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3CB30" w14:textId="702064EA" w:rsidR="009736F3" w:rsidRPr="00773F2F" w:rsidRDefault="009736F3" w:rsidP="00E21017">
      <w:pPr>
        <w:spacing w:line="276" w:lineRule="auto"/>
        <w:contextualSpacing/>
        <w:jc w:val="center"/>
        <w:rPr>
          <w:b/>
        </w:rPr>
      </w:pPr>
      <w:r w:rsidRPr="00773F2F">
        <w:rPr>
          <w:b/>
        </w:rPr>
        <w:t>ПРОТОКОЛ ОТ 26-ТО ЗАСЕДАНИЕ НА ОБЩИНСКИ СЪВЕТ-РУСЕ</w:t>
      </w:r>
    </w:p>
    <w:p w14:paraId="08F6BB4B" w14:textId="28C4B867" w:rsidR="009736F3" w:rsidRPr="00773F2F" w:rsidRDefault="009736F3" w:rsidP="00E21017">
      <w:pPr>
        <w:spacing w:line="276" w:lineRule="auto"/>
        <w:contextualSpacing/>
        <w:jc w:val="center"/>
      </w:pPr>
      <w:r w:rsidRPr="00773F2F">
        <w:rPr>
          <w:b/>
        </w:rPr>
        <w:t>Проведено на 30 октомври 2025 година, начало 09:00 часа</w:t>
      </w:r>
    </w:p>
    <w:p w14:paraId="7C7BF154" w14:textId="77777777" w:rsidR="009736F3" w:rsidRPr="00773F2F" w:rsidRDefault="009736F3" w:rsidP="00556158">
      <w:pPr>
        <w:jc w:val="both"/>
      </w:pPr>
    </w:p>
    <w:p w14:paraId="39E60F7D" w14:textId="4AB4471C" w:rsidR="009736F3" w:rsidRPr="00773F2F" w:rsidRDefault="009736F3" w:rsidP="00556158">
      <w:pPr>
        <w:spacing w:line="276" w:lineRule="auto"/>
        <w:ind w:firstLine="720"/>
        <w:contextualSpacing/>
        <w:jc w:val="both"/>
      </w:pPr>
      <w:r w:rsidRPr="00773F2F">
        <w:t>От общо 51 съветници присъстваха 44 отсъства</w:t>
      </w:r>
      <w:r w:rsidR="00C44867" w:rsidRPr="00773F2F">
        <w:t>т</w:t>
      </w:r>
      <w:r w:rsidRPr="00773F2F">
        <w:t>:</w:t>
      </w:r>
      <w:r w:rsidR="00C44867" w:rsidRPr="00773F2F">
        <w:t xml:space="preserve"> Иван Величков и Калин Иванов.</w:t>
      </w:r>
    </w:p>
    <w:p w14:paraId="49ECFE82" w14:textId="77777777" w:rsidR="009736F3" w:rsidRPr="00773F2F" w:rsidRDefault="009736F3" w:rsidP="00556158">
      <w:pPr>
        <w:spacing w:line="276" w:lineRule="auto"/>
        <w:contextualSpacing/>
        <w:jc w:val="both"/>
      </w:pPr>
      <w:r w:rsidRPr="00773F2F">
        <w:t xml:space="preserve"> </w:t>
      </w:r>
      <w:r w:rsidRPr="00773F2F">
        <w:tab/>
        <w:t xml:space="preserve">Заседанието беше открито и ръководено от акад. Христо Белоев – председател на Общински съвет – Русе. </w:t>
      </w:r>
    </w:p>
    <w:p w14:paraId="5402298F" w14:textId="79AB1030" w:rsidR="006B3FEA" w:rsidRPr="00773F2F" w:rsidRDefault="006B3FEA" w:rsidP="007A69C3">
      <w:pPr>
        <w:spacing w:line="276" w:lineRule="auto"/>
        <w:ind w:firstLine="708"/>
        <w:contextualSpacing/>
        <w:jc w:val="both"/>
      </w:pPr>
      <w:r w:rsidRPr="00773F2F">
        <w:t xml:space="preserve">Преди </w:t>
      </w:r>
      <w:r w:rsidRPr="00773F2F">
        <w:t>започване на заседанието на Общински съвет</w:t>
      </w:r>
      <w:r w:rsidR="009244F1">
        <w:t xml:space="preserve"> </w:t>
      </w:r>
      <w:r w:rsidR="009244F1" w:rsidRPr="00773F2F">
        <w:t xml:space="preserve">– </w:t>
      </w:r>
      <w:r w:rsidRPr="00773F2F">
        <w:t>Русе</w:t>
      </w:r>
      <w:r w:rsidR="00635C41" w:rsidRPr="00773F2F">
        <w:t xml:space="preserve"> г-н</w:t>
      </w:r>
      <w:r w:rsidRPr="00773F2F">
        <w:t xml:space="preserve"> Румен Николаев отлич</w:t>
      </w:r>
      <w:r w:rsidR="00FA6B41" w:rsidRPr="00773F2F">
        <w:t>и</w:t>
      </w:r>
      <w:r w:rsidRPr="00773F2F">
        <w:t xml:space="preserve"> най-активните участници в инициативата „Независими от зависимости“,</w:t>
      </w:r>
      <w:r w:rsidRPr="00773F2F">
        <w:t xml:space="preserve"> тъй </w:t>
      </w:r>
      <w:r w:rsidRPr="00773F2F">
        <w:t xml:space="preserve"> като</w:t>
      </w:r>
      <w:r w:rsidR="002C6AFA" w:rsidRPr="00773F2F">
        <w:t xml:space="preserve"> се</w:t>
      </w:r>
      <w:r w:rsidRPr="00773F2F">
        <w:t xml:space="preserve"> отбелязва</w:t>
      </w:r>
      <w:r w:rsidRPr="00773F2F">
        <w:t>т</w:t>
      </w:r>
      <w:r w:rsidRPr="00773F2F">
        <w:t xml:space="preserve"> три години от нейното начало</w:t>
      </w:r>
      <w:r w:rsidRPr="00773F2F">
        <w:t>.</w:t>
      </w:r>
      <w:r w:rsidRPr="00773F2F">
        <w:t xml:space="preserve"> </w:t>
      </w:r>
    </w:p>
    <w:p w14:paraId="4F4E3765" w14:textId="1AF2BA7D" w:rsidR="00A33688" w:rsidRPr="00773F2F" w:rsidRDefault="009736F3" w:rsidP="007A69C3">
      <w:pPr>
        <w:spacing w:line="276" w:lineRule="auto"/>
        <w:contextualSpacing/>
        <w:jc w:val="both"/>
        <w:rPr>
          <w:color w:val="000000"/>
          <w:shd w:val="clear" w:color="auto" w:fill="FFFFFF"/>
        </w:rPr>
      </w:pPr>
      <w:r w:rsidRPr="00773F2F">
        <w:t xml:space="preserve"> </w:t>
      </w:r>
      <w:r w:rsidRPr="00773F2F">
        <w:tab/>
      </w:r>
      <w:bookmarkStart w:id="0" w:name="_Hlk212797489"/>
      <w:r w:rsidRPr="00773F2F">
        <w:rPr>
          <w:b/>
        </w:rPr>
        <w:t>Акад. Христо Белоев</w:t>
      </w:r>
      <w:r w:rsidRPr="00773F2F">
        <w:t xml:space="preserve">: </w:t>
      </w:r>
      <w:bookmarkEnd w:id="0"/>
      <w:r w:rsidR="00A33688" w:rsidRPr="00773F2F">
        <w:rPr>
          <w:color w:val="000000"/>
          <w:shd w:val="clear" w:color="auto" w:fill="FFFFFF"/>
        </w:rPr>
        <w:t xml:space="preserve">Моля заемете места в залата, проверка на кворума. Моля за тишина, 43 са се регистрирали имаме необходимия кворум. Моля за тишина. </w:t>
      </w:r>
      <w:r w:rsidR="00EC74AB" w:rsidRPr="00773F2F">
        <w:rPr>
          <w:color w:val="000000"/>
          <w:shd w:val="clear" w:color="auto" w:fill="FFFFFF"/>
        </w:rPr>
        <w:t>П</w:t>
      </w:r>
      <w:r w:rsidR="00A33688" w:rsidRPr="00773F2F">
        <w:rPr>
          <w:color w:val="000000"/>
          <w:shd w:val="clear" w:color="auto" w:fill="FFFFFF"/>
        </w:rPr>
        <w:t>о дневния ред има предложение</w:t>
      </w:r>
      <w:r w:rsidR="00EC74AB" w:rsidRPr="00773F2F">
        <w:rPr>
          <w:color w:val="000000"/>
          <w:shd w:val="clear" w:color="auto" w:fill="FFFFFF"/>
        </w:rPr>
        <w:t xml:space="preserve"> от групата</w:t>
      </w:r>
      <w:r w:rsidR="00CF305F" w:rsidRPr="00773F2F">
        <w:rPr>
          <w:color w:val="000000"/>
          <w:shd w:val="clear" w:color="auto" w:fill="FFFFFF"/>
        </w:rPr>
        <w:t xml:space="preserve"> на</w:t>
      </w:r>
      <w:r w:rsidR="00EC74AB" w:rsidRPr="00773F2F">
        <w:rPr>
          <w:color w:val="000000"/>
          <w:shd w:val="clear" w:color="auto" w:fill="FFFFFF"/>
        </w:rPr>
        <w:t xml:space="preserve"> СДС-Гражданите</w:t>
      </w:r>
      <w:r w:rsidR="00A33688" w:rsidRPr="00773F2F">
        <w:rPr>
          <w:color w:val="000000"/>
          <w:shd w:val="clear" w:color="auto" w:fill="FFFFFF"/>
        </w:rPr>
        <w:t xml:space="preserve"> относно включване на извънредна</w:t>
      </w:r>
      <w:r w:rsidR="00EC74AB" w:rsidRPr="00773F2F">
        <w:rPr>
          <w:color w:val="000000"/>
          <w:shd w:val="clear" w:color="auto" w:fill="FFFFFF"/>
        </w:rPr>
        <w:t xml:space="preserve"> точка</w:t>
      </w:r>
      <w:r w:rsidR="00A33688" w:rsidRPr="00773F2F">
        <w:rPr>
          <w:color w:val="000000"/>
          <w:shd w:val="clear" w:color="auto" w:fill="FFFFFF"/>
        </w:rPr>
        <w:t xml:space="preserve"> </w:t>
      </w:r>
      <w:r w:rsidR="00EC74AB" w:rsidRPr="00773F2F">
        <w:rPr>
          <w:color w:val="000000"/>
          <w:shd w:val="clear" w:color="auto" w:fill="FFFFFF"/>
        </w:rPr>
        <w:t>в</w:t>
      </w:r>
      <w:r w:rsidR="00A33688" w:rsidRPr="00773F2F">
        <w:rPr>
          <w:color w:val="000000"/>
          <w:shd w:val="clear" w:color="auto" w:fill="FFFFFF"/>
        </w:rPr>
        <w:t xml:space="preserve"> дневния ред на заседанието</w:t>
      </w:r>
      <w:r w:rsidR="00EC74AB" w:rsidRPr="00773F2F">
        <w:rPr>
          <w:color w:val="000000"/>
          <w:shd w:val="clear" w:color="auto" w:fill="FFFFFF"/>
        </w:rPr>
        <w:t xml:space="preserve">, тя ще е като първа. Да се даде </w:t>
      </w:r>
      <w:r w:rsidR="00A33688" w:rsidRPr="00773F2F">
        <w:rPr>
          <w:color w:val="000000"/>
          <w:shd w:val="clear" w:color="auto" w:fill="FFFFFF"/>
        </w:rPr>
        <w:t>информация за предпри</w:t>
      </w:r>
      <w:r w:rsidR="00EC74AB" w:rsidRPr="00773F2F">
        <w:rPr>
          <w:color w:val="000000"/>
          <w:shd w:val="clear" w:color="auto" w:fill="FFFFFF"/>
        </w:rPr>
        <w:t>етите</w:t>
      </w:r>
      <w:r w:rsidR="00A33688" w:rsidRPr="00773F2F">
        <w:rPr>
          <w:color w:val="000000"/>
          <w:shd w:val="clear" w:color="auto" w:fill="FFFFFF"/>
        </w:rPr>
        <w:t xml:space="preserve"> действия свързани с язовира в село Николово</w:t>
      </w:r>
      <w:r w:rsidR="00EC74AB" w:rsidRPr="00773F2F">
        <w:rPr>
          <w:color w:val="000000"/>
          <w:shd w:val="clear" w:color="auto" w:fill="FFFFFF"/>
        </w:rPr>
        <w:t>, което</w:t>
      </w:r>
      <w:r w:rsidR="00A33688" w:rsidRPr="00773F2F">
        <w:rPr>
          <w:color w:val="000000"/>
          <w:shd w:val="clear" w:color="auto" w:fill="FFFFFF"/>
        </w:rPr>
        <w:t xml:space="preserve"> ще го подложа на гласуване</w:t>
      </w:r>
      <w:r w:rsidR="00EC74AB" w:rsidRPr="00773F2F">
        <w:rPr>
          <w:color w:val="000000"/>
          <w:shd w:val="clear" w:color="auto" w:fill="FFFFFF"/>
        </w:rPr>
        <w:t>. Г-жа Муртезова.</w:t>
      </w:r>
    </w:p>
    <w:p w14:paraId="789AE173" w14:textId="5B1D47D8" w:rsidR="008E270B" w:rsidRPr="00773F2F" w:rsidRDefault="008E270B" w:rsidP="00556158">
      <w:pPr>
        <w:tabs>
          <w:tab w:val="left" w:pos="284"/>
        </w:tabs>
        <w:spacing w:line="259" w:lineRule="auto"/>
        <w:jc w:val="both"/>
      </w:pPr>
      <w:r w:rsidRPr="00773F2F">
        <w:rPr>
          <w:b/>
          <w:bCs/>
          <w:color w:val="000000"/>
          <w:shd w:val="clear" w:color="auto" w:fill="FFFFFF"/>
        </w:rPr>
        <w:tab/>
      </w:r>
      <w:r w:rsidRPr="00773F2F">
        <w:rPr>
          <w:b/>
          <w:bCs/>
          <w:color w:val="000000"/>
          <w:shd w:val="clear" w:color="auto" w:fill="FFFFFF"/>
        </w:rPr>
        <w:tab/>
      </w:r>
      <w:r w:rsidR="006123B3" w:rsidRPr="00773F2F">
        <w:rPr>
          <w:b/>
          <w:bCs/>
          <w:color w:val="000000"/>
          <w:shd w:val="clear" w:color="auto" w:fill="FFFFFF"/>
        </w:rPr>
        <w:t>Г-жа Алисе Муртезова</w:t>
      </w:r>
      <w:r w:rsidR="006123B3" w:rsidRPr="00773F2F">
        <w:rPr>
          <w:color w:val="000000"/>
          <w:shd w:val="clear" w:color="auto" w:fill="FFFFFF"/>
        </w:rPr>
        <w:t>: Г-н Председател, колеги</w:t>
      </w:r>
      <w:r w:rsidRPr="00773F2F">
        <w:rPr>
          <w:color w:val="000000"/>
          <w:shd w:val="clear" w:color="auto" w:fill="FFFFFF"/>
        </w:rPr>
        <w:t xml:space="preserve"> предлагам точка 43 да стане първа, к.л. 778 </w:t>
      </w:r>
      <w:r w:rsidRPr="00773F2F">
        <w:t>предоставяне на финансова подкрепа на Футболен клуб „Дунав“ Русе в размер на 100 000 (сто хиляди) лева. Тъй като от футболен клуб „Дунав“ също така и фенове са тук в залата. Благодаря.</w:t>
      </w:r>
    </w:p>
    <w:p w14:paraId="1AC5D7A9" w14:textId="692EA6F4" w:rsidR="008E270B" w:rsidRPr="00773F2F" w:rsidRDefault="008E270B" w:rsidP="00556158">
      <w:pPr>
        <w:tabs>
          <w:tab w:val="left" w:pos="284"/>
        </w:tabs>
        <w:spacing w:line="259" w:lineRule="auto"/>
        <w:jc w:val="both"/>
      </w:pPr>
      <w:r w:rsidRPr="00773F2F">
        <w:tab/>
      </w:r>
      <w:r w:rsidRPr="00773F2F">
        <w:tab/>
      </w:r>
      <w:r w:rsidRPr="00773F2F">
        <w:rPr>
          <w:b/>
        </w:rPr>
        <w:t>Акад. Христо Белоев</w:t>
      </w:r>
      <w:r w:rsidRPr="00773F2F">
        <w:t>: Да значи тя ще стане точка 2, защото 1 ще е информацията. Така по дневния ред други предложения, Златомира Стефанова.</w:t>
      </w:r>
    </w:p>
    <w:p w14:paraId="35C00D08" w14:textId="3ACF233F" w:rsidR="008E270B" w:rsidRPr="00773F2F" w:rsidRDefault="008E270B" w:rsidP="00556158">
      <w:pPr>
        <w:tabs>
          <w:tab w:val="left" w:pos="284"/>
        </w:tabs>
        <w:spacing w:line="259" w:lineRule="auto"/>
        <w:jc w:val="both"/>
      </w:pPr>
      <w:r w:rsidRPr="00773F2F">
        <w:tab/>
      </w:r>
      <w:r w:rsidRPr="00773F2F">
        <w:tab/>
      </w:r>
      <w:r w:rsidRPr="00773F2F">
        <w:rPr>
          <w:b/>
          <w:bCs/>
        </w:rPr>
        <w:t>Г-жа Златомира Стефанова</w:t>
      </w:r>
      <w:r w:rsidRPr="00773F2F">
        <w:t>: Уважаеми общински съветници, г-н Председател, г-н Кмет бих искала да оттегля к.л. 770.</w:t>
      </w:r>
    </w:p>
    <w:p w14:paraId="07FE80B7" w14:textId="0F3A9312" w:rsidR="008E270B" w:rsidRPr="00773F2F" w:rsidRDefault="008E270B" w:rsidP="00556158">
      <w:pPr>
        <w:tabs>
          <w:tab w:val="left" w:pos="284"/>
        </w:tabs>
        <w:spacing w:line="259" w:lineRule="auto"/>
        <w:jc w:val="both"/>
      </w:pPr>
      <w:r w:rsidRPr="00773F2F">
        <w:tab/>
      </w:r>
      <w:r w:rsidRPr="00773F2F">
        <w:tab/>
      </w:r>
      <w:r w:rsidRPr="00773F2F">
        <w:rPr>
          <w:b/>
        </w:rPr>
        <w:t>Акад. Христо Белоев</w:t>
      </w:r>
      <w:r w:rsidRPr="00773F2F">
        <w:t>: 770 добре и тъй като в хода на, моля, моля за тишина. Тъй като има поканени, както са тук от футболен клуб „Дунав“, така и по конкурса за Автотранспорта предлагам тази точка също да бъде изместена и да стане 3. Което ще го гласуваме. За Автотранспорта, г- Недев помогнете ми к.л.777, 17 точка</w:t>
      </w:r>
      <w:r w:rsidR="00C834E9" w:rsidRPr="00773F2F">
        <w:t>, 17, да. По дневния ред други, така оттеглената точка е оттеглено. Гласуваме да бъде включена, като първа точка информация за предприетите действия за язовира в с. Николово, гласуваме това.</w:t>
      </w:r>
    </w:p>
    <w:p w14:paraId="74951DC9" w14:textId="19946176" w:rsidR="008E270B" w:rsidRPr="00773F2F" w:rsidRDefault="008E270B" w:rsidP="00556158">
      <w:pPr>
        <w:tabs>
          <w:tab w:val="left" w:pos="284"/>
        </w:tabs>
        <w:spacing w:line="259" w:lineRule="auto"/>
        <w:jc w:val="both"/>
      </w:pPr>
      <w:r w:rsidRPr="00773F2F">
        <w:tab/>
      </w:r>
      <w:r w:rsidRPr="00773F2F">
        <w:tab/>
        <w:t xml:space="preserve">  </w:t>
      </w:r>
    </w:p>
    <w:p w14:paraId="70CD573C" w14:textId="68C7E57F" w:rsidR="006123B3" w:rsidRPr="00773F2F" w:rsidRDefault="006123B3" w:rsidP="00556158">
      <w:pPr>
        <w:spacing w:line="276" w:lineRule="auto"/>
        <w:ind w:firstLine="708"/>
        <w:contextualSpacing/>
        <w:jc w:val="both"/>
        <w:rPr>
          <w:color w:val="000000"/>
          <w:shd w:val="clear" w:color="auto" w:fill="FFFFFF"/>
        </w:rPr>
      </w:pPr>
    </w:p>
    <w:p w14:paraId="14A78E56" w14:textId="24B5A7E8" w:rsidR="00B420B1" w:rsidRPr="00773F2F" w:rsidRDefault="00B420B1" w:rsidP="00556158">
      <w:pPr>
        <w:spacing w:line="276" w:lineRule="auto"/>
        <w:contextualSpacing/>
        <w:jc w:val="both"/>
        <w:rPr>
          <w:b/>
        </w:rPr>
      </w:pPr>
      <w:r w:rsidRPr="00773F2F">
        <w:rPr>
          <w:b/>
        </w:rPr>
        <w:t xml:space="preserve">КВОРУМ – </w:t>
      </w:r>
      <w:r w:rsidR="00C834E9" w:rsidRPr="00773F2F">
        <w:rPr>
          <w:b/>
        </w:rPr>
        <w:t>49</w:t>
      </w:r>
      <w:r w:rsidRPr="00773F2F">
        <w:rPr>
          <w:b/>
        </w:rPr>
        <w:t xml:space="preserve">. С </w:t>
      </w:r>
      <w:r w:rsidR="00C834E9" w:rsidRPr="00773F2F">
        <w:rPr>
          <w:b/>
        </w:rPr>
        <w:t>44</w:t>
      </w:r>
      <w:r w:rsidRPr="00773F2F">
        <w:rPr>
          <w:b/>
        </w:rPr>
        <w:t xml:space="preserve"> „за“, </w:t>
      </w:r>
      <w:r w:rsidR="00C834E9" w:rsidRPr="00773F2F">
        <w:rPr>
          <w:b/>
        </w:rPr>
        <w:t>1</w:t>
      </w:r>
      <w:r w:rsidRPr="00773F2F">
        <w:rPr>
          <w:b/>
        </w:rPr>
        <w:t xml:space="preserve"> „против“ и </w:t>
      </w:r>
      <w:r w:rsidR="00C834E9" w:rsidRPr="00773F2F">
        <w:rPr>
          <w:b/>
        </w:rPr>
        <w:t>4</w:t>
      </w:r>
      <w:r w:rsidRPr="00773F2F">
        <w:rPr>
          <w:b/>
        </w:rPr>
        <w:t xml:space="preserve"> „въздържал се“ се приема</w:t>
      </w:r>
      <w:r w:rsidR="00C834E9" w:rsidRPr="00773F2F">
        <w:rPr>
          <w:b/>
        </w:rPr>
        <w:t xml:space="preserve"> предложението.</w:t>
      </w:r>
    </w:p>
    <w:p w14:paraId="1213BA96" w14:textId="77777777" w:rsidR="00C834E9" w:rsidRPr="00773F2F" w:rsidRDefault="00C834E9" w:rsidP="00556158">
      <w:pPr>
        <w:spacing w:line="276" w:lineRule="auto"/>
        <w:contextualSpacing/>
        <w:jc w:val="both"/>
        <w:rPr>
          <w:b/>
        </w:rPr>
      </w:pPr>
    </w:p>
    <w:p w14:paraId="3A08A127" w14:textId="2BAD9AB9" w:rsidR="00C834E9" w:rsidRPr="00773F2F" w:rsidRDefault="00C834E9" w:rsidP="00556158">
      <w:pPr>
        <w:spacing w:line="276" w:lineRule="auto"/>
        <w:contextualSpacing/>
        <w:jc w:val="both"/>
      </w:pPr>
      <w:r w:rsidRPr="00773F2F">
        <w:rPr>
          <w:b/>
        </w:rPr>
        <w:tab/>
        <w:t>Акад. Христо Белоев</w:t>
      </w:r>
      <w:r w:rsidRPr="00773F2F">
        <w:t>: Като точка 2 да бъде включена точката свързана с финансова подкрепа на футболен клуб „Дунав“, гласуваме това предложение.</w:t>
      </w:r>
    </w:p>
    <w:p w14:paraId="5B0B2A1E" w14:textId="77777777" w:rsidR="00C834E9" w:rsidRPr="00773F2F" w:rsidRDefault="00C834E9" w:rsidP="00556158">
      <w:pPr>
        <w:spacing w:line="276" w:lineRule="auto"/>
        <w:contextualSpacing/>
        <w:jc w:val="both"/>
      </w:pPr>
    </w:p>
    <w:p w14:paraId="2C574C4A" w14:textId="704E3826" w:rsidR="00C834E9" w:rsidRPr="00773F2F" w:rsidRDefault="00C834E9" w:rsidP="00556158">
      <w:pPr>
        <w:spacing w:line="276" w:lineRule="auto"/>
        <w:contextualSpacing/>
        <w:jc w:val="both"/>
        <w:rPr>
          <w:b/>
        </w:rPr>
      </w:pPr>
      <w:r w:rsidRPr="00773F2F">
        <w:rPr>
          <w:b/>
        </w:rPr>
        <w:t>КВОРУМ – 46. С 43 „за“, 2 „против“ и 1 „въздържал се“ се приема предложението.</w:t>
      </w:r>
    </w:p>
    <w:p w14:paraId="44C3C59A" w14:textId="77777777" w:rsidR="00C834E9" w:rsidRPr="00773F2F" w:rsidRDefault="00C834E9" w:rsidP="00556158">
      <w:pPr>
        <w:spacing w:line="276" w:lineRule="auto"/>
        <w:contextualSpacing/>
        <w:jc w:val="both"/>
        <w:rPr>
          <w:b/>
        </w:rPr>
      </w:pPr>
    </w:p>
    <w:p w14:paraId="5E66F90F" w14:textId="0F24B60C" w:rsidR="00C834E9" w:rsidRPr="00773F2F" w:rsidRDefault="00C834E9" w:rsidP="005D1D84">
      <w:pPr>
        <w:pStyle w:val="a9"/>
        <w:tabs>
          <w:tab w:val="left" w:pos="284"/>
        </w:tabs>
        <w:spacing w:after="160" w:line="259" w:lineRule="auto"/>
        <w:ind w:left="284"/>
        <w:jc w:val="both"/>
      </w:pPr>
      <w:r w:rsidRPr="00773F2F">
        <w:rPr>
          <w:b/>
        </w:rPr>
        <w:tab/>
        <w:t>Акад. Христо Белоев</w:t>
      </w:r>
      <w:r w:rsidRPr="00773F2F">
        <w:t>: Като точка трета да бъде включена к.л. 777 одобряване на класирането и избор на кандидатите за членове на Съвета на директорите на „Общински транспорт Русе“, гласуваме.</w:t>
      </w:r>
    </w:p>
    <w:p w14:paraId="1182803F" w14:textId="77777777" w:rsidR="00C834E9" w:rsidRPr="00773F2F" w:rsidRDefault="00C834E9" w:rsidP="00556158">
      <w:pPr>
        <w:pStyle w:val="a9"/>
        <w:tabs>
          <w:tab w:val="left" w:pos="284"/>
        </w:tabs>
        <w:spacing w:after="160" w:line="259" w:lineRule="auto"/>
        <w:ind w:left="284"/>
        <w:jc w:val="both"/>
      </w:pPr>
    </w:p>
    <w:p w14:paraId="147E3A33" w14:textId="722C5810" w:rsidR="00C834E9" w:rsidRPr="00773F2F" w:rsidRDefault="00C834E9" w:rsidP="00556158">
      <w:pPr>
        <w:spacing w:line="276" w:lineRule="auto"/>
        <w:contextualSpacing/>
        <w:jc w:val="both"/>
        <w:rPr>
          <w:b/>
        </w:rPr>
      </w:pPr>
      <w:r w:rsidRPr="00773F2F">
        <w:rPr>
          <w:b/>
        </w:rPr>
        <w:t>КВОРУМ – 47. С 40 „за“, 2 „против“ и 5 „въздържал се“ се приема предложението.</w:t>
      </w:r>
    </w:p>
    <w:p w14:paraId="541DEDD3" w14:textId="77777777" w:rsidR="00C834E9" w:rsidRPr="00773F2F" w:rsidRDefault="00C834E9" w:rsidP="00556158">
      <w:pPr>
        <w:spacing w:line="276" w:lineRule="auto"/>
        <w:contextualSpacing/>
        <w:jc w:val="both"/>
        <w:rPr>
          <w:b/>
        </w:rPr>
      </w:pPr>
    </w:p>
    <w:p w14:paraId="0E4C9562" w14:textId="7B26AE92" w:rsidR="00C834E9" w:rsidRPr="00773F2F" w:rsidRDefault="00C834E9" w:rsidP="00556158">
      <w:pPr>
        <w:spacing w:line="276" w:lineRule="auto"/>
        <w:contextualSpacing/>
        <w:jc w:val="both"/>
      </w:pPr>
      <w:r w:rsidRPr="00773F2F">
        <w:rPr>
          <w:b/>
        </w:rPr>
        <w:tab/>
        <w:t>Акад. Христо Белоев</w:t>
      </w:r>
      <w:r w:rsidRPr="00773F2F">
        <w:t>: Като цяло дневния ред гласуваме.</w:t>
      </w:r>
    </w:p>
    <w:p w14:paraId="0753FB1B" w14:textId="77777777" w:rsidR="00C834E9" w:rsidRPr="00773F2F" w:rsidRDefault="00C834E9" w:rsidP="00556158">
      <w:pPr>
        <w:spacing w:line="276" w:lineRule="auto"/>
        <w:contextualSpacing/>
        <w:jc w:val="both"/>
      </w:pPr>
    </w:p>
    <w:p w14:paraId="060F8A16" w14:textId="68882B14" w:rsidR="009736F3" w:rsidRPr="00773F2F" w:rsidRDefault="00C834E9" w:rsidP="00556158">
      <w:pPr>
        <w:spacing w:line="276" w:lineRule="auto"/>
        <w:contextualSpacing/>
        <w:jc w:val="both"/>
        <w:rPr>
          <w:b/>
        </w:rPr>
      </w:pPr>
      <w:r w:rsidRPr="00773F2F">
        <w:rPr>
          <w:b/>
        </w:rPr>
        <w:t>КВОРУМ – 47. С 47 „за“, 0 „прот</w:t>
      </w:r>
      <w:r w:rsidR="002F2D8A" w:rsidRPr="00773F2F">
        <w:rPr>
          <w:b/>
        </w:rPr>
        <w:t>ив“ и 0 „въздържал се“ се прие следния</w:t>
      </w:r>
    </w:p>
    <w:p w14:paraId="00622FD5" w14:textId="77777777" w:rsidR="009736F3" w:rsidRPr="00773F2F" w:rsidRDefault="009736F3" w:rsidP="00556158">
      <w:pPr>
        <w:tabs>
          <w:tab w:val="left" w:pos="284"/>
          <w:tab w:val="left" w:pos="1560"/>
          <w:tab w:val="left" w:pos="4678"/>
        </w:tabs>
        <w:spacing w:before="100" w:beforeAutospacing="1" w:after="100" w:afterAutospacing="1"/>
        <w:contextualSpacing/>
        <w:jc w:val="both"/>
        <w:outlineLvl w:val="2"/>
        <w:rPr>
          <w:rFonts w:eastAsiaTheme="minorHAnsi"/>
          <w:b/>
          <w:bCs/>
          <w:lang w:eastAsia="en-US"/>
        </w:rPr>
      </w:pPr>
    </w:p>
    <w:p w14:paraId="725F2A39" w14:textId="77777777" w:rsidR="009736F3" w:rsidRPr="00773F2F" w:rsidRDefault="009736F3" w:rsidP="00556158">
      <w:pPr>
        <w:tabs>
          <w:tab w:val="left" w:pos="284"/>
          <w:tab w:val="left" w:pos="1560"/>
          <w:tab w:val="left" w:pos="4678"/>
        </w:tabs>
        <w:spacing w:before="100" w:beforeAutospacing="1" w:after="100" w:afterAutospacing="1"/>
        <w:contextualSpacing/>
        <w:jc w:val="both"/>
        <w:outlineLvl w:val="2"/>
        <w:rPr>
          <w:rFonts w:eastAsiaTheme="minorHAnsi"/>
          <w:b/>
          <w:bCs/>
          <w:lang w:eastAsia="en-US"/>
        </w:rPr>
      </w:pPr>
    </w:p>
    <w:p w14:paraId="52D6D5BD" w14:textId="3F9483D2" w:rsidR="009736F3" w:rsidRPr="00773F2F" w:rsidRDefault="009736F3" w:rsidP="002F2D8A">
      <w:pPr>
        <w:tabs>
          <w:tab w:val="left" w:pos="284"/>
          <w:tab w:val="left" w:pos="1560"/>
          <w:tab w:val="left" w:pos="4678"/>
        </w:tabs>
        <w:spacing w:before="100" w:beforeAutospacing="1" w:after="100" w:afterAutospacing="1"/>
        <w:contextualSpacing/>
        <w:jc w:val="center"/>
        <w:outlineLvl w:val="2"/>
        <w:rPr>
          <w:rFonts w:eastAsiaTheme="minorHAnsi"/>
          <w:b/>
          <w:bCs/>
          <w:lang w:eastAsia="en-US"/>
        </w:rPr>
      </w:pPr>
      <w:r w:rsidRPr="00773F2F">
        <w:rPr>
          <w:rFonts w:eastAsiaTheme="minorHAnsi"/>
          <w:b/>
          <w:bCs/>
          <w:lang w:val="en-US" w:eastAsia="en-US"/>
        </w:rPr>
        <w:t>ДНЕВЕН РЕД:</w:t>
      </w:r>
    </w:p>
    <w:p w14:paraId="16D29C30" w14:textId="608FCCA4" w:rsidR="009736F3" w:rsidRPr="00773F2F" w:rsidRDefault="002F2D8A" w:rsidP="00556158">
      <w:pPr>
        <w:pStyle w:val="a9"/>
        <w:numPr>
          <w:ilvl w:val="0"/>
          <w:numId w:val="1"/>
        </w:numPr>
        <w:tabs>
          <w:tab w:val="left" w:pos="284"/>
        </w:tabs>
        <w:spacing w:after="160" w:line="259" w:lineRule="auto"/>
        <w:ind w:left="284"/>
        <w:jc w:val="both"/>
      </w:pPr>
      <w:r w:rsidRPr="00773F2F">
        <w:t xml:space="preserve">Предоставяне </w:t>
      </w:r>
      <w:r w:rsidR="009736F3" w:rsidRPr="00773F2F">
        <w:t>на информация за язовир „Липник“.</w:t>
      </w:r>
    </w:p>
    <w:p w14:paraId="72A46AB6" w14:textId="77777777" w:rsidR="004F45A6" w:rsidRPr="00773F2F" w:rsidRDefault="004F45A6" w:rsidP="00556158">
      <w:pPr>
        <w:pStyle w:val="a9"/>
        <w:numPr>
          <w:ilvl w:val="0"/>
          <w:numId w:val="1"/>
        </w:numPr>
        <w:tabs>
          <w:tab w:val="left" w:pos="284"/>
        </w:tabs>
        <w:spacing w:after="160" w:line="259" w:lineRule="auto"/>
        <w:ind w:left="284"/>
        <w:jc w:val="both"/>
      </w:pPr>
      <w:r w:rsidRPr="00773F2F">
        <w:rPr>
          <w:b/>
        </w:rPr>
        <w:t>К.л. 778</w:t>
      </w:r>
      <w:r w:rsidRPr="00773F2F">
        <w:rPr>
          <w:bCs/>
        </w:rPr>
        <w:t xml:space="preserve"> </w:t>
      </w:r>
      <w:r w:rsidRPr="00773F2F">
        <w:t>Предоставяне на финансова подкрепа на Футболен клуб „Дунав“ Русе в размер на 100 000 (сто хиляди) лева</w:t>
      </w:r>
    </w:p>
    <w:p w14:paraId="70E26185" w14:textId="6B6000AF" w:rsidR="004F45A6" w:rsidRPr="00773F2F" w:rsidRDefault="004F45A6" w:rsidP="00556158">
      <w:pPr>
        <w:pStyle w:val="a9"/>
        <w:numPr>
          <w:ilvl w:val="0"/>
          <w:numId w:val="1"/>
        </w:numPr>
        <w:tabs>
          <w:tab w:val="left" w:pos="284"/>
        </w:tabs>
        <w:spacing w:after="160" w:line="259" w:lineRule="auto"/>
        <w:ind w:left="284"/>
        <w:jc w:val="both"/>
      </w:pPr>
      <w:r w:rsidRPr="00773F2F">
        <w:rPr>
          <w:b/>
        </w:rPr>
        <w:t>К.л. 777</w:t>
      </w:r>
      <w:r w:rsidRPr="00773F2F">
        <w:rPr>
          <w:bCs/>
        </w:rPr>
        <w:t xml:space="preserve"> </w:t>
      </w:r>
      <w:r w:rsidRPr="00773F2F">
        <w:t>Одобряване на класирането и избор на кандидатите за членове на Съвета на  директорите на „Общински транспорт Русе“ ЕАД след проведен конкурс</w:t>
      </w:r>
    </w:p>
    <w:p w14:paraId="28BE9FD3" w14:textId="77777777" w:rsidR="009736F3" w:rsidRPr="00773F2F" w:rsidRDefault="009736F3" w:rsidP="00556158">
      <w:pPr>
        <w:pStyle w:val="a9"/>
        <w:numPr>
          <w:ilvl w:val="0"/>
          <w:numId w:val="1"/>
        </w:numPr>
        <w:tabs>
          <w:tab w:val="left" w:pos="284"/>
        </w:tabs>
        <w:spacing w:after="160" w:line="259" w:lineRule="auto"/>
        <w:ind w:left="284"/>
        <w:jc w:val="both"/>
      </w:pPr>
      <w:r w:rsidRPr="00773F2F">
        <w:rPr>
          <w:b/>
          <w:bCs/>
        </w:rPr>
        <w:t>К.л. 752</w:t>
      </w:r>
      <w:r w:rsidRPr="00773F2F">
        <w:t xml:space="preserve"> Приемане на решение относно одобряване, приемане и придобиване на инвестиции, извършени в активи – общинска собственост, от „Водоснабдяване и канализация“ ООД – Русе на територията на Община Русе за периода от 01.01.2024 г. до 31.12.2024 г., съгласно Договор за стопанисване, поддържане и експлоатация на ВиК системите и съоръженията и предоставянето им за управление на „Асоциация по водоснабдяване и канализация на обособената територия, обслужвана от „Водоснабдяване и канализация“ ООД – Русе </w:t>
      </w:r>
    </w:p>
    <w:p w14:paraId="340638F2" w14:textId="77777777" w:rsidR="009736F3" w:rsidRPr="00773F2F" w:rsidRDefault="009736F3" w:rsidP="00556158">
      <w:pPr>
        <w:pStyle w:val="a9"/>
        <w:numPr>
          <w:ilvl w:val="0"/>
          <w:numId w:val="1"/>
        </w:numPr>
        <w:tabs>
          <w:tab w:val="left" w:pos="284"/>
        </w:tabs>
        <w:spacing w:after="160" w:line="259" w:lineRule="auto"/>
        <w:ind w:left="284"/>
        <w:jc w:val="both"/>
      </w:pPr>
      <w:r w:rsidRPr="00773F2F">
        <w:rPr>
          <w:b/>
        </w:rPr>
        <w:t>К.л. 753</w:t>
      </w:r>
      <w:r w:rsidRPr="00773F2F">
        <w:t xml:space="preserve"> </w:t>
      </w:r>
      <w:r w:rsidRPr="00773F2F">
        <w:rPr>
          <w:bCs/>
        </w:rPr>
        <w:t>Предоставяне безвъзмездно за управление на общински недвижими имоти, находящи се в град Русе, ул. „Дондуков Корсаков“ №5, за нуждите на Общински център за подкрепа за личностно развитие – Център за ученическо, техническо и научно творчество - Русе</w:t>
      </w:r>
    </w:p>
    <w:p w14:paraId="6DC366D7" w14:textId="77777777" w:rsidR="009736F3" w:rsidRPr="00773F2F" w:rsidRDefault="009736F3" w:rsidP="00556158">
      <w:pPr>
        <w:pStyle w:val="a9"/>
        <w:numPr>
          <w:ilvl w:val="0"/>
          <w:numId w:val="1"/>
        </w:numPr>
        <w:tabs>
          <w:tab w:val="left" w:pos="284"/>
        </w:tabs>
        <w:spacing w:after="160" w:line="259" w:lineRule="auto"/>
        <w:ind w:left="284"/>
        <w:jc w:val="both"/>
        <w:rPr>
          <w:bCs/>
        </w:rPr>
      </w:pPr>
      <w:r w:rsidRPr="00773F2F">
        <w:rPr>
          <w:b/>
        </w:rPr>
        <w:t>К.л. 754</w:t>
      </w:r>
      <w:r w:rsidRPr="00773F2F">
        <w:t xml:space="preserve"> </w:t>
      </w:r>
      <w:r w:rsidRPr="00773F2F">
        <w:rPr>
          <w:bCs/>
        </w:rPr>
        <w:t>Откриване на процедура за продажба на общински урегулиран поземлен имот (УПИ) II-795 в кв. 57 – частна общинска собственост, с адрес:  с. Тетово, ЕКАТТЕ: 72357, Община Русе, ул. „Осогово“ №5, по реда на чл. 35, ал. 3 от ЗОС</w:t>
      </w:r>
      <w:r w:rsidRPr="00773F2F">
        <w:rPr>
          <w:bCs/>
          <w:u w:val="single"/>
        </w:rPr>
        <w:t xml:space="preserve"> </w:t>
      </w:r>
      <w:r w:rsidRPr="00773F2F">
        <w:rPr>
          <w:bCs/>
        </w:rPr>
        <w:t xml:space="preserve"> </w:t>
      </w:r>
    </w:p>
    <w:p w14:paraId="7C4D3885" w14:textId="77777777" w:rsidR="009736F3" w:rsidRPr="00773F2F" w:rsidRDefault="009736F3" w:rsidP="00556158">
      <w:pPr>
        <w:pStyle w:val="a9"/>
        <w:numPr>
          <w:ilvl w:val="0"/>
          <w:numId w:val="1"/>
        </w:numPr>
        <w:tabs>
          <w:tab w:val="left" w:pos="284"/>
        </w:tabs>
        <w:spacing w:after="160" w:line="259" w:lineRule="auto"/>
        <w:ind w:left="284"/>
        <w:jc w:val="both"/>
      </w:pPr>
      <w:r w:rsidRPr="00773F2F">
        <w:rPr>
          <w:b/>
        </w:rPr>
        <w:t>К.л. 755</w:t>
      </w:r>
      <w:r w:rsidRPr="00773F2F">
        <w:t xml:space="preserve"> Откриване на процедура за провеждане на публичен търг с явно наддаване за продажба</w:t>
      </w:r>
      <w:r w:rsidRPr="00773F2F">
        <w:rPr>
          <w:bCs/>
        </w:rPr>
        <w:t xml:space="preserve"> на недвижим имот - частна общинска собственост, намиращ се в гр. Русе, кв. „Долапите“, </w:t>
      </w:r>
      <w:r w:rsidRPr="00773F2F">
        <w:t>ул. „Владая“ №39</w:t>
      </w:r>
    </w:p>
    <w:p w14:paraId="397E2E3E" w14:textId="77777777" w:rsidR="009736F3" w:rsidRPr="00773F2F" w:rsidRDefault="009736F3" w:rsidP="00556158">
      <w:pPr>
        <w:pStyle w:val="a9"/>
        <w:numPr>
          <w:ilvl w:val="0"/>
          <w:numId w:val="1"/>
        </w:numPr>
        <w:tabs>
          <w:tab w:val="left" w:pos="284"/>
        </w:tabs>
        <w:spacing w:after="160" w:line="259" w:lineRule="auto"/>
        <w:ind w:left="284"/>
        <w:jc w:val="both"/>
        <w:rPr>
          <w:bCs/>
        </w:rPr>
      </w:pPr>
      <w:r w:rsidRPr="00773F2F">
        <w:rPr>
          <w:b/>
        </w:rPr>
        <w:t>К.л. 756</w:t>
      </w:r>
      <w:r w:rsidRPr="00773F2F">
        <w:t xml:space="preserve"> </w:t>
      </w:r>
      <w:r w:rsidRPr="00773F2F">
        <w:rPr>
          <w:bCs/>
        </w:rPr>
        <w:t>Откриване на процедура за продажба на поземлен имот с идентификатор 63427.78.45 по Кадастралната карта и кадастралните регистри на гр. Русе, с адрес  гр. Русе, местност “ Орта Екенлик “, по реда на чл. 35, ал. 1 от Закона за общинската собственост</w:t>
      </w:r>
      <w:r w:rsidRPr="00773F2F">
        <w:rPr>
          <w:bCs/>
          <w:u w:val="single"/>
        </w:rPr>
        <w:t xml:space="preserve"> </w:t>
      </w:r>
      <w:r w:rsidRPr="00773F2F">
        <w:rPr>
          <w:bCs/>
        </w:rPr>
        <w:t xml:space="preserve"> </w:t>
      </w:r>
    </w:p>
    <w:p w14:paraId="38C0D7F7" w14:textId="77777777" w:rsidR="009736F3" w:rsidRPr="00773F2F" w:rsidRDefault="009736F3" w:rsidP="00556158">
      <w:pPr>
        <w:pStyle w:val="a9"/>
        <w:numPr>
          <w:ilvl w:val="0"/>
          <w:numId w:val="1"/>
        </w:numPr>
        <w:tabs>
          <w:tab w:val="left" w:pos="284"/>
        </w:tabs>
        <w:spacing w:after="160" w:line="259" w:lineRule="auto"/>
        <w:ind w:left="284"/>
        <w:jc w:val="both"/>
        <w:rPr>
          <w:bCs/>
          <w:u w:val="single"/>
        </w:rPr>
      </w:pPr>
      <w:r w:rsidRPr="00773F2F">
        <w:rPr>
          <w:b/>
          <w:bCs/>
        </w:rPr>
        <w:t>К.л. 757</w:t>
      </w:r>
      <w:r w:rsidRPr="00773F2F">
        <w:rPr>
          <w:bCs/>
        </w:rPr>
        <w:t xml:space="preserve"> Закупуване на общински поземлен имот с идентификатор 80460.501.945 по КККР на с. Червена вода, Община Русе, по реда на чл.35, ал.1 от Закона за общинската собственост</w:t>
      </w:r>
    </w:p>
    <w:p w14:paraId="5929F798" w14:textId="77777777" w:rsidR="009736F3" w:rsidRPr="00773F2F" w:rsidRDefault="009736F3" w:rsidP="00556158">
      <w:pPr>
        <w:pStyle w:val="a9"/>
        <w:numPr>
          <w:ilvl w:val="0"/>
          <w:numId w:val="1"/>
        </w:numPr>
        <w:tabs>
          <w:tab w:val="left" w:pos="284"/>
        </w:tabs>
        <w:spacing w:after="160" w:line="259" w:lineRule="auto"/>
        <w:ind w:left="284"/>
        <w:jc w:val="both"/>
        <w:rPr>
          <w:bCs/>
        </w:rPr>
      </w:pPr>
      <w:r w:rsidRPr="00773F2F">
        <w:rPr>
          <w:b/>
          <w:bCs/>
        </w:rPr>
        <w:t>К.л. 758</w:t>
      </w:r>
      <w:r w:rsidRPr="00773F2F">
        <w:rPr>
          <w:bCs/>
        </w:rPr>
        <w:t xml:space="preserve"> Откриване на процедура за провеждане на публичен търг с явно наддаване за продажба на недвижим имот - частна общинска собственост, намиращ се в гр. Русе, бул. „Гоце Делчев“ №32   </w:t>
      </w:r>
    </w:p>
    <w:p w14:paraId="3A0C6C65" w14:textId="77777777" w:rsidR="009736F3" w:rsidRPr="00773F2F" w:rsidRDefault="009736F3" w:rsidP="00556158">
      <w:pPr>
        <w:pStyle w:val="a9"/>
        <w:numPr>
          <w:ilvl w:val="0"/>
          <w:numId w:val="1"/>
        </w:numPr>
        <w:tabs>
          <w:tab w:val="left" w:pos="284"/>
        </w:tabs>
        <w:spacing w:after="160" w:line="259" w:lineRule="auto"/>
        <w:ind w:left="284" w:right="-2"/>
        <w:jc w:val="both"/>
        <w:rPr>
          <w:bCs/>
        </w:rPr>
      </w:pPr>
      <w:r w:rsidRPr="00773F2F">
        <w:rPr>
          <w:b/>
          <w:bCs/>
        </w:rPr>
        <w:t xml:space="preserve">К.л. </w:t>
      </w:r>
      <w:r w:rsidRPr="00773F2F">
        <w:rPr>
          <w:b/>
        </w:rPr>
        <w:t>759</w:t>
      </w:r>
      <w:r w:rsidRPr="00773F2F">
        <w:t xml:space="preserve"> </w:t>
      </w:r>
      <w:r w:rsidRPr="00773F2F">
        <w:rPr>
          <w:bCs/>
        </w:rPr>
        <w:t xml:space="preserve">Откриване на процедура за провеждане на публичен търг с явно наддаване за продажба на недвижими имоти – частна общинска собственост, с адрес:  гр. Русе, ж.к. „Чародейка-Г-север“   </w:t>
      </w:r>
    </w:p>
    <w:p w14:paraId="09A720EF" w14:textId="77777777" w:rsidR="009736F3" w:rsidRPr="00773F2F" w:rsidRDefault="009736F3" w:rsidP="00556158">
      <w:pPr>
        <w:pStyle w:val="a9"/>
        <w:numPr>
          <w:ilvl w:val="0"/>
          <w:numId w:val="1"/>
        </w:numPr>
        <w:tabs>
          <w:tab w:val="left" w:pos="284"/>
        </w:tabs>
        <w:spacing w:after="160" w:line="259" w:lineRule="auto"/>
        <w:ind w:left="284" w:right="-2"/>
        <w:jc w:val="both"/>
        <w:rPr>
          <w:bCs/>
        </w:rPr>
      </w:pPr>
      <w:r w:rsidRPr="00773F2F">
        <w:rPr>
          <w:b/>
          <w:bCs/>
        </w:rPr>
        <w:t>К.л. 760</w:t>
      </w:r>
      <w:r w:rsidRPr="00773F2F">
        <w:t xml:space="preserve"> </w:t>
      </w:r>
      <w:r w:rsidRPr="00773F2F">
        <w:rPr>
          <w:bCs/>
        </w:rPr>
        <w:t xml:space="preserve">Откриване на процедура за провеждане на публичен търг с явно наддаване за учредяване на възмездно право на строеж за изграждане на гараж върху имот – частна общинска собственост, намиращ се в град Русе, ж.к. „Дружба 2“      </w:t>
      </w:r>
    </w:p>
    <w:p w14:paraId="6BA713D0" w14:textId="77777777" w:rsidR="009736F3" w:rsidRPr="00773F2F" w:rsidRDefault="009736F3" w:rsidP="00556158">
      <w:pPr>
        <w:pStyle w:val="a9"/>
        <w:numPr>
          <w:ilvl w:val="0"/>
          <w:numId w:val="1"/>
        </w:numPr>
        <w:tabs>
          <w:tab w:val="left" w:pos="284"/>
        </w:tabs>
        <w:spacing w:after="160" w:line="259" w:lineRule="auto"/>
        <w:ind w:left="284" w:right="-2"/>
        <w:jc w:val="both"/>
        <w:rPr>
          <w:bCs/>
        </w:rPr>
      </w:pPr>
      <w:r w:rsidRPr="00773F2F">
        <w:rPr>
          <w:b/>
          <w:bCs/>
        </w:rPr>
        <w:t>К.л. 761</w:t>
      </w:r>
      <w:r w:rsidRPr="00773F2F">
        <w:t xml:space="preserve"> </w:t>
      </w:r>
      <w:r w:rsidRPr="00773F2F">
        <w:rPr>
          <w:bCs/>
        </w:rPr>
        <w:t xml:space="preserve">Учредяване възмездно право на строеж за изграждане на допълващо застрояване - лятна кухня върху имот – частна общинска собственост в с. Николово, ул. „Липник“ №1-г    </w:t>
      </w:r>
    </w:p>
    <w:p w14:paraId="03B00C1A" w14:textId="77777777" w:rsidR="009736F3" w:rsidRPr="00773F2F" w:rsidRDefault="009736F3" w:rsidP="00556158">
      <w:pPr>
        <w:pStyle w:val="a9"/>
        <w:numPr>
          <w:ilvl w:val="0"/>
          <w:numId w:val="1"/>
        </w:numPr>
        <w:tabs>
          <w:tab w:val="left" w:pos="284"/>
        </w:tabs>
        <w:spacing w:after="160" w:line="259" w:lineRule="auto"/>
        <w:ind w:left="284" w:right="-2"/>
        <w:jc w:val="both"/>
        <w:rPr>
          <w:bCs/>
          <w:kern w:val="28"/>
        </w:rPr>
      </w:pPr>
      <w:r w:rsidRPr="00773F2F">
        <w:rPr>
          <w:b/>
          <w:bCs/>
        </w:rPr>
        <w:lastRenderedPageBreak/>
        <w:t>К.л. 762</w:t>
      </w:r>
      <w:r w:rsidRPr="00773F2F">
        <w:rPr>
          <w:bCs/>
        </w:rPr>
        <w:t xml:space="preserve"> </w:t>
      </w:r>
      <w:r w:rsidRPr="00773F2F">
        <w:rPr>
          <w:bCs/>
          <w:kern w:val="28"/>
        </w:rPr>
        <w:t xml:space="preserve">Откриване на процедура за продажба на общински поземлен имот по бул. „Христо Ботев“, ж.к „Дружба“ 3, град Русе, предмет на Акт №10949/06.12.2023 г. за частна общинска собственост, по реда на чл. 35, ал. 3 от Закона за общинска собственост    </w:t>
      </w:r>
    </w:p>
    <w:p w14:paraId="13CCE68A" w14:textId="77777777" w:rsidR="009736F3" w:rsidRPr="00773F2F" w:rsidRDefault="009736F3" w:rsidP="00556158">
      <w:pPr>
        <w:pStyle w:val="a9"/>
        <w:numPr>
          <w:ilvl w:val="0"/>
          <w:numId w:val="1"/>
        </w:numPr>
        <w:tabs>
          <w:tab w:val="left" w:pos="284"/>
        </w:tabs>
        <w:spacing w:after="160" w:line="259" w:lineRule="auto"/>
        <w:ind w:left="284" w:right="-2"/>
        <w:jc w:val="both"/>
      </w:pPr>
      <w:r w:rsidRPr="00773F2F">
        <w:rPr>
          <w:b/>
          <w:bCs/>
        </w:rPr>
        <w:t>К.л. 763</w:t>
      </w:r>
      <w:r w:rsidRPr="00773F2F">
        <w:t xml:space="preserve"> </w:t>
      </w:r>
      <w:r w:rsidRPr="00773F2F">
        <w:rPr>
          <w:bCs/>
        </w:rPr>
        <w:t>Съгласие за възмездно придобиване на придаваем терен по регулация, с площ от 2,00 кв.м от ПИ 63427.2.5845 по КККР на град Русе</w:t>
      </w:r>
      <w:r w:rsidRPr="00773F2F">
        <w:t xml:space="preserve">  </w:t>
      </w:r>
      <w:r w:rsidRPr="00773F2F">
        <w:rPr>
          <w:bCs/>
        </w:rPr>
        <w:t xml:space="preserve"> </w:t>
      </w:r>
      <w:r w:rsidRPr="00773F2F">
        <w:t xml:space="preserve"> </w:t>
      </w:r>
    </w:p>
    <w:p w14:paraId="36B4EC3D" w14:textId="77777777" w:rsidR="009736F3" w:rsidRPr="00773F2F" w:rsidRDefault="009736F3" w:rsidP="00556158">
      <w:pPr>
        <w:pStyle w:val="a9"/>
        <w:numPr>
          <w:ilvl w:val="0"/>
          <w:numId w:val="1"/>
        </w:numPr>
        <w:tabs>
          <w:tab w:val="left" w:pos="284"/>
        </w:tabs>
        <w:spacing w:after="160" w:line="259" w:lineRule="auto"/>
        <w:ind w:left="284" w:right="-2"/>
        <w:jc w:val="both"/>
      </w:pPr>
      <w:r w:rsidRPr="00773F2F">
        <w:rPr>
          <w:b/>
          <w:bCs/>
        </w:rPr>
        <w:t>К.л. 764</w:t>
      </w:r>
      <w:r w:rsidRPr="00773F2F">
        <w:t xml:space="preserve"> Внасяне на непарична вноска в капитала на „Общински пазари“ ЕООД </w:t>
      </w:r>
      <w:r w:rsidRPr="00773F2F">
        <w:rPr>
          <w:bCs/>
        </w:rPr>
        <w:t xml:space="preserve"> </w:t>
      </w:r>
      <w:r w:rsidRPr="00773F2F">
        <w:t xml:space="preserve">  </w:t>
      </w:r>
      <w:r w:rsidRPr="00773F2F">
        <w:rPr>
          <w:bCs/>
        </w:rPr>
        <w:t xml:space="preserve"> </w:t>
      </w:r>
      <w:r w:rsidRPr="00773F2F">
        <w:t xml:space="preserve"> </w:t>
      </w:r>
    </w:p>
    <w:p w14:paraId="55D7AB2A" w14:textId="77777777" w:rsidR="009736F3" w:rsidRPr="00773F2F" w:rsidRDefault="009736F3" w:rsidP="00556158">
      <w:pPr>
        <w:pStyle w:val="a9"/>
        <w:numPr>
          <w:ilvl w:val="0"/>
          <w:numId w:val="1"/>
        </w:numPr>
        <w:tabs>
          <w:tab w:val="left" w:pos="284"/>
        </w:tabs>
        <w:spacing w:after="240" w:line="259" w:lineRule="auto"/>
        <w:ind w:left="284"/>
        <w:jc w:val="both"/>
        <w:rPr>
          <w:bCs/>
        </w:rPr>
      </w:pPr>
      <w:r w:rsidRPr="00773F2F">
        <w:rPr>
          <w:b/>
          <w:bCs/>
        </w:rPr>
        <w:t>К.л. 765</w:t>
      </w:r>
      <w:r w:rsidRPr="00773F2F">
        <w:t xml:space="preserve"> </w:t>
      </w:r>
      <w:r w:rsidRPr="00773F2F">
        <w:rPr>
          <w:bCs/>
        </w:rPr>
        <w:t xml:space="preserve">Откриване на процедура за приватизация на самостоятелен обект в сграда с адрес: гр. Русе, ул. „Плиска“ №83, предмет на АОС №8531/28.11.2017 г.  </w:t>
      </w:r>
    </w:p>
    <w:p w14:paraId="4DCE3D47" w14:textId="77777777" w:rsidR="009736F3" w:rsidRPr="00773F2F" w:rsidRDefault="009736F3" w:rsidP="00556158">
      <w:pPr>
        <w:pStyle w:val="a9"/>
        <w:numPr>
          <w:ilvl w:val="0"/>
          <w:numId w:val="1"/>
        </w:numPr>
        <w:tabs>
          <w:tab w:val="left" w:pos="284"/>
        </w:tabs>
        <w:spacing w:after="240" w:line="259" w:lineRule="auto"/>
        <w:ind w:left="284"/>
        <w:jc w:val="both"/>
        <w:rPr>
          <w:bCs/>
        </w:rPr>
      </w:pPr>
      <w:r w:rsidRPr="00773F2F">
        <w:rPr>
          <w:b/>
          <w:bCs/>
        </w:rPr>
        <w:t>К.л. 766</w:t>
      </w:r>
      <w:r w:rsidRPr="00773F2F">
        <w:t xml:space="preserve"> </w:t>
      </w:r>
      <w:r w:rsidRPr="00773F2F">
        <w:rPr>
          <w:bCs/>
        </w:rPr>
        <w:t xml:space="preserve">Решение за приватизация чрез търг на общински имот с административен адрес: гр. Русе, ул. „Княжеска“ №1, предмет на АОС №11667/22.04.2025 г. </w:t>
      </w:r>
    </w:p>
    <w:p w14:paraId="4DADD574" w14:textId="77777777" w:rsidR="009736F3" w:rsidRPr="00773F2F" w:rsidRDefault="009736F3" w:rsidP="00556158">
      <w:pPr>
        <w:pStyle w:val="a9"/>
        <w:numPr>
          <w:ilvl w:val="0"/>
          <w:numId w:val="1"/>
        </w:numPr>
        <w:tabs>
          <w:tab w:val="left" w:pos="284"/>
        </w:tabs>
        <w:spacing w:after="240" w:line="259" w:lineRule="auto"/>
        <w:ind w:left="284"/>
        <w:jc w:val="both"/>
        <w:rPr>
          <w:bCs/>
        </w:rPr>
      </w:pPr>
      <w:r w:rsidRPr="00773F2F">
        <w:rPr>
          <w:b/>
          <w:bCs/>
        </w:rPr>
        <w:t xml:space="preserve">К.л. 767 </w:t>
      </w:r>
      <w:r w:rsidRPr="00773F2F">
        <w:rPr>
          <w:bCs/>
        </w:rPr>
        <w:t xml:space="preserve"> Даване на съгласие за поемане на инвестиционен и оборотен кредит от „Общински транспорт Русе“ ЕАД за изпълнение на Дейност 1 по проект „Интегрирано развитие на булевардната инфраструктура и градския транспорт в гр. Русе“ по Програма „Развитие на регионите 2021–2027 г.“   </w:t>
      </w:r>
    </w:p>
    <w:p w14:paraId="20E295CA" w14:textId="77777777" w:rsidR="009736F3" w:rsidRPr="00773F2F" w:rsidRDefault="009736F3" w:rsidP="00556158">
      <w:pPr>
        <w:pStyle w:val="a9"/>
        <w:numPr>
          <w:ilvl w:val="0"/>
          <w:numId w:val="1"/>
        </w:numPr>
        <w:tabs>
          <w:tab w:val="left" w:pos="284"/>
        </w:tabs>
        <w:spacing w:after="240" w:line="259" w:lineRule="auto"/>
        <w:ind w:left="284"/>
        <w:jc w:val="both"/>
      </w:pPr>
      <w:r w:rsidRPr="00773F2F">
        <w:rPr>
          <w:b/>
        </w:rPr>
        <w:t>К.л. 768</w:t>
      </w:r>
      <w:r w:rsidRPr="00773F2F">
        <w:rPr>
          <w:bCs/>
        </w:rPr>
        <w:t xml:space="preserve"> </w:t>
      </w:r>
      <w:r w:rsidRPr="00773F2F">
        <w:t xml:space="preserve">Провеждане на публичен търг с явно наддаване за отдаване под наем на част от терен - публична общинска собственост, за разполагане на преместваем обект по чл. 56 от ЗУТ  </w:t>
      </w:r>
    </w:p>
    <w:p w14:paraId="2F992746" w14:textId="77777777" w:rsidR="009736F3" w:rsidRPr="00773F2F" w:rsidRDefault="009736F3" w:rsidP="00556158">
      <w:pPr>
        <w:pStyle w:val="a9"/>
        <w:numPr>
          <w:ilvl w:val="0"/>
          <w:numId w:val="1"/>
        </w:numPr>
        <w:tabs>
          <w:tab w:val="left" w:pos="284"/>
        </w:tabs>
        <w:spacing w:after="160" w:line="256" w:lineRule="auto"/>
        <w:ind w:left="284"/>
        <w:jc w:val="both"/>
        <w:rPr>
          <w:bCs/>
        </w:rPr>
      </w:pPr>
      <w:r w:rsidRPr="00773F2F">
        <w:rPr>
          <w:b/>
        </w:rPr>
        <w:t>К.л. 769</w:t>
      </w:r>
      <w:r w:rsidRPr="00773F2F">
        <w:rPr>
          <w:bCs/>
        </w:rPr>
        <w:t xml:space="preserve"> Провеждане на публичен търг с явно наддаване за отдаване под наем на част от поземлен имот - публична общинска собственост за клуб по тенис и пикъл бол </w:t>
      </w:r>
    </w:p>
    <w:p w14:paraId="6F815109" w14:textId="77777777" w:rsidR="009736F3" w:rsidRPr="00773F2F" w:rsidRDefault="009736F3" w:rsidP="00556158">
      <w:pPr>
        <w:pStyle w:val="a9"/>
        <w:numPr>
          <w:ilvl w:val="0"/>
          <w:numId w:val="1"/>
        </w:numPr>
        <w:tabs>
          <w:tab w:val="left" w:pos="284"/>
        </w:tabs>
        <w:spacing w:after="160" w:line="256" w:lineRule="auto"/>
        <w:ind w:left="284"/>
        <w:jc w:val="both"/>
      </w:pPr>
      <w:r w:rsidRPr="00773F2F">
        <w:t>Издаване на запис на заповед за получаване на авансово плащане по Административен договор за БФП по Проект  с  № в ИСУН BG16FFPR003-1.001-0011 с наименование: „Интегрирано развитие на булевардната инфраструктура и градския транспорт в гр. Русе“.</w:t>
      </w:r>
    </w:p>
    <w:p w14:paraId="4F0EB131" w14:textId="77777777" w:rsidR="009736F3" w:rsidRPr="00773F2F" w:rsidRDefault="009736F3" w:rsidP="00556158">
      <w:pPr>
        <w:pStyle w:val="a9"/>
        <w:numPr>
          <w:ilvl w:val="0"/>
          <w:numId w:val="1"/>
        </w:numPr>
        <w:tabs>
          <w:tab w:val="left" w:pos="284"/>
        </w:tabs>
        <w:spacing w:after="160" w:line="256" w:lineRule="auto"/>
        <w:ind w:left="284"/>
        <w:jc w:val="both"/>
      </w:pPr>
      <w:r w:rsidRPr="00773F2F">
        <w:rPr>
          <w:b/>
        </w:rPr>
        <w:t>К.л. 780</w:t>
      </w:r>
      <w:r w:rsidRPr="00773F2F">
        <w:rPr>
          <w:bCs/>
        </w:rPr>
        <w:t xml:space="preserve"> </w:t>
      </w:r>
      <w:r w:rsidRPr="00773F2F">
        <w:t>Решение за даване на съгласие Община Русе да кандидатства с проект по смисъла на Наредба № 1 от 06.10.23 г. за финансово подпомагане на изграждането и обновяването на спортни обекти – държавна и общинска собственост</w:t>
      </w:r>
    </w:p>
    <w:p w14:paraId="01B08670" w14:textId="77777777" w:rsidR="009736F3" w:rsidRPr="00773F2F" w:rsidRDefault="009736F3" w:rsidP="00556158">
      <w:pPr>
        <w:pStyle w:val="ae"/>
        <w:numPr>
          <w:ilvl w:val="0"/>
          <w:numId w:val="1"/>
        </w:numPr>
        <w:tabs>
          <w:tab w:val="left" w:pos="0"/>
          <w:tab w:val="left" w:pos="284"/>
        </w:tabs>
        <w:autoSpaceDE w:val="0"/>
        <w:autoSpaceDN w:val="0"/>
        <w:adjustRightInd w:val="0"/>
        <w:spacing w:after="160" w:line="259" w:lineRule="auto"/>
        <w:ind w:left="284"/>
        <w:contextualSpacing/>
        <w:jc w:val="both"/>
        <w:outlineLvl w:val="0"/>
        <w:rPr>
          <w:rFonts w:ascii="Times New Roman" w:eastAsiaTheme="minorHAnsi" w:hAnsi="Times New Roman" w:cs="Times New Roman"/>
          <w:sz w:val="24"/>
          <w:szCs w:val="24"/>
          <w:lang w:eastAsia="en-US"/>
        </w:rPr>
      </w:pPr>
      <w:r w:rsidRPr="00773F2F">
        <w:rPr>
          <w:rFonts w:ascii="Times New Roman" w:eastAsiaTheme="minorHAnsi" w:hAnsi="Times New Roman" w:cs="Times New Roman"/>
          <w:b/>
          <w:sz w:val="24"/>
          <w:szCs w:val="24"/>
          <w:lang w:eastAsia="en-US"/>
        </w:rPr>
        <w:t xml:space="preserve">К.л. 790 </w:t>
      </w:r>
      <w:r w:rsidRPr="00773F2F">
        <w:rPr>
          <w:rFonts w:ascii="Times New Roman" w:eastAsiaTheme="minorHAnsi" w:hAnsi="Times New Roman" w:cs="Times New Roman"/>
          <w:sz w:val="24"/>
          <w:szCs w:val="24"/>
          <w:lang w:eastAsia="en-US"/>
        </w:rPr>
        <w:t>Корекция на бюджета на Община Русе за 2025 г.</w:t>
      </w:r>
    </w:p>
    <w:p w14:paraId="6C221DCC" w14:textId="77777777" w:rsidR="009736F3" w:rsidRPr="00773F2F" w:rsidRDefault="009736F3" w:rsidP="00556158">
      <w:pPr>
        <w:pStyle w:val="ae"/>
        <w:numPr>
          <w:ilvl w:val="0"/>
          <w:numId w:val="1"/>
        </w:numPr>
        <w:tabs>
          <w:tab w:val="left" w:pos="0"/>
          <w:tab w:val="left" w:pos="284"/>
        </w:tabs>
        <w:autoSpaceDE w:val="0"/>
        <w:autoSpaceDN w:val="0"/>
        <w:adjustRightInd w:val="0"/>
        <w:spacing w:after="160" w:line="259" w:lineRule="auto"/>
        <w:ind w:left="284"/>
        <w:contextualSpacing/>
        <w:jc w:val="both"/>
        <w:outlineLvl w:val="0"/>
        <w:rPr>
          <w:rFonts w:ascii="Times New Roman" w:eastAsiaTheme="minorHAnsi" w:hAnsi="Times New Roman" w:cs="Times New Roman"/>
          <w:b/>
          <w:sz w:val="24"/>
          <w:szCs w:val="24"/>
          <w:lang w:eastAsia="en-US"/>
        </w:rPr>
      </w:pPr>
      <w:r w:rsidRPr="00773F2F">
        <w:rPr>
          <w:rFonts w:ascii="Times New Roman" w:eastAsiaTheme="minorHAnsi" w:hAnsi="Times New Roman" w:cs="Times New Roman"/>
          <w:b/>
          <w:sz w:val="24"/>
          <w:szCs w:val="24"/>
          <w:lang w:eastAsia="en-US"/>
        </w:rPr>
        <w:t xml:space="preserve">К.л. 792 </w:t>
      </w:r>
      <w:r w:rsidRPr="00773F2F">
        <w:rPr>
          <w:rFonts w:ascii="Times New Roman" w:eastAsiaTheme="minorHAnsi" w:hAnsi="Times New Roman" w:cs="Times New Roman"/>
          <w:sz w:val="24"/>
          <w:szCs w:val="24"/>
          <w:lang w:eastAsia="en-US"/>
        </w:rPr>
        <w:t>Даване на съгласие за изразходване на преходния остатък на социалната услуга Дом за стари хора „Възраждане“ за изграждане на два нови корпуса на ДПЛД „Приста“ и промяна на бюджета на община Русе за 2025 г.</w:t>
      </w:r>
    </w:p>
    <w:p w14:paraId="73DE1445" w14:textId="77777777" w:rsidR="009736F3" w:rsidRPr="00773F2F" w:rsidRDefault="009736F3" w:rsidP="00556158">
      <w:pPr>
        <w:pStyle w:val="ae"/>
        <w:numPr>
          <w:ilvl w:val="0"/>
          <w:numId w:val="1"/>
        </w:numPr>
        <w:tabs>
          <w:tab w:val="left" w:pos="0"/>
          <w:tab w:val="left" w:pos="284"/>
        </w:tabs>
        <w:autoSpaceDE w:val="0"/>
        <w:autoSpaceDN w:val="0"/>
        <w:adjustRightInd w:val="0"/>
        <w:spacing w:after="160" w:line="259" w:lineRule="auto"/>
        <w:ind w:left="284"/>
        <w:contextualSpacing/>
        <w:jc w:val="both"/>
        <w:outlineLvl w:val="0"/>
        <w:rPr>
          <w:rFonts w:ascii="Times New Roman" w:eastAsiaTheme="minorHAnsi" w:hAnsi="Times New Roman" w:cs="Times New Roman"/>
          <w:bCs/>
          <w:sz w:val="24"/>
          <w:szCs w:val="24"/>
          <w:lang w:eastAsia="en-US"/>
        </w:rPr>
      </w:pPr>
      <w:r w:rsidRPr="00773F2F">
        <w:rPr>
          <w:rFonts w:ascii="Times New Roman" w:eastAsiaTheme="minorHAnsi" w:hAnsi="Times New Roman" w:cs="Times New Roman"/>
          <w:b/>
          <w:sz w:val="24"/>
          <w:szCs w:val="24"/>
          <w:lang w:eastAsia="en-US"/>
        </w:rPr>
        <w:t xml:space="preserve">К.л. 793 </w:t>
      </w:r>
      <w:r w:rsidRPr="00773F2F">
        <w:rPr>
          <w:rFonts w:ascii="Times New Roman" w:eastAsiaTheme="minorHAnsi" w:hAnsi="Times New Roman" w:cs="Times New Roman"/>
          <w:bCs/>
          <w:sz w:val="24"/>
          <w:szCs w:val="24"/>
          <w:lang w:eastAsia="en-US"/>
        </w:rPr>
        <w:t xml:space="preserve">Необходимост от допълнителни парични средства за разходите, заложени в план-сметката по чл. 66 от ЗМДТ за 2025 г.  </w:t>
      </w:r>
    </w:p>
    <w:p w14:paraId="29BC80E5" w14:textId="77777777" w:rsidR="009736F3" w:rsidRPr="00773F2F" w:rsidRDefault="009736F3" w:rsidP="00556158">
      <w:pPr>
        <w:pStyle w:val="ae"/>
        <w:numPr>
          <w:ilvl w:val="0"/>
          <w:numId w:val="1"/>
        </w:numPr>
        <w:tabs>
          <w:tab w:val="left" w:pos="0"/>
          <w:tab w:val="left" w:pos="284"/>
        </w:tabs>
        <w:autoSpaceDE w:val="0"/>
        <w:autoSpaceDN w:val="0"/>
        <w:adjustRightInd w:val="0"/>
        <w:spacing w:after="160" w:line="259" w:lineRule="auto"/>
        <w:ind w:left="284"/>
        <w:contextualSpacing/>
        <w:jc w:val="both"/>
        <w:outlineLvl w:val="0"/>
        <w:rPr>
          <w:rFonts w:ascii="Times New Roman" w:eastAsiaTheme="minorHAnsi" w:hAnsi="Times New Roman" w:cs="Times New Roman"/>
          <w:sz w:val="24"/>
          <w:szCs w:val="24"/>
          <w:lang w:eastAsia="en-US"/>
        </w:rPr>
      </w:pPr>
      <w:r w:rsidRPr="00773F2F">
        <w:rPr>
          <w:rFonts w:ascii="Times New Roman" w:eastAsiaTheme="minorHAnsi" w:hAnsi="Times New Roman" w:cs="Times New Roman"/>
          <w:b/>
          <w:sz w:val="24"/>
          <w:szCs w:val="24"/>
          <w:lang w:eastAsia="en-US"/>
        </w:rPr>
        <w:t xml:space="preserve">К.л. 794 </w:t>
      </w:r>
      <w:r w:rsidRPr="00773F2F">
        <w:rPr>
          <w:rFonts w:ascii="Times New Roman" w:eastAsiaTheme="minorHAnsi" w:hAnsi="Times New Roman" w:cs="Times New Roman"/>
          <w:sz w:val="24"/>
          <w:szCs w:val="24"/>
          <w:lang w:eastAsia="en-US"/>
        </w:rPr>
        <w:t>Разходване на месечните отчисления по чл. 64, ал. 1 от Закона за управление на отпадъците (ЗУО)</w:t>
      </w:r>
      <w:r w:rsidRPr="00773F2F">
        <w:rPr>
          <w:rFonts w:ascii="Times New Roman" w:eastAsiaTheme="minorHAnsi" w:hAnsi="Times New Roman" w:cs="Times New Roman"/>
          <w:b/>
          <w:sz w:val="24"/>
          <w:szCs w:val="24"/>
          <w:lang w:eastAsia="en-US"/>
        </w:rPr>
        <w:t xml:space="preserve"> </w:t>
      </w:r>
      <w:r w:rsidRPr="00773F2F">
        <w:rPr>
          <w:rFonts w:ascii="Times New Roman" w:eastAsiaTheme="minorHAnsi" w:hAnsi="Times New Roman" w:cs="Times New Roman"/>
          <w:sz w:val="24"/>
          <w:szCs w:val="24"/>
          <w:lang w:eastAsia="en-US"/>
        </w:rPr>
        <w:t>за периода 01.01.2025 г. - 31.12.2025 г., съгласно разпоредбите на §3 от Закона за изменение и допълнение на Закона за местни данъци и такси.</w:t>
      </w:r>
    </w:p>
    <w:p w14:paraId="3FA9A556" w14:textId="77777777" w:rsidR="009736F3" w:rsidRPr="00773F2F" w:rsidRDefault="009736F3" w:rsidP="00556158">
      <w:pPr>
        <w:pStyle w:val="a9"/>
        <w:numPr>
          <w:ilvl w:val="0"/>
          <w:numId w:val="1"/>
        </w:numPr>
        <w:tabs>
          <w:tab w:val="left" w:pos="284"/>
        </w:tabs>
        <w:spacing w:after="160" w:line="256" w:lineRule="auto"/>
        <w:ind w:left="284"/>
        <w:jc w:val="both"/>
      </w:pPr>
      <w:r w:rsidRPr="00773F2F">
        <w:rPr>
          <w:b/>
        </w:rPr>
        <w:t>К.л. 771</w:t>
      </w:r>
      <w:r w:rsidRPr="00773F2F">
        <w:rPr>
          <w:bCs/>
        </w:rPr>
        <w:t xml:space="preserve"> Корекция на броя курсове по междуселищна автобусна линия Русе-Бъзън от Общинската транспортна схема</w:t>
      </w:r>
      <w:r w:rsidRPr="00773F2F">
        <w:t xml:space="preserve"> </w:t>
      </w:r>
    </w:p>
    <w:p w14:paraId="6A38AD68" w14:textId="77777777" w:rsidR="009736F3" w:rsidRPr="00773F2F" w:rsidRDefault="009736F3" w:rsidP="00556158">
      <w:pPr>
        <w:pStyle w:val="a9"/>
        <w:numPr>
          <w:ilvl w:val="0"/>
          <w:numId w:val="1"/>
        </w:numPr>
        <w:tabs>
          <w:tab w:val="left" w:pos="284"/>
        </w:tabs>
        <w:spacing w:after="160" w:line="256" w:lineRule="auto"/>
        <w:ind w:left="284"/>
        <w:jc w:val="both"/>
      </w:pPr>
      <w:r w:rsidRPr="00773F2F">
        <w:rPr>
          <w:b/>
        </w:rPr>
        <w:t xml:space="preserve">К.л. 779 </w:t>
      </w:r>
      <w:r w:rsidRPr="00773F2F">
        <w:t xml:space="preserve">Одобряване на Споразумение за сътрудничество за издаване на списание за литература и култура „Брод“и Алманах за историята на Русе  </w:t>
      </w:r>
    </w:p>
    <w:p w14:paraId="1B614E78" w14:textId="77777777" w:rsidR="009736F3" w:rsidRPr="00773F2F" w:rsidRDefault="009736F3" w:rsidP="00556158">
      <w:pPr>
        <w:pStyle w:val="a9"/>
        <w:numPr>
          <w:ilvl w:val="0"/>
          <w:numId w:val="1"/>
        </w:numPr>
        <w:tabs>
          <w:tab w:val="left" w:pos="284"/>
        </w:tabs>
        <w:spacing w:after="160" w:line="256" w:lineRule="auto"/>
        <w:ind w:left="284"/>
        <w:jc w:val="both"/>
      </w:pPr>
      <w:r w:rsidRPr="00773F2F">
        <w:rPr>
          <w:b/>
        </w:rPr>
        <w:t>К.л. 772</w:t>
      </w:r>
      <w:r w:rsidRPr="00773F2F">
        <w:rPr>
          <w:bCs/>
        </w:rPr>
        <w:t xml:space="preserve"> </w:t>
      </w:r>
      <w:r w:rsidRPr="00773F2F">
        <w:t>Предложение за приемане на Правилник за изменение и допълнение на подзаконови нормативни актове, приети от Общински съвет – Русе</w:t>
      </w:r>
    </w:p>
    <w:p w14:paraId="7F0C0358" w14:textId="77777777" w:rsidR="009736F3" w:rsidRPr="00773F2F" w:rsidRDefault="009736F3" w:rsidP="00556158">
      <w:pPr>
        <w:pStyle w:val="a9"/>
        <w:numPr>
          <w:ilvl w:val="0"/>
          <w:numId w:val="1"/>
        </w:numPr>
        <w:tabs>
          <w:tab w:val="left" w:pos="284"/>
        </w:tabs>
        <w:spacing w:after="160" w:line="256" w:lineRule="auto"/>
        <w:ind w:left="284"/>
        <w:jc w:val="both"/>
      </w:pPr>
      <w:r w:rsidRPr="00773F2F">
        <w:rPr>
          <w:b/>
        </w:rPr>
        <w:t>К.л. 773</w:t>
      </w:r>
      <w:r w:rsidRPr="00773F2F">
        <w:rPr>
          <w:bCs/>
        </w:rPr>
        <w:t xml:space="preserve"> </w:t>
      </w:r>
      <w:r w:rsidRPr="00773F2F">
        <w:t>Предложение за приемане на Наредба за допълнение на Наредба 17 на Общински съвет – Русе за символиката на Община Русе чрез включването на химна на Русе като един от символите ѝ</w:t>
      </w:r>
    </w:p>
    <w:p w14:paraId="0AE93830" w14:textId="77777777" w:rsidR="009736F3" w:rsidRPr="00773F2F" w:rsidRDefault="009736F3" w:rsidP="00556158">
      <w:pPr>
        <w:pStyle w:val="a9"/>
        <w:numPr>
          <w:ilvl w:val="0"/>
          <w:numId w:val="1"/>
        </w:numPr>
        <w:tabs>
          <w:tab w:val="left" w:pos="284"/>
        </w:tabs>
        <w:spacing w:after="160" w:line="276" w:lineRule="auto"/>
        <w:ind w:left="284"/>
        <w:jc w:val="both"/>
        <w:rPr>
          <w:b/>
          <w:bCs/>
        </w:rPr>
      </w:pPr>
      <w:r w:rsidRPr="00773F2F">
        <w:rPr>
          <w:b/>
        </w:rPr>
        <w:lastRenderedPageBreak/>
        <w:t>К.л. 781</w:t>
      </w:r>
      <w:r w:rsidRPr="00773F2F">
        <w:rPr>
          <w:bCs/>
        </w:rPr>
        <w:t xml:space="preserve"> Одобряване на задание, </w:t>
      </w:r>
      <w:r w:rsidRPr="00773F2F">
        <w:t>разрешаване  изработването на  подробен устройствен план /ПУП/  – Парцеларен план за техническа инфраструктура извън урбанизираната територия – външно ел. захранване на сграда в  ПИ 63427.152.389  в м. „Нови Халваджи“, землище на гр. Русе</w:t>
      </w:r>
    </w:p>
    <w:p w14:paraId="301D4E99" w14:textId="77777777" w:rsidR="009736F3" w:rsidRPr="00773F2F" w:rsidRDefault="009736F3" w:rsidP="00556158">
      <w:pPr>
        <w:pStyle w:val="a9"/>
        <w:numPr>
          <w:ilvl w:val="0"/>
          <w:numId w:val="1"/>
        </w:numPr>
        <w:tabs>
          <w:tab w:val="left" w:pos="284"/>
        </w:tabs>
        <w:autoSpaceDE w:val="0"/>
        <w:autoSpaceDN w:val="0"/>
        <w:adjustRightInd w:val="0"/>
        <w:spacing w:after="160" w:line="276" w:lineRule="auto"/>
        <w:ind w:left="284"/>
        <w:jc w:val="both"/>
        <w:rPr>
          <w:b/>
        </w:rPr>
      </w:pPr>
      <w:r w:rsidRPr="00773F2F">
        <w:rPr>
          <w:b/>
        </w:rPr>
        <w:t>К.л. 782</w:t>
      </w:r>
      <w:r w:rsidRPr="00773F2F">
        <w:rPr>
          <w:bCs/>
        </w:rPr>
        <w:t xml:space="preserve"> </w:t>
      </w:r>
      <w:r w:rsidRPr="00773F2F">
        <w:t>Разрешаване изработване на подробен устройствен план (ПУП) –  план за улична регулация, изменение на план за улична регулация, план за регулация на улици: „Св. Д. Басарбовски“, „Даскал Аверкий“, „Даскал Тони“, „Даскал Драгни“, „Даскал Христаки“ и образуване на нови квартали за кв. „Новата махала“, гр. Русе</w:t>
      </w:r>
    </w:p>
    <w:p w14:paraId="6F5D1028" w14:textId="77777777" w:rsidR="009736F3" w:rsidRPr="00773F2F" w:rsidRDefault="009736F3" w:rsidP="00556158">
      <w:pPr>
        <w:pStyle w:val="a9"/>
        <w:numPr>
          <w:ilvl w:val="0"/>
          <w:numId w:val="1"/>
        </w:numPr>
        <w:tabs>
          <w:tab w:val="left" w:pos="284"/>
        </w:tabs>
        <w:autoSpaceDE w:val="0"/>
        <w:autoSpaceDN w:val="0"/>
        <w:adjustRightInd w:val="0"/>
        <w:spacing w:after="160" w:line="276" w:lineRule="auto"/>
        <w:ind w:left="284"/>
        <w:jc w:val="both"/>
        <w:rPr>
          <w:b/>
          <w:bCs/>
          <w:iCs/>
        </w:rPr>
      </w:pPr>
      <w:r w:rsidRPr="00773F2F">
        <w:rPr>
          <w:b/>
          <w:bCs/>
          <w:iCs/>
        </w:rPr>
        <w:t>К.л.783</w:t>
      </w:r>
      <w:r w:rsidRPr="00773F2F">
        <w:rPr>
          <w:iCs/>
        </w:rPr>
        <w:t xml:space="preserve"> </w:t>
      </w:r>
      <w:r w:rsidRPr="00773F2F">
        <w:rPr>
          <w:bCs/>
          <w:iCs/>
        </w:rPr>
        <w:t xml:space="preserve">Одобряване на задание, </w:t>
      </w:r>
      <w:r w:rsidRPr="00773F2F">
        <w:rPr>
          <w:iCs/>
        </w:rPr>
        <w:t>разрешаване  изработването на  подробен устройствен план /ПУП/  – Парцеларен план за техническа инфраструктура извън урбанизираната територия – eл. Кабел СрН до новоизграден трафопост в УПИ XVII-199 в кв. 211 по плана на с. Червена вода</w:t>
      </w:r>
    </w:p>
    <w:p w14:paraId="6041C0CC" w14:textId="77777777" w:rsidR="009736F3" w:rsidRPr="00773F2F" w:rsidRDefault="009736F3" w:rsidP="00556158">
      <w:pPr>
        <w:pStyle w:val="a9"/>
        <w:numPr>
          <w:ilvl w:val="0"/>
          <w:numId w:val="1"/>
        </w:numPr>
        <w:tabs>
          <w:tab w:val="left" w:pos="284"/>
        </w:tabs>
        <w:autoSpaceDE w:val="0"/>
        <w:autoSpaceDN w:val="0"/>
        <w:adjustRightInd w:val="0"/>
        <w:spacing w:after="160" w:line="276" w:lineRule="auto"/>
        <w:ind w:left="284"/>
        <w:jc w:val="both"/>
        <w:rPr>
          <w:b/>
          <w:bCs/>
          <w:iCs/>
        </w:rPr>
      </w:pPr>
      <w:r w:rsidRPr="00773F2F">
        <w:rPr>
          <w:b/>
          <w:bCs/>
          <w:iCs/>
        </w:rPr>
        <w:t>К.л. 784</w:t>
      </w:r>
      <w:r w:rsidRPr="00773F2F">
        <w:rPr>
          <w:iCs/>
        </w:rPr>
        <w:t xml:space="preserve"> Разрешаване изработване на подробен устройствен план (ПУП) – план за улична регулация, план за регулация на улици и нови квартали в местностите: „Под Левента“, „Папаз дере“, „Караач“, „Камусчията“, гр. Русе и образуване на нови квартали</w:t>
      </w:r>
    </w:p>
    <w:p w14:paraId="558E2C19" w14:textId="77777777" w:rsidR="009736F3" w:rsidRPr="00773F2F" w:rsidRDefault="009736F3" w:rsidP="00556158">
      <w:pPr>
        <w:pStyle w:val="ae"/>
        <w:numPr>
          <w:ilvl w:val="0"/>
          <w:numId w:val="1"/>
        </w:numPr>
        <w:tabs>
          <w:tab w:val="left" w:pos="0"/>
          <w:tab w:val="left" w:pos="284"/>
        </w:tabs>
        <w:autoSpaceDE w:val="0"/>
        <w:autoSpaceDN w:val="0"/>
        <w:adjustRightInd w:val="0"/>
        <w:spacing w:after="160" w:line="259" w:lineRule="auto"/>
        <w:ind w:left="284"/>
        <w:contextualSpacing/>
        <w:jc w:val="both"/>
        <w:outlineLvl w:val="0"/>
        <w:rPr>
          <w:rFonts w:ascii="Times New Roman" w:eastAsiaTheme="minorHAnsi" w:hAnsi="Times New Roman" w:cs="Times New Roman"/>
          <w:b/>
          <w:bCs/>
          <w:sz w:val="24"/>
          <w:szCs w:val="24"/>
          <w:lang w:eastAsia="en-US"/>
        </w:rPr>
      </w:pPr>
      <w:r w:rsidRPr="00773F2F">
        <w:rPr>
          <w:rFonts w:ascii="Times New Roman" w:eastAsiaTheme="minorHAnsi" w:hAnsi="Times New Roman" w:cs="Times New Roman"/>
          <w:b/>
          <w:sz w:val="24"/>
          <w:szCs w:val="24"/>
          <w:lang w:eastAsia="en-US"/>
        </w:rPr>
        <w:t>К.л. 785</w:t>
      </w:r>
      <w:r w:rsidRPr="00773F2F">
        <w:rPr>
          <w:rFonts w:ascii="Times New Roman" w:eastAsiaTheme="minorHAnsi" w:hAnsi="Times New Roman" w:cs="Times New Roman"/>
          <w:bCs/>
          <w:sz w:val="24"/>
          <w:szCs w:val="24"/>
          <w:lang w:eastAsia="en-US"/>
        </w:rPr>
        <w:t xml:space="preserve"> Одобряване на окончателен проект на „Подробен устройствен план /ПУП/ - Изменение на план за улична регулация /ИПУР/ и Изменение на план за регулация /ИПР/ за всички улици и квартали и УПИ - общинска и държавна собственост по регулационния план на с. Бъзън, Община Русе“</w:t>
      </w:r>
      <w:r w:rsidRPr="00773F2F">
        <w:rPr>
          <w:rFonts w:ascii="Times New Roman" w:eastAsiaTheme="minorHAnsi" w:hAnsi="Times New Roman" w:cs="Times New Roman"/>
          <w:bCs/>
          <w:i/>
          <w:sz w:val="24"/>
          <w:szCs w:val="24"/>
          <w:lang w:eastAsia="en-US"/>
        </w:rPr>
        <w:t xml:space="preserve"> </w:t>
      </w:r>
    </w:p>
    <w:p w14:paraId="4A3E9AB1" w14:textId="77777777" w:rsidR="009736F3" w:rsidRPr="00773F2F" w:rsidRDefault="009736F3" w:rsidP="00556158">
      <w:pPr>
        <w:pStyle w:val="ae"/>
        <w:numPr>
          <w:ilvl w:val="0"/>
          <w:numId w:val="1"/>
        </w:numPr>
        <w:tabs>
          <w:tab w:val="left" w:pos="0"/>
          <w:tab w:val="left" w:pos="284"/>
        </w:tabs>
        <w:autoSpaceDE w:val="0"/>
        <w:autoSpaceDN w:val="0"/>
        <w:adjustRightInd w:val="0"/>
        <w:spacing w:after="160" w:line="259" w:lineRule="auto"/>
        <w:ind w:left="284"/>
        <w:contextualSpacing/>
        <w:jc w:val="both"/>
        <w:outlineLvl w:val="0"/>
        <w:rPr>
          <w:rFonts w:ascii="Times New Roman" w:eastAsiaTheme="minorHAnsi" w:hAnsi="Times New Roman" w:cs="Times New Roman"/>
          <w:b/>
          <w:bCs/>
          <w:sz w:val="24"/>
          <w:szCs w:val="24"/>
          <w:lang w:eastAsia="en-US"/>
        </w:rPr>
      </w:pPr>
      <w:r w:rsidRPr="00773F2F">
        <w:rPr>
          <w:rFonts w:ascii="Times New Roman" w:eastAsiaTheme="minorHAnsi" w:hAnsi="Times New Roman" w:cs="Times New Roman"/>
          <w:b/>
          <w:sz w:val="24"/>
          <w:szCs w:val="24"/>
          <w:lang w:eastAsia="en-US"/>
        </w:rPr>
        <w:t xml:space="preserve">К.л. 786 </w:t>
      </w:r>
      <w:r w:rsidRPr="00773F2F">
        <w:rPr>
          <w:rFonts w:ascii="Times New Roman" w:eastAsiaTheme="minorHAnsi" w:hAnsi="Times New Roman" w:cs="Times New Roman"/>
          <w:bCs/>
          <w:sz w:val="24"/>
          <w:szCs w:val="24"/>
          <w:lang w:eastAsia="en-US"/>
        </w:rPr>
        <w:t>Окончателен проект на „Подробен устройствен план /ПУП/ - Изменение на план за улична регулация /ИПУР/ и Изменение на план за регулация /ИПР/ за всички улици и квартали и УПИ - общинска и държавна собственост по регулационния план на с. Сандрово, Община Русе“ и „Подробен устройствен план /ПУП/ - План за улична регулация /ПУР/ и План за регулация /ПР/ на общински и държавни имоти, без режим на застрояване за с. Сандрово”</w:t>
      </w:r>
    </w:p>
    <w:p w14:paraId="5EC14972" w14:textId="77777777" w:rsidR="009736F3" w:rsidRPr="00773F2F" w:rsidRDefault="009736F3" w:rsidP="00556158">
      <w:pPr>
        <w:pStyle w:val="ae"/>
        <w:numPr>
          <w:ilvl w:val="0"/>
          <w:numId w:val="1"/>
        </w:numPr>
        <w:tabs>
          <w:tab w:val="left" w:pos="0"/>
          <w:tab w:val="left" w:pos="284"/>
        </w:tabs>
        <w:autoSpaceDE w:val="0"/>
        <w:autoSpaceDN w:val="0"/>
        <w:adjustRightInd w:val="0"/>
        <w:spacing w:after="160" w:line="259" w:lineRule="auto"/>
        <w:ind w:left="284"/>
        <w:contextualSpacing/>
        <w:jc w:val="both"/>
        <w:outlineLvl w:val="0"/>
        <w:rPr>
          <w:rFonts w:ascii="Times New Roman" w:eastAsiaTheme="minorHAnsi" w:hAnsi="Times New Roman" w:cs="Times New Roman"/>
          <w:sz w:val="24"/>
          <w:szCs w:val="24"/>
          <w:lang w:eastAsia="en-US"/>
        </w:rPr>
      </w:pPr>
      <w:r w:rsidRPr="00773F2F">
        <w:rPr>
          <w:rFonts w:ascii="Times New Roman" w:eastAsiaTheme="minorHAnsi" w:hAnsi="Times New Roman" w:cs="Times New Roman"/>
          <w:b/>
          <w:bCs/>
          <w:sz w:val="24"/>
          <w:szCs w:val="24"/>
          <w:lang w:eastAsia="en-US"/>
        </w:rPr>
        <w:t xml:space="preserve">К.л. 787 </w:t>
      </w:r>
      <w:r w:rsidRPr="00773F2F">
        <w:rPr>
          <w:rFonts w:ascii="Times New Roman" w:eastAsiaTheme="minorHAnsi" w:hAnsi="Times New Roman" w:cs="Times New Roman"/>
          <w:sz w:val="24"/>
          <w:szCs w:val="24"/>
          <w:lang w:eastAsia="en-US"/>
        </w:rPr>
        <w:t>Предложения за изменение на Общия устройствен план на община Русе</w:t>
      </w:r>
    </w:p>
    <w:p w14:paraId="382B8FC1" w14:textId="77777777" w:rsidR="009736F3" w:rsidRPr="00773F2F" w:rsidRDefault="009736F3" w:rsidP="00556158">
      <w:pPr>
        <w:pStyle w:val="ae"/>
        <w:numPr>
          <w:ilvl w:val="0"/>
          <w:numId w:val="1"/>
        </w:numPr>
        <w:tabs>
          <w:tab w:val="left" w:pos="0"/>
          <w:tab w:val="left" w:pos="284"/>
        </w:tabs>
        <w:autoSpaceDE w:val="0"/>
        <w:autoSpaceDN w:val="0"/>
        <w:adjustRightInd w:val="0"/>
        <w:spacing w:after="160" w:line="259" w:lineRule="auto"/>
        <w:ind w:left="284"/>
        <w:contextualSpacing/>
        <w:jc w:val="both"/>
        <w:outlineLvl w:val="0"/>
        <w:rPr>
          <w:rFonts w:ascii="Times New Roman" w:eastAsiaTheme="minorHAnsi" w:hAnsi="Times New Roman" w:cs="Times New Roman"/>
          <w:bCs/>
          <w:sz w:val="24"/>
          <w:szCs w:val="24"/>
          <w:lang w:eastAsia="en-US"/>
        </w:rPr>
      </w:pPr>
      <w:r w:rsidRPr="00773F2F">
        <w:rPr>
          <w:rFonts w:ascii="Times New Roman" w:eastAsiaTheme="minorHAnsi" w:hAnsi="Times New Roman" w:cs="Times New Roman"/>
          <w:b/>
          <w:sz w:val="24"/>
          <w:szCs w:val="24"/>
          <w:lang w:eastAsia="en-US"/>
        </w:rPr>
        <w:t xml:space="preserve">К.л. 788 </w:t>
      </w:r>
      <w:r w:rsidRPr="00773F2F">
        <w:rPr>
          <w:rFonts w:ascii="Times New Roman" w:eastAsiaTheme="minorHAnsi" w:hAnsi="Times New Roman" w:cs="Times New Roman"/>
          <w:bCs/>
          <w:sz w:val="24"/>
          <w:szCs w:val="24"/>
          <w:lang w:eastAsia="en-US"/>
        </w:rPr>
        <w:t>Предложения за изменение на Общия устройствен план на община Русе</w:t>
      </w:r>
    </w:p>
    <w:p w14:paraId="7A36A3D2" w14:textId="77777777" w:rsidR="009736F3" w:rsidRPr="00773F2F" w:rsidRDefault="009736F3" w:rsidP="00556158">
      <w:pPr>
        <w:pStyle w:val="ae"/>
        <w:numPr>
          <w:ilvl w:val="0"/>
          <w:numId w:val="1"/>
        </w:numPr>
        <w:tabs>
          <w:tab w:val="left" w:pos="0"/>
          <w:tab w:val="left" w:pos="284"/>
        </w:tabs>
        <w:autoSpaceDE w:val="0"/>
        <w:autoSpaceDN w:val="0"/>
        <w:adjustRightInd w:val="0"/>
        <w:spacing w:after="160" w:line="259" w:lineRule="auto"/>
        <w:ind w:left="284"/>
        <w:contextualSpacing/>
        <w:jc w:val="both"/>
        <w:outlineLvl w:val="0"/>
        <w:rPr>
          <w:rFonts w:ascii="Times New Roman" w:eastAsiaTheme="minorHAnsi" w:hAnsi="Times New Roman" w:cs="Times New Roman"/>
          <w:bCs/>
          <w:sz w:val="24"/>
          <w:szCs w:val="24"/>
          <w:lang w:eastAsia="en-US"/>
        </w:rPr>
      </w:pPr>
      <w:r w:rsidRPr="00773F2F">
        <w:rPr>
          <w:rFonts w:ascii="Times New Roman" w:eastAsiaTheme="minorHAnsi" w:hAnsi="Times New Roman" w:cs="Times New Roman"/>
          <w:b/>
          <w:sz w:val="24"/>
          <w:szCs w:val="24"/>
          <w:lang w:eastAsia="en-US"/>
        </w:rPr>
        <w:t xml:space="preserve">К.л. 789 </w:t>
      </w:r>
      <w:r w:rsidRPr="00773F2F">
        <w:rPr>
          <w:rFonts w:ascii="Times New Roman" w:eastAsiaTheme="minorHAnsi" w:hAnsi="Times New Roman" w:cs="Times New Roman"/>
          <w:bCs/>
          <w:sz w:val="24"/>
          <w:szCs w:val="24"/>
          <w:lang w:eastAsia="en-US"/>
        </w:rPr>
        <w:t>Окончателен проект на „Подробен устройствен план /ПУП/ - Изменение на план за улична регулация /ИПУР/ и Изменение на план за регулация /ИПР/ за всички улици и квартали и УПИ - общинска и държавна собственост по регулационния план на гр. Мартен, Община Русе“ и „Подробен устройствен план /ПУП/ - План за улична регулация /ПУР/ и План за регулация /ПР/ на общински и държавни имоти, без режим на застрояване за гр. Мартен</w:t>
      </w:r>
    </w:p>
    <w:p w14:paraId="1D379EC9" w14:textId="77777777" w:rsidR="009736F3" w:rsidRPr="00773F2F" w:rsidRDefault="009736F3" w:rsidP="00556158">
      <w:pPr>
        <w:pStyle w:val="ae"/>
        <w:numPr>
          <w:ilvl w:val="0"/>
          <w:numId w:val="1"/>
        </w:numPr>
        <w:tabs>
          <w:tab w:val="left" w:pos="0"/>
          <w:tab w:val="left" w:pos="284"/>
        </w:tabs>
        <w:autoSpaceDE w:val="0"/>
        <w:autoSpaceDN w:val="0"/>
        <w:adjustRightInd w:val="0"/>
        <w:spacing w:after="160" w:line="259" w:lineRule="auto"/>
        <w:ind w:left="284"/>
        <w:contextualSpacing/>
        <w:jc w:val="both"/>
        <w:outlineLvl w:val="0"/>
        <w:rPr>
          <w:rFonts w:ascii="Times New Roman" w:eastAsiaTheme="minorHAnsi" w:hAnsi="Times New Roman" w:cs="Times New Roman"/>
          <w:sz w:val="24"/>
          <w:szCs w:val="24"/>
          <w:lang w:eastAsia="en-US"/>
        </w:rPr>
      </w:pPr>
      <w:r w:rsidRPr="00773F2F">
        <w:rPr>
          <w:rFonts w:ascii="Times New Roman" w:eastAsiaTheme="minorHAnsi" w:hAnsi="Times New Roman" w:cs="Times New Roman"/>
          <w:b/>
          <w:sz w:val="24"/>
          <w:szCs w:val="24"/>
          <w:lang w:eastAsia="en-US"/>
        </w:rPr>
        <w:t xml:space="preserve">К.л 795 </w:t>
      </w:r>
      <w:r w:rsidRPr="00773F2F">
        <w:rPr>
          <w:rFonts w:ascii="Times New Roman" w:eastAsiaTheme="minorHAnsi" w:hAnsi="Times New Roman" w:cs="Times New Roman"/>
          <w:sz w:val="24"/>
          <w:szCs w:val="24"/>
          <w:lang w:eastAsia="en-US"/>
        </w:rPr>
        <w:t xml:space="preserve">Удостояване на </w:t>
      </w:r>
      <w:r w:rsidRPr="00773F2F">
        <w:rPr>
          <w:rFonts w:ascii="Times New Roman" w:eastAsiaTheme="minorHAnsi" w:hAnsi="Times New Roman" w:cs="Times New Roman"/>
          <w:sz w:val="24"/>
          <w:szCs w:val="24"/>
          <w:lang w:val="en-US" w:eastAsia="en-US"/>
        </w:rPr>
        <w:t xml:space="preserve"> </w:t>
      </w:r>
      <w:r w:rsidRPr="00773F2F">
        <w:rPr>
          <w:rFonts w:ascii="Times New Roman" w:eastAsiaTheme="minorHAnsi" w:hAnsi="Times New Roman" w:cs="Times New Roman"/>
          <w:sz w:val="24"/>
          <w:szCs w:val="24"/>
          <w:lang w:eastAsia="en-US"/>
        </w:rPr>
        <w:t xml:space="preserve"> Пламен Великов със званието „Почетен гражданин на град Русе“ - посмъртно</w:t>
      </w:r>
    </w:p>
    <w:p w14:paraId="79D34348" w14:textId="77777777" w:rsidR="009736F3" w:rsidRPr="00773F2F" w:rsidRDefault="009736F3" w:rsidP="00556158">
      <w:pPr>
        <w:pStyle w:val="a9"/>
        <w:numPr>
          <w:ilvl w:val="0"/>
          <w:numId w:val="1"/>
        </w:numPr>
        <w:tabs>
          <w:tab w:val="left" w:pos="284"/>
        </w:tabs>
        <w:spacing w:after="160" w:line="259" w:lineRule="auto"/>
        <w:ind w:left="284"/>
        <w:jc w:val="both"/>
        <w:rPr>
          <w:bCs/>
        </w:rPr>
      </w:pPr>
      <w:r w:rsidRPr="00773F2F">
        <w:rPr>
          <w:b/>
        </w:rPr>
        <w:t>К.л. 774</w:t>
      </w:r>
      <w:r w:rsidRPr="00773F2F">
        <w:rPr>
          <w:bCs/>
        </w:rPr>
        <w:t xml:space="preserve"> Приемане на Наредба за реда за изграждане, поставяне, преместване и  премахване на паметници, монументи, паметни плочи и други на територията на община Русе</w:t>
      </w:r>
    </w:p>
    <w:p w14:paraId="38C91F30" w14:textId="77777777" w:rsidR="009736F3" w:rsidRPr="00773F2F" w:rsidRDefault="009736F3" w:rsidP="00556158">
      <w:pPr>
        <w:pStyle w:val="a9"/>
        <w:numPr>
          <w:ilvl w:val="0"/>
          <w:numId w:val="1"/>
        </w:numPr>
        <w:tabs>
          <w:tab w:val="left" w:pos="284"/>
        </w:tabs>
        <w:spacing w:after="160" w:line="259" w:lineRule="auto"/>
        <w:ind w:left="284"/>
        <w:jc w:val="both"/>
      </w:pPr>
      <w:r w:rsidRPr="00773F2F">
        <w:rPr>
          <w:b/>
        </w:rPr>
        <w:t>К.л. 775</w:t>
      </w:r>
      <w:r w:rsidRPr="00773F2F">
        <w:rPr>
          <w:bCs/>
        </w:rPr>
        <w:t xml:space="preserve"> Приемане на Наредба за изменение и допълнение на Наредба № 6 за условията и реда за установяване на жилищни нужди, настаняване под наем и разпореждане с жилища – общинска собственост</w:t>
      </w:r>
      <w:r w:rsidRPr="00773F2F">
        <w:t xml:space="preserve">                                                                                                                                                                                                                                                                                                                                                                                                                                                                                                                                                                                                                                                                                                                                                                                                                                                                                                                                                                                  </w:t>
      </w:r>
    </w:p>
    <w:p w14:paraId="1B106B06" w14:textId="77777777" w:rsidR="009736F3" w:rsidRPr="00773F2F" w:rsidRDefault="009736F3" w:rsidP="00556158">
      <w:pPr>
        <w:pStyle w:val="ae"/>
        <w:numPr>
          <w:ilvl w:val="0"/>
          <w:numId w:val="1"/>
        </w:numPr>
        <w:tabs>
          <w:tab w:val="left" w:pos="0"/>
          <w:tab w:val="left" w:pos="284"/>
        </w:tabs>
        <w:autoSpaceDE w:val="0"/>
        <w:autoSpaceDN w:val="0"/>
        <w:adjustRightInd w:val="0"/>
        <w:spacing w:after="160" w:line="259" w:lineRule="auto"/>
        <w:ind w:left="284"/>
        <w:contextualSpacing/>
        <w:jc w:val="both"/>
        <w:outlineLvl w:val="0"/>
        <w:rPr>
          <w:rFonts w:ascii="Times New Roman" w:eastAsiaTheme="minorHAnsi" w:hAnsi="Times New Roman" w:cs="Times New Roman"/>
          <w:sz w:val="24"/>
          <w:szCs w:val="24"/>
          <w:lang w:eastAsia="en-US"/>
        </w:rPr>
      </w:pPr>
      <w:r w:rsidRPr="00773F2F">
        <w:rPr>
          <w:rFonts w:ascii="Times New Roman" w:eastAsiaTheme="minorHAnsi" w:hAnsi="Times New Roman" w:cs="Times New Roman"/>
          <w:b/>
          <w:sz w:val="24"/>
          <w:szCs w:val="24"/>
          <w:lang w:eastAsia="en-US"/>
        </w:rPr>
        <w:t xml:space="preserve">К.л. 791 </w:t>
      </w:r>
      <w:r w:rsidRPr="00773F2F">
        <w:rPr>
          <w:rFonts w:ascii="Times New Roman" w:eastAsiaTheme="minorHAnsi" w:hAnsi="Times New Roman" w:cs="Times New Roman"/>
          <w:sz w:val="24"/>
          <w:szCs w:val="24"/>
          <w:lang w:eastAsia="en-US"/>
        </w:rPr>
        <w:t xml:space="preserve">Закупуване на софтуер и гривни с  </w:t>
      </w:r>
      <w:r w:rsidRPr="00773F2F">
        <w:rPr>
          <w:rFonts w:ascii="Times New Roman" w:eastAsiaTheme="minorHAnsi" w:hAnsi="Times New Roman" w:cs="Times New Roman"/>
          <w:sz w:val="24"/>
          <w:szCs w:val="24"/>
          <w:lang w:val="en-US" w:eastAsia="en-US"/>
        </w:rPr>
        <w:t xml:space="preserve">QR </w:t>
      </w:r>
      <w:r w:rsidRPr="00773F2F">
        <w:rPr>
          <w:rFonts w:ascii="Times New Roman" w:eastAsiaTheme="minorHAnsi" w:hAnsi="Times New Roman" w:cs="Times New Roman"/>
          <w:sz w:val="24"/>
          <w:szCs w:val="24"/>
          <w:lang w:eastAsia="en-US"/>
        </w:rPr>
        <w:t>код, които да бъдат предоставени на потребителите на социални услуги с деменция и психични заболявания в Община Русе</w:t>
      </w:r>
    </w:p>
    <w:p w14:paraId="5FE6804C" w14:textId="77777777" w:rsidR="009736F3" w:rsidRPr="00773F2F" w:rsidRDefault="009736F3" w:rsidP="00556158">
      <w:pPr>
        <w:pStyle w:val="a9"/>
        <w:numPr>
          <w:ilvl w:val="0"/>
          <w:numId w:val="1"/>
        </w:numPr>
        <w:tabs>
          <w:tab w:val="left" w:pos="284"/>
        </w:tabs>
        <w:spacing w:after="160" w:line="259" w:lineRule="auto"/>
        <w:ind w:left="284"/>
        <w:jc w:val="both"/>
      </w:pPr>
      <w:r w:rsidRPr="00773F2F">
        <w:rPr>
          <w:b/>
        </w:rPr>
        <w:lastRenderedPageBreak/>
        <w:t>К.л. 776</w:t>
      </w:r>
      <w:r w:rsidRPr="00773F2F">
        <w:rPr>
          <w:bCs/>
        </w:rPr>
        <w:t xml:space="preserve"> </w:t>
      </w:r>
      <w:r w:rsidRPr="00773F2F">
        <w:t>Предложение за приемане на Правилник  за изменение и допълнение на Правилника за организацията и дейността на ОбС-Русе, неговите комисии и взаимодействието му с общинската администрация</w:t>
      </w:r>
      <w:r w:rsidRPr="00773F2F">
        <w:rPr>
          <w:lang w:val="ru-RU"/>
        </w:rPr>
        <w:t xml:space="preserve"> </w:t>
      </w:r>
      <w:r w:rsidRPr="00773F2F">
        <w:t xml:space="preserve">  </w:t>
      </w:r>
      <w:r w:rsidRPr="00773F2F">
        <w:rPr>
          <w:bCs/>
        </w:rPr>
        <w:t xml:space="preserve"> </w:t>
      </w:r>
    </w:p>
    <w:p w14:paraId="28D4C983" w14:textId="77777777" w:rsidR="009736F3" w:rsidRPr="00773F2F" w:rsidRDefault="009736F3" w:rsidP="00556158">
      <w:pPr>
        <w:pStyle w:val="ae"/>
        <w:numPr>
          <w:ilvl w:val="0"/>
          <w:numId w:val="1"/>
        </w:numPr>
        <w:tabs>
          <w:tab w:val="left" w:pos="0"/>
          <w:tab w:val="left" w:pos="284"/>
        </w:tabs>
        <w:autoSpaceDE w:val="0"/>
        <w:autoSpaceDN w:val="0"/>
        <w:adjustRightInd w:val="0"/>
        <w:spacing w:after="160" w:line="259" w:lineRule="auto"/>
        <w:ind w:left="284"/>
        <w:contextualSpacing/>
        <w:jc w:val="both"/>
        <w:outlineLvl w:val="0"/>
        <w:rPr>
          <w:rFonts w:ascii="Times New Roman" w:eastAsiaTheme="minorHAnsi" w:hAnsi="Times New Roman" w:cs="Times New Roman"/>
          <w:b/>
          <w:bCs/>
          <w:sz w:val="24"/>
          <w:szCs w:val="24"/>
          <w:lang w:val="en-US" w:eastAsia="en-US"/>
        </w:rPr>
      </w:pPr>
      <w:r w:rsidRPr="00773F2F">
        <w:rPr>
          <w:rFonts w:ascii="Times New Roman" w:eastAsiaTheme="minorHAnsi" w:hAnsi="Times New Roman" w:cs="Times New Roman"/>
          <w:bCs/>
          <w:sz w:val="24"/>
          <w:szCs w:val="24"/>
          <w:lang w:eastAsia="en-US"/>
        </w:rPr>
        <w:t>Питания</w:t>
      </w:r>
    </w:p>
    <w:p w14:paraId="6DA65C0A" w14:textId="2225EBB0" w:rsidR="009736F3" w:rsidRPr="00773F2F" w:rsidRDefault="009736F3" w:rsidP="00556158">
      <w:pPr>
        <w:pStyle w:val="ae"/>
        <w:tabs>
          <w:tab w:val="left" w:pos="0"/>
          <w:tab w:val="left" w:pos="284"/>
        </w:tabs>
        <w:autoSpaceDE w:val="0"/>
        <w:autoSpaceDN w:val="0"/>
        <w:adjustRightInd w:val="0"/>
        <w:spacing w:after="160" w:line="259" w:lineRule="auto"/>
        <w:ind w:left="284"/>
        <w:contextualSpacing/>
        <w:jc w:val="both"/>
        <w:outlineLvl w:val="0"/>
        <w:rPr>
          <w:rFonts w:ascii="Times New Roman" w:eastAsiaTheme="minorHAnsi" w:hAnsi="Times New Roman" w:cs="Times New Roman"/>
          <w:b/>
          <w:bCs/>
          <w:sz w:val="24"/>
          <w:szCs w:val="24"/>
          <w:lang w:val="en-US" w:eastAsia="en-US"/>
        </w:rPr>
      </w:pPr>
      <w:r w:rsidRPr="00773F2F">
        <w:rPr>
          <w:rFonts w:ascii="Times New Roman" w:eastAsiaTheme="minorHAnsi" w:hAnsi="Times New Roman" w:cs="Times New Roman"/>
          <w:bCs/>
          <w:sz w:val="24"/>
          <w:szCs w:val="24"/>
          <w:lang w:eastAsia="en-US"/>
        </w:rPr>
        <w:tab/>
      </w:r>
    </w:p>
    <w:p w14:paraId="324CB485" w14:textId="7BDDC2EC" w:rsidR="00A05EAB" w:rsidRPr="00773F2F" w:rsidRDefault="009736F3" w:rsidP="00556158">
      <w:pPr>
        <w:pStyle w:val="ae"/>
        <w:tabs>
          <w:tab w:val="left" w:pos="0"/>
          <w:tab w:val="left" w:pos="284"/>
        </w:tabs>
        <w:autoSpaceDE w:val="0"/>
        <w:autoSpaceDN w:val="0"/>
        <w:adjustRightInd w:val="0"/>
        <w:spacing w:after="160" w:line="259" w:lineRule="auto"/>
        <w:ind w:left="284"/>
        <w:contextualSpacing/>
        <w:jc w:val="both"/>
        <w:outlineLvl w:val="0"/>
        <w:rPr>
          <w:rFonts w:ascii="Times New Roman" w:hAnsi="Times New Roman" w:cs="Times New Roman"/>
          <w:color w:val="000000"/>
          <w:sz w:val="24"/>
          <w:szCs w:val="24"/>
          <w:shd w:val="clear" w:color="auto" w:fill="FFFFFF"/>
          <w:lang w:val="en-US"/>
        </w:rPr>
      </w:pPr>
      <w:r w:rsidRPr="00773F2F">
        <w:rPr>
          <w:rFonts w:ascii="Times New Roman" w:hAnsi="Times New Roman" w:cs="Times New Roman"/>
          <w:b/>
          <w:sz w:val="24"/>
          <w:szCs w:val="24"/>
        </w:rPr>
        <w:tab/>
        <w:t>Акад. Христо Белоев</w:t>
      </w:r>
      <w:r w:rsidRPr="00773F2F">
        <w:rPr>
          <w:rFonts w:ascii="Times New Roman" w:hAnsi="Times New Roman" w:cs="Times New Roman"/>
          <w:sz w:val="24"/>
          <w:szCs w:val="24"/>
        </w:rPr>
        <w:t>:</w:t>
      </w:r>
      <w:r w:rsidR="00A05EAB" w:rsidRPr="00773F2F">
        <w:rPr>
          <w:rFonts w:ascii="Times New Roman" w:hAnsi="Times New Roman" w:cs="Times New Roman"/>
          <w:color w:val="000000"/>
          <w:sz w:val="24"/>
          <w:szCs w:val="24"/>
          <w:shd w:val="clear" w:color="auto" w:fill="FFFFFF"/>
        </w:rPr>
        <w:t xml:space="preserve"> Ще бъдат питанията</w:t>
      </w:r>
      <w:r w:rsidR="005D1D84" w:rsidRPr="00773F2F">
        <w:rPr>
          <w:rFonts w:ascii="Times New Roman" w:hAnsi="Times New Roman" w:cs="Times New Roman"/>
          <w:color w:val="000000"/>
          <w:sz w:val="24"/>
          <w:szCs w:val="24"/>
          <w:shd w:val="clear" w:color="auto" w:fill="FFFFFF"/>
        </w:rPr>
        <w:t>,</w:t>
      </w:r>
      <w:r w:rsidR="00A05EAB" w:rsidRPr="00773F2F">
        <w:rPr>
          <w:rFonts w:ascii="Times New Roman" w:hAnsi="Times New Roman" w:cs="Times New Roman"/>
          <w:color w:val="000000"/>
          <w:sz w:val="24"/>
          <w:szCs w:val="24"/>
          <w:shd w:val="clear" w:color="auto" w:fill="FFFFFF"/>
        </w:rPr>
        <w:t xml:space="preserve"> които са свързани само с писмен отговор </w:t>
      </w:r>
      <w:r w:rsidR="00E71535" w:rsidRPr="00773F2F">
        <w:rPr>
          <w:rFonts w:ascii="Times New Roman" w:hAnsi="Times New Roman" w:cs="Times New Roman"/>
          <w:color w:val="000000"/>
          <w:sz w:val="24"/>
          <w:szCs w:val="24"/>
          <w:shd w:val="clear" w:color="auto" w:fill="FFFFFF"/>
        </w:rPr>
        <w:t>и</w:t>
      </w:r>
      <w:r w:rsidR="00A05EAB" w:rsidRPr="00773F2F">
        <w:rPr>
          <w:rFonts w:ascii="Times New Roman" w:hAnsi="Times New Roman" w:cs="Times New Roman"/>
          <w:color w:val="000000"/>
          <w:sz w:val="24"/>
          <w:szCs w:val="24"/>
          <w:shd w:val="clear" w:color="auto" w:fill="FFFFFF"/>
        </w:rPr>
        <w:t xml:space="preserve"> ще бъдат дадени веднага</w:t>
      </w:r>
      <w:r w:rsidR="00E71535" w:rsidRPr="00773F2F">
        <w:rPr>
          <w:rFonts w:ascii="Times New Roman" w:hAnsi="Times New Roman" w:cs="Times New Roman"/>
          <w:color w:val="000000"/>
          <w:sz w:val="24"/>
          <w:szCs w:val="24"/>
          <w:shd w:val="clear" w:color="auto" w:fill="FFFFFF"/>
        </w:rPr>
        <w:t>.</w:t>
      </w:r>
      <w:r w:rsidR="00A05EAB" w:rsidRPr="00773F2F">
        <w:rPr>
          <w:rFonts w:ascii="Times New Roman" w:hAnsi="Times New Roman" w:cs="Times New Roman"/>
          <w:color w:val="000000"/>
          <w:sz w:val="24"/>
          <w:szCs w:val="24"/>
          <w:shd w:val="clear" w:color="auto" w:fill="FFFFFF"/>
        </w:rPr>
        <w:t xml:space="preserve"> </w:t>
      </w:r>
      <w:r w:rsidR="00E71535" w:rsidRPr="00773F2F">
        <w:rPr>
          <w:rFonts w:ascii="Times New Roman" w:hAnsi="Times New Roman" w:cs="Times New Roman"/>
          <w:color w:val="000000"/>
          <w:sz w:val="24"/>
          <w:szCs w:val="24"/>
          <w:shd w:val="clear" w:color="auto" w:fill="FFFFFF"/>
        </w:rPr>
        <w:t>О</w:t>
      </w:r>
      <w:r w:rsidR="00A05EAB" w:rsidRPr="00773F2F">
        <w:rPr>
          <w:rFonts w:ascii="Times New Roman" w:hAnsi="Times New Roman" w:cs="Times New Roman"/>
          <w:color w:val="000000"/>
          <w:sz w:val="24"/>
          <w:szCs w:val="24"/>
          <w:shd w:val="clear" w:color="auto" w:fill="FFFFFF"/>
        </w:rPr>
        <w:t>т групата на общински съветници</w:t>
      </w:r>
      <w:r w:rsidR="00E71535" w:rsidRPr="00773F2F">
        <w:rPr>
          <w:rFonts w:ascii="Times New Roman" w:hAnsi="Times New Roman" w:cs="Times New Roman"/>
          <w:color w:val="000000"/>
          <w:sz w:val="24"/>
          <w:szCs w:val="24"/>
          <w:shd w:val="clear" w:color="auto" w:fill="FFFFFF"/>
        </w:rPr>
        <w:t xml:space="preserve"> СДС-</w:t>
      </w:r>
      <w:r w:rsidR="00A05EAB" w:rsidRPr="00773F2F">
        <w:rPr>
          <w:rFonts w:ascii="Times New Roman" w:hAnsi="Times New Roman" w:cs="Times New Roman"/>
          <w:color w:val="000000"/>
          <w:sz w:val="24"/>
          <w:szCs w:val="24"/>
          <w:shd w:val="clear" w:color="auto" w:fill="FFFFFF"/>
        </w:rPr>
        <w:t xml:space="preserve"> гражданите </w:t>
      </w:r>
      <w:r w:rsidR="00E71535" w:rsidRPr="00773F2F">
        <w:rPr>
          <w:rFonts w:ascii="Times New Roman" w:hAnsi="Times New Roman" w:cs="Times New Roman"/>
          <w:color w:val="000000"/>
          <w:sz w:val="24"/>
          <w:szCs w:val="24"/>
          <w:shd w:val="clear" w:color="auto" w:fill="FFFFFF"/>
        </w:rPr>
        <w:t>Галичка Николова, относно процедура това е подкрепа за устойчиво енергийно обновяване на жилищния фонд таб2</w:t>
      </w:r>
      <w:r w:rsidR="00E90EBB" w:rsidRPr="00773F2F">
        <w:rPr>
          <w:rFonts w:ascii="Times New Roman" w:hAnsi="Times New Roman" w:cs="Times New Roman"/>
          <w:color w:val="000000"/>
          <w:sz w:val="24"/>
          <w:szCs w:val="24"/>
          <w:shd w:val="clear" w:color="auto" w:fill="FFFFFF"/>
        </w:rPr>
        <w:t>. С</w:t>
      </w:r>
      <w:r w:rsidR="00A05EAB" w:rsidRPr="00773F2F">
        <w:rPr>
          <w:rFonts w:ascii="Times New Roman" w:hAnsi="Times New Roman" w:cs="Times New Roman"/>
          <w:color w:val="000000"/>
          <w:sz w:val="24"/>
          <w:szCs w:val="24"/>
          <w:shd w:val="clear" w:color="auto" w:fill="FFFFFF"/>
        </w:rPr>
        <w:t xml:space="preserve">амо с писмен отговор питане от Митко Кунчев относно оборудване на новия учебен корпус на </w:t>
      </w:r>
      <w:r w:rsidR="00E90EBB" w:rsidRPr="00773F2F">
        <w:rPr>
          <w:rFonts w:ascii="Times New Roman" w:hAnsi="Times New Roman" w:cs="Times New Roman"/>
          <w:color w:val="000000"/>
          <w:sz w:val="24"/>
          <w:szCs w:val="24"/>
          <w:shd w:val="clear" w:color="auto" w:fill="FFFFFF"/>
        </w:rPr>
        <w:t>С</w:t>
      </w:r>
      <w:r w:rsidR="00A05EAB" w:rsidRPr="00773F2F">
        <w:rPr>
          <w:rFonts w:ascii="Times New Roman" w:hAnsi="Times New Roman" w:cs="Times New Roman"/>
          <w:color w:val="000000"/>
          <w:sz w:val="24"/>
          <w:szCs w:val="24"/>
          <w:shd w:val="clear" w:color="auto" w:fill="FFFFFF"/>
        </w:rPr>
        <w:t>редно училище Васил Левски</w:t>
      </w:r>
      <w:r w:rsidR="00E90EBB" w:rsidRPr="00773F2F">
        <w:rPr>
          <w:rFonts w:ascii="Times New Roman" w:hAnsi="Times New Roman" w:cs="Times New Roman"/>
          <w:color w:val="000000"/>
          <w:sz w:val="24"/>
          <w:szCs w:val="24"/>
          <w:shd w:val="clear" w:color="auto" w:fill="FFFFFF"/>
        </w:rPr>
        <w:t>,</w:t>
      </w:r>
      <w:r w:rsidR="00A05EAB" w:rsidRPr="00773F2F">
        <w:rPr>
          <w:rFonts w:ascii="Times New Roman" w:hAnsi="Times New Roman" w:cs="Times New Roman"/>
          <w:color w:val="000000"/>
          <w:sz w:val="24"/>
          <w:szCs w:val="24"/>
          <w:shd w:val="clear" w:color="auto" w:fill="FFFFFF"/>
        </w:rPr>
        <w:t xml:space="preserve"> да</w:t>
      </w:r>
      <w:r w:rsidR="00E90EBB" w:rsidRPr="00773F2F">
        <w:rPr>
          <w:rFonts w:ascii="Times New Roman" w:hAnsi="Times New Roman" w:cs="Times New Roman"/>
          <w:color w:val="000000"/>
          <w:sz w:val="24"/>
          <w:szCs w:val="24"/>
          <w:shd w:val="clear" w:color="auto" w:fill="FFFFFF"/>
        </w:rPr>
        <w:t>.</w:t>
      </w:r>
      <w:r w:rsidR="00A05EAB" w:rsidRPr="00773F2F">
        <w:rPr>
          <w:rFonts w:ascii="Times New Roman" w:hAnsi="Times New Roman" w:cs="Times New Roman"/>
          <w:color w:val="000000"/>
          <w:sz w:val="24"/>
          <w:szCs w:val="24"/>
          <w:shd w:val="clear" w:color="auto" w:fill="FFFFFF"/>
        </w:rPr>
        <w:t xml:space="preserve"> </w:t>
      </w:r>
      <w:r w:rsidR="00E90EBB" w:rsidRPr="00773F2F">
        <w:rPr>
          <w:rFonts w:ascii="Times New Roman" w:hAnsi="Times New Roman" w:cs="Times New Roman"/>
          <w:color w:val="000000"/>
          <w:sz w:val="24"/>
          <w:szCs w:val="24"/>
          <w:shd w:val="clear" w:color="auto" w:fill="FFFFFF"/>
        </w:rPr>
        <w:t>П</w:t>
      </w:r>
      <w:r w:rsidR="00A05EAB" w:rsidRPr="00773F2F">
        <w:rPr>
          <w:rFonts w:ascii="Times New Roman" w:hAnsi="Times New Roman" w:cs="Times New Roman"/>
          <w:color w:val="000000"/>
          <w:sz w:val="24"/>
          <w:szCs w:val="24"/>
          <w:shd w:val="clear" w:color="auto" w:fill="FFFFFF"/>
        </w:rPr>
        <w:t xml:space="preserve">итане от групата общински съветници на </w:t>
      </w:r>
      <w:r w:rsidR="00E90EBB" w:rsidRPr="00773F2F">
        <w:rPr>
          <w:rFonts w:ascii="Times New Roman" w:hAnsi="Times New Roman" w:cs="Times New Roman"/>
          <w:color w:val="000000"/>
          <w:sz w:val="24"/>
          <w:szCs w:val="24"/>
          <w:shd w:val="clear" w:color="auto" w:fill="FFFFFF"/>
        </w:rPr>
        <w:t>ПП-ДБ</w:t>
      </w:r>
      <w:r w:rsidR="00A05EAB" w:rsidRPr="00773F2F">
        <w:rPr>
          <w:rFonts w:ascii="Times New Roman" w:hAnsi="Times New Roman" w:cs="Times New Roman"/>
          <w:color w:val="000000"/>
          <w:sz w:val="24"/>
          <w:szCs w:val="24"/>
          <w:shd w:val="clear" w:color="auto" w:fill="FFFFFF"/>
        </w:rPr>
        <w:t xml:space="preserve"> въпрос свързан с качеството на атмосферния въздух на територията на </w:t>
      </w:r>
      <w:r w:rsidR="00E90EBB" w:rsidRPr="00773F2F">
        <w:rPr>
          <w:rFonts w:ascii="Times New Roman" w:hAnsi="Times New Roman" w:cs="Times New Roman"/>
          <w:color w:val="000000"/>
          <w:sz w:val="24"/>
          <w:szCs w:val="24"/>
          <w:shd w:val="clear" w:color="auto" w:fill="FFFFFF"/>
        </w:rPr>
        <w:t>О</w:t>
      </w:r>
      <w:r w:rsidR="00A05EAB" w:rsidRPr="00773F2F">
        <w:rPr>
          <w:rFonts w:ascii="Times New Roman" w:hAnsi="Times New Roman" w:cs="Times New Roman"/>
          <w:color w:val="000000"/>
          <w:sz w:val="24"/>
          <w:szCs w:val="24"/>
          <w:shd w:val="clear" w:color="auto" w:fill="FFFFFF"/>
        </w:rPr>
        <w:t>бщина Русе</w:t>
      </w:r>
      <w:r w:rsidR="00E90EBB" w:rsidRPr="00773F2F">
        <w:rPr>
          <w:rFonts w:ascii="Times New Roman" w:hAnsi="Times New Roman" w:cs="Times New Roman"/>
          <w:color w:val="000000"/>
          <w:sz w:val="24"/>
          <w:szCs w:val="24"/>
          <w:shd w:val="clear" w:color="auto" w:fill="FFFFFF"/>
        </w:rPr>
        <w:t>.</w:t>
      </w:r>
      <w:r w:rsidR="00A05EAB" w:rsidRPr="00773F2F">
        <w:rPr>
          <w:rFonts w:ascii="Times New Roman" w:hAnsi="Times New Roman" w:cs="Times New Roman"/>
          <w:color w:val="000000"/>
          <w:sz w:val="24"/>
          <w:szCs w:val="24"/>
          <w:shd w:val="clear" w:color="auto" w:fill="FFFFFF"/>
        </w:rPr>
        <w:t xml:space="preserve"> </w:t>
      </w:r>
      <w:r w:rsidR="00E90EBB" w:rsidRPr="00773F2F">
        <w:rPr>
          <w:rFonts w:ascii="Times New Roman" w:hAnsi="Times New Roman" w:cs="Times New Roman"/>
          <w:color w:val="000000"/>
          <w:sz w:val="24"/>
          <w:szCs w:val="24"/>
          <w:shd w:val="clear" w:color="auto" w:fill="FFFFFF"/>
        </w:rPr>
        <w:t>П</w:t>
      </w:r>
      <w:r w:rsidR="00A05EAB" w:rsidRPr="00773F2F">
        <w:rPr>
          <w:rFonts w:ascii="Times New Roman" w:hAnsi="Times New Roman" w:cs="Times New Roman"/>
          <w:color w:val="000000"/>
          <w:sz w:val="24"/>
          <w:szCs w:val="24"/>
          <w:shd w:val="clear" w:color="auto" w:fill="FFFFFF"/>
        </w:rPr>
        <w:t>итане от група общински</w:t>
      </w:r>
      <w:r w:rsidR="005D1D84" w:rsidRPr="00773F2F">
        <w:rPr>
          <w:rFonts w:ascii="Times New Roman" w:hAnsi="Times New Roman" w:cs="Times New Roman"/>
          <w:color w:val="000000"/>
          <w:sz w:val="24"/>
          <w:szCs w:val="24"/>
          <w:shd w:val="clear" w:color="auto" w:fill="FFFFFF"/>
        </w:rPr>
        <w:t xml:space="preserve"> съветници</w:t>
      </w:r>
      <w:r w:rsidR="00A05EAB" w:rsidRPr="00773F2F">
        <w:rPr>
          <w:rFonts w:ascii="Times New Roman" w:hAnsi="Times New Roman" w:cs="Times New Roman"/>
          <w:color w:val="000000"/>
          <w:sz w:val="24"/>
          <w:szCs w:val="24"/>
          <w:shd w:val="clear" w:color="auto" w:fill="FFFFFF"/>
        </w:rPr>
        <w:t xml:space="preserve"> СДС</w:t>
      </w:r>
      <w:r w:rsidR="00E90EBB" w:rsidRPr="00773F2F">
        <w:rPr>
          <w:rFonts w:ascii="Times New Roman" w:hAnsi="Times New Roman" w:cs="Times New Roman"/>
          <w:color w:val="000000"/>
          <w:sz w:val="24"/>
          <w:szCs w:val="24"/>
          <w:shd w:val="clear" w:color="auto" w:fill="FFFFFF"/>
        </w:rPr>
        <w:t>-</w:t>
      </w:r>
      <w:r w:rsidR="00A05EAB" w:rsidRPr="00773F2F">
        <w:rPr>
          <w:rFonts w:ascii="Times New Roman" w:hAnsi="Times New Roman" w:cs="Times New Roman"/>
          <w:color w:val="000000"/>
          <w:sz w:val="24"/>
          <w:szCs w:val="24"/>
          <w:shd w:val="clear" w:color="auto" w:fill="FFFFFF"/>
        </w:rPr>
        <w:t xml:space="preserve">гражданите </w:t>
      </w:r>
      <w:r w:rsidR="00E90EBB" w:rsidRPr="00773F2F">
        <w:rPr>
          <w:rFonts w:ascii="Times New Roman" w:hAnsi="Times New Roman" w:cs="Times New Roman"/>
          <w:color w:val="000000"/>
          <w:sz w:val="24"/>
          <w:szCs w:val="24"/>
          <w:shd w:val="clear" w:color="auto" w:fill="FFFFFF"/>
        </w:rPr>
        <w:t>Г</w:t>
      </w:r>
      <w:r w:rsidR="00A05EAB" w:rsidRPr="00773F2F">
        <w:rPr>
          <w:rFonts w:ascii="Times New Roman" w:hAnsi="Times New Roman" w:cs="Times New Roman"/>
          <w:color w:val="000000"/>
          <w:sz w:val="24"/>
          <w:szCs w:val="24"/>
          <w:shd w:val="clear" w:color="auto" w:fill="FFFFFF"/>
        </w:rPr>
        <w:t>аличка Никол</w:t>
      </w:r>
      <w:r w:rsidR="00E90EBB" w:rsidRPr="00773F2F">
        <w:rPr>
          <w:rFonts w:ascii="Times New Roman" w:hAnsi="Times New Roman" w:cs="Times New Roman"/>
          <w:color w:val="000000"/>
          <w:sz w:val="24"/>
          <w:szCs w:val="24"/>
          <w:shd w:val="clear" w:color="auto" w:fill="FFFFFF"/>
        </w:rPr>
        <w:t>ова</w:t>
      </w:r>
      <w:r w:rsidR="00A05EAB" w:rsidRPr="00773F2F">
        <w:rPr>
          <w:rFonts w:ascii="Times New Roman" w:hAnsi="Times New Roman" w:cs="Times New Roman"/>
          <w:color w:val="000000"/>
          <w:sz w:val="24"/>
          <w:szCs w:val="24"/>
          <w:shd w:val="clear" w:color="auto" w:fill="FFFFFF"/>
        </w:rPr>
        <w:t xml:space="preserve"> относно </w:t>
      </w:r>
      <w:r w:rsidR="00E90EBB" w:rsidRPr="00773F2F">
        <w:rPr>
          <w:rFonts w:ascii="Times New Roman" w:hAnsi="Times New Roman" w:cs="Times New Roman"/>
          <w:color w:val="000000"/>
          <w:sz w:val="24"/>
          <w:szCs w:val="24"/>
          <w:shd w:val="clear" w:color="auto" w:fill="FFFFFF"/>
        </w:rPr>
        <w:t>проект</w:t>
      </w:r>
      <w:r w:rsidR="00A05EAB" w:rsidRPr="00773F2F">
        <w:rPr>
          <w:rFonts w:ascii="Times New Roman" w:hAnsi="Times New Roman" w:cs="Times New Roman"/>
          <w:color w:val="000000"/>
          <w:sz w:val="24"/>
          <w:szCs w:val="24"/>
          <w:shd w:val="clear" w:color="auto" w:fill="FFFFFF"/>
        </w:rPr>
        <w:t xml:space="preserve"> по програма за трансгранично сътрудничество инте</w:t>
      </w:r>
      <w:r w:rsidR="00520F3F" w:rsidRPr="00773F2F">
        <w:rPr>
          <w:rFonts w:ascii="Times New Roman" w:hAnsi="Times New Roman" w:cs="Times New Roman"/>
          <w:color w:val="000000"/>
          <w:sz w:val="24"/>
          <w:szCs w:val="24"/>
          <w:shd w:val="clear" w:color="auto" w:fill="FFFFFF"/>
        </w:rPr>
        <w:t>р</w:t>
      </w:r>
      <w:r w:rsidR="00A05EAB" w:rsidRPr="00773F2F">
        <w:rPr>
          <w:rFonts w:ascii="Times New Roman" w:hAnsi="Times New Roman" w:cs="Times New Roman"/>
          <w:color w:val="000000"/>
          <w:sz w:val="24"/>
          <w:szCs w:val="24"/>
          <w:shd w:val="clear" w:color="auto" w:fill="FFFFFF"/>
        </w:rPr>
        <w:t>ре</w:t>
      </w:r>
      <w:r w:rsidR="00E90EBB" w:rsidRPr="00773F2F">
        <w:rPr>
          <w:rFonts w:ascii="Times New Roman" w:hAnsi="Times New Roman" w:cs="Times New Roman"/>
          <w:color w:val="000000"/>
          <w:sz w:val="24"/>
          <w:szCs w:val="24"/>
          <w:shd w:val="clear" w:color="auto" w:fill="FFFFFF"/>
        </w:rPr>
        <w:t>г</w:t>
      </w:r>
      <w:r w:rsidR="00520F3F" w:rsidRPr="00773F2F">
        <w:rPr>
          <w:rFonts w:ascii="Times New Roman" w:hAnsi="Times New Roman" w:cs="Times New Roman"/>
          <w:color w:val="000000"/>
          <w:sz w:val="24"/>
          <w:szCs w:val="24"/>
          <w:shd w:val="clear" w:color="auto" w:fill="FFFFFF"/>
        </w:rPr>
        <w:t xml:space="preserve"> </w:t>
      </w:r>
      <w:r w:rsidR="00A05EAB" w:rsidRPr="00773F2F">
        <w:rPr>
          <w:rFonts w:ascii="Times New Roman" w:hAnsi="Times New Roman" w:cs="Times New Roman"/>
          <w:color w:val="000000"/>
          <w:sz w:val="24"/>
          <w:szCs w:val="24"/>
          <w:shd w:val="clear" w:color="auto" w:fill="FFFFFF"/>
        </w:rPr>
        <w:t>България</w:t>
      </w:r>
      <w:r w:rsidR="00E90EBB" w:rsidRPr="00773F2F">
        <w:rPr>
          <w:rFonts w:ascii="Times New Roman" w:hAnsi="Times New Roman" w:cs="Times New Roman"/>
          <w:color w:val="000000"/>
          <w:sz w:val="24"/>
          <w:szCs w:val="24"/>
          <w:shd w:val="clear" w:color="auto" w:fill="FFFFFF"/>
        </w:rPr>
        <w:t>-</w:t>
      </w:r>
      <w:r w:rsidR="00A05EAB" w:rsidRPr="00773F2F">
        <w:rPr>
          <w:rFonts w:ascii="Times New Roman" w:hAnsi="Times New Roman" w:cs="Times New Roman"/>
          <w:color w:val="000000"/>
          <w:sz w:val="24"/>
          <w:szCs w:val="24"/>
          <w:shd w:val="clear" w:color="auto" w:fill="FFFFFF"/>
        </w:rPr>
        <w:t>Румъния</w:t>
      </w:r>
      <w:r w:rsidR="00E90EBB" w:rsidRPr="00773F2F">
        <w:rPr>
          <w:rFonts w:ascii="Times New Roman" w:hAnsi="Times New Roman" w:cs="Times New Roman"/>
          <w:color w:val="000000"/>
          <w:sz w:val="24"/>
          <w:szCs w:val="24"/>
          <w:shd w:val="clear" w:color="auto" w:fill="FFFFFF"/>
        </w:rPr>
        <w:t>.</w:t>
      </w:r>
      <w:r w:rsidR="00A05EAB" w:rsidRPr="00773F2F">
        <w:rPr>
          <w:rFonts w:ascii="Times New Roman" w:hAnsi="Times New Roman" w:cs="Times New Roman"/>
          <w:color w:val="000000"/>
          <w:sz w:val="24"/>
          <w:szCs w:val="24"/>
          <w:shd w:val="clear" w:color="auto" w:fill="FFFFFF"/>
        </w:rPr>
        <w:t xml:space="preserve"> </w:t>
      </w:r>
      <w:r w:rsidR="00E90EBB" w:rsidRPr="00773F2F">
        <w:rPr>
          <w:rFonts w:ascii="Times New Roman" w:hAnsi="Times New Roman" w:cs="Times New Roman"/>
          <w:color w:val="000000"/>
          <w:sz w:val="24"/>
          <w:szCs w:val="24"/>
          <w:shd w:val="clear" w:color="auto" w:fill="FFFFFF"/>
        </w:rPr>
        <w:t>П</w:t>
      </w:r>
      <w:r w:rsidR="00A05EAB" w:rsidRPr="00773F2F">
        <w:rPr>
          <w:rFonts w:ascii="Times New Roman" w:hAnsi="Times New Roman" w:cs="Times New Roman"/>
          <w:color w:val="000000"/>
          <w:sz w:val="24"/>
          <w:szCs w:val="24"/>
          <w:shd w:val="clear" w:color="auto" w:fill="FFFFFF"/>
        </w:rPr>
        <w:t xml:space="preserve">ак само писмен отговор питане от Деян </w:t>
      </w:r>
      <w:r w:rsidR="00E90EBB" w:rsidRPr="00773F2F">
        <w:rPr>
          <w:rFonts w:ascii="Times New Roman" w:hAnsi="Times New Roman" w:cs="Times New Roman"/>
          <w:color w:val="000000"/>
          <w:sz w:val="24"/>
          <w:szCs w:val="24"/>
          <w:shd w:val="clear" w:color="auto" w:fill="FFFFFF"/>
        </w:rPr>
        <w:t>Герасимов,</w:t>
      </w:r>
      <w:r w:rsidR="00A05EAB" w:rsidRPr="00773F2F">
        <w:rPr>
          <w:rFonts w:ascii="Times New Roman" w:hAnsi="Times New Roman" w:cs="Times New Roman"/>
          <w:color w:val="000000"/>
          <w:sz w:val="24"/>
          <w:szCs w:val="24"/>
          <w:shd w:val="clear" w:color="auto" w:fill="FFFFFF"/>
        </w:rPr>
        <w:t xml:space="preserve"> относно</w:t>
      </w:r>
      <w:r w:rsidR="00E90EBB" w:rsidRPr="00773F2F">
        <w:rPr>
          <w:rFonts w:ascii="Times New Roman" w:hAnsi="Times New Roman" w:cs="Times New Roman"/>
          <w:color w:val="000000"/>
          <w:sz w:val="24"/>
          <w:szCs w:val="24"/>
          <w:shd w:val="clear" w:color="auto" w:fill="FFFFFF"/>
        </w:rPr>
        <w:t xml:space="preserve"> средствата преведени</w:t>
      </w:r>
      <w:r w:rsidR="00A05EAB" w:rsidRPr="00773F2F">
        <w:rPr>
          <w:rFonts w:ascii="Times New Roman" w:hAnsi="Times New Roman" w:cs="Times New Roman"/>
          <w:color w:val="000000"/>
          <w:sz w:val="24"/>
          <w:szCs w:val="24"/>
          <w:shd w:val="clear" w:color="auto" w:fill="FFFFFF"/>
        </w:rPr>
        <w:t xml:space="preserve"> на </w:t>
      </w:r>
      <w:r w:rsidR="00E90EBB" w:rsidRPr="00773F2F">
        <w:rPr>
          <w:rFonts w:ascii="Times New Roman" w:hAnsi="Times New Roman" w:cs="Times New Roman"/>
          <w:color w:val="000000"/>
          <w:sz w:val="24"/>
          <w:szCs w:val="24"/>
          <w:shd w:val="clear" w:color="auto" w:fill="FFFFFF"/>
        </w:rPr>
        <w:t>О</w:t>
      </w:r>
      <w:r w:rsidR="00A05EAB" w:rsidRPr="00773F2F">
        <w:rPr>
          <w:rFonts w:ascii="Times New Roman" w:hAnsi="Times New Roman" w:cs="Times New Roman"/>
          <w:color w:val="000000"/>
          <w:sz w:val="24"/>
          <w:szCs w:val="24"/>
          <w:shd w:val="clear" w:color="auto" w:fill="FFFFFF"/>
        </w:rPr>
        <w:t>бщина Русе по чл</w:t>
      </w:r>
      <w:r w:rsidR="00E90EBB" w:rsidRPr="00773F2F">
        <w:rPr>
          <w:rFonts w:ascii="Times New Roman" w:hAnsi="Times New Roman" w:cs="Times New Roman"/>
          <w:color w:val="000000"/>
          <w:sz w:val="24"/>
          <w:szCs w:val="24"/>
          <w:shd w:val="clear" w:color="auto" w:fill="FFFFFF"/>
        </w:rPr>
        <w:t>.</w:t>
      </w:r>
      <w:r w:rsidR="00A05EAB" w:rsidRPr="00773F2F">
        <w:rPr>
          <w:rFonts w:ascii="Times New Roman" w:hAnsi="Times New Roman" w:cs="Times New Roman"/>
          <w:color w:val="000000"/>
          <w:sz w:val="24"/>
          <w:szCs w:val="24"/>
          <w:shd w:val="clear" w:color="auto" w:fill="FFFFFF"/>
        </w:rPr>
        <w:t xml:space="preserve"> 65 от Закона за опазване на околната среда</w:t>
      </w:r>
      <w:r w:rsidR="00E90EBB" w:rsidRPr="00773F2F">
        <w:rPr>
          <w:rFonts w:ascii="Times New Roman" w:hAnsi="Times New Roman" w:cs="Times New Roman"/>
          <w:color w:val="000000"/>
          <w:sz w:val="24"/>
          <w:szCs w:val="24"/>
          <w:shd w:val="clear" w:color="auto" w:fill="FFFFFF"/>
        </w:rPr>
        <w:t>. Питане от Станимир</w:t>
      </w:r>
      <w:r w:rsidR="00A05EAB" w:rsidRPr="00773F2F">
        <w:rPr>
          <w:rFonts w:ascii="Times New Roman" w:hAnsi="Times New Roman" w:cs="Times New Roman"/>
          <w:color w:val="000000"/>
          <w:sz w:val="24"/>
          <w:szCs w:val="24"/>
          <w:shd w:val="clear" w:color="auto" w:fill="FFFFFF"/>
        </w:rPr>
        <w:t xml:space="preserve"> Станчев </w:t>
      </w:r>
      <w:r w:rsidR="00E90EBB" w:rsidRPr="00773F2F">
        <w:rPr>
          <w:rFonts w:ascii="Times New Roman" w:hAnsi="Times New Roman" w:cs="Times New Roman"/>
          <w:color w:val="000000"/>
          <w:sz w:val="24"/>
          <w:szCs w:val="24"/>
          <w:shd w:val="clear" w:color="auto" w:fill="FFFFFF"/>
        </w:rPr>
        <w:t>т</w:t>
      </w:r>
      <w:r w:rsidR="00A05EAB" w:rsidRPr="00773F2F">
        <w:rPr>
          <w:rFonts w:ascii="Times New Roman" w:hAnsi="Times New Roman" w:cs="Times New Roman"/>
          <w:color w:val="000000"/>
          <w:sz w:val="24"/>
          <w:szCs w:val="24"/>
          <w:shd w:val="clear" w:color="auto" w:fill="FFFFFF"/>
        </w:rPr>
        <w:t>ова е отложено за следващата сесия и за следващото заседание също е отложено питане</w:t>
      </w:r>
      <w:r w:rsidR="00E90EBB" w:rsidRPr="00773F2F">
        <w:rPr>
          <w:rFonts w:ascii="Times New Roman" w:hAnsi="Times New Roman" w:cs="Times New Roman"/>
          <w:color w:val="000000"/>
          <w:sz w:val="24"/>
          <w:szCs w:val="24"/>
          <w:shd w:val="clear" w:color="auto" w:fill="FFFFFF"/>
        </w:rPr>
        <w:t>,</w:t>
      </w:r>
      <w:r w:rsidR="00A05EAB" w:rsidRPr="00773F2F">
        <w:rPr>
          <w:rFonts w:ascii="Times New Roman" w:hAnsi="Times New Roman" w:cs="Times New Roman"/>
          <w:color w:val="000000"/>
          <w:sz w:val="24"/>
          <w:szCs w:val="24"/>
          <w:shd w:val="clear" w:color="auto" w:fill="FFFFFF"/>
        </w:rPr>
        <w:t xml:space="preserve"> тоест писмен отговор на Мари</w:t>
      </w:r>
      <w:r w:rsidR="00E90EBB" w:rsidRPr="00773F2F">
        <w:rPr>
          <w:rFonts w:ascii="Times New Roman" w:hAnsi="Times New Roman" w:cs="Times New Roman"/>
          <w:color w:val="000000"/>
          <w:sz w:val="24"/>
          <w:szCs w:val="24"/>
          <w:shd w:val="clear" w:color="auto" w:fill="FFFFFF"/>
        </w:rPr>
        <w:t>я</w:t>
      </w:r>
      <w:r w:rsidR="00A05EAB" w:rsidRPr="00773F2F">
        <w:rPr>
          <w:rFonts w:ascii="Times New Roman" w:hAnsi="Times New Roman" w:cs="Times New Roman"/>
          <w:color w:val="000000"/>
          <w:sz w:val="24"/>
          <w:szCs w:val="24"/>
          <w:shd w:val="clear" w:color="auto" w:fill="FFFFFF"/>
        </w:rPr>
        <w:t>н Димитров относно обществени поръчки</w:t>
      </w:r>
      <w:r w:rsidR="00E90EBB" w:rsidRPr="00773F2F">
        <w:rPr>
          <w:rFonts w:ascii="Times New Roman" w:hAnsi="Times New Roman" w:cs="Times New Roman"/>
          <w:color w:val="000000"/>
          <w:sz w:val="24"/>
          <w:szCs w:val="24"/>
          <w:shd w:val="clear" w:color="auto" w:fill="FFFFFF"/>
        </w:rPr>
        <w:t>.</w:t>
      </w:r>
      <w:r w:rsidR="00A05EAB" w:rsidRPr="00773F2F">
        <w:rPr>
          <w:rFonts w:ascii="Times New Roman" w:hAnsi="Times New Roman" w:cs="Times New Roman"/>
          <w:color w:val="000000"/>
          <w:sz w:val="24"/>
          <w:szCs w:val="24"/>
          <w:shd w:val="clear" w:color="auto" w:fill="FFFFFF"/>
        </w:rPr>
        <w:t xml:space="preserve"> </w:t>
      </w:r>
      <w:r w:rsidR="00E90EBB" w:rsidRPr="00773F2F">
        <w:rPr>
          <w:rFonts w:ascii="Times New Roman" w:hAnsi="Times New Roman" w:cs="Times New Roman"/>
          <w:color w:val="000000"/>
          <w:sz w:val="24"/>
          <w:szCs w:val="24"/>
          <w:shd w:val="clear" w:color="auto" w:fill="FFFFFF"/>
        </w:rPr>
        <w:t>П</w:t>
      </w:r>
      <w:r w:rsidR="00A05EAB" w:rsidRPr="00773F2F">
        <w:rPr>
          <w:rFonts w:ascii="Times New Roman" w:hAnsi="Times New Roman" w:cs="Times New Roman"/>
          <w:color w:val="000000"/>
          <w:sz w:val="24"/>
          <w:szCs w:val="24"/>
          <w:shd w:val="clear" w:color="auto" w:fill="FFFFFF"/>
        </w:rPr>
        <w:t>итания които ще бъдат в последна</w:t>
      </w:r>
      <w:r w:rsidR="00E90EBB" w:rsidRPr="00773F2F">
        <w:rPr>
          <w:rFonts w:ascii="Times New Roman" w:hAnsi="Times New Roman" w:cs="Times New Roman"/>
          <w:color w:val="000000"/>
          <w:sz w:val="24"/>
          <w:szCs w:val="24"/>
          <w:shd w:val="clear" w:color="auto" w:fill="FFFFFF"/>
        </w:rPr>
        <w:t xml:space="preserve"> точка</w:t>
      </w:r>
      <w:r w:rsidR="00A05EAB" w:rsidRPr="00773F2F">
        <w:rPr>
          <w:rFonts w:ascii="Times New Roman" w:hAnsi="Times New Roman" w:cs="Times New Roman"/>
          <w:color w:val="000000"/>
          <w:sz w:val="24"/>
          <w:szCs w:val="24"/>
          <w:shd w:val="clear" w:color="auto" w:fill="FFFFFF"/>
        </w:rPr>
        <w:t xml:space="preserve"> </w:t>
      </w:r>
      <w:r w:rsidR="00E90EBB" w:rsidRPr="00773F2F">
        <w:rPr>
          <w:rFonts w:ascii="Times New Roman" w:hAnsi="Times New Roman" w:cs="Times New Roman"/>
          <w:color w:val="000000"/>
          <w:sz w:val="24"/>
          <w:szCs w:val="24"/>
          <w:shd w:val="clear" w:color="auto" w:fill="FFFFFF"/>
        </w:rPr>
        <w:t>н</w:t>
      </w:r>
      <w:r w:rsidR="00A05EAB" w:rsidRPr="00773F2F">
        <w:rPr>
          <w:rFonts w:ascii="Times New Roman" w:hAnsi="Times New Roman" w:cs="Times New Roman"/>
          <w:color w:val="000000"/>
          <w:sz w:val="24"/>
          <w:szCs w:val="24"/>
          <w:shd w:val="clear" w:color="auto" w:fill="FFFFFF"/>
        </w:rPr>
        <w:t>а сесията</w:t>
      </w:r>
      <w:r w:rsidR="00910DB6" w:rsidRPr="00773F2F">
        <w:rPr>
          <w:rFonts w:ascii="Times New Roman" w:hAnsi="Times New Roman" w:cs="Times New Roman"/>
          <w:color w:val="000000"/>
          <w:sz w:val="24"/>
          <w:szCs w:val="24"/>
          <w:shd w:val="clear" w:color="auto" w:fill="FFFFFF"/>
        </w:rPr>
        <w:t>,</w:t>
      </w:r>
      <w:r w:rsidR="00A05EAB" w:rsidRPr="00773F2F">
        <w:rPr>
          <w:rFonts w:ascii="Times New Roman" w:hAnsi="Times New Roman" w:cs="Times New Roman"/>
          <w:color w:val="000000"/>
          <w:sz w:val="24"/>
          <w:szCs w:val="24"/>
          <w:shd w:val="clear" w:color="auto" w:fill="FFFFFF"/>
        </w:rPr>
        <w:t xml:space="preserve"> само ги обявявам от Богомил Станчев</w:t>
      </w:r>
      <w:r w:rsidR="00910DB6" w:rsidRPr="00773F2F">
        <w:rPr>
          <w:rFonts w:ascii="Times New Roman" w:hAnsi="Times New Roman" w:cs="Times New Roman"/>
          <w:color w:val="000000"/>
          <w:sz w:val="24"/>
          <w:szCs w:val="24"/>
          <w:shd w:val="clear" w:color="auto" w:fill="FFFFFF"/>
        </w:rPr>
        <w:t>,</w:t>
      </w:r>
      <w:r w:rsidR="00A05EAB" w:rsidRPr="00773F2F">
        <w:rPr>
          <w:rFonts w:ascii="Times New Roman" w:hAnsi="Times New Roman" w:cs="Times New Roman"/>
          <w:color w:val="000000"/>
          <w:sz w:val="24"/>
          <w:szCs w:val="24"/>
          <w:shd w:val="clear" w:color="auto" w:fill="FFFFFF"/>
        </w:rPr>
        <w:t xml:space="preserve"> Богомил Тодоров и Мари</w:t>
      </w:r>
      <w:r w:rsidR="00910DB6" w:rsidRPr="00773F2F">
        <w:rPr>
          <w:rFonts w:ascii="Times New Roman" w:hAnsi="Times New Roman" w:cs="Times New Roman"/>
          <w:color w:val="000000"/>
          <w:sz w:val="24"/>
          <w:szCs w:val="24"/>
          <w:shd w:val="clear" w:color="auto" w:fill="FFFFFF"/>
        </w:rPr>
        <w:t>я</w:t>
      </w:r>
      <w:r w:rsidR="00A05EAB" w:rsidRPr="00773F2F">
        <w:rPr>
          <w:rFonts w:ascii="Times New Roman" w:hAnsi="Times New Roman" w:cs="Times New Roman"/>
          <w:color w:val="000000"/>
          <w:sz w:val="24"/>
          <w:szCs w:val="24"/>
          <w:shd w:val="clear" w:color="auto" w:fill="FFFFFF"/>
        </w:rPr>
        <w:t>н Димитров относно увред</w:t>
      </w:r>
      <w:r w:rsidR="00910DB6" w:rsidRPr="00773F2F">
        <w:rPr>
          <w:rFonts w:ascii="Times New Roman" w:hAnsi="Times New Roman" w:cs="Times New Roman"/>
          <w:color w:val="000000"/>
          <w:sz w:val="24"/>
          <w:szCs w:val="24"/>
          <w:shd w:val="clear" w:color="auto" w:fill="FFFFFF"/>
        </w:rPr>
        <w:t>е</w:t>
      </w:r>
      <w:r w:rsidR="00A05EAB" w:rsidRPr="00773F2F">
        <w:rPr>
          <w:rFonts w:ascii="Times New Roman" w:hAnsi="Times New Roman" w:cs="Times New Roman"/>
          <w:color w:val="000000"/>
          <w:sz w:val="24"/>
          <w:szCs w:val="24"/>
          <w:shd w:val="clear" w:color="auto" w:fill="FFFFFF"/>
        </w:rPr>
        <w:t>на общинска сграда в квартал Липник</w:t>
      </w:r>
      <w:r w:rsidR="00910DB6" w:rsidRPr="00773F2F">
        <w:rPr>
          <w:rFonts w:ascii="Times New Roman" w:hAnsi="Times New Roman" w:cs="Times New Roman"/>
          <w:color w:val="000000"/>
          <w:sz w:val="24"/>
          <w:szCs w:val="24"/>
          <w:shd w:val="clear" w:color="auto" w:fill="FFFFFF"/>
        </w:rPr>
        <w:t>,</w:t>
      </w:r>
      <w:r w:rsidR="00A05EAB" w:rsidRPr="00773F2F">
        <w:rPr>
          <w:rFonts w:ascii="Times New Roman" w:hAnsi="Times New Roman" w:cs="Times New Roman"/>
          <w:color w:val="000000"/>
          <w:sz w:val="24"/>
          <w:szCs w:val="24"/>
          <w:shd w:val="clear" w:color="auto" w:fill="FFFFFF"/>
        </w:rPr>
        <w:t xml:space="preserve"> село Николово</w:t>
      </w:r>
      <w:r w:rsidR="00910DB6" w:rsidRPr="00773F2F">
        <w:rPr>
          <w:rFonts w:ascii="Times New Roman" w:hAnsi="Times New Roman" w:cs="Times New Roman"/>
          <w:color w:val="000000"/>
          <w:sz w:val="24"/>
          <w:szCs w:val="24"/>
          <w:shd w:val="clear" w:color="auto" w:fill="FFFFFF"/>
        </w:rPr>
        <w:t>.</w:t>
      </w:r>
      <w:r w:rsidR="00A05EAB" w:rsidRPr="00773F2F">
        <w:rPr>
          <w:rFonts w:ascii="Times New Roman" w:hAnsi="Times New Roman" w:cs="Times New Roman"/>
          <w:color w:val="000000"/>
          <w:sz w:val="24"/>
          <w:szCs w:val="24"/>
          <w:shd w:val="clear" w:color="auto" w:fill="FFFFFF"/>
        </w:rPr>
        <w:t xml:space="preserve"> </w:t>
      </w:r>
      <w:r w:rsidR="00910DB6" w:rsidRPr="00773F2F">
        <w:rPr>
          <w:rFonts w:ascii="Times New Roman" w:hAnsi="Times New Roman" w:cs="Times New Roman"/>
          <w:color w:val="000000"/>
          <w:sz w:val="24"/>
          <w:szCs w:val="24"/>
          <w:shd w:val="clear" w:color="auto" w:fill="FFFFFF"/>
        </w:rPr>
        <w:t>О</w:t>
      </w:r>
      <w:r w:rsidR="00A05EAB" w:rsidRPr="00773F2F">
        <w:rPr>
          <w:rFonts w:ascii="Times New Roman" w:hAnsi="Times New Roman" w:cs="Times New Roman"/>
          <w:color w:val="000000"/>
          <w:sz w:val="24"/>
          <w:szCs w:val="24"/>
          <w:shd w:val="clear" w:color="auto" w:fill="FFFFFF"/>
        </w:rPr>
        <w:t>т Митко Кунчев относно преминаване на всички училища към едносменно обучение</w:t>
      </w:r>
      <w:r w:rsidR="00910DB6" w:rsidRPr="00773F2F">
        <w:rPr>
          <w:rFonts w:ascii="Times New Roman" w:hAnsi="Times New Roman" w:cs="Times New Roman"/>
          <w:color w:val="000000"/>
          <w:sz w:val="24"/>
          <w:szCs w:val="24"/>
          <w:shd w:val="clear" w:color="auto" w:fill="FFFFFF"/>
        </w:rPr>
        <w:t>.</w:t>
      </w:r>
      <w:r w:rsidR="00A05EAB" w:rsidRPr="00773F2F">
        <w:rPr>
          <w:rFonts w:ascii="Times New Roman" w:hAnsi="Times New Roman" w:cs="Times New Roman"/>
          <w:color w:val="000000"/>
          <w:sz w:val="24"/>
          <w:szCs w:val="24"/>
          <w:shd w:val="clear" w:color="auto" w:fill="FFFFFF"/>
        </w:rPr>
        <w:t xml:space="preserve"> </w:t>
      </w:r>
      <w:r w:rsidR="00910DB6" w:rsidRPr="00773F2F">
        <w:rPr>
          <w:rFonts w:ascii="Times New Roman" w:hAnsi="Times New Roman" w:cs="Times New Roman"/>
          <w:color w:val="000000"/>
          <w:sz w:val="24"/>
          <w:szCs w:val="24"/>
          <w:shd w:val="clear" w:color="auto" w:fill="FFFFFF"/>
        </w:rPr>
        <w:t>О</w:t>
      </w:r>
      <w:r w:rsidR="00A05EAB" w:rsidRPr="00773F2F">
        <w:rPr>
          <w:rFonts w:ascii="Times New Roman" w:hAnsi="Times New Roman" w:cs="Times New Roman"/>
          <w:color w:val="000000"/>
          <w:sz w:val="24"/>
          <w:szCs w:val="24"/>
          <w:shd w:val="clear" w:color="auto" w:fill="FFFFFF"/>
        </w:rPr>
        <w:t>т Христо Попов относно изсечен</w:t>
      </w:r>
      <w:r w:rsidR="00910DB6" w:rsidRPr="00773F2F">
        <w:rPr>
          <w:rFonts w:ascii="Times New Roman" w:hAnsi="Times New Roman" w:cs="Times New Roman"/>
          <w:color w:val="000000"/>
          <w:sz w:val="24"/>
          <w:szCs w:val="24"/>
          <w:shd w:val="clear" w:color="auto" w:fill="FFFFFF"/>
        </w:rPr>
        <w:t>и</w:t>
      </w:r>
      <w:r w:rsidR="00A05EAB" w:rsidRPr="00773F2F">
        <w:rPr>
          <w:rFonts w:ascii="Times New Roman" w:hAnsi="Times New Roman" w:cs="Times New Roman"/>
          <w:color w:val="000000"/>
          <w:sz w:val="24"/>
          <w:szCs w:val="24"/>
          <w:shd w:val="clear" w:color="auto" w:fill="FFFFFF"/>
        </w:rPr>
        <w:t xml:space="preserve"> над 30 броя многогодиш</w:t>
      </w:r>
      <w:r w:rsidR="005D1D84" w:rsidRPr="00773F2F">
        <w:rPr>
          <w:rFonts w:ascii="Times New Roman" w:hAnsi="Times New Roman" w:cs="Times New Roman"/>
          <w:color w:val="000000"/>
          <w:sz w:val="24"/>
          <w:szCs w:val="24"/>
          <w:shd w:val="clear" w:color="auto" w:fill="FFFFFF"/>
        </w:rPr>
        <w:t>ни</w:t>
      </w:r>
      <w:r w:rsidR="00A05EAB" w:rsidRPr="00773F2F">
        <w:rPr>
          <w:rFonts w:ascii="Times New Roman" w:hAnsi="Times New Roman" w:cs="Times New Roman"/>
          <w:color w:val="000000"/>
          <w:sz w:val="24"/>
          <w:szCs w:val="24"/>
          <w:shd w:val="clear" w:color="auto" w:fill="FFFFFF"/>
        </w:rPr>
        <w:t xml:space="preserve"> дървета на улица Ал</w:t>
      </w:r>
      <w:r w:rsidR="00910DB6" w:rsidRPr="00773F2F">
        <w:rPr>
          <w:rFonts w:ascii="Times New Roman" w:hAnsi="Times New Roman" w:cs="Times New Roman"/>
          <w:color w:val="000000"/>
          <w:sz w:val="24"/>
          <w:szCs w:val="24"/>
          <w:shd w:val="clear" w:color="auto" w:fill="FFFFFF"/>
        </w:rPr>
        <w:t>ея</w:t>
      </w:r>
      <w:r w:rsidR="00A05EAB" w:rsidRPr="00773F2F">
        <w:rPr>
          <w:rFonts w:ascii="Times New Roman" w:hAnsi="Times New Roman" w:cs="Times New Roman"/>
          <w:color w:val="000000"/>
          <w:sz w:val="24"/>
          <w:szCs w:val="24"/>
          <w:shd w:val="clear" w:color="auto" w:fill="FFFFFF"/>
        </w:rPr>
        <w:t xml:space="preserve"> Ален </w:t>
      </w:r>
      <w:r w:rsidR="00910DB6" w:rsidRPr="00773F2F">
        <w:rPr>
          <w:rFonts w:ascii="Times New Roman" w:hAnsi="Times New Roman" w:cs="Times New Roman"/>
          <w:color w:val="000000"/>
          <w:sz w:val="24"/>
          <w:szCs w:val="24"/>
          <w:shd w:val="clear" w:color="auto" w:fill="FFFFFF"/>
        </w:rPr>
        <w:t>М</w:t>
      </w:r>
      <w:r w:rsidR="00A05EAB" w:rsidRPr="00773F2F">
        <w:rPr>
          <w:rFonts w:ascii="Times New Roman" w:hAnsi="Times New Roman" w:cs="Times New Roman"/>
          <w:color w:val="000000"/>
          <w:sz w:val="24"/>
          <w:szCs w:val="24"/>
          <w:shd w:val="clear" w:color="auto" w:fill="FFFFFF"/>
        </w:rPr>
        <w:t>ак</w:t>
      </w:r>
      <w:r w:rsidR="00910DB6" w:rsidRPr="00773F2F">
        <w:rPr>
          <w:rFonts w:ascii="Times New Roman" w:hAnsi="Times New Roman" w:cs="Times New Roman"/>
          <w:color w:val="000000"/>
          <w:sz w:val="24"/>
          <w:szCs w:val="24"/>
          <w:shd w:val="clear" w:color="auto" w:fill="FFFFFF"/>
        </w:rPr>
        <w:t>. Питане от</w:t>
      </w:r>
      <w:r w:rsidR="00A05EAB" w:rsidRPr="00773F2F">
        <w:rPr>
          <w:rFonts w:ascii="Times New Roman" w:hAnsi="Times New Roman" w:cs="Times New Roman"/>
          <w:color w:val="000000"/>
          <w:sz w:val="24"/>
          <w:szCs w:val="24"/>
          <w:shd w:val="clear" w:color="auto" w:fill="FFFFFF"/>
        </w:rPr>
        <w:t xml:space="preserve"> Стоян Христов относно почистване на района около моста на главния път в село Басарбово</w:t>
      </w:r>
      <w:r w:rsidR="00910DB6" w:rsidRPr="00773F2F">
        <w:rPr>
          <w:rFonts w:ascii="Times New Roman" w:hAnsi="Times New Roman" w:cs="Times New Roman"/>
          <w:color w:val="000000"/>
          <w:sz w:val="24"/>
          <w:szCs w:val="24"/>
          <w:shd w:val="clear" w:color="auto" w:fill="FFFFFF"/>
        </w:rPr>
        <w:t>. Питане от</w:t>
      </w:r>
      <w:r w:rsidR="00A05EAB" w:rsidRPr="00773F2F">
        <w:rPr>
          <w:rFonts w:ascii="Times New Roman" w:hAnsi="Times New Roman" w:cs="Times New Roman"/>
          <w:color w:val="000000"/>
          <w:sz w:val="24"/>
          <w:szCs w:val="24"/>
          <w:shd w:val="clear" w:color="auto" w:fill="FFFFFF"/>
        </w:rPr>
        <w:t xml:space="preserve"> Светлозар Симеонов относно проблеми и неизпълнение на взети решения от общинска комисия по безопасност на движението </w:t>
      </w:r>
      <w:r w:rsidR="00910DB6" w:rsidRPr="00773F2F">
        <w:rPr>
          <w:rFonts w:ascii="Times New Roman" w:hAnsi="Times New Roman" w:cs="Times New Roman"/>
          <w:color w:val="000000"/>
          <w:sz w:val="24"/>
          <w:szCs w:val="24"/>
          <w:shd w:val="clear" w:color="auto" w:fill="FFFFFF"/>
        </w:rPr>
        <w:t>на село Басарбо</w:t>
      </w:r>
      <w:r w:rsidR="00A05EAB" w:rsidRPr="00773F2F">
        <w:rPr>
          <w:rFonts w:ascii="Times New Roman" w:hAnsi="Times New Roman" w:cs="Times New Roman"/>
          <w:color w:val="000000"/>
          <w:sz w:val="24"/>
          <w:szCs w:val="24"/>
          <w:shd w:val="clear" w:color="auto" w:fill="FFFFFF"/>
        </w:rPr>
        <w:t>во</w:t>
      </w:r>
      <w:r w:rsidR="00910DB6" w:rsidRPr="00773F2F">
        <w:rPr>
          <w:rFonts w:ascii="Times New Roman" w:hAnsi="Times New Roman" w:cs="Times New Roman"/>
          <w:color w:val="000000"/>
          <w:sz w:val="24"/>
          <w:szCs w:val="24"/>
          <w:shd w:val="clear" w:color="auto" w:fill="FFFFFF"/>
        </w:rPr>
        <w:t>.</w:t>
      </w:r>
      <w:r w:rsidR="00A05EAB" w:rsidRPr="00773F2F">
        <w:rPr>
          <w:rFonts w:ascii="Times New Roman" w:hAnsi="Times New Roman" w:cs="Times New Roman"/>
          <w:color w:val="000000"/>
          <w:sz w:val="24"/>
          <w:szCs w:val="24"/>
          <w:shd w:val="clear" w:color="auto" w:fill="FFFFFF"/>
        </w:rPr>
        <w:t xml:space="preserve"> </w:t>
      </w:r>
      <w:r w:rsidR="00910DB6" w:rsidRPr="00773F2F">
        <w:rPr>
          <w:rFonts w:ascii="Times New Roman" w:hAnsi="Times New Roman" w:cs="Times New Roman"/>
          <w:color w:val="000000"/>
          <w:sz w:val="24"/>
          <w:szCs w:val="24"/>
          <w:shd w:val="clear" w:color="auto" w:fill="FFFFFF"/>
        </w:rPr>
        <w:t xml:space="preserve">Питане от </w:t>
      </w:r>
      <w:r w:rsidR="00A05EAB" w:rsidRPr="00773F2F">
        <w:rPr>
          <w:rFonts w:ascii="Times New Roman" w:hAnsi="Times New Roman" w:cs="Times New Roman"/>
          <w:color w:val="000000"/>
          <w:sz w:val="24"/>
          <w:szCs w:val="24"/>
          <w:shd w:val="clear" w:color="auto" w:fill="FFFFFF"/>
        </w:rPr>
        <w:t>Иван Иванов от групата на Герб относно стопанисване на имот публична общинска собственост Тутракан 71</w:t>
      </w:r>
      <w:r w:rsidR="00910DB6" w:rsidRPr="00773F2F">
        <w:rPr>
          <w:rFonts w:ascii="Times New Roman" w:hAnsi="Times New Roman" w:cs="Times New Roman"/>
          <w:color w:val="000000"/>
          <w:sz w:val="24"/>
          <w:szCs w:val="24"/>
          <w:shd w:val="clear" w:color="auto" w:fill="FFFFFF"/>
        </w:rPr>
        <w:t>. Питане от</w:t>
      </w:r>
      <w:r w:rsidR="005D1D84" w:rsidRPr="00773F2F">
        <w:rPr>
          <w:rFonts w:ascii="Times New Roman" w:hAnsi="Times New Roman" w:cs="Times New Roman"/>
          <w:color w:val="000000"/>
          <w:sz w:val="24"/>
          <w:szCs w:val="24"/>
          <w:shd w:val="clear" w:color="auto" w:fill="FFFFFF"/>
        </w:rPr>
        <w:t xml:space="preserve"> Станимир</w:t>
      </w:r>
      <w:r w:rsidR="00A05EAB" w:rsidRPr="00773F2F">
        <w:rPr>
          <w:rFonts w:ascii="Times New Roman" w:hAnsi="Times New Roman" w:cs="Times New Roman"/>
          <w:color w:val="000000"/>
          <w:sz w:val="24"/>
          <w:szCs w:val="24"/>
          <w:shd w:val="clear" w:color="auto" w:fill="FFFFFF"/>
        </w:rPr>
        <w:t xml:space="preserve"> Станчев относно </w:t>
      </w:r>
      <w:r w:rsidR="00910DB6" w:rsidRPr="00773F2F">
        <w:rPr>
          <w:rFonts w:ascii="Times New Roman" w:hAnsi="Times New Roman" w:cs="Times New Roman"/>
          <w:color w:val="000000"/>
          <w:sz w:val="24"/>
          <w:szCs w:val="24"/>
          <w:shd w:val="clear" w:color="auto" w:fill="FFFFFF"/>
        </w:rPr>
        <w:t>не предоставяне</w:t>
      </w:r>
      <w:r w:rsidR="00A05EAB" w:rsidRPr="00773F2F">
        <w:rPr>
          <w:rFonts w:ascii="Times New Roman" w:hAnsi="Times New Roman" w:cs="Times New Roman"/>
          <w:color w:val="000000"/>
          <w:sz w:val="24"/>
          <w:szCs w:val="24"/>
          <w:shd w:val="clear" w:color="auto" w:fill="FFFFFF"/>
        </w:rPr>
        <w:t xml:space="preserve"> на искана документация и питане от Мари</w:t>
      </w:r>
      <w:r w:rsidR="00910DB6" w:rsidRPr="00773F2F">
        <w:rPr>
          <w:rFonts w:ascii="Times New Roman" w:hAnsi="Times New Roman" w:cs="Times New Roman"/>
          <w:color w:val="000000"/>
          <w:sz w:val="24"/>
          <w:szCs w:val="24"/>
          <w:shd w:val="clear" w:color="auto" w:fill="FFFFFF"/>
        </w:rPr>
        <w:t>я</w:t>
      </w:r>
      <w:r w:rsidR="00A05EAB" w:rsidRPr="00773F2F">
        <w:rPr>
          <w:rFonts w:ascii="Times New Roman" w:hAnsi="Times New Roman" w:cs="Times New Roman"/>
          <w:color w:val="000000"/>
          <w:sz w:val="24"/>
          <w:szCs w:val="24"/>
          <w:shd w:val="clear" w:color="auto" w:fill="FFFFFF"/>
        </w:rPr>
        <w:t xml:space="preserve">н Димитров относно акт за </w:t>
      </w:r>
      <w:r w:rsidR="005D1D84" w:rsidRPr="00773F2F">
        <w:rPr>
          <w:rFonts w:ascii="Times New Roman" w:hAnsi="Times New Roman" w:cs="Times New Roman"/>
          <w:color w:val="000000"/>
          <w:sz w:val="24"/>
          <w:szCs w:val="24"/>
          <w:shd w:val="clear" w:color="auto" w:fill="FFFFFF"/>
        </w:rPr>
        <w:t>начет</w:t>
      </w:r>
      <w:r w:rsidR="00910DB6" w:rsidRPr="00773F2F">
        <w:rPr>
          <w:rFonts w:ascii="Times New Roman" w:hAnsi="Times New Roman" w:cs="Times New Roman"/>
          <w:color w:val="000000"/>
          <w:sz w:val="24"/>
          <w:szCs w:val="24"/>
          <w:shd w:val="clear" w:color="auto" w:fill="FFFFFF"/>
        </w:rPr>
        <w:t>.</w:t>
      </w:r>
      <w:r w:rsidR="00A05EAB" w:rsidRPr="00773F2F">
        <w:rPr>
          <w:rFonts w:ascii="Times New Roman" w:hAnsi="Times New Roman" w:cs="Times New Roman"/>
          <w:color w:val="000000"/>
          <w:sz w:val="24"/>
          <w:szCs w:val="24"/>
          <w:shd w:val="clear" w:color="auto" w:fill="FFFFFF"/>
        </w:rPr>
        <w:t xml:space="preserve"> </w:t>
      </w:r>
      <w:r w:rsidR="00910DB6" w:rsidRPr="00773F2F">
        <w:rPr>
          <w:rFonts w:ascii="Times New Roman" w:hAnsi="Times New Roman" w:cs="Times New Roman"/>
          <w:color w:val="000000"/>
          <w:sz w:val="24"/>
          <w:szCs w:val="24"/>
          <w:shd w:val="clear" w:color="auto" w:fill="FFFFFF"/>
        </w:rPr>
        <w:t>Т</w:t>
      </w:r>
      <w:r w:rsidR="00A05EAB" w:rsidRPr="00773F2F">
        <w:rPr>
          <w:rFonts w:ascii="Times New Roman" w:hAnsi="Times New Roman" w:cs="Times New Roman"/>
          <w:color w:val="000000"/>
          <w:sz w:val="24"/>
          <w:szCs w:val="24"/>
          <w:shd w:val="clear" w:color="auto" w:fill="FFFFFF"/>
        </w:rPr>
        <w:t xml:space="preserve">ака </w:t>
      </w:r>
      <w:r w:rsidR="00910DB6" w:rsidRPr="00773F2F">
        <w:rPr>
          <w:rFonts w:ascii="Times New Roman" w:hAnsi="Times New Roman" w:cs="Times New Roman"/>
          <w:color w:val="000000"/>
          <w:sz w:val="24"/>
          <w:szCs w:val="24"/>
          <w:shd w:val="clear" w:color="auto" w:fill="FFFFFF"/>
        </w:rPr>
        <w:t>д</w:t>
      </w:r>
      <w:r w:rsidR="00A05EAB" w:rsidRPr="00773F2F">
        <w:rPr>
          <w:rFonts w:ascii="Times New Roman" w:hAnsi="Times New Roman" w:cs="Times New Roman"/>
          <w:color w:val="000000"/>
          <w:sz w:val="24"/>
          <w:szCs w:val="24"/>
          <w:shd w:val="clear" w:color="auto" w:fill="FFFFFF"/>
        </w:rPr>
        <w:t>оста са нещата</w:t>
      </w:r>
      <w:r w:rsidR="00910DB6" w:rsidRPr="00773F2F">
        <w:rPr>
          <w:rFonts w:ascii="Times New Roman" w:hAnsi="Times New Roman" w:cs="Times New Roman"/>
          <w:color w:val="000000"/>
          <w:sz w:val="24"/>
          <w:szCs w:val="24"/>
          <w:shd w:val="clear" w:color="auto" w:fill="FFFFFF"/>
        </w:rPr>
        <w:t>,</w:t>
      </w:r>
      <w:r w:rsidR="00A05EAB" w:rsidRPr="00773F2F">
        <w:rPr>
          <w:rFonts w:ascii="Times New Roman" w:hAnsi="Times New Roman" w:cs="Times New Roman"/>
          <w:color w:val="000000"/>
          <w:sz w:val="24"/>
          <w:szCs w:val="24"/>
          <w:shd w:val="clear" w:color="auto" w:fill="FFFFFF"/>
        </w:rPr>
        <w:t xml:space="preserve"> по</w:t>
      </w:r>
      <w:r w:rsidR="00910DB6" w:rsidRPr="00773F2F">
        <w:rPr>
          <w:rFonts w:ascii="Times New Roman" w:hAnsi="Times New Roman" w:cs="Times New Roman"/>
          <w:color w:val="000000"/>
          <w:sz w:val="24"/>
          <w:szCs w:val="24"/>
          <w:shd w:val="clear" w:color="auto" w:fill="FFFFFF"/>
        </w:rPr>
        <w:t xml:space="preserve"> точка</w:t>
      </w:r>
      <w:r w:rsidR="00A05EAB" w:rsidRPr="00773F2F">
        <w:rPr>
          <w:rFonts w:ascii="Times New Roman" w:hAnsi="Times New Roman" w:cs="Times New Roman"/>
          <w:color w:val="000000"/>
          <w:sz w:val="24"/>
          <w:szCs w:val="24"/>
          <w:shd w:val="clear" w:color="auto" w:fill="FFFFFF"/>
        </w:rPr>
        <w:t xml:space="preserve"> </w:t>
      </w:r>
      <w:r w:rsidR="00910DB6" w:rsidRPr="00773F2F">
        <w:rPr>
          <w:rFonts w:ascii="Times New Roman" w:hAnsi="Times New Roman" w:cs="Times New Roman"/>
          <w:color w:val="000000"/>
          <w:sz w:val="24"/>
          <w:szCs w:val="24"/>
          <w:shd w:val="clear" w:color="auto" w:fill="FFFFFF"/>
        </w:rPr>
        <w:t>и</w:t>
      </w:r>
      <w:r w:rsidR="00A05EAB" w:rsidRPr="00773F2F">
        <w:rPr>
          <w:rFonts w:ascii="Times New Roman" w:hAnsi="Times New Roman" w:cs="Times New Roman"/>
          <w:color w:val="000000"/>
          <w:sz w:val="24"/>
          <w:szCs w:val="24"/>
          <w:shd w:val="clear" w:color="auto" w:fill="FFFFFF"/>
        </w:rPr>
        <w:t>звън дневния ред има три заявки</w:t>
      </w:r>
      <w:r w:rsidR="00910DB6" w:rsidRPr="00773F2F">
        <w:rPr>
          <w:rFonts w:ascii="Times New Roman" w:hAnsi="Times New Roman" w:cs="Times New Roman"/>
          <w:color w:val="000000"/>
          <w:sz w:val="24"/>
          <w:szCs w:val="24"/>
          <w:shd w:val="clear" w:color="auto" w:fill="FFFFFF"/>
        </w:rPr>
        <w:t>,</w:t>
      </w:r>
      <w:r w:rsidR="00A05EAB" w:rsidRPr="00773F2F">
        <w:rPr>
          <w:rFonts w:ascii="Times New Roman" w:hAnsi="Times New Roman" w:cs="Times New Roman"/>
          <w:color w:val="000000"/>
          <w:sz w:val="24"/>
          <w:szCs w:val="24"/>
          <w:shd w:val="clear" w:color="auto" w:fill="FFFFFF"/>
        </w:rPr>
        <w:t xml:space="preserve"> </w:t>
      </w:r>
      <w:r w:rsidR="00910DB6" w:rsidRPr="00773F2F">
        <w:rPr>
          <w:rFonts w:ascii="Times New Roman" w:hAnsi="Times New Roman" w:cs="Times New Roman"/>
          <w:color w:val="000000"/>
          <w:sz w:val="24"/>
          <w:szCs w:val="24"/>
          <w:shd w:val="clear" w:color="auto" w:fill="FFFFFF"/>
        </w:rPr>
        <w:t>четвърта</w:t>
      </w:r>
      <w:r w:rsidR="00A05EAB" w:rsidRPr="00773F2F">
        <w:rPr>
          <w:rFonts w:ascii="Times New Roman" w:hAnsi="Times New Roman" w:cs="Times New Roman"/>
          <w:color w:val="000000"/>
          <w:sz w:val="24"/>
          <w:szCs w:val="24"/>
          <w:shd w:val="clear" w:color="auto" w:fill="FFFFFF"/>
        </w:rPr>
        <w:t xml:space="preserve"> ще бъде</w:t>
      </w:r>
      <w:r w:rsidR="00910DB6" w:rsidRPr="00773F2F">
        <w:rPr>
          <w:rFonts w:ascii="Times New Roman" w:hAnsi="Times New Roman" w:cs="Times New Roman"/>
          <w:color w:val="000000"/>
          <w:sz w:val="24"/>
          <w:szCs w:val="24"/>
          <w:shd w:val="clear" w:color="auto" w:fill="FFFFFF"/>
        </w:rPr>
        <w:t>. Първо</w:t>
      </w:r>
      <w:r w:rsidR="00A05EAB" w:rsidRPr="00773F2F">
        <w:rPr>
          <w:rFonts w:ascii="Times New Roman" w:hAnsi="Times New Roman" w:cs="Times New Roman"/>
          <w:color w:val="000000"/>
          <w:sz w:val="24"/>
          <w:szCs w:val="24"/>
          <w:shd w:val="clear" w:color="auto" w:fill="FFFFFF"/>
        </w:rPr>
        <w:t xml:space="preserve"> така както се заявени давам думата</w:t>
      </w:r>
      <w:r w:rsidR="00910DB6" w:rsidRPr="00773F2F">
        <w:rPr>
          <w:rFonts w:ascii="Times New Roman" w:hAnsi="Times New Roman" w:cs="Times New Roman"/>
          <w:color w:val="000000"/>
          <w:sz w:val="24"/>
          <w:szCs w:val="24"/>
          <w:shd w:val="clear" w:color="auto" w:fill="FFFFFF"/>
        </w:rPr>
        <w:t>,</w:t>
      </w:r>
      <w:r w:rsidR="00A05EAB" w:rsidRPr="00773F2F">
        <w:rPr>
          <w:rFonts w:ascii="Times New Roman" w:hAnsi="Times New Roman" w:cs="Times New Roman"/>
          <w:color w:val="000000"/>
          <w:sz w:val="24"/>
          <w:szCs w:val="24"/>
          <w:shd w:val="clear" w:color="auto" w:fill="FFFFFF"/>
        </w:rPr>
        <w:t xml:space="preserve"> заявка по точк</w:t>
      </w:r>
      <w:r w:rsidR="00910DB6" w:rsidRPr="00773F2F">
        <w:rPr>
          <w:rFonts w:ascii="Times New Roman" w:hAnsi="Times New Roman" w:cs="Times New Roman"/>
          <w:color w:val="000000"/>
          <w:sz w:val="24"/>
          <w:szCs w:val="24"/>
          <w:shd w:val="clear" w:color="auto" w:fill="FFFFFF"/>
        </w:rPr>
        <w:t>а</w:t>
      </w:r>
      <w:r w:rsidR="00A05EAB" w:rsidRPr="00773F2F">
        <w:rPr>
          <w:rFonts w:ascii="Times New Roman" w:hAnsi="Times New Roman" w:cs="Times New Roman"/>
          <w:color w:val="000000"/>
          <w:sz w:val="24"/>
          <w:szCs w:val="24"/>
          <w:shd w:val="clear" w:color="auto" w:fill="FFFFFF"/>
        </w:rPr>
        <w:t xml:space="preserve"> извън </w:t>
      </w:r>
      <w:r w:rsidR="00910DB6" w:rsidRPr="00773F2F">
        <w:rPr>
          <w:rFonts w:ascii="Times New Roman" w:hAnsi="Times New Roman" w:cs="Times New Roman"/>
          <w:color w:val="000000"/>
          <w:sz w:val="24"/>
          <w:szCs w:val="24"/>
          <w:shd w:val="clear" w:color="auto" w:fill="FFFFFF"/>
        </w:rPr>
        <w:t>дневния ред</w:t>
      </w:r>
      <w:r w:rsidR="00A05EAB" w:rsidRPr="00773F2F">
        <w:rPr>
          <w:rFonts w:ascii="Times New Roman" w:hAnsi="Times New Roman" w:cs="Times New Roman"/>
          <w:color w:val="000000"/>
          <w:sz w:val="24"/>
          <w:szCs w:val="24"/>
          <w:shd w:val="clear" w:color="auto" w:fill="FFFFFF"/>
        </w:rPr>
        <w:t xml:space="preserve"> от групата на Герб доктор Кръстева</w:t>
      </w:r>
      <w:r w:rsidR="00910DB6" w:rsidRPr="00773F2F">
        <w:rPr>
          <w:rFonts w:ascii="Times New Roman" w:hAnsi="Times New Roman" w:cs="Times New Roman"/>
          <w:color w:val="000000"/>
          <w:sz w:val="24"/>
          <w:szCs w:val="24"/>
          <w:shd w:val="clear" w:color="auto" w:fill="FFFFFF"/>
        </w:rPr>
        <w:t xml:space="preserve">. Искрен </w:t>
      </w:r>
      <w:r w:rsidR="00A05EAB" w:rsidRPr="00773F2F">
        <w:rPr>
          <w:rFonts w:ascii="Times New Roman" w:hAnsi="Times New Roman" w:cs="Times New Roman"/>
          <w:color w:val="000000"/>
          <w:sz w:val="24"/>
          <w:szCs w:val="24"/>
          <w:shd w:val="clear" w:color="auto" w:fill="FFFFFF"/>
        </w:rPr>
        <w:t>Веселинов ли ще бъде</w:t>
      </w:r>
      <w:r w:rsidR="00910DB6" w:rsidRPr="00773F2F">
        <w:rPr>
          <w:rFonts w:ascii="Times New Roman" w:hAnsi="Times New Roman" w:cs="Times New Roman"/>
          <w:color w:val="000000"/>
          <w:sz w:val="24"/>
          <w:szCs w:val="24"/>
          <w:shd w:val="clear" w:color="auto" w:fill="FFFFFF"/>
        </w:rPr>
        <w:t>, Искрен Веселинов ли ще бъде,</w:t>
      </w:r>
      <w:r w:rsidR="00A05EAB" w:rsidRPr="00773F2F">
        <w:rPr>
          <w:rFonts w:ascii="Times New Roman" w:hAnsi="Times New Roman" w:cs="Times New Roman"/>
          <w:color w:val="000000"/>
          <w:sz w:val="24"/>
          <w:szCs w:val="24"/>
          <w:shd w:val="clear" w:color="auto" w:fill="FFFFFF"/>
        </w:rPr>
        <w:t xml:space="preserve"> да</w:t>
      </w:r>
      <w:r w:rsidR="00910DB6" w:rsidRPr="00773F2F">
        <w:rPr>
          <w:rFonts w:ascii="Times New Roman" w:hAnsi="Times New Roman" w:cs="Times New Roman"/>
          <w:color w:val="000000"/>
          <w:sz w:val="24"/>
          <w:szCs w:val="24"/>
          <w:shd w:val="clear" w:color="auto" w:fill="FFFFFF"/>
        </w:rPr>
        <w:t>. Заповядайте.</w:t>
      </w:r>
    </w:p>
    <w:p w14:paraId="45E68838" w14:textId="255EB8F2" w:rsidR="00B23072" w:rsidRPr="00773F2F" w:rsidRDefault="00A05EAB" w:rsidP="00556158">
      <w:pPr>
        <w:pStyle w:val="ae"/>
        <w:tabs>
          <w:tab w:val="left" w:pos="0"/>
          <w:tab w:val="left" w:pos="284"/>
        </w:tabs>
        <w:autoSpaceDE w:val="0"/>
        <w:autoSpaceDN w:val="0"/>
        <w:adjustRightInd w:val="0"/>
        <w:spacing w:after="160" w:line="259" w:lineRule="auto"/>
        <w:ind w:left="284"/>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b/>
          <w:sz w:val="24"/>
          <w:szCs w:val="24"/>
          <w:lang w:val="en-US"/>
        </w:rPr>
        <w:tab/>
      </w:r>
      <w:r w:rsidRPr="00773F2F">
        <w:rPr>
          <w:rFonts w:ascii="Times New Roman" w:hAnsi="Times New Roman" w:cs="Times New Roman"/>
          <w:b/>
          <w:sz w:val="24"/>
          <w:szCs w:val="24"/>
        </w:rPr>
        <w:t>Г-</w:t>
      </w:r>
      <w:r w:rsidRPr="00773F2F">
        <w:rPr>
          <w:rFonts w:ascii="Times New Roman" w:hAnsi="Times New Roman" w:cs="Times New Roman"/>
          <w:b/>
          <w:color w:val="000000"/>
          <w:sz w:val="24"/>
          <w:szCs w:val="24"/>
          <w:shd w:val="clear" w:color="auto" w:fill="FFFFFF"/>
        </w:rPr>
        <w:t>жа Росица Кръстева</w:t>
      </w:r>
      <w:r w:rsidRPr="00773F2F">
        <w:rPr>
          <w:rFonts w:ascii="Times New Roman" w:hAnsi="Times New Roman" w:cs="Times New Roman"/>
          <w:color w:val="000000"/>
          <w:sz w:val="24"/>
          <w:szCs w:val="24"/>
          <w:shd w:val="clear" w:color="auto" w:fill="FFFFFF"/>
        </w:rPr>
        <w:t>: Уважаеми г-н Председател, уважаеми г-н Кмет, уважаеми колеги, представители на медиите, на администрацията и граждани вчера на 29 октомври отбелязахме световния ден на инсулта</w:t>
      </w:r>
      <w:r w:rsidR="00910DB6" w:rsidRPr="00773F2F">
        <w:rPr>
          <w:rFonts w:ascii="Times New Roman" w:hAnsi="Times New Roman" w:cs="Times New Roman"/>
          <w:color w:val="000000"/>
          <w:sz w:val="24"/>
          <w:szCs w:val="24"/>
          <w:shd w:val="clear" w:color="auto" w:fill="FFFFFF"/>
        </w:rPr>
        <w:t>.</w:t>
      </w:r>
      <w:r w:rsidRPr="00773F2F">
        <w:rPr>
          <w:rFonts w:ascii="Times New Roman" w:hAnsi="Times New Roman" w:cs="Times New Roman"/>
          <w:color w:val="000000"/>
          <w:sz w:val="24"/>
          <w:szCs w:val="24"/>
          <w:shd w:val="clear" w:color="auto" w:fill="FFFFFF"/>
        </w:rPr>
        <w:t xml:space="preserve"> Това е ден</w:t>
      </w:r>
      <w:r w:rsidR="00910DB6" w:rsidRPr="00773F2F">
        <w:rPr>
          <w:rFonts w:ascii="Times New Roman" w:hAnsi="Times New Roman" w:cs="Times New Roman"/>
          <w:color w:val="000000"/>
          <w:sz w:val="24"/>
          <w:szCs w:val="24"/>
          <w:shd w:val="clear" w:color="auto" w:fill="FFFFFF"/>
        </w:rPr>
        <w:t>,</w:t>
      </w:r>
      <w:r w:rsidRPr="00773F2F">
        <w:rPr>
          <w:rFonts w:ascii="Times New Roman" w:hAnsi="Times New Roman" w:cs="Times New Roman"/>
          <w:color w:val="000000"/>
          <w:sz w:val="24"/>
          <w:szCs w:val="24"/>
          <w:shd w:val="clear" w:color="auto" w:fill="FFFFFF"/>
        </w:rPr>
        <w:t xml:space="preserve"> в който цялата международна общност насочва вниманието си към един от основните причините</w:t>
      </w:r>
      <w:r w:rsidR="00910DB6" w:rsidRPr="00773F2F">
        <w:rPr>
          <w:rFonts w:ascii="Times New Roman" w:hAnsi="Times New Roman" w:cs="Times New Roman"/>
          <w:color w:val="000000"/>
          <w:sz w:val="24"/>
          <w:szCs w:val="24"/>
          <w:shd w:val="clear" w:color="auto" w:fill="FFFFFF"/>
        </w:rPr>
        <w:t>ли</w:t>
      </w:r>
      <w:r w:rsidRPr="00773F2F">
        <w:rPr>
          <w:rFonts w:ascii="Times New Roman" w:hAnsi="Times New Roman" w:cs="Times New Roman"/>
          <w:color w:val="000000"/>
          <w:sz w:val="24"/>
          <w:szCs w:val="24"/>
          <w:shd w:val="clear" w:color="auto" w:fill="FFFFFF"/>
        </w:rPr>
        <w:t xml:space="preserve"> на смъртност и трайна инвалидност сред хората</w:t>
      </w:r>
      <w:r w:rsidR="00910DB6" w:rsidRPr="00773F2F">
        <w:rPr>
          <w:rFonts w:ascii="Times New Roman" w:hAnsi="Times New Roman" w:cs="Times New Roman"/>
          <w:color w:val="000000"/>
          <w:sz w:val="24"/>
          <w:szCs w:val="24"/>
          <w:shd w:val="clear" w:color="auto" w:fill="FFFFFF"/>
        </w:rPr>
        <w:t>.</w:t>
      </w:r>
      <w:r w:rsidRPr="00773F2F">
        <w:rPr>
          <w:rFonts w:ascii="Times New Roman" w:hAnsi="Times New Roman" w:cs="Times New Roman"/>
          <w:color w:val="000000"/>
          <w:sz w:val="24"/>
          <w:szCs w:val="24"/>
          <w:shd w:val="clear" w:color="auto" w:fill="FFFFFF"/>
        </w:rPr>
        <w:t xml:space="preserve"> </w:t>
      </w:r>
      <w:r w:rsidR="00910DB6" w:rsidRPr="00773F2F">
        <w:rPr>
          <w:rFonts w:ascii="Times New Roman" w:hAnsi="Times New Roman" w:cs="Times New Roman"/>
          <w:color w:val="000000"/>
          <w:sz w:val="24"/>
          <w:szCs w:val="24"/>
          <w:shd w:val="clear" w:color="auto" w:fill="FFFFFF"/>
        </w:rPr>
        <w:t>Т</w:t>
      </w:r>
      <w:r w:rsidRPr="00773F2F">
        <w:rPr>
          <w:rFonts w:ascii="Times New Roman" w:hAnsi="Times New Roman" w:cs="Times New Roman"/>
          <w:color w:val="000000"/>
          <w:sz w:val="24"/>
          <w:szCs w:val="24"/>
          <w:shd w:val="clear" w:color="auto" w:fill="FFFFFF"/>
        </w:rPr>
        <w:t>ази година мотото на Световната организация за борба с инсулта е всяка минута</w:t>
      </w:r>
      <w:r w:rsidR="00252BD9" w:rsidRPr="00773F2F">
        <w:rPr>
          <w:rFonts w:ascii="Times New Roman" w:hAnsi="Times New Roman" w:cs="Times New Roman"/>
          <w:color w:val="000000"/>
          <w:sz w:val="24"/>
          <w:szCs w:val="24"/>
          <w:shd w:val="clear" w:color="auto" w:fill="FFFFFF"/>
        </w:rPr>
        <w:t xml:space="preserve"> е</w:t>
      </w:r>
      <w:r w:rsidRPr="00773F2F">
        <w:rPr>
          <w:rFonts w:ascii="Times New Roman" w:hAnsi="Times New Roman" w:cs="Times New Roman"/>
          <w:color w:val="000000"/>
          <w:sz w:val="24"/>
          <w:szCs w:val="24"/>
          <w:shd w:val="clear" w:color="auto" w:fill="FFFFFF"/>
        </w:rPr>
        <w:t xml:space="preserve"> от значение</w:t>
      </w:r>
      <w:r w:rsidR="00910DB6" w:rsidRPr="00773F2F">
        <w:rPr>
          <w:rFonts w:ascii="Times New Roman" w:hAnsi="Times New Roman" w:cs="Times New Roman"/>
          <w:color w:val="000000"/>
          <w:sz w:val="24"/>
          <w:szCs w:val="24"/>
          <w:shd w:val="clear" w:color="auto" w:fill="FFFFFF"/>
        </w:rPr>
        <w:t>.</w:t>
      </w:r>
      <w:r w:rsidRPr="00773F2F">
        <w:rPr>
          <w:rFonts w:ascii="Times New Roman" w:hAnsi="Times New Roman" w:cs="Times New Roman"/>
          <w:color w:val="000000"/>
          <w:sz w:val="24"/>
          <w:szCs w:val="24"/>
          <w:shd w:val="clear" w:color="auto" w:fill="FFFFFF"/>
        </w:rPr>
        <w:t xml:space="preserve"> И това не е просто лозунг</w:t>
      </w:r>
      <w:r w:rsidR="00910DB6" w:rsidRPr="00773F2F">
        <w:rPr>
          <w:rFonts w:ascii="Times New Roman" w:hAnsi="Times New Roman" w:cs="Times New Roman"/>
          <w:color w:val="000000"/>
          <w:sz w:val="24"/>
          <w:szCs w:val="24"/>
          <w:shd w:val="clear" w:color="auto" w:fill="FFFFFF"/>
        </w:rPr>
        <w:t>,</w:t>
      </w:r>
      <w:r w:rsidRPr="00773F2F">
        <w:rPr>
          <w:rFonts w:ascii="Times New Roman" w:hAnsi="Times New Roman" w:cs="Times New Roman"/>
          <w:color w:val="000000"/>
          <w:sz w:val="24"/>
          <w:szCs w:val="24"/>
          <w:shd w:val="clear" w:color="auto" w:fill="FFFFFF"/>
        </w:rPr>
        <w:t xml:space="preserve"> а това е медицински факт</w:t>
      </w:r>
      <w:r w:rsidR="0000576C" w:rsidRPr="00773F2F">
        <w:rPr>
          <w:rFonts w:ascii="Times New Roman" w:hAnsi="Times New Roman" w:cs="Times New Roman"/>
          <w:color w:val="000000"/>
          <w:sz w:val="24"/>
          <w:szCs w:val="24"/>
          <w:shd w:val="clear" w:color="auto" w:fill="FFFFFF"/>
        </w:rPr>
        <w:t>,</w:t>
      </w:r>
      <w:r w:rsidRPr="00773F2F">
        <w:rPr>
          <w:rFonts w:ascii="Times New Roman" w:hAnsi="Times New Roman" w:cs="Times New Roman"/>
          <w:color w:val="000000"/>
          <w:sz w:val="24"/>
          <w:szCs w:val="24"/>
          <w:shd w:val="clear" w:color="auto" w:fill="FFFFFF"/>
        </w:rPr>
        <w:t xml:space="preserve"> тъй като ако </w:t>
      </w:r>
      <w:r w:rsidR="0025637E" w:rsidRPr="00773F2F">
        <w:rPr>
          <w:rFonts w:ascii="Times New Roman" w:hAnsi="Times New Roman" w:cs="Times New Roman"/>
          <w:color w:val="000000"/>
          <w:sz w:val="24"/>
          <w:szCs w:val="24"/>
          <w:shd w:val="clear" w:color="auto" w:fill="FFFFFF"/>
        </w:rPr>
        <w:t>инсулта</w:t>
      </w:r>
      <w:r w:rsidRPr="00773F2F">
        <w:rPr>
          <w:rFonts w:ascii="Times New Roman" w:hAnsi="Times New Roman" w:cs="Times New Roman"/>
          <w:color w:val="000000"/>
          <w:sz w:val="24"/>
          <w:szCs w:val="24"/>
          <w:shd w:val="clear" w:color="auto" w:fill="FFFFFF"/>
        </w:rPr>
        <w:t xml:space="preserve"> остане </w:t>
      </w:r>
      <w:r w:rsidR="00910DB6" w:rsidRPr="00773F2F">
        <w:rPr>
          <w:rFonts w:ascii="Times New Roman" w:hAnsi="Times New Roman" w:cs="Times New Roman"/>
          <w:color w:val="000000"/>
          <w:sz w:val="24"/>
          <w:szCs w:val="24"/>
          <w:shd w:val="clear" w:color="auto" w:fill="FFFFFF"/>
        </w:rPr>
        <w:t>не лекуван</w:t>
      </w:r>
      <w:r w:rsidRPr="00773F2F">
        <w:rPr>
          <w:rFonts w:ascii="Times New Roman" w:hAnsi="Times New Roman" w:cs="Times New Roman"/>
          <w:color w:val="000000"/>
          <w:sz w:val="24"/>
          <w:szCs w:val="24"/>
          <w:shd w:val="clear" w:color="auto" w:fill="FFFFFF"/>
        </w:rPr>
        <w:t xml:space="preserve"> всяка минута умират почти два милиона нервни клетки</w:t>
      </w:r>
      <w:r w:rsidR="0000576C" w:rsidRPr="00773F2F">
        <w:rPr>
          <w:rFonts w:ascii="Times New Roman" w:hAnsi="Times New Roman" w:cs="Times New Roman"/>
          <w:color w:val="000000"/>
          <w:sz w:val="24"/>
          <w:szCs w:val="24"/>
          <w:shd w:val="clear" w:color="auto" w:fill="FFFFFF"/>
        </w:rPr>
        <w:t>,</w:t>
      </w:r>
      <w:r w:rsidRPr="00773F2F">
        <w:rPr>
          <w:rFonts w:ascii="Times New Roman" w:hAnsi="Times New Roman" w:cs="Times New Roman"/>
          <w:color w:val="000000"/>
          <w:sz w:val="24"/>
          <w:szCs w:val="24"/>
          <w:shd w:val="clear" w:color="auto" w:fill="FFFFFF"/>
        </w:rPr>
        <w:t xml:space="preserve"> които никога не се възстановяват</w:t>
      </w:r>
      <w:r w:rsidR="00910DB6" w:rsidRPr="00773F2F">
        <w:rPr>
          <w:rFonts w:ascii="Times New Roman" w:hAnsi="Times New Roman" w:cs="Times New Roman"/>
          <w:color w:val="000000"/>
          <w:sz w:val="24"/>
          <w:szCs w:val="24"/>
          <w:shd w:val="clear" w:color="auto" w:fill="FFFFFF"/>
        </w:rPr>
        <w:t>. За съжаление в</w:t>
      </w:r>
      <w:r w:rsidRPr="00773F2F">
        <w:rPr>
          <w:rFonts w:ascii="Times New Roman" w:hAnsi="Times New Roman" w:cs="Times New Roman"/>
          <w:color w:val="000000"/>
          <w:sz w:val="24"/>
          <w:szCs w:val="24"/>
          <w:shd w:val="clear" w:color="auto" w:fill="FFFFFF"/>
        </w:rPr>
        <w:t xml:space="preserve"> България ситуацията никак не е розова и тежестта на инсулта в България остава все още твърда неприемлива</w:t>
      </w:r>
      <w:r w:rsidR="0000576C" w:rsidRPr="00773F2F">
        <w:rPr>
          <w:rFonts w:ascii="Times New Roman" w:hAnsi="Times New Roman" w:cs="Times New Roman"/>
          <w:color w:val="000000"/>
          <w:sz w:val="24"/>
          <w:szCs w:val="24"/>
          <w:shd w:val="clear" w:color="auto" w:fill="FFFFFF"/>
        </w:rPr>
        <w:t>.</w:t>
      </w:r>
      <w:r w:rsidRPr="00773F2F">
        <w:rPr>
          <w:rFonts w:ascii="Times New Roman" w:hAnsi="Times New Roman" w:cs="Times New Roman"/>
          <w:color w:val="000000"/>
          <w:sz w:val="24"/>
          <w:szCs w:val="24"/>
          <w:shd w:val="clear" w:color="auto" w:fill="FFFFFF"/>
        </w:rPr>
        <w:t xml:space="preserve"> </w:t>
      </w:r>
      <w:r w:rsidR="0000576C" w:rsidRPr="00773F2F">
        <w:rPr>
          <w:rFonts w:ascii="Times New Roman" w:hAnsi="Times New Roman" w:cs="Times New Roman"/>
          <w:color w:val="000000"/>
          <w:sz w:val="24"/>
          <w:szCs w:val="24"/>
          <w:shd w:val="clear" w:color="auto" w:fill="FFFFFF"/>
        </w:rPr>
        <w:t>В</w:t>
      </w:r>
      <w:r w:rsidRPr="00773F2F">
        <w:rPr>
          <w:rFonts w:ascii="Times New Roman" w:hAnsi="Times New Roman" w:cs="Times New Roman"/>
          <w:color w:val="000000"/>
          <w:sz w:val="24"/>
          <w:szCs w:val="24"/>
          <w:shd w:val="clear" w:color="auto" w:fill="FFFFFF"/>
        </w:rPr>
        <w:t>ъпреки</w:t>
      </w:r>
      <w:r w:rsidR="0000576C" w:rsidRPr="00773F2F">
        <w:rPr>
          <w:rFonts w:ascii="Times New Roman" w:hAnsi="Times New Roman" w:cs="Times New Roman"/>
          <w:color w:val="000000"/>
          <w:sz w:val="24"/>
          <w:szCs w:val="24"/>
          <w:shd w:val="clear" w:color="auto" w:fill="FFFFFF"/>
        </w:rPr>
        <w:t xml:space="preserve"> въведените нови методи за лечение голяма част от хората не достигат на време до специализирана</w:t>
      </w:r>
      <w:r w:rsidR="00252BD9" w:rsidRPr="00773F2F">
        <w:rPr>
          <w:rFonts w:ascii="Times New Roman" w:hAnsi="Times New Roman" w:cs="Times New Roman"/>
          <w:color w:val="000000"/>
          <w:sz w:val="24"/>
          <w:szCs w:val="24"/>
          <w:shd w:val="clear" w:color="auto" w:fill="FFFFFF"/>
        </w:rPr>
        <w:t xml:space="preserve"> медицинска</w:t>
      </w:r>
      <w:r w:rsidR="0000576C" w:rsidRPr="00773F2F">
        <w:rPr>
          <w:rFonts w:ascii="Times New Roman" w:hAnsi="Times New Roman" w:cs="Times New Roman"/>
          <w:color w:val="000000"/>
          <w:sz w:val="24"/>
          <w:szCs w:val="24"/>
          <w:shd w:val="clear" w:color="auto" w:fill="FFFFFF"/>
        </w:rPr>
        <w:t xml:space="preserve"> помощ. И най-вече</w:t>
      </w:r>
      <w:r w:rsidRPr="00773F2F">
        <w:rPr>
          <w:rFonts w:ascii="Times New Roman" w:hAnsi="Times New Roman" w:cs="Times New Roman"/>
          <w:color w:val="000000"/>
          <w:sz w:val="24"/>
          <w:szCs w:val="24"/>
          <w:shd w:val="clear" w:color="auto" w:fill="FFFFFF"/>
        </w:rPr>
        <w:t xml:space="preserve"> това се дължи на липсата на осведоменост сред обществото и наша</w:t>
      </w:r>
      <w:r w:rsidR="0000576C" w:rsidRPr="00773F2F">
        <w:rPr>
          <w:rFonts w:ascii="Times New Roman" w:hAnsi="Times New Roman" w:cs="Times New Roman"/>
          <w:color w:val="000000"/>
          <w:sz w:val="24"/>
          <w:szCs w:val="24"/>
          <w:shd w:val="clear" w:color="auto" w:fill="FFFFFF"/>
        </w:rPr>
        <w:t xml:space="preserve"> е</w:t>
      </w:r>
      <w:r w:rsidRPr="00773F2F">
        <w:rPr>
          <w:rFonts w:ascii="Times New Roman" w:hAnsi="Times New Roman" w:cs="Times New Roman"/>
          <w:color w:val="000000"/>
          <w:sz w:val="24"/>
          <w:szCs w:val="24"/>
          <w:shd w:val="clear" w:color="auto" w:fill="FFFFFF"/>
        </w:rPr>
        <w:t xml:space="preserve"> отговорността да направим всичко възможно не само лекарите</w:t>
      </w:r>
      <w:r w:rsidR="0000576C" w:rsidRPr="00773F2F">
        <w:rPr>
          <w:rFonts w:ascii="Times New Roman" w:hAnsi="Times New Roman" w:cs="Times New Roman"/>
          <w:color w:val="000000"/>
          <w:sz w:val="24"/>
          <w:szCs w:val="24"/>
          <w:shd w:val="clear" w:color="auto" w:fill="FFFFFF"/>
        </w:rPr>
        <w:t>,</w:t>
      </w:r>
      <w:r w:rsidRPr="00773F2F">
        <w:rPr>
          <w:rFonts w:ascii="Times New Roman" w:hAnsi="Times New Roman" w:cs="Times New Roman"/>
          <w:color w:val="000000"/>
          <w:sz w:val="24"/>
          <w:szCs w:val="24"/>
          <w:shd w:val="clear" w:color="auto" w:fill="FFFFFF"/>
        </w:rPr>
        <w:t xml:space="preserve"> но и цялото общество да бъде информирано и по </w:t>
      </w:r>
      <w:r w:rsidRPr="00773F2F">
        <w:rPr>
          <w:rFonts w:ascii="Times New Roman" w:hAnsi="Times New Roman" w:cs="Times New Roman"/>
          <w:color w:val="000000"/>
          <w:sz w:val="24"/>
          <w:szCs w:val="24"/>
          <w:shd w:val="clear" w:color="auto" w:fill="FFFFFF"/>
        </w:rPr>
        <w:lastRenderedPageBreak/>
        <w:t>този начин да спасяваме човешките животи</w:t>
      </w:r>
      <w:r w:rsidR="0000576C" w:rsidRPr="00773F2F">
        <w:rPr>
          <w:rFonts w:ascii="Times New Roman" w:hAnsi="Times New Roman" w:cs="Times New Roman"/>
          <w:color w:val="000000"/>
          <w:sz w:val="24"/>
          <w:szCs w:val="24"/>
          <w:shd w:val="clear" w:color="auto" w:fill="FFFFFF"/>
        </w:rPr>
        <w:t>. Хубавото е, че</w:t>
      </w:r>
      <w:r w:rsidRPr="00773F2F">
        <w:rPr>
          <w:rFonts w:ascii="Times New Roman" w:hAnsi="Times New Roman" w:cs="Times New Roman"/>
          <w:color w:val="000000"/>
          <w:sz w:val="24"/>
          <w:szCs w:val="24"/>
          <w:shd w:val="clear" w:color="auto" w:fill="FFFFFF"/>
        </w:rPr>
        <w:t xml:space="preserve"> 80% от инсултите могат да бъдат предотвратени</w:t>
      </w:r>
      <w:r w:rsidR="0000576C" w:rsidRPr="00773F2F">
        <w:rPr>
          <w:rFonts w:ascii="Times New Roman" w:hAnsi="Times New Roman" w:cs="Times New Roman"/>
          <w:color w:val="000000"/>
          <w:sz w:val="24"/>
          <w:szCs w:val="24"/>
          <w:shd w:val="clear" w:color="auto" w:fill="FFFFFF"/>
        </w:rPr>
        <w:t>,</w:t>
      </w:r>
      <w:r w:rsidRPr="00773F2F">
        <w:rPr>
          <w:rFonts w:ascii="Times New Roman" w:hAnsi="Times New Roman" w:cs="Times New Roman"/>
          <w:color w:val="000000"/>
          <w:sz w:val="24"/>
          <w:szCs w:val="24"/>
          <w:shd w:val="clear" w:color="auto" w:fill="FFFFFF"/>
        </w:rPr>
        <w:t xml:space="preserve"> тъй като голяма част от тях се дължат на рискови фактори</w:t>
      </w:r>
      <w:r w:rsidR="0000576C" w:rsidRPr="00773F2F">
        <w:rPr>
          <w:rFonts w:ascii="Times New Roman" w:hAnsi="Times New Roman" w:cs="Times New Roman"/>
          <w:color w:val="000000"/>
          <w:sz w:val="24"/>
          <w:szCs w:val="24"/>
          <w:shd w:val="clear" w:color="auto" w:fill="FFFFFF"/>
        </w:rPr>
        <w:t>,</w:t>
      </w:r>
      <w:r w:rsidRPr="00773F2F">
        <w:rPr>
          <w:rFonts w:ascii="Times New Roman" w:hAnsi="Times New Roman" w:cs="Times New Roman"/>
          <w:color w:val="000000"/>
          <w:sz w:val="24"/>
          <w:szCs w:val="24"/>
          <w:shd w:val="clear" w:color="auto" w:fill="FFFFFF"/>
        </w:rPr>
        <w:t xml:space="preserve"> които ние можем да контролираме</w:t>
      </w:r>
      <w:r w:rsidR="0000576C" w:rsidRPr="00773F2F">
        <w:rPr>
          <w:rFonts w:ascii="Times New Roman" w:hAnsi="Times New Roman" w:cs="Times New Roman"/>
          <w:color w:val="000000"/>
          <w:sz w:val="24"/>
          <w:szCs w:val="24"/>
          <w:shd w:val="clear" w:color="auto" w:fill="FFFFFF"/>
        </w:rPr>
        <w:t>.</w:t>
      </w:r>
      <w:r w:rsidRPr="00773F2F">
        <w:rPr>
          <w:rFonts w:ascii="Times New Roman" w:hAnsi="Times New Roman" w:cs="Times New Roman"/>
          <w:color w:val="000000"/>
          <w:sz w:val="24"/>
          <w:szCs w:val="24"/>
          <w:shd w:val="clear" w:color="auto" w:fill="FFFFFF"/>
        </w:rPr>
        <w:t xml:space="preserve"> </w:t>
      </w:r>
      <w:r w:rsidR="0000576C" w:rsidRPr="00773F2F">
        <w:rPr>
          <w:rFonts w:ascii="Times New Roman" w:hAnsi="Times New Roman" w:cs="Times New Roman"/>
          <w:color w:val="000000"/>
          <w:sz w:val="24"/>
          <w:szCs w:val="24"/>
          <w:shd w:val="clear" w:color="auto" w:fill="FFFFFF"/>
        </w:rPr>
        <w:t>Н</w:t>
      </w:r>
      <w:r w:rsidRPr="00773F2F">
        <w:rPr>
          <w:rFonts w:ascii="Times New Roman" w:hAnsi="Times New Roman" w:cs="Times New Roman"/>
          <w:color w:val="000000"/>
          <w:sz w:val="24"/>
          <w:szCs w:val="24"/>
          <w:shd w:val="clear" w:color="auto" w:fill="FFFFFF"/>
        </w:rPr>
        <w:t>а първо място</w:t>
      </w:r>
      <w:r w:rsidR="0000576C" w:rsidRPr="00773F2F">
        <w:rPr>
          <w:rFonts w:ascii="Times New Roman" w:hAnsi="Times New Roman" w:cs="Times New Roman"/>
          <w:color w:val="000000"/>
          <w:sz w:val="24"/>
          <w:szCs w:val="24"/>
          <w:shd w:val="clear" w:color="auto" w:fill="FFFFFF"/>
        </w:rPr>
        <w:t xml:space="preserve"> т</w:t>
      </w:r>
      <w:r w:rsidR="0025637E" w:rsidRPr="00773F2F">
        <w:rPr>
          <w:rFonts w:ascii="Times New Roman" w:hAnsi="Times New Roman" w:cs="Times New Roman"/>
          <w:color w:val="000000"/>
          <w:sz w:val="24"/>
          <w:szCs w:val="24"/>
          <w:shd w:val="clear" w:color="auto" w:fill="FFFFFF"/>
        </w:rPr>
        <w:t>ова е високото кръвно налягане</w:t>
      </w:r>
      <w:r w:rsidR="0000576C" w:rsidRPr="00773F2F">
        <w:rPr>
          <w:rFonts w:ascii="Times New Roman" w:hAnsi="Times New Roman" w:cs="Times New Roman"/>
          <w:color w:val="000000"/>
          <w:sz w:val="24"/>
          <w:szCs w:val="24"/>
          <w:shd w:val="clear" w:color="auto" w:fill="FFFFFF"/>
        </w:rPr>
        <w:t>,</w:t>
      </w:r>
      <w:r w:rsidR="0025637E" w:rsidRPr="00773F2F">
        <w:rPr>
          <w:rFonts w:ascii="Times New Roman" w:hAnsi="Times New Roman" w:cs="Times New Roman"/>
          <w:color w:val="000000"/>
          <w:sz w:val="24"/>
          <w:szCs w:val="24"/>
          <w:shd w:val="clear" w:color="auto" w:fill="FFFFFF"/>
        </w:rPr>
        <w:t xml:space="preserve"> тютюнопушенето</w:t>
      </w:r>
      <w:r w:rsidR="0000576C" w:rsidRPr="00773F2F">
        <w:rPr>
          <w:rFonts w:ascii="Times New Roman" w:hAnsi="Times New Roman" w:cs="Times New Roman"/>
          <w:color w:val="000000"/>
          <w:sz w:val="24"/>
          <w:szCs w:val="24"/>
          <w:shd w:val="clear" w:color="auto" w:fill="FFFFFF"/>
        </w:rPr>
        <w:t>,</w:t>
      </w:r>
      <w:r w:rsidR="0025637E" w:rsidRPr="00773F2F">
        <w:rPr>
          <w:rFonts w:ascii="Times New Roman" w:hAnsi="Times New Roman" w:cs="Times New Roman"/>
          <w:color w:val="000000"/>
          <w:sz w:val="24"/>
          <w:szCs w:val="24"/>
          <w:shd w:val="clear" w:color="auto" w:fill="FFFFFF"/>
        </w:rPr>
        <w:t xml:space="preserve"> лошото хранене</w:t>
      </w:r>
      <w:r w:rsidR="0000576C" w:rsidRPr="00773F2F">
        <w:rPr>
          <w:rFonts w:ascii="Times New Roman" w:hAnsi="Times New Roman" w:cs="Times New Roman"/>
          <w:color w:val="000000"/>
          <w:sz w:val="24"/>
          <w:szCs w:val="24"/>
          <w:shd w:val="clear" w:color="auto" w:fill="FFFFFF"/>
        </w:rPr>
        <w:t>,</w:t>
      </w:r>
      <w:r w:rsidR="0025637E" w:rsidRPr="00773F2F">
        <w:rPr>
          <w:rFonts w:ascii="Times New Roman" w:hAnsi="Times New Roman" w:cs="Times New Roman"/>
          <w:color w:val="000000"/>
          <w:sz w:val="24"/>
          <w:szCs w:val="24"/>
          <w:shd w:val="clear" w:color="auto" w:fill="FFFFFF"/>
        </w:rPr>
        <w:t xml:space="preserve"> лошият контрол на </w:t>
      </w:r>
      <w:r w:rsidR="0000576C" w:rsidRPr="00773F2F">
        <w:rPr>
          <w:rFonts w:ascii="Times New Roman" w:hAnsi="Times New Roman" w:cs="Times New Roman"/>
          <w:color w:val="000000"/>
          <w:sz w:val="24"/>
          <w:szCs w:val="24"/>
          <w:shd w:val="clear" w:color="auto" w:fill="FFFFFF"/>
        </w:rPr>
        <w:t>з</w:t>
      </w:r>
      <w:r w:rsidR="0025637E" w:rsidRPr="00773F2F">
        <w:rPr>
          <w:rFonts w:ascii="Times New Roman" w:hAnsi="Times New Roman" w:cs="Times New Roman"/>
          <w:color w:val="000000"/>
          <w:sz w:val="24"/>
          <w:szCs w:val="24"/>
          <w:shd w:val="clear" w:color="auto" w:fill="FFFFFF"/>
        </w:rPr>
        <w:t>ахарния диабет</w:t>
      </w:r>
      <w:r w:rsidR="0000576C" w:rsidRPr="00773F2F">
        <w:rPr>
          <w:rFonts w:ascii="Times New Roman" w:hAnsi="Times New Roman" w:cs="Times New Roman"/>
          <w:color w:val="000000"/>
          <w:sz w:val="24"/>
          <w:szCs w:val="24"/>
          <w:shd w:val="clear" w:color="auto" w:fill="FFFFFF"/>
        </w:rPr>
        <w:t>,</w:t>
      </w:r>
      <w:r w:rsidR="0025637E" w:rsidRPr="00773F2F">
        <w:rPr>
          <w:rFonts w:ascii="Times New Roman" w:hAnsi="Times New Roman" w:cs="Times New Roman"/>
          <w:color w:val="000000"/>
          <w:sz w:val="24"/>
          <w:szCs w:val="24"/>
          <w:shd w:val="clear" w:color="auto" w:fill="FFFFFF"/>
        </w:rPr>
        <w:t xml:space="preserve"> обездвижването</w:t>
      </w:r>
      <w:r w:rsidR="0000576C" w:rsidRPr="00773F2F">
        <w:rPr>
          <w:rFonts w:ascii="Times New Roman" w:hAnsi="Times New Roman" w:cs="Times New Roman"/>
          <w:color w:val="000000"/>
          <w:sz w:val="24"/>
          <w:szCs w:val="24"/>
          <w:shd w:val="clear" w:color="auto" w:fill="FFFFFF"/>
        </w:rPr>
        <w:t>.</w:t>
      </w:r>
      <w:r w:rsidR="0025637E" w:rsidRPr="00773F2F">
        <w:rPr>
          <w:rFonts w:ascii="Times New Roman" w:hAnsi="Times New Roman" w:cs="Times New Roman"/>
          <w:color w:val="000000"/>
          <w:sz w:val="24"/>
          <w:szCs w:val="24"/>
          <w:shd w:val="clear" w:color="auto" w:fill="FFFFFF"/>
        </w:rPr>
        <w:t xml:space="preserve"> </w:t>
      </w:r>
      <w:r w:rsidR="0000576C" w:rsidRPr="00773F2F">
        <w:rPr>
          <w:rFonts w:ascii="Times New Roman" w:hAnsi="Times New Roman" w:cs="Times New Roman"/>
          <w:color w:val="000000"/>
          <w:sz w:val="24"/>
          <w:szCs w:val="24"/>
          <w:shd w:val="clear" w:color="auto" w:fill="FFFFFF"/>
        </w:rPr>
        <w:t>Т</w:t>
      </w:r>
      <w:r w:rsidR="0025637E" w:rsidRPr="00773F2F">
        <w:rPr>
          <w:rFonts w:ascii="Times New Roman" w:hAnsi="Times New Roman" w:cs="Times New Roman"/>
          <w:color w:val="000000"/>
          <w:sz w:val="24"/>
          <w:szCs w:val="24"/>
          <w:shd w:val="clear" w:color="auto" w:fill="FFFFFF"/>
        </w:rPr>
        <w:t xml:space="preserve">ака че това трябва да бъде </w:t>
      </w:r>
      <w:r w:rsidR="0000576C" w:rsidRPr="00773F2F">
        <w:rPr>
          <w:rFonts w:ascii="Times New Roman" w:hAnsi="Times New Roman" w:cs="Times New Roman"/>
          <w:color w:val="000000"/>
          <w:sz w:val="24"/>
          <w:szCs w:val="24"/>
          <w:shd w:val="clear" w:color="auto" w:fill="FFFFFF"/>
        </w:rPr>
        <w:t>насоката</w:t>
      </w:r>
      <w:r w:rsidR="0025637E" w:rsidRPr="00773F2F">
        <w:rPr>
          <w:rFonts w:ascii="Times New Roman" w:hAnsi="Times New Roman" w:cs="Times New Roman"/>
          <w:color w:val="000000"/>
          <w:sz w:val="24"/>
          <w:szCs w:val="24"/>
          <w:shd w:val="clear" w:color="auto" w:fill="FFFFFF"/>
        </w:rPr>
        <w:t xml:space="preserve"> на нашите усилия за превенция на инсулта</w:t>
      </w:r>
      <w:r w:rsidR="0000576C" w:rsidRPr="00773F2F">
        <w:rPr>
          <w:rFonts w:ascii="Times New Roman" w:hAnsi="Times New Roman" w:cs="Times New Roman"/>
          <w:color w:val="000000"/>
          <w:sz w:val="24"/>
          <w:szCs w:val="24"/>
          <w:shd w:val="clear" w:color="auto" w:fill="FFFFFF"/>
        </w:rPr>
        <w:t xml:space="preserve">, освен това голяма част от инсултите могат </w:t>
      </w:r>
      <w:r w:rsidR="0025637E" w:rsidRPr="00773F2F">
        <w:rPr>
          <w:rFonts w:ascii="Times New Roman" w:hAnsi="Times New Roman" w:cs="Times New Roman"/>
          <w:color w:val="000000"/>
          <w:sz w:val="24"/>
          <w:szCs w:val="24"/>
          <w:shd w:val="clear" w:color="auto" w:fill="FFFFFF"/>
        </w:rPr>
        <w:t>да бъдат лекувани ако пациентите</w:t>
      </w:r>
      <w:r w:rsidR="0000576C" w:rsidRPr="00773F2F">
        <w:rPr>
          <w:rFonts w:ascii="Times New Roman" w:hAnsi="Times New Roman" w:cs="Times New Roman"/>
          <w:color w:val="000000"/>
          <w:sz w:val="24"/>
          <w:szCs w:val="24"/>
          <w:shd w:val="clear" w:color="auto" w:fill="FFFFFF"/>
        </w:rPr>
        <w:t xml:space="preserve"> стигнат навреме до болница, където се лекуват инсултите. За това е важно</w:t>
      </w:r>
      <w:r w:rsidR="00252BD9" w:rsidRPr="00773F2F">
        <w:rPr>
          <w:rFonts w:ascii="Times New Roman" w:hAnsi="Times New Roman" w:cs="Times New Roman"/>
          <w:color w:val="000000"/>
          <w:sz w:val="24"/>
          <w:szCs w:val="24"/>
          <w:shd w:val="clear" w:color="auto" w:fill="FFFFFF"/>
        </w:rPr>
        <w:t xml:space="preserve"> всички</w:t>
      </w:r>
      <w:r w:rsidR="0000576C" w:rsidRPr="00773F2F">
        <w:rPr>
          <w:rFonts w:ascii="Times New Roman" w:hAnsi="Times New Roman" w:cs="Times New Roman"/>
          <w:color w:val="000000"/>
          <w:sz w:val="24"/>
          <w:szCs w:val="24"/>
          <w:shd w:val="clear" w:color="auto" w:fill="FFFFFF"/>
        </w:rPr>
        <w:t xml:space="preserve"> ние да познаваме симптомите и при появата им да можем да се обадим веднага на 112 и да закараме пациента в здравно заведение, където се лекува инсулт. Всяка минута е важна и затова искам отново да припомня симптомите на инсулта. На вашите банки са поставени диплянки, където те са написани</w:t>
      </w:r>
      <w:r w:rsidR="00B36044" w:rsidRPr="00773F2F">
        <w:rPr>
          <w:rFonts w:ascii="Times New Roman" w:hAnsi="Times New Roman" w:cs="Times New Roman"/>
          <w:color w:val="000000"/>
          <w:sz w:val="24"/>
          <w:szCs w:val="24"/>
          <w:shd w:val="clear" w:color="auto" w:fill="FFFFFF"/>
        </w:rPr>
        <w:t>. Това е изкривяване на лицето, внезапна слабост на крайник на ръка или на крак и промяна в говора. И при тези симптоми</w:t>
      </w:r>
      <w:r w:rsidR="0025637E" w:rsidRPr="00773F2F">
        <w:rPr>
          <w:rFonts w:ascii="Times New Roman" w:hAnsi="Times New Roman" w:cs="Times New Roman"/>
          <w:color w:val="000000"/>
          <w:sz w:val="24"/>
          <w:szCs w:val="24"/>
          <w:shd w:val="clear" w:color="auto" w:fill="FFFFFF"/>
        </w:rPr>
        <w:t xml:space="preserve"> ние незабавно трябва да потърсим специализирана медицинска помощ</w:t>
      </w:r>
      <w:r w:rsidR="00B36044" w:rsidRPr="00773F2F">
        <w:rPr>
          <w:rFonts w:ascii="Times New Roman" w:hAnsi="Times New Roman" w:cs="Times New Roman"/>
          <w:color w:val="000000"/>
          <w:sz w:val="24"/>
          <w:szCs w:val="24"/>
          <w:shd w:val="clear" w:color="auto" w:fill="FFFFFF"/>
        </w:rPr>
        <w:t>. И</w:t>
      </w:r>
      <w:r w:rsidR="0025637E" w:rsidRPr="00773F2F">
        <w:rPr>
          <w:rFonts w:ascii="Times New Roman" w:hAnsi="Times New Roman" w:cs="Times New Roman"/>
          <w:color w:val="000000"/>
          <w:sz w:val="24"/>
          <w:szCs w:val="24"/>
          <w:shd w:val="clear" w:color="auto" w:fill="FFFFFF"/>
        </w:rPr>
        <w:t xml:space="preserve"> накрая </w:t>
      </w:r>
      <w:r w:rsidR="00B36044" w:rsidRPr="00773F2F">
        <w:rPr>
          <w:rFonts w:ascii="Times New Roman" w:hAnsi="Times New Roman" w:cs="Times New Roman"/>
          <w:color w:val="000000"/>
          <w:sz w:val="24"/>
          <w:szCs w:val="24"/>
          <w:shd w:val="clear" w:color="auto" w:fill="FFFFFF"/>
        </w:rPr>
        <w:t>и</w:t>
      </w:r>
      <w:r w:rsidR="0025637E" w:rsidRPr="00773F2F">
        <w:rPr>
          <w:rFonts w:ascii="Times New Roman" w:hAnsi="Times New Roman" w:cs="Times New Roman"/>
          <w:color w:val="000000"/>
          <w:sz w:val="24"/>
          <w:szCs w:val="24"/>
          <w:shd w:val="clear" w:color="auto" w:fill="FFFFFF"/>
        </w:rPr>
        <w:t>скам да ви пожелая да бъдете здрави вие</w:t>
      </w:r>
      <w:r w:rsidR="00B36044" w:rsidRPr="00773F2F">
        <w:rPr>
          <w:rFonts w:ascii="Times New Roman" w:hAnsi="Times New Roman" w:cs="Times New Roman"/>
          <w:color w:val="000000"/>
          <w:sz w:val="24"/>
          <w:szCs w:val="24"/>
          <w:shd w:val="clear" w:color="auto" w:fill="FFFFFF"/>
        </w:rPr>
        <w:t xml:space="preserve"> и</w:t>
      </w:r>
      <w:r w:rsidR="0025637E" w:rsidRPr="00773F2F">
        <w:rPr>
          <w:rFonts w:ascii="Times New Roman" w:hAnsi="Times New Roman" w:cs="Times New Roman"/>
          <w:color w:val="000000"/>
          <w:sz w:val="24"/>
          <w:szCs w:val="24"/>
          <w:shd w:val="clear" w:color="auto" w:fill="FFFFFF"/>
        </w:rPr>
        <w:t xml:space="preserve"> вашите семейства и благодаря ви за вниманието</w:t>
      </w:r>
      <w:r w:rsidR="00B36044" w:rsidRPr="00773F2F">
        <w:rPr>
          <w:rFonts w:ascii="Times New Roman" w:hAnsi="Times New Roman" w:cs="Times New Roman"/>
          <w:color w:val="000000"/>
          <w:sz w:val="24"/>
          <w:szCs w:val="24"/>
          <w:shd w:val="clear" w:color="auto" w:fill="FFFFFF"/>
        </w:rPr>
        <w:t>.</w:t>
      </w:r>
    </w:p>
    <w:p w14:paraId="655C57ED" w14:textId="77777777" w:rsidR="00B23072" w:rsidRPr="00773F2F" w:rsidRDefault="00B23072" w:rsidP="00556158">
      <w:pPr>
        <w:pStyle w:val="ae"/>
        <w:tabs>
          <w:tab w:val="left" w:pos="0"/>
          <w:tab w:val="left" w:pos="284"/>
        </w:tabs>
        <w:autoSpaceDE w:val="0"/>
        <w:autoSpaceDN w:val="0"/>
        <w:adjustRightInd w:val="0"/>
        <w:spacing w:after="160" w:line="259" w:lineRule="auto"/>
        <w:ind w:left="284"/>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b/>
          <w:sz w:val="24"/>
          <w:szCs w:val="24"/>
        </w:rPr>
        <w:tab/>
      </w:r>
      <w:bookmarkStart w:id="1" w:name="_Hlk213050146"/>
      <w:r w:rsidRPr="00773F2F">
        <w:rPr>
          <w:rFonts w:ascii="Times New Roman" w:hAnsi="Times New Roman" w:cs="Times New Roman"/>
          <w:b/>
          <w:sz w:val="24"/>
          <w:szCs w:val="24"/>
        </w:rPr>
        <w:t>Акад. Христо Белоев</w:t>
      </w:r>
      <w:r w:rsidRPr="00773F2F">
        <w:rPr>
          <w:rFonts w:ascii="Times New Roman" w:hAnsi="Times New Roman" w:cs="Times New Roman"/>
          <w:sz w:val="24"/>
          <w:szCs w:val="24"/>
        </w:rPr>
        <w:t>:</w:t>
      </w:r>
      <w:r w:rsidRPr="00773F2F">
        <w:rPr>
          <w:rFonts w:ascii="Times New Roman" w:hAnsi="Times New Roman" w:cs="Times New Roman"/>
          <w:color w:val="000000"/>
          <w:sz w:val="24"/>
          <w:szCs w:val="24"/>
          <w:shd w:val="clear" w:color="auto" w:fill="FFFFFF"/>
        </w:rPr>
        <w:t xml:space="preserve"> </w:t>
      </w:r>
      <w:bookmarkEnd w:id="1"/>
      <w:r w:rsidR="0025637E" w:rsidRPr="00773F2F">
        <w:rPr>
          <w:rFonts w:ascii="Times New Roman" w:hAnsi="Times New Roman" w:cs="Times New Roman"/>
          <w:color w:val="000000"/>
          <w:sz w:val="24"/>
          <w:szCs w:val="24"/>
          <w:shd w:val="clear" w:color="auto" w:fill="FFFFFF"/>
        </w:rPr>
        <w:t xml:space="preserve">Благодарим заявка от групата на </w:t>
      </w:r>
      <w:r w:rsidRPr="00773F2F">
        <w:rPr>
          <w:rFonts w:ascii="Times New Roman" w:hAnsi="Times New Roman" w:cs="Times New Roman"/>
          <w:color w:val="000000"/>
          <w:sz w:val="24"/>
          <w:szCs w:val="24"/>
          <w:shd w:val="clear" w:color="auto" w:fill="FFFFFF"/>
        </w:rPr>
        <w:t>ИТН</w:t>
      </w:r>
      <w:r w:rsidR="0025637E" w:rsidRPr="00773F2F">
        <w:rPr>
          <w:rFonts w:ascii="Times New Roman" w:hAnsi="Times New Roman" w:cs="Times New Roman"/>
          <w:color w:val="000000"/>
          <w:sz w:val="24"/>
          <w:szCs w:val="24"/>
          <w:shd w:val="clear" w:color="auto" w:fill="FFFFFF"/>
        </w:rPr>
        <w:t xml:space="preserve"> по</w:t>
      </w:r>
      <w:r w:rsidRPr="00773F2F">
        <w:rPr>
          <w:rFonts w:ascii="Times New Roman" w:hAnsi="Times New Roman" w:cs="Times New Roman"/>
          <w:color w:val="000000"/>
          <w:sz w:val="24"/>
          <w:szCs w:val="24"/>
          <w:shd w:val="clear" w:color="auto" w:fill="FFFFFF"/>
        </w:rPr>
        <w:t xml:space="preserve"> </w:t>
      </w:r>
      <w:r w:rsidR="0025637E" w:rsidRPr="00773F2F">
        <w:rPr>
          <w:rFonts w:ascii="Times New Roman" w:hAnsi="Times New Roman" w:cs="Times New Roman"/>
          <w:color w:val="000000"/>
          <w:sz w:val="24"/>
          <w:szCs w:val="24"/>
          <w:shd w:val="clear" w:color="auto" w:fill="FFFFFF"/>
        </w:rPr>
        <w:t>точка извън дневния ред</w:t>
      </w:r>
      <w:r w:rsidRPr="00773F2F">
        <w:rPr>
          <w:rFonts w:ascii="Times New Roman" w:hAnsi="Times New Roman" w:cs="Times New Roman"/>
          <w:color w:val="000000"/>
          <w:sz w:val="24"/>
          <w:szCs w:val="24"/>
          <w:shd w:val="clear" w:color="auto" w:fill="FFFFFF"/>
        </w:rPr>
        <w:t>,</w:t>
      </w:r>
      <w:r w:rsidR="0025637E" w:rsidRPr="00773F2F">
        <w:rPr>
          <w:rFonts w:ascii="Times New Roman" w:hAnsi="Times New Roman" w:cs="Times New Roman"/>
          <w:color w:val="000000"/>
          <w:sz w:val="24"/>
          <w:szCs w:val="24"/>
          <w:shd w:val="clear" w:color="auto" w:fill="FFFFFF"/>
        </w:rPr>
        <w:t xml:space="preserve"> г</w:t>
      </w:r>
      <w:r w:rsidRPr="00773F2F">
        <w:rPr>
          <w:rFonts w:ascii="Times New Roman" w:hAnsi="Times New Roman" w:cs="Times New Roman"/>
          <w:color w:val="000000"/>
          <w:sz w:val="24"/>
          <w:szCs w:val="24"/>
          <w:shd w:val="clear" w:color="auto" w:fill="FFFFFF"/>
        </w:rPr>
        <w:t>-</w:t>
      </w:r>
      <w:r w:rsidR="0025637E" w:rsidRPr="00773F2F">
        <w:rPr>
          <w:rFonts w:ascii="Times New Roman" w:hAnsi="Times New Roman" w:cs="Times New Roman"/>
          <w:color w:val="000000"/>
          <w:sz w:val="24"/>
          <w:szCs w:val="24"/>
          <w:shd w:val="clear" w:color="auto" w:fill="FFFFFF"/>
        </w:rPr>
        <w:t xml:space="preserve">жа </w:t>
      </w:r>
      <w:r w:rsidRPr="00773F2F">
        <w:rPr>
          <w:rFonts w:ascii="Times New Roman" w:hAnsi="Times New Roman" w:cs="Times New Roman"/>
          <w:color w:val="000000"/>
          <w:sz w:val="24"/>
          <w:szCs w:val="24"/>
          <w:shd w:val="clear" w:color="auto" w:fill="FFFFFF"/>
        </w:rPr>
        <w:t>Н</w:t>
      </w:r>
      <w:r w:rsidR="0025637E" w:rsidRPr="00773F2F">
        <w:rPr>
          <w:rFonts w:ascii="Times New Roman" w:hAnsi="Times New Roman" w:cs="Times New Roman"/>
          <w:color w:val="000000"/>
          <w:sz w:val="24"/>
          <w:szCs w:val="24"/>
          <w:shd w:val="clear" w:color="auto" w:fill="FFFFFF"/>
        </w:rPr>
        <w:t>ахабедян</w:t>
      </w:r>
      <w:r w:rsidRPr="00773F2F">
        <w:rPr>
          <w:rFonts w:ascii="Times New Roman" w:hAnsi="Times New Roman" w:cs="Times New Roman"/>
          <w:color w:val="000000"/>
          <w:sz w:val="24"/>
          <w:szCs w:val="24"/>
          <w:shd w:val="clear" w:color="auto" w:fill="FFFFFF"/>
        </w:rPr>
        <w:t>.</w:t>
      </w:r>
      <w:r w:rsidR="0025637E"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Д</w:t>
      </w:r>
      <w:r w:rsidR="0025637E" w:rsidRPr="00773F2F">
        <w:rPr>
          <w:rFonts w:ascii="Times New Roman" w:hAnsi="Times New Roman" w:cs="Times New Roman"/>
          <w:color w:val="000000"/>
          <w:sz w:val="24"/>
          <w:szCs w:val="24"/>
          <w:shd w:val="clear" w:color="auto" w:fill="FFFFFF"/>
        </w:rPr>
        <w:t xml:space="preserve">а малко камерата </w:t>
      </w:r>
      <w:r w:rsidRPr="00773F2F">
        <w:rPr>
          <w:rFonts w:ascii="Times New Roman" w:hAnsi="Times New Roman" w:cs="Times New Roman"/>
          <w:color w:val="000000"/>
          <w:sz w:val="24"/>
          <w:szCs w:val="24"/>
          <w:shd w:val="clear" w:color="auto" w:fill="FFFFFF"/>
        </w:rPr>
        <w:t>м</w:t>
      </w:r>
      <w:r w:rsidR="0025637E" w:rsidRPr="00773F2F">
        <w:rPr>
          <w:rFonts w:ascii="Times New Roman" w:hAnsi="Times New Roman" w:cs="Times New Roman"/>
          <w:color w:val="000000"/>
          <w:sz w:val="24"/>
          <w:szCs w:val="24"/>
          <w:shd w:val="clear" w:color="auto" w:fill="FFFFFF"/>
        </w:rPr>
        <w:t>оже би за да се излиза от реда</w:t>
      </w:r>
      <w:r w:rsidRPr="00773F2F">
        <w:rPr>
          <w:rFonts w:ascii="Times New Roman" w:hAnsi="Times New Roman" w:cs="Times New Roman"/>
          <w:color w:val="000000"/>
          <w:sz w:val="24"/>
          <w:szCs w:val="24"/>
          <w:shd w:val="clear" w:color="auto" w:fill="FFFFFF"/>
        </w:rPr>
        <w:t>,</w:t>
      </w:r>
      <w:r w:rsidR="0025637E" w:rsidRPr="00773F2F">
        <w:rPr>
          <w:rFonts w:ascii="Times New Roman" w:hAnsi="Times New Roman" w:cs="Times New Roman"/>
          <w:color w:val="000000"/>
          <w:sz w:val="24"/>
          <w:szCs w:val="24"/>
          <w:shd w:val="clear" w:color="auto" w:fill="FFFFFF"/>
        </w:rPr>
        <w:t xml:space="preserve"> да бъде преместена към центъра на пътеката</w:t>
      </w:r>
      <w:r w:rsidRPr="00773F2F">
        <w:rPr>
          <w:rFonts w:ascii="Times New Roman" w:hAnsi="Times New Roman" w:cs="Times New Roman"/>
          <w:color w:val="000000"/>
          <w:sz w:val="24"/>
          <w:szCs w:val="24"/>
          <w:shd w:val="clear" w:color="auto" w:fill="FFFFFF"/>
        </w:rPr>
        <w:t>.</w:t>
      </w:r>
      <w:r w:rsidR="0025637E"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Д</w:t>
      </w:r>
      <w:r w:rsidR="0025637E" w:rsidRPr="00773F2F">
        <w:rPr>
          <w:rFonts w:ascii="Times New Roman" w:hAnsi="Times New Roman" w:cs="Times New Roman"/>
          <w:color w:val="000000"/>
          <w:sz w:val="24"/>
          <w:szCs w:val="24"/>
          <w:shd w:val="clear" w:color="auto" w:fill="FFFFFF"/>
        </w:rPr>
        <w:t xml:space="preserve">а </w:t>
      </w:r>
      <w:r w:rsidRPr="00773F2F">
        <w:rPr>
          <w:rFonts w:ascii="Times New Roman" w:hAnsi="Times New Roman" w:cs="Times New Roman"/>
          <w:color w:val="000000"/>
          <w:sz w:val="24"/>
          <w:szCs w:val="24"/>
          <w:shd w:val="clear" w:color="auto" w:fill="FFFFFF"/>
        </w:rPr>
        <w:t>заповядайте г-жа Нахабедян.</w:t>
      </w:r>
    </w:p>
    <w:p w14:paraId="5341BB6C" w14:textId="38AD162F" w:rsidR="007E424A" w:rsidRPr="00773F2F" w:rsidRDefault="00B23072" w:rsidP="00556158">
      <w:pPr>
        <w:pStyle w:val="ae"/>
        <w:tabs>
          <w:tab w:val="left" w:pos="0"/>
          <w:tab w:val="left" w:pos="284"/>
        </w:tabs>
        <w:autoSpaceDE w:val="0"/>
        <w:autoSpaceDN w:val="0"/>
        <w:adjustRightInd w:val="0"/>
        <w:spacing w:after="160" w:line="259" w:lineRule="auto"/>
        <w:ind w:left="284"/>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b/>
          <w:sz w:val="24"/>
          <w:szCs w:val="24"/>
        </w:rPr>
        <w:tab/>
        <w:t>Г-</w:t>
      </w:r>
      <w:r w:rsidRPr="00773F2F">
        <w:rPr>
          <w:rFonts w:ascii="Times New Roman" w:hAnsi="Times New Roman" w:cs="Times New Roman"/>
          <w:b/>
          <w:color w:val="000000"/>
          <w:sz w:val="24"/>
          <w:szCs w:val="24"/>
          <w:shd w:val="clear" w:color="auto" w:fill="FFFFFF"/>
        </w:rPr>
        <w:t>жа Татяна Нахабедян</w:t>
      </w:r>
      <w:r w:rsidRPr="00773F2F">
        <w:rPr>
          <w:rFonts w:ascii="Times New Roman" w:hAnsi="Times New Roman" w:cs="Times New Roman"/>
          <w:color w:val="000000"/>
          <w:sz w:val="24"/>
          <w:szCs w:val="24"/>
          <w:shd w:val="clear" w:color="auto" w:fill="FFFFFF"/>
        </w:rPr>
        <w:t xml:space="preserve">: Уважаеми г-н Милков, </w:t>
      </w:r>
      <w:r w:rsidR="0025637E" w:rsidRPr="00773F2F">
        <w:rPr>
          <w:rFonts w:ascii="Times New Roman" w:hAnsi="Times New Roman" w:cs="Times New Roman"/>
          <w:color w:val="000000"/>
          <w:sz w:val="24"/>
          <w:szCs w:val="24"/>
          <w:shd w:val="clear" w:color="auto" w:fill="FFFFFF"/>
        </w:rPr>
        <w:t>уважаеми г</w:t>
      </w:r>
      <w:r w:rsidRPr="00773F2F">
        <w:rPr>
          <w:rFonts w:ascii="Times New Roman" w:hAnsi="Times New Roman" w:cs="Times New Roman"/>
          <w:color w:val="000000"/>
          <w:sz w:val="24"/>
          <w:szCs w:val="24"/>
          <w:shd w:val="clear" w:color="auto" w:fill="FFFFFF"/>
        </w:rPr>
        <w:t>-</w:t>
      </w:r>
      <w:r w:rsidR="0025637E" w:rsidRPr="00773F2F">
        <w:rPr>
          <w:rFonts w:ascii="Times New Roman" w:hAnsi="Times New Roman" w:cs="Times New Roman"/>
          <w:color w:val="000000"/>
          <w:sz w:val="24"/>
          <w:szCs w:val="24"/>
          <w:shd w:val="clear" w:color="auto" w:fill="FFFFFF"/>
        </w:rPr>
        <w:t>н Благоев</w:t>
      </w:r>
      <w:r w:rsidRPr="00773F2F">
        <w:rPr>
          <w:rFonts w:ascii="Times New Roman" w:hAnsi="Times New Roman" w:cs="Times New Roman"/>
          <w:color w:val="000000"/>
          <w:sz w:val="24"/>
          <w:szCs w:val="24"/>
          <w:shd w:val="clear" w:color="auto" w:fill="FFFFFF"/>
        </w:rPr>
        <w:t>,</w:t>
      </w:r>
      <w:r w:rsidR="0025637E"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у</w:t>
      </w:r>
      <w:r w:rsidR="0025637E" w:rsidRPr="00773F2F">
        <w:rPr>
          <w:rFonts w:ascii="Times New Roman" w:hAnsi="Times New Roman" w:cs="Times New Roman"/>
          <w:color w:val="000000"/>
          <w:sz w:val="24"/>
          <w:szCs w:val="24"/>
          <w:shd w:val="clear" w:color="auto" w:fill="FFFFFF"/>
        </w:rPr>
        <w:t>важаеми колеги</w:t>
      </w:r>
      <w:r w:rsidRPr="00773F2F">
        <w:rPr>
          <w:rFonts w:ascii="Times New Roman" w:hAnsi="Times New Roman" w:cs="Times New Roman"/>
          <w:color w:val="000000"/>
          <w:sz w:val="24"/>
          <w:szCs w:val="24"/>
          <w:shd w:val="clear" w:color="auto" w:fill="FFFFFF"/>
        </w:rPr>
        <w:t>, представители на</w:t>
      </w:r>
      <w:r w:rsidR="0025637E" w:rsidRPr="00773F2F">
        <w:rPr>
          <w:rFonts w:ascii="Times New Roman" w:hAnsi="Times New Roman" w:cs="Times New Roman"/>
          <w:color w:val="000000"/>
          <w:sz w:val="24"/>
          <w:szCs w:val="24"/>
          <w:shd w:val="clear" w:color="auto" w:fill="FFFFFF"/>
        </w:rPr>
        <w:t xml:space="preserve"> администрацията и гости в книжния фонд на </w:t>
      </w:r>
      <w:r w:rsidRPr="00773F2F">
        <w:rPr>
          <w:rFonts w:ascii="Times New Roman" w:hAnsi="Times New Roman" w:cs="Times New Roman"/>
          <w:color w:val="000000"/>
          <w:sz w:val="24"/>
          <w:szCs w:val="24"/>
          <w:shd w:val="clear" w:color="auto" w:fill="FFFFFF"/>
        </w:rPr>
        <w:t>Д</w:t>
      </w:r>
      <w:r w:rsidR="0025637E" w:rsidRPr="00773F2F">
        <w:rPr>
          <w:rFonts w:ascii="Times New Roman" w:hAnsi="Times New Roman" w:cs="Times New Roman"/>
          <w:color w:val="000000"/>
          <w:sz w:val="24"/>
          <w:szCs w:val="24"/>
          <w:shd w:val="clear" w:color="auto" w:fill="FFFFFF"/>
        </w:rPr>
        <w:t>ържав</w:t>
      </w:r>
      <w:r w:rsidRPr="00773F2F">
        <w:rPr>
          <w:rFonts w:ascii="Times New Roman" w:hAnsi="Times New Roman" w:cs="Times New Roman"/>
          <w:color w:val="000000"/>
          <w:sz w:val="24"/>
          <w:szCs w:val="24"/>
          <w:shd w:val="clear" w:color="auto" w:fill="FFFFFF"/>
        </w:rPr>
        <w:t>е</w:t>
      </w:r>
      <w:r w:rsidR="0025637E" w:rsidRPr="00773F2F">
        <w:rPr>
          <w:rFonts w:ascii="Times New Roman" w:hAnsi="Times New Roman" w:cs="Times New Roman"/>
          <w:color w:val="000000"/>
          <w:sz w:val="24"/>
          <w:szCs w:val="24"/>
          <w:shd w:val="clear" w:color="auto" w:fill="FFFFFF"/>
        </w:rPr>
        <w:t>н архив Русе се съхранява част от историческата памет на нашия град</w:t>
      </w:r>
      <w:r w:rsidR="00BF6E43" w:rsidRPr="00773F2F">
        <w:rPr>
          <w:rFonts w:ascii="Times New Roman" w:hAnsi="Times New Roman" w:cs="Times New Roman"/>
          <w:color w:val="000000"/>
          <w:sz w:val="24"/>
          <w:szCs w:val="24"/>
          <w:shd w:val="clear" w:color="auto" w:fill="FFFFFF"/>
        </w:rPr>
        <w:t>.</w:t>
      </w:r>
      <w:r w:rsidR="0025637E" w:rsidRPr="00773F2F">
        <w:rPr>
          <w:rFonts w:ascii="Times New Roman" w:hAnsi="Times New Roman" w:cs="Times New Roman"/>
          <w:color w:val="000000"/>
          <w:sz w:val="24"/>
          <w:szCs w:val="24"/>
          <w:shd w:val="clear" w:color="auto" w:fill="FFFFFF"/>
        </w:rPr>
        <w:t xml:space="preserve"> Важн</w:t>
      </w:r>
      <w:r w:rsidR="00BF6E43" w:rsidRPr="00773F2F">
        <w:rPr>
          <w:rFonts w:ascii="Times New Roman" w:hAnsi="Times New Roman" w:cs="Times New Roman"/>
          <w:color w:val="000000"/>
          <w:sz w:val="24"/>
          <w:szCs w:val="24"/>
          <w:shd w:val="clear" w:color="auto" w:fill="FFFFFF"/>
        </w:rPr>
        <w:t xml:space="preserve">ите в </w:t>
      </w:r>
      <w:r w:rsidR="0025637E" w:rsidRPr="00773F2F">
        <w:rPr>
          <w:rFonts w:ascii="Times New Roman" w:hAnsi="Times New Roman" w:cs="Times New Roman"/>
          <w:color w:val="000000"/>
          <w:sz w:val="24"/>
          <w:szCs w:val="24"/>
          <w:shd w:val="clear" w:color="auto" w:fill="FFFFFF"/>
        </w:rPr>
        <w:t xml:space="preserve">историческото си значение </w:t>
      </w:r>
      <w:r w:rsidR="00BF6E43" w:rsidRPr="00773F2F">
        <w:rPr>
          <w:rFonts w:ascii="Times New Roman" w:hAnsi="Times New Roman" w:cs="Times New Roman"/>
          <w:color w:val="000000"/>
          <w:sz w:val="24"/>
          <w:szCs w:val="24"/>
          <w:shd w:val="clear" w:color="auto" w:fill="FFFFFF"/>
        </w:rPr>
        <w:t>ценни архивни</w:t>
      </w:r>
      <w:r w:rsidR="0025637E" w:rsidRPr="00773F2F">
        <w:rPr>
          <w:rFonts w:ascii="Times New Roman" w:hAnsi="Times New Roman" w:cs="Times New Roman"/>
          <w:color w:val="000000"/>
          <w:sz w:val="24"/>
          <w:szCs w:val="24"/>
          <w:shd w:val="clear" w:color="auto" w:fill="FFFFFF"/>
        </w:rPr>
        <w:t xml:space="preserve"> документи от миналото са </w:t>
      </w:r>
      <w:r w:rsidR="00BF6E43" w:rsidRPr="00773F2F">
        <w:rPr>
          <w:rFonts w:ascii="Times New Roman" w:hAnsi="Times New Roman" w:cs="Times New Roman"/>
          <w:color w:val="000000"/>
          <w:sz w:val="24"/>
          <w:szCs w:val="24"/>
          <w:shd w:val="clear" w:color="auto" w:fill="FFFFFF"/>
        </w:rPr>
        <w:t>я</w:t>
      </w:r>
      <w:r w:rsidR="0025637E" w:rsidRPr="00773F2F">
        <w:rPr>
          <w:rFonts w:ascii="Times New Roman" w:hAnsi="Times New Roman" w:cs="Times New Roman"/>
          <w:color w:val="000000"/>
          <w:sz w:val="24"/>
          <w:szCs w:val="24"/>
          <w:shd w:val="clear" w:color="auto" w:fill="FFFFFF"/>
        </w:rPr>
        <w:t xml:space="preserve">сен знак </w:t>
      </w:r>
      <w:r w:rsidR="00BF6E43" w:rsidRPr="00773F2F">
        <w:rPr>
          <w:rFonts w:ascii="Times New Roman" w:hAnsi="Times New Roman" w:cs="Times New Roman"/>
          <w:color w:val="000000"/>
          <w:sz w:val="24"/>
          <w:szCs w:val="24"/>
          <w:shd w:val="clear" w:color="auto" w:fill="FFFFFF"/>
        </w:rPr>
        <w:t xml:space="preserve">за личности и </w:t>
      </w:r>
      <w:r w:rsidR="0025637E" w:rsidRPr="00773F2F">
        <w:rPr>
          <w:rFonts w:ascii="Times New Roman" w:hAnsi="Times New Roman" w:cs="Times New Roman"/>
          <w:color w:val="000000"/>
          <w:sz w:val="24"/>
          <w:szCs w:val="24"/>
          <w:shd w:val="clear" w:color="auto" w:fill="FFFFFF"/>
        </w:rPr>
        <w:t>събития</w:t>
      </w:r>
      <w:r w:rsidR="00BF6E43" w:rsidRPr="00773F2F">
        <w:rPr>
          <w:rFonts w:ascii="Times New Roman" w:hAnsi="Times New Roman" w:cs="Times New Roman"/>
          <w:color w:val="000000"/>
          <w:sz w:val="24"/>
          <w:szCs w:val="24"/>
          <w:shd w:val="clear" w:color="auto" w:fill="FFFFFF"/>
        </w:rPr>
        <w:t>,</w:t>
      </w:r>
      <w:r w:rsidR="0025637E" w:rsidRPr="00773F2F">
        <w:rPr>
          <w:rFonts w:ascii="Times New Roman" w:hAnsi="Times New Roman" w:cs="Times New Roman"/>
          <w:color w:val="000000"/>
          <w:sz w:val="24"/>
          <w:szCs w:val="24"/>
          <w:shd w:val="clear" w:color="auto" w:fill="FFFFFF"/>
        </w:rPr>
        <w:t xml:space="preserve"> които са повод да се гордеем че сме </w:t>
      </w:r>
      <w:r w:rsidR="00BF6E43" w:rsidRPr="00773F2F">
        <w:rPr>
          <w:rFonts w:ascii="Times New Roman" w:hAnsi="Times New Roman" w:cs="Times New Roman"/>
          <w:color w:val="000000"/>
          <w:sz w:val="24"/>
          <w:szCs w:val="24"/>
          <w:shd w:val="clear" w:color="auto" w:fill="FFFFFF"/>
        </w:rPr>
        <w:t>русенци.</w:t>
      </w:r>
      <w:r w:rsidR="0025637E" w:rsidRPr="00773F2F">
        <w:rPr>
          <w:rFonts w:ascii="Times New Roman" w:hAnsi="Times New Roman" w:cs="Times New Roman"/>
          <w:color w:val="000000"/>
          <w:sz w:val="24"/>
          <w:szCs w:val="24"/>
          <w:shd w:val="clear" w:color="auto" w:fill="FFFFFF"/>
        </w:rPr>
        <w:t xml:space="preserve"> </w:t>
      </w:r>
      <w:r w:rsidR="00BF6E43" w:rsidRPr="00773F2F">
        <w:rPr>
          <w:rFonts w:ascii="Times New Roman" w:hAnsi="Times New Roman" w:cs="Times New Roman"/>
          <w:color w:val="000000"/>
          <w:sz w:val="24"/>
          <w:szCs w:val="24"/>
          <w:shd w:val="clear" w:color="auto" w:fill="FFFFFF"/>
        </w:rPr>
        <w:t>Д</w:t>
      </w:r>
      <w:r w:rsidR="0025637E" w:rsidRPr="00773F2F">
        <w:rPr>
          <w:rFonts w:ascii="Times New Roman" w:hAnsi="Times New Roman" w:cs="Times New Roman"/>
          <w:color w:val="000000"/>
          <w:sz w:val="24"/>
          <w:szCs w:val="24"/>
          <w:shd w:val="clear" w:color="auto" w:fill="FFFFFF"/>
        </w:rPr>
        <w:t xml:space="preserve">уми които </w:t>
      </w:r>
      <w:r w:rsidR="00BF6E43" w:rsidRPr="00773F2F">
        <w:rPr>
          <w:rFonts w:ascii="Times New Roman" w:hAnsi="Times New Roman" w:cs="Times New Roman"/>
          <w:color w:val="000000"/>
          <w:sz w:val="24"/>
          <w:szCs w:val="24"/>
          <w:shd w:val="clear" w:color="auto" w:fill="FFFFFF"/>
        </w:rPr>
        <w:t>за съжаление</w:t>
      </w:r>
      <w:r w:rsidR="0025637E" w:rsidRPr="00773F2F">
        <w:rPr>
          <w:rFonts w:ascii="Times New Roman" w:hAnsi="Times New Roman" w:cs="Times New Roman"/>
          <w:color w:val="000000"/>
          <w:sz w:val="24"/>
          <w:szCs w:val="24"/>
          <w:shd w:val="clear" w:color="auto" w:fill="FFFFFF"/>
        </w:rPr>
        <w:t xml:space="preserve"> не споделяме толкова често</w:t>
      </w:r>
      <w:r w:rsidR="00BF6E43" w:rsidRPr="00773F2F">
        <w:rPr>
          <w:rFonts w:ascii="Times New Roman" w:hAnsi="Times New Roman" w:cs="Times New Roman"/>
          <w:color w:val="000000"/>
          <w:sz w:val="24"/>
          <w:szCs w:val="24"/>
          <w:shd w:val="clear" w:color="auto" w:fill="FFFFFF"/>
        </w:rPr>
        <w:t>.</w:t>
      </w:r>
      <w:r w:rsidR="0025637E" w:rsidRPr="00773F2F">
        <w:rPr>
          <w:rFonts w:ascii="Times New Roman" w:hAnsi="Times New Roman" w:cs="Times New Roman"/>
          <w:color w:val="000000"/>
          <w:sz w:val="24"/>
          <w:szCs w:val="24"/>
          <w:shd w:val="clear" w:color="auto" w:fill="FFFFFF"/>
        </w:rPr>
        <w:t xml:space="preserve"> </w:t>
      </w:r>
      <w:r w:rsidR="00BF6E43" w:rsidRPr="00773F2F">
        <w:rPr>
          <w:rFonts w:ascii="Times New Roman" w:hAnsi="Times New Roman" w:cs="Times New Roman"/>
          <w:color w:val="000000"/>
          <w:sz w:val="24"/>
          <w:szCs w:val="24"/>
          <w:shd w:val="clear" w:color="auto" w:fill="FFFFFF"/>
        </w:rPr>
        <w:t>Н</w:t>
      </w:r>
      <w:r w:rsidR="0025637E" w:rsidRPr="00773F2F">
        <w:rPr>
          <w:rFonts w:ascii="Times New Roman" w:hAnsi="Times New Roman" w:cs="Times New Roman"/>
          <w:color w:val="000000"/>
          <w:sz w:val="24"/>
          <w:szCs w:val="24"/>
          <w:shd w:val="clear" w:color="auto" w:fill="FFFFFF"/>
        </w:rPr>
        <w:t>ашият град не е просто градът на първите неща</w:t>
      </w:r>
      <w:r w:rsidR="00BF6E43" w:rsidRPr="00773F2F">
        <w:rPr>
          <w:rFonts w:ascii="Times New Roman" w:hAnsi="Times New Roman" w:cs="Times New Roman"/>
          <w:color w:val="000000"/>
          <w:sz w:val="24"/>
          <w:szCs w:val="24"/>
          <w:shd w:val="clear" w:color="auto" w:fill="FFFFFF"/>
        </w:rPr>
        <w:t>,</w:t>
      </w:r>
      <w:r w:rsidR="0025637E" w:rsidRPr="00773F2F">
        <w:rPr>
          <w:rFonts w:ascii="Times New Roman" w:hAnsi="Times New Roman" w:cs="Times New Roman"/>
          <w:color w:val="000000"/>
          <w:sz w:val="24"/>
          <w:szCs w:val="24"/>
          <w:shd w:val="clear" w:color="auto" w:fill="FFFFFF"/>
        </w:rPr>
        <w:t xml:space="preserve"> той</w:t>
      </w:r>
      <w:r w:rsidR="00BF6E43" w:rsidRPr="00773F2F">
        <w:rPr>
          <w:rFonts w:ascii="Times New Roman" w:hAnsi="Times New Roman" w:cs="Times New Roman"/>
          <w:color w:val="000000"/>
          <w:sz w:val="24"/>
          <w:szCs w:val="24"/>
          <w:shd w:val="clear" w:color="auto" w:fill="FFFFFF"/>
        </w:rPr>
        <w:t xml:space="preserve"> е</w:t>
      </w:r>
      <w:r w:rsidR="0025637E" w:rsidRPr="00773F2F">
        <w:rPr>
          <w:rFonts w:ascii="Times New Roman" w:hAnsi="Times New Roman" w:cs="Times New Roman"/>
          <w:color w:val="000000"/>
          <w:sz w:val="24"/>
          <w:szCs w:val="24"/>
          <w:shd w:val="clear" w:color="auto" w:fill="FFFFFF"/>
        </w:rPr>
        <w:t xml:space="preserve"> вдъхновил силно и страстно </w:t>
      </w:r>
      <w:r w:rsidR="00BF6E43" w:rsidRPr="00773F2F">
        <w:rPr>
          <w:rFonts w:ascii="Times New Roman" w:hAnsi="Times New Roman" w:cs="Times New Roman"/>
          <w:color w:val="000000"/>
          <w:sz w:val="24"/>
          <w:szCs w:val="24"/>
          <w:shd w:val="clear" w:color="auto" w:fill="FFFFFF"/>
        </w:rPr>
        <w:t>поета</w:t>
      </w:r>
      <w:r w:rsidR="0025637E" w:rsidRPr="00773F2F">
        <w:rPr>
          <w:rFonts w:ascii="Times New Roman" w:hAnsi="Times New Roman" w:cs="Times New Roman"/>
          <w:color w:val="000000"/>
          <w:sz w:val="24"/>
          <w:szCs w:val="24"/>
          <w:shd w:val="clear" w:color="auto" w:fill="FFFFFF"/>
        </w:rPr>
        <w:t xml:space="preserve"> Стоян Михайловски да създаде текста на българския училищен химн</w:t>
      </w:r>
      <w:r w:rsidR="00BF6E43" w:rsidRPr="00773F2F">
        <w:rPr>
          <w:rFonts w:ascii="Times New Roman" w:hAnsi="Times New Roman" w:cs="Times New Roman"/>
          <w:color w:val="000000"/>
          <w:sz w:val="24"/>
          <w:szCs w:val="24"/>
          <w:shd w:val="clear" w:color="auto" w:fill="FFFFFF"/>
        </w:rPr>
        <w:t>.</w:t>
      </w:r>
      <w:r w:rsidR="0025637E" w:rsidRPr="00773F2F">
        <w:rPr>
          <w:rFonts w:ascii="Times New Roman" w:hAnsi="Times New Roman" w:cs="Times New Roman"/>
          <w:color w:val="000000"/>
          <w:sz w:val="24"/>
          <w:szCs w:val="24"/>
          <w:shd w:val="clear" w:color="auto" w:fill="FFFFFF"/>
        </w:rPr>
        <w:t xml:space="preserve"> </w:t>
      </w:r>
      <w:r w:rsidR="00BF6E43" w:rsidRPr="00773F2F">
        <w:rPr>
          <w:rFonts w:ascii="Times New Roman" w:hAnsi="Times New Roman" w:cs="Times New Roman"/>
          <w:color w:val="000000"/>
          <w:sz w:val="24"/>
          <w:szCs w:val="24"/>
          <w:shd w:val="clear" w:color="auto" w:fill="FFFFFF"/>
        </w:rPr>
        <w:t>В</w:t>
      </w:r>
      <w:r w:rsidR="0025637E" w:rsidRPr="00773F2F">
        <w:rPr>
          <w:rFonts w:ascii="Times New Roman" w:hAnsi="Times New Roman" w:cs="Times New Roman"/>
          <w:color w:val="000000"/>
          <w:sz w:val="24"/>
          <w:szCs w:val="24"/>
          <w:shd w:val="clear" w:color="auto" w:fill="FFFFFF"/>
        </w:rPr>
        <w:t xml:space="preserve"> три старателно изписаните тетрадки племенниц</w:t>
      </w:r>
      <w:r w:rsidR="00D76CC1" w:rsidRPr="00773F2F">
        <w:rPr>
          <w:rFonts w:ascii="Times New Roman" w:hAnsi="Times New Roman" w:cs="Times New Roman"/>
          <w:color w:val="000000"/>
          <w:sz w:val="24"/>
          <w:szCs w:val="24"/>
          <w:shd w:val="clear" w:color="auto" w:fill="FFFFFF"/>
        </w:rPr>
        <w:t>ата</w:t>
      </w:r>
      <w:r w:rsidR="0025637E" w:rsidRPr="00773F2F">
        <w:rPr>
          <w:rFonts w:ascii="Times New Roman" w:hAnsi="Times New Roman" w:cs="Times New Roman"/>
          <w:color w:val="000000"/>
          <w:sz w:val="24"/>
          <w:szCs w:val="24"/>
          <w:shd w:val="clear" w:color="auto" w:fill="FFFFFF"/>
        </w:rPr>
        <w:t xml:space="preserve"> </w:t>
      </w:r>
      <w:r w:rsidR="00D76CC1" w:rsidRPr="00773F2F">
        <w:rPr>
          <w:rFonts w:ascii="Times New Roman" w:hAnsi="Times New Roman" w:cs="Times New Roman"/>
          <w:color w:val="000000"/>
          <w:sz w:val="24"/>
          <w:szCs w:val="24"/>
          <w:shd w:val="clear" w:color="auto" w:fill="FFFFFF"/>
        </w:rPr>
        <w:t>н</w:t>
      </w:r>
      <w:r w:rsidR="0025637E" w:rsidRPr="00773F2F">
        <w:rPr>
          <w:rFonts w:ascii="Times New Roman" w:hAnsi="Times New Roman" w:cs="Times New Roman"/>
          <w:color w:val="000000"/>
          <w:sz w:val="24"/>
          <w:szCs w:val="24"/>
          <w:shd w:val="clear" w:color="auto" w:fill="FFFFFF"/>
        </w:rPr>
        <w:t>а Стоян Михайловски записва думите</w:t>
      </w:r>
      <w:r w:rsidR="00D76CC1" w:rsidRPr="00773F2F">
        <w:rPr>
          <w:rFonts w:ascii="Times New Roman" w:hAnsi="Times New Roman" w:cs="Times New Roman"/>
          <w:color w:val="000000"/>
          <w:sz w:val="24"/>
          <w:szCs w:val="24"/>
          <w:shd w:val="clear" w:color="auto" w:fill="FFFFFF"/>
        </w:rPr>
        <w:t>,</w:t>
      </w:r>
      <w:r w:rsidR="0025637E" w:rsidRPr="00773F2F">
        <w:rPr>
          <w:rFonts w:ascii="Times New Roman" w:hAnsi="Times New Roman" w:cs="Times New Roman"/>
          <w:color w:val="000000"/>
          <w:sz w:val="24"/>
          <w:szCs w:val="24"/>
          <w:shd w:val="clear" w:color="auto" w:fill="FFFFFF"/>
        </w:rPr>
        <w:t xml:space="preserve"> които </w:t>
      </w:r>
      <w:r w:rsidR="00D76CC1" w:rsidRPr="00773F2F">
        <w:rPr>
          <w:rFonts w:ascii="Times New Roman" w:hAnsi="Times New Roman" w:cs="Times New Roman"/>
          <w:color w:val="000000"/>
          <w:sz w:val="24"/>
          <w:szCs w:val="24"/>
          <w:shd w:val="clear" w:color="auto" w:fill="FFFFFF"/>
        </w:rPr>
        <w:t>д</w:t>
      </w:r>
      <w:r w:rsidR="0025637E" w:rsidRPr="00773F2F">
        <w:rPr>
          <w:rFonts w:ascii="Times New Roman" w:hAnsi="Times New Roman" w:cs="Times New Roman"/>
          <w:color w:val="000000"/>
          <w:sz w:val="24"/>
          <w:szCs w:val="24"/>
          <w:shd w:val="clear" w:color="auto" w:fill="FFFFFF"/>
        </w:rPr>
        <w:t>нес ни дават още едно основание за гордост</w:t>
      </w:r>
      <w:r w:rsidR="00D76CC1" w:rsidRPr="00773F2F">
        <w:rPr>
          <w:rFonts w:ascii="Times New Roman" w:hAnsi="Times New Roman" w:cs="Times New Roman"/>
          <w:color w:val="000000"/>
          <w:sz w:val="24"/>
          <w:szCs w:val="24"/>
          <w:shd w:val="clear" w:color="auto" w:fill="FFFFFF"/>
        </w:rPr>
        <w:t>.</w:t>
      </w:r>
      <w:r w:rsidR="0025637E" w:rsidRPr="00773F2F">
        <w:rPr>
          <w:rFonts w:ascii="Times New Roman" w:hAnsi="Times New Roman" w:cs="Times New Roman"/>
          <w:color w:val="000000"/>
          <w:sz w:val="24"/>
          <w:szCs w:val="24"/>
          <w:shd w:val="clear" w:color="auto" w:fill="FFFFFF"/>
        </w:rPr>
        <w:t xml:space="preserve"> </w:t>
      </w:r>
      <w:r w:rsidR="00D76CC1" w:rsidRPr="00773F2F">
        <w:rPr>
          <w:rFonts w:ascii="Times New Roman" w:hAnsi="Times New Roman" w:cs="Times New Roman"/>
          <w:color w:val="000000"/>
          <w:sz w:val="24"/>
          <w:szCs w:val="24"/>
          <w:shd w:val="clear" w:color="auto" w:fill="FFFFFF"/>
        </w:rPr>
        <w:t>Ц</w:t>
      </w:r>
      <w:r w:rsidR="0025637E" w:rsidRPr="00773F2F">
        <w:rPr>
          <w:rFonts w:ascii="Times New Roman" w:hAnsi="Times New Roman" w:cs="Times New Roman"/>
          <w:color w:val="000000"/>
          <w:sz w:val="24"/>
          <w:szCs w:val="24"/>
          <w:shd w:val="clear" w:color="auto" w:fill="FFFFFF"/>
        </w:rPr>
        <w:t>итирам</w:t>
      </w:r>
      <w:r w:rsidR="00D76CC1" w:rsidRPr="00773F2F">
        <w:rPr>
          <w:rFonts w:ascii="Times New Roman" w:hAnsi="Times New Roman" w:cs="Times New Roman"/>
          <w:color w:val="000000"/>
          <w:sz w:val="24"/>
          <w:szCs w:val="24"/>
          <w:shd w:val="clear" w:color="auto" w:fill="FFFFFF"/>
        </w:rPr>
        <w:t>:“</w:t>
      </w:r>
      <w:r w:rsidR="0025637E" w:rsidRPr="00773F2F">
        <w:rPr>
          <w:rFonts w:ascii="Times New Roman" w:hAnsi="Times New Roman" w:cs="Times New Roman"/>
          <w:color w:val="000000"/>
          <w:sz w:val="24"/>
          <w:szCs w:val="24"/>
          <w:shd w:val="clear" w:color="auto" w:fill="FFFFFF"/>
        </w:rPr>
        <w:t xml:space="preserve"> наближава хубавия празник на </w:t>
      </w:r>
      <w:r w:rsidR="00D76CC1" w:rsidRPr="00773F2F">
        <w:rPr>
          <w:rFonts w:ascii="Times New Roman" w:hAnsi="Times New Roman" w:cs="Times New Roman"/>
          <w:color w:val="000000"/>
          <w:sz w:val="24"/>
          <w:szCs w:val="24"/>
          <w:shd w:val="clear" w:color="auto" w:fill="FFFFFF"/>
        </w:rPr>
        <w:t>Б</w:t>
      </w:r>
      <w:r w:rsidR="0025637E" w:rsidRPr="00773F2F">
        <w:rPr>
          <w:rFonts w:ascii="Times New Roman" w:hAnsi="Times New Roman" w:cs="Times New Roman"/>
          <w:color w:val="000000"/>
          <w:sz w:val="24"/>
          <w:szCs w:val="24"/>
          <w:shd w:val="clear" w:color="auto" w:fill="FFFFFF"/>
        </w:rPr>
        <w:t xml:space="preserve">ългарската култура </w:t>
      </w:r>
      <w:r w:rsidR="00D76CC1" w:rsidRPr="00773F2F">
        <w:rPr>
          <w:rFonts w:ascii="Times New Roman" w:hAnsi="Times New Roman" w:cs="Times New Roman"/>
          <w:color w:val="000000"/>
          <w:sz w:val="24"/>
          <w:szCs w:val="24"/>
          <w:shd w:val="clear" w:color="auto" w:fill="FFFFFF"/>
        </w:rPr>
        <w:t>и п</w:t>
      </w:r>
      <w:r w:rsidR="0025637E" w:rsidRPr="00773F2F">
        <w:rPr>
          <w:rFonts w:ascii="Times New Roman" w:hAnsi="Times New Roman" w:cs="Times New Roman"/>
          <w:color w:val="000000"/>
          <w:sz w:val="24"/>
          <w:szCs w:val="24"/>
          <w:shd w:val="clear" w:color="auto" w:fill="FFFFFF"/>
        </w:rPr>
        <w:t>росвета</w:t>
      </w:r>
      <w:r w:rsidR="00D76CC1" w:rsidRPr="00773F2F">
        <w:rPr>
          <w:rFonts w:ascii="Times New Roman" w:hAnsi="Times New Roman" w:cs="Times New Roman"/>
          <w:color w:val="000000"/>
          <w:sz w:val="24"/>
          <w:szCs w:val="24"/>
          <w:shd w:val="clear" w:color="auto" w:fill="FFFFFF"/>
        </w:rPr>
        <w:t>,</w:t>
      </w:r>
      <w:r w:rsidR="0025637E" w:rsidRPr="00773F2F">
        <w:rPr>
          <w:rFonts w:ascii="Times New Roman" w:hAnsi="Times New Roman" w:cs="Times New Roman"/>
          <w:color w:val="000000"/>
          <w:sz w:val="24"/>
          <w:szCs w:val="24"/>
          <w:shd w:val="clear" w:color="auto" w:fill="FFFFFF"/>
        </w:rPr>
        <w:t xml:space="preserve"> </w:t>
      </w:r>
      <w:r w:rsidR="00D76CC1" w:rsidRPr="00773F2F">
        <w:rPr>
          <w:rFonts w:ascii="Times New Roman" w:hAnsi="Times New Roman" w:cs="Times New Roman"/>
          <w:color w:val="000000"/>
          <w:sz w:val="24"/>
          <w:szCs w:val="24"/>
          <w:shd w:val="clear" w:color="auto" w:fill="FFFFFF"/>
        </w:rPr>
        <w:t>с</w:t>
      </w:r>
      <w:r w:rsidR="0025637E" w:rsidRPr="00773F2F">
        <w:rPr>
          <w:rFonts w:ascii="Times New Roman" w:hAnsi="Times New Roman" w:cs="Times New Roman"/>
          <w:color w:val="000000"/>
          <w:sz w:val="24"/>
          <w:szCs w:val="24"/>
          <w:shd w:val="clear" w:color="auto" w:fill="FFFFFF"/>
        </w:rPr>
        <w:t xml:space="preserve"> какъвто малко народи могат да се похвалят</w:t>
      </w:r>
      <w:r w:rsidR="00D76CC1" w:rsidRPr="00773F2F">
        <w:rPr>
          <w:rFonts w:ascii="Times New Roman" w:hAnsi="Times New Roman" w:cs="Times New Roman"/>
          <w:color w:val="000000"/>
          <w:sz w:val="24"/>
          <w:szCs w:val="24"/>
          <w:shd w:val="clear" w:color="auto" w:fill="FFFFFF"/>
        </w:rPr>
        <w:t>.“</w:t>
      </w:r>
      <w:r w:rsidR="0025637E" w:rsidRPr="00773F2F">
        <w:rPr>
          <w:rFonts w:ascii="Times New Roman" w:hAnsi="Times New Roman" w:cs="Times New Roman"/>
          <w:color w:val="000000"/>
          <w:sz w:val="24"/>
          <w:szCs w:val="24"/>
          <w:shd w:val="clear" w:color="auto" w:fill="FFFFFF"/>
        </w:rPr>
        <w:t xml:space="preserve"> </w:t>
      </w:r>
      <w:r w:rsidR="00D76CC1" w:rsidRPr="00773F2F">
        <w:rPr>
          <w:rFonts w:ascii="Times New Roman" w:hAnsi="Times New Roman" w:cs="Times New Roman"/>
          <w:color w:val="000000"/>
          <w:sz w:val="24"/>
          <w:szCs w:val="24"/>
          <w:shd w:val="clear" w:color="auto" w:fill="FFFFFF"/>
        </w:rPr>
        <w:t>Но</w:t>
      </w:r>
      <w:r w:rsidR="0025637E" w:rsidRPr="00773F2F">
        <w:rPr>
          <w:rFonts w:ascii="Times New Roman" w:hAnsi="Times New Roman" w:cs="Times New Roman"/>
          <w:color w:val="000000"/>
          <w:sz w:val="24"/>
          <w:szCs w:val="24"/>
          <w:shd w:val="clear" w:color="auto" w:fill="FFFFFF"/>
        </w:rPr>
        <w:t xml:space="preserve"> </w:t>
      </w:r>
      <w:r w:rsidR="00D76CC1" w:rsidRPr="00773F2F">
        <w:rPr>
          <w:rFonts w:ascii="Times New Roman" w:hAnsi="Times New Roman" w:cs="Times New Roman"/>
          <w:color w:val="000000"/>
          <w:sz w:val="24"/>
          <w:szCs w:val="24"/>
          <w:shd w:val="clear" w:color="auto" w:fill="FFFFFF"/>
        </w:rPr>
        <w:t>спокойния</w:t>
      </w:r>
      <w:r w:rsidR="0025637E" w:rsidRPr="00773F2F">
        <w:rPr>
          <w:rFonts w:ascii="Times New Roman" w:hAnsi="Times New Roman" w:cs="Times New Roman"/>
          <w:color w:val="000000"/>
          <w:sz w:val="24"/>
          <w:szCs w:val="24"/>
          <w:shd w:val="clear" w:color="auto" w:fill="FFFFFF"/>
        </w:rPr>
        <w:t xml:space="preserve"> трудолюбе</w:t>
      </w:r>
      <w:r w:rsidR="00D76CC1" w:rsidRPr="00773F2F">
        <w:rPr>
          <w:rFonts w:ascii="Times New Roman" w:hAnsi="Times New Roman" w:cs="Times New Roman"/>
          <w:color w:val="000000"/>
          <w:sz w:val="24"/>
          <w:szCs w:val="24"/>
          <w:shd w:val="clear" w:color="auto" w:fill="FFFFFF"/>
        </w:rPr>
        <w:t>ц</w:t>
      </w:r>
      <w:r w:rsidR="0025637E" w:rsidRPr="00773F2F">
        <w:rPr>
          <w:rFonts w:ascii="Times New Roman" w:hAnsi="Times New Roman" w:cs="Times New Roman"/>
          <w:color w:val="000000"/>
          <w:sz w:val="24"/>
          <w:szCs w:val="24"/>
          <w:shd w:val="clear" w:color="auto" w:fill="FFFFFF"/>
        </w:rPr>
        <w:t xml:space="preserve"> Стоян Михайловски не се помирява и се тормоз</w:t>
      </w:r>
      <w:r w:rsidR="00D76CC1" w:rsidRPr="00773F2F">
        <w:rPr>
          <w:rFonts w:ascii="Times New Roman" w:hAnsi="Times New Roman" w:cs="Times New Roman"/>
          <w:color w:val="000000"/>
          <w:sz w:val="24"/>
          <w:szCs w:val="24"/>
          <w:shd w:val="clear" w:color="auto" w:fill="FFFFFF"/>
        </w:rPr>
        <w:t>и от</w:t>
      </w:r>
      <w:r w:rsidR="0025637E" w:rsidRPr="00773F2F">
        <w:rPr>
          <w:rFonts w:ascii="Times New Roman" w:hAnsi="Times New Roman" w:cs="Times New Roman"/>
          <w:color w:val="000000"/>
          <w:sz w:val="24"/>
          <w:szCs w:val="24"/>
          <w:shd w:val="clear" w:color="auto" w:fill="FFFFFF"/>
        </w:rPr>
        <w:t xml:space="preserve"> обстоятелството</w:t>
      </w:r>
      <w:r w:rsidR="00D76CC1" w:rsidRPr="00773F2F">
        <w:rPr>
          <w:rFonts w:ascii="Times New Roman" w:hAnsi="Times New Roman" w:cs="Times New Roman"/>
          <w:color w:val="000000"/>
          <w:sz w:val="24"/>
          <w:szCs w:val="24"/>
          <w:shd w:val="clear" w:color="auto" w:fill="FFFFFF"/>
        </w:rPr>
        <w:t>,</w:t>
      </w:r>
      <w:r w:rsidR="0025637E" w:rsidRPr="00773F2F">
        <w:rPr>
          <w:rFonts w:ascii="Times New Roman" w:hAnsi="Times New Roman" w:cs="Times New Roman"/>
          <w:color w:val="000000"/>
          <w:sz w:val="24"/>
          <w:szCs w:val="24"/>
          <w:shd w:val="clear" w:color="auto" w:fill="FFFFFF"/>
        </w:rPr>
        <w:t xml:space="preserve"> че</w:t>
      </w:r>
      <w:r w:rsidR="00D76CC1" w:rsidRPr="00773F2F">
        <w:rPr>
          <w:rFonts w:ascii="Times New Roman" w:hAnsi="Times New Roman" w:cs="Times New Roman"/>
          <w:color w:val="000000"/>
          <w:sz w:val="24"/>
          <w:szCs w:val="24"/>
          <w:shd w:val="clear" w:color="auto" w:fill="FFFFFF"/>
        </w:rPr>
        <w:t xml:space="preserve"> учениците манифестират тихомълком и дори с безразличие </w:t>
      </w:r>
      <w:r w:rsidR="0025637E" w:rsidRPr="00773F2F">
        <w:rPr>
          <w:rFonts w:ascii="Times New Roman" w:hAnsi="Times New Roman" w:cs="Times New Roman"/>
          <w:color w:val="000000"/>
          <w:sz w:val="24"/>
          <w:szCs w:val="24"/>
          <w:shd w:val="clear" w:color="auto" w:fill="FFFFFF"/>
        </w:rPr>
        <w:t>на празника</w:t>
      </w:r>
      <w:r w:rsidR="00D76CC1" w:rsidRPr="00773F2F">
        <w:rPr>
          <w:rFonts w:ascii="Times New Roman" w:hAnsi="Times New Roman" w:cs="Times New Roman"/>
          <w:color w:val="000000"/>
          <w:sz w:val="24"/>
          <w:szCs w:val="24"/>
          <w:shd w:val="clear" w:color="auto" w:fill="FFFFFF"/>
        </w:rPr>
        <w:t>.</w:t>
      </w:r>
      <w:r w:rsidR="0025637E" w:rsidRPr="00773F2F">
        <w:rPr>
          <w:rFonts w:ascii="Times New Roman" w:hAnsi="Times New Roman" w:cs="Times New Roman"/>
          <w:color w:val="000000"/>
          <w:sz w:val="24"/>
          <w:szCs w:val="24"/>
          <w:shd w:val="clear" w:color="auto" w:fill="FFFFFF"/>
        </w:rPr>
        <w:t xml:space="preserve"> </w:t>
      </w:r>
      <w:r w:rsidR="00D76CC1" w:rsidRPr="00773F2F">
        <w:rPr>
          <w:rFonts w:ascii="Times New Roman" w:hAnsi="Times New Roman" w:cs="Times New Roman"/>
          <w:color w:val="000000"/>
          <w:sz w:val="24"/>
          <w:szCs w:val="24"/>
          <w:shd w:val="clear" w:color="auto" w:fill="FFFFFF"/>
        </w:rPr>
        <w:t>С</w:t>
      </w:r>
      <w:r w:rsidR="0025637E" w:rsidRPr="00773F2F">
        <w:rPr>
          <w:rFonts w:ascii="Times New Roman" w:hAnsi="Times New Roman" w:cs="Times New Roman"/>
          <w:color w:val="000000"/>
          <w:sz w:val="24"/>
          <w:szCs w:val="24"/>
          <w:shd w:val="clear" w:color="auto" w:fill="FFFFFF"/>
        </w:rPr>
        <w:t xml:space="preserve">ъздаването на стихотворението за Кирил и Методий става </w:t>
      </w:r>
      <w:r w:rsidR="00D76CC1" w:rsidRPr="00773F2F">
        <w:rPr>
          <w:rFonts w:ascii="Times New Roman" w:hAnsi="Times New Roman" w:cs="Times New Roman"/>
          <w:color w:val="000000"/>
          <w:sz w:val="24"/>
          <w:szCs w:val="24"/>
          <w:shd w:val="clear" w:color="auto" w:fill="FFFFFF"/>
        </w:rPr>
        <w:t xml:space="preserve">спонтанно </w:t>
      </w:r>
      <w:r w:rsidR="0025637E" w:rsidRPr="00773F2F">
        <w:rPr>
          <w:rFonts w:ascii="Times New Roman" w:hAnsi="Times New Roman" w:cs="Times New Roman"/>
          <w:color w:val="000000"/>
          <w:sz w:val="24"/>
          <w:szCs w:val="24"/>
          <w:shd w:val="clear" w:color="auto" w:fill="FFFFFF"/>
        </w:rPr>
        <w:t xml:space="preserve">в </w:t>
      </w:r>
      <w:r w:rsidR="00D76CC1" w:rsidRPr="00773F2F">
        <w:rPr>
          <w:rFonts w:ascii="Times New Roman" w:hAnsi="Times New Roman" w:cs="Times New Roman"/>
          <w:color w:val="000000"/>
          <w:sz w:val="24"/>
          <w:szCs w:val="24"/>
          <w:shd w:val="clear" w:color="auto" w:fill="FFFFFF"/>
        </w:rPr>
        <w:t>н</w:t>
      </w:r>
      <w:r w:rsidR="0025637E" w:rsidRPr="00773F2F">
        <w:rPr>
          <w:rFonts w:ascii="Times New Roman" w:hAnsi="Times New Roman" w:cs="Times New Roman"/>
          <w:color w:val="000000"/>
          <w:sz w:val="24"/>
          <w:szCs w:val="24"/>
          <w:shd w:val="clear" w:color="auto" w:fill="FFFFFF"/>
        </w:rPr>
        <w:t>ощта на 15 април 1892 година в къщата на тъста му Георги Петрович</w:t>
      </w:r>
      <w:r w:rsidR="00D76CC1" w:rsidRPr="00773F2F">
        <w:rPr>
          <w:rFonts w:ascii="Times New Roman" w:hAnsi="Times New Roman" w:cs="Times New Roman"/>
          <w:color w:val="000000"/>
          <w:sz w:val="24"/>
          <w:szCs w:val="24"/>
          <w:shd w:val="clear" w:color="auto" w:fill="FFFFFF"/>
        </w:rPr>
        <w:t>,</w:t>
      </w:r>
      <w:r w:rsidR="0025637E" w:rsidRPr="00773F2F">
        <w:rPr>
          <w:rFonts w:ascii="Times New Roman" w:hAnsi="Times New Roman" w:cs="Times New Roman"/>
          <w:color w:val="000000"/>
          <w:sz w:val="24"/>
          <w:szCs w:val="24"/>
          <w:shd w:val="clear" w:color="auto" w:fill="FFFFFF"/>
        </w:rPr>
        <w:t xml:space="preserve"> на улица Белчев сега </w:t>
      </w:r>
      <w:r w:rsidR="00D76CC1" w:rsidRPr="00773F2F">
        <w:rPr>
          <w:rFonts w:ascii="Times New Roman" w:hAnsi="Times New Roman" w:cs="Times New Roman"/>
          <w:color w:val="000000"/>
          <w:sz w:val="24"/>
          <w:szCs w:val="24"/>
          <w:shd w:val="clear" w:color="auto" w:fill="FFFFFF"/>
        </w:rPr>
        <w:t>Т</w:t>
      </w:r>
      <w:r w:rsidR="0025637E" w:rsidRPr="00773F2F">
        <w:rPr>
          <w:rFonts w:ascii="Times New Roman" w:hAnsi="Times New Roman" w:cs="Times New Roman"/>
          <w:color w:val="000000"/>
          <w:sz w:val="24"/>
          <w:szCs w:val="24"/>
          <w:shd w:val="clear" w:color="auto" w:fill="FFFFFF"/>
        </w:rPr>
        <w:t>инкаджиев номер 6</w:t>
      </w:r>
      <w:r w:rsidR="00D76CC1" w:rsidRPr="00773F2F">
        <w:rPr>
          <w:rFonts w:ascii="Times New Roman" w:hAnsi="Times New Roman" w:cs="Times New Roman"/>
          <w:color w:val="000000"/>
          <w:sz w:val="24"/>
          <w:szCs w:val="24"/>
          <w:shd w:val="clear" w:color="auto" w:fill="FFFFFF"/>
        </w:rPr>
        <w:t>.</w:t>
      </w:r>
      <w:r w:rsidR="0025637E" w:rsidRPr="00773F2F">
        <w:rPr>
          <w:rFonts w:ascii="Times New Roman" w:hAnsi="Times New Roman" w:cs="Times New Roman"/>
          <w:color w:val="000000"/>
          <w:sz w:val="24"/>
          <w:szCs w:val="24"/>
          <w:shd w:val="clear" w:color="auto" w:fill="FFFFFF"/>
        </w:rPr>
        <w:t xml:space="preserve"> Стоян Михайловски съчинява на един дъх 14-те куплета на българския  училищен химн</w:t>
      </w:r>
      <w:r w:rsidR="00D76CC1" w:rsidRPr="00773F2F">
        <w:rPr>
          <w:rFonts w:ascii="Times New Roman" w:hAnsi="Times New Roman" w:cs="Times New Roman"/>
          <w:color w:val="000000"/>
          <w:sz w:val="24"/>
          <w:szCs w:val="24"/>
          <w:shd w:val="clear" w:color="auto" w:fill="FFFFFF"/>
        </w:rPr>
        <w:t xml:space="preserve">, поради тази причина на лицевата страна на блока </w:t>
      </w:r>
      <w:r w:rsidR="009D7EE1" w:rsidRPr="00773F2F">
        <w:rPr>
          <w:rFonts w:ascii="Times New Roman" w:hAnsi="Times New Roman" w:cs="Times New Roman"/>
          <w:color w:val="000000"/>
          <w:sz w:val="24"/>
          <w:szCs w:val="24"/>
          <w:shd w:val="clear" w:color="auto" w:fill="FFFFFF"/>
        </w:rPr>
        <w:t>построен на мястото на къщата станала Дом на химна</w:t>
      </w:r>
      <w:r w:rsidR="00D76CC1" w:rsidRPr="00773F2F">
        <w:rPr>
          <w:rFonts w:ascii="Times New Roman" w:hAnsi="Times New Roman" w:cs="Times New Roman"/>
          <w:color w:val="000000"/>
          <w:sz w:val="24"/>
          <w:szCs w:val="24"/>
          <w:shd w:val="clear" w:color="auto" w:fill="FFFFFF"/>
        </w:rPr>
        <w:t>. През</w:t>
      </w:r>
      <w:r w:rsidR="009D7EE1" w:rsidRPr="00773F2F">
        <w:rPr>
          <w:rFonts w:ascii="Times New Roman" w:hAnsi="Times New Roman" w:cs="Times New Roman"/>
          <w:color w:val="000000"/>
          <w:sz w:val="24"/>
          <w:szCs w:val="24"/>
          <w:shd w:val="clear" w:color="auto" w:fill="FFFFFF"/>
        </w:rPr>
        <w:t xml:space="preserve"> 1</w:t>
      </w:r>
      <w:r w:rsidR="00D76CC1" w:rsidRPr="00773F2F">
        <w:rPr>
          <w:rFonts w:ascii="Times New Roman" w:hAnsi="Times New Roman" w:cs="Times New Roman"/>
          <w:color w:val="000000"/>
          <w:sz w:val="24"/>
          <w:szCs w:val="24"/>
          <w:shd w:val="clear" w:color="auto" w:fill="FFFFFF"/>
        </w:rPr>
        <w:t>9</w:t>
      </w:r>
      <w:r w:rsidR="009D7EE1" w:rsidRPr="00773F2F">
        <w:rPr>
          <w:rFonts w:ascii="Times New Roman" w:hAnsi="Times New Roman" w:cs="Times New Roman"/>
          <w:color w:val="000000"/>
          <w:sz w:val="24"/>
          <w:szCs w:val="24"/>
          <w:shd w:val="clear" w:color="auto" w:fill="FFFFFF"/>
        </w:rPr>
        <w:t>78 година е поставена паметна плоча с текст на това място е била Къщата</w:t>
      </w:r>
      <w:r w:rsidR="00D76CC1" w:rsidRPr="00773F2F">
        <w:rPr>
          <w:rFonts w:ascii="Times New Roman" w:hAnsi="Times New Roman" w:cs="Times New Roman"/>
          <w:color w:val="000000"/>
          <w:sz w:val="24"/>
          <w:szCs w:val="24"/>
          <w:shd w:val="clear" w:color="auto" w:fill="FFFFFF"/>
        </w:rPr>
        <w:t>,</w:t>
      </w:r>
      <w:r w:rsidR="009D7EE1" w:rsidRPr="00773F2F">
        <w:rPr>
          <w:rFonts w:ascii="Times New Roman" w:hAnsi="Times New Roman" w:cs="Times New Roman"/>
          <w:color w:val="000000"/>
          <w:sz w:val="24"/>
          <w:szCs w:val="24"/>
          <w:shd w:val="clear" w:color="auto" w:fill="FFFFFF"/>
        </w:rPr>
        <w:t xml:space="preserve"> в която Стоян Михайловски създава текста на българския училищен химн на 15 април 1892 година</w:t>
      </w:r>
      <w:r w:rsidR="00D76CC1" w:rsidRPr="00773F2F">
        <w:rPr>
          <w:rFonts w:ascii="Times New Roman" w:hAnsi="Times New Roman" w:cs="Times New Roman"/>
          <w:color w:val="000000"/>
          <w:sz w:val="24"/>
          <w:szCs w:val="24"/>
          <w:shd w:val="clear" w:color="auto" w:fill="FFFFFF"/>
        </w:rPr>
        <w:t>.</w:t>
      </w:r>
      <w:r w:rsidR="009D7EE1" w:rsidRPr="00773F2F">
        <w:rPr>
          <w:rFonts w:ascii="Times New Roman" w:hAnsi="Times New Roman" w:cs="Times New Roman"/>
          <w:color w:val="000000"/>
          <w:sz w:val="24"/>
          <w:szCs w:val="24"/>
          <w:shd w:val="clear" w:color="auto" w:fill="FFFFFF"/>
        </w:rPr>
        <w:t xml:space="preserve"> </w:t>
      </w:r>
      <w:r w:rsidR="00D76CC1" w:rsidRPr="00773F2F">
        <w:rPr>
          <w:rFonts w:ascii="Times New Roman" w:hAnsi="Times New Roman" w:cs="Times New Roman"/>
          <w:color w:val="000000"/>
          <w:sz w:val="24"/>
          <w:szCs w:val="24"/>
          <w:shd w:val="clear" w:color="auto" w:fill="FFFFFF"/>
        </w:rPr>
        <w:t>Д</w:t>
      </w:r>
      <w:r w:rsidR="009D7EE1" w:rsidRPr="00773F2F">
        <w:rPr>
          <w:rFonts w:ascii="Times New Roman" w:hAnsi="Times New Roman" w:cs="Times New Roman"/>
          <w:color w:val="000000"/>
          <w:sz w:val="24"/>
          <w:szCs w:val="24"/>
          <w:shd w:val="clear" w:color="auto" w:fill="FFFFFF"/>
        </w:rPr>
        <w:t>о ден днешен паметната плоча е сменила три пъти мястото си поради необходимостта сградата да бъде поддържана</w:t>
      </w:r>
      <w:r w:rsidR="007E424A" w:rsidRPr="00773F2F">
        <w:rPr>
          <w:rFonts w:ascii="Times New Roman" w:hAnsi="Times New Roman" w:cs="Times New Roman"/>
          <w:color w:val="000000"/>
          <w:sz w:val="24"/>
          <w:szCs w:val="24"/>
          <w:shd w:val="clear" w:color="auto" w:fill="FFFFFF"/>
        </w:rPr>
        <w:t>.</w:t>
      </w:r>
      <w:r w:rsidR="009D7EE1" w:rsidRPr="00773F2F">
        <w:rPr>
          <w:rFonts w:ascii="Times New Roman" w:hAnsi="Times New Roman" w:cs="Times New Roman"/>
          <w:color w:val="000000"/>
          <w:sz w:val="24"/>
          <w:szCs w:val="24"/>
          <w:shd w:val="clear" w:color="auto" w:fill="FFFFFF"/>
        </w:rPr>
        <w:t xml:space="preserve"> </w:t>
      </w:r>
      <w:r w:rsidR="007E424A" w:rsidRPr="00773F2F">
        <w:rPr>
          <w:rFonts w:ascii="Times New Roman" w:hAnsi="Times New Roman" w:cs="Times New Roman"/>
          <w:color w:val="000000"/>
          <w:sz w:val="24"/>
          <w:szCs w:val="24"/>
          <w:shd w:val="clear" w:color="auto" w:fill="FFFFFF"/>
        </w:rPr>
        <w:t>О</w:t>
      </w:r>
      <w:r w:rsidR="009D7EE1" w:rsidRPr="00773F2F">
        <w:rPr>
          <w:rFonts w:ascii="Times New Roman" w:hAnsi="Times New Roman" w:cs="Times New Roman"/>
          <w:color w:val="000000"/>
          <w:sz w:val="24"/>
          <w:szCs w:val="24"/>
          <w:shd w:val="clear" w:color="auto" w:fill="FFFFFF"/>
        </w:rPr>
        <w:t xml:space="preserve">бщинския съвет през февруари 2022 година взема решение за поставяне на паметен знак </w:t>
      </w:r>
      <w:r w:rsidR="007E424A" w:rsidRPr="00773F2F">
        <w:rPr>
          <w:rFonts w:ascii="Times New Roman" w:hAnsi="Times New Roman" w:cs="Times New Roman"/>
          <w:color w:val="000000"/>
          <w:sz w:val="24"/>
          <w:szCs w:val="24"/>
          <w:shd w:val="clear" w:color="auto" w:fill="FFFFFF"/>
        </w:rPr>
        <w:t>в</w:t>
      </w:r>
      <w:r w:rsidR="009D7EE1" w:rsidRPr="00773F2F">
        <w:rPr>
          <w:rFonts w:ascii="Times New Roman" w:hAnsi="Times New Roman" w:cs="Times New Roman"/>
          <w:color w:val="000000"/>
          <w:sz w:val="24"/>
          <w:szCs w:val="24"/>
          <w:shd w:val="clear" w:color="auto" w:fill="FFFFFF"/>
        </w:rPr>
        <w:t xml:space="preserve"> общинската градинка пред блока и след изработването на проект от архитект Илиев следват редица процедурни действия</w:t>
      </w:r>
      <w:r w:rsidR="007E424A" w:rsidRPr="00773F2F">
        <w:rPr>
          <w:rFonts w:ascii="Times New Roman" w:hAnsi="Times New Roman" w:cs="Times New Roman"/>
          <w:color w:val="000000"/>
          <w:sz w:val="24"/>
          <w:szCs w:val="24"/>
          <w:shd w:val="clear" w:color="auto" w:fill="FFFFFF"/>
        </w:rPr>
        <w:t>,</w:t>
      </w:r>
      <w:r w:rsidR="009D7EE1" w:rsidRPr="00773F2F">
        <w:rPr>
          <w:rFonts w:ascii="Times New Roman" w:hAnsi="Times New Roman" w:cs="Times New Roman"/>
          <w:color w:val="000000"/>
          <w:sz w:val="24"/>
          <w:szCs w:val="24"/>
          <w:shd w:val="clear" w:color="auto" w:fill="FFFFFF"/>
        </w:rPr>
        <w:t xml:space="preserve"> включително и промяна на първоначалния проект след съгласуване с отговорните за това държавни институции</w:t>
      </w:r>
      <w:r w:rsidR="007E424A" w:rsidRPr="00773F2F">
        <w:rPr>
          <w:rFonts w:ascii="Times New Roman" w:hAnsi="Times New Roman" w:cs="Times New Roman"/>
          <w:color w:val="000000"/>
          <w:sz w:val="24"/>
          <w:szCs w:val="24"/>
          <w:shd w:val="clear" w:color="auto" w:fill="FFFFFF"/>
        </w:rPr>
        <w:t>. През месец септември</w:t>
      </w:r>
      <w:r w:rsidR="009D7EE1" w:rsidRPr="00773F2F">
        <w:rPr>
          <w:rFonts w:ascii="Times New Roman" w:hAnsi="Times New Roman" w:cs="Times New Roman"/>
          <w:color w:val="000000"/>
          <w:sz w:val="24"/>
          <w:szCs w:val="24"/>
          <w:shd w:val="clear" w:color="auto" w:fill="FFFFFF"/>
        </w:rPr>
        <w:t xml:space="preserve"> 2025 година </w:t>
      </w:r>
      <w:r w:rsidR="007E424A" w:rsidRPr="00773F2F">
        <w:rPr>
          <w:rFonts w:ascii="Times New Roman" w:hAnsi="Times New Roman" w:cs="Times New Roman"/>
          <w:color w:val="000000"/>
          <w:sz w:val="24"/>
          <w:szCs w:val="24"/>
          <w:shd w:val="clear" w:color="auto" w:fill="FFFFFF"/>
        </w:rPr>
        <w:t>О</w:t>
      </w:r>
      <w:r w:rsidR="009D7EE1" w:rsidRPr="00773F2F">
        <w:rPr>
          <w:rFonts w:ascii="Times New Roman" w:hAnsi="Times New Roman" w:cs="Times New Roman"/>
          <w:color w:val="000000"/>
          <w:sz w:val="24"/>
          <w:szCs w:val="24"/>
          <w:shd w:val="clear" w:color="auto" w:fill="FFFFFF"/>
        </w:rPr>
        <w:t>бщинския съвет гласува корекция на сумата за изработване и поставяне на паметния знак и облагородяване на прилежащите части</w:t>
      </w:r>
      <w:r w:rsidR="007E424A" w:rsidRPr="00773F2F">
        <w:rPr>
          <w:rFonts w:ascii="Times New Roman" w:hAnsi="Times New Roman" w:cs="Times New Roman"/>
          <w:color w:val="000000"/>
          <w:sz w:val="24"/>
          <w:szCs w:val="24"/>
          <w:shd w:val="clear" w:color="auto" w:fill="FFFFFF"/>
        </w:rPr>
        <w:t>.</w:t>
      </w:r>
      <w:r w:rsidR="009D7EE1" w:rsidRPr="00773F2F">
        <w:rPr>
          <w:rFonts w:ascii="Times New Roman" w:hAnsi="Times New Roman" w:cs="Times New Roman"/>
          <w:color w:val="000000"/>
          <w:sz w:val="24"/>
          <w:szCs w:val="24"/>
          <w:shd w:val="clear" w:color="auto" w:fill="FFFFFF"/>
        </w:rPr>
        <w:t xml:space="preserve"> Това са фактите с които са съобразяваме и не само това</w:t>
      </w:r>
      <w:r w:rsidR="007E424A" w:rsidRPr="00773F2F">
        <w:rPr>
          <w:rFonts w:ascii="Times New Roman" w:hAnsi="Times New Roman" w:cs="Times New Roman"/>
          <w:color w:val="000000"/>
          <w:sz w:val="24"/>
          <w:szCs w:val="24"/>
          <w:shd w:val="clear" w:color="auto" w:fill="FFFFFF"/>
        </w:rPr>
        <w:t>,</w:t>
      </w:r>
      <w:r w:rsidR="009D7EE1" w:rsidRPr="00773F2F">
        <w:rPr>
          <w:rFonts w:ascii="Times New Roman" w:hAnsi="Times New Roman" w:cs="Times New Roman"/>
          <w:color w:val="000000"/>
          <w:sz w:val="24"/>
          <w:szCs w:val="24"/>
          <w:shd w:val="clear" w:color="auto" w:fill="FFFFFF"/>
        </w:rPr>
        <w:t xml:space="preserve"> ние трябва да се гордеем с тях</w:t>
      </w:r>
      <w:r w:rsidR="007E424A" w:rsidRPr="00773F2F">
        <w:rPr>
          <w:rFonts w:ascii="Times New Roman" w:hAnsi="Times New Roman" w:cs="Times New Roman"/>
          <w:color w:val="000000"/>
          <w:sz w:val="24"/>
          <w:szCs w:val="24"/>
          <w:shd w:val="clear" w:color="auto" w:fill="FFFFFF"/>
        </w:rPr>
        <w:t>.</w:t>
      </w:r>
      <w:r w:rsidR="009D7EE1" w:rsidRPr="00773F2F">
        <w:rPr>
          <w:rFonts w:ascii="Times New Roman" w:hAnsi="Times New Roman" w:cs="Times New Roman"/>
          <w:color w:val="000000"/>
          <w:sz w:val="24"/>
          <w:szCs w:val="24"/>
          <w:shd w:val="clear" w:color="auto" w:fill="FFFFFF"/>
        </w:rPr>
        <w:t xml:space="preserve"> </w:t>
      </w:r>
      <w:r w:rsidR="007E424A" w:rsidRPr="00773F2F">
        <w:rPr>
          <w:rFonts w:ascii="Times New Roman" w:hAnsi="Times New Roman" w:cs="Times New Roman"/>
          <w:color w:val="000000"/>
          <w:sz w:val="24"/>
          <w:szCs w:val="24"/>
          <w:shd w:val="clear" w:color="auto" w:fill="FFFFFF"/>
        </w:rPr>
        <w:t>О</w:t>
      </w:r>
      <w:r w:rsidR="009D7EE1" w:rsidRPr="00773F2F">
        <w:rPr>
          <w:rFonts w:ascii="Times New Roman" w:hAnsi="Times New Roman" w:cs="Times New Roman"/>
          <w:color w:val="000000"/>
          <w:sz w:val="24"/>
          <w:szCs w:val="24"/>
          <w:shd w:val="clear" w:color="auto" w:fill="FFFFFF"/>
        </w:rPr>
        <w:t>пита да се внуши друга необходимост е никому не нужно твърдение</w:t>
      </w:r>
      <w:r w:rsidR="007E424A" w:rsidRPr="00773F2F">
        <w:rPr>
          <w:rFonts w:ascii="Times New Roman" w:hAnsi="Times New Roman" w:cs="Times New Roman"/>
          <w:color w:val="000000"/>
          <w:sz w:val="24"/>
          <w:szCs w:val="24"/>
          <w:shd w:val="clear" w:color="auto" w:fill="FFFFFF"/>
        </w:rPr>
        <w:t>,</w:t>
      </w:r>
      <w:r w:rsidR="009D7EE1" w:rsidRPr="00773F2F">
        <w:rPr>
          <w:rFonts w:ascii="Times New Roman" w:hAnsi="Times New Roman" w:cs="Times New Roman"/>
          <w:color w:val="000000"/>
          <w:sz w:val="24"/>
          <w:szCs w:val="24"/>
          <w:shd w:val="clear" w:color="auto" w:fill="FFFFFF"/>
        </w:rPr>
        <w:t xml:space="preserve"> повече от това</w:t>
      </w:r>
      <w:r w:rsidR="007E424A" w:rsidRPr="00773F2F">
        <w:rPr>
          <w:rFonts w:ascii="Times New Roman" w:hAnsi="Times New Roman" w:cs="Times New Roman"/>
          <w:color w:val="000000"/>
          <w:sz w:val="24"/>
          <w:szCs w:val="24"/>
          <w:shd w:val="clear" w:color="auto" w:fill="FFFFFF"/>
        </w:rPr>
        <w:t>.</w:t>
      </w:r>
      <w:r w:rsidR="009D7EE1" w:rsidRPr="00773F2F">
        <w:rPr>
          <w:rFonts w:ascii="Times New Roman" w:hAnsi="Times New Roman" w:cs="Times New Roman"/>
          <w:color w:val="000000"/>
          <w:sz w:val="24"/>
          <w:szCs w:val="24"/>
          <w:shd w:val="clear" w:color="auto" w:fill="FFFFFF"/>
        </w:rPr>
        <w:t xml:space="preserve"> </w:t>
      </w:r>
      <w:r w:rsidR="007E424A" w:rsidRPr="00773F2F">
        <w:rPr>
          <w:rFonts w:ascii="Times New Roman" w:hAnsi="Times New Roman" w:cs="Times New Roman"/>
          <w:color w:val="000000"/>
          <w:sz w:val="24"/>
          <w:szCs w:val="24"/>
          <w:shd w:val="clear" w:color="auto" w:fill="FFFFFF"/>
        </w:rPr>
        <w:t>П</w:t>
      </w:r>
      <w:r w:rsidR="009D7EE1" w:rsidRPr="00773F2F">
        <w:rPr>
          <w:rFonts w:ascii="Times New Roman" w:hAnsi="Times New Roman" w:cs="Times New Roman"/>
          <w:color w:val="000000"/>
          <w:sz w:val="24"/>
          <w:szCs w:val="24"/>
          <w:shd w:val="clear" w:color="auto" w:fill="FFFFFF"/>
        </w:rPr>
        <w:t xml:space="preserve">одкрепата е обединяването около </w:t>
      </w:r>
      <w:r w:rsidR="007E424A" w:rsidRPr="00773F2F">
        <w:rPr>
          <w:rFonts w:ascii="Times New Roman" w:hAnsi="Times New Roman" w:cs="Times New Roman"/>
          <w:color w:val="000000"/>
          <w:sz w:val="24"/>
          <w:szCs w:val="24"/>
          <w:shd w:val="clear" w:color="auto" w:fill="FFFFFF"/>
        </w:rPr>
        <w:t>това</w:t>
      </w:r>
      <w:r w:rsidR="009D7EE1" w:rsidRPr="00773F2F">
        <w:rPr>
          <w:rFonts w:ascii="Times New Roman" w:hAnsi="Times New Roman" w:cs="Times New Roman"/>
          <w:color w:val="000000"/>
          <w:sz w:val="24"/>
          <w:szCs w:val="24"/>
          <w:shd w:val="clear" w:color="auto" w:fill="FFFFFF"/>
        </w:rPr>
        <w:t xml:space="preserve"> </w:t>
      </w:r>
      <w:r w:rsidR="009D7EE1" w:rsidRPr="00773F2F">
        <w:rPr>
          <w:rFonts w:ascii="Times New Roman" w:hAnsi="Times New Roman" w:cs="Times New Roman"/>
          <w:color w:val="000000"/>
          <w:sz w:val="24"/>
          <w:szCs w:val="24"/>
          <w:shd w:val="clear" w:color="auto" w:fill="FFFFFF"/>
        </w:rPr>
        <w:lastRenderedPageBreak/>
        <w:t>събити</w:t>
      </w:r>
      <w:r w:rsidR="007E424A" w:rsidRPr="00773F2F">
        <w:rPr>
          <w:rFonts w:ascii="Times New Roman" w:hAnsi="Times New Roman" w:cs="Times New Roman"/>
          <w:color w:val="000000"/>
          <w:sz w:val="24"/>
          <w:szCs w:val="24"/>
          <w:shd w:val="clear" w:color="auto" w:fill="FFFFFF"/>
        </w:rPr>
        <w:t>е</w:t>
      </w:r>
      <w:r w:rsidR="009D7EE1" w:rsidRPr="00773F2F">
        <w:rPr>
          <w:rFonts w:ascii="Times New Roman" w:hAnsi="Times New Roman" w:cs="Times New Roman"/>
          <w:color w:val="000000"/>
          <w:sz w:val="24"/>
          <w:szCs w:val="24"/>
          <w:shd w:val="clear" w:color="auto" w:fill="FFFFFF"/>
        </w:rPr>
        <w:t xml:space="preserve"> е тази дата ще е повод да с</w:t>
      </w:r>
      <w:r w:rsidR="007E424A" w:rsidRPr="00773F2F">
        <w:rPr>
          <w:rFonts w:ascii="Times New Roman" w:hAnsi="Times New Roman" w:cs="Times New Roman"/>
          <w:color w:val="000000"/>
          <w:sz w:val="24"/>
          <w:szCs w:val="24"/>
          <w:shd w:val="clear" w:color="auto" w:fill="FFFFFF"/>
        </w:rPr>
        <w:t>ъ</w:t>
      </w:r>
      <w:r w:rsidR="009D7EE1" w:rsidRPr="00773F2F">
        <w:rPr>
          <w:rFonts w:ascii="Times New Roman" w:hAnsi="Times New Roman" w:cs="Times New Roman"/>
          <w:color w:val="000000"/>
          <w:sz w:val="24"/>
          <w:szCs w:val="24"/>
          <w:shd w:val="clear" w:color="auto" w:fill="FFFFFF"/>
        </w:rPr>
        <w:t>храним мястото вдъхновило поета</w:t>
      </w:r>
      <w:r w:rsidR="007E424A" w:rsidRPr="00773F2F">
        <w:rPr>
          <w:rFonts w:ascii="Times New Roman" w:hAnsi="Times New Roman" w:cs="Times New Roman"/>
          <w:color w:val="000000"/>
          <w:sz w:val="24"/>
          <w:szCs w:val="24"/>
          <w:shd w:val="clear" w:color="auto" w:fill="FFFFFF"/>
        </w:rPr>
        <w:t>,</w:t>
      </w:r>
      <w:r w:rsidR="009D7EE1" w:rsidRPr="00773F2F">
        <w:rPr>
          <w:rFonts w:ascii="Times New Roman" w:hAnsi="Times New Roman" w:cs="Times New Roman"/>
          <w:color w:val="000000"/>
          <w:sz w:val="24"/>
          <w:szCs w:val="24"/>
          <w:shd w:val="clear" w:color="auto" w:fill="FFFFFF"/>
        </w:rPr>
        <w:t xml:space="preserve"> на когото сме длъжници отдавна</w:t>
      </w:r>
      <w:r w:rsidR="007E424A" w:rsidRPr="00773F2F">
        <w:rPr>
          <w:rFonts w:ascii="Times New Roman" w:hAnsi="Times New Roman" w:cs="Times New Roman"/>
          <w:color w:val="000000"/>
          <w:sz w:val="24"/>
          <w:szCs w:val="24"/>
          <w:shd w:val="clear" w:color="auto" w:fill="FFFFFF"/>
        </w:rPr>
        <w:t>.</w:t>
      </w:r>
      <w:r w:rsidR="009D7EE1" w:rsidRPr="00773F2F">
        <w:rPr>
          <w:rFonts w:ascii="Times New Roman" w:hAnsi="Times New Roman" w:cs="Times New Roman"/>
          <w:color w:val="000000"/>
          <w:sz w:val="24"/>
          <w:szCs w:val="24"/>
          <w:shd w:val="clear" w:color="auto" w:fill="FFFFFF"/>
        </w:rPr>
        <w:t xml:space="preserve"> </w:t>
      </w:r>
      <w:r w:rsidR="007E424A" w:rsidRPr="00773F2F">
        <w:rPr>
          <w:rFonts w:ascii="Times New Roman" w:hAnsi="Times New Roman" w:cs="Times New Roman"/>
          <w:color w:val="000000"/>
          <w:sz w:val="24"/>
          <w:szCs w:val="24"/>
          <w:shd w:val="clear" w:color="auto" w:fill="FFFFFF"/>
        </w:rPr>
        <w:t>З</w:t>
      </w:r>
      <w:r w:rsidR="009D7EE1" w:rsidRPr="00773F2F">
        <w:rPr>
          <w:rFonts w:ascii="Times New Roman" w:hAnsi="Times New Roman" w:cs="Times New Roman"/>
          <w:color w:val="000000"/>
          <w:sz w:val="24"/>
          <w:szCs w:val="24"/>
          <w:shd w:val="clear" w:color="auto" w:fill="FFFFFF"/>
        </w:rPr>
        <w:t xml:space="preserve">атова </w:t>
      </w:r>
      <w:r w:rsidR="007E424A" w:rsidRPr="00773F2F">
        <w:rPr>
          <w:rFonts w:ascii="Times New Roman" w:hAnsi="Times New Roman" w:cs="Times New Roman"/>
          <w:color w:val="000000"/>
          <w:sz w:val="24"/>
          <w:szCs w:val="24"/>
          <w:shd w:val="clear" w:color="auto" w:fill="FFFFFF"/>
        </w:rPr>
        <w:t>и</w:t>
      </w:r>
      <w:r w:rsidR="009D7EE1" w:rsidRPr="00773F2F">
        <w:rPr>
          <w:rFonts w:ascii="Times New Roman" w:hAnsi="Times New Roman" w:cs="Times New Roman"/>
          <w:color w:val="000000"/>
          <w:sz w:val="24"/>
          <w:szCs w:val="24"/>
          <w:shd w:val="clear" w:color="auto" w:fill="FFFFFF"/>
        </w:rPr>
        <w:t xml:space="preserve"> ние като общински съветници гласувахме завършването на процедурата по поставяне на паметния знак за достойното дело на Стоян Михайловски</w:t>
      </w:r>
      <w:r w:rsidR="007E424A" w:rsidRPr="00773F2F">
        <w:rPr>
          <w:rFonts w:ascii="Times New Roman" w:hAnsi="Times New Roman" w:cs="Times New Roman"/>
          <w:color w:val="000000"/>
          <w:sz w:val="24"/>
          <w:szCs w:val="24"/>
          <w:shd w:val="clear" w:color="auto" w:fill="FFFFFF"/>
        </w:rPr>
        <w:t xml:space="preserve">. В летописната книга на </w:t>
      </w:r>
      <w:r w:rsidR="009D7EE1" w:rsidRPr="00773F2F">
        <w:rPr>
          <w:rFonts w:ascii="Times New Roman" w:hAnsi="Times New Roman" w:cs="Times New Roman"/>
          <w:color w:val="000000"/>
          <w:sz w:val="24"/>
          <w:szCs w:val="24"/>
          <w:shd w:val="clear" w:color="auto" w:fill="FFFFFF"/>
        </w:rPr>
        <w:t xml:space="preserve">Русе събитието на 15 април 1892 година е свързано със създаването на химна на Българската </w:t>
      </w:r>
      <w:r w:rsidR="007E424A" w:rsidRPr="00773F2F">
        <w:rPr>
          <w:rFonts w:ascii="Times New Roman" w:hAnsi="Times New Roman" w:cs="Times New Roman"/>
          <w:color w:val="000000"/>
          <w:sz w:val="24"/>
          <w:szCs w:val="24"/>
          <w:shd w:val="clear" w:color="auto" w:fill="FFFFFF"/>
        </w:rPr>
        <w:t>п</w:t>
      </w:r>
      <w:r w:rsidR="009D7EE1" w:rsidRPr="00773F2F">
        <w:rPr>
          <w:rFonts w:ascii="Times New Roman" w:hAnsi="Times New Roman" w:cs="Times New Roman"/>
          <w:color w:val="000000"/>
          <w:sz w:val="24"/>
          <w:szCs w:val="24"/>
          <w:shd w:val="clear" w:color="auto" w:fill="FFFFFF"/>
        </w:rPr>
        <w:t>росвета и култура</w:t>
      </w:r>
      <w:r w:rsidR="007E424A" w:rsidRPr="00773F2F">
        <w:rPr>
          <w:rFonts w:ascii="Times New Roman" w:hAnsi="Times New Roman" w:cs="Times New Roman"/>
          <w:color w:val="000000"/>
          <w:sz w:val="24"/>
          <w:szCs w:val="24"/>
          <w:shd w:val="clear" w:color="auto" w:fill="FFFFFF"/>
        </w:rPr>
        <w:t>,</w:t>
      </w:r>
      <w:r w:rsidR="009D7EE1" w:rsidRPr="00773F2F">
        <w:rPr>
          <w:rFonts w:ascii="Times New Roman" w:hAnsi="Times New Roman" w:cs="Times New Roman"/>
          <w:color w:val="000000"/>
          <w:sz w:val="24"/>
          <w:szCs w:val="24"/>
          <w:shd w:val="clear" w:color="auto" w:fill="FFFFFF"/>
        </w:rPr>
        <w:t xml:space="preserve"> съобразно колеги запазените факти</w:t>
      </w:r>
      <w:r w:rsidR="007E424A" w:rsidRPr="00773F2F">
        <w:rPr>
          <w:rFonts w:ascii="Times New Roman" w:hAnsi="Times New Roman" w:cs="Times New Roman"/>
          <w:color w:val="000000"/>
          <w:sz w:val="24"/>
          <w:szCs w:val="24"/>
          <w:shd w:val="clear" w:color="auto" w:fill="FFFFFF"/>
        </w:rPr>
        <w:t>. И тук моля да ми разрешите</w:t>
      </w:r>
      <w:r w:rsidR="009D7EE1" w:rsidRPr="00773F2F">
        <w:rPr>
          <w:rFonts w:ascii="Times New Roman" w:hAnsi="Times New Roman" w:cs="Times New Roman"/>
          <w:color w:val="000000"/>
          <w:sz w:val="24"/>
          <w:szCs w:val="24"/>
          <w:shd w:val="clear" w:color="auto" w:fill="FFFFFF"/>
        </w:rPr>
        <w:t xml:space="preserve"> да споделя личното си мнение относно създаването на химн на нашия град</w:t>
      </w:r>
      <w:r w:rsidR="007E424A" w:rsidRPr="00773F2F">
        <w:rPr>
          <w:rFonts w:ascii="Times New Roman" w:hAnsi="Times New Roman" w:cs="Times New Roman"/>
          <w:color w:val="000000"/>
          <w:sz w:val="24"/>
          <w:szCs w:val="24"/>
          <w:shd w:val="clear" w:color="auto" w:fill="FFFFFF"/>
        </w:rPr>
        <w:t xml:space="preserve"> точка,</w:t>
      </w:r>
      <w:r w:rsidR="009D7EE1" w:rsidRPr="00773F2F">
        <w:rPr>
          <w:rFonts w:ascii="Times New Roman" w:hAnsi="Times New Roman" w:cs="Times New Roman"/>
          <w:color w:val="000000"/>
          <w:sz w:val="24"/>
          <w:szCs w:val="24"/>
          <w:shd w:val="clear" w:color="auto" w:fill="FFFFFF"/>
        </w:rPr>
        <w:t xml:space="preserve"> </w:t>
      </w:r>
      <w:r w:rsidR="007E424A" w:rsidRPr="00773F2F">
        <w:rPr>
          <w:rFonts w:ascii="Times New Roman" w:hAnsi="Times New Roman" w:cs="Times New Roman"/>
          <w:color w:val="000000"/>
          <w:sz w:val="24"/>
          <w:szCs w:val="24"/>
          <w:shd w:val="clear" w:color="auto" w:fill="FFFFFF"/>
        </w:rPr>
        <w:t>к</w:t>
      </w:r>
      <w:r w:rsidR="009D7EE1" w:rsidRPr="00773F2F">
        <w:rPr>
          <w:rFonts w:ascii="Times New Roman" w:hAnsi="Times New Roman" w:cs="Times New Roman"/>
          <w:color w:val="000000"/>
          <w:sz w:val="24"/>
          <w:szCs w:val="24"/>
          <w:shd w:val="clear" w:color="auto" w:fill="FFFFFF"/>
        </w:rPr>
        <w:t xml:space="preserve">оято </w:t>
      </w:r>
      <w:r w:rsidR="00500BCC" w:rsidRPr="00773F2F">
        <w:rPr>
          <w:rFonts w:ascii="Times New Roman" w:hAnsi="Times New Roman" w:cs="Times New Roman"/>
          <w:color w:val="000000"/>
          <w:sz w:val="24"/>
          <w:szCs w:val="24"/>
          <w:shd w:val="clear" w:color="auto" w:fill="FFFFFF"/>
        </w:rPr>
        <w:t>престои</w:t>
      </w:r>
      <w:r w:rsidR="009D7EE1" w:rsidRPr="00773F2F">
        <w:rPr>
          <w:rFonts w:ascii="Times New Roman" w:hAnsi="Times New Roman" w:cs="Times New Roman"/>
          <w:color w:val="000000"/>
          <w:sz w:val="24"/>
          <w:szCs w:val="24"/>
          <w:shd w:val="clear" w:color="auto" w:fill="FFFFFF"/>
        </w:rPr>
        <w:t xml:space="preserve"> в дневния ред</w:t>
      </w:r>
      <w:r w:rsidR="007E424A" w:rsidRPr="00773F2F">
        <w:rPr>
          <w:rFonts w:ascii="Times New Roman" w:hAnsi="Times New Roman" w:cs="Times New Roman"/>
          <w:color w:val="000000"/>
          <w:sz w:val="24"/>
          <w:szCs w:val="24"/>
          <w:shd w:val="clear" w:color="auto" w:fill="FFFFFF"/>
        </w:rPr>
        <w:t>.</w:t>
      </w:r>
      <w:r w:rsidR="009D7EE1" w:rsidRPr="00773F2F">
        <w:rPr>
          <w:rFonts w:ascii="Times New Roman" w:hAnsi="Times New Roman" w:cs="Times New Roman"/>
          <w:color w:val="000000"/>
          <w:sz w:val="24"/>
          <w:szCs w:val="24"/>
          <w:shd w:val="clear" w:color="auto" w:fill="FFFFFF"/>
        </w:rPr>
        <w:t xml:space="preserve"> Може би той вече е написан </w:t>
      </w:r>
      <w:r w:rsidR="00600379" w:rsidRPr="00773F2F">
        <w:rPr>
          <w:rFonts w:ascii="Times New Roman" w:hAnsi="Times New Roman" w:cs="Times New Roman"/>
          <w:color w:val="000000"/>
          <w:sz w:val="24"/>
          <w:szCs w:val="24"/>
          <w:shd w:val="clear" w:color="auto" w:fill="FFFFFF"/>
        </w:rPr>
        <w:t>п</w:t>
      </w:r>
      <w:r w:rsidR="009D7EE1" w:rsidRPr="00773F2F">
        <w:rPr>
          <w:rFonts w:ascii="Times New Roman" w:hAnsi="Times New Roman" w:cs="Times New Roman"/>
          <w:color w:val="000000"/>
          <w:sz w:val="24"/>
          <w:szCs w:val="24"/>
          <w:shd w:val="clear" w:color="auto" w:fill="FFFFFF"/>
        </w:rPr>
        <w:t>росто трябва да го разпознаем като такъв</w:t>
      </w:r>
      <w:r w:rsidR="007E424A" w:rsidRPr="00773F2F">
        <w:rPr>
          <w:rFonts w:ascii="Times New Roman" w:hAnsi="Times New Roman" w:cs="Times New Roman"/>
          <w:color w:val="000000"/>
          <w:sz w:val="24"/>
          <w:szCs w:val="24"/>
          <w:shd w:val="clear" w:color="auto" w:fill="FFFFFF"/>
        </w:rPr>
        <w:t>.</w:t>
      </w:r>
    </w:p>
    <w:p w14:paraId="65A8C3AA" w14:textId="503943EB" w:rsidR="009D7EE1" w:rsidRPr="00773F2F" w:rsidRDefault="007E424A" w:rsidP="00556158">
      <w:pPr>
        <w:pStyle w:val="ae"/>
        <w:tabs>
          <w:tab w:val="left" w:pos="0"/>
          <w:tab w:val="left" w:pos="284"/>
        </w:tabs>
        <w:autoSpaceDE w:val="0"/>
        <w:autoSpaceDN w:val="0"/>
        <w:adjustRightInd w:val="0"/>
        <w:spacing w:after="160" w:line="259" w:lineRule="auto"/>
        <w:ind w:left="284"/>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b/>
          <w:sz w:val="24"/>
          <w:szCs w:val="24"/>
        </w:rPr>
        <w:tab/>
        <w:t>Акад. Христо Белоев</w:t>
      </w:r>
      <w:r w:rsidRPr="00773F2F">
        <w:rPr>
          <w:rFonts w:ascii="Times New Roman" w:hAnsi="Times New Roman" w:cs="Times New Roman"/>
          <w:sz w:val="24"/>
          <w:szCs w:val="24"/>
        </w:rPr>
        <w:t>:</w:t>
      </w:r>
      <w:r w:rsidRPr="00773F2F">
        <w:rPr>
          <w:rFonts w:ascii="Times New Roman" w:hAnsi="Times New Roman" w:cs="Times New Roman"/>
          <w:color w:val="000000"/>
          <w:sz w:val="24"/>
          <w:szCs w:val="24"/>
          <w:shd w:val="clear" w:color="auto" w:fill="FFFFFF"/>
        </w:rPr>
        <w:t xml:space="preserve"> </w:t>
      </w:r>
      <w:r w:rsidR="009D7EE1"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П</w:t>
      </w:r>
      <w:r w:rsidR="009D7EE1" w:rsidRPr="00773F2F">
        <w:rPr>
          <w:rFonts w:ascii="Times New Roman" w:hAnsi="Times New Roman" w:cs="Times New Roman"/>
          <w:color w:val="000000"/>
          <w:sz w:val="24"/>
          <w:szCs w:val="24"/>
          <w:shd w:val="clear" w:color="auto" w:fill="FFFFFF"/>
        </w:rPr>
        <w:t>о</w:t>
      </w:r>
      <w:r w:rsidRPr="00773F2F">
        <w:rPr>
          <w:rFonts w:ascii="Times New Roman" w:hAnsi="Times New Roman" w:cs="Times New Roman"/>
          <w:color w:val="000000"/>
          <w:sz w:val="24"/>
          <w:szCs w:val="24"/>
          <w:shd w:val="clear" w:color="auto" w:fill="FFFFFF"/>
        </w:rPr>
        <w:t xml:space="preserve"> точка</w:t>
      </w:r>
      <w:r w:rsidR="009D7EE1"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и</w:t>
      </w:r>
      <w:r w:rsidR="009D7EE1" w:rsidRPr="00773F2F">
        <w:rPr>
          <w:rFonts w:ascii="Times New Roman" w:hAnsi="Times New Roman" w:cs="Times New Roman"/>
          <w:color w:val="000000"/>
          <w:sz w:val="24"/>
          <w:szCs w:val="24"/>
          <w:shd w:val="clear" w:color="auto" w:fill="FFFFFF"/>
        </w:rPr>
        <w:t>звън дневния ред Мари</w:t>
      </w:r>
      <w:r w:rsidRPr="00773F2F">
        <w:rPr>
          <w:rFonts w:ascii="Times New Roman" w:hAnsi="Times New Roman" w:cs="Times New Roman"/>
          <w:color w:val="000000"/>
          <w:sz w:val="24"/>
          <w:szCs w:val="24"/>
          <w:shd w:val="clear" w:color="auto" w:fill="FFFFFF"/>
        </w:rPr>
        <w:t>я</w:t>
      </w:r>
      <w:r w:rsidR="009D7EE1" w:rsidRPr="00773F2F">
        <w:rPr>
          <w:rFonts w:ascii="Times New Roman" w:hAnsi="Times New Roman" w:cs="Times New Roman"/>
          <w:color w:val="000000"/>
          <w:sz w:val="24"/>
          <w:szCs w:val="24"/>
          <w:shd w:val="clear" w:color="auto" w:fill="FFFFFF"/>
        </w:rPr>
        <w:t>н Димитров.</w:t>
      </w:r>
    </w:p>
    <w:p w14:paraId="2145E58D" w14:textId="77777777" w:rsidR="00600379" w:rsidRPr="00773F2F" w:rsidRDefault="009D7EE1" w:rsidP="00556158">
      <w:pPr>
        <w:pStyle w:val="ae"/>
        <w:tabs>
          <w:tab w:val="left" w:pos="0"/>
          <w:tab w:val="left" w:pos="284"/>
        </w:tabs>
        <w:autoSpaceDE w:val="0"/>
        <w:autoSpaceDN w:val="0"/>
        <w:adjustRightInd w:val="0"/>
        <w:spacing w:after="160" w:line="259" w:lineRule="auto"/>
        <w:ind w:left="284"/>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bCs/>
          <w:color w:val="000000"/>
          <w:sz w:val="24"/>
          <w:szCs w:val="24"/>
          <w:shd w:val="clear" w:color="auto" w:fill="FFFFFF"/>
        </w:rPr>
        <w:t>Г-н Мариян Димитров:</w:t>
      </w:r>
      <w:r w:rsidRPr="00773F2F">
        <w:rPr>
          <w:rFonts w:ascii="Times New Roman" w:hAnsi="Times New Roman" w:cs="Times New Roman"/>
          <w:color w:val="000000"/>
          <w:sz w:val="24"/>
          <w:szCs w:val="24"/>
          <w:shd w:val="clear" w:color="auto" w:fill="FFFFFF"/>
        </w:rPr>
        <w:t xml:space="preserve"> От името на група г</w:t>
      </w:r>
      <w:r w:rsidR="00DA331E" w:rsidRPr="00773F2F">
        <w:rPr>
          <w:rFonts w:ascii="Times New Roman" w:hAnsi="Times New Roman" w:cs="Times New Roman"/>
          <w:color w:val="000000"/>
          <w:sz w:val="24"/>
          <w:szCs w:val="24"/>
          <w:shd w:val="clear" w:color="auto" w:fill="FFFFFF"/>
        </w:rPr>
        <w:t>-</w:t>
      </w:r>
      <w:r w:rsidRPr="00773F2F">
        <w:rPr>
          <w:rFonts w:ascii="Times New Roman" w:hAnsi="Times New Roman" w:cs="Times New Roman"/>
          <w:color w:val="000000"/>
          <w:sz w:val="24"/>
          <w:szCs w:val="24"/>
          <w:shd w:val="clear" w:color="auto" w:fill="FFFFFF"/>
        </w:rPr>
        <w:t xml:space="preserve">н </w:t>
      </w:r>
      <w:r w:rsidR="00DA331E" w:rsidRPr="00773F2F">
        <w:rPr>
          <w:rFonts w:ascii="Times New Roman" w:hAnsi="Times New Roman" w:cs="Times New Roman"/>
          <w:color w:val="000000"/>
          <w:sz w:val="24"/>
          <w:szCs w:val="24"/>
          <w:shd w:val="clear" w:color="auto" w:fill="FFFFFF"/>
        </w:rPr>
        <w:t>П</w:t>
      </w:r>
      <w:r w:rsidRPr="00773F2F">
        <w:rPr>
          <w:rFonts w:ascii="Times New Roman" w:hAnsi="Times New Roman" w:cs="Times New Roman"/>
          <w:color w:val="000000"/>
          <w:sz w:val="24"/>
          <w:szCs w:val="24"/>
          <w:shd w:val="clear" w:color="auto" w:fill="FFFFFF"/>
        </w:rPr>
        <w:t>редседател</w:t>
      </w:r>
      <w:r w:rsidR="00600379" w:rsidRPr="00773F2F">
        <w:rPr>
          <w:rFonts w:ascii="Times New Roman" w:hAnsi="Times New Roman" w:cs="Times New Roman"/>
          <w:color w:val="000000"/>
          <w:sz w:val="24"/>
          <w:szCs w:val="24"/>
          <w:shd w:val="clear" w:color="auto" w:fill="FFFFFF"/>
        </w:rPr>
        <w:t xml:space="preserve"> декларация на партия……</w:t>
      </w:r>
    </w:p>
    <w:p w14:paraId="7F0FA7DE" w14:textId="77777777" w:rsidR="00600379" w:rsidRPr="00773F2F" w:rsidRDefault="00600379" w:rsidP="00556158">
      <w:pPr>
        <w:pStyle w:val="ae"/>
        <w:tabs>
          <w:tab w:val="left" w:pos="0"/>
          <w:tab w:val="left" w:pos="284"/>
        </w:tabs>
        <w:autoSpaceDE w:val="0"/>
        <w:autoSpaceDN w:val="0"/>
        <w:adjustRightInd w:val="0"/>
        <w:spacing w:after="160" w:line="259" w:lineRule="auto"/>
        <w:ind w:left="284"/>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b/>
          <w:bCs/>
          <w:color w:val="000000"/>
          <w:sz w:val="24"/>
          <w:szCs w:val="24"/>
          <w:shd w:val="clear" w:color="auto" w:fill="FFFFFF"/>
        </w:rPr>
        <w:tab/>
      </w:r>
      <w:r w:rsidRPr="00773F2F">
        <w:rPr>
          <w:rFonts w:ascii="Times New Roman" w:hAnsi="Times New Roman" w:cs="Times New Roman"/>
          <w:b/>
          <w:sz w:val="24"/>
          <w:szCs w:val="24"/>
        </w:rPr>
        <w:t>Акад. Христо Белоев</w:t>
      </w:r>
      <w:r w:rsidRPr="00773F2F">
        <w:rPr>
          <w:rFonts w:ascii="Times New Roman" w:hAnsi="Times New Roman" w:cs="Times New Roman"/>
          <w:sz w:val="24"/>
          <w:szCs w:val="24"/>
        </w:rPr>
        <w:t>:</w:t>
      </w:r>
      <w:r w:rsidRPr="00773F2F">
        <w:rPr>
          <w:rFonts w:ascii="Times New Roman" w:hAnsi="Times New Roman" w:cs="Times New Roman"/>
          <w:color w:val="000000"/>
          <w:sz w:val="24"/>
          <w:szCs w:val="24"/>
          <w:shd w:val="clear" w:color="auto" w:fill="FFFFFF"/>
        </w:rPr>
        <w:t xml:space="preserve"> Това е по точка</w:t>
      </w:r>
      <w:r w:rsidR="009D7EE1" w:rsidRPr="00773F2F">
        <w:rPr>
          <w:rFonts w:ascii="Times New Roman" w:hAnsi="Times New Roman" w:cs="Times New Roman"/>
          <w:color w:val="000000"/>
          <w:sz w:val="24"/>
          <w:szCs w:val="24"/>
          <w:shd w:val="clear" w:color="auto" w:fill="FFFFFF"/>
        </w:rPr>
        <w:t xml:space="preserve"> извън дневния ред г</w:t>
      </w:r>
      <w:r w:rsidRPr="00773F2F">
        <w:rPr>
          <w:rFonts w:ascii="Times New Roman" w:hAnsi="Times New Roman" w:cs="Times New Roman"/>
          <w:color w:val="000000"/>
          <w:sz w:val="24"/>
          <w:szCs w:val="24"/>
          <w:shd w:val="clear" w:color="auto" w:fill="FFFFFF"/>
        </w:rPr>
        <w:t>-</w:t>
      </w:r>
      <w:r w:rsidR="009D7EE1" w:rsidRPr="00773F2F">
        <w:rPr>
          <w:rFonts w:ascii="Times New Roman" w:hAnsi="Times New Roman" w:cs="Times New Roman"/>
          <w:color w:val="000000"/>
          <w:sz w:val="24"/>
          <w:szCs w:val="24"/>
          <w:shd w:val="clear" w:color="auto" w:fill="FFFFFF"/>
        </w:rPr>
        <w:t>н Димитров имате думата</w:t>
      </w:r>
      <w:r w:rsidRPr="00773F2F">
        <w:rPr>
          <w:rFonts w:ascii="Times New Roman" w:hAnsi="Times New Roman" w:cs="Times New Roman"/>
          <w:color w:val="000000"/>
          <w:sz w:val="24"/>
          <w:szCs w:val="24"/>
          <w:shd w:val="clear" w:color="auto" w:fill="FFFFFF"/>
        </w:rPr>
        <w:t>.</w:t>
      </w:r>
    </w:p>
    <w:p w14:paraId="1288DF17" w14:textId="162B7566" w:rsidR="005D0F8E" w:rsidRPr="00773F2F" w:rsidRDefault="00600379" w:rsidP="00556158">
      <w:pPr>
        <w:pStyle w:val="ae"/>
        <w:tabs>
          <w:tab w:val="left" w:pos="0"/>
          <w:tab w:val="left" w:pos="284"/>
        </w:tabs>
        <w:autoSpaceDE w:val="0"/>
        <w:autoSpaceDN w:val="0"/>
        <w:adjustRightInd w:val="0"/>
        <w:spacing w:after="160" w:line="259" w:lineRule="auto"/>
        <w:ind w:left="284"/>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b/>
          <w:sz w:val="24"/>
          <w:szCs w:val="24"/>
        </w:rPr>
        <w:tab/>
        <w:t>Г-</w:t>
      </w:r>
      <w:r w:rsidRPr="00773F2F">
        <w:rPr>
          <w:rFonts w:ascii="Times New Roman" w:hAnsi="Times New Roman" w:cs="Times New Roman"/>
          <w:b/>
          <w:color w:val="000000"/>
          <w:sz w:val="24"/>
          <w:szCs w:val="24"/>
          <w:shd w:val="clear" w:color="auto" w:fill="FFFFFF"/>
        </w:rPr>
        <w:t>н Мариян Димитров</w:t>
      </w:r>
      <w:r w:rsidRPr="00773F2F">
        <w:rPr>
          <w:rFonts w:ascii="Times New Roman" w:hAnsi="Times New Roman" w:cs="Times New Roman"/>
          <w:color w:val="000000"/>
          <w:sz w:val="24"/>
          <w:szCs w:val="24"/>
          <w:shd w:val="clear" w:color="auto" w:fill="FFFFFF"/>
        </w:rPr>
        <w:t>:</w:t>
      </w:r>
      <w:r w:rsidR="009D7EE1" w:rsidRPr="00773F2F">
        <w:rPr>
          <w:rFonts w:ascii="Times New Roman" w:hAnsi="Times New Roman" w:cs="Times New Roman"/>
          <w:color w:val="000000"/>
          <w:sz w:val="24"/>
          <w:szCs w:val="24"/>
          <w:shd w:val="clear" w:color="auto" w:fill="FFFFFF"/>
        </w:rPr>
        <w:t xml:space="preserve"> Искам да кажа че от името на цялата група пет минути</w:t>
      </w:r>
      <w:r w:rsidRPr="00773F2F">
        <w:rPr>
          <w:rFonts w:ascii="Times New Roman" w:hAnsi="Times New Roman" w:cs="Times New Roman"/>
          <w:color w:val="000000"/>
          <w:sz w:val="24"/>
          <w:szCs w:val="24"/>
          <w:shd w:val="clear" w:color="auto" w:fill="FFFFFF"/>
        </w:rPr>
        <w:t>. Така ние общинските</w:t>
      </w:r>
      <w:r w:rsidR="009D7EE1"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с</w:t>
      </w:r>
      <w:r w:rsidR="009D7EE1" w:rsidRPr="00773F2F">
        <w:rPr>
          <w:rFonts w:ascii="Times New Roman" w:hAnsi="Times New Roman" w:cs="Times New Roman"/>
          <w:color w:val="000000"/>
          <w:sz w:val="24"/>
          <w:szCs w:val="24"/>
          <w:shd w:val="clear" w:color="auto" w:fill="FFFFFF"/>
        </w:rPr>
        <w:t xml:space="preserve">ъветници </w:t>
      </w:r>
      <w:r w:rsidR="00C879F0" w:rsidRPr="00773F2F">
        <w:rPr>
          <w:rFonts w:ascii="Times New Roman" w:hAnsi="Times New Roman" w:cs="Times New Roman"/>
          <w:color w:val="000000"/>
          <w:sz w:val="24"/>
          <w:szCs w:val="24"/>
          <w:shd w:val="clear" w:color="auto" w:fill="FFFFFF"/>
        </w:rPr>
        <w:t xml:space="preserve">от политическа </w:t>
      </w:r>
      <w:r w:rsidR="009D7EE1" w:rsidRPr="00773F2F">
        <w:rPr>
          <w:rFonts w:ascii="Times New Roman" w:hAnsi="Times New Roman" w:cs="Times New Roman"/>
          <w:color w:val="000000"/>
          <w:sz w:val="24"/>
          <w:szCs w:val="24"/>
          <w:shd w:val="clear" w:color="auto" w:fill="FFFFFF"/>
        </w:rPr>
        <w:t xml:space="preserve">партия Възраждане Русе и аз </w:t>
      </w:r>
      <w:r w:rsidR="00C879F0" w:rsidRPr="00773F2F">
        <w:rPr>
          <w:rFonts w:ascii="Times New Roman" w:hAnsi="Times New Roman" w:cs="Times New Roman"/>
          <w:color w:val="000000"/>
          <w:sz w:val="24"/>
          <w:szCs w:val="24"/>
          <w:shd w:val="clear" w:color="auto" w:fill="FFFFFF"/>
        </w:rPr>
        <w:t>в качеството си</w:t>
      </w:r>
      <w:r w:rsidR="009D7EE1" w:rsidRPr="00773F2F">
        <w:rPr>
          <w:rFonts w:ascii="Times New Roman" w:hAnsi="Times New Roman" w:cs="Times New Roman"/>
          <w:color w:val="000000"/>
          <w:sz w:val="24"/>
          <w:szCs w:val="24"/>
          <w:shd w:val="clear" w:color="auto" w:fill="FFFFFF"/>
        </w:rPr>
        <w:t xml:space="preserve"> на председател на </w:t>
      </w:r>
      <w:r w:rsidR="00C879F0" w:rsidRPr="00773F2F">
        <w:rPr>
          <w:rFonts w:ascii="Times New Roman" w:hAnsi="Times New Roman" w:cs="Times New Roman"/>
          <w:color w:val="000000"/>
          <w:sz w:val="24"/>
          <w:szCs w:val="24"/>
          <w:shd w:val="clear" w:color="auto" w:fill="FFFFFF"/>
        </w:rPr>
        <w:t>Постоянната</w:t>
      </w:r>
      <w:r w:rsidR="009D7EE1" w:rsidRPr="00773F2F">
        <w:rPr>
          <w:rFonts w:ascii="Times New Roman" w:hAnsi="Times New Roman" w:cs="Times New Roman"/>
          <w:color w:val="000000"/>
          <w:sz w:val="24"/>
          <w:szCs w:val="24"/>
          <w:shd w:val="clear" w:color="auto" w:fill="FFFFFF"/>
        </w:rPr>
        <w:t xml:space="preserve"> комисия по екология</w:t>
      </w:r>
      <w:r w:rsidR="00C879F0" w:rsidRPr="00773F2F">
        <w:rPr>
          <w:rFonts w:ascii="Times New Roman" w:hAnsi="Times New Roman" w:cs="Times New Roman"/>
          <w:color w:val="000000"/>
          <w:sz w:val="24"/>
          <w:szCs w:val="24"/>
          <w:shd w:val="clear" w:color="auto" w:fill="FFFFFF"/>
        </w:rPr>
        <w:t>,</w:t>
      </w:r>
      <w:r w:rsidR="009D7EE1" w:rsidRPr="00773F2F">
        <w:rPr>
          <w:rFonts w:ascii="Times New Roman" w:hAnsi="Times New Roman" w:cs="Times New Roman"/>
          <w:color w:val="000000"/>
          <w:sz w:val="24"/>
          <w:szCs w:val="24"/>
          <w:shd w:val="clear" w:color="auto" w:fill="FFFFFF"/>
        </w:rPr>
        <w:t xml:space="preserve"> точно преди една година с нарочна декларация </w:t>
      </w:r>
      <w:r w:rsidR="00C879F0" w:rsidRPr="00773F2F">
        <w:rPr>
          <w:rFonts w:ascii="Times New Roman" w:hAnsi="Times New Roman" w:cs="Times New Roman"/>
          <w:color w:val="000000"/>
          <w:sz w:val="24"/>
          <w:szCs w:val="24"/>
          <w:shd w:val="clear" w:color="auto" w:fill="FFFFFF"/>
        </w:rPr>
        <w:t>остро</w:t>
      </w:r>
      <w:r w:rsidR="009D7EE1" w:rsidRPr="00773F2F">
        <w:rPr>
          <w:rFonts w:ascii="Times New Roman" w:hAnsi="Times New Roman" w:cs="Times New Roman"/>
          <w:color w:val="000000"/>
          <w:sz w:val="24"/>
          <w:szCs w:val="24"/>
          <w:shd w:val="clear" w:color="auto" w:fill="FFFFFF"/>
        </w:rPr>
        <w:t xml:space="preserve"> осъдихме наглото и брутално изсичане </w:t>
      </w:r>
      <w:r w:rsidR="00884032" w:rsidRPr="00773F2F">
        <w:rPr>
          <w:rFonts w:ascii="Times New Roman" w:hAnsi="Times New Roman" w:cs="Times New Roman"/>
          <w:color w:val="000000"/>
          <w:sz w:val="24"/>
          <w:szCs w:val="24"/>
          <w:shd w:val="clear" w:color="auto" w:fill="FFFFFF"/>
        </w:rPr>
        <w:t>от</w:t>
      </w:r>
      <w:r w:rsidR="009D7EE1" w:rsidRPr="00773F2F">
        <w:rPr>
          <w:rFonts w:ascii="Times New Roman" w:hAnsi="Times New Roman" w:cs="Times New Roman"/>
          <w:color w:val="000000"/>
          <w:sz w:val="24"/>
          <w:szCs w:val="24"/>
          <w:shd w:val="clear" w:color="auto" w:fill="FFFFFF"/>
        </w:rPr>
        <w:t xml:space="preserve"> </w:t>
      </w:r>
      <w:r w:rsidR="00C879F0" w:rsidRPr="00773F2F">
        <w:rPr>
          <w:rFonts w:ascii="Times New Roman" w:hAnsi="Times New Roman" w:cs="Times New Roman"/>
          <w:color w:val="000000"/>
          <w:sz w:val="24"/>
          <w:szCs w:val="24"/>
          <w:shd w:val="clear" w:color="auto" w:fill="FFFFFF"/>
        </w:rPr>
        <w:t>О</w:t>
      </w:r>
      <w:r w:rsidR="009D7EE1" w:rsidRPr="00773F2F">
        <w:rPr>
          <w:rFonts w:ascii="Times New Roman" w:hAnsi="Times New Roman" w:cs="Times New Roman"/>
          <w:color w:val="000000"/>
          <w:sz w:val="24"/>
          <w:szCs w:val="24"/>
          <w:shd w:val="clear" w:color="auto" w:fill="FFFFFF"/>
        </w:rPr>
        <w:t xml:space="preserve">бщина Русе на последните вековни </w:t>
      </w:r>
      <w:r w:rsidR="00C879F0" w:rsidRPr="00773F2F">
        <w:rPr>
          <w:rFonts w:ascii="Times New Roman" w:hAnsi="Times New Roman" w:cs="Times New Roman"/>
          <w:color w:val="000000"/>
          <w:sz w:val="24"/>
          <w:szCs w:val="24"/>
          <w:shd w:val="clear" w:color="auto" w:fill="FFFFFF"/>
        </w:rPr>
        <w:t>дървета</w:t>
      </w:r>
      <w:r w:rsidR="009D7EE1" w:rsidRPr="00773F2F">
        <w:rPr>
          <w:rFonts w:ascii="Times New Roman" w:hAnsi="Times New Roman" w:cs="Times New Roman"/>
          <w:color w:val="000000"/>
          <w:sz w:val="24"/>
          <w:szCs w:val="24"/>
          <w:shd w:val="clear" w:color="auto" w:fill="FFFFFF"/>
        </w:rPr>
        <w:t xml:space="preserve"> по улица </w:t>
      </w:r>
      <w:r w:rsidR="00C879F0" w:rsidRPr="00773F2F">
        <w:rPr>
          <w:rFonts w:ascii="Times New Roman" w:hAnsi="Times New Roman" w:cs="Times New Roman"/>
          <w:color w:val="000000"/>
          <w:sz w:val="24"/>
          <w:szCs w:val="24"/>
          <w:shd w:val="clear" w:color="auto" w:fill="FFFFFF"/>
        </w:rPr>
        <w:t>Муткурова</w:t>
      </w:r>
      <w:r w:rsidR="009D7EE1" w:rsidRPr="00773F2F">
        <w:rPr>
          <w:rFonts w:ascii="Times New Roman" w:hAnsi="Times New Roman" w:cs="Times New Roman"/>
          <w:color w:val="000000"/>
          <w:sz w:val="24"/>
          <w:szCs w:val="24"/>
          <w:shd w:val="clear" w:color="auto" w:fill="FFFFFF"/>
        </w:rPr>
        <w:t xml:space="preserve"> 40</w:t>
      </w:r>
      <w:r w:rsidR="00C879F0" w:rsidRPr="00773F2F">
        <w:rPr>
          <w:rFonts w:ascii="Times New Roman" w:hAnsi="Times New Roman" w:cs="Times New Roman"/>
          <w:color w:val="000000"/>
          <w:sz w:val="24"/>
          <w:szCs w:val="24"/>
          <w:shd w:val="clear" w:color="auto" w:fill="FFFFFF"/>
        </w:rPr>
        <w:t>,</w:t>
      </w:r>
      <w:r w:rsidR="009D7EE1" w:rsidRPr="00773F2F">
        <w:rPr>
          <w:rFonts w:ascii="Times New Roman" w:hAnsi="Times New Roman" w:cs="Times New Roman"/>
          <w:color w:val="000000"/>
          <w:sz w:val="24"/>
          <w:szCs w:val="24"/>
          <w:shd w:val="clear" w:color="auto" w:fill="FFFFFF"/>
        </w:rPr>
        <w:t xml:space="preserve"> пред блок Мелник</w:t>
      </w:r>
      <w:r w:rsidR="00C879F0" w:rsidRPr="00773F2F">
        <w:rPr>
          <w:rFonts w:ascii="Times New Roman" w:hAnsi="Times New Roman" w:cs="Times New Roman"/>
          <w:color w:val="000000"/>
          <w:sz w:val="24"/>
          <w:szCs w:val="24"/>
          <w:shd w:val="clear" w:color="auto" w:fill="FFFFFF"/>
        </w:rPr>
        <w:t>.</w:t>
      </w:r>
      <w:r w:rsidR="009D7EE1" w:rsidRPr="00773F2F">
        <w:rPr>
          <w:rFonts w:ascii="Times New Roman" w:hAnsi="Times New Roman" w:cs="Times New Roman"/>
          <w:color w:val="000000"/>
          <w:sz w:val="24"/>
          <w:szCs w:val="24"/>
          <w:shd w:val="clear" w:color="auto" w:fill="FFFFFF"/>
        </w:rPr>
        <w:t xml:space="preserve"> </w:t>
      </w:r>
      <w:r w:rsidR="00C879F0" w:rsidRPr="00773F2F">
        <w:rPr>
          <w:rFonts w:ascii="Times New Roman" w:hAnsi="Times New Roman" w:cs="Times New Roman"/>
          <w:color w:val="000000"/>
          <w:sz w:val="24"/>
          <w:szCs w:val="24"/>
          <w:shd w:val="clear" w:color="auto" w:fill="FFFFFF"/>
        </w:rPr>
        <w:t>Т</w:t>
      </w:r>
      <w:r w:rsidR="009D7EE1" w:rsidRPr="00773F2F">
        <w:rPr>
          <w:rFonts w:ascii="Times New Roman" w:hAnsi="Times New Roman" w:cs="Times New Roman"/>
          <w:color w:val="000000"/>
          <w:sz w:val="24"/>
          <w:szCs w:val="24"/>
          <w:shd w:val="clear" w:color="auto" w:fill="FFFFFF"/>
        </w:rPr>
        <w:t xml:space="preserve">ова действие </w:t>
      </w:r>
      <w:r w:rsidR="00C879F0" w:rsidRPr="00773F2F">
        <w:rPr>
          <w:rFonts w:ascii="Times New Roman" w:hAnsi="Times New Roman" w:cs="Times New Roman"/>
          <w:color w:val="000000"/>
          <w:sz w:val="24"/>
          <w:szCs w:val="24"/>
          <w:shd w:val="clear" w:color="auto" w:fill="FFFFFF"/>
        </w:rPr>
        <w:t>граничи с вандализъм</w:t>
      </w:r>
      <w:r w:rsidR="009D7EE1" w:rsidRPr="00773F2F">
        <w:rPr>
          <w:rFonts w:ascii="Times New Roman" w:hAnsi="Times New Roman" w:cs="Times New Roman"/>
          <w:color w:val="000000"/>
          <w:sz w:val="24"/>
          <w:szCs w:val="24"/>
          <w:shd w:val="clear" w:color="auto" w:fill="FFFFFF"/>
        </w:rPr>
        <w:t xml:space="preserve"> </w:t>
      </w:r>
      <w:r w:rsidR="00C879F0" w:rsidRPr="00773F2F">
        <w:rPr>
          <w:rFonts w:ascii="Times New Roman" w:hAnsi="Times New Roman" w:cs="Times New Roman"/>
          <w:color w:val="000000"/>
          <w:sz w:val="24"/>
          <w:szCs w:val="24"/>
          <w:shd w:val="clear" w:color="auto" w:fill="FFFFFF"/>
        </w:rPr>
        <w:t>убеждението ни,</w:t>
      </w:r>
      <w:r w:rsidR="009D7EE1" w:rsidRPr="00773F2F">
        <w:rPr>
          <w:rFonts w:ascii="Times New Roman" w:hAnsi="Times New Roman" w:cs="Times New Roman"/>
          <w:color w:val="000000"/>
          <w:sz w:val="24"/>
          <w:szCs w:val="24"/>
          <w:shd w:val="clear" w:color="auto" w:fill="FFFFFF"/>
        </w:rPr>
        <w:t xml:space="preserve"> че решението да бъдат премахнат</w:t>
      </w:r>
      <w:r w:rsidR="00C879F0" w:rsidRPr="00773F2F">
        <w:rPr>
          <w:rFonts w:ascii="Times New Roman" w:hAnsi="Times New Roman" w:cs="Times New Roman"/>
          <w:color w:val="000000"/>
          <w:sz w:val="24"/>
          <w:szCs w:val="24"/>
          <w:shd w:val="clear" w:color="auto" w:fill="FFFFFF"/>
        </w:rPr>
        <w:t>и</w:t>
      </w:r>
      <w:r w:rsidR="009D7EE1" w:rsidRPr="00773F2F">
        <w:rPr>
          <w:rFonts w:ascii="Times New Roman" w:hAnsi="Times New Roman" w:cs="Times New Roman"/>
          <w:color w:val="000000"/>
          <w:sz w:val="24"/>
          <w:szCs w:val="24"/>
          <w:shd w:val="clear" w:color="auto" w:fill="FFFFFF"/>
        </w:rPr>
        <w:t xml:space="preserve"> тези 100-годишни дървета е взето</w:t>
      </w:r>
      <w:r w:rsidR="00C879F0" w:rsidRPr="00773F2F">
        <w:rPr>
          <w:rFonts w:ascii="Times New Roman" w:hAnsi="Times New Roman" w:cs="Times New Roman"/>
          <w:color w:val="000000"/>
          <w:sz w:val="24"/>
          <w:szCs w:val="24"/>
          <w:shd w:val="clear" w:color="auto" w:fill="FFFFFF"/>
        </w:rPr>
        <w:t xml:space="preserve"> от кмета</w:t>
      </w:r>
      <w:r w:rsidR="009D7EE1" w:rsidRPr="00773F2F">
        <w:rPr>
          <w:rFonts w:ascii="Times New Roman" w:hAnsi="Times New Roman" w:cs="Times New Roman"/>
          <w:color w:val="000000"/>
          <w:sz w:val="24"/>
          <w:szCs w:val="24"/>
          <w:shd w:val="clear" w:color="auto" w:fill="FFFFFF"/>
        </w:rPr>
        <w:t xml:space="preserve"> </w:t>
      </w:r>
      <w:r w:rsidR="005D0F8E" w:rsidRPr="00773F2F">
        <w:rPr>
          <w:rFonts w:ascii="Times New Roman" w:hAnsi="Times New Roman" w:cs="Times New Roman"/>
          <w:color w:val="000000"/>
          <w:sz w:val="24"/>
          <w:szCs w:val="24"/>
          <w:shd w:val="clear" w:color="auto" w:fill="FFFFFF"/>
        </w:rPr>
        <w:t>Пенчо</w:t>
      </w:r>
      <w:r w:rsidR="009D7EE1" w:rsidRPr="00773F2F">
        <w:rPr>
          <w:rFonts w:ascii="Times New Roman" w:hAnsi="Times New Roman" w:cs="Times New Roman"/>
          <w:color w:val="000000"/>
          <w:sz w:val="24"/>
          <w:szCs w:val="24"/>
          <w:shd w:val="clear" w:color="auto" w:fill="FFFFFF"/>
        </w:rPr>
        <w:t xml:space="preserve"> Милков и администрацията му</w:t>
      </w:r>
      <w:r w:rsidR="00C879F0" w:rsidRPr="00773F2F">
        <w:rPr>
          <w:rFonts w:ascii="Times New Roman" w:hAnsi="Times New Roman" w:cs="Times New Roman"/>
          <w:color w:val="000000"/>
          <w:sz w:val="24"/>
          <w:szCs w:val="24"/>
          <w:shd w:val="clear" w:color="auto" w:fill="FFFFFF"/>
        </w:rPr>
        <w:t>.</w:t>
      </w:r>
      <w:r w:rsidR="009D7EE1" w:rsidRPr="00773F2F">
        <w:rPr>
          <w:rFonts w:ascii="Times New Roman" w:hAnsi="Times New Roman" w:cs="Times New Roman"/>
          <w:color w:val="000000"/>
          <w:sz w:val="24"/>
          <w:szCs w:val="24"/>
          <w:shd w:val="clear" w:color="auto" w:fill="FFFFFF"/>
        </w:rPr>
        <w:t xml:space="preserve"> </w:t>
      </w:r>
      <w:r w:rsidR="00C879F0" w:rsidRPr="00773F2F">
        <w:rPr>
          <w:rFonts w:ascii="Times New Roman" w:hAnsi="Times New Roman" w:cs="Times New Roman"/>
          <w:color w:val="000000"/>
          <w:sz w:val="24"/>
          <w:szCs w:val="24"/>
          <w:shd w:val="clear" w:color="auto" w:fill="FFFFFF"/>
        </w:rPr>
        <w:t>И</w:t>
      </w:r>
      <w:r w:rsidR="009D7EE1" w:rsidRPr="00773F2F">
        <w:rPr>
          <w:rFonts w:ascii="Times New Roman" w:hAnsi="Times New Roman" w:cs="Times New Roman"/>
          <w:color w:val="000000"/>
          <w:sz w:val="24"/>
          <w:szCs w:val="24"/>
          <w:shd w:val="clear" w:color="auto" w:fill="FFFFFF"/>
        </w:rPr>
        <w:t xml:space="preserve">зключително </w:t>
      </w:r>
      <w:r w:rsidR="00C879F0" w:rsidRPr="00773F2F">
        <w:rPr>
          <w:rFonts w:ascii="Times New Roman" w:hAnsi="Times New Roman" w:cs="Times New Roman"/>
          <w:color w:val="000000"/>
          <w:sz w:val="24"/>
          <w:szCs w:val="24"/>
          <w:shd w:val="clear" w:color="auto" w:fill="FFFFFF"/>
        </w:rPr>
        <w:t>лекомислено</w:t>
      </w:r>
      <w:r w:rsidR="009D7EE1" w:rsidRPr="00773F2F">
        <w:rPr>
          <w:rFonts w:ascii="Times New Roman" w:hAnsi="Times New Roman" w:cs="Times New Roman"/>
          <w:color w:val="000000"/>
          <w:sz w:val="24"/>
          <w:szCs w:val="24"/>
          <w:shd w:val="clear" w:color="auto" w:fill="FFFFFF"/>
        </w:rPr>
        <w:t xml:space="preserve"> </w:t>
      </w:r>
      <w:r w:rsidR="00C879F0" w:rsidRPr="00773F2F">
        <w:rPr>
          <w:rFonts w:ascii="Times New Roman" w:hAnsi="Times New Roman" w:cs="Times New Roman"/>
          <w:color w:val="000000"/>
          <w:sz w:val="24"/>
          <w:szCs w:val="24"/>
          <w:shd w:val="clear" w:color="auto" w:fill="FFFFFF"/>
        </w:rPr>
        <w:t xml:space="preserve">и </w:t>
      </w:r>
      <w:r w:rsidR="009D7EE1" w:rsidRPr="00773F2F">
        <w:rPr>
          <w:rFonts w:ascii="Times New Roman" w:hAnsi="Times New Roman" w:cs="Times New Roman"/>
          <w:color w:val="000000"/>
          <w:sz w:val="24"/>
          <w:szCs w:val="24"/>
          <w:shd w:val="clear" w:color="auto" w:fill="FFFFFF"/>
        </w:rPr>
        <w:t>непрофесионално се потвърди от съдебно р</w:t>
      </w:r>
      <w:r w:rsidR="00C879F0" w:rsidRPr="00773F2F">
        <w:rPr>
          <w:rFonts w:ascii="Times New Roman" w:hAnsi="Times New Roman" w:cs="Times New Roman"/>
          <w:color w:val="000000"/>
          <w:sz w:val="24"/>
          <w:szCs w:val="24"/>
          <w:shd w:val="clear" w:color="auto" w:fill="FFFFFF"/>
        </w:rPr>
        <w:t xml:space="preserve">ешение № </w:t>
      </w:r>
      <w:r w:rsidR="009D7EE1" w:rsidRPr="00773F2F">
        <w:rPr>
          <w:rFonts w:ascii="Times New Roman" w:hAnsi="Times New Roman" w:cs="Times New Roman"/>
          <w:color w:val="000000"/>
          <w:sz w:val="24"/>
          <w:szCs w:val="24"/>
          <w:shd w:val="clear" w:color="auto" w:fill="FFFFFF"/>
        </w:rPr>
        <w:t>2645</w:t>
      </w:r>
      <w:r w:rsidR="00C879F0" w:rsidRPr="00773F2F">
        <w:rPr>
          <w:rFonts w:ascii="Times New Roman" w:hAnsi="Times New Roman" w:cs="Times New Roman"/>
          <w:color w:val="000000"/>
          <w:sz w:val="24"/>
          <w:szCs w:val="24"/>
          <w:shd w:val="clear" w:color="auto" w:fill="FFFFFF"/>
        </w:rPr>
        <w:t>/01.10.20</w:t>
      </w:r>
      <w:r w:rsidR="009D7EE1" w:rsidRPr="00773F2F">
        <w:rPr>
          <w:rFonts w:ascii="Times New Roman" w:hAnsi="Times New Roman" w:cs="Times New Roman"/>
          <w:color w:val="000000"/>
          <w:sz w:val="24"/>
          <w:szCs w:val="24"/>
          <w:shd w:val="clear" w:color="auto" w:fill="FFFFFF"/>
        </w:rPr>
        <w:t>25</w:t>
      </w:r>
      <w:r w:rsidR="00C879F0" w:rsidRPr="00773F2F">
        <w:rPr>
          <w:rFonts w:ascii="Times New Roman" w:hAnsi="Times New Roman" w:cs="Times New Roman"/>
          <w:color w:val="000000"/>
          <w:sz w:val="24"/>
          <w:szCs w:val="24"/>
          <w:shd w:val="clear" w:color="auto" w:fill="FFFFFF"/>
        </w:rPr>
        <w:t xml:space="preserve"> </w:t>
      </w:r>
      <w:r w:rsidR="009D7EE1" w:rsidRPr="00773F2F">
        <w:rPr>
          <w:rFonts w:ascii="Times New Roman" w:hAnsi="Times New Roman" w:cs="Times New Roman"/>
          <w:color w:val="000000"/>
          <w:sz w:val="24"/>
          <w:szCs w:val="24"/>
          <w:shd w:val="clear" w:color="auto" w:fill="FFFFFF"/>
        </w:rPr>
        <w:t xml:space="preserve">година по административно дело 918 от </w:t>
      </w:r>
      <w:r w:rsidR="00C879F0" w:rsidRPr="00773F2F">
        <w:rPr>
          <w:rFonts w:ascii="Times New Roman" w:hAnsi="Times New Roman" w:cs="Times New Roman"/>
          <w:color w:val="000000"/>
          <w:sz w:val="24"/>
          <w:szCs w:val="24"/>
          <w:shd w:val="clear" w:color="auto" w:fill="FFFFFF"/>
        </w:rPr>
        <w:t>20</w:t>
      </w:r>
      <w:r w:rsidR="009D7EE1" w:rsidRPr="00773F2F">
        <w:rPr>
          <w:rFonts w:ascii="Times New Roman" w:hAnsi="Times New Roman" w:cs="Times New Roman"/>
          <w:color w:val="000000"/>
          <w:sz w:val="24"/>
          <w:szCs w:val="24"/>
          <w:shd w:val="clear" w:color="auto" w:fill="FFFFFF"/>
        </w:rPr>
        <w:t>24 година на Административен съд Русе</w:t>
      </w:r>
      <w:r w:rsidR="00C879F0" w:rsidRPr="00773F2F">
        <w:rPr>
          <w:rFonts w:ascii="Times New Roman" w:hAnsi="Times New Roman" w:cs="Times New Roman"/>
          <w:color w:val="000000"/>
          <w:sz w:val="24"/>
          <w:szCs w:val="24"/>
          <w:shd w:val="clear" w:color="auto" w:fill="FFFFFF"/>
        </w:rPr>
        <w:t>.</w:t>
      </w:r>
      <w:r w:rsidR="009D7EE1" w:rsidRPr="00773F2F">
        <w:rPr>
          <w:rFonts w:ascii="Times New Roman" w:hAnsi="Times New Roman" w:cs="Times New Roman"/>
          <w:color w:val="000000"/>
          <w:sz w:val="24"/>
          <w:szCs w:val="24"/>
          <w:shd w:val="clear" w:color="auto" w:fill="FFFFFF"/>
        </w:rPr>
        <w:t xml:space="preserve"> </w:t>
      </w:r>
      <w:r w:rsidR="001F1E98" w:rsidRPr="00773F2F">
        <w:rPr>
          <w:rFonts w:ascii="Times New Roman" w:hAnsi="Times New Roman" w:cs="Times New Roman"/>
          <w:color w:val="000000"/>
          <w:sz w:val="24"/>
          <w:szCs w:val="24"/>
          <w:shd w:val="clear" w:color="auto" w:fill="FFFFFF"/>
        </w:rPr>
        <w:t>П</w:t>
      </w:r>
      <w:r w:rsidR="009D7EE1" w:rsidRPr="00773F2F">
        <w:rPr>
          <w:rFonts w:ascii="Times New Roman" w:hAnsi="Times New Roman" w:cs="Times New Roman"/>
          <w:color w:val="000000"/>
          <w:sz w:val="24"/>
          <w:szCs w:val="24"/>
          <w:shd w:val="clear" w:color="auto" w:fill="FFFFFF"/>
        </w:rPr>
        <w:t>о</w:t>
      </w:r>
      <w:r w:rsidR="001F1E98" w:rsidRPr="00773F2F">
        <w:rPr>
          <w:rFonts w:ascii="Times New Roman" w:hAnsi="Times New Roman" w:cs="Times New Roman"/>
          <w:color w:val="000000"/>
          <w:sz w:val="24"/>
          <w:szCs w:val="24"/>
          <w:shd w:val="clear" w:color="auto" w:fill="FFFFFF"/>
        </w:rPr>
        <w:t xml:space="preserve"> </w:t>
      </w:r>
      <w:r w:rsidR="009D7EE1" w:rsidRPr="00773F2F">
        <w:rPr>
          <w:rFonts w:ascii="Times New Roman" w:hAnsi="Times New Roman" w:cs="Times New Roman"/>
          <w:color w:val="000000"/>
          <w:sz w:val="24"/>
          <w:szCs w:val="24"/>
          <w:shd w:val="clear" w:color="auto" w:fill="FFFFFF"/>
        </w:rPr>
        <w:t xml:space="preserve">следните причини становището на </w:t>
      </w:r>
      <w:r w:rsidR="001F1E98" w:rsidRPr="00773F2F">
        <w:rPr>
          <w:rFonts w:ascii="Times New Roman" w:hAnsi="Times New Roman" w:cs="Times New Roman"/>
          <w:color w:val="000000"/>
          <w:sz w:val="24"/>
          <w:szCs w:val="24"/>
          <w:shd w:val="clear" w:color="auto" w:fill="FFFFFF"/>
        </w:rPr>
        <w:t>ландшафтните</w:t>
      </w:r>
      <w:r w:rsidR="009D7EE1" w:rsidRPr="00773F2F">
        <w:rPr>
          <w:rFonts w:ascii="Times New Roman" w:hAnsi="Times New Roman" w:cs="Times New Roman"/>
          <w:color w:val="000000"/>
          <w:sz w:val="24"/>
          <w:szCs w:val="24"/>
          <w:shd w:val="clear" w:color="auto" w:fill="FFFFFF"/>
        </w:rPr>
        <w:t xml:space="preserve"> архитекти и неговото одобряване от </w:t>
      </w:r>
      <w:r w:rsidR="00884032" w:rsidRPr="00773F2F">
        <w:rPr>
          <w:rFonts w:ascii="Times New Roman" w:hAnsi="Times New Roman" w:cs="Times New Roman"/>
          <w:color w:val="000000"/>
          <w:sz w:val="24"/>
          <w:szCs w:val="24"/>
          <w:shd w:val="clear" w:color="auto" w:fill="FFFFFF"/>
        </w:rPr>
        <w:t>К</w:t>
      </w:r>
      <w:r w:rsidR="009D7EE1" w:rsidRPr="00773F2F">
        <w:rPr>
          <w:rFonts w:ascii="Times New Roman" w:hAnsi="Times New Roman" w:cs="Times New Roman"/>
          <w:color w:val="000000"/>
          <w:sz w:val="24"/>
          <w:szCs w:val="24"/>
          <w:shd w:val="clear" w:color="auto" w:fill="FFFFFF"/>
        </w:rPr>
        <w:t>мет</w:t>
      </w:r>
      <w:r w:rsidR="001F1E98" w:rsidRPr="00773F2F">
        <w:rPr>
          <w:rFonts w:ascii="Times New Roman" w:hAnsi="Times New Roman" w:cs="Times New Roman"/>
          <w:color w:val="000000"/>
          <w:sz w:val="24"/>
          <w:szCs w:val="24"/>
          <w:shd w:val="clear" w:color="auto" w:fill="FFFFFF"/>
        </w:rPr>
        <w:t>а</w:t>
      </w:r>
      <w:r w:rsidR="009D7EE1" w:rsidRPr="00773F2F">
        <w:rPr>
          <w:rFonts w:ascii="Times New Roman" w:hAnsi="Times New Roman" w:cs="Times New Roman"/>
          <w:color w:val="000000"/>
          <w:sz w:val="24"/>
          <w:szCs w:val="24"/>
          <w:shd w:val="clear" w:color="auto" w:fill="FFFFFF"/>
        </w:rPr>
        <w:t xml:space="preserve"> на </w:t>
      </w:r>
      <w:r w:rsidR="001F1E98" w:rsidRPr="00773F2F">
        <w:rPr>
          <w:rFonts w:ascii="Times New Roman" w:hAnsi="Times New Roman" w:cs="Times New Roman"/>
          <w:color w:val="000000"/>
          <w:sz w:val="24"/>
          <w:szCs w:val="24"/>
          <w:shd w:val="clear" w:color="auto" w:fill="FFFFFF"/>
        </w:rPr>
        <w:t>О</w:t>
      </w:r>
      <w:r w:rsidR="009D7EE1" w:rsidRPr="00773F2F">
        <w:rPr>
          <w:rFonts w:ascii="Times New Roman" w:hAnsi="Times New Roman" w:cs="Times New Roman"/>
          <w:color w:val="000000"/>
          <w:sz w:val="24"/>
          <w:szCs w:val="24"/>
          <w:shd w:val="clear" w:color="auto" w:fill="FFFFFF"/>
        </w:rPr>
        <w:t xml:space="preserve">бщината не са били отразени в деловодната програма на </w:t>
      </w:r>
      <w:r w:rsidR="00884032" w:rsidRPr="00773F2F">
        <w:rPr>
          <w:rFonts w:ascii="Times New Roman" w:hAnsi="Times New Roman" w:cs="Times New Roman"/>
          <w:color w:val="000000"/>
          <w:sz w:val="24"/>
          <w:szCs w:val="24"/>
          <w:shd w:val="clear" w:color="auto" w:fill="FFFFFF"/>
        </w:rPr>
        <w:t>О</w:t>
      </w:r>
      <w:r w:rsidR="009D7EE1" w:rsidRPr="00773F2F">
        <w:rPr>
          <w:rFonts w:ascii="Times New Roman" w:hAnsi="Times New Roman" w:cs="Times New Roman"/>
          <w:color w:val="000000"/>
          <w:sz w:val="24"/>
          <w:szCs w:val="24"/>
          <w:shd w:val="clear" w:color="auto" w:fill="FFFFFF"/>
        </w:rPr>
        <w:t>бщината</w:t>
      </w:r>
      <w:r w:rsidR="001F1E98" w:rsidRPr="00773F2F">
        <w:rPr>
          <w:rFonts w:ascii="Times New Roman" w:hAnsi="Times New Roman" w:cs="Times New Roman"/>
          <w:color w:val="000000"/>
          <w:sz w:val="24"/>
          <w:szCs w:val="24"/>
          <w:shd w:val="clear" w:color="auto" w:fill="FFFFFF"/>
        </w:rPr>
        <w:t>.</w:t>
      </w:r>
      <w:r w:rsidR="009D7EE1" w:rsidRPr="00773F2F">
        <w:rPr>
          <w:rFonts w:ascii="Times New Roman" w:hAnsi="Times New Roman" w:cs="Times New Roman"/>
          <w:color w:val="000000"/>
          <w:sz w:val="24"/>
          <w:szCs w:val="24"/>
          <w:shd w:val="clear" w:color="auto" w:fill="FFFFFF"/>
        </w:rPr>
        <w:t xml:space="preserve"> То е изда</w:t>
      </w:r>
      <w:r w:rsidR="00884032" w:rsidRPr="00773F2F">
        <w:rPr>
          <w:rFonts w:ascii="Times New Roman" w:hAnsi="Times New Roman" w:cs="Times New Roman"/>
          <w:color w:val="000000"/>
          <w:sz w:val="24"/>
          <w:szCs w:val="24"/>
          <w:shd w:val="clear" w:color="auto" w:fill="FFFFFF"/>
        </w:rPr>
        <w:t>дено</w:t>
      </w:r>
      <w:r w:rsidR="009D7EE1" w:rsidRPr="00773F2F">
        <w:rPr>
          <w:rFonts w:ascii="Times New Roman" w:hAnsi="Times New Roman" w:cs="Times New Roman"/>
          <w:color w:val="000000"/>
          <w:sz w:val="24"/>
          <w:szCs w:val="24"/>
          <w:shd w:val="clear" w:color="auto" w:fill="FFFFFF"/>
        </w:rPr>
        <w:t xml:space="preserve"> </w:t>
      </w:r>
      <w:r w:rsidR="001F1E98" w:rsidRPr="00773F2F">
        <w:rPr>
          <w:rFonts w:ascii="Times New Roman" w:hAnsi="Times New Roman" w:cs="Times New Roman"/>
          <w:color w:val="000000"/>
          <w:sz w:val="24"/>
          <w:szCs w:val="24"/>
          <w:shd w:val="clear" w:color="auto" w:fill="FFFFFF"/>
        </w:rPr>
        <w:t>на 2</w:t>
      </w:r>
      <w:r w:rsidR="009D7EE1" w:rsidRPr="00773F2F">
        <w:rPr>
          <w:rFonts w:ascii="Times New Roman" w:hAnsi="Times New Roman" w:cs="Times New Roman"/>
          <w:color w:val="000000"/>
          <w:sz w:val="24"/>
          <w:szCs w:val="24"/>
          <w:shd w:val="clear" w:color="auto" w:fill="FFFFFF"/>
        </w:rPr>
        <w:t xml:space="preserve"> октомври</w:t>
      </w:r>
      <w:r w:rsidR="001F1E98" w:rsidRPr="00773F2F">
        <w:rPr>
          <w:rFonts w:ascii="Times New Roman" w:hAnsi="Times New Roman" w:cs="Times New Roman"/>
          <w:color w:val="000000"/>
          <w:sz w:val="24"/>
          <w:szCs w:val="24"/>
          <w:shd w:val="clear" w:color="auto" w:fill="FFFFFF"/>
        </w:rPr>
        <w:t xml:space="preserve"> 2024г</w:t>
      </w:r>
      <w:r w:rsidR="009D7EE1" w:rsidRPr="00773F2F">
        <w:rPr>
          <w:rFonts w:ascii="Times New Roman" w:hAnsi="Times New Roman" w:cs="Times New Roman"/>
          <w:color w:val="000000"/>
          <w:sz w:val="24"/>
          <w:szCs w:val="24"/>
          <w:shd w:val="clear" w:color="auto" w:fill="FFFFFF"/>
        </w:rPr>
        <w:t xml:space="preserve"> и е одобрено от</w:t>
      </w:r>
      <w:r w:rsidR="001F1E98" w:rsidRPr="00773F2F">
        <w:rPr>
          <w:rFonts w:ascii="Times New Roman" w:hAnsi="Times New Roman" w:cs="Times New Roman"/>
          <w:color w:val="000000"/>
          <w:sz w:val="24"/>
          <w:szCs w:val="24"/>
          <w:shd w:val="clear" w:color="auto" w:fill="FFFFFF"/>
        </w:rPr>
        <w:t xml:space="preserve"> кмета на 3 октомври 2024г с</w:t>
      </w:r>
      <w:r w:rsidR="009D7EE1" w:rsidRPr="00773F2F">
        <w:rPr>
          <w:rFonts w:ascii="Times New Roman" w:hAnsi="Times New Roman" w:cs="Times New Roman"/>
          <w:color w:val="000000"/>
          <w:sz w:val="24"/>
          <w:szCs w:val="24"/>
          <w:shd w:val="clear" w:color="auto" w:fill="FFFFFF"/>
        </w:rPr>
        <w:t>ъобщението за предстоящо тогава премахване</w:t>
      </w:r>
      <w:r w:rsidR="001F1E98" w:rsidRPr="00773F2F">
        <w:rPr>
          <w:rFonts w:ascii="Times New Roman" w:hAnsi="Times New Roman" w:cs="Times New Roman"/>
          <w:color w:val="000000"/>
          <w:sz w:val="24"/>
          <w:szCs w:val="24"/>
          <w:shd w:val="clear" w:color="auto" w:fill="FFFFFF"/>
        </w:rPr>
        <w:t xml:space="preserve"> на</w:t>
      </w:r>
      <w:r w:rsidR="009D7EE1" w:rsidRPr="00773F2F">
        <w:rPr>
          <w:rFonts w:ascii="Times New Roman" w:hAnsi="Times New Roman" w:cs="Times New Roman"/>
          <w:color w:val="000000"/>
          <w:sz w:val="24"/>
          <w:szCs w:val="24"/>
          <w:shd w:val="clear" w:color="auto" w:fill="FFFFFF"/>
        </w:rPr>
        <w:t xml:space="preserve"> 11 броя </w:t>
      </w:r>
      <w:r w:rsidR="001F1E98" w:rsidRPr="00773F2F">
        <w:rPr>
          <w:rFonts w:ascii="Times New Roman" w:hAnsi="Times New Roman" w:cs="Times New Roman"/>
          <w:color w:val="000000"/>
          <w:sz w:val="24"/>
          <w:szCs w:val="24"/>
          <w:shd w:val="clear" w:color="auto" w:fill="FFFFFF"/>
        </w:rPr>
        <w:t>декоративни</w:t>
      </w:r>
      <w:r w:rsidR="009D7EE1" w:rsidRPr="00773F2F">
        <w:rPr>
          <w:rFonts w:ascii="Times New Roman" w:hAnsi="Times New Roman" w:cs="Times New Roman"/>
          <w:color w:val="000000"/>
          <w:sz w:val="24"/>
          <w:szCs w:val="24"/>
          <w:shd w:val="clear" w:color="auto" w:fill="FFFFFF"/>
        </w:rPr>
        <w:t xml:space="preserve"> дървета </w:t>
      </w:r>
      <w:r w:rsidR="001F1E98" w:rsidRPr="00773F2F">
        <w:rPr>
          <w:rFonts w:ascii="Times New Roman" w:hAnsi="Times New Roman" w:cs="Times New Roman"/>
          <w:color w:val="000000"/>
          <w:sz w:val="24"/>
          <w:szCs w:val="24"/>
          <w:shd w:val="clear" w:color="auto" w:fill="FFFFFF"/>
        </w:rPr>
        <w:t>я</w:t>
      </w:r>
      <w:r w:rsidR="009D7EE1" w:rsidRPr="00773F2F">
        <w:rPr>
          <w:rFonts w:ascii="Times New Roman" w:hAnsi="Times New Roman" w:cs="Times New Roman"/>
          <w:color w:val="000000"/>
          <w:sz w:val="24"/>
          <w:szCs w:val="24"/>
          <w:shd w:val="clear" w:color="auto" w:fill="FFFFFF"/>
        </w:rPr>
        <w:t xml:space="preserve">сен на улица </w:t>
      </w:r>
      <w:r w:rsidR="001F1E98" w:rsidRPr="00773F2F">
        <w:rPr>
          <w:rFonts w:ascii="Times New Roman" w:hAnsi="Times New Roman" w:cs="Times New Roman"/>
          <w:color w:val="000000"/>
          <w:sz w:val="24"/>
          <w:szCs w:val="24"/>
          <w:shd w:val="clear" w:color="auto" w:fill="FFFFFF"/>
        </w:rPr>
        <w:t>Муткурова</w:t>
      </w:r>
      <w:r w:rsidR="009D7EE1" w:rsidRPr="00773F2F">
        <w:rPr>
          <w:rFonts w:ascii="Times New Roman" w:hAnsi="Times New Roman" w:cs="Times New Roman"/>
          <w:color w:val="000000"/>
          <w:sz w:val="24"/>
          <w:szCs w:val="24"/>
          <w:shd w:val="clear" w:color="auto" w:fill="FFFFFF"/>
        </w:rPr>
        <w:t xml:space="preserve"> е направено на 28 октомври 2</w:t>
      </w:r>
      <w:r w:rsidR="001F1E98" w:rsidRPr="00773F2F">
        <w:rPr>
          <w:rFonts w:ascii="Times New Roman" w:hAnsi="Times New Roman" w:cs="Times New Roman"/>
          <w:color w:val="000000"/>
          <w:sz w:val="24"/>
          <w:szCs w:val="24"/>
          <w:shd w:val="clear" w:color="auto" w:fill="FFFFFF"/>
        </w:rPr>
        <w:t>024г. А фактическото</w:t>
      </w:r>
      <w:r w:rsidR="009D7EE1" w:rsidRPr="00773F2F">
        <w:rPr>
          <w:rFonts w:ascii="Times New Roman" w:hAnsi="Times New Roman" w:cs="Times New Roman"/>
          <w:color w:val="000000"/>
          <w:sz w:val="24"/>
          <w:szCs w:val="24"/>
          <w:shd w:val="clear" w:color="auto" w:fill="FFFFFF"/>
        </w:rPr>
        <w:t xml:space="preserve"> премахване </w:t>
      </w:r>
      <w:r w:rsidR="001F1E98" w:rsidRPr="00773F2F">
        <w:rPr>
          <w:rFonts w:ascii="Times New Roman" w:hAnsi="Times New Roman" w:cs="Times New Roman"/>
          <w:color w:val="000000"/>
          <w:sz w:val="24"/>
          <w:szCs w:val="24"/>
          <w:shd w:val="clear" w:color="auto" w:fill="FFFFFF"/>
        </w:rPr>
        <w:t>на дърветата е</w:t>
      </w:r>
      <w:r w:rsidR="009D7EE1" w:rsidRPr="00773F2F">
        <w:rPr>
          <w:rFonts w:ascii="Times New Roman" w:hAnsi="Times New Roman" w:cs="Times New Roman"/>
          <w:color w:val="000000"/>
          <w:sz w:val="24"/>
          <w:szCs w:val="24"/>
          <w:shd w:val="clear" w:color="auto" w:fill="FFFFFF"/>
        </w:rPr>
        <w:t xml:space="preserve"> извърш</w:t>
      </w:r>
      <w:r w:rsidR="001F1E98" w:rsidRPr="00773F2F">
        <w:rPr>
          <w:rFonts w:ascii="Times New Roman" w:hAnsi="Times New Roman" w:cs="Times New Roman"/>
          <w:color w:val="000000"/>
          <w:sz w:val="24"/>
          <w:szCs w:val="24"/>
          <w:shd w:val="clear" w:color="auto" w:fill="FFFFFF"/>
        </w:rPr>
        <w:t>ено</w:t>
      </w:r>
      <w:r w:rsidR="009D7EE1" w:rsidRPr="00773F2F">
        <w:rPr>
          <w:rFonts w:ascii="Times New Roman" w:hAnsi="Times New Roman" w:cs="Times New Roman"/>
          <w:color w:val="000000"/>
          <w:sz w:val="24"/>
          <w:szCs w:val="24"/>
          <w:shd w:val="clear" w:color="auto" w:fill="FFFFFF"/>
        </w:rPr>
        <w:t xml:space="preserve"> на следващия ден 2</w:t>
      </w:r>
      <w:r w:rsidR="001F1E98" w:rsidRPr="00773F2F">
        <w:rPr>
          <w:rFonts w:ascii="Times New Roman" w:hAnsi="Times New Roman" w:cs="Times New Roman"/>
          <w:color w:val="000000"/>
          <w:sz w:val="24"/>
          <w:szCs w:val="24"/>
          <w:shd w:val="clear" w:color="auto" w:fill="FFFFFF"/>
        </w:rPr>
        <w:t>9</w:t>
      </w:r>
      <w:r w:rsidR="009D7EE1" w:rsidRPr="00773F2F">
        <w:rPr>
          <w:rFonts w:ascii="Times New Roman" w:hAnsi="Times New Roman" w:cs="Times New Roman"/>
          <w:color w:val="000000"/>
          <w:sz w:val="24"/>
          <w:szCs w:val="24"/>
          <w:shd w:val="clear" w:color="auto" w:fill="FFFFFF"/>
        </w:rPr>
        <w:t xml:space="preserve"> октомври</w:t>
      </w:r>
      <w:r w:rsidR="001F1E98" w:rsidRPr="00773F2F">
        <w:rPr>
          <w:rFonts w:ascii="Times New Roman" w:hAnsi="Times New Roman" w:cs="Times New Roman"/>
          <w:color w:val="000000"/>
          <w:sz w:val="24"/>
          <w:szCs w:val="24"/>
          <w:shd w:val="clear" w:color="auto" w:fill="FFFFFF"/>
        </w:rPr>
        <w:t>.</w:t>
      </w:r>
      <w:r w:rsidR="009D7EE1" w:rsidRPr="00773F2F">
        <w:rPr>
          <w:rFonts w:ascii="Times New Roman" w:hAnsi="Times New Roman" w:cs="Times New Roman"/>
          <w:color w:val="000000"/>
          <w:sz w:val="24"/>
          <w:szCs w:val="24"/>
          <w:shd w:val="clear" w:color="auto" w:fill="FFFFFF"/>
        </w:rPr>
        <w:t xml:space="preserve"> </w:t>
      </w:r>
      <w:r w:rsidR="001F1E98" w:rsidRPr="00773F2F">
        <w:rPr>
          <w:rFonts w:ascii="Times New Roman" w:hAnsi="Times New Roman" w:cs="Times New Roman"/>
          <w:color w:val="000000"/>
          <w:sz w:val="24"/>
          <w:szCs w:val="24"/>
          <w:shd w:val="clear" w:color="auto" w:fill="FFFFFF"/>
        </w:rPr>
        <w:t>О</w:t>
      </w:r>
      <w:r w:rsidR="009D7EE1" w:rsidRPr="00773F2F">
        <w:rPr>
          <w:rFonts w:ascii="Times New Roman" w:hAnsi="Times New Roman" w:cs="Times New Roman"/>
          <w:color w:val="000000"/>
          <w:sz w:val="24"/>
          <w:szCs w:val="24"/>
          <w:shd w:val="clear" w:color="auto" w:fill="FFFFFF"/>
        </w:rPr>
        <w:t>добр</w:t>
      </w:r>
      <w:r w:rsidR="001F1E98" w:rsidRPr="00773F2F">
        <w:rPr>
          <w:rFonts w:ascii="Times New Roman" w:hAnsi="Times New Roman" w:cs="Times New Roman"/>
          <w:color w:val="000000"/>
          <w:sz w:val="24"/>
          <w:szCs w:val="24"/>
          <w:shd w:val="clear" w:color="auto" w:fill="FFFFFF"/>
        </w:rPr>
        <w:t>еното от кмета</w:t>
      </w:r>
      <w:r w:rsidR="009D7EE1" w:rsidRPr="00773F2F">
        <w:rPr>
          <w:rFonts w:ascii="Times New Roman" w:hAnsi="Times New Roman" w:cs="Times New Roman"/>
          <w:color w:val="000000"/>
          <w:sz w:val="24"/>
          <w:szCs w:val="24"/>
          <w:shd w:val="clear" w:color="auto" w:fill="FFFFFF"/>
        </w:rPr>
        <w:t xml:space="preserve"> Милков становище на </w:t>
      </w:r>
      <w:r w:rsidR="001F1E98" w:rsidRPr="00773F2F">
        <w:rPr>
          <w:rFonts w:ascii="Times New Roman" w:hAnsi="Times New Roman" w:cs="Times New Roman"/>
          <w:color w:val="000000"/>
          <w:sz w:val="24"/>
          <w:szCs w:val="24"/>
          <w:shd w:val="clear" w:color="auto" w:fill="FFFFFF"/>
        </w:rPr>
        <w:t>……….е</w:t>
      </w:r>
      <w:r w:rsidR="009D7EE1" w:rsidRPr="00773F2F">
        <w:rPr>
          <w:rFonts w:ascii="Times New Roman" w:hAnsi="Times New Roman" w:cs="Times New Roman"/>
          <w:color w:val="000000"/>
          <w:sz w:val="24"/>
          <w:szCs w:val="24"/>
          <w:shd w:val="clear" w:color="auto" w:fill="FFFFFF"/>
        </w:rPr>
        <w:t xml:space="preserve"> квалифициран</w:t>
      </w:r>
      <w:r w:rsidR="001F1E98" w:rsidRPr="00773F2F">
        <w:rPr>
          <w:rFonts w:ascii="Times New Roman" w:hAnsi="Times New Roman" w:cs="Times New Roman"/>
          <w:color w:val="000000"/>
          <w:sz w:val="24"/>
          <w:szCs w:val="24"/>
          <w:shd w:val="clear" w:color="auto" w:fill="FFFFFF"/>
        </w:rPr>
        <w:t>о</w:t>
      </w:r>
      <w:r w:rsidR="009D7EE1" w:rsidRPr="00773F2F">
        <w:rPr>
          <w:rFonts w:ascii="Times New Roman" w:hAnsi="Times New Roman" w:cs="Times New Roman"/>
          <w:color w:val="000000"/>
          <w:sz w:val="24"/>
          <w:szCs w:val="24"/>
          <w:shd w:val="clear" w:color="auto" w:fill="FFFFFF"/>
        </w:rPr>
        <w:t xml:space="preserve"> от съда</w:t>
      </w:r>
      <w:r w:rsidR="001F1E98" w:rsidRPr="00773F2F">
        <w:rPr>
          <w:rFonts w:ascii="Times New Roman" w:hAnsi="Times New Roman" w:cs="Times New Roman"/>
          <w:color w:val="000000"/>
          <w:sz w:val="24"/>
          <w:szCs w:val="24"/>
          <w:shd w:val="clear" w:color="auto" w:fill="FFFFFF"/>
        </w:rPr>
        <w:t>,</w:t>
      </w:r>
      <w:r w:rsidR="009D7EE1" w:rsidRPr="00773F2F">
        <w:rPr>
          <w:rFonts w:ascii="Times New Roman" w:hAnsi="Times New Roman" w:cs="Times New Roman"/>
          <w:color w:val="000000"/>
          <w:sz w:val="24"/>
          <w:szCs w:val="24"/>
          <w:shd w:val="clear" w:color="auto" w:fill="FFFFFF"/>
        </w:rPr>
        <w:t xml:space="preserve"> като общ административен</w:t>
      </w:r>
      <w:r w:rsidR="001F1E98" w:rsidRPr="00773F2F">
        <w:rPr>
          <w:rFonts w:ascii="Times New Roman" w:hAnsi="Times New Roman" w:cs="Times New Roman"/>
          <w:color w:val="000000"/>
          <w:sz w:val="24"/>
          <w:szCs w:val="24"/>
          <w:shd w:val="clear" w:color="auto" w:fill="FFFFFF"/>
        </w:rPr>
        <w:t xml:space="preserve"> акт</w:t>
      </w:r>
      <w:r w:rsidR="009D7EE1" w:rsidRPr="00773F2F">
        <w:rPr>
          <w:rFonts w:ascii="Times New Roman" w:hAnsi="Times New Roman" w:cs="Times New Roman"/>
          <w:color w:val="000000"/>
          <w:sz w:val="24"/>
          <w:szCs w:val="24"/>
          <w:shd w:val="clear" w:color="auto" w:fill="FFFFFF"/>
        </w:rPr>
        <w:t xml:space="preserve"> </w:t>
      </w:r>
      <w:r w:rsidR="001F1E98" w:rsidRPr="00773F2F">
        <w:rPr>
          <w:rFonts w:ascii="Times New Roman" w:hAnsi="Times New Roman" w:cs="Times New Roman"/>
          <w:color w:val="000000"/>
          <w:sz w:val="24"/>
          <w:szCs w:val="24"/>
          <w:shd w:val="clear" w:color="auto" w:fill="FFFFFF"/>
        </w:rPr>
        <w:t>представляващ</w:t>
      </w:r>
      <w:r w:rsidR="009D7EE1" w:rsidRPr="00773F2F">
        <w:rPr>
          <w:rFonts w:ascii="Times New Roman" w:hAnsi="Times New Roman" w:cs="Times New Roman"/>
          <w:color w:val="000000"/>
          <w:sz w:val="24"/>
          <w:szCs w:val="24"/>
          <w:shd w:val="clear" w:color="auto" w:fill="FFFFFF"/>
        </w:rPr>
        <w:t xml:space="preserve"> </w:t>
      </w:r>
      <w:r w:rsidR="001F1E98" w:rsidRPr="00773F2F">
        <w:rPr>
          <w:rFonts w:ascii="Times New Roman" w:hAnsi="Times New Roman" w:cs="Times New Roman"/>
          <w:color w:val="000000"/>
          <w:sz w:val="24"/>
          <w:szCs w:val="24"/>
          <w:shd w:val="clear" w:color="auto" w:fill="FFFFFF"/>
        </w:rPr>
        <w:t>писмено</w:t>
      </w:r>
      <w:r w:rsidR="009D7EE1" w:rsidRPr="00773F2F">
        <w:rPr>
          <w:rFonts w:ascii="Times New Roman" w:hAnsi="Times New Roman" w:cs="Times New Roman"/>
          <w:color w:val="000000"/>
          <w:sz w:val="24"/>
          <w:szCs w:val="24"/>
          <w:shd w:val="clear" w:color="auto" w:fill="FFFFFF"/>
        </w:rPr>
        <w:t xml:space="preserve"> разрешение за отсичане</w:t>
      </w:r>
      <w:r w:rsidR="001F1E98" w:rsidRPr="00773F2F">
        <w:rPr>
          <w:rFonts w:ascii="Times New Roman" w:hAnsi="Times New Roman" w:cs="Times New Roman"/>
          <w:color w:val="000000"/>
          <w:sz w:val="24"/>
          <w:szCs w:val="24"/>
          <w:shd w:val="clear" w:color="auto" w:fill="FFFFFF"/>
        </w:rPr>
        <w:t xml:space="preserve"> на дълготрайни</w:t>
      </w:r>
      <w:r w:rsidR="009D7EE1" w:rsidRPr="00773F2F">
        <w:rPr>
          <w:rFonts w:ascii="Times New Roman" w:hAnsi="Times New Roman" w:cs="Times New Roman"/>
          <w:color w:val="000000"/>
          <w:sz w:val="24"/>
          <w:szCs w:val="24"/>
          <w:shd w:val="clear" w:color="auto" w:fill="FFFFFF"/>
        </w:rPr>
        <w:t xml:space="preserve"> декоративните дървета</w:t>
      </w:r>
      <w:r w:rsidR="001F1E98" w:rsidRPr="00773F2F">
        <w:rPr>
          <w:rFonts w:ascii="Times New Roman" w:hAnsi="Times New Roman" w:cs="Times New Roman"/>
          <w:color w:val="000000"/>
          <w:sz w:val="24"/>
          <w:szCs w:val="24"/>
          <w:shd w:val="clear" w:color="auto" w:fill="FFFFFF"/>
        </w:rPr>
        <w:t>.</w:t>
      </w:r>
      <w:r w:rsidR="009D7EE1" w:rsidRPr="00773F2F">
        <w:rPr>
          <w:rFonts w:ascii="Times New Roman" w:hAnsi="Times New Roman" w:cs="Times New Roman"/>
          <w:color w:val="000000"/>
          <w:sz w:val="24"/>
          <w:szCs w:val="24"/>
          <w:shd w:val="clear" w:color="auto" w:fill="FFFFFF"/>
        </w:rPr>
        <w:t xml:space="preserve"> </w:t>
      </w:r>
      <w:r w:rsidR="001F1E98" w:rsidRPr="00773F2F">
        <w:rPr>
          <w:rFonts w:ascii="Times New Roman" w:hAnsi="Times New Roman" w:cs="Times New Roman"/>
          <w:color w:val="000000"/>
          <w:sz w:val="24"/>
          <w:szCs w:val="24"/>
          <w:shd w:val="clear" w:color="auto" w:fill="FFFFFF"/>
        </w:rPr>
        <w:t>С</w:t>
      </w:r>
      <w:r w:rsidR="009D7EE1" w:rsidRPr="00773F2F">
        <w:rPr>
          <w:rFonts w:ascii="Times New Roman" w:hAnsi="Times New Roman" w:cs="Times New Roman"/>
          <w:color w:val="000000"/>
          <w:sz w:val="24"/>
          <w:szCs w:val="24"/>
          <w:shd w:val="clear" w:color="auto" w:fill="FFFFFF"/>
        </w:rPr>
        <w:t>ъщият има еднократно действие с него се засягат права свободи и закон</w:t>
      </w:r>
      <w:r w:rsidR="001F1E98" w:rsidRPr="00773F2F">
        <w:rPr>
          <w:rFonts w:ascii="Times New Roman" w:hAnsi="Times New Roman" w:cs="Times New Roman"/>
          <w:color w:val="000000"/>
          <w:sz w:val="24"/>
          <w:szCs w:val="24"/>
          <w:shd w:val="clear" w:color="auto" w:fill="FFFFFF"/>
        </w:rPr>
        <w:t>н</w:t>
      </w:r>
      <w:r w:rsidR="009D7EE1" w:rsidRPr="00773F2F">
        <w:rPr>
          <w:rFonts w:ascii="Times New Roman" w:hAnsi="Times New Roman" w:cs="Times New Roman"/>
          <w:color w:val="000000"/>
          <w:sz w:val="24"/>
          <w:szCs w:val="24"/>
          <w:shd w:val="clear" w:color="auto" w:fill="FFFFFF"/>
        </w:rPr>
        <w:t>и интерес</w:t>
      </w:r>
      <w:r w:rsidR="001F1E98" w:rsidRPr="00773F2F">
        <w:rPr>
          <w:rFonts w:ascii="Times New Roman" w:hAnsi="Times New Roman" w:cs="Times New Roman"/>
          <w:color w:val="000000"/>
          <w:sz w:val="24"/>
          <w:szCs w:val="24"/>
          <w:shd w:val="clear" w:color="auto" w:fill="FFFFFF"/>
        </w:rPr>
        <w:t>и</w:t>
      </w:r>
      <w:r w:rsidR="009D7EE1" w:rsidRPr="00773F2F">
        <w:rPr>
          <w:rFonts w:ascii="Times New Roman" w:hAnsi="Times New Roman" w:cs="Times New Roman"/>
          <w:color w:val="000000"/>
          <w:sz w:val="24"/>
          <w:szCs w:val="24"/>
          <w:shd w:val="clear" w:color="auto" w:fill="FFFFFF"/>
        </w:rPr>
        <w:t xml:space="preserve"> </w:t>
      </w:r>
      <w:r w:rsidR="001F1E98" w:rsidRPr="00773F2F">
        <w:rPr>
          <w:rFonts w:ascii="Times New Roman" w:hAnsi="Times New Roman" w:cs="Times New Roman"/>
          <w:color w:val="000000"/>
          <w:sz w:val="24"/>
          <w:szCs w:val="24"/>
          <w:shd w:val="clear" w:color="auto" w:fill="FFFFFF"/>
        </w:rPr>
        <w:t>на неопределен</w:t>
      </w:r>
      <w:r w:rsidR="009D7EE1" w:rsidRPr="00773F2F">
        <w:rPr>
          <w:rFonts w:ascii="Times New Roman" w:hAnsi="Times New Roman" w:cs="Times New Roman"/>
          <w:color w:val="000000"/>
          <w:sz w:val="24"/>
          <w:szCs w:val="24"/>
          <w:shd w:val="clear" w:color="auto" w:fill="FFFFFF"/>
        </w:rPr>
        <w:t xml:space="preserve"> брой </w:t>
      </w:r>
      <w:r w:rsidR="001F1E98" w:rsidRPr="00773F2F">
        <w:rPr>
          <w:rFonts w:ascii="Times New Roman" w:hAnsi="Times New Roman" w:cs="Times New Roman"/>
          <w:color w:val="000000"/>
          <w:sz w:val="24"/>
          <w:szCs w:val="24"/>
          <w:shd w:val="clear" w:color="auto" w:fill="FFFFFF"/>
        </w:rPr>
        <w:t>ли</w:t>
      </w:r>
      <w:r w:rsidR="009D7EE1" w:rsidRPr="00773F2F">
        <w:rPr>
          <w:rFonts w:ascii="Times New Roman" w:hAnsi="Times New Roman" w:cs="Times New Roman"/>
          <w:color w:val="000000"/>
          <w:sz w:val="24"/>
          <w:szCs w:val="24"/>
          <w:shd w:val="clear" w:color="auto" w:fill="FFFFFF"/>
        </w:rPr>
        <w:t>ца</w:t>
      </w:r>
      <w:r w:rsidR="001F1E98" w:rsidRPr="00773F2F">
        <w:rPr>
          <w:rFonts w:ascii="Times New Roman" w:hAnsi="Times New Roman" w:cs="Times New Roman"/>
          <w:color w:val="000000"/>
          <w:sz w:val="24"/>
          <w:szCs w:val="24"/>
          <w:shd w:val="clear" w:color="auto" w:fill="FFFFFF"/>
        </w:rPr>
        <w:t>,</w:t>
      </w:r>
      <w:r w:rsidR="009D7EE1" w:rsidRPr="00773F2F">
        <w:rPr>
          <w:rFonts w:ascii="Times New Roman" w:hAnsi="Times New Roman" w:cs="Times New Roman"/>
          <w:color w:val="000000"/>
          <w:sz w:val="24"/>
          <w:szCs w:val="24"/>
          <w:shd w:val="clear" w:color="auto" w:fill="FFFFFF"/>
        </w:rPr>
        <w:t xml:space="preserve"> граждани и посети</w:t>
      </w:r>
      <w:r w:rsidR="00884032" w:rsidRPr="00773F2F">
        <w:rPr>
          <w:rFonts w:ascii="Times New Roman" w:hAnsi="Times New Roman" w:cs="Times New Roman"/>
          <w:color w:val="000000"/>
          <w:sz w:val="24"/>
          <w:szCs w:val="24"/>
          <w:shd w:val="clear" w:color="auto" w:fill="FFFFFF"/>
        </w:rPr>
        <w:t>те</w:t>
      </w:r>
      <w:r w:rsidR="009D7EE1" w:rsidRPr="00773F2F">
        <w:rPr>
          <w:rFonts w:ascii="Times New Roman" w:hAnsi="Times New Roman" w:cs="Times New Roman"/>
          <w:color w:val="000000"/>
          <w:sz w:val="24"/>
          <w:szCs w:val="24"/>
          <w:shd w:val="clear" w:color="auto" w:fill="FFFFFF"/>
        </w:rPr>
        <w:t>л</w:t>
      </w:r>
      <w:r w:rsidR="001F1E98" w:rsidRPr="00773F2F">
        <w:rPr>
          <w:rFonts w:ascii="Times New Roman" w:hAnsi="Times New Roman" w:cs="Times New Roman"/>
          <w:color w:val="000000"/>
          <w:sz w:val="24"/>
          <w:szCs w:val="24"/>
          <w:shd w:val="clear" w:color="auto" w:fill="FFFFFF"/>
        </w:rPr>
        <w:t xml:space="preserve">и </w:t>
      </w:r>
      <w:r w:rsidR="009D7EE1" w:rsidRPr="00773F2F">
        <w:rPr>
          <w:rFonts w:ascii="Times New Roman" w:hAnsi="Times New Roman" w:cs="Times New Roman"/>
          <w:color w:val="000000"/>
          <w:sz w:val="24"/>
          <w:szCs w:val="24"/>
          <w:shd w:val="clear" w:color="auto" w:fill="FFFFFF"/>
        </w:rPr>
        <w:t>на град Русе</w:t>
      </w:r>
      <w:r w:rsidR="001F1E98" w:rsidRPr="00773F2F">
        <w:rPr>
          <w:rFonts w:ascii="Times New Roman" w:hAnsi="Times New Roman" w:cs="Times New Roman"/>
          <w:color w:val="000000"/>
          <w:sz w:val="24"/>
          <w:szCs w:val="24"/>
          <w:shd w:val="clear" w:color="auto" w:fill="FFFFFF"/>
        </w:rPr>
        <w:t>.</w:t>
      </w:r>
      <w:r w:rsidR="009D7EE1" w:rsidRPr="00773F2F">
        <w:rPr>
          <w:rFonts w:ascii="Times New Roman" w:hAnsi="Times New Roman" w:cs="Times New Roman"/>
          <w:color w:val="000000"/>
          <w:sz w:val="24"/>
          <w:szCs w:val="24"/>
          <w:shd w:val="clear" w:color="auto" w:fill="FFFFFF"/>
        </w:rPr>
        <w:t xml:space="preserve"> </w:t>
      </w:r>
      <w:r w:rsidR="001F1E98" w:rsidRPr="00773F2F">
        <w:rPr>
          <w:rFonts w:ascii="Times New Roman" w:hAnsi="Times New Roman" w:cs="Times New Roman"/>
          <w:color w:val="000000"/>
          <w:sz w:val="24"/>
          <w:szCs w:val="24"/>
          <w:shd w:val="clear" w:color="auto" w:fill="FFFFFF"/>
        </w:rPr>
        <w:t>Д</w:t>
      </w:r>
      <w:r w:rsidR="009D7EE1" w:rsidRPr="00773F2F">
        <w:rPr>
          <w:rFonts w:ascii="Times New Roman" w:hAnsi="Times New Roman" w:cs="Times New Roman"/>
          <w:color w:val="000000"/>
          <w:sz w:val="24"/>
          <w:szCs w:val="24"/>
          <w:shd w:val="clear" w:color="auto" w:fill="FFFFFF"/>
        </w:rPr>
        <w:t xml:space="preserve">опуснати са множество </w:t>
      </w:r>
      <w:r w:rsidR="001F1E98" w:rsidRPr="00773F2F">
        <w:rPr>
          <w:rFonts w:ascii="Times New Roman" w:hAnsi="Times New Roman" w:cs="Times New Roman"/>
          <w:color w:val="000000"/>
          <w:sz w:val="24"/>
          <w:szCs w:val="24"/>
          <w:shd w:val="clear" w:color="auto" w:fill="FFFFFF"/>
        </w:rPr>
        <w:t>съществени и процесуални</w:t>
      </w:r>
      <w:r w:rsidR="009D7EE1" w:rsidRPr="00773F2F">
        <w:rPr>
          <w:rFonts w:ascii="Times New Roman" w:hAnsi="Times New Roman" w:cs="Times New Roman"/>
          <w:color w:val="000000"/>
          <w:sz w:val="24"/>
          <w:szCs w:val="24"/>
          <w:shd w:val="clear" w:color="auto" w:fill="FFFFFF"/>
        </w:rPr>
        <w:t xml:space="preserve"> нарушения в процедурата по издаването на този общ административ</w:t>
      </w:r>
      <w:r w:rsidR="001F1E98" w:rsidRPr="00773F2F">
        <w:rPr>
          <w:rFonts w:ascii="Times New Roman" w:hAnsi="Times New Roman" w:cs="Times New Roman"/>
          <w:color w:val="000000"/>
          <w:sz w:val="24"/>
          <w:szCs w:val="24"/>
          <w:shd w:val="clear" w:color="auto" w:fill="FFFFFF"/>
        </w:rPr>
        <w:t>ен акт,</w:t>
      </w:r>
      <w:r w:rsidR="009D7EE1" w:rsidRPr="00773F2F">
        <w:rPr>
          <w:rFonts w:ascii="Times New Roman" w:hAnsi="Times New Roman" w:cs="Times New Roman"/>
          <w:color w:val="000000"/>
          <w:sz w:val="24"/>
          <w:szCs w:val="24"/>
          <w:shd w:val="clear" w:color="auto" w:fill="FFFFFF"/>
        </w:rPr>
        <w:t xml:space="preserve"> както и нарушения на изискванията за формата</w:t>
      </w:r>
      <w:r w:rsidR="001F1E98" w:rsidRPr="00773F2F">
        <w:rPr>
          <w:rFonts w:ascii="Times New Roman" w:hAnsi="Times New Roman" w:cs="Times New Roman"/>
          <w:color w:val="000000"/>
          <w:sz w:val="24"/>
          <w:szCs w:val="24"/>
          <w:shd w:val="clear" w:color="auto" w:fill="FFFFFF"/>
        </w:rPr>
        <w:t>,</w:t>
      </w:r>
      <w:r w:rsidR="009D7EE1" w:rsidRPr="00773F2F">
        <w:rPr>
          <w:rFonts w:ascii="Times New Roman" w:hAnsi="Times New Roman" w:cs="Times New Roman"/>
          <w:color w:val="000000"/>
          <w:sz w:val="24"/>
          <w:szCs w:val="24"/>
          <w:shd w:val="clear" w:color="auto" w:fill="FFFFFF"/>
        </w:rPr>
        <w:t xml:space="preserve"> а именно</w:t>
      </w:r>
      <w:r w:rsidR="001F1E98" w:rsidRPr="00773F2F">
        <w:rPr>
          <w:rFonts w:ascii="Times New Roman" w:hAnsi="Times New Roman" w:cs="Times New Roman"/>
          <w:color w:val="000000"/>
          <w:sz w:val="24"/>
          <w:szCs w:val="24"/>
          <w:shd w:val="clear" w:color="auto" w:fill="FFFFFF"/>
        </w:rPr>
        <w:t xml:space="preserve"> не е на</w:t>
      </w:r>
      <w:r w:rsidR="009D7EE1" w:rsidRPr="00773F2F">
        <w:rPr>
          <w:rFonts w:ascii="Times New Roman" w:hAnsi="Times New Roman" w:cs="Times New Roman"/>
          <w:color w:val="000000"/>
          <w:sz w:val="24"/>
          <w:szCs w:val="24"/>
          <w:shd w:val="clear" w:color="auto" w:fill="FFFFFF"/>
        </w:rPr>
        <w:t xml:space="preserve"> лице </w:t>
      </w:r>
      <w:r w:rsidR="001F1E98" w:rsidRPr="00773F2F">
        <w:rPr>
          <w:rFonts w:ascii="Times New Roman" w:hAnsi="Times New Roman" w:cs="Times New Roman"/>
          <w:color w:val="000000"/>
          <w:sz w:val="24"/>
          <w:szCs w:val="24"/>
          <w:shd w:val="clear" w:color="auto" w:fill="FFFFFF"/>
        </w:rPr>
        <w:t>оповестяването</w:t>
      </w:r>
      <w:r w:rsidR="009D7EE1" w:rsidRPr="00773F2F">
        <w:rPr>
          <w:rFonts w:ascii="Times New Roman" w:hAnsi="Times New Roman" w:cs="Times New Roman"/>
          <w:color w:val="000000"/>
          <w:sz w:val="24"/>
          <w:szCs w:val="24"/>
          <w:shd w:val="clear" w:color="auto" w:fill="FFFFFF"/>
        </w:rPr>
        <w:t xml:space="preserve"> чрез публикация на интернет страница на </w:t>
      </w:r>
      <w:r w:rsidR="001F1E98" w:rsidRPr="00773F2F">
        <w:rPr>
          <w:rFonts w:ascii="Times New Roman" w:hAnsi="Times New Roman" w:cs="Times New Roman"/>
          <w:color w:val="000000"/>
          <w:sz w:val="24"/>
          <w:szCs w:val="24"/>
          <w:shd w:val="clear" w:color="auto" w:fill="FFFFFF"/>
        </w:rPr>
        <w:t>О</w:t>
      </w:r>
      <w:r w:rsidR="009D7EE1" w:rsidRPr="00773F2F">
        <w:rPr>
          <w:rFonts w:ascii="Times New Roman" w:hAnsi="Times New Roman" w:cs="Times New Roman"/>
          <w:color w:val="000000"/>
          <w:sz w:val="24"/>
          <w:szCs w:val="24"/>
          <w:shd w:val="clear" w:color="auto" w:fill="FFFFFF"/>
        </w:rPr>
        <w:t>бщината съобразно изискванията на Закона за месец и половина преди неговото издаване</w:t>
      </w:r>
      <w:r w:rsidR="001F1E98" w:rsidRPr="00773F2F">
        <w:rPr>
          <w:rFonts w:ascii="Times New Roman" w:hAnsi="Times New Roman" w:cs="Times New Roman"/>
          <w:color w:val="000000"/>
          <w:sz w:val="24"/>
          <w:szCs w:val="24"/>
          <w:shd w:val="clear" w:color="auto" w:fill="FFFFFF"/>
        </w:rPr>
        <w:t>. Второ не е</w:t>
      </w:r>
      <w:r w:rsidR="009D7EE1" w:rsidRPr="00773F2F">
        <w:rPr>
          <w:rFonts w:ascii="Times New Roman" w:hAnsi="Times New Roman" w:cs="Times New Roman"/>
          <w:color w:val="000000"/>
          <w:sz w:val="24"/>
          <w:szCs w:val="24"/>
          <w:shd w:val="clear" w:color="auto" w:fill="FFFFFF"/>
        </w:rPr>
        <w:t xml:space="preserve"> била осигурена възможност </w:t>
      </w:r>
      <w:r w:rsidR="005D16BD" w:rsidRPr="00773F2F">
        <w:rPr>
          <w:rFonts w:ascii="Times New Roman" w:hAnsi="Times New Roman" w:cs="Times New Roman"/>
          <w:color w:val="000000"/>
          <w:sz w:val="24"/>
          <w:szCs w:val="24"/>
          <w:shd w:val="clear" w:color="auto" w:fill="FFFFFF"/>
        </w:rPr>
        <w:t>з</w:t>
      </w:r>
      <w:r w:rsidR="009D7EE1" w:rsidRPr="00773F2F">
        <w:rPr>
          <w:rFonts w:ascii="Times New Roman" w:hAnsi="Times New Roman" w:cs="Times New Roman"/>
          <w:color w:val="000000"/>
          <w:sz w:val="24"/>
          <w:szCs w:val="24"/>
          <w:shd w:val="clear" w:color="auto" w:fill="FFFFFF"/>
        </w:rPr>
        <w:t xml:space="preserve">а </w:t>
      </w:r>
      <w:r w:rsidR="005D16BD" w:rsidRPr="00773F2F">
        <w:rPr>
          <w:rFonts w:ascii="Times New Roman" w:hAnsi="Times New Roman" w:cs="Times New Roman"/>
          <w:color w:val="000000"/>
          <w:sz w:val="24"/>
          <w:szCs w:val="24"/>
          <w:shd w:val="clear" w:color="auto" w:fill="FFFFFF"/>
        </w:rPr>
        <w:t>за</w:t>
      </w:r>
      <w:r w:rsidR="009D7EE1" w:rsidRPr="00773F2F">
        <w:rPr>
          <w:rFonts w:ascii="Times New Roman" w:hAnsi="Times New Roman" w:cs="Times New Roman"/>
          <w:color w:val="000000"/>
          <w:sz w:val="24"/>
          <w:szCs w:val="24"/>
          <w:shd w:val="clear" w:color="auto" w:fill="FFFFFF"/>
        </w:rPr>
        <w:t>интерес</w:t>
      </w:r>
      <w:r w:rsidR="005D16BD" w:rsidRPr="00773F2F">
        <w:rPr>
          <w:rFonts w:ascii="Times New Roman" w:hAnsi="Times New Roman" w:cs="Times New Roman"/>
          <w:color w:val="000000"/>
          <w:sz w:val="24"/>
          <w:szCs w:val="24"/>
          <w:shd w:val="clear" w:color="auto" w:fill="FFFFFF"/>
        </w:rPr>
        <w:t>о</w:t>
      </w:r>
      <w:r w:rsidR="009D7EE1" w:rsidRPr="00773F2F">
        <w:rPr>
          <w:rFonts w:ascii="Times New Roman" w:hAnsi="Times New Roman" w:cs="Times New Roman"/>
          <w:color w:val="000000"/>
          <w:sz w:val="24"/>
          <w:szCs w:val="24"/>
          <w:shd w:val="clear" w:color="auto" w:fill="FFFFFF"/>
        </w:rPr>
        <w:t>ваните лица да се запозная</w:t>
      </w:r>
      <w:r w:rsidR="005D16BD" w:rsidRPr="00773F2F">
        <w:rPr>
          <w:rFonts w:ascii="Times New Roman" w:hAnsi="Times New Roman" w:cs="Times New Roman"/>
          <w:color w:val="000000"/>
          <w:sz w:val="24"/>
          <w:szCs w:val="24"/>
          <w:shd w:val="clear" w:color="auto" w:fill="FFFFFF"/>
        </w:rPr>
        <w:t>т</w:t>
      </w:r>
      <w:r w:rsidR="009D7EE1" w:rsidRPr="00773F2F">
        <w:rPr>
          <w:rFonts w:ascii="Times New Roman" w:hAnsi="Times New Roman" w:cs="Times New Roman"/>
          <w:color w:val="000000"/>
          <w:sz w:val="24"/>
          <w:szCs w:val="24"/>
          <w:shd w:val="clear" w:color="auto" w:fill="FFFFFF"/>
        </w:rPr>
        <w:t xml:space="preserve"> </w:t>
      </w:r>
      <w:r w:rsidR="005D16BD" w:rsidRPr="00773F2F">
        <w:rPr>
          <w:rFonts w:ascii="Times New Roman" w:hAnsi="Times New Roman" w:cs="Times New Roman"/>
          <w:color w:val="000000"/>
          <w:sz w:val="24"/>
          <w:szCs w:val="24"/>
          <w:shd w:val="clear" w:color="auto" w:fill="FFFFFF"/>
        </w:rPr>
        <w:t xml:space="preserve">с </w:t>
      </w:r>
      <w:r w:rsidR="009D7EE1" w:rsidRPr="00773F2F">
        <w:rPr>
          <w:rFonts w:ascii="Times New Roman" w:hAnsi="Times New Roman" w:cs="Times New Roman"/>
          <w:color w:val="000000"/>
          <w:sz w:val="24"/>
          <w:szCs w:val="24"/>
          <w:shd w:val="clear" w:color="auto" w:fill="FFFFFF"/>
        </w:rPr>
        <w:t xml:space="preserve">преписката по издаване на общия </w:t>
      </w:r>
      <w:r w:rsidR="005D16BD" w:rsidRPr="00773F2F">
        <w:rPr>
          <w:rFonts w:ascii="Times New Roman" w:hAnsi="Times New Roman" w:cs="Times New Roman"/>
          <w:color w:val="000000"/>
          <w:sz w:val="24"/>
          <w:szCs w:val="24"/>
          <w:shd w:val="clear" w:color="auto" w:fill="FFFFFF"/>
        </w:rPr>
        <w:t xml:space="preserve">административен акт и по този начин те са лишени от правото си </w:t>
      </w:r>
      <w:r w:rsidR="00320200" w:rsidRPr="00773F2F">
        <w:rPr>
          <w:rFonts w:ascii="Times New Roman" w:hAnsi="Times New Roman" w:cs="Times New Roman"/>
          <w:color w:val="000000"/>
          <w:sz w:val="24"/>
          <w:szCs w:val="24"/>
          <w:shd w:val="clear" w:color="auto" w:fill="FFFFFF"/>
        </w:rPr>
        <w:t>н</w:t>
      </w:r>
      <w:r w:rsidR="005D16BD" w:rsidRPr="00773F2F">
        <w:rPr>
          <w:rFonts w:ascii="Times New Roman" w:hAnsi="Times New Roman" w:cs="Times New Roman"/>
          <w:color w:val="000000"/>
          <w:sz w:val="24"/>
          <w:szCs w:val="24"/>
          <w:shd w:val="clear" w:color="auto" w:fill="FFFFFF"/>
        </w:rPr>
        <w:t xml:space="preserve">а </w:t>
      </w:r>
      <w:r w:rsidR="009D7EE1" w:rsidRPr="00773F2F">
        <w:rPr>
          <w:rFonts w:ascii="Times New Roman" w:hAnsi="Times New Roman" w:cs="Times New Roman"/>
          <w:color w:val="000000"/>
          <w:sz w:val="24"/>
          <w:szCs w:val="24"/>
          <w:shd w:val="clear" w:color="auto" w:fill="FFFFFF"/>
        </w:rPr>
        <w:t>участие в подготовката на</w:t>
      </w:r>
      <w:r w:rsidR="00320200" w:rsidRPr="00773F2F">
        <w:rPr>
          <w:rFonts w:ascii="Times New Roman" w:hAnsi="Times New Roman" w:cs="Times New Roman"/>
          <w:color w:val="000000"/>
          <w:sz w:val="24"/>
          <w:szCs w:val="24"/>
          <w:shd w:val="clear" w:color="auto" w:fill="FFFFFF"/>
        </w:rPr>
        <w:t xml:space="preserve"> акта. Трето липсват данни за съобщаване на издадения вече акт по някои от указаните начини в</w:t>
      </w:r>
      <w:r w:rsidR="009D7EE1" w:rsidRPr="00773F2F">
        <w:rPr>
          <w:rFonts w:ascii="Times New Roman" w:hAnsi="Times New Roman" w:cs="Times New Roman"/>
          <w:color w:val="000000"/>
          <w:sz w:val="24"/>
          <w:szCs w:val="24"/>
          <w:shd w:val="clear" w:color="auto" w:fill="FFFFFF"/>
        </w:rPr>
        <w:t xml:space="preserve"> закона</w:t>
      </w:r>
      <w:r w:rsidR="00320200" w:rsidRPr="00773F2F">
        <w:rPr>
          <w:rFonts w:ascii="Times New Roman" w:hAnsi="Times New Roman" w:cs="Times New Roman"/>
          <w:color w:val="000000"/>
          <w:sz w:val="24"/>
          <w:szCs w:val="24"/>
          <w:shd w:val="clear" w:color="auto" w:fill="FFFFFF"/>
        </w:rPr>
        <w:t>.</w:t>
      </w:r>
      <w:r w:rsidR="009D7EE1" w:rsidRPr="00773F2F">
        <w:rPr>
          <w:rFonts w:ascii="Times New Roman" w:hAnsi="Times New Roman" w:cs="Times New Roman"/>
          <w:color w:val="000000"/>
          <w:sz w:val="24"/>
          <w:szCs w:val="24"/>
          <w:shd w:val="clear" w:color="auto" w:fill="FFFFFF"/>
        </w:rPr>
        <w:t xml:space="preserve"> </w:t>
      </w:r>
      <w:r w:rsidR="00320200" w:rsidRPr="00773F2F">
        <w:rPr>
          <w:rFonts w:ascii="Times New Roman" w:hAnsi="Times New Roman" w:cs="Times New Roman"/>
          <w:color w:val="000000"/>
          <w:sz w:val="24"/>
          <w:szCs w:val="24"/>
          <w:shd w:val="clear" w:color="auto" w:fill="FFFFFF"/>
        </w:rPr>
        <w:t>А</w:t>
      </w:r>
      <w:r w:rsidR="009D7EE1" w:rsidRPr="00773F2F">
        <w:rPr>
          <w:rFonts w:ascii="Times New Roman" w:hAnsi="Times New Roman" w:cs="Times New Roman"/>
          <w:color w:val="000000"/>
          <w:sz w:val="24"/>
          <w:szCs w:val="24"/>
          <w:shd w:val="clear" w:color="auto" w:fill="FFFFFF"/>
        </w:rPr>
        <w:t>дминистратив</w:t>
      </w:r>
      <w:r w:rsidR="00320200" w:rsidRPr="00773F2F">
        <w:rPr>
          <w:rFonts w:ascii="Times New Roman" w:hAnsi="Times New Roman" w:cs="Times New Roman"/>
          <w:color w:val="000000"/>
          <w:sz w:val="24"/>
          <w:szCs w:val="24"/>
          <w:shd w:val="clear" w:color="auto" w:fill="FFFFFF"/>
        </w:rPr>
        <w:t>ния</w:t>
      </w:r>
      <w:r w:rsidR="009D7EE1" w:rsidRPr="00773F2F">
        <w:rPr>
          <w:rFonts w:ascii="Times New Roman" w:hAnsi="Times New Roman" w:cs="Times New Roman"/>
          <w:color w:val="000000"/>
          <w:sz w:val="24"/>
          <w:szCs w:val="24"/>
          <w:shd w:val="clear" w:color="auto" w:fill="FFFFFF"/>
        </w:rPr>
        <w:t xml:space="preserve"> акт </w:t>
      </w:r>
      <w:r w:rsidR="00320200" w:rsidRPr="00773F2F">
        <w:rPr>
          <w:rFonts w:ascii="Times New Roman" w:hAnsi="Times New Roman" w:cs="Times New Roman"/>
          <w:color w:val="000000"/>
          <w:sz w:val="24"/>
          <w:szCs w:val="24"/>
          <w:shd w:val="clear" w:color="auto" w:fill="FFFFFF"/>
        </w:rPr>
        <w:t>не съ</w:t>
      </w:r>
      <w:r w:rsidR="009D7EE1" w:rsidRPr="00773F2F">
        <w:rPr>
          <w:rFonts w:ascii="Times New Roman" w:hAnsi="Times New Roman" w:cs="Times New Roman"/>
          <w:color w:val="000000"/>
          <w:sz w:val="24"/>
          <w:szCs w:val="24"/>
          <w:shd w:val="clear" w:color="auto" w:fill="FFFFFF"/>
        </w:rPr>
        <w:t>държа фактическите и правни основания за издаването му</w:t>
      </w:r>
      <w:r w:rsidR="00320200" w:rsidRPr="00773F2F">
        <w:rPr>
          <w:rFonts w:ascii="Times New Roman" w:hAnsi="Times New Roman" w:cs="Times New Roman"/>
          <w:color w:val="000000"/>
          <w:sz w:val="24"/>
          <w:szCs w:val="24"/>
          <w:shd w:val="clear" w:color="auto" w:fill="FFFFFF"/>
        </w:rPr>
        <w:t>,</w:t>
      </w:r>
      <w:r w:rsidR="009D7EE1" w:rsidRPr="00773F2F">
        <w:rPr>
          <w:rFonts w:ascii="Times New Roman" w:hAnsi="Times New Roman" w:cs="Times New Roman"/>
          <w:color w:val="000000"/>
          <w:sz w:val="24"/>
          <w:szCs w:val="24"/>
          <w:shd w:val="clear" w:color="auto" w:fill="FFFFFF"/>
        </w:rPr>
        <w:t xml:space="preserve"> което води до </w:t>
      </w:r>
      <w:r w:rsidR="00320200" w:rsidRPr="00773F2F">
        <w:rPr>
          <w:rFonts w:ascii="Times New Roman" w:hAnsi="Times New Roman" w:cs="Times New Roman"/>
          <w:color w:val="000000"/>
          <w:sz w:val="24"/>
          <w:szCs w:val="24"/>
          <w:shd w:val="clear" w:color="auto" w:fill="FFFFFF"/>
        </w:rPr>
        <w:t>липса</w:t>
      </w:r>
      <w:r w:rsidR="009D7EE1" w:rsidRPr="00773F2F">
        <w:rPr>
          <w:rFonts w:ascii="Times New Roman" w:hAnsi="Times New Roman" w:cs="Times New Roman"/>
          <w:color w:val="000000"/>
          <w:sz w:val="24"/>
          <w:szCs w:val="24"/>
          <w:shd w:val="clear" w:color="auto" w:fill="FFFFFF"/>
        </w:rPr>
        <w:t xml:space="preserve"> на мотиви за издаването</w:t>
      </w:r>
      <w:r w:rsidR="00320200" w:rsidRPr="00773F2F">
        <w:rPr>
          <w:rFonts w:ascii="Times New Roman" w:hAnsi="Times New Roman" w:cs="Times New Roman"/>
          <w:color w:val="000000"/>
          <w:sz w:val="24"/>
          <w:szCs w:val="24"/>
          <w:shd w:val="clear" w:color="auto" w:fill="FFFFFF"/>
        </w:rPr>
        <w:t xml:space="preserve"> на</w:t>
      </w:r>
      <w:r w:rsidR="009D7EE1" w:rsidRPr="00773F2F">
        <w:rPr>
          <w:rFonts w:ascii="Times New Roman" w:hAnsi="Times New Roman" w:cs="Times New Roman"/>
          <w:color w:val="000000"/>
          <w:sz w:val="24"/>
          <w:szCs w:val="24"/>
          <w:shd w:val="clear" w:color="auto" w:fill="FFFFFF"/>
        </w:rPr>
        <w:t xml:space="preserve"> </w:t>
      </w:r>
      <w:r w:rsidR="00320200" w:rsidRPr="00773F2F">
        <w:rPr>
          <w:rFonts w:ascii="Times New Roman" w:hAnsi="Times New Roman" w:cs="Times New Roman"/>
          <w:color w:val="000000"/>
          <w:sz w:val="24"/>
          <w:szCs w:val="24"/>
          <w:shd w:val="clear" w:color="auto" w:fill="FFFFFF"/>
        </w:rPr>
        <w:t>акта</w:t>
      </w:r>
      <w:r w:rsidR="009D7EE1" w:rsidRPr="00773F2F">
        <w:rPr>
          <w:rFonts w:ascii="Times New Roman" w:hAnsi="Times New Roman" w:cs="Times New Roman"/>
          <w:color w:val="000000"/>
          <w:sz w:val="24"/>
          <w:szCs w:val="24"/>
          <w:shd w:val="clear" w:color="auto" w:fill="FFFFFF"/>
        </w:rPr>
        <w:t xml:space="preserve"> и</w:t>
      </w:r>
      <w:r w:rsidR="00320200" w:rsidRPr="00773F2F">
        <w:rPr>
          <w:rFonts w:ascii="Times New Roman" w:hAnsi="Times New Roman" w:cs="Times New Roman"/>
          <w:color w:val="000000"/>
          <w:sz w:val="24"/>
          <w:szCs w:val="24"/>
          <w:shd w:val="clear" w:color="auto" w:fill="FFFFFF"/>
        </w:rPr>
        <w:t xml:space="preserve"> лишава</w:t>
      </w:r>
      <w:r w:rsidR="009D7EE1" w:rsidRPr="00773F2F">
        <w:rPr>
          <w:rFonts w:ascii="Times New Roman" w:hAnsi="Times New Roman" w:cs="Times New Roman"/>
          <w:color w:val="000000"/>
          <w:sz w:val="24"/>
          <w:szCs w:val="24"/>
          <w:shd w:val="clear" w:color="auto" w:fill="FFFFFF"/>
        </w:rPr>
        <w:t xml:space="preserve"> гражданите от правото и </w:t>
      </w:r>
      <w:r w:rsidR="00320200" w:rsidRPr="00773F2F">
        <w:rPr>
          <w:rFonts w:ascii="Times New Roman" w:hAnsi="Times New Roman" w:cs="Times New Roman"/>
          <w:color w:val="000000"/>
          <w:sz w:val="24"/>
          <w:szCs w:val="24"/>
          <w:shd w:val="clear" w:color="auto" w:fill="FFFFFF"/>
        </w:rPr>
        <w:t>възможността</w:t>
      </w:r>
      <w:r w:rsidR="009D7EE1" w:rsidRPr="00773F2F">
        <w:rPr>
          <w:rFonts w:ascii="Times New Roman" w:hAnsi="Times New Roman" w:cs="Times New Roman"/>
          <w:color w:val="000000"/>
          <w:sz w:val="24"/>
          <w:szCs w:val="24"/>
          <w:shd w:val="clear" w:color="auto" w:fill="FFFFFF"/>
        </w:rPr>
        <w:t xml:space="preserve"> за осъществяване</w:t>
      </w:r>
      <w:r w:rsidR="00320200" w:rsidRPr="00773F2F">
        <w:rPr>
          <w:rFonts w:ascii="Times New Roman" w:hAnsi="Times New Roman" w:cs="Times New Roman"/>
          <w:color w:val="000000"/>
          <w:sz w:val="24"/>
          <w:szCs w:val="24"/>
          <w:shd w:val="clear" w:color="auto" w:fill="FFFFFF"/>
        </w:rPr>
        <w:t xml:space="preserve"> на</w:t>
      </w:r>
      <w:r w:rsidR="009D7EE1" w:rsidRPr="00773F2F">
        <w:rPr>
          <w:rFonts w:ascii="Times New Roman" w:hAnsi="Times New Roman" w:cs="Times New Roman"/>
          <w:color w:val="000000"/>
          <w:sz w:val="24"/>
          <w:szCs w:val="24"/>
          <w:shd w:val="clear" w:color="auto" w:fill="FFFFFF"/>
        </w:rPr>
        <w:t xml:space="preserve"> контрол за </w:t>
      </w:r>
      <w:r w:rsidR="00320200" w:rsidRPr="00773F2F">
        <w:rPr>
          <w:rFonts w:ascii="Times New Roman" w:hAnsi="Times New Roman" w:cs="Times New Roman"/>
          <w:color w:val="000000"/>
          <w:sz w:val="24"/>
          <w:szCs w:val="24"/>
          <w:shd w:val="clear" w:color="auto" w:fill="FFFFFF"/>
        </w:rPr>
        <w:t>законосъобразност</w:t>
      </w:r>
      <w:r w:rsidR="009D7EE1" w:rsidRPr="00773F2F">
        <w:rPr>
          <w:rFonts w:ascii="Times New Roman" w:hAnsi="Times New Roman" w:cs="Times New Roman"/>
          <w:color w:val="000000"/>
          <w:sz w:val="24"/>
          <w:szCs w:val="24"/>
          <w:shd w:val="clear" w:color="auto" w:fill="FFFFFF"/>
        </w:rPr>
        <w:t xml:space="preserve"> на акта</w:t>
      </w:r>
      <w:r w:rsidR="00320200" w:rsidRPr="00773F2F">
        <w:rPr>
          <w:rFonts w:ascii="Times New Roman" w:hAnsi="Times New Roman" w:cs="Times New Roman"/>
          <w:color w:val="000000"/>
          <w:sz w:val="24"/>
          <w:szCs w:val="24"/>
          <w:shd w:val="clear" w:color="auto" w:fill="FFFFFF"/>
        </w:rPr>
        <w:t>.</w:t>
      </w:r>
      <w:r w:rsidR="009D7EE1" w:rsidRPr="00773F2F">
        <w:rPr>
          <w:rFonts w:ascii="Times New Roman" w:hAnsi="Times New Roman" w:cs="Times New Roman"/>
          <w:color w:val="000000"/>
          <w:sz w:val="24"/>
          <w:szCs w:val="24"/>
          <w:shd w:val="clear" w:color="auto" w:fill="FFFFFF"/>
        </w:rPr>
        <w:t xml:space="preserve"> </w:t>
      </w:r>
      <w:r w:rsidR="00320200" w:rsidRPr="00773F2F">
        <w:rPr>
          <w:rFonts w:ascii="Times New Roman" w:hAnsi="Times New Roman" w:cs="Times New Roman"/>
          <w:color w:val="000000"/>
          <w:sz w:val="24"/>
          <w:szCs w:val="24"/>
          <w:shd w:val="clear" w:color="auto" w:fill="FFFFFF"/>
        </w:rPr>
        <w:t>Б</w:t>
      </w:r>
      <w:r w:rsidR="009D7EE1" w:rsidRPr="00773F2F">
        <w:rPr>
          <w:rFonts w:ascii="Times New Roman" w:hAnsi="Times New Roman" w:cs="Times New Roman"/>
          <w:color w:val="000000"/>
          <w:sz w:val="24"/>
          <w:szCs w:val="24"/>
          <w:shd w:val="clear" w:color="auto" w:fill="FFFFFF"/>
        </w:rPr>
        <w:t>олни</w:t>
      </w:r>
      <w:r w:rsidR="00320200" w:rsidRPr="00773F2F">
        <w:rPr>
          <w:rFonts w:ascii="Times New Roman" w:hAnsi="Times New Roman" w:cs="Times New Roman"/>
          <w:color w:val="000000"/>
          <w:sz w:val="24"/>
          <w:szCs w:val="24"/>
          <w:shd w:val="clear" w:color="auto" w:fill="FFFFFF"/>
        </w:rPr>
        <w:t>те</w:t>
      </w:r>
      <w:r w:rsidR="009D7EE1" w:rsidRPr="00773F2F">
        <w:rPr>
          <w:rFonts w:ascii="Times New Roman" w:hAnsi="Times New Roman" w:cs="Times New Roman"/>
          <w:color w:val="000000"/>
          <w:sz w:val="24"/>
          <w:szCs w:val="24"/>
          <w:shd w:val="clear" w:color="auto" w:fill="FFFFFF"/>
        </w:rPr>
        <w:t xml:space="preserve"> и изсъхнали дървета трябва да бъдат премахван</w:t>
      </w:r>
      <w:r w:rsidR="00320200" w:rsidRPr="00773F2F">
        <w:rPr>
          <w:rFonts w:ascii="Times New Roman" w:hAnsi="Times New Roman" w:cs="Times New Roman"/>
          <w:color w:val="000000"/>
          <w:sz w:val="24"/>
          <w:szCs w:val="24"/>
          <w:shd w:val="clear" w:color="auto" w:fill="FFFFFF"/>
        </w:rPr>
        <w:t>и,</w:t>
      </w:r>
      <w:r w:rsidR="009D7EE1" w:rsidRPr="00773F2F">
        <w:rPr>
          <w:rFonts w:ascii="Times New Roman" w:hAnsi="Times New Roman" w:cs="Times New Roman"/>
          <w:color w:val="000000"/>
          <w:sz w:val="24"/>
          <w:szCs w:val="24"/>
          <w:shd w:val="clear" w:color="auto" w:fill="FFFFFF"/>
        </w:rPr>
        <w:t xml:space="preserve"> а не</w:t>
      </w:r>
      <w:r w:rsidR="00320200" w:rsidRPr="00773F2F">
        <w:rPr>
          <w:rFonts w:ascii="Times New Roman" w:hAnsi="Times New Roman" w:cs="Times New Roman"/>
          <w:color w:val="000000"/>
          <w:sz w:val="24"/>
          <w:szCs w:val="24"/>
          <w:shd w:val="clear" w:color="auto" w:fill="FFFFFF"/>
        </w:rPr>
        <w:t xml:space="preserve"> </w:t>
      </w:r>
      <w:r w:rsidR="009D7EE1" w:rsidRPr="00773F2F">
        <w:rPr>
          <w:rFonts w:ascii="Times New Roman" w:hAnsi="Times New Roman" w:cs="Times New Roman"/>
          <w:color w:val="000000"/>
          <w:sz w:val="24"/>
          <w:szCs w:val="24"/>
          <w:shd w:val="clear" w:color="auto" w:fill="FFFFFF"/>
        </w:rPr>
        <w:t>здравите дървета</w:t>
      </w:r>
      <w:r w:rsidR="00320200" w:rsidRPr="00773F2F">
        <w:rPr>
          <w:rFonts w:ascii="Times New Roman" w:hAnsi="Times New Roman" w:cs="Times New Roman"/>
          <w:color w:val="000000"/>
          <w:sz w:val="24"/>
          <w:szCs w:val="24"/>
          <w:shd w:val="clear" w:color="auto" w:fill="FFFFFF"/>
        </w:rPr>
        <w:t>.</w:t>
      </w:r>
      <w:r w:rsidR="009D7EE1" w:rsidRPr="00773F2F">
        <w:rPr>
          <w:rFonts w:ascii="Times New Roman" w:hAnsi="Times New Roman" w:cs="Times New Roman"/>
          <w:color w:val="000000"/>
          <w:sz w:val="24"/>
          <w:szCs w:val="24"/>
          <w:shd w:val="clear" w:color="auto" w:fill="FFFFFF"/>
        </w:rPr>
        <w:t xml:space="preserve"> Русе</w:t>
      </w:r>
      <w:r w:rsidR="00320200" w:rsidRPr="00773F2F">
        <w:rPr>
          <w:rFonts w:ascii="Times New Roman" w:hAnsi="Times New Roman" w:cs="Times New Roman"/>
          <w:color w:val="000000"/>
          <w:sz w:val="24"/>
          <w:szCs w:val="24"/>
          <w:shd w:val="clear" w:color="auto" w:fill="FFFFFF"/>
        </w:rPr>
        <w:t>нци</w:t>
      </w:r>
      <w:r w:rsidR="009D7EE1" w:rsidRPr="00773F2F">
        <w:rPr>
          <w:rFonts w:ascii="Times New Roman" w:hAnsi="Times New Roman" w:cs="Times New Roman"/>
          <w:color w:val="000000"/>
          <w:sz w:val="24"/>
          <w:szCs w:val="24"/>
          <w:shd w:val="clear" w:color="auto" w:fill="FFFFFF"/>
        </w:rPr>
        <w:t xml:space="preserve"> ежедневно подават сигнали към </w:t>
      </w:r>
      <w:r w:rsidR="00884032" w:rsidRPr="00773F2F">
        <w:rPr>
          <w:rFonts w:ascii="Times New Roman" w:hAnsi="Times New Roman" w:cs="Times New Roman"/>
          <w:color w:val="000000"/>
          <w:sz w:val="24"/>
          <w:szCs w:val="24"/>
          <w:shd w:val="clear" w:color="auto" w:fill="FFFFFF"/>
        </w:rPr>
        <w:t>О</w:t>
      </w:r>
      <w:r w:rsidR="009D7EE1" w:rsidRPr="00773F2F">
        <w:rPr>
          <w:rFonts w:ascii="Times New Roman" w:hAnsi="Times New Roman" w:cs="Times New Roman"/>
          <w:color w:val="000000"/>
          <w:sz w:val="24"/>
          <w:szCs w:val="24"/>
          <w:shd w:val="clear" w:color="auto" w:fill="FFFFFF"/>
        </w:rPr>
        <w:t>бщината за опасни дървета и клони</w:t>
      </w:r>
      <w:r w:rsidR="00320200" w:rsidRPr="00773F2F">
        <w:rPr>
          <w:rFonts w:ascii="Times New Roman" w:hAnsi="Times New Roman" w:cs="Times New Roman"/>
          <w:color w:val="000000"/>
          <w:sz w:val="24"/>
          <w:szCs w:val="24"/>
          <w:shd w:val="clear" w:color="auto" w:fill="FFFFFF"/>
        </w:rPr>
        <w:t>,</w:t>
      </w:r>
      <w:r w:rsidR="009D7EE1" w:rsidRPr="00773F2F">
        <w:rPr>
          <w:rFonts w:ascii="Times New Roman" w:hAnsi="Times New Roman" w:cs="Times New Roman"/>
          <w:color w:val="000000"/>
          <w:sz w:val="24"/>
          <w:szCs w:val="24"/>
          <w:shd w:val="clear" w:color="auto" w:fill="FFFFFF"/>
        </w:rPr>
        <w:t xml:space="preserve"> но е </w:t>
      </w:r>
      <w:r w:rsidR="00320200" w:rsidRPr="00773F2F">
        <w:rPr>
          <w:rFonts w:ascii="Times New Roman" w:hAnsi="Times New Roman" w:cs="Times New Roman"/>
          <w:color w:val="000000"/>
          <w:sz w:val="24"/>
          <w:szCs w:val="24"/>
          <w:shd w:val="clear" w:color="auto" w:fill="FFFFFF"/>
        </w:rPr>
        <w:t>очевидно</w:t>
      </w:r>
      <w:r w:rsidR="009D7EE1" w:rsidRPr="00773F2F">
        <w:rPr>
          <w:rFonts w:ascii="Times New Roman" w:hAnsi="Times New Roman" w:cs="Times New Roman"/>
          <w:color w:val="000000"/>
          <w:sz w:val="24"/>
          <w:szCs w:val="24"/>
          <w:shd w:val="clear" w:color="auto" w:fill="FFFFFF"/>
        </w:rPr>
        <w:t xml:space="preserve"> Кметът е </w:t>
      </w:r>
      <w:r w:rsidR="00320200" w:rsidRPr="00773F2F">
        <w:rPr>
          <w:rFonts w:ascii="Times New Roman" w:hAnsi="Times New Roman" w:cs="Times New Roman"/>
          <w:color w:val="000000"/>
          <w:sz w:val="24"/>
          <w:szCs w:val="24"/>
          <w:shd w:val="clear" w:color="auto" w:fill="FFFFFF"/>
        </w:rPr>
        <w:t>зает</w:t>
      </w:r>
      <w:r w:rsidR="009D7EE1" w:rsidRPr="00773F2F">
        <w:rPr>
          <w:rFonts w:ascii="Times New Roman" w:hAnsi="Times New Roman" w:cs="Times New Roman"/>
          <w:color w:val="000000"/>
          <w:sz w:val="24"/>
          <w:szCs w:val="24"/>
          <w:shd w:val="clear" w:color="auto" w:fill="FFFFFF"/>
        </w:rPr>
        <w:t xml:space="preserve"> да</w:t>
      </w:r>
      <w:r w:rsidR="00320200" w:rsidRPr="00773F2F">
        <w:rPr>
          <w:rFonts w:ascii="Times New Roman" w:hAnsi="Times New Roman" w:cs="Times New Roman"/>
          <w:color w:val="000000"/>
          <w:sz w:val="24"/>
          <w:szCs w:val="24"/>
          <w:shd w:val="clear" w:color="auto" w:fill="FFFFFF"/>
        </w:rPr>
        <w:t xml:space="preserve"> режи</w:t>
      </w:r>
      <w:r w:rsidR="009D7EE1" w:rsidRPr="00773F2F">
        <w:rPr>
          <w:rFonts w:ascii="Times New Roman" w:hAnsi="Times New Roman" w:cs="Times New Roman"/>
          <w:color w:val="000000"/>
          <w:sz w:val="24"/>
          <w:szCs w:val="24"/>
          <w:shd w:val="clear" w:color="auto" w:fill="FFFFFF"/>
        </w:rPr>
        <w:t xml:space="preserve"> здравите дървета</w:t>
      </w:r>
      <w:r w:rsidR="00320200" w:rsidRPr="00773F2F">
        <w:rPr>
          <w:rFonts w:ascii="Times New Roman" w:hAnsi="Times New Roman" w:cs="Times New Roman"/>
          <w:color w:val="000000"/>
          <w:sz w:val="24"/>
          <w:szCs w:val="24"/>
          <w:shd w:val="clear" w:color="auto" w:fill="FFFFFF"/>
        </w:rPr>
        <w:t>.</w:t>
      </w:r>
      <w:r w:rsidR="009D7EE1" w:rsidRPr="00773F2F">
        <w:rPr>
          <w:rFonts w:ascii="Times New Roman" w:hAnsi="Times New Roman" w:cs="Times New Roman"/>
          <w:color w:val="000000"/>
          <w:sz w:val="24"/>
          <w:szCs w:val="24"/>
          <w:shd w:val="clear" w:color="auto" w:fill="FFFFFF"/>
        </w:rPr>
        <w:t xml:space="preserve"> </w:t>
      </w:r>
      <w:r w:rsidR="00320200" w:rsidRPr="00773F2F">
        <w:rPr>
          <w:rFonts w:ascii="Times New Roman" w:hAnsi="Times New Roman" w:cs="Times New Roman"/>
          <w:color w:val="000000"/>
          <w:sz w:val="24"/>
          <w:szCs w:val="24"/>
          <w:shd w:val="clear" w:color="auto" w:fill="FFFFFF"/>
        </w:rPr>
        <w:t>К</w:t>
      </w:r>
      <w:r w:rsidR="009D7EE1" w:rsidRPr="00773F2F">
        <w:rPr>
          <w:rFonts w:ascii="Times New Roman" w:hAnsi="Times New Roman" w:cs="Times New Roman"/>
          <w:color w:val="000000"/>
          <w:sz w:val="24"/>
          <w:szCs w:val="24"/>
          <w:shd w:val="clear" w:color="auto" w:fill="FFFFFF"/>
        </w:rPr>
        <w:t xml:space="preserve">мета </w:t>
      </w:r>
      <w:r w:rsidR="00320200" w:rsidRPr="00773F2F">
        <w:rPr>
          <w:rFonts w:ascii="Times New Roman" w:hAnsi="Times New Roman" w:cs="Times New Roman"/>
          <w:color w:val="000000"/>
          <w:sz w:val="24"/>
          <w:szCs w:val="24"/>
          <w:shd w:val="clear" w:color="auto" w:fill="FFFFFF"/>
        </w:rPr>
        <w:t>е юрист</w:t>
      </w:r>
      <w:r w:rsidR="009D7EE1" w:rsidRPr="00773F2F">
        <w:rPr>
          <w:rFonts w:ascii="Times New Roman" w:hAnsi="Times New Roman" w:cs="Times New Roman"/>
          <w:color w:val="000000"/>
          <w:sz w:val="24"/>
          <w:szCs w:val="24"/>
          <w:shd w:val="clear" w:color="auto" w:fill="FFFFFF"/>
        </w:rPr>
        <w:t xml:space="preserve"> по образование и би трябвало да разбира</w:t>
      </w:r>
      <w:r w:rsidR="00320200" w:rsidRPr="00773F2F">
        <w:rPr>
          <w:rFonts w:ascii="Times New Roman" w:hAnsi="Times New Roman" w:cs="Times New Roman"/>
          <w:color w:val="000000"/>
          <w:sz w:val="24"/>
          <w:szCs w:val="24"/>
          <w:shd w:val="clear" w:color="auto" w:fill="FFFFFF"/>
        </w:rPr>
        <w:t>,</w:t>
      </w:r>
      <w:r w:rsidR="009D7EE1" w:rsidRPr="00773F2F">
        <w:rPr>
          <w:rFonts w:ascii="Times New Roman" w:hAnsi="Times New Roman" w:cs="Times New Roman"/>
          <w:color w:val="000000"/>
          <w:sz w:val="24"/>
          <w:szCs w:val="24"/>
          <w:shd w:val="clear" w:color="auto" w:fill="FFFFFF"/>
        </w:rPr>
        <w:t xml:space="preserve"> че </w:t>
      </w:r>
      <w:r w:rsidR="00320200" w:rsidRPr="00773F2F">
        <w:rPr>
          <w:rFonts w:ascii="Times New Roman" w:hAnsi="Times New Roman" w:cs="Times New Roman"/>
          <w:color w:val="000000"/>
          <w:sz w:val="24"/>
          <w:szCs w:val="24"/>
          <w:shd w:val="clear" w:color="auto" w:fill="FFFFFF"/>
        </w:rPr>
        <w:t>закона</w:t>
      </w:r>
      <w:r w:rsidR="009D7EE1" w:rsidRPr="00773F2F">
        <w:rPr>
          <w:rFonts w:ascii="Times New Roman" w:hAnsi="Times New Roman" w:cs="Times New Roman"/>
          <w:color w:val="000000"/>
          <w:sz w:val="24"/>
          <w:szCs w:val="24"/>
          <w:shd w:val="clear" w:color="auto" w:fill="FFFFFF"/>
        </w:rPr>
        <w:t xml:space="preserve"> трябва да се спазва</w:t>
      </w:r>
      <w:r w:rsidR="00320200" w:rsidRPr="00773F2F">
        <w:rPr>
          <w:rFonts w:ascii="Times New Roman" w:hAnsi="Times New Roman" w:cs="Times New Roman"/>
          <w:color w:val="000000"/>
          <w:sz w:val="24"/>
          <w:szCs w:val="24"/>
          <w:shd w:val="clear" w:color="auto" w:fill="FFFFFF"/>
        </w:rPr>
        <w:t>,</w:t>
      </w:r>
      <w:r w:rsidR="009D7EE1" w:rsidRPr="00773F2F">
        <w:rPr>
          <w:rFonts w:ascii="Times New Roman" w:hAnsi="Times New Roman" w:cs="Times New Roman"/>
          <w:color w:val="000000"/>
          <w:sz w:val="24"/>
          <w:szCs w:val="24"/>
          <w:shd w:val="clear" w:color="auto" w:fill="FFFFFF"/>
        </w:rPr>
        <w:t xml:space="preserve"> а не той да търси причини и да се оправдава</w:t>
      </w:r>
      <w:r w:rsidR="00320200" w:rsidRPr="00773F2F">
        <w:rPr>
          <w:rFonts w:ascii="Times New Roman" w:hAnsi="Times New Roman" w:cs="Times New Roman"/>
          <w:color w:val="000000"/>
          <w:sz w:val="24"/>
          <w:szCs w:val="24"/>
          <w:shd w:val="clear" w:color="auto" w:fill="FFFFFF"/>
        </w:rPr>
        <w:t xml:space="preserve"> </w:t>
      </w:r>
      <w:r w:rsidR="00320200" w:rsidRPr="00773F2F">
        <w:rPr>
          <w:rFonts w:ascii="Times New Roman" w:hAnsi="Times New Roman" w:cs="Times New Roman"/>
          <w:color w:val="000000"/>
          <w:sz w:val="24"/>
          <w:szCs w:val="24"/>
          <w:shd w:val="clear" w:color="auto" w:fill="FFFFFF"/>
        </w:rPr>
        <w:lastRenderedPageBreak/>
        <w:t>с</w:t>
      </w:r>
      <w:r w:rsidR="009D7EE1" w:rsidRPr="00773F2F">
        <w:rPr>
          <w:rFonts w:ascii="Times New Roman" w:hAnsi="Times New Roman" w:cs="Times New Roman"/>
          <w:color w:val="000000"/>
          <w:sz w:val="24"/>
          <w:szCs w:val="24"/>
          <w:shd w:val="clear" w:color="auto" w:fill="FFFFFF"/>
        </w:rPr>
        <w:t xml:space="preserve"> гражданите</w:t>
      </w:r>
      <w:r w:rsidR="00320200" w:rsidRPr="00773F2F">
        <w:rPr>
          <w:rFonts w:ascii="Times New Roman" w:hAnsi="Times New Roman" w:cs="Times New Roman"/>
          <w:color w:val="000000"/>
          <w:sz w:val="24"/>
          <w:szCs w:val="24"/>
          <w:shd w:val="clear" w:color="auto" w:fill="FFFFFF"/>
        </w:rPr>
        <w:t>,</w:t>
      </w:r>
      <w:r w:rsidR="009D7EE1" w:rsidRPr="00773F2F">
        <w:rPr>
          <w:rFonts w:ascii="Times New Roman" w:hAnsi="Times New Roman" w:cs="Times New Roman"/>
          <w:color w:val="000000"/>
          <w:sz w:val="24"/>
          <w:szCs w:val="24"/>
          <w:shd w:val="clear" w:color="auto" w:fill="FFFFFF"/>
        </w:rPr>
        <w:t xml:space="preserve"> които упражнявайки законното си право подават жалби </w:t>
      </w:r>
      <w:r w:rsidR="00320200" w:rsidRPr="00773F2F">
        <w:rPr>
          <w:rFonts w:ascii="Times New Roman" w:hAnsi="Times New Roman" w:cs="Times New Roman"/>
          <w:color w:val="000000"/>
          <w:sz w:val="24"/>
          <w:szCs w:val="24"/>
          <w:shd w:val="clear" w:color="auto" w:fill="FFFFFF"/>
        </w:rPr>
        <w:t>до</w:t>
      </w:r>
      <w:r w:rsidR="009D7EE1" w:rsidRPr="00773F2F">
        <w:rPr>
          <w:rFonts w:ascii="Times New Roman" w:hAnsi="Times New Roman" w:cs="Times New Roman"/>
          <w:color w:val="000000"/>
          <w:sz w:val="24"/>
          <w:szCs w:val="24"/>
          <w:shd w:val="clear" w:color="auto" w:fill="FFFFFF"/>
        </w:rPr>
        <w:t xml:space="preserve"> </w:t>
      </w:r>
      <w:r w:rsidR="00320200" w:rsidRPr="00773F2F">
        <w:rPr>
          <w:rFonts w:ascii="Times New Roman" w:hAnsi="Times New Roman" w:cs="Times New Roman"/>
          <w:color w:val="000000"/>
          <w:sz w:val="24"/>
          <w:szCs w:val="24"/>
          <w:shd w:val="clear" w:color="auto" w:fill="FFFFFF"/>
        </w:rPr>
        <w:t>с</w:t>
      </w:r>
      <w:r w:rsidR="009D7EE1" w:rsidRPr="00773F2F">
        <w:rPr>
          <w:rFonts w:ascii="Times New Roman" w:hAnsi="Times New Roman" w:cs="Times New Roman"/>
          <w:color w:val="000000"/>
          <w:sz w:val="24"/>
          <w:szCs w:val="24"/>
          <w:shd w:val="clear" w:color="auto" w:fill="FFFFFF"/>
        </w:rPr>
        <w:t>ъда</w:t>
      </w:r>
      <w:r w:rsidR="00320200" w:rsidRPr="00773F2F">
        <w:rPr>
          <w:rFonts w:ascii="Times New Roman" w:hAnsi="Times New Roman" w:cs="Times New Roman"/>
          <w:color w:val="000000"/>
          <w:sz w:val="24"/>
          <w:szCs w:val="24"/>
          <w:shd w:val="clear" w:color="auto" w:fill="FFFFFF"/>
        </w:rPr>
        <w:t>.</w:t>
      </w:r>
      <w:r w:rsidR="009D7EE1" w:rsidRPr="00773F2F">
        <w:rPr>
          <w:rFonts w:ascii="Times New Roman" w:hAnsi="Times New Roman" w:cs="Times New Roman"/>
          <w:color w:val="000000"/>
          <w:sz w:val="24"/>
          <w:szCs w:val="24"/>
          <w:shd w:val="clear" w:color="auto" w:fill="FFFFFF"/>
        </w:rPr>
        <w:t xml:space="preserve"> </w:t>
      </w:r>
      <w:r w:rsidR="0081607E" w:rsidRPr="00773F2F">
        <w:rPr>
          <w:rFonts w:ascii="Times New Roman" w:hAnsi="Times New Roman" w:cs="Times New Roman"/>
          <w:color w:val="000000"/>
          <w:sz w:val="24"/>
          <w:szCs w:val="24"/>
          <w:shd w:val="clear" w:color="auto" w:fill="FFFFFF"/>
        </w:rPr>
        <w:t>Г-</w:t>
      </w:r>
      <w:r w:rsidR="009D7EE1" w:rsidRPr="00773F2F">
        <w:rPr>
          <w:rFonts w:ascii="Times New Roman" w:hAnsi="Times New Roman" w:cs="Times New Roman"/>
          <w:color w:val="000000"/>
          <w:sz w:val="24"/>
          <w:szCs w:val="24"/>
          <w:shd w:val="clear" w:color="auto" w:fill="FFFFFF"/>
        </w:rPr>
        <w:t xml:space="preserve">н </w:t>
      </w:r>
      <w:r w:rsidR="0081607E" w:rsidRPr="00773F2F">
        <w:rPr>
          <w:rFonts w:ascii="Times New Roman" w:hAnsi="Times New Roman" w:cs="Times New Roman"/>
          <w:color w:val="000000"/>
          <w:sz w:val="24"/>
          <w:szCs w:val="24"/>
          <w:shd w:val="clear" w:color="auto" w:fill="FFFFFF"/>
        </w:rPr>
        <w:t>К</w:t>
      </w:r>
      <w:r w:rsidR="009D7EE1" w:rsidRPr="00773F2F">
        <w:rPr>
          <w:rFonts w:ascii="Times New Roman" w:hAnsi="Times New Roman" w:cs="Times New Roman"/>
          <w:color w:val="000000"/>
          <w:sz w:val="24"/>
          <w:szCs w:val="24"/>
          <w:shd w:val="clear" w:color="auto" w:fill="FFFFFF"/>
        </w:rPr>
        <w:t>мете урната дава урната взема убедени сме</w:t>
      </w:r>
      <w:r w:rsidR="0081607E" w:rsidRPr="00773F2F">
        <w:rPr>
          <w:rFonts w:ascii="Times New Roman" w:hAnsi="Times New Roman" w:cs="Times New Roman"/>
          <w:color w:val="000000"/>
          <w:sz w:val="24"/>
          <w:szCs w:val="24"/>
          <w:shd w:val="clear" w:color="auto" w:fill="FFFFFF"/>
        </w:rPr>
        <w:t>,</w:t>
      </w:r>
      <w:r w:rsidR="009D7EE1" w:rsidRPr="00773F2F">
        <w:rPr>
          <w:rFonts w:ascii="Times New Roman" w:hAnsi="Times New Roman" w:cs="Times New Roman"/>
          <w:color w:val="000000"/>
          <w:sz w:val="24"/>
          <w:szCs w:val="24"/>
          <w:shd w:val="clear" w:color="auto" w:fill="FFFFFF"/>
        </w:rPr>
        <w:t xml:space="preserve"> че избирателя ще ви накаже за тези вашите </w:t>
      </w:r>
      <w:r w:rsidR="0081607E" w:rsidRPr="00773F2F">
        <w:rPr>
          <w:rFonts w:ascii="Times New Roman" w:hAnsi="Times New Roman" w:cs="Times New Roman"/>
          <w:color w:val="000000"/>
          <w:sz w:val="24"/>
          <w:szCs w:val="24"/>
          <w:shd w:val="clear" w:color="auto" w:fill="FFFFFF"/>
        </w:rPr>
        <w:t>без</w:t>
      </w:r>
      <w:r w:rsidR="009D7EE1" w:rsidRPr="00773F2F">
        <w:rPr>
          <w:rFonts w:ascii="Times New Roman" w:hAnsi="Times New Roman" w:cs="Times New Roman"/>
          <w:color w:val="000000"/>
          <w:sz w:val="24"/>
          <w:szCs w:val="24"/>
          <w:shd w:val="clear" w:color="auto" w:fill="FFFFFF"/>
        </w:rPr>
        <w:t>отговорни действия</w:t>
      </w:r>
      <w:r w:rsidR="0081607E" w:rsidRPr="00773F2F">
        <w:rPr>
          <w:rFonts w:ascii="Times New Roman" w:hAnsi="Times New Roman" w:cs="Times New Roman"/>
          <w:color w:val="000000"/>
          <w:sz w:val="24"/>
          <w:szCs w:val="24"/>
          <w:shd w:val="clear" w:color="auto" w:fill="FFFFFF"/>
        </w:rPr>
        <w:t>,</w:t>
      </w:r>
      <w:r w:rsidR="009D7EE1" w:rsidRPr="00773F2F">
        <w:rPr>
          <w:rFonts w:ascii="Times New Roman" w:hAnsi="Times New Roman" w:cs="Times New Roman"/>
          <w:color w:val="000000"/>
          <w:sz w:val="24"/>
          <w:szCs w:val="24"/>
          <w:shd w:val="clear" w:color="auto" w:fill="FFFFFF"/>
        </w:rPr>
        <w:t xml:space="preserve"> благодаря</w:t>
      </w:r>
      <w:r w:rsidR="0081607E" w:rsidRPr="00773F2F">
        <w:rPr>
          <w:rFonts w:ascii="Times New Roman" w:hAnsi="Times New Roman" w:cs="Times New Roman"/>
          <w:color w:val="000000"/>
          <w:sz w:val="24"/>
          <w:szCs w:val="24"/>
          <w:shd w:val="clear" w:color="auto" w:fill="FFFFFF"/>
        </w:rPr>
        <w:t>.</w:t>
      </w:r>
    </w:p>
    <w:p w14:paraId="0C595CDD" w14:textId="523C07B8" w:rsidR="009D7EE1" w:rsidRPr="00773F2F" w:rsidRDefault="005D0F8E" w:rsidP="00556158">
      <w:pPr>
        <w:pStyle w:val="ae"/>
        <w:tabs>
          <w:tab w:val="left" w:pos="0"/>
          <w:tab w:val="left" w:pos="284"/>
        </w:tabs>
        <w:autoSpaceDE w:val="0"/>
        <w:autoSpaceDN w:val="0"/>
        <w:adjustRightInd w:val="0"/>
        <w:spacing w:after="160" w:line="259" w:lineRule="auto"/>
        <w:ind w:left="284"/>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bookmarkStart w:id="2" w:name="_Hlk213053627"/>
      <w:r w:rsidRPr="00773F2F">
        <w:rPr>
          <w:rFonts w:ascii="Times New Roman" w:hAnsi="Times New Roman" w:cs="Times New Roman"/>
          <w:b/>
          <w:sz w:val="24"/>
          <w:szCs w:val="24"/>
        </w:rPr>
        <w:t>Акад. Христо Белоев</w:t>
      </w:r>
      <w:r w:rsidRPr="00773F2F">
        <w:rPr>
          <w:rFonts w:ascii="Times New Roman" w:hAnsi="Times New Roman" w:cs="Times New Roman"/>
          <w:sz w:val="24"/>
          <w:szCs w:val="24"/>
        </w:rPr>
        <w:t>:</w:t>
      </w:r>
      <w:bookmarkEnd w:id="2"/>
      <w:r w:rsidRPr="00773F2F">
        <w:rPr>
          <w:rFonts w:ascii="Times New Roman" w:hAnsi="Times New Roman" w:cs="Times New Roman"/>
          <w:color w:val="000000"/>
          <w:sz w:val="24"/>
          <w:szCs w:val="24"/>
          <w:shd w:val="clear" w:color="auto" w:fill="FFFFFF"/>
        </w:rPr>
        <w:t xml:space="preserve"> </w:t>
      </w:r>
      <w:r w:rsidR="009D7EE1" w:rsidRPr="00773F2F">
        <w:rPr>
          <w:rFonts w:ascii="Times New Roman" w:hAnsi="Times New Roman" w:cs="Times New Roman"/>
          <w:color w:val="000000"/>
          <w:sz w:val="24"/>
          <w:szCs w:val="24"/>
          <w:shd w:val="clear" w:color="auto" w:fill="FFFFFF"/>
        </w:rPr>
        <w:t>Благодаря г</w:t>
      </w:r>
      <w:r w:rsidRPr="00773F2F">
        <w:rPr>
          <w:rFonts w:ascii="Times New Roman" w:hAnsi="Times New Roman" w:cs="Times New Roman"/>
          <w:color w:val="000000"/>
          <w:sz w:val="24"/>
          <w:szCs w:val="24"/>
          <w:shd w:val="clear" w:color="auto" w:fill="FFFFFF"/>
        </w:rPr>
        <w:t>-</w:t>
      </w:r>
      <w:r w:rsidR="009D7EE1" w:rsidRPr="00773F2F">
        <w:rPr>
          <w:rFonts w:ascii="Times New Roman" w:hAnsi="Times New Roman" w:cs="Times New Roman"/>
          <w:color w:val="000000"/>
          <w:sz w:val="24"/>
          <w:szCs w:val="24"/>
          <w:shd w:val="clear" w:color="auto" w:fill="FFFFFF"/>
        </w:rPr>
        <w:t>н Димитров само да ви кажа по</w:t>
      </w:r>
      <w:r w:rsidRPr="00773F2F">
        <w:rPr>
          <w:rFonts w:ascii="Times New Roman" w:hAnsi="Times New Roman" w:cs="Times New Roman"/>
          <w:color w:val="000000"/>
          <w:sz w:val="24"/>
          <w:szCs w:val="24"/>
          <w:shd w:val="clear" w:color="auto" w:fill="FFFFFF"/>
        </w:rPr>
        <w:t xml:space="preserve"> </w:t>
      </w:r>
      <w:r w:rsidR="009D7EE1" w:rsidRPr="00773F2F">
        <w:rPr>
          <w:rFonts w:ascii="Times New Roman" w:hAnsi="Times New Roman" w:cs="Times New Roman"/>
          <w:color w:val="000000"/>
          <w:sz w:val="24"/>
          <w:szCs w:val="24"/>
          <w:shd w:val="clear" w:color="auto" w:fill="FFFFFF"/>
        </w:rPr>
        <w:t>точка извън дневния ред</w:t>
      </w:r>
      <w:r w:rsidRPr="00773F2F">
        <w:rPr>
          <w:rFonts w:ascii="Times New Roman" w:hAnsi="Times New Roman" w:cs="Times New Roman"/>
          <w:color w:val="000000"/>
          <w:sz w:val="24"/>
          <w:szCs w:val="24"/>
          <w:shd w:val="clear" w:color="auto" w:fill="FFFFFF"/>
        </w:rPr>
        <w:t>.</w:t>
      </w:r>
      <w:r w:rsidR="009D7EE1"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З</w:t>
      </w:r>
      <w:r w:rsidR="009D7EE1" w:rsidRPr="00773F2F">
        <w:rPr>
          <w:rFonts w:ascii="Times New Roman" w:hAnsi="Times New Roman" w:cs="Times New Roman"/>
          <w:color w:val="000000"/>
          <w:sz w:val="24"/>
          <w:szCs w:val="24"/>
          <w:shd w:val="clear" w:color="auto" w:fill="FFFFFF"/>
        </w:rPr>
        <w:t>апознай</w:t>
      </w:r>
      <w:r w:rsidRPr="00773F2F">
        <w:rPr>
          <w:rFonts w:ascii="Times New Roman" w:hAnsi="Times New Roman" w:cs="Times New Roman"/>
          <w:color w:val="000000"/>
          <w:sz w:val="24"/>
          <w:szCs w:val="24"/>
          <w:shd w:val="clear" w:color="auto" w:fill="FFFFFF"/>
        </w:rPr>
        <w:t>те</w:t>
      </w:r>
      <w:r w:rsidR="009D7EE1" w:rsidRPr="00773F2F">
        <w:rPr>
          <w:rFonts w:ascii="Times New Roman" w:hAnsi="Times New Roman" w:cs="Times New Roman"/>
          <w:color w:val="000000"/>
          <w:sz w:val="24"/>
          <w:szCs w:val="24"/>
          <w:shd w:val="clear" w:color="auto" w:fill="FFFFFF"/>
        </w:rPr>
        <w:t xml:space="preserve"> се с правилника какво пише и няма изказване от група или нещо друго подобно и да </w:t>
      </w:r>
      <w:r w:rsidR="00807DF4" w:rsidRPr="00773F2F">
        <w:rPr>
          <w:rFonts w:ascii="Times New Roman" w:hAnsi="Times New Roman" w:cs="Times New Roman"/>
          <w:color w:val="000000"/>
          <w:sz w:val="24"/>
          <w:szCs w:val="24"/>
          <w:shd w:val="clear" w:color="auto" w:fill="FFFFFF"/>
        </w:rPr>
        <w:t>………</w:t>
      </w:r>
      <w:r w:rsidR="009D7EE1" w:rsidRPr="00773F2F">
        <w:rPr>
          <w:rFonts w:ascii="Times New Roman" w:hAnsi="Times New Roman" w:cs="Times New Roman"/>
          <w:color w:val="000000"/>
          <w:sz w:val="24"/>
          <w:szCs w:val="24"/>
          <w:shd w:val="clear" w:color="auto" w:fill="FFFFFF"/>
        </w:rPr>
        <w:t xml:space="preserve"> минути</w:t>
      </w:r>
      <w:r w:rsidR="00807DF4" w:rsidRPr="00773F2F">
        <w:rPr>
          <w:rFonts w:ascii="Times New Roman" w:hAnsi="Times New Roman" w:cs="Times New Roman"/>
          <w:color w:val="000000"/>
          <w:sz w:val="24"/>
          <w:szCs w:val="24"/>
          <w:shd w:val="clear" w:color="auto" w:fill="FFFFFF"/>
        </w:rPr>
        <w:t>,</w:t>
      </w:r>
      <w:r w:rsidR="009D7EE1" w:rsidRPr="00773F2F">
        <w:rPr>
          <w:rFonts w:ascii="Times New Roman" w:hAnsi="Times New Roman" w:cs="Times New Roman"/>
          <w:color w:val="000000"/>
          <w:sz w:val="24"/>
          <w:szCs w:val="24"/>
          <w:shd w:val="clear" w:color="auto" w:fill="FFFFFF"/>
        </w:rPr>
        <w:t xml:space="preserve"> но да го знаете занапред</w:t>
      </w:r>
      <w:r w:rsidR="00807DF4" w:rsidRPr="00773F2F">
        <w:rPr>
          <w:rFonts w:ascii="Times New Roman" w:hAnsi="Times New Roman" w:cs="Times New Roman"/>
          <w:color w:val="000000"/>
          <w:sz w:val="24"/>
          <w:szCs w:val="24"/>
          <w:shd w:val="clear" w:color="auto" w:fill="FFFFFF"/>
        </w:rPr>
        <w:t>.</w:t>
      </w:r>
      <w:r w:rsidR="009D7EE1" w:rsidRPr="00773F2F">
        <w:rPr>
          <w:rFonts w:ascii="Times New Roman" w:hAnsi="Times New Roman" w:cs="Times New Roman"/>
          <w:color w:val="000000"/>
          <w:sz w:val="24"/>
          <w:szCs w:val="24"/>
          <w:shd w:val="clear" w:color="auto" w:fill="FFFFFF"/>
        </w:rPr>
        <w:t xml:space="preserve"> </w:t>
      </w:r>
      <w:r w:rsidR="00807DF4" w:rsidRPr="00773F2F">
        <w:rPr>
          <w:rFonts w:ascii="Times New Roman" w:hAnsi="Times New Roman" w:cs="Times New Roman"/>
          <w:color w:val="000000"/>
          <w:sz w:val="24"/>
          <w:szCs w:val="24"/>
          <w:shd w:val="clear" w:color="auto" w:fill="FFFFFF"/>
        </w:rPr>
        <w:t>Д</w:t>
      </w:r>
      <w:r w:rsidR="009D7EE1" w:rsidRPr="00773F2F">
        <w:rPr>
          <w:rFonts w:ascii="Times New Roman" w:hAnsi="Times New Roman" w:cs="Times New Roman"/>
          <w:color w:val="000000"/>
          <w:sz w:val="24"/>
          <w:szCs w:val="24"/>
          <w:shd w:val="clear" w:color="auto" w:fill="FFFFFF"/>
        </w:rPr>
        <w:t>а</w:t>
      </w:r>
      <w:r w:rsidR="00807DF4" w:rsidRPr="00773F2F">
        <w:rPr>
          <w:rFonts w:ascii="Times New Roman" w:hAnsi="Times New Roman" w:cs="Times New Roman"/>
          <w:color w:val="000000"/>
          <w:sz w:val="24"/>
          <w:szCs w:val="24"/>
          <w:shd w:val="clear" w:color="auto" w:fill="FFFFFF"/>
        </w:rPr>
        <w:t>,</w:t>
      </w:r>
      <w:r w:rsidR="009D7EE1" w:rsidRPr="00773F2F">
        <w:rPr>
          <w:rFonts w:ascii="Times New Roman" w:hAnsi="Times New Roman" w:cs="Times New Roman"/>
          <w:color w:val="000000"/>
          <w:sz w:val="24"/>
          <w:szCs w:val="24"/>
          <w:shd w:val="clear" w:color="auto" w:fill="FFFFFF"/>
        </w:rPr>
        <w:t xml:space="preserve"> не няма т</w:t>
      </w:r>
      <w:r w:rsidR="00884032" w:rsidRPr="00773F2F">
        <w:rPr>
          <w:rFonts w:ascii="Times New Roman" w:hAnsi="Times New Roman" w:cs="Times New Roman"/>
          <w:color w:val="000000"/>
          <w:sz w:val="24"/>
          <w:szCs w:val="24"/>
          <w:shd w:val="clear" w:color="auto" w:fill="FFFFFF"/>
        </w:rPr>
        <w:t>а</w:t>
      </w:r>
      <w:r w:rsidR="009D7EE1" w:rsidRPr="00773F2F">
        <w:rPr>
          <w:rFonts w:ascii="Times New Roman" w:hAnsi="Times New Roman" w:cs="Times New Roman"/>
          <w:color w:val="000000"/>
          <w:sz w:val="24"/>
          <w:szCs w:val="24"/>
          <w:shd w:val="clear" w:color="auto" w:fill="FFFFFF"/>
        </w:rPr>
        <w:t>ка</w:t>
      </w:r>
      <w:r w:rsidR="00884032" w:rsidRPr="00773F2F">
        <w:rPr>
          <w:rFonts w:ascii="Times New Roman" w:hAnsi="Times New Roman" w:cs="Times New Roman"/>
          <w:color w:val="000000"/>
          <w:sz w:val="24"/>
          <w:szCs w:val="24"/>
          <w:shd w:val="clear" w:color="auto" w:fill="FFFFFF"/>
        </w:rPr>
        <w:t>ва</w:t>
      </w:r>
      <w:r w:rsidR="009D7EE1" w:rsidRPr="00773F2F">
        <w:rPr>
          <w:rFonts w:ascii="Times New Roman" w:hAnsi="Times New Roman" w:cs="Times New Roman"/>
          <w:color w:val="000000"/>
          <w:sz w:val="24"/>
          <w:szCs w:val="24"/>
          <w:shd w:val="clear" w:color="auto" w:fill="FFFFFF"/>
        </w:rPr>
        <w:t xml:space="preserve"> процедура</w:t>
      </w:r>
      <w:r w:rsidR="00807DF4" w:rsidRPr="00773F2F">
        <w:rPr>
          <w:rFonts w:ascii="Times New Roman" w:hAnsi="Times New Roman" w:cs="Times New Roman"/>
          <w:color w:val="000000"/>
          <w:sz w:val="24"/>
          <w:szCs w:val="24"/>
          <w:shd w:val="clear" w:color="auto" w:fill="FFFFFF"/>
        </w:rPr>
        <w:t>.</w:t>
      </w:r>
      <w:r w:rsidR="009D7EE1" w:rsidRPr="00773F2F">
        <w:rPr>
          <w:rFonts w:ascii="Times New Roman" w:hAnsi="Times New Roman" w:cs="Times New Roman"/>
          <w:color w:val="000000"/>
          <w:sz w:val="24"/>
          <w:szCs w:val="24"/>
          <w:shd w:val="clear" w:color="auto" w:fill="FFFFFF"/>
        </w:rPr>
        <w:t xml:space="preserve"> </w:t>
      </w:r>
      <w:r w:rsidR="00807DF4" w:rsidRPr="00773F2F">
        <w:rPr>
          <w:rFonts w:ascii="Times New Roman" w:hAnsi="Times New Roman" w:cs="Times New Roman"/>
          <w:color w:val="000000"/>
          <w:sz w:val="24"/>
          <w:szCs w:val="24"/>
          <w:shd w:val="clear" w:color="auto" w:fill="FFFFFF"/>
        </w:rPr>
        <w:t>П</w:t>
      </w:r>
      <w:r w:rsidR="009D7EE1" w:rsidRPr="00773F2F">
        <w:rPr>
          <w:rFonts w:ascii="Times New Roman" w:hAnsi="Times New Roman" w:cs="Times New Roman"/>
          <w:color w:val="000000"/>
          <w:sz w:val="24"/>
          <w:szCs w:val="24"/>
          <w:shd w:val="clear" w:color="auto" w:fill="FFFFFF"/>
        </w:rPr>
        <w:t>о</w:t>
      </w:r>
      <w:r w:rsidR="00807DF4" w:rsidRPr="00773F2F">
        <w:rPr>
          <w:rFonts w:ascii="Times New Roman" w:hAnsi="Times New Roman" w:cs="Times New Roman"/>
          <w:color w:val="000000"/>
          <w:sz w:val="24"/>
          <w:szCs w:val="24"/>
          <w:shd w:val="clear" w:color="auto" w:fill="FFFFFF"/>
        </w:rPr>
        <w:t xml:space="preserve"> </w:t>
      </w:r>
      <w:r w:rsidR="009D7EE1" w:rsidRPr="00773F2F">
        <w:rPr>
          <w:rFonts w:ascii="Times New Roman" w:hAnsi="Times New Roman" w:cs="Times New Roman"/>
          <w:color w:val="000000"/>
          <w:sz w:val="24"/>
          <w:szCs w:val="24"/>
          <w:shd w:val="clear" w:color="auto" w:fill="FFFFFF"/>
        </w:rPr>
        <w:t>точка извън</w:t>
      </w:r>
      <w:r w:rsidR="00807DF4" w:rsidRPr="00773F2F">
        <w:rPr>
          <w:rFonts w:ascii="Times New Roman" w:hAnsi="Times New Roman" w:cs="Times New Roman"/>
          <w:color w:val="000000"/>
          <w:sz w:val="24"/>
          <w:szCs w:val="24"/>
          <w:shd w:val="clear" w:color="auto" w:fill="FFFFFF"/>
        </w:rPr>
        <w:t xml:space="preserve"> дневния </w:t>
      </w:r>
      <w:r w:rsidR="009D7EE1" w:rsidRPr="00773F2F">
        <w:rPr>
          <w:rFonts w:ascii="Times New Roman" w:hAnsi="Times New Roman" w:cs="Times New Roman"/>
          <w:color w:val="000000"/>
          <w:sz w:val="24"/>
          <w:szCs w:val="24"/>
          <w:shd w:val="clear" w:color="auto" w:fill="FFFFFF"/>
        </w:rPr>
        <w:t xml:space="preserve">ред </w:t>
      </w:r>
      <w:r w:rsidR="00807DF4" w:rsidRPr="00773F2F">
        <w:rPr>
          <w:rFonts w:ascii="Times New Roman" w:hAnsi="Times New Roman" w:cs="Times New Roman"/>
          <w:color w:val="000000"/>
          <w:sz w:val="24"/>
          <w:szCs w:val="24"/>
          <w:shd w:val="clear" w:color="auto" w:fill="FFFFFF"/>
        </w:rPr>
        <w:t>Искрен Веселинов</w:t>
      </w:r>
      <w:r w:rsidR="009D7EE1" w:rsidRPr="00773F2F">
        <w:rPr>
          <w:rFonts w:ascii="Times New Roman" w:hAnsi="Times New Roman" w:cs="Times New Roman"/>
          <w:color w:val="000000"/>
          <w:sz w:val="24"/>
          <w:szCs w:val="24"/>
          <w:shd w:val="clear" w:color="auto" w:fill="FFFFFF"/>
        </w:rPr>
        <w:t xml:space="preserve"> от група</w:t>
      </w:r>
      <w:r w:rsidR="00807DF4" w:rsidRPr="00773F2F">
        <w:rPr>
          <w:rFonts w:ascii="Times New Roman" w:hAnsi="Times New Roman" w:cs="Times New Roman"/>
          <w:color w:val="000000"/>
          <w:sz w:val="24"/>
          <w:szCs w:val="24"/>
          <w:shd w:val="clear" w:color="auto" w:fill="FFFFFF"/>
        </w:rPr>
        <w:t xml:space="preserve"> ВМРО</w:t>
      </w:r>
      <w:r w:rsidR="009D7EE1" w:rsidRPr="00773F2F">
        <w:rPr>
          <w:rFonts w:ascii="Times New Roman" w:hAnsi="Times New Roman" w:cs="Times New Roman"/>
          <w:color w:val="000000"/>
          <w:sz w:val="24"/>
          <w:szCs w:val="24"/>
          <w:shd w:val="clear" w:color="auto" w:fill="FFFFFF"/>
        </w:rPr>
        <w:t>.</w:t>
      </w:r>
    </w:p>
    <w:p w14:paraId="5E8EC3A2" w14:textId="6569EF0D" w:rsidR="008333AF" w:rsidRPr="00773F2F" w:rsidRDefault="009D7EE1" w:rsidP="00556158">
      <w:pPr>
        <w:pStyle w:val="ae"/>
        <w:tabs>
          <w:tab w:val="left" w:pos="0"/>
          <w:tab w:val="left" w:pos="284"/>
        </w:tabs>
        <w:autoSpaceDE w:val="0"/>
        <w:autoSpaceDN w:val="0"/>
        <w:adjustRightInd w:val="0"/>
        <w:spacing w:after="160" w:line="259" w:lineRule="auto"/>
        <w:ind w:left="284"/>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bCs/>
          <w:color w:val="000000"/>
          <w:sz w:val="24"/>
          <w:szCs w:val="24"/>
          <w:shd w:val="clear" w:color="auto" w:fill="FFFFFF"/>
        </w:rPr>
        <w:t>Г-н Искрен Веселинов</w:t>
      </w:r>
      <w:r w:rsidRPr="00773F2F">
        <w:rPr>
          <w:rFonts w:ascii="Times New Roman" w:hAnsi="Times New Roman" w:cs="Times New Roman"/>
          <w:color w:val="000000"/>
          <w:sz w:val="24"/>
          <w:szCs w:val="24"/>
          <w:shd w:val="clear" w:color="auto" w:fill="FFFFFF"/>
        </w:rPr>
        <w:t>:</w:t>
      </w:r>
      <w:r w:rsidR="00807DF4" w:rsidRPr="00773F2F">
        <w:rPr>
          <w:rFonts w:ascii="Times New Roman" w:hAnsi="Times New Roman" w:cs="Times New Roman"/>
          <w:color w:val="000000"/>
          <w:sz w:val="24"/>
          <w:szCs w:val="24"/>
          <w:shd w:val="clear" w:color="auto" w:fill="FFFFFF"/>
        </w:rPr>
        <w:t xml:space="preserve"> У</w:t>
      </w:r>
      <w:r w:rsidRPr="00773F2F">
        <w:rPr>
          <w:rFonts w:ascii="Times New Roman" w:hAnsi="Times New Roman" w:cs="Times New Roman"/>
          <w:color w:val="000000"/>
          <w:sz w:val="24"/>
          <w:szCs w:val="24"/>
          <w:shd w:val="clear" w:color="auto" w:fill="FFFFFF"/>
        </w:rPr>
        <w:t>важаеми г</w:t>
      </w:r>
      <w:r w:rsidR="00807DF4" w:rsidRPr="00773F2F">
        <w:rPr>
          <w:rFonts w:ascii="Times New Roman" w:hAnsi="Times New Roman" w:cs="Times New Roman"/>
          <w:color w:val="000000"/>
          <w:sz w:val="24"/>
          <w:szCs w:val="24"/>
          <w:shd w:val="clear" w:color="auto" w:fill="FFFFFF"/>
        </w:rPr>
        <w:t>-</w:t>
      </w:r>
      <w:r w:rsidRPr="00773F2F">
        <w:rPr>
          <w:rFonts w:ascii="Times New Roman" w:hAnsi="Times New Roman" w:cs="Times New Roman"/>
          <w:color w:val="000000"/>
          <w:sz w:val="24"/>
          <w:szCs w:val="24"/>
          <w:shd w:val="clear" w:color="auto" w:fill="FFFFFF"/>
        </w:rPr>
        <w:t xml:space="preserve">н </w:t>
      </w:r>
      <w:r w:rsidR="00807DF4" w:rsidRPr="00773F2F">
        <w:rPr>
          <w:rFonts w:ascii="Times New Roman" w:hAnsi="Times New Roman" w:cs="Times New Roman"/>
          <w:color w:val="000000"/>
          <w:sz w:val="24"/>
          <w:szCs w:val="24"/>
          <w:shd w:val="clear" w:color="auto" w:fill="FFFFFF"/>
        </w:rPr>
        <w:t>П</w:t>
      </w:r>
      <w:r w:rsidRPr="00773F2F">
        <w:rPr>
          <w:rFonts w:ascii="Times New Roman" w:hAnsi="Times New Roman" w:cs="Times New Roman"/>
          <w:color w:val="000000"/>
          <w:sz w:val="24"/>
          <w:szCs w:val="24"/>
          <w:shd w:val="clear" w:color="auto" w:fill="FFFFFF"/>
        </w:rPr>
        <w:t>редседател</w:t>
      </w:r>
      <w:r w:rsidR="00807DF4" w:rsidRPr="00773F2F">
        <w:rPr>
          <w:rFonts w:ascii="Times New Roman" w:hAnsi="Times New Roman" w:cs="Times New Roman"/>
          <w:color w:val="000000"/>
          <w:sz w:val="24"/>
          <w:szCs w:val="24"/>
          <w:shd w:val="clear" w:color="auto" w:fill="FFFFFF"/>
        </w:rPr>
        <w:t>,</w:t>
      </w:r>
      <w:r w:rsidRPr="00773F2F">
        <w:rPr>
          <w:rFonts w:ascii="Times New Roman" w:hAnsi="Times New Roman" w:cs="Times New Roman"/>
          <w:color w:val="000000"/>
          <w:sz w:val="24"/>
          <w:szCs w:val="24"/>
          <w:shd w:val="clear" w:color="auto" w:fill="FFFFFF"/>
        </w:rPr>
        <w:t xml:space="preserve"> </w:t>
      </w:r>
      <w:r w:rsidR="00807DF4" w:rsidRPr="00773F2F">
        <w:rPr>
          <w:rFonts w:ascii="Times New Roman" w:hAnsi="Times New Roman" w:cs="Times New Roman"/>
          <w:color w:val="000000"/>
          <w:sz w:val="24"/>
          <w:szCs w:val="24"/>
          <w:shd w:val="clear" w:color="auto" w:fill="FFFFFF"/>
        </w:rPr>
        <w:t>у</w:t>
      </w:r>
      <w:r w:rsidRPr="00773F2F">
        <w:rPr>
          <w:rFonts w:ascii="Times New Roman" w:hAnsi="Times New Roman" w:cs="Times New Roman"/>
          <w:color w:val="000000"/>
          <w:sz w:val="24"/>
          <w:szCs w:val="24"/>
          <w:shd w:val="clear" w:color="auto" w:fill="FFFFFF"/>
        </w:rPr>
        <w:t>важаеми колеги вземам думата за да обърна внимание</w:t>
      </w:r>
      <w:r w:rsidR="00807DF4" w:rsidRPr="00773F2F">
        <w:rPr>
          <w:rFonts w:ascii="Times New Roman" w:hAnsi="Times New Roman" w:cs="Times New Roman"/>
          <w:color w:val="000000"/>
          <w:sz w:val="24"/>
          <w:szCs w:val="24"/>
          <w:shd w:val="clear" w:color="auto" w:fill="FFFFFF"/>
        </w:rPr>
        <w:t>,</w:t>
      </w:r>
      <w:r w:rsidRPr="00773F2F">
        <w:rPr>
          <w:rFonts w:ascii="Times New Roman" w:hAnsi="Times New Roman" w:cs="Times New Roman"/>
          <w:color w:val="000000"/>
          <w:sz w:val="24"/>
          <w:szCs w:val="24"/>
          <w:shd w:val="clear" w:color="auto" w:fill="FFFFFF"/>
        </w:rPr>
        <w:t xml:space="preserve"> че днешната сесия преминава в </w:t>
      </w:r>
      <w:r w:rsidR="00807DF4" w:rsidRPr="00773F2F">
        <w:rPr>
          <w:rFonts w:ascii="Times New Roman" w:hAnsi="Times New Roman" w:cs="Times New Roman"/>
          <w:color w:val="000000"/>
          <w:sz w:val="24"/>
          <w:szCs w:val="24"/>
          <w:shd w:val="clear" w:color="auto" w:fill="FFFFFF"/>
        </w:rPr>
        <w:t>х</w:t>
      </w:r>
      <w:r w:rsidRPr="00773F2F">
        <w:rPr>
          <w:rFonts w:ascii="Times New Roman" w:hAnsi="Times New Roman" w:cs="Times New Roman"/>
          <w:color w:val="000000"/>
          <w:sz w:val="24"/>
          <w:szCs w:val="24"/>
          <w:shd w:val="clear" w:color="auto" w:fill="FFFFFF"/>
        </w:rPr>
        <w:t>аос добре организира</w:t>
      </w:r>
      <w:r w:rsidR="00807DF4" w:rsidRPr="00773F2F">
        <w:rPr>
          <w:rFonts w:ascii="Times New Roman" w:hAnsi="Times New Roman" w:cs="Times New Roman"/>
          <w:color w:val="000000"/>
          <w:sz w:val="24"/>
          <w:szCs w:val="24"/>
          <w:shd w:val="clear" w:color="auto" w:fill="FFFFFF"/>
        </w:rPr>
        <w:t>н</w:t>
      </w:r>
      <w:r w:rsidRPr="00773F2F">
        <w:rPr>
          <w:rFonts w:ascii="Times New Roman" w:hAnsi="Times New Roman" w:cs="Times New Roman"/>
          <w:color w:val="000000"/>
          <w:sz w:val="24"/>
          <w:szCs w:val="24"/>
          <w:shd w:val="clear" w:color="auto" w:fill="FFFFFF"/>
        </w:rPr>
        <w:t xml:space="preserve"> може би</w:t>
      </w:r>
      <w:r w:rsidR="00807DF4" w:rsidRPr="00773F2F">
        <w:rPr>
          <w:rFonts w:ascii="Times New Roman" w:hAnsi="Times New Roman" w:cs="Times New Roman"/>
          <w:color w:val="000000"/>
          <w:sz w:val="24"/>
          <w:szCs w:val="24"/>
          <w:shd w:val="clear" w:color="auto" w:fill="FFFFFF"/>
        </w:rPr>
        <w:t>,</w:t>
      </w:r>
      <w:r w:rsidRPr="00773F2F">
        <w:rPr>
          <w:rFonts w:ascii="Times New Roman" w:hAnsi="Times New Roman" w:cs="Times New Roman"/>
          <w:color w:val="000000"/>
          <w:sz w:val="24"/>
          <w:szCs w:val="24"/>
          <w:shd w:val="clear" w:color="auto" w:fill="FFFFFF"/>
        </w:rPr>
        <w:t xml:space="preserve"> но за мен е хаос</w:t>
      </w:r>
      <w:r w:rsidR="00807DF4" w:rsidRPr="00773F2F">
        <w:rPr>
          <w:rFonts w:ascii="Times New Roman" w:hAnsi="Times New Roman" w:cs="Times New Roman"/>
          <w:color w:val="000000"/>
          <w:sz w:val="24"/>
          <w:szCs w:val="24"/>
          <w:shd w:val="clear" w:color="auto" w:fill="FFFFFF"/>
        </w:rPr>
        <w:t>.</w:t>
      </w:r>
      <w:r w:rsidRPr="00773F2F">
        <w:rPr>
          <w:rFonts w:ascii="Times New Roman" w:hAnsi="Times New Roman" w:cs="Times New Roman"/>
          <w:color w:val="000000"/>
          <w:sz w:val="24"/>
          <w:szCs w:val="24"/>
          <w:shd w:val="clear" w:color="auto" w:fill="FFFFFF"/>
        </w:rPr>
        <w:t xml:space="preserve"> </w:t>
      </w:r>
      <w:r w:rsidR="00807DF4" w:rsidRPr="00773F2F">
        <w:rPr>
          <w:rFonts w:ascii="Times New Roman" w:hAnsi="Times New Roman" w:cs="Times New Roman"/>
          <w:color w:val="000000"/>
          <w:sz w:val="24"/>
          <w:szCs w:val="24"/>
          <w:shd w:val="clear" w:color="auto" w:fill="FFFFFF"/>
        </w:rPr>
        <w:t>З</w:t>
      </w:r>
      <w:r w:rsidRPr="00773F2F">
        <w:rPr>
          <w:rFonts w:ascii="Times New Roman" w:hAnsi="Times New Roman" w:cs="Times New Roman"/>
          <w:color w:val="000000"/>
          <w:sz w:val="24"/>
          <w:szCs w:val="24"/>
          <w:shd w:val="clear" w:color="auto" w:fill="FFFFFF"/>
        </w:rPr>
        <w:t>ащото с</w:t>
      </w:r>
      <w:r w:rsidR="00807DF4" w:rsidRPr="00773F2F">
        <w:rPr>
          <w:rFonts w:ascii="Times New Roman" w:hAnsi="Times New Roman" w:cs="Times New Roman"/>
          <w:color w:val="000000"/>
          <w:sz w:val="24"/>
          <w:szCs w:val="24"/>
          <w:shd w:val="clear" w:color="auto" w:fill="FFFFFF"/>
        </w:rPr>
        <w:t>е</w:t>
      </w:r>
      <w:r w:rsidRPr="00773F2F">
        <w:rPr>
          <w:rFonts w:ascii="Times New Roman" w:hAnsi="Times New Roman" w:cs="Times New Roman"/>
          <w:color w:val="000000"/>
          <w:sz w:val="24"/>
          <w:szCs w:val="24"/>
          <w:shd w:val="clear" w:color="auto" w:fill="FFFFFF"/>
        </w:rPr>
        <w:t xml:space="preserve"> нарушава</w:t>
      </w:r>
      <w:r w:rsidR="00807DF4" w:rsidRPr="00773F2F">
        <w:rPr>
          <w:rFonts w:ascii="Times New Roman" w:hAnsi="Times New Roman" w:cs="Times New Roman"/>
          <w:color w:val="000000"/>
          <w:sz w:val="24"/>
          <w:szCs w:val="24"/>
          <w:shd w:val="clear" w:color="auto" w:fill="FFFFFF"/>
        </w:rPr>
        <w:t xml:space="preserve"> Правилника на Общинския съвет</w:t>
      </w:r>
      <w:r w:rsidRPr="00773F2F">
        <w:rPr>
          <w:rFonts w:ascii="Times New Roman" w:hAnsi="Times New Roman" w:cs="Times New Roman"/>
          <w:color w:val="000000"/>
          <w:sz w:val="24"/>
          <w:szCs w:val="24"/>
          <w:shd w:val="clear" w:color="auto" w:fill="FFFFFF"/>
        </w:rPr>
        <w:t xml:space="preserve"> </w:t>
      </w:r>
      <w:r w:rsidR="00807DF4" w:rsidRPr="00773F2F">
        <w:rPr>
          <w:rFonts w:ascii="Times New Roman" w:hAnsi="Times New Roman" w:cs="Times New Roman"/>
          <w:color w:val="000000"/>
          <w:sz w:val="24"/>
          <w:szCs w:val="24"/>
          <w:shd w:val="clear" w:color="auto" w:fill="FFFFFF"/>
        </w:rPr>
        <w:t xml:space="preserve">и не се </w:t>
      </w:r>
      <w:r w:rsidRPr="00773F2F">
        <w:rPr>
          <w:rFonts w:ascii="Times New Roman" w:hAnsi="Times New Roman" w:cs="Times New Roman"/>
          <w:color w:val="000000"/>
          <w:sz w:val="24"/>
          <w:szCs w:val="24"/>
          <w:shd w:val="clear" w:color="auto" w:fill="FFFFFF"/>
        </w:rPr>
        <w:t>следват ония стъпки</w:t>
      </w:r>
      <w:r w:rsidR="00807DF4" w:rsidRPr="00773F2F">
        <w:rPr>
          <w:rFonts w:ascii="Times New Roman" w:hAnsi="Times New Roman" w:cs="Times New Roman"/>
          <w:color w:val="000000"/>
          <w:sz w:val="24"/>
          <w:szCs w:val="24"/>
          <w:shd w:val="clear" w:color="auto" w:fill="FFFFFF"/>
        </w:rPr>
        <w:t>,</w:t>
      </w:r>
      <w:r w:rsidRPr="00773F2F">
        <w:rPr>
          <w:rFonts w:ascii="Times New Roman" w:hAnsi="Times New Roman" w:cs="Times New Roman"/>
          <w:color w:val="000000"/>
          <w:sz w:val="24"/>
          <w:szCs w:val="24"/>
          <w:shd w:val="clear" w:color="auto" w:fill="FFFFFF"/>
        </w:rPr>
        <w:t xml:space="preserve"> които гарантират в края на краища нормалното </w:t>
      </w:r>
      <w:r w:rsidR="00807DF4" w:rsidRPr="00773F2F">
        <w:rPr>
          <w:rFonts w:ascii="Times New Roman" w:hAnsi="Times New Roman" w:cs="Times New Roman"/>
          <w:color w:val="000000"/>
          <w:sz w:val="24"/>
          <w:szCs w:val="24"/>
          <w:shd w:val="clear" w:color="auto" w:fill="FFFFFF"/>
        </w:rPr>
        <w:t>и демократичното</w:t>
      </w:r>
      <w:r w:rsidRPr="00773F2F">
        <w:rPr>
          <w:rFonts w:ascii="Times New Roman" w:hAnsi="Times New Roman" w:cs="Times New Roman"/>
          <w:color w:val="000000"/>
          <w:sz w:val="24"/>
          <w:szCs w:val="24"/>
          <w:shd w:val="clear" w:color="auto" w:fill="FFFFFF"/>
        </w:rPr>
        <w:t xml:space="preserve"> </w:t>
      </w:r>
      <w:r w:rsidR="00807DF4" w:rsidRPr="00773F2F">
        <w:rPr>
          <w:rFonts w:ascii="Times New Roman" w:hAnsi="Times New Roman" w:cs="Times New Roman"/>
          <w:color w:val="000000"/>
          <w:sz w:val="24"/>
          <w:szCs w:val="24"/>
          <w:shd w:val="clear" w:color="auto" w:fill="FFFFFF"/>
        </w:rPr>
        <w:t>протичане</w:t>
      </w:r>
      <w:r w:rsidRPr="00773F2F">
        <w:rPr>
          <w:rFonts w:ascii="Times New Roman" w:hAnsi="Times New Roman" w:cs="Times New Roman"/>
          <w:color w:val="000000"/>
          <w:sz w:val="24"/>
          <w:szCs w:val="24"/>
          <w:shd w:val="clear" w:color="auto" w:fill="FFFFFF"/>
        </w:rPr>
        <w:t xml:space="preserve"> на сесия</w:t>
      </w:r>
      <w:r w:rsidR="00807DF4" w:rsidRPr="00773F2F">
        <w:rPr>
          <w:rFonts w:ascii="Times New Roman" w:hAnsi="Times New Roman" w:cs="Times New Roman"/>
          <w:color w:val="000000"/>
          <w:sz w:val="24"/>
          <w:szCs w:val="24"/>
          <w:shd w:val="clear" w:color="auto" w:fill="FFFFFF"/>
        </w:rPr>
        <w:t>.</w:t>
      </w:r>
      <w:r w:rsidRPr="00773F2F">
        <w:rPr>
          <w:rFonts w:ascii="Times New Roman" w:hAnsi="Times New Roman" w:cs="Times New Roman"/>
          <w:color w:val="000000"/>
          <w:sz w:val="24"/>
          <w:szCs w:val="24"/>
          <w:shd w:val="clear" w:color="auto" w:fill="FFFFFF"/>
        </w:rPr>
        <w:t xml:space="preserve"> </w:t>
      </w:r>
      <w:r w:rsidR="00861DB8" w:rsidRPr="00773F2F">
        <w:rPr>
          <w:rFonts w:ascii="Times New Roman" w:hAnsi="Times New Roman" w:cs="Times New Roman"/>
          <w:color w:val="000000"/>
          <w:sz w:val="24"/>
          <w:szCs w:val="24"/>
          <w:shd w:val="clear" w:color="auto" w:fill="FFFFFF"/>
        </w:rPr>
        <w:t>З</w:t>
      </w:r>
      <w:r w:rsidRPr="00773F2F">
        <w:rPr>
          <w:rFonts w:ascii="Times New Roman" w:hAnsi="Times New Roman" w:cs="Times New Roman"/>
          <w:color w:val="000000"/>
          <w:sz w:val="24"/>
          <w:szCs w:val="24"/>
          <w:shd w:val="clear" w:color="auto" w:fill="FFFFFF"/>
        </w:rPr>
        <w:t xml:space="preserve">атова има председателски </w:t>
      </w:r>
      <w:r w:rsidR="00861DB8" w:rsidRPr="00773F2F">
        <w:rPr>
          <w:rFonts w:ascii="Times New Roman" w:hAnsi="Times New Roman" w:cs="Times New Roman"/>
          <w:color w:val="000000"/>
          <w:sz w:val="24"/>
          <w:szCs w:val="24"/>
          <w:shd w:val="clear" w:color="auto" w:fill="FFFFFF"/>
        </w:rPr>
        <w:t>съвет</w:t>
      </w:r>
      <w:r w:rsidRPr="00773F2F">
        <w:rPr>
          <w:rFonts w:ascii="Times New Roman" w:hAnsi="Times New Roman" w:cs="Times New Roman"/>
          <w:color w:val="000000"/>
          <w:sz w:val="24"/>
          <w:szCs w:val="24"/>
          <w:shd w:val="clear" w:color="auto" w:fill="FFFFFF"/>
        </w:rPr>
        <w:t xml:space="preserve"> за да се </w:t>
      </w:r>
      <w:r w:rsidR="00861DB8" w:rsidRPr="00773F2F">
        <w:rPr>
          <w:rFonts w:ascii="Times New Roman" w:hAnsi="Times New Roman" w:cs="Times New Roman"/>
          <w:color w:val="000000"/>
          <w:sz w:val="24"/>
          <w:szCs w:val="24"/>
          <w:shd w:val="clear" w:color="auto" w:fill="FFFFFF"/>
        </w:rPr>
        <w:t>периодизират</w:t>
      </w:r>
      <w:r w:rsidRPr="00773F2F">
        <w:rPr>
          <w:rFonts w:ascii="Times New Roman" w:hAnsi="Times New Roman" w:cs="Times New Roman"/>
          <w:color w:val="000000"/>
          <w:sz w:val="24"/>
          <w:szCs w:val="24"/>
          <w:shd w:val="clear" w:color="auto" w:fill="FFFFFF"/>
        </w:rPr>
        <w:t xml:space="preserve"> точките да се </w:t>
      </w:r>
      <w:r w:rsidR="00861DB8" w:rsidRPr="00773F2F">
        <w:rPr>
          <w:rFonts w:ascii="Times New Roman" w:hAnsi="Times New Roman" w:cs="Times New Roman"/>
          <w:color w:val="000000"/>
          <w:sz w:val="24"/>
          <w:szCs w:val="24"/>
          <w:shd w:val="clear" w:color="auto" w:fill="FFFFFF"/>
        </w:rPr>
        <w:t>подредят,</w:t>
      </w:r>
      <w:r w:rsidRPr="00773F2F">
        <w:rPr>
          <w:rFonts w:ascii="Times New Roman" w:hAnsi="Times New Roman" w:cs="Times New Roman"/>
          <w:color w:val="000000"/>
          <w:sz w:val="24"/>
          <w:szCs w:val="24"/>
          <w:shd w:val="clear" w:color="auto" w:fill="FFFFFF"/>
        </w:rPr>
        <w:t xml:space="preserve"> както е удобно на хората</w:t>
      </w:r>
      <w:r w:rsidR="00861DB8" w:rsidRPr="00773F2F">
        <w:rPr>
          <w:rFonts w:ascii="Times New Roman" w:hAnsi="Times New Roman" w:cs="Times New Roman"/>
          <w:color w:val="000000"/>
          <w:sz w:val="24"/>
          <w:szCs w:val="24"/>
          <w:shd w:val="clear" w:color="auto" w:fill="FFFFFF"/>
        </w:rPr>
        <w:t xml:space="preserve"> и</w:t>
      </w:r>
      <w:r w:rsidRPr="00773F2F">
        <w:rPr>
          <w:rFonts w:ascii="Times New Roman" w:hAnsi="Times New Roman" w:cs="Times New Roman"/>
          <w:color w:val="000000"/>
          <w:sz w:val="24"/>
          <w:szCs w:val="24"/>
          <w:shd w:val="clear" w:color="auto" w:fill="FFFFFF"/>
        </w:rPr>
        <w:t xml:space="preserve"> всеки да знае примерно</w:t>
      </w:r>
      <w:r w:rsidR="00861DB8" w:rsidRPr="00773F2F">
        <w:rPr>
          <w:rFonts w:ascii="Times New Roman" w:hAnsi="Times New Roman" w:cs="Times New Roman"/>
          <w:color w:val="000000"/>
          <w:sz w:val="24"/>
          <w:szCs w:val="24"/>
          <w:shd w:val="clear" w:color="auto" w:fill="FFFFFF"/>
        </w:rPr>
        <w:t>,</w:t>
      </w:r>
      <w:r w:rsidRPr="00773F2F">
        <w:rPr>
          <w:rFonts w:ascii="Times New Roman" w:hAnsi="Times New Roman" w:cs="Times New Roman"/>
          <w:color w:val="000000"/>
          <w:sz w:val="24"/>
          <w:szCs w:val="24"/>
          <w:shd w:val="clear" w:color="auto" w:fill="FFFFFF"/>
        </w:rPr>
        <w:t xml:space="preserve"> защото не са само тук присъстващите в залата има хора</w:t>
      </w:r>
      <w:r w:rsidR="00861DB8" w:rsidRPr="00773F2F">
        <w:rPr>
          <w:rFonts w:ascii="Times New Roman" w:hAnsi="Times New Roman" w:cs="Times New Roman"/>
          <w:color w:val="000000"/>
          <w:sz w:val="24"/>
          <w:szCs w:val="24"/>
          <w:shd w:val="clear" w:color="auto" w:fill="FFFFFF"/>
        </w:rPr>
        <w:t>,</w:t>
      </w:r>
      <w:r w:rsidRPr="00773F2F">
        <w:rPr>
          <w:rFonts w:ascii="Times New Roman" w:hAnsi="Times New Roman" w:cs="Times New Roman"/>
          <w:color w:val="000000"/>
          <w:sz w:val="24"/>
          <w:szCs w:val="24"/>
          <w:shd w:val="clear" w:color="auto" w:fill="FFFFFF"/>
        </w:rPr>
        <w:t xml:space="preserve"> които чрез </w:t>
      </w:r>
      <w:r w:rsidR="00861DB8" w:rsidRPr="00773F2F">
        <w:rPr>
          <w:rFonts w:ascii="Times New Roman" w:hAnsi="Times New Roman" w:cs="Times New Roman"/>
          <w:color w:val="000000"/>
          <w:sz w:val="24"/>
          <w:szCs w:val="24"/>
          <w:shd w:val="clear" w:color="auto" w:fill="FFFFFF"/>
        </w:rPr>
        <w:t>средствата</w:t>
      </w:r>
      <w:r w:rsidRPr="00773F2F">
        <w:rPr>
          <w:rFonts w:ascii="Times New Roman" w:hAnsi="Times New Roman" w:cs="Times New Roman"/>
          <w:color w:val="000000"/>
          <w:sz w:val="24"/>
          <w:szCs w:val="24"/>
          <w:shd w:val="clear" w:color="auto" w:fill="FFFFFF"/>
        </w:rPr>
        <w:t xml:space="preserve"> за масова информация</w:t>
      </w:r>
      <w:r w:rsidR="00884032" w:rsidRPr="00773F2F">
        <w:rPr>
          <w:rFonts w:ascii="Times New Roman" w:hAnsi="Times New Roman" w:cs="Times New Roman"/>
          <w:color w:val="000000"/>
          <w:sz w:val="24"/>
          <w:szCs w:val="24"/>
          <w:shd w:val="clear" w:color="auto" w:fill="FFFFFF"/>
        </w:rPr>
        <w:t>,</w:t>
      </w:r>
      <w:r w:rsidRPr="00773F2F">
        <w:rPr>
          <w:rFonts w:ascii="Times New Roman" w:hAnsi="Times New Roman" w:cs="Times New Roman"/>
          <w:color w:val="000000"/>
          <w:sz w:val="24"/>
          <w:szCs w:val="24"/>
          <w:shd w:val="clear" w:color="auto" w:fill="FFFFFF"/>
        </w:rPr>
        <w:t xml:space="preserve"> чрез телевизиите и те искат да </w:t>
      </w:r>
      <w:r w:rsidR="00861DB8" w:rsidRPr="00773F2F">
        <w:rPr>
          <w:rFonts w:ascii="Times New Roman" w:hAnsi="Times New Roman" w:cs="Times New Roman"/>
          <w:color w:val="000000"/>
          <w:sz w:val="24"/>
          <w:szCs w:val="24"/>
          <w:shd w:val="clear" w:color="auto" w:fill="FFFFFF"/>
        </w:rPr>
        <w:t>видят</w:t>
      </w:r>
      <w:r w:rsidRPr="00773F2F">
        <w:rPr>
          <w:rFonts w:ascii="Times New Roman" w:hAnsi="Times New Roman" w:cs="Times New Roman"/>
          <w:color w:val="000000"/>
          <w:sz w:val="24"/>
          <w:szCs w:val="24"/>
          <w:shd w:val="clear" w:color="auto" w:fill="FFFFFF"/>
        </w:rPr>
        <w:t xml:space="preserve"> определени теми</w:t>
      </w:r>
      <w:r w:rsidR="00861DB8" w:rsidRPr="00773F2F">
        <w:rPr>
          <w:rFonts w:ascii="Times New Roman" w:hAnsi="Times New Roman" w:cs="Times New Roman"/>
          <w:color w:val="000000"/>
          <w:sz w:val="24"/>
          <w:szCs w:val="24"/>
          <w:shd w:val="clear" w:color="auto" w:fill="FFFFFF"/>
        </w:rPr>
        <w:t>.</w:t>
      </w:r>
      <w:r w:rsidRPr="00773F2F">
        <w:rPr>
          <w:rFonts w:ascii="Times New Roman" w:hAnsi="Times New Roman" w:cs="Times New Roman"/>
          <w:color w:val="000000"/>
          <w:sz w:val="24"/>
          <w:szCs w:val="24"/>
          <w:shd w:val="clear" w:color="auto" w:fill="FFFFFF"/>
        </w:rPr>
        <w:t xml:space="preserve"> </w:t>
      </w:r>
      <w:r w:rsidR="00861DB8" w:rsidRPr="00773F2F">
        <w:rPr>
          <w:rFonts w:ascii="Times New Roman" w:hAnsi="Times New Roman" w:cs="Times New Roman"/>
          <w:color w:val="000000"/>
          <w:sz w:val="24"/>
          <w:szCs w:val="24"/>
          <w:shd w:val="clear" w:color="auto" w:fill="FFFFFF"/>
        </w:rPr>
        <w:t>Р</w:t>
      </w:r>
      <w:r w:rsidRPr="00773F2F">
        <w:rPr>
          <w:rFonts w:ascii="Times New Roman" w:hAnsi="Times New Roman" w:cs="Times New Roman"/>
          <w:color w:val="000000"/>
          <w:sz w:val="24"/>
          <w:szCs w:val="24"/>
          <w:shd w:val="clear" w:color="auto" w:fill="FFFFFF"/>
        </w:rPr>
        <w:t>азмествайки всяка</w:t>
      </w:r>
      <w:r w:rsidR="00861DB8" w:rsidRPr="00773F2F">
        <w:rPr>
          <w:rFonts w:ascii="Times New Roman" w:hAnsi="Times New Roman" w:cs="Times New Roman"/>
          <w:color w:val="000000"/>
          <w:sz w:val="24"/>
          <w:szCs w:val="24"/>
          <w:shd w:val="clear" w:color="auto" w:fill="FFFFFF"/>
        </w:rPr>
        <w:t xml:space="preserve"> точка,</w:t>
      </w:r>
      <w:r w:rsidRPr="00773F2F">
        <w:rPr>
          <w:rFonts w:ascii="Times New Roman" w:hAnsi="Times New Roman" w:cs="Times New Roman"/>
          <w:color w:val="000000"/>
          <w:sz w:val="24"/>
          <w:szCs w:val="24"/>
          <w:shd w:val="clear" w:color="auto" w:fill="FFFFFF"/>
        </w:rPr>
        <w:t xml:space="preserve"> </w:t>
      </w:r>
      <w:r w:rsidR="00861DB8" w:rsidRPr="00773F2F">
        <w:rPr>
          <w:rFonts w:ascii="Times New Roman" w:hAnsi="Times New Roman" w:cs="Times New Roman"/>
          <w:color w:val="000000"/>
          <w:sz w:val="24"/>
          <w:szCs w:val="24"/>
          <w:shd w:val="clear" w:color="auto" w:fill="FFFFFF"/>
        </w:rPr>
        <w:t>к</w:t>
      </w:r>
      <w:r w:rsidRPr="00773F2F">
        <w:rPr>
          <w:rFonts w:ascii="Times New Roman" w:hAnsi="Times New Roman" w:cs="Times New Roman"/>
          <w:color w:val="000000"/>
          <w:sz w:val="24"/>
          <w:szCs w:val="24"/>
          <w:shd w:val="clear" w:color="auto" w:fill="FFFFFF"/>
        </w:rPr>
        <w:t>оято решим ей така в движение като някаква</w:t>
      </w:r>
      <w:r w:rsidR="005F4E93" w:rsidRPr="00773F2F">
        <w:rPr>
          <w:rFonts w:ascii="Times New Roman" w:hAnsi="Times New Roman" w:cs="Times New Roman"/>
          <w:color w:val="000000"/>
          <w:sz w:val="24"/>
          <w:szCs w:val="24"/>
          <w:shd w:val="clear" w:color="auto" w:fill="FFFFFF"/>
        </w:rPr>
        <w:t>,</w:t>
      </w:r>
      <w:r w:rsidRPr="00773F2F">
        <w:rPr>
          <w:rFonts w:ascii="Times New Roman" w:hAnsi="Times New Roman" w:cs="Times New Roman"/>
          <w:color w:val="000000"/>
          <w:sz w:val="24"/>
          <w:szCs w:val="24"/>
          <w:shd w:val="clear" w:color="auto" w:fill="FFFFFF"/>
        </w:rPr>
        <w:t xml:space="preserve"> някакъв жест към някого</w:t>
      </w:r>
      <w:r w:rsidR="005F4E93" w:rsidRPr="00773F2F">
        <w:rPr>
          <w:rFonts w:ascii="Times New Roman" w:hAnsi="Times New Roman" w:cs="Times New Roman"/>
          <w:color w:val="000000"/>
          <w:sz w:val="24"/>
          <w:szCs w:val="24"/>
          <w:shd w:val="clear" w:color="auto" w:fill="FFFFFF"/>
        </w:rPr>
        <w:t>,</w:t>
      </w:r>
      <w:r w:rsidRPr="00773F2F">
        <w:rPr>
          <w:rFonts w:ascii="Times New Roman" w:hAnsi="Times New Roman" w:cs="Times New Roman"/>
          <w:color w:val="000000"/>
          <w:sz w:val="24"/>
          <w:szCs w:val="24"/>
          <w:shd w:val="clear" w:color="auto" w:fill="FFFFFF"/>
        </w:rPr>
        <w:t xml:space="preserve"> който нали разбира се заслужава </w:t>
      </w:r>
      <w:r w:rsidR="005F4E93" w:rsidRPr="00773F2F">
        <w:rPr>
          <w:rFonts w:ascii="Times New Roman" w:hAnsi="Times New Roman" w:cs="Times New Roman"/>
          <w:color w:val="000000"/>
          <w:sz w:val="24"/>
          <w:szCs w:val="24"/>
          <w:shd w:val="clear" w:color="auto" w:fill="FFFFFF"/>
        </w:rPr>
        <w:t>м</w:t>
      </w:r>
      <w:r w:rsidRPr="00773F2F">
        <w:rPr>
          <w:rFonts w:ascii="Times New Roman" w:hAnsi="Times New Roman" w:cs="Times New Roman"/>
          <w:color w:val="000000"/>
          <w:sz w:val="24"/>
          <w:szCs w:val="24"/>
          <w:shd w:val="clear" w:color="auto" w:fill="FFFFFF"/>
        </w:rPr>
        <w:t>оже би този жест</w:t>
      </w:r>
      <w:r w:rsidR="00E621DB" w:rsidRPr="00773F2F">
        <w:rPr>
          <w:rFonts w:ascii="Times New Roman" w:hAnsi="Times New Roman" w:cs="Times New Roman"/>
          <w:color w:val="000000"/>
          <w:sz w:val="24"/>
          <w:szCs w:val="24"/>
          <w:shd w:val="clear" w:color="auto" w:fill="FFFFFF"/>
        </w:rPr>
        <w:t>.</w:t>
      </w:r>
      <w:r w:rsidRPr="00773F2F">
        <w:rPr>
          <w:rFonts w:ascii="Times New Roman" w:hAnsi="Times New Roman" w:cs="Times New Roman"/>
          <w:color w:val="000000"/>
          <w:sz w:val="24"/>
          <w:szCs w:val="24"/>
          <w:shd w:val="clear" w:color="auto" w:fill="FFFFFF"/>
        </w:rPr>
        <w:t xml:space="preserve"> </w:t>
      </w:r>
      <w:r w:rsidR="00E621DB" w:rsidRPr="00773F2F">
        <w:rPr>
          <w:rFonts w:ascii="Times New Roman" w:hAnsi="Times New Roman" w:cs="Times New Roman"/>
          <w:color w:val="000000"/>
          <w:sz w:val="24"/>
          <w:szCs w:val="24"/>
          <w:shd w:val="clear" w:color="auto" w:fill="FFFFFF"/>
        </w:rPr>
        <w:t>Н</w:t>
      </w:r>
      <w:r w:rsidR="005F4E93" w:rsidRPr="00773F2F">
        <w:rPr>
          <w:rFonts w:ascii="Times New Roman" w:hAnsi="Times New Roman" w:cs="Times New Roman"/>
          <w:color w:val="000000"/>
          <w:sz w:val="24"/>
          <w:szCs w:val="24"/>
          <w:shd w:val="clear" w:color="auto" w:fill="FFFFFF"/>
        </w:rPr>
        <w:t>ие</w:t>
      </w:r>
      <w:r w:rsidRPr="00773F2F">
        <w:rPr>
          <w:rFonts w:ascii="Times New Roman" w:hAnsi="Times New Roman" w:cs="Times New Roman"/>
          <w:color w:val="000000"/>
          <w:sz w:val="24"/>
          <w:szCs w:val="24"/>
          <w:shd w:val="clear" w:color="auto" w:fill="FFFFFF"/>
        </w:rPr>
        <w:t xml:space="preserve">  всъщност </w:t>
      </w:r>
      <w:r w:rsidR="00E621DB" w:rsidRPr="00773F2F">
        <w:rPr>
          <w:rFonts w:ascii="Times New Roman" w:hAnsi="Times New Roman" w:cs="Times New Roman"/>
          <w:color w:val="000000"/>
          <w:sz w:val="24"/>
          <w:szCs w:val="24"/>
          <w:shd w:val="clear" w:color="auto" w:fill="FFFFFF"/>
        </w:rPr>
        <w:t>лишаваме</w:t>
      </w:r>
      <w:r w:rsidRPr="00773F2F">
        <w:rPr>
          <w:rFonts w:ascii="Times New Roman" w:hAnsi="Times New Roman" w:cs="Times New Roman"/>
          <w:color w:val="000000"/>
          <w:sz w:val="24"/>
          <w:szCs w:val="24"/>
          <w:shd w:val="clear" w:color="auto" w:fill="FFFFFF"/>
        </w:rPr>
        <w:t xml:space="preserve"> масовата публика</w:t>
      </w:r>
      <w:r w:rsidR="00E621DB" w:rsidRPr="00773F2F">
        <w:rPr>
          <w:rFonts w:ascii="Times New Roman" w:hAnsi="Times New Roman" w:cs="Times New Roman"/>
          <w:color w:val="000000"/>
          <w:sz w:val="24"/>
          <w:szCs w:val="24"/>
          <w:shd w:val="clear" w:color="auto" w:fill="FFFFFF"/>
        </w:rPr>
        <w:t>,</w:t>
      </w:r>
      <w:r w:rsidRPr="00773F2F">
        <w:rPr>
          <w:rFonts w:ascii="Times New Roman" w:hAnsi="Times New Roman" w:cs="Times New Roman"/>
          <w:color w:val="000000"/>
          <w:sz w:val="24"/>
          <w:szCs w:val="24"/>
          <w:shd w:val="clear" w:color="auto" w:fill="FFFFFF"/>
        </w:rPr>
        <w:t xml:space="preserve"> нали масово гражданите от възможност да се информират по дискусията по даден въпрос</w:t>
      </w:r>
      <w:r w:rsidR="00E621DB" w:rsidRPr="00773F2F">
        <w:rPr>
          <w:rFonts w:ascii="Times New Roman" w:hAnsi="Times New Roman" w:cs="Times New Roman"/>
          <w:color w:val="000000"/>
          <w:sz w:val="24"/>
          <w:szCs w:val="24"/>
          <w:shd w:val="clear" w:color="auto" w:fill="FFFFFF"/>
        </w:rPr>
        <w:t>. В това</w:t>
      </w:r>
      <w:r w:rsidRPr="00773F2F">
        <w:rPr>
          <w:rFonts w:ascii="Times New Roman" w:hAnsi="Times New Roman" w:cs="Times New Roman"/>
          <w:color w:val="000000"/>
          <w:sz w:val="24"/>
          <w:szCs w:val="24"/>
          <w:shd w:val="clear" w:color="auto" w:fill="FFFFFF"/>
        </w:rPr>
        <w:t xml:space="preserve"> отношение </w:t>
      </w:r>
      <w:r w:rsidR="008333AF" w:rsidRPr="00773F2F">
        <w:rPr>
          <w:rFonts w:ascii="Times New Roman" w:hAnsi="Times New Roman" w:cs="Times New Roman"/>
          <w:color w:val="000000"/>
          <w:sz w:val="24"/>
          <w:szCs w:val="24"/>
          <w:shd w:val="clear" w:color="auto" w:fill="FFFFFF"/>
        </w:rPr>
        <w:t>призива ми е</w:t>
      </w:r>
      <w:r w:rsidRPr="00773F2F">
        <w:rPr>
          <w:rFonts w:ascii="Times New Roman" w:hAnsi="Times New Roman" w:cs="Times New Roman"/>
          <w:color w:val="000000"/>
          <w:sz w:val="24"/>
          <w:szCs w:val="24"/>
          <w:shd w:val="clear" w:color="auto" w:fill="FFFFFF"/>
        </w:rPr>
        <w:t xml:space="preserve"> към всички</w:t>
      </w:r>
      <w:r w:rsidR="008333AF" w:rsidRPr="00773F2F">
        <w:rPr>
          <w:rFonts w:ascii="Times New Roman" w:hAnsi="Times New Roman" w:cs="Times New Roman"/>
          <w:color w:val="000000"/>
          <w:sz w:val="24"/>
          <w:szCs w:val="24"/>
          <w:shd w:val="clear" w:color="auto" w:fill="FFFFFF"/>
        </w:rPr>
        <w:t>,</w:t>
      </w:r>
      <w:r w:rsidRPr="00773F2F">
        <w:rPr>
          <w:rFonts w:ascii="Times New Roman" w:hAnsi="Times New Roman" w:cs="Times New Roman"/>
          <w:color w:val="000000"/>
          <w:sz w:val="24"/>
          <w:szCs w:val="24"/>
          <w:shd w:val="clear" w:color="auto" w:fill="FFFFFF"/>
        </w:rPr>
        <w:t xml:space="preserve"> които правиха промени</w:t>
      </w:r>
      <w:r w:rsidR="008333AF" w:rsidRPr="00773F2F">
        <w:rPr>
          <w:rFonts w:ascii="Times New Roman" w:hAnsi="Times New Roman" w:cs="Times New Roman"/>
          <w:color w:val="000000"/>
          <w:sz w:val="24"/>
          <w:szCs w:val="24"/>
          <w:shd w:val="clear" w:color="auto" w:fill="FFFFFF"/>
        </w:rPr>
        <w:t xml:space="preserve"> и</w:t>
      </w:r>
      <w:r w:rsidRPr="00773F2F">
        <w:rPr>
          <w:rFonts w:ascii="Times New Roman" w:hAnsi="Times New Roman" w:cs="Times New Roman"/>
          <w:color w:val="000000"/>
          <w:sz w:val="24"/>
          <w:szCs w:val="24"/>
          <w:shd w:val="clear" w:color="auto" w:fill="FFFFFF"/>
        </w:rPr>
        <w:t xml:space="preserve"> гласувахме против</w:t>
      </w:r>
      <w:r w:rsidR="00884032" w:rsidRPr="00773F2F">
        <w:rPr>
          <w:rFonts w:ascii="Times New Roman" w:hAnsi="Times New Roman" w:cs="Times New Roman"/>
          <w:color w:val="000000"/>
          <w:sz w:val="24"/>
          <w:szCs w:val="24"/>
          <w:shd w:val="clear" w:color="auto" w:fill="FFFFFF"/>
        </w:rPr>
        <w:t>………</w:t>
      </w:r>
      <w:r w:rsidRPr="00773F2F">
        <w:rPr>
          <w:rFonts w:ascii="Times New Roman" w:hAnsi="Times New Roman" w:cs="Times New Roman"/>
          <w:color w:val="000000"/>
          <w:sz w:val="24"/>
          <w:szCs w:val="24"/>
          <w:shd w:val="clear" w:color="auto" w:fill="FFFFFF"/>
        </w:rPr>
        <w:t xml:space="preserve"> на всички точки за размесване</w:t>
      </w:r>
      <w:r w:rsidR="008333AF" w:rsidRPr="00773F2F">
        <w:rPr>
          <w:rFonts w:ascii="Times New Roman" w:hAnsi="Times New Roman" w:cs="Times New Roman"/>
          <w:color w:val="000000"/>
          <w:sz w:val="24"/>
          <w:szCs w:val="24"/>
          <w:shd w:val="clear" w:color="auto" w:fill="FFFFFF"/>
        </w:rPr>
        <w:t>, предложение за разместване</w:t>
      </w:r>
      <w:r w:rsidRPr="00773F2F">
        <w:rPr>
          <w:rFonts w:ascii="Times New Roman" w:hAnsi="Times New Roman" w:cs="Times New Roman"/>
          <w:color w:val="000000"/>
          <w:sz w:val="24"/>
          <w:szCs w:val="24"/>
          <w:shd w:val="clear" w:color="auto" w:fill="FFFFFF"/>
        </w:rPr>
        <w:t xml:space="preserve"> на точки</w:t>
      </w:r>
      <w:r w:rsidR="008333AF" w:rsidRPr="00773F2F">
        <w:rPr>
          <w:rFonts w:ascii="Times New Roman" w:hAnsi="Times New Roman" w:cs="Times New Roman"/>
          <w:color w:val="000000"/>
          <w:sz w:val="24"/>
          <w:szCs w:val="24"/>
          <w:shd w:val="clear" w:color="auto" w:fill="FFFFFF"/>
        </w:rPr>
        <w:t>.</w:t>
      </w:r>
      <w:r w:rsidRPr="00773F2F">
        <w:rPr>
          <w:rFonts w:ascii="Times New Roman" w:hAnsi="Times New Roman" w:cs="Times New Roman"/>
          <w:color w:val="000000"/>
          <w:sz w:val="24"/>
          <w:szCs w:val="24"/>
          <w:shd w:val="clear" w:color="auto" w:fill="FFFFFF"/>
        </w:rPr>
        <w:t xml:space="preserve"> Както и всички тържествени такива поводи</w:t>
      </w:r>
      <w:r w:rsidR="008333AF" w:rsidRPr="00773F2F">
        <w:rPr>
          <w:rFonts w:ascii="Times New Roman" w:hAnsi="Times New Roman" w:cs="Times New Roman"/>
          <w:color w:val="000000"/>
          <w:sz w:val="24"/>
          <w:szCs w:val="24"/>
          <w:shd w:val="clear" w:color="auto" w:fill="FFFFFF"/>
        </w:rPr>
        <w:t>,</w:t>
      </w:r>
      <w:r w:rsidRPr="00773F2F">
        <w:rPr>
          <w:rFonts w:ascii="Times New Roman" w:hAnsi="Times New Roman" w:cs="Times New Roman"/>
          <w:color w:val="000000"/>
          <w:sz w:val="24"/>
          <w:szCs w:val="24"/>
          <w:shd w:val="clear" w:color="auto" w:fill="FFFFFF"/>
        </w:rPr>
        <w:t xml:space="preserve"> които се</w:t>
      </w:r>
      <w:r w:rsidR="008333AF" w:rsidRPr="00773F2F">
        <w:rPr>
          <w:rFonts w:ascii="Times New Roman" w:hAnsi="Times New Roman" w:cs="Times New Roman"/>
          <w:color w:val="000000"/>
          <w:sz w:val="24"/>
          <w:szCs w:val="24"/>
          <w:shd w:val="clear" w:color="auto" w:fill="FFFFFF"/>
        </w:rPr>
        <w:t xml:space="preserve"> правят в </w:t>
      </w:r>
      <w:r w:rsidRPr="00773F2F">
        <w:rPr>
          <w:rFonts w:ascii="Times New Roman" w:hAnsi="Times New Roman" w:cs="Times New Roman"/>
          <w:color w:val="000000"/>
          <w:sz w:val="24"/>
          <w:szCs w:val="24"/>
          <w:shd w:val="clear" w:color="auto" w:fill="FFFFFF"/>
        </w:rPr>
        <w:t>началото на сесията да бъдат предварително консултиран</w:t>
      </w:r>
      <w:r w:rsidR="008333AF" w:rsidRPr="00773F2F">
        <w:rPr>
          <w:rFonts w:ascii="Times New Roman" w:hAnsi="Times New Roman" w:cs="Times New Roman"/>
          <w:color w:val="000000"/>
          <w:sz w:val="24"/>
          <w:szCs w:val="24"/>
          <w:shd w:val="clear" w:color="auto" w:fill="FFFFFF"/>
        </w:rPr>
        <w:t>и</w:t>
      </w:r>
      <w:r w:rsidRPr="00773F2F">
        <w:rPr>
          <w:rFonts w:ascii="Times New Roman" w:hAnsi="Times New Roman" w:cs="Times New Roman"/>
          <w:color w:val="000000"/>
          <w:sz w:val="24"/>
          <w:szCs w:val="24"/>
          <w:shd w:val="clear" w:color="auto" w:fill="FFFFFF"/>
        </w:rPr>
        <w:t xml:space="preserve"> на председателски съвет</w:t>
      </w:r>
      <w:r w:rsidR="00884032" w:rsidRPr="00773F2F">
        <w:rPr>
          <w:rFonts w:ascii="Times New Roman" w:hAnsi="Times New Roman" w:cs="Times New Roman"/>
          <w:color w:val="000000"/>
          <w:sz w:val="24"/>
          <w:szCs w:val="24"/>
          <w:shd w:val="clear" w:color="auto" w:fill="FFFFFF"/>
        </w:rPr>
        <w:t>,</w:t>
      </w:r>
      <w:r w:rsidRPr="00773F2F">
        <w:rPr>
          <w:rFonts w:ascii="Times New Roman" w:hAnsi="Times New Roman" w:cs="Times New Roman"/>
          <w:color w:val="000000"/>
          <w:sz w:val="24"/>
          <w:szCs w:val="24"/>
          <w:shd w:val="clear" w:color="auto" w:fill="FFFFFF"/>
        </w:rPr>
        <w:t xml:space="preserve"> да бъдат съответно известени гражданите за тях</w:t>
      </w:r>
      <w:r w:rsidR="008333AF" w:rsidRPr="00773F2F">
        <w:rPr>
          <w:rFonts w:ascii="Times New Roman" w:hAnsi="Times New Roman" w:cs="Times New Roman"/>
          <w:color w:val="000000"/>
          <w:sz w:val="24"/>
          <w:szCs w:val="24"/>
          <w:shd w:val="clear" w:color="auto" w:fill="FFFFFF"/>
        </w:rPr>
        <w:t>,</w:t>
      </w:r>
      <w:r w:rsidRPr="00773F2F">
        <w:rPr>
          <w:rFonts w:ascii="Times New Roman" w:hAnsi="Times New Roman" w:cs="Times New Roman"/>
          <w:color w:val="000000"/>
          <w:sz w:val="24"/>
          <w:szCs w:val="24"/>
          <w:shd w:val="clear" w:color="auto" w:fill="FFFFFF"/>
        </w:rPr>
        <w:t xml:space="preserve"> за да могат нали да бъдат информирани по най-добрия начин</w:t>
      </w:r>
      <w:r w:rsidR="008333AF" w:rsidRPr="00773F2F">
        <w:rPr>
          <w:rFonts w:ascii="Times New Roman" w:hAnsi="Times New Roman" w:cs="Times New Roman"/>
          <w:color w:val="000000"/>
          <w:sz w:val="24"/>
          <w:szCs w:val="24"/>
          <w:shd w:val="clear" w:color="auto" w:fill="FFFFFF"/>
        </w:rPr>
        <w:t>,</w:t>
      </w:r>
      <w:r w:rsidRPr="00773F2F">
        <w:rPr>
          <w:rFonts w:ascii="Times New Roman" w:hAnsi="Times New Roman" w:cs="Times New Roman"/>
          <w:color w:val="000000"/>
          <w:sz w:val="24"/>
          <w:szCs w:val="24"/>
          <w:shd w:val="clear" w:color="auto" w:fill="FFFFFF"/>
        </w:rPr>
        <w:t xml:space="preserve"> така че това е нашата забележка</w:t>
      </w:r>
      <w:r w:rsidR="008333AF" w:rsidRPr="00773F2F">
        <w:rPr>
          <w:rFonts w:ascii="Times New Roman" w:hAnsi="Times New Roman" w:cs="Times New Roman"/>
          <w:color w:val="000000"/>
          <w:sz w:val="24"/>
          <w:szCs w:val="24"/>
          <w:shd w:val="clear" w:color="auto" w:fill="FFFFFF"/>
        </w:rPr>
        <w:t>.</w:t>
      </w:r>
      <w:r w:rsidRPr="00773F2F">
        <w:rPr>
          <w:rFonts w:ascii="Times New Roman" w:hAnsi="Times New Roman" w:cs="Times New Roman"/>
          <w:color w:val="000000"/>
          <w:sz w:val="24"/>
          <w:szCs w:val="24"/>
          <w:shd w:val="clear" w:color="auto" w:fill="FFFFFF"/>
        </w:rPr>
        <w:t xml:space="preserve"> </w:t>
      </w:r>
    </w:p>
    <w:p w14:paraId="17397641" w14:textId="7BD5B8E4" w:rsidR="009D7EE1" w:rsidRPr="00773F2F" w:rsidRDefault="008333AF" w:rsidP="00556158">
      <w:pPr>
        <w:pStyle w:val="ae"/>
        <w:tabs>
          <w:tab w:val="left" w:pos="0"/>
          <w:tab w:val="left" w:pos="284"/>
        </w:tabs>
        <w:autoSpaceDE w:val="0"/>
        <w:autoSpaceDN w:val="0"/>
        <w:adjustRightInd w:val="0"/>
        <w:spacing w:after="160" w:line="259" w:lineRule="auto"/>
        <w:ind w:left="284"/>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b/>
          <w:bCs/>
          <w:color w:val="000000"/>
          <w:sz w:val="24"/>
          <w:szCs w:val="24"/>
          <w:shd w:val="clear" w:color="auto" w:fill="FFFFFF"/>
        </w:rPr>
        <w:tab/>
      </w:r>
      <w:r w:rsidRPr="00773F2F">
        <w:rPr>
          <w:rFonts w:ascii="Times New Roman" w:hAnsi="Times New Roman" w:cs="Times New Roman"/>
          <w:b/>
          <w:sz w:val="24"/>
          <w:szCs w:val="24"/>
        </w:rPr>
        <w:t>Акад. Христо Белоев</w:t>
      </w:r>
      <w:r w:rsidRPr="00773F2F">
        <w:rPr>
          <w:rFonts w:ascii="Times New Roman" w:hAnsi="Times New Roman" w:cs="Times New Roman"/>
          <w:sz w:val="24"/>
          <w:szCs w:val="24"/>
        </w:rPr>
        <w:t>: Б</w:t>
      </w:r>
      <w:r w:rsidR="009D7EE1" w:rsidRPr="00773F2F">
        <w:rPr>
          <w:rFonts w:ascii="Times New Roman" w:hAnsi="Times New Roman" w:cs="Times New Roman"/>
          <w:color w:val="000000"/>
          <w:sz w:val="24"/>
          <w:szCs w:val="24"/>
          <w:shd w:val="clear" w:color="auto" w:fill="FFFFFF"/>
        </w:rPr>
        <w:t>лагодаря преминаваме</w:t>
      </w:r>
      <w:r w:rsidRPr="00773F2F">
        <w:rPr>
          <w:rFonts w:ascii="Times New Roman" w:hAnsi="Times New Roman" w:cs="Times New Roman"/>
          <w:color w:val="000000"/>
          <w:sz w:val="24"/>
          <w:szCs w:val="24"/>
          <w:shd w:val="clear" w:color="auto" w:fill="FFFFFF"/>
        </w:rPr>
        <w:t xml:space="preserve"> по</w:t>
      </w:r>
      <w:r w:rsidR="009D7EE1" w:rsidRPr="00773F2F">
        <w:rPr>
          <w:rFonts w:ascii="Times New Roman" w:hAnsi="Times New Roman" w:cs="Times New Roman"/>
          <w:color w:val="000000"/>
          <w:sz w:val="24"/>
          <w:szCs w:val="24"/>
          <w:shd w:val="clear" w:color="auto" w:fill="FFFFFF"/>
        </w:rPr>
        <w:t xml:space="preserve"> първа</w:t>
      </w:r>
      <w:r w:rsidRPr="00773F2F">
        <w:rPr>
          <w:rFonts w:ascii="Times New Roman" w:hAnsi="Times New Roman" w:cs="Times New Roman"/>
          <w:color w:val="000000"/>
          <w:sz w:val="24"/>
          <w:szCs w:val="24"/>
          <w:shd w:val="clear" w:color="auto" w:fill="FFFFFF"/>
        </w:rPr>
        <w:t xml:space="preserve"> точка.</w:t>
      </w:r>
      <w:r w:rsidR="009D7EE1" w:rsidRPr="00773F2F">
        <w:rPr>
          <w:rFonts w:ascii="Times New Roman" w:hAnsi="Times New Roman" w:cs="Times New Roman"/>
          <w:color w:val="000000"/>
          <w:sz w:val="24"/>
          <w:szCs w:val="24"/>
          <w:shd w:val="clear" w:color="auto" w:fill="FFFFFF"/>
        </w:rPr>
        <w:t xml:space="preserve"> </w:t>
      </w:r>
    </w:p>
    <w:p w14:paraId="731E377D" w14:textId="77777777" w:rsidR="009736F3" w:rsidRPr="00773F2F" w:rsidRDefault="009736F3" w:rsidP="00556158">
      <w:pPr>
        <w:pStyle w:val="ae"/>
        <w:tabs>
          <w:tab w:val="left" w:pos="0"/>
          <w:tab w:val="left" w:pos="284"/>
        </w:tabs>
        <w:autoSpaceDE w:val="0"/>
        <w:autoSpaceDN w:val="0"/>
        <w:adjustRightInd w:val="0"/>
        <w:spacing w:after="160" w:line="259" w:lineRule="auto"/>
        <w:ind w:left="284"/>
        <w:contextualSpacing/>
        <w:jc w:val="both"/>
        <w:outlineLvl w:val="0"/>
        <w:rPr>
          <w:rFonts w:ascii="Times New Roman" w:eastAsiaTheme="minorHAnsi" w:hAnsi="Times New Roman" w:cs="Times New Roman"/>
          <w:b/>
          <w:sz w:val="24"/>
          <w:szCs w:val="24"/>
          <w:lang w:val="en-US" w:eastAsia="en-US"/>
        </w:rPr>
      </w:pPr>
    </w:p>
    <w:p w14:paraId="6943B0FE" w14:textId="77777777" w:rsidR="009736F3" w:rsidRPr="00773F2F" w:rsidRDefault="009736F3" w:rsidP="00556158">
      <w:pPr>
        <w:pStyle w:val="ae"/>
        <w:tabs>
          <w:tab w:val="left" w:pos="0"/>
          <w:tab w:val="left" w:pos="284"/>
        </w:tabs>
        <w:autoSpaceDE w:val="0"/>
        <w:autoSpaceDN w:val="0"/>
        <w:adjustRightInd w:val="0"/>
        <w:spacing w:after="160" w:line="259" w:lineRule="auto"/>
        <w:ind w:left="284"/>
        <w:contextualSpacing/>
        <w:jc w:val="both"/>
        <w:outlineLvl w:val="0"/>
        <w:rPr>
          <w:rFonts w:ascii="Times New Roman" w:eastAsiaTheme="minorHAnsi" w:hAnsi="Times New Roman" w:cs="Times New Roman"/>
          <w:b/>
          <w:sz w:val="24"/>
          <w:szCs w:val="24"/>
          <w:lang w:eastAsia="en-US"/>
        </w:rPr>
      </w:pPr>
    </w:p>
    <w:p w14:paraId="01A87543" w14:textId="77777777" w:rsidR="007E4F7C" w:rsidRPr="00773F2F" w:rsidRDefault="009736F3" w:rsidP="00556158">
      <w:pPr>
        <w:tabs>
          <w:tab w:val="left" w:pos="284"/>
        </w:tabs>
        <w:spacing w:after="160" w:line="259" w:lineRule="auto"/>
        <w:jc w:val="both"/>
        <w:rPr>
          <w:b/>
          <w:bCs/>
        </w:rPr>
      </w:pPr>
      <w:r w:rsidRPr="00773F2F">
        <w:rPr>
          <w:b/>
          <w:bCs/>
        </w:rPr>
        <w:t>Точка 1</w:t>
      </w:r>
    </w:p>
    <w:p w14:paraId="6F7B26C6" w14:textId="488F1032" w:rsidR="009736F3" w:rsidRPr="00773F2F" w:rsidRDefault="007E4F7C" w:rsidP="00556158">
      <w:pPr>
        <w:tabs>
          <w:tab w:val="left" w:pos="284"/>
        </w:tabs>
        <w:spacing w:after="160" w:line="259" w:lineRule="auto"/>
        <w:jc w:val="both"/>
        <w:rPr>
          <w:b/>
          <w:bCs/>
        </w:rPr>
      </w:pPr>
      <w:r w:rsidRPr="00773F2F">
        <w:rPr>
          <w:b/>
          <w:bCs/>
        </w:rPr>
        <w:t>П</w:t>
      </w:r>
      <w:r w:rsidR="009736F3" w:rsidRPr="00773F2F">
        <w:rPr>
          <w:b/>
          <w:bCs/>
        </w:rPr>
        <w:t>редоставяне на информация за язовир „Липник“.</w:t>
      </w:r>
    </w:p>
    <w:p w14:paraId="09E125FC" w14:textId="62FCE956" w:rsidR="00973F25" w:rsidRPr="00773F2F" w:rsidRDefault="008D4F4E" w:rsidP="00556158">
      <w:pPr>
        <w:tabs>
          <w:tab w:val="left" w:pos="284"/>
        </w:tabs>
        <w:spacing w:line="259" w:lineRule="auto"/>
        <w:jc w:val="both"/>
        <w:rPr>
          <w:color w:val="000000"/>
          <w:shd w:val="clear" w:color="auto" w:fill="FFFFFF"/>
        </w:rPr>
      </w:pPr>
      <w:r w:rsidRPr="00773F2F">
        <w:rPr>
          <w:b/>
          <w:bCs/>
        </w:rPr>
        <w:tab/>
      </w:r>
      <w:r w:rsidRPr="00773F2F">
        <w:rPr>
          <w:b/>
          <w:bCs/>
        </w:rPr>
        <w:tab/>
      </w:r>
      <w:r w:rsidRPr="00773F2F">
        <w:rPr>
          <w:b/>
        </w:rPr>
        <w:t>Акад. Христо Белоев</w:t>
      </w:r>
      <w:r w:rsidRPr="00773F2F">
        <w:t xml:space="preserve">: </w:t>
      </w:r>
      <w:r w:rsidR="00A07852" w:rsidRPr="00773F2F">
        <w:t xml:space="preserve">Предоставяне на информация </w:t>
      </w:r>
      <w:r w:rsidR="00A07852" w:rsidRPr="00773F2F">
        <w:rPr>
          <w:color w:val="000000"/>
          <w:shd w:val="clear" w:color="auto" w:fill="FFFFFF"/>
        </w:rPr>
        <w:t>з</w:t>
      </w:r>
      <w:r w:rsidR="00973F25" w:rsidRPr="00773F2F">
        <w:rPr>
          <w:color w:val="000000"/>
          <w:shd w:val="clear" w:color="auto" w:fill="FFFFFF"/>
        </w:rPr>
        <w:t>а язовир Липник</w:t>
      </w:r>
      <w:r w:rsidR="00A07852" w:rsidRPr="00773F2F">
        <w:rPr>
          <w:color w:val="000000"/>
          <w:shd w:val="clear" w:color="auto" w:fill="FFFFFF"/>
        </w:rPr>
        <w:t>.</w:t>
      </w:r>
      <w:r w:rsidR="00973F25" w:rsidRPr="00773F2F">
        <w:rPr>
          <w:color w:val="000000"/>
          <w:shd w:val="clear" w:color="auto" w:fill="FFFFFF"/>
        </w:rPr>
        <w:t xml:space="preserve"> </w:t>
      </w:r>
      <w:r w:rsidR="00A07852" w:rsidRPr="00773F2F">
        <w:rPr>
          <w:color w:val="000000"/>
          <w:shd w:val="clear" w:color="auto" w:fill="FFFFFF"/>
        </w:rPr>
        <w:t>Моля за тишина, моля за тишина.</w:t>
      </w:r>
      <w:r w:rsidR="00973F25" w:rsidRPr="00773F2F">
        <w:rPr>
          <w:color w:val="000000"/>
          <w:shd w:val="clear" w:color="auto" w:fill="FFFFFF"/>
        </w:rPr>
        <w:t xml:space="preserve"> </w:t>
      </w:r>
      <w:r w:rsidR="00A07852" w:rsidRPr="00773F2F">
        <w:rPr>
          <w:color w:val="000000"/>
          <w:shd w:val="clear" w:color="auto" w:fill="FFFFFF"/>
        </w:rPr>
        <w:t>Г-н Кмета.</w:t>
      </w:r>
    </w:p>
    <w:p w14:paraId="4BB520F5" w14:textId="7F15895E" w:rsidR="00881148" w:rsidRPr="00773F2F" w:rsidRDefault="00973F25" w:rsidP="00556158">
      <w:pPr>
        <w:tabs>
          <w:tab w:val="left" w:pos="284"/>
        </w:tabs>
        <w:spacing w:line="259"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bCs/>
          <w:color w:val="000000"/>
          <w:shd w:val="clear" w:color="auto" w:fill="FFFFFF"/>
        </w:rPr>
        <w:t>Г-н Пенчо Милков:</w:t>
      </w:r>
      <w:r w:rsidRPr="00773F2F">
        <w:rPr>
          <w:color w:val="000000"/>
          <w:shd w:val="clear" w:color="auto" w:fill="FFFFFF"/>
        </w:rPr>
        <w:t xml:space="preserve"> Уважаеми г-н Председател, уважаеми колеги общински съветници смятах да предоставя информация за ситуацията на язовир Липник и без да има предложение от група съветници</w:t>
      </w:r>
      <w:r w:rsidR="00A07852" w:rsidRPr="00773F2F">
        <w:rPr>
          <w:color w:val="000000"/>
          <w:shd w:val="clear" w:color="auto" w:fill="FFFFFF"/>
        </w:rPr>
        <w:t>.</w:t>
      </w:r>
      <w:r w:rsidRPr="00773F2F">
        <w:rPr>
          <w:color w:val="000000"/>
          <w:shd w:val="clear" w:color="auto" w:fill="FFFFFF"/>
        </w:rPr>
        <w:t xml:space="preserve"> Благодаря им за направеното предложение за да има включване в дневния ред</w:t>
      </w:r>
      <w:r w:rsidR="00A07852" w:rsidRPr="00773F2F">
        <w:rPr>
          <w:color w:val="000000"/>
          <w:shd w:val="clear" w:color="auto" w:fill="FFFFFF"/>
        </w:rPr>
        <w:t>,</w:t>
      </w:r>
      <w:r w:rsidRPr="00773F2F">
        <w:rPr>
          <w:color w:val="000000"/>
          <w:shd w:val="clear" w:color="auto" w:fill="FFFFFF"/>
        </w:rPr>
        <w:t xml:space="preserve"> но </w:t>
      </w:r>
      <w:r w:rsidR="00A07852" w:rsidRPr="00773F2F">
        <w:rPr>
          <w:color w:val="000000"/>
          <w:shd w:val="clear" w:color="auto" w:fill="FFFFFF"/>
        </w:rPr>
        <w:t>к</w:t>
      </w:r>
      <w:r w:rsidRPr="00773F2F">
        <w:rPr>
          <w:color w:val="000000"/>
          <w:shd w:val="clear" w:color="auto" w:fill="FFFFFF"/>
        </w:rPr>
        <w:t>акто знаете и в времената на к</w:t>
      </w:r>
      <w:r w:rsidR="00A07852" w:rsidRPr="00773F2F">
        <w:rPr>
          <w:color w:val="000000"/>
          <w:shd w:val="clear" w:color="auto" w:fill="FFFFFF"/>
        </w:rPr>
        <w:t>ов</w:t>
      </w:r>
      <w:r w:rsidRPr="00773F2F">
        <w:rPr>
          <w:color w:val="000000"/>
          <w:shd w:val="clear" w:color="auto" w:fill="FFFFFF"/>
        </w:rPr>
        <w:t>ит</w:t>
      </w:r>
      <w:r w:rsidR="00A07852" w:rsidRPr="00773F2F">
        <w:rPr>
          <w:color w:val="000000"/>
          <w:shd w:val="clear" w:color="auto" w:fill="FFFFFF"/>
        </w:rPr>
        <w:t>,</w:t>
      </w:r>
      <w:r w:rsidRPr="00773F2F">
        <w:rPr>
          <w:color w:val="000000"/>
          <w:shd w:val="clear" w:color="auto" w:fill="FFFFFF"/>
        </w:rPr>
        <w:t xml:space="preserve"> когато има криза аз съм излизал винаги на сесия</w:t>
      </w:r>
      <w:r w:rsidR="00A07852" w:rsidRPr="00773F2F">
        <w:rPr>
          <w:color w:val="000000"/>
          <w:shd w:val="clear" w:color="auto" w:fill="FFFFFF"/>
        </w:rPr>
        <w:t xml:space="preserve"> и</w:t>
      </w:r>
      <w:r w:rsidRPr="00773F2F">
        <w:rPr>
          <w:color w:val="000000"/>
          <w:shd w:val="clear" w:color="auto" w:fill="FFFFFF"/>
        </w:rPr>
        <w:t xml:space="preserve"> използвам първата сесия да ви дам информация</w:t>
      </w:r>
      <w:r w:rsidR="00A07852" w:rsidRPr="00773F2F">
        <w:rPr>
          <w:color w:val="000000"/>
          <w:shd w:val="clear" w:color="auto" w:fill="FFFFFF"/>
        </w:rPr>
        <w:t>.</w:t>
      </w:r>
      <w:r w:rsidRPr="00773F2F">
        <w:rPr>
          <w:color w:val="000000"/>
          <w:shd w:val="clear" w:color="auto" w:fill="FFFFFF"/>
        </w:rPr>
        <w:t xml:space="preserve"> </w:t>
      </w:r>
      <w:r w:rsidR="007D0AD9" w:rsidRPr="00773F2F">
        <w:rPr>
          <w:color w:val="000000"/>
          <w:shd w:val="clear" w:color="auto" w:fill="FFFFFF"/>
        </w:rPr>
        <w:t xml:space="preserve">На 9 </w:t>
      </w:r>
      <w:r w:rsidRPr="00773F2F">
        <w:rPr>
          <w:color w:val="000000"/>
          <w:shd w:val="clear" w:color="auto" w:fill="FFFFFF"/>
        </w:rPr>
        <w:t xml:space="preserve">октомври </w:t>
      </w:r>
      <w:r w:rsidR="007D0AD9" w:rsidRPr="00773F2F">
        <w:rPr>
          <w:color w:val="000000"/>
          <w:shd w:val="clear" w:color="auto" w:fill="FFFFFF"/>
        </w:rPr>
        <w:t>б</w:t>
      </w:r>
      <w:r w:rsidRPr="00773F2F">
        <w:rPr>
          <w:color w:val="000000"/>
          <w:shd w:val="clear" w:color="auto" w:fill="FFFFFF"/>
        </w:rPr>
        <w:t>е обявено бедствено положение</w:t>
      </w:r>
      <w:r w:rsidR="007D0AD9" w:rsidRPr="00773F2F">
        <w:rPr>
          <w:color w:val="000000"/>
          <w:shd w:val="clear" w:color="auto" w:fill="FFFFFF"/>
        </w:rPr>
        <w:t>,</w:t>
      </w:r>
      <w:r w:rsidRPr="00773F2F">
        <w:rPr>
          <w:color w:val="000000"/>
          <w:shd w:val="clear" w:color="auto" w:fill="FFFFFF"/>
        </w:rPr>
        <w:t xml:space="preserve"> </w:t>
      </w:r>
      <w:r w:rsidR="007D0AD9" w:rsidRPr="00773F2F">
        <w:rPr>
          <w:color w:val="000000"/>
          <w:shd w:val="clear" w:color="auto" w:fill="FFFFFF"/>
        </w:rPr>
        <w:t>з</w:t>
      </w:r>
      <w:r w:rsidRPr="00773F2F">
        <w:rPr>
          <w:color w:val="000000"/>
          <w:shd w:val="clear" w:color="auto" w:fill="FFFFFF"/>
        </w:rPr>
        <w:t>ащото на дигата на язовира в Николово се установи св</w:t>
      </w:r>
      <w:r w:rsidR="007D0AD9" w:rsidRPr="00773F2F">
        <w:rPr>
          <w:color w:val="000000"/>
          <w:shd w:val="clear" w:color="auto" w:fill="FFFFFF"/>
        </w:rPr>
        <w:t>ли</w:t>
      </w:r>
      <w:r w:rsidRPr="00773F2F">
        <w:rPr>
          <w:color w:val="000000"/>
          <w:shd w:val="clear" w:color="auto" w:fill="FFFFFF"/>
        </w:rPr>
        <w:t>чане на земни маси в един отрязък от около 80</w:t>
      </w:r>
      <w:r w:rsidR="007D0AD9" w:rsidRPr="00773F2F">
        <w:rPr>
          <w:color w:val="000000"/>
          <w:shd w:val="clear" w:color="auto" w:fill="FFFFFF"/>
        </w:rPr>
        <w:t>,</w:t>
      </w:r>
      <w:r w:rsidRPr="00773F2F">
        <w:rPr>
          <w:color w:val="000000"/>
          <w:shd w:val="clear" w:color="auto" w:fill="FFFFFF"/>
        </w:rPr>
        <w:t xml:space="preserve"> над 80 м от обща дължина 280 м на</w:t>
      </w:r>
      <w:r w:rsidR="007D0AD9" w:rsidRPr="00773F2F">
        <w:rPr>
          <w:color w:val="000000"/>
          <w:shd w:val="clear" w:color="auto" w:fill="FFFFFF"/>
        </w:rPr>
        <w:t xml:space="preserve"> </w:t>
      </w:r>
      <w:r w:rsidRPr="00773F2F">
        <w:rPr>
          <w:color w:val="000000"/>
          <w:shd w:val="clear" w:color="auto" w:fill="FFFFFF"/>
        </w:rPr>
        <w:t>дигат</w:t>
      </w:r>
      <w:r w:rsidR="007D0AD9" w:rsidRPr="00773F2F">
        <w:rPr>
          <w:color w:val="000000"/>
          <w:shd w:val="clear" w:color="auto" w:fill="FFFFFF"/>
        </w:rPr>
        <w:t>а. Незабавно</w:t>
      </w:r>
      <w:r w:rsidRPr="00773F2F">
        <w:rPr>
          <w:color w:val="000000"/>
          <w:shd w:val="clear" w:color="auto" w:fill="FFFFFF"/>
        </w:rPr>
        <w:t xml:space="preserve"> на мястото беше свик</w:t>
      </w:r>
      <w:r w:rsidR="007D0AD9" w:rsidRPr="00773F2F">
        <w:rPr>
          <w:color w:val="000000"/>
          <w:shd w:val="clear" w:color="auto" w:fill="FFFFFF"/>
        </w:rPr>
        <w:t>ан</w:t>
      </w:r>
      <w:r w:rsidRPr="00773F2F">
        <w:rPr>
          <w:color w:val="000000"/>
          <w:shd w:val="clear" w:color="auto" w:fill="FFFFFF"/>
        </w:rPr>
        <w:t xml:space="preserve"> щаб от експерти</w:t>
      </w:r>
      <w:r w:rsidR="007D0AD9" w:rsidRPr="00773F2F">
        <w:rPr>
          <w:color w:val="000000"/>
          <w:shd w:val="clear" w:color="auto" w:fill="FFFFFF"/>
        </w:rPr>
        <w:t>,</w:t>
      </w:r>
      <w:r w:rsidRPr="00773F2F">
        <w:rPr>
          <w:color w:val="000000"/>
          <w:shd w:val="clear" w:color="auto" w:fill="FFFFFF"/>
        </w:rPr>
        <w:t xml:space="preserve"> инженери и специалисти</w:t>
      </w:r>
      <w:r w:rsidR="007D0AD9" w:rsidRPr="00773F2F">
        <w:rPr>
          <w:color w:val="000000"/>
          <w:shd w:val="clear" w:color="auto" w:fill="FFFFFF"/>
        </w:rPr>
        <w:t>,</w:t>
      </w:r>
      <w:r w:rsidRPr="00773F2F">
        <w:rPr>
          <w:color w:val="000000"/>
          <w:shd w:val="clear" w:color="auto" w:fill="FFFFFF"/>
        </w:rPr>
        <w:t xml:space="preserve"> както и относимите институции съобразно действията ни по аварийния план на </w:t>
      </w:r>
      <w:r w:rsidR="007D0AD9" w:rsidRPr="00773F2F">
        <w:rPr>
          <w:color w:val="000000"/>
          <w:shd w:val="clear" w:color="auto" w:fill="FFFFFF"/>
        </w:rPr>
        <w:t>О</w:t>
      </w:r>
      <w:r w:rsidRPr="00773F2F">
        <w:rPr>
          <w:color w:val="000000"/>
          <w:shd w:val="clear" w:color="auto" w:fill="FFFFFF"/>
        </w:rPr>
        <w:t>бщина Русе</w:t>
      </w:r>
      <w:r w:rsidR="007D0AD9" w:rsidRPr="00773F2F">
        <w:rPr>
          <w:color w:val="000000"/>
          <w:shd w:val="clear" w:color="auto" w:fill="FFFFFF"/>
        </w:rPr>
        <w:t>. Председател на щаба</w:t>
      </w:r>
      <w:r w:rsidRPr="00773F2F">
        <w:rPr>
          <w:color w:val="000000"/>
          <w:shd w:val="clear" w:color="auto" w:fill="FFFFFF"/>
        </w:rPr>
        <w:t xml:space="preserve"> бях аз заседанията се провеждаха на място</w:t>
      </w:r>
      <w:r w:rsidR="007D0AD9" w:rsidRPr="00773F2F">
        <w:rPr>
          <w:color w:val="000000"/>
          <w:shd w:val="clear" w:color="auto" w:fill="FFFFFF"/>
        </w:rPr>
        <w:t>,</w:t>
      </w:r>
      <w:r w:rsidRPr="00773F2F">
        <w:rPr>
          <w:color w:val="000000"/>
          <w:shd w:val="clear" w:color="auto" w:fill="FFFFFF"/>
        </w:rPr>
        <w:t xml:space="preserve"> на терен </w:t>
      </w:r>
      <w:r w:rsidR="007D0AD9" w:rsidRPr="00773F2F">
        <w:rPr>
          <w:color w:val="000000"/>
          <w:shd w:val="clear" w:color="auto" w:fill="FFFFFF"/>
        </w:rPr>
        <w:t>з</w:t>
      </w:r>
      <w:r w:rsidRPr="00773F2F">
        <w:rPr>
          <w:color w:val="000000"/>
          <w:shd w:val="clear" w:color="auto" w:fill="FFFFFF"/>
        </w:rPr>
        <w:t>а да следим променящата си обстановка</w:t>
      </w:r>
      <w:r w:rsidR="007D0AD9" w:rsidRPr="00773F2F">
        <w:rPr>
          <w:color w:val="000000"/>
          <w:shd w:val="clear" w:color="auto" w:fill="FFFFFF"/>
        </w:rPr>
        <w:t>.</w:t>
      </w:r>
      <w:r w:rsidRPr="00773F2F">
        <w:rPr>
          <w:color w:val="000000"/>
          <w:shd w:val="clear" w:color="auto" w:fill="FFFFFF"/>
        </w:rPr>
        <w:t xml:space="preserve"> </w:t>
      </w:r>
      <w:r w:rsidR="007D0AD9" w:rsidRPr="00773F2F">
        <w:rPr>
          <w:color w:val="000000"/>
          <w:shd w:val="clear" w:color="auto" w:fill="FFFFFF"/>
        </w:rPr>
        <w:t>В</w:t>
      </w:r>
      <w:r w:rsidRPr="00773F2F">
        <w:rPr>
          <w:color w:val="000000"/>
          <w:shd w:val="clear" w:color="auto" w:fill="FFFFFF"/>
        </w:rPr>
        <w:t xml:space="preserve"> резултат на действията на кризисния щаб и взетите още първоначално решени</w:t>
      </w:r>
      <w:r w:rsidR="007D0AD9" w:rsidRPr="00773F2F">
        <w:rPr>
          <w:color w:val="000000"/>
          <w:shd w:val="clear" w:color="auto" w:fill="FFFFFF"/>
        </w:rPr>
        <w:t>я</w:t>
      </w:r>
      <w:r w:rsidRPr="00773F2F">
        <w:rPr>
          <w:color w:val="000000"/>
          <w:shd w:val="clear" w:color="auto" w:fill="FFFFFF"/>
        </w:rPr>
        <w:t xml:space="preserve"> рязко беше смъкнато нивото на язовира</w:t>
      </w:r>
      <w:r w:rsidR="007D0AD9" w:rsidRPr="00773F2F">
        <w:rPr>
          <w:color w:val="000000"/>
          <w:shd w:val="clear" w:color="auto" w:fill="FFFFFF"/>
        </w:rPr>
        <w:t>,</w:t>
      </w:r>
      <w:r w:rsidRPr="00773F2F">
        <w:rPr>
          <w:color w:val="000000"/>
          <w:shd w:val="clear" w:color="auto" w:fill="FFFFFF"/>
        </w:rPr>
        <w:t xml:space="preserve"> на водата</w:t>
      </w:r>
      <w:r w:rsidR="007D0AD9" w:rsidRPr="00773F2F">
        <w:rPr>
          <w:color w:val="000000"/>
          <w:shd w:val="clear" w:color="auto" w:fill="FFFFFF"/>
        </w:rPr>
        <w:t>,</w:t>
      </w:r>
      <w:r w:rsidRPr="00773F2F">
        <w:rPr>
          <w:color w:val="000000"/>
          <w:shd w:val="clear" w:color="auto" w:fill="FFFFFF"/>
        </w:rPr>
        <w:t xml:space="preserve"> като тук съдействие получихме изключително и благодаря на пожарна безопасност и защита населението на всички служители и на комисар Войчев</w:t>
      </w:r>
      <w:r w:rsidR="007D0AD9" w:rsidRPr="00773F2F">
        <w:rPr>
          <w:color w:val="000000"/>
          <w:shd w:val="clear" w:color="auto" w:fill="FFFFFF"/>
        </w:rPr>
        <w:t>.</w:t>
      </w:r>
      <w:r w:rsidRPr="00773F2F">
        <w:rPr>
          <w:color w:val="000000"/>
          <w:shd w:val="clear" w:color="auto" w:fill="FFFFFF"/>
        </w:rPr>
        <w:t xml:space="preserve"> </w:t>
      </w:r>
      <w:r w:rsidR="007D0AD9" w:rsidRPr="00773F2F">
        <w:rPr>
          <w:color w:val="000000"/>
          <w:shd w:val="clear" w:color="auto" w:fill="FFFFFF"/>
        </w:rPr>
        <w:t>Б</w:t>
      </w:r>
      <w:r w:rsidRPr="00773F2F">
        <w:rPr>
          <w:color w:val="000000"/>
          <w:shd w:val="clear" w:color="auto" w:fill="FFFFFF"/>
        </w:rPr>
        <w:t xml:space="preserve">яха предоставени хидропомпени </w:t>
      </w:r>
      <w:r w:rsidRPr="00773F2F">
        <w:rPr>
          <w:color w:val="000000"/>
          <w:shd w:val="clear" w:color="auto" w:fill="FFFFFF"/>
        </w:rPr>
        <w:lastRenderedPageBreak/>
        <w:t>агрегати един</w:t>
      </w:r>
      <w:r w:rsidR="007D0AD9" w:rsidRPr="00773F2F">
        <w:rPr>
          <w:color w:val="000000"/>
          <w:shd w:val="clear" w:color="auto" w:fill="FFFFFF"/>
        </w:rPr>
        <w:t>,</w:t>
      </w:r>
      <w:r w:rsidRPr="00773F2F">
        <w:rPr>
          <w:color w:val="000000"/>
          <w:shd w:val="clear" w:color="auto" w:fill="FFFFFF"/>
        </w:rPr>
        <w:t xml:space="preserve"> който е наличен тук в Русе и един беше предоставен още в рамките на първия ден </w:t>
      </w:r>
      <w:r w:rsidR="007D0AD9" w:rsidRPr="00773F2F">
        <w:rPr>
          <w:color w:val="000000"/>
          <w:shd w:val="clear" w:color="auto" w:fill="FFFFFF"/>
        </w:rPr>
        <w:t>о</w:t>
      </w:r>
      <w:r w:rsidRPr="00773F2F">
        <w:rPr>
          <w:color w:val="000000"/>
          <w:shd w:val="clear" w:color="auto" w:fill="FFFFFF"/>
        </w:rPr>
        <w:t>т Велико Търново</w:t>
      </w:r>
      <w:r w:rsidR="007D0AD9" w:rsidRPr="00773F2F">
        <w:rPr>
          <w:color w:val="000000"/>
          <w:shd w:val="clear" w:color="auto" w:fill="FFFFFF"/>
        </w:rPr>
        <w:t>. Единия</w:t>
      </w:r>
      <w:r w:rsidRPr="00773F2F">
        <w:rPr>
          <w:color w:val="000000"/>
          <w:shd w:val="clear" w:color="auto" w:fill="FFFFFF"/>
        </w:rPr>
        <w:t xml:space="preserve"> </w:t>
      </w:r>
      <w:r w:rsidR="007D0AD9" w:rsidRPr="00773F2F">
        <w:rPr>
          <w:color w:val="000000"/>
          <w:shd w:val="clear" w:color="auto" w:fill="FFFFFF"/>
        </w:rPr>
        <w:t xml:space="preserve">помпен </w:t>
      </w:r>
      <w:r w:rsidRPr="00773F2F">
        <w:rPr>
          <w:color w:val="000000"/>
          <w:shd w:val="clear" w:color="auto" w:fill="FFFFFF"/>
        </w:rPr>
        <w:t>агрегат смъкваше нивото на язовира заедно със системата на самия язовир за снижаване на нивото</w:t>
      </w:r>
      <w:r w:rsidR="007D0AD9" w:rsidRPr="00773F2F">
        <w:rPr>
          <w:color w:val="000000"/>
          <w:shd w:val="clear" w:color="auto" w:fill="FFFFFF"/>
        </w:rPr>
        <w:t>,</w:t>
      </w:r>
      <w:r w:rsidRPr="00773F2F">
        <w:rPr>
          <w:color w:val="000000"/>
          <w:shd w:val="clear" w:color="auto" w:fill="FFFFFF"/>
        </w:rPr>
        <w:t xml:space="preserve"> а другия хидропомпен агрегат бяхме разположили в град Мартен</w:t>
      </w:r>
      <w:r w:rsidR="007D0AD9" w:rsidRPr="00773F2F">
        <w:rPr>
          <w:color w:val="000000"/>
          <w:shd w:val="clear" w:color="auto" w:fill="FFFFFF"/>
        </w:rPr>
        <w:t>.</w:t>
      </w:r>
      <w:r w:rsidRPr="00773F2F">
        <w:rPr>
          <w:color w:val="000000"/>
          <w:shd w:val="clear" w:color="auto" w:fill="FFFFFF"/>
        </w:rPr>
        <w:t xml:space="preserve"> </w:t>
      </w:r>
      <w:r w:rsidR="007D0AD9" w:rsidRPr="00773F2F">
        <w:rPr>
          <w:color w:val="000000"/>
          <w:shd w:val="clear" w:color="auto" w:fill="FFFFFF"/>
        </w:rPr>
        <w:t>К</w:t>
      </w:r>
      <w:r w:rsidRPr="00773F2F">
        <w:rPr>
          <w:color w:val="000000"/>
          <w:shd w:val="clear" w:color="auto" w:fill="FFFFFF"/>
        </w:rPr>
        <w:t>ъдето основно се</w:t>
      </w:r>
      <w:r w:rsidR="007D0AD9" w:rsidRPr="00773F2F">
        <w:rPr>
          <w:color w:val="000000"/>
          <w:shd w:val="clear" w:color="auto" w:fill="FFFFFF"/>
        </w:rPr>
        <w:t xml:space="preserve"> създаде напрегната</w:t>
      </w:r>
      <w:r w:rsidRPr="00773F2F">
        <w:rPr>
          <w:color w:val="000000"/>
          <w:shd w:val="clear" w:color="auto" w:fill="FFFFFF"/>
        </w:rPr>
        <w:t xml:space="preserve"> обстановка</w:t>
      </w:r>
      <w:r w:rsidR="007D0AD9" w:rsidRPr="00773F2F">
        <w:rPr>
          <w:color w:val="000000"/>
          <w:shd w:val="clear" w:color="auto" w:fill="FFFFFF"/>
        </w:rPr>
        <w:t>,</w:t>
      </w:r>
      <w:r w:rsidRPr="00773F2F">
        <w:rPr>
          <w:color w:val="000000"/>
          <w:shd w:val="clear" w:color="auto" w:fill="FFFFFF"/>
        </w:rPr>
        <w:t xml:space="preserve"> защото в град Мартен трябва всички да знаят река </w:t>
      </w:r>
      <w:r w:rsidR="007D0AD9" w:rsidRPr="00773F2F">
        <w:rPr>
          <w:color w:val="000000"/>
          <w:shd w:val="clear" w:color="auto" w:fill="FFFFFF"/>
        </w:rPr>
        <w:t>С</w:t>
      </w:r>
      <w:r w:rsidRPr="00773F2F">
        <w:rPr>
          <w:color w:val="000000"/>
          <w:shd w:val="clear" w:color="auto" w:fill="FFFFFF"/>
        </w:rPr>
        <w:t>араджийска завършва в</w:t>
      </w:r>
      <w:r w:rsidR="007D0AD9" w:rsidRPr="00773F2F">
        <w:rPr>
          <w:color w:val="000000"/>
          <w:shd w:val="clear" w:color="auto" w:fill="FFFFFF"/>
        </w:rPr>
        <w:t xml:space="preserve"> така, ако</w:t>
      </w:r>
      <w:r w:rsidRPr="00773F2F">
        <w:rPr>
          <w:color w:val="000000"/>
          <w:shd w:val="clear" w:color="auto" w:fill="FFFFFF"/>
        </w:rPr>
        <w:t xml:space="preserve"> използвам пътна </w:t>
      </w:r>
      <w:r w:rsidR="007D0AD9" w:rsidRPr="00773F2F">
        <w:rPr>
          <w:color w:val="000000"/>
          <w:shd w:val="clear" w:color="auto" w:fill="FFFFFF"/>
        </w:rPr>
        <w:t>терминология „</w:t>
      </w:r>
      <w:r w:rsidRPr="00773F2F">
        <w:rPr>
          <w:color w:val="000000"/>
          <w:shd w:val="clear" w:color="auto" w:fill="FFFFFF"/>
        </w:rPr>
        <w:t>на тупик</w:t>
      </w:r>
      <w:r w:rsidR="007D0AD9" w:rsidRPr="00773F2F">
        <w:rPr>
          <w:color w:val="000000"/>
          <w:shd w:val="clear" w:color="auto" w:fill="FFFFFF"/>
        </w:rPr>
        <w:t>“.</w:t>
      </w:r>
      <w:r w:rsidRPr="00773F2F">
        <w:rPr>
          <w:color w:val="000000"/>
          <w:shd w:val="clear" w:color="auto" w:fill="FFFFFF"/>
        </w:rPr>
        <w:t xml:space="preserve"> </w:t>
      </w:r>
      <w:r w:rsidR="007D0AD9" w:rsidRPr="00773F2F">
        <w:rPr>
          <w:color w:val="000000"/>
          <w:shd w:val="clear" w:color="auto" w:fill="FFFFFF"/>
        </w:rPr>
        <w:t>Р</w:t>
      </w:r>
      <w:r w:rsidRPr="00773F2F">
        <w:rPr>
          <w:color w:val="000000"/>
          <w:shd w:val="clear" w:color="auto" w:fill="FFFFFF"/>
        </w:rPr>
        <w:t xml:space="preserve">ека </w:t>
      </w:r>
      <w:r w:rsidR="007D0AD9" w:rsidRPr="00773F2F">
        <w:rPr>
          <w:color w:val="000000"/>
          <w:shd w:val="clear" w:color="auto" w:fill="FFFFFF"/>
        </w:rPr>
        <w:t>С</w:t>
      </w:r>
      <w:r w:rsidRPr="00773F2F">
        <w:rPr>
          <w:color w:val="000000"/>
          <w:shd w:val="clear" w:color="auto" w:fill="FFFFFF"/>
        </w:rPr>
        <w:t xml:space="preserve">араджийска няма пряк </w:t>
      </w:r>
      <w:r w:rsidR="007D0AD9" w:rsidRPr="00773F2F">
        <w:rPr>
          <w:color w:val="000000"/>
          <w:shd w:val="clear" w:color="auto" w:fill="FFFFFF"/>
        </w:rPr>
        <w:t>излаз</w:t>
      </w:r>
      <w:r w:rsidRPr="00773F2F">
        <w:rPr>
          <w:color w:val="000000"/>
          <w:shd w:val="clear" w:color="auto" w:fill="FFFFFF"/>
        </w:rPr>
        <w:t xml:space="preserve"> в река Дунав</w:t>
      </w:r>
      <w:r w:rsidR="007D0AD9" w:rsidRPr="00773F2F">
        <w:rPr>
          <w:color w:val="000000"/>
          <w:shd w:val="clear" w:color="auto" w:fill="FFFFFF"/>
        </w:rPr>
        <w:t>,</w:t>
      </w:r>
      <w:r w:rsidRPr="00773F2F">
        <w:rPr>
          <w:color w:val="000000"/>
          <w:shd w:val="clear" w:color="auto" w:fill="FFFFFF"/>
        </w:rPr>
        <w:t xml:space="preserve"> тя завършва в едни терени на Март</w:t>
      </w:r>
      <w:r w:rsidR="00DA324E" w:rsidRPr="00773F2F">
        <w:rPr>
          <w:color w:val="000000"/>
          <w:shd w:val="clear" w:color="auto" w:fill="FFFFFF"/>
        </w:rPr>
        <w:t>е</w:t>
      </w:r>
      <w:r w:rsidRPr="00773F2F">
        <w:rPr>
          <w:color w:val="000000"/>
          <w:shd w:val="clear" w:color="auto" w:fill="FFFFFF"/>
        </w:rPr>
        <w:t>н</w:t>
      </w:r>
      <w:r w:rsidR="007D0AD9" w:rsidRPr="00773F2F">
        <w:rPr>
          <w:color w:val="000000"/>
          <w:shd w:val="clear" w:color="auto" w:fill="FFFFFF"/>
        </w:rPr>
        <w:t>,</w:t>
      </w:r>
      <w:r w:rsidRPr="00773F2F">
        <w:rPr>
          <w:color w:val="000000"/>
          <w:shd w:val="clear" w:color="auto" w:fill="FFFFFF"/>
        </w:rPr>
        <w:t xml:space="preserve"> които се </w:t>
      </w:r>
      <w:r w:rsidR="007D0AD9" w:rsidRPr="00773F2F">
        <w:rPr>
          <w:color w:val="000000"/>
          <w:shd w:val="clear" w:color="auto" w:fill="FFFFFF"/>
        </w:rPr>
        <w:t>наводн</w:t>
      </w:r>
      <w:r w:rsidR="00DA324E" w:rsidRPr="00773F2F">
        <w:rPr>
          <w:color w:val="000000"/>
          <w:shd w:val="clear" w:color="auto" w:fill="FFFFFF"/>
        </w:rPr>
        <w:t>яем</w:t>
      </w:r>
      <w:r w:rsidR="007D0AD9" w:rsidRPr="00773F2F">
        <w:rPr>
          <w:color w:val="000000"/>
          <w:shd w:val="clear" w:color="auto" w:fill="FFFFFF"/>
        </w:rPr>
        <w:t>и</w:t>
      </w:r>
      <w:r w:rsidRPr="00773F2F">
        <w:rPr>
          <w:color w:val="000000"/>
          <w:shd w:val="clear" w:color="auto" w:fill="FFFFFF"/>
        </w:rPr>
        <w:t xml:space="preserve"> п</w:t>
      </w:r>
      <w:r w:rsidR="007D0AD9" w:rsidRPr="00773F2F">
        <w:rPr>
          <w:color w:val="000000"/>
          <w:shd w:val="clear" w:color="auto" w:fill="FFFFFF"/>
        </w:rPr>
        <w:t>л</w:t>
      </w:r>
      <w:r w:rsidRPr="00773F2F">
        <w:rPr>
          <w:color w:val="000000"/>
          <w:shd w:val="clear" w:color="auto" w:fill="FFFFFF"/>
        </w:rPr>
        <w:t>ощи</w:t>
      </w:r>
      <w:r w:rsidR="007D0AD9" w:rsidRPr="00773F2F">
        <w:rPr>
          <w:color w:val="000000"/>
          <w:shd w:val="clear" w:color="auto" w:fill="FFFFFF"/>
        </w:rPr>
        <w:t>. Това създаде</w:t>
      </w:r>
      <w:r w:rsidRPr="00773F2F">
        <w:rPr>
          <w:color w:val="000000"/>
          <w:shd w:val="clear" w:color="auto" w:fill="FFFFFF"/>
        </w:rPr>
        <w:t xml:space="preserve"> предпоставка за наводнение и в град Мартен</w:t>
      </w:r>
      <w:r w:rsidR="007D0AD9" w:rsidRPr="00773F2F">
        <w:rPr>
          <w:color w:val="000000"/>
          <w:shd w:val="clear" w:color="auto" w:fill="FFFFFF"/>
        </w:rPr>
        <w:t>. Бяха</w:t>
      </w:r>
      <w:r w:rsidRPr="00773F2F">
        <w:rPr>
          <w:color w:val="000000"/>
          <w:shd w:val="clear" w:color="auto" w:fill="FFFFFF"/>
        </w:rPr>
        <w:t xml:space="preserve"> предприети </w:t>
      </w:r>
      <w:r w:rsidR="007D0AD9" w:rsidRPr="00773F2F">
        <w:rPr>
          <w:color w:val="000000"/>
          <w:shd w:val="clear" w:color="auto" w:fill="FFFFFF"/>
        </w:rPr>
        <w:t>в</w:t>
      </w:r>
      <w:r w:rsidRPr="00773F2F">
        <w:rPr>
          <w:color w:val="000000"/>
          <w:shd w:val="clear" w:color="auto" w:fill="FFFFFF"/>
        </w:rPr>
        <w:t>сички действия това да не се случи</w:t>
      </w:r>
      <w:r w:rsidR="007D0AD9" w:rsidRPr="00773F2F">
        <w:rPr>
          <w:color w:val="000000"/>
          <w:shd w:val="clear" w:color="auto" w:fill="FFFFFF"/>
        </w:rPr>
        <w:t>,</w:t>
      </w:r>
      <w:r w:rsidRPr="00773F2F">
        <w:rPr>
          <w:color w:val="000000"/>
          <w:shd w:val="clear" w:color="auto" w:fill="FFFFFF"/>
        </w:rPr>
        <w:t xml:space="preserve"> като по протежението на река </w:t>
      </w:r>
      <w:r w:rsidR="00A936DC" w:rsidRPr="00773F2F">
        <w:rPr>
          <w:color w:val="000000"/>
          <w:shd w:val="clear" w:color="auto" w:fill="FFFFFF"/>
        </w:rPr>
        <w:t>С</w:t>
      </w:r>
      <w:r w:rsidRPr="00773F2F">
        <w:rPr>
          <w:color w:val="000000"/>
          <w:shd w:val="clear" w:color="auto" w:fill="FFFFFF"/>
        </w:rPr>
        <w:t xml:space="preserve">араджийска между </w:t>
      </w:r>
      <w:r w:rsidR="00A936DC" w:rsidRPr="00773F2F">
        <w:rPr>
          <w:color w:val="000000"/>
          <w:shd w:val="clear" w:color="auto" w:fill="FFFFFF"/>
        </w:rPr>
        <w:t>Мартен</w:t>
      </w:r>
      <w:r w:rsidRPr="00773F2F">
        <w:rPr>
          <w:color w:val="000000"/>
          <w:shd w:val="clear" w:color="auto" w:fill="FFFFFF"/>
        </w:rPr>
        <w:t xml:space="preserve"> и Николово още в късните часове на първия ден следобеда през нощта и на другия ден прочистихме коритото на реката</w:t>
      </w:r>
      <w:r w:rsidR="00463782" w:rsidRPr="00773F2F">
        <w:rPr>
          <w:color w:val="000000"/>
          <w:shd w:val="clear" w:color="auto" w:fill="FFFFFF"/>
        </w:rPr>
        <w:t>,</w:t>
      </w:r>
      <w:r w:rsidRPr="00773F2F">
        <w:rPr>
          <w:color w:val="000000"/>
          <w:shd w:val="clear" w:color="auto" w:fill="FFFFFF"/>
        </w:rPr>
        <w:t xml:space="preserve"> за да не се получат разливи по движението на водата и в Мартен посрещахме водата и я </w:t>
      </w:r>
      <w:r w:rsidR="00DA324E" w:rsidRPr="00773F2F">
        <w:rPr>
          <w:color w:val="000000"/>
          <w:shd w:val="clear" w:color="auto" w:fill="FFFFFF"/>
        </w:rPr>
        <w:t>при помпахме</w:t>
      </w:r>
      <w:r w:rsidRPr="00773F2F">
        <w:rPr>
          <w:color w:val="000000"/>
          <w:shd w:val="clear" w:color="auto" w:fill="FFFFFF"/>
        </w:rPr>
        <w:t xml:space="preserve"> в Дунава</w:t>
      </w:r>
      <w:r w:rsidR="007D0AD9" w:rsidRPr="00773F2F">
        <w:rPr>
          <w:color w:val="000000"/>
          <w:shd w:val="clear" w:color="auto" w:fill="FFFFFF"/>
        </w:rPr>
        <w:t>.</w:t>
      </w:r>
      <w:r w:rsidRPr="00773F2F">
        <w:rPr>
          <w:color w:val="000000"/>
          <w:shd w:val="clear" w:color="auto" w:fill="FFFFFF"/>
        </w:rPr>
        <w:t xml:space="preserve"> </w:t>
      </w:r>
      <w:r w:rsidR="007D0AD9" w:rsidRPr="00773F2F">
        <w:rPr>
          <w:color w:val="000000"/>
          <w:shd w:val="clear" w:color="auto" w:fill="FFFFFF"/>
        </w:rPr>
        <w:t>Б</w:t>
      </w:r>
      <w:r w:rsidRPr="00773F2F">
        <w:rPr>
          <w:color w:val="000000"/>
          <w:shd w:val="clear" w:color="auto" w:fill="FFFFFF"/>
        </w:rPr>
        <w:t>еше изключително важно добрата съгласуваност</w:t>
      </w:r>
      <w:r w:rsidR="00463782" w:rsidRPr="00773F2F">
        <w:rPr>
          <w:color w:val="000000"/>
          <w:shd w:val="clear" w:color="auto" w:fill="FFFFFF"/>
        </w:rPr>
        <w:t xml:space="preserve"> на двата</w:t>
      </w:r>
      <w:r w:rsidRPr="00773F2F">
        <w:rPr>
          <w:color w:val="000000"/>
          <w:shd w:val="clear" w:color="auto" w:fill="FFFFFF"/>
        </w:rPr>
        <w:t xml:space="preserve"> </w:t>
      </w:r>
      <w:r w:rsidR="00463782" w:rsidRPr="00773F2F">
        <w:rPr>
          <w:color w:val="000000"/>
          <w:shd w:val="clear" w:color="auto" w:fill="FFFFFF"/>
        </w:rPr>
        <w:t>хидро</w:t>
      </w:r>
      <w:r w:rsidRPr="00773F2F">
        <w:rPr>
          <w:color w:val="000000"/>
          <w:shd w:val="clear" w:color="auto" w:fill="FFFFFF"/>
        </w:rPr>
        <w:t>помпени агрегат</w:t>
      </w:r>
      <w:r w:rsidR="00463782" w:rsidRPr="00773F2F">
        <w:rPr>
          <w:color w:val="000000"/>
          <w:shd w:val="clear" w:color="auto" w:fill="FFFFFF"/>
        </w:rPr>
        <w:t>а</w:t>
      </w:r>
      <w:r w:rsidRPr="00773F2F">
        <w:rPr>
          <w:color w:val="000000"/>
          <w:shd w:val="clear" w:color="auto" w:fill="FFFFFF"/>
        </w:rPr>
        <w:t xml:space="preserve"> и на хората</w:t>
      </w:r>
      <w:r w:rsidR="00463782" w:rsidRPr="00773F2F">
        <w:rPr>
          <w:color w:val="000000"/>
          <w:shd w:val="clear" w:color="auto" w:fill="FFFFFF"/>
        </w:rPr>
        <w:t>,</w:t>
      </w:r>
      <w:r w:rsidRPr="00773F2F">
        <w:rPr>
          <w:color w:val="000000"/>
          <w:shd w:val="clear" w:color="auto" w:fill="FFFFFF"/>
        </w:rPr>
        <w:t xml:space="preserve"> които ги обслужват</w:t>
      </w:r>
      <w:r w:rsidR="00463782" w:rsidRPr="00773F2F">
        <w:rPr>
          <w:color w:val="000000"/>
          <w:shd w:val="clear" w:color="auto" w:fill="FFFFFF"/>
        </w:rPr>
        <w:t>. Веднага на място</w:t>
      </w:r>
      <w:r w:rsidRPr="00773F2F">
        <w:rPr>
          <w:color w:val="000000"/>
          <w:shd w:val="clear" w:color="auto" w:fill="FFFFFF"/>
        </w:rPr>
        <w:t xml:space="preserve"> започна да се извършва</w:t>
      </w:r>
      <w:r w:rsidR="00463782" w:rsidRPr="00773F2F">
        <w:rPr>
          <w:color w:val="000000"/>
          <w:shd w:val="clear" w:color="auto" w:fill="FFFFFF"/>
        </w:rPr>
        <w:t>,</w:t>
      </w:r>
      <w:r w:rsidRPr="00773F2F">
        <w:rPr>
          <w:color w:val="000000"/>
          <w:shd w:val="clear" w:color="auto" w:fill="FFFFFF"/>
        </w:rPr>
        <w:t xml:space="preserve"> а на следващия ден геодезическо замерване </w:t>
      </w:r>
      <w:r w:rsidR="00463782" w:rsidRPr="00773F2F">
        <w:rPr>
          <w:color w:val="000000"/>
          <w:shd w:val="clear" w:color="auto" w:fill="FFFFFF"/>
        </w:rPr>
        <w:t>т</w:t>
      </w:r>
      <w:r w:rsidRPr="00773F2F">
        <w:rPr>
          <w:color w:val="000000"/>
          <w:shd w:val="clear" w:color="auto" w:fill="FFFFFF"/>
        </w:rPr>
        <w:t xml:space="preserve">ук трябва да кажа че </w:t>
      </w:r>
      <w:r w:rsidR="00463782" w:rsidRPr="00773F2F">
        <w:rPr>
          <w:color w:val="000000"/>
          <w:shd w:val="clear" w:color="auto" w:fill="FFFFFF"/>
        </w:rPr>
        <w:t>пилзометрите,</w:t>
      </w:r>
      <w:r w:rsidRPr="00773F2F">
        <w:rPr>
          <w:color w:val="000000"/>
          <w:shd w:val="clear" w:color="auto" w:fill="FFFFFF"/>
        </w:rPr>
        <w:t xml:space="preserve"> които замерват влагата на стената се замерват регулярно и всеки месец до мене е имало в годините назад</w:t>
      </w:r>
      <w:r w:rsidR="00463782" w:rsidRPr="00773F2F">
        <w:rPr>
          <w:color w:val="000000"/>
          <w:shd w:val="clear" w:color="auto" w:fill="FFFFFF"/>
        </w:rPr>
        <w:t xml:space="preserve"> </w:t>
      </w:r>
      <w:r w:rsidRPr="00773F2F">
        <w:rPr>
          <w:color w:val="000000"/>
          <w:shd w:val="clear" w:color="auto" w:fill="FFFFFF"/>
        </w:rPr>
        <w:t>отчет</w:t>
      </w:r>
      <w:r w:rsidR="00463782" w:rsidRPr="00773F2F">
        <w:rPr>
          <w:color w:val="000000"/>
          <w:shd w:val="clear" w:color="auto" w:fill="FFFFFF"/>
        </w:rPr>
        <w:t>и</w:t>
      </w:r>
      <w:r w:rsidRPr="00773F2F">
        <w:rPr>
          <w:color w:val="000000"/>
          <w:shd w:val="clear" w:color="auto" w:fill="FFFFFF"/>
        </w:rPr>
        <w:t xml:space="preserve"> за състоянието на стената</w:t>
      </w:r>
      <w:r w:rsidR="00463782" w:rsidRPr="00773F2F">
        <w:rPr>
          <w:color w:val="000000"/>
          <w:shd w:val="clear" w:color="auto" w:fill="FFFFFF"/>
        </w:rPr>
        <w:t>.</w:t>
      </w:r>
      <w:r w:rsidRPr="00773F2F">
        <w:rPr>
          <w:color w:val="000000"/>
          <w:shd w:val="clear" w:color="auto" w:fill="FFFFFF"/>
        </w:rPr>
        <w:t xml:space="preserve"> </w:t>
      </w:r>
      <w:r w:rsidR="00463782" w:rsidRPr="00773F2F">
        <w:rPr>
          <w:color w:val="000000"/>
          <w:shd w:val="clear" w:color="auto" w:fill="FFFFFF"/>
        </w:rPr>
        <w:t xml:space="preserve">Замерването </w:t>
      </w:r>
      <w:r w:rsidRPr="00773F2F">
        <w:rPr>
          <w:color w:val="000000"/>
          <w:shd w:val="clear" w:color="auto" w:fill="FFFFFF"/>
        </w:rPr>
        <w:t>на влажността започна да се извършва на един час</w:t>
      </w:r>
      <w:r w:rsidR="00463782" w:rsidRPr="00773F2F">
        <w:rPr>
          <w:color w:val="000000"/>
          <w:shd w:val="clear" w:color="auto" w:fill="FFFFFF"/>
        </w:rPr>
        <w:t xml:space="preserve"> и данните да се дават на колегите от щаба и на мен. В</w:t>
      </w:r>
      <w:r w:rsidRPr="00773F2F">
        <w:rPr>
          <w:color w:val="000000"/>
          <w:shd w:val="clear" w:color="auto" w:fill="FFFFFF"/>
        </w:rPr>
        <w:t xml:space="preserve"> първите данни</w:t>
      </w:r>
      <w:r w:rsidR="00463782" w:rsidRPr="00773F2F">
        <w:rPr>
          <w:color w:val="000000"/>
          <w:shd w:val="clear" w:color="auto" w:fill="FFFFFF"/>
        </w:rPr>
        <w:t>,</w:t>
      </w:r>
      <w:r w:rsidRPr="00773F2F">
        <w:rPr>
          <w:color w:val="000000"/>
          <w:shd w:val="clear" w:color="auto" w:fill="FFFFFF"/>
        </w:rPr>
        <w:t xml:space="preserve"> които ние получихме </w:t>
      </w:r>
      <w:r w:rsidR="00463782" w:rsidRPr="00773F2F">
        <w:rPr>
          <w:color w:val="000000"/>
          <w:shd w:val="clear" w:color="auto" w:fill="FFFFFF"/>
        </w:rPr>
        <w:t>т</w:t>
      </w:r>
      <w:r w:rsidRPr="00773F2F">
        <w:rPr>
          <w:color w:val="000000"/>
          <w:shd w:val="clear" w:color="auto" w:fill="FFFFFF"/>
        </w:rPr>
        <w:t>е бяха изключително притеснителни</w:t>
      </w:r>
      <w:r w:rsidR="00463782" w:rsidRPr="00773F2F">
        <w:rPr>
          <w:color w:val="000000"/>
          <w:shd w:val="clear" w:color="auto" w:fill="FFFFFF"/>
        </w:rPr>
        <w:t>,</w:t>
      </w:r>
      <w:r w:rsidRPr="00773F2F">
        <w:rPr>
          <w:color w:val="000000"/>
          <w:shd w:val="clear" w:color="auto" w:fill="FFFFFF"/>
        </w:rPr>
        <w:t xml:space="preserve"> </w:t>
      </w:r>
      <w:r w:rsidR="00463782" w:rsidRPr="00773F2F">
        <w:rPr>
          <w:color w:val="000000"/>
          <w:shd w:val="clear" w:color="auto" w:fill="FFFFFF"/>
        </w:rPr>
        <w:t>з</w:t>
      </w:r>
      <w:r w:rsidRPr="00773F2F">
        <w:rPr>
          <w:color w:val="000000"/>
          <w:shd w:val="clear" w:color="auto" w:fill="FFFFFF"/>
        </w:rPr>
        <w:t xml:space="preserve">ащото влажността на сухия </w:t>
      </w:r>
      <w:r w:rsidR="00463782" w:rsidRPr="00773F2F">
        <w:rPr>
          <w:color w:val="000000"/>
          <w:shd w:val="clear" w:color="auto" w:fill="FFFFFF"/>
        </w:rPr>
        <w:t>откос</w:t>
      </w:r>
      <w:r w:rsidRPr="00773F2F">
        <w:rPr>
          <w:color w:val="000000"/>
          <w:shd w:val="clear" w:color="auto" w:fill="FFFFFF"/>
        </w:rPr>
        <w:t xml:space="preserve"> на стената беше </w:t>
      </w:r>
      <w:r w:rsidR="00463782" w:rsidRPr="00773F2F">
        <w:rPr>
          <w:color w:val="000000"/>
          <w:shd w:val="clear" w:color="auto" w:fill="FFFFFF"/>
        </w:rPr>
        <w:t>и</w:t>
      </w:r>
      <w:r w:rsidRPr="00773F2F">
        <w:rPr>
          <w:color w:val="000000"/>
          <w:shd w:val="clear" w:color="auto" w:fill="FFFFFF"/>
        </w:rPr>
        <w:t>зключително висока</w:t>
      </w:r>
      <w:r w:rsidR="00463782" w:rsidRPr="00773F2F">
        <w:rPr>
          <w:color w:val="000000"/>
          <w:shd w:val="clear" w:color="auto" w:fill="FFFFFF"/>
        </w:rPr>
        <w:t>.</w:t>
      </w:r>
      <w:r w:rsidRPr="00773F2F">
        <w:rPr>
          <w:color w:val="000000"/>
          <w:shd w:val="clear" w:color="auto" w:fill="FFFFFF"/>
        </w:rPr>
        <w:t xml:space="preserve"> </w:t>
      </w:r>
      <w:r w:rsidR="00463782" w:rsidRPr="00773F2F">
        <w:rPr>
          <w:color w:val="000000"/>
          <w:shd w:val="clear" w:color="auto" w:fill="FFFFFF"/>
        </w:rPr>
        <w:t>В</w:t>
      </w:r>
      <w:r w:rsidRPr="00773F2F">
        <w:rPr>
          <w:color w:val="000000"/>
          <w:shd w:val="clear" w:color="auto" w:fill="FFFFFF"/>
        </w:rPr>
        <w:t xml:space="preserve"> теорията и в правилата паспорта на този язовир</w:t>
      </w:r>
      <w:r w:rsidR="00463782" w:rsidRPr="00773F2F">
        <w:rPr>
          <w:color w:val="000000"/>
          <w:shd w:val="clear" w:color="auto" w:fill="FFFFFF"/>
        </w:rPr>
        <w:t>,</w:t>
      </w:r>
      <w:r w:rsidRPr="00773F2F">
        <w:rPr>
          <w:color w:val="000000"/>
          <w:shd w:val="clear" w:color="auto" w:fill="FFFFFF"/>
        </w:rPr>
        <w:t xml:space="preserve"> на стената има така наречената депресионна крива</w:t>
      </w:r>
      <w:r w:rsidR="00463782" w:rsidRPr="00773F2F">
        <w:rPr>
          <w:color w:val="000000"/>
          <w:shd w:val="clear" w:color="auto" w:fill="FFFFFF"/>
        </w:rPr>
        <w:t xml:space="preserve">, която трябва </w:t>
      </w:r>
      <w:r w:rsidRPr="00773F2F">
        <w:rPr>
          <w:color w:val="000000"/>
          <w:shd w:val="clear" w:color="auto" w:fill="FFFFFF"/>
        </w:rPr>
        <w:t>при сухия откос нивата на влажност да са ниски</w:t>
      </w:r>
      <w:r w:rsidR="00463782" w:rsidRPr="00773F2F">
        <w:rPr>
          <w:color w:val="000000"/>
          <w:shd w:val="clear" w:color="auto" w:fill="FFFFFF"/>
        </w:rPr>
        <w:t>,</w:t>
      </w:r>
      <w:r w:rsidRPr="00773F2F">
        <w:rPr>
          <w:color w:val="000000"/>
          <w:shd w:val="clear" w:color="auto" w:fill="FFFFFF"/>
        </w:rPr>
        <w:t xml:space="preserve"> а ние заварихме почти хоризонтална</w:t>
      </w:r>
      <w:r w:rsidR="00463782" w:rsidRPr="00773F2F">
        <w:rPr>
          <w:color w:val="000000"/>
          <w:shd w:val="clear" w:color="auto" w:fill="FFFFFF"/>
        </w:rPr>
        <w:t xml:space="preserve"> депресионна</w:t>
      </w:r>
      <w:r w:rsidRPr="00773F2F">
        <w:rPr>
          <w:color w:val="000000"/>
          <w:shd w:val="clear" w:color="auto" w:fill="FFFFFF"/>
        </w:rPr>
        <w:t xml:space="preserve"> крива</w:t>
      </w:r>
      <w:r w:rsidR="00463782" w:rsidRPr="00773F2F">
        <w:rPr>
          <w:color w:val="000000"/>
          <w:shd w:val="clear" w:color="auto" w:fill="FFFFFF"/>
        </w:rPr>
        <w:t>,</w:t>
      </w:r>
      <w:r w:rsidRPr="00773F2F">
        <w:rPr>
          <w:color w:val="000000"/>
          <w:shd w:val="clear" w:color="auto" w:fill="FFFFFF"/>
        </w:rPr>
        <w:t xml:space="preserve"> което създаде изключително от притеснение в експертите</w:t>
      </w:r>
      <w:r w:rsidR="00463782" w:rsidRPr="00773F2F">
        <w:rPr>
          <w:color w:val="000000"/>
          <w:shd w:val="clear" w:color="auto" w:fill="FFFFFF"/>
        </w:rPr>
        <w:t>.</w:t>
      </w:r>
      <w:r w:rsidRPr="00773F2F">
        <w:rPr>
          <w:color w:val="000000"/>
          <w:shd w:val="clear" w:color="auto" w:fill="FFFFFF"/>
        </w:rPr>
        <w:t xml:space="preserve"> </w:t>
      </w:r>
      <w:r w:rsidR="00463782" w:rsidRPr="00773F2F">
        <w:rPr>
          <w:color w:val="000000"/>
          <w:shd w:val="clear" w:color="auto" w:fill="FFFFFF"/>
        </w:rPr>
        <w:t>Т</w:t>
      </w:r>
      <w:r w:rsidRPr="00773F2F">
        <w:rPr>
          <w:color w:val="000000"/>
          <w:shd w:val="clear" w:color="auto" w:fill="FFFFFF"/>
        </w:rPr>
        <w:t>огава инженерите казаха</w:t>
      </w:r>
      <w:r w:rsidR="00463782" w:rsidRPr="00773F2F">
        <w:rPr>
          <w:color w:val="000000"/>
          <w:shd w:val="clear" w:color="auto" w:fill="FFFFFF"/>
        </w:rPr>
        <w:t>,</w:t>
      </w:r>
      <w:r w:rsidRPr="00773F2F">
        <w:rPr>
          <w:color w:val="000000"/>
          <w:shd w:val="clear" w:color="auto" w:fill="FFFFFF"/>
        </w:rPr>
        <w:t xml:space="preserve"> че</w:t>
      </w:r>
      <w:r w:rsidR="00463782" w:rsidRPr="00773F2F">
        <w:rPr>
          <w:color w:val="000000"/>
          <w:shd w:val="clear" w:color="auto" w:fill="FFFFFF"/>
        </w:rPr>
        <w:t xml:space="preserve"> е</w:t>
      </w:r>
      <w:r w:rsidRPr="00773F2F">
        <w:rPr>
          <w:color w:val="000000"/>
          <w:shd w:val="clear" w:color="auto" w:fill="FFFFFF"/>
        </w:rPr>
        <w:t xml:space="preserve"> изключително важно да се предприемат мерки за защита на населението и използвайки дадените ми от закона правомощия ни</w:t>
      </w:r>
      <w:r w:rsidR="00463782" w:rsidRPr="00773F2F">
        <w:rPr>
          <w:color w:val="000000"/>
          <w:shd w:val="clear" w:color="auto" w:fill="FFFFFF"/>
        </w:rPr>
        <w:t>е</w:t>
      </w:r>
      <w:r w:rsidRPr="00773F2F">
        <w:rPr>
          <w:color w:val="000000"/>
          <w:shd w:val="clear" w:color="auto" w:fill="FFFFFF"/>
        </w:rPr>
        <w:t xml:space="preserve"> обявихме първо </w:t>
      </w:r>
      <w:r w:rsidR="00463782" w:rsidRPr="00773F2F">
        <w:rPr>
          <w:color w:val="000000"/>
          <w:shd w:val="clear" w:color="auto" w:fill="FFFFFF"/>
        </w:rPr>
        <w:t>бедствено</w:t>
      </w:r>
      <w:r w:rsidRPr="00773F2F">
        <w:rPr>
          <w:color w:val="000000"/>
          <w:shd w:val="clear" w:color="auto" w:fill="FFFFFF"/>
        </w:rPr>
        <w:t xml:space="preserve"> положение</w:t>
      </w:r>
      <w:r w:rsidR="00463782" w:rsidRPr="00773F2F">
        <w:rPr>
          <w:color w:val="000000"/>
          <w:shd w:val="clear" w:color="auto" w:fill="FFFFFF"/>
        </w:rPr>
        <w:t>.</w:t>
      </w:r>
      <w:r w:rsidRPr="00773F2F">
        <w:rPr>
          <w:color w:val="000000"/>
          <w:shd w:val="clear" w:color="auto" w:fill="FFFFFF"/>
        </w:rPr>
        <w:t xml:space="preserve"> Да</w:t>
      </w:r>
      <w:r w:rsidR="00463782" w:rsidRPr="00773F2F">
        <w:rPr>
          <w:color w:val="000000"/>
          <w:shd w:val="clear" w:color="auto" w:fill="FFFFFF"/>
        </w:rPr>
        <w:t>де</w:t>
      </w:r>
      <w:r w:rsidRPr="00773F2F">
        <w:rPr>
          <w:color w:val="000000"/>
          <w:shd w:val="clear" w:color="auto" w:fill="FFFFFF"/>
        </w:rPr>
        <w:t xml:space="preserve"> се съобщение по системата </w:t>
      </w:r>
      <w:r w:rsidR="00463782" w:rsidRPr="00773F2F">
        <w:rPr>
          <w:color w:val="000000"/>
          <w:shd w:val="clear" w:color="auto" w:fill="FFFFFF"/>
          <w:lang w:val="en-US"/>
        </w:rPr>
        <w:t>Bg</w:t>
      </w:r>
      <w:r w:rsidR="00463782" w:rsidRPr="00773F2F">
        <w:rPr>
          <w:color w:val="000000"/>
          <w:shd w:val="clear" w:color="auto" w:fill="FFFFFF"/>
        </w:rPr>
        <w:t>-</w:t>
      </w:r>
      <w:r w:rsidR="00463782" w:rsidRPr="00773F2F">
        <w:rPr>
          <w:color w:val="000000"/>
          <w:shd w:val="clear" w:color="auto" w:fill="FFFFFF"/>
          <w:lang w:val="en-US"/>
        </w:rPr>
        <w:t>Alert</w:t>
      </w:r>
      <w:r w:rsidRPr="00773F2F">
        <w:rPr>
          <w:color w:val="000000"/>
          <w:shd w:val="clear" w:color="auto" w:fill="FFFFFF"/>
        </w:rPr>
        <w:t xml:space="preserve"> до всички граждани в близост</w:t>
      </w:r>
      <w:r w:rsidR="00463782" w:rsidRPr="00773F2F">
        <w:rPr>
          <w:color w:val="000000"/>
          <w:shd w:val="clear" w:color="auto" w:fill="FFFFFF"/>
        </w:rPr>
        <w:t>.</w:t>
      </w:r>
      <w:r w:rsidRPr="00773F2F">
        <w:rPr>
          <w:color w:val="000000"/>
          <w:shd w:val="clear" w:color="auto" w:fill="FFFFFF"/>
        </w:rPr>
        <w:t xml:space="preserve"> </w:t>
      </w:r>
      <w:r w:rsidR="00463782" w:rsidRPr="00773F2F">
        <w:rPr>
          <w:color w:val="000000"/>
          <w:shd w:val="clear" w:color="auto" w:fill="FFFFFF"/>
        </w:rPr>
        <w:t>З</w:t>
      </w:r>
      <w:r w:rsidRPr="00773F2F">
        <w:rPr>
          <w:color w:val="000000"/>
          <w:shd w:val="clear" w:color="auto" w:fill="FFFFFF"/>
        </w:rPr>
        <w:t>асегнати места бяха село Николово</w:t>
      </w:r>
      <w:r w:rsidR="00463782" w:rsidRPr="00773F2F">
        <w:rPr>
          <w:color w:val="000000"/>
          <w:shd w:val="clear" w:color="auto" w:fill="FFFFFF"/>
        </w:rPr>
        <w:t>,</w:t>
      </w:r>
      <w:r w:rsidRPr="00773F2F">
        <w:rPr>
          <w:color w:val="000000"/>
          <w:shd w:val="clear" w:color="auto" w:fill="FFFFFF"/>
        </w:rPr>
        <w:t xml:space="preserve"> град Мартен и село Сандрово</w:t>
      </w:r>
      <w:r w:rsidR="00463782" w:rsidRPr="00773F2F">
        <w:rPr>
          <w:color w:val="000000"/>
          <w:shd w:val="clear" w:color="auto" w:fill="FFFFFF"/>
        </w:rPr>
        <w:t>, защото направихме</w:t>
      </w:r>
      <w:r w:rsidRPr="00773F2F">
        <w:rPr>
          <w:color w:val="000000"/>
          <w:shd w:val="clear" w:color="auto" w:fill="FFFFFF"/>
        </w:rPr>
        <w:t xml:space="preserve"> анализ по плана къде може да има </w:t>
      </w:r>
      <w:r w:rsidR="00463782" w:rsidRPr="00773F2F">
        <w:rPr>
          <w:color w:val="000000"/>
          <w:shd w:val="clear" w:color="auto" w:fill="FFFFFF"/>
        </w:rPr>
        <w:t>р</w:t>
      </w:r>
      <w:r w:rsidRPr="00773F2F">
        <w:rPr>
          <w:color w:val="000000"/>
          <w:shd w:val="clear" w:color="auto" w:fill="FFFFFF"/>
        </w:rPr>
        <w:t>азлив при неблагоприятн</w:t>
      </w:r>
      <w:r w:rsidR="00166BFF" w:rsidRPr="00773F2F">
        <w:rPr>
          <w:color w:val="000000"/>
          <w:shd w:val="clear" w:color="auto" w:fill="FFFFFF"/>
        </w:rPr>
        <w:t>о</w:t>
      </w:r>
      <w:r w:rsidRPr="00773F2F">
        <w:rPr>
          <w:color w:val="000000"/>
          <w:shd w:val="clear" w:color="auto" w:fill="FFFFFF"/>
        </w:rPr>
        <w:t xml:space="preserve"> </w:t>
      </w:r>
      <w:r w:rsidR="00463782" w:rsidRPr="00773F2F">
        <w:rPr>
          <w:color w:val="000000"/>
          <w:shd w:val="clear" w:color="auto" w:fill="FFFFFF"/>
        </w:rPr>
        <w:t>стечение</w:t>
      </w:r>
      <w:r w:rsidRPr="00773F2F">
        <w:rPr>
          <w:color w:val="000000"/>
          <w:shd w:val="clear" w:color="auto" w:fill="FFFFFF"/>
        </w:rPr>
        <w:t xml:space="preserve"> </w:t>
      </w:r>
      <w:r w:rsidR="00463782" w:rsidRPr="00773F2F">
        <w:rPr>
          <w:color w:val="000000"/>
          <w:shd w:val="clear" w:color="auto" w:fill="FFFFFF"/>
        </w:rPr>
        <w:t>на</w:t>
      </w:r>
      <w:r w:rsidRPr="00773F2F">
        <w:rPr>
          <w:color w:val="000000"/>
          <w:shd w:val="clear" w:color="auto" w:fill="FFFFFF"/>
        </w:rPr>
        <w:t xml:space="preserve"> обстоятелства на водна маса и хората да пострадат</w:t>
      </w:r>
      <w:r w:rsidR="00463782" w:rsidRPr="00773F2F">
        <w:rPr>
          <w:color w:val="000000"/>
          <w:shd w:val="clear" w:color="auto" w:fill="FFFFFF"/>
        </w:rPr>
        <w:t>. Изключително</w:t>
      </w:r>
      <w:r w:rsidRPr="00773F2F">
        <w:rPr>
          <w:color w:val="000000"/>
          <w:shd w:val="clear" w:color="auto" w:fill="FFFFFF"/>
        </w:rPr>
        <w:t xml:space="preserve"> добра организация беше направена от доброволното формирование колегите ми заедно с</w:t>
      </w:r>
      <w:r w:rsidR="00B25518" w:rsidRPr="00773F2F">
        <w:rPr>
          <w:color w:val="000000"/>
          <w:shd w:val="clear" w:color="auto" w:fill="FFFFFF"/>
        </w:rPr>
        <w:t xml:space="preserve"> служители на</w:t>
      </w:r>
      <w:r w:rsidRPr="00773F2F">
        <w:rPr>
          <w:color w:val="000000"/>
          <w:shd w:val="clear" w:color="auto" w:fill="FFFFFF"/>
        </w:rPr>
        <w:t xml:space="preserve"> МВР в Русе всички хора бяха уведомени</w:t>
      </w:r>
      <w:r w:rsidR="00B25518" w:rsidRPr="00773F2F">
        <w:rPr>
          <w:color w:val="000000"/>
          <w:shd w:val="clear" w:color="auto" w:fill="FFFFFF"/>
        </w:rPr>
        <w:t>,</w:t>
      </w:r>
      <w:r w:rsidRPr="00773F2F">
        <w:rPr>
          <w:color w:val="000000"/>
          <w:shd w:val="clear" w:color="auto" w:fill="FFFFFF"/>
        </w:rPr>
        <w:t xml:space="preserve"> бяха раздадени дори и книжни материали за действията</w:t>
      </w:r>
      <w:r w:rsidR="00B25518" w:rsidRPr="00773F2F">
        <w:rPr>
          <w:color w:val="000000"/>
          <w:shd w:val="clear" w:color="auto" w:fill="FFFFFF"/>
        </w:rPr>
        <w:t>,</w:t>
      </w:r>
      <w:r w:rsidRPr="00773F2F">
        <w:rPr>
          <w:color w:val="000000"/>
          <w:shd w:val="clear" w:color="auto" w:fill="FFFFFF"/>
        </w:rPr>
        <w:t xml:space="preserve"> които трябва да се предприемат в следващите часове</w:t>
      </w:r>
      <w:r w:rsidR="00B25518" w:rsidRPr="00773F2F">
        <w:rPr>
          <w:color w:val="000000"/>
          <w:shd w:val="clear" w:color="auto" w:fill="FFFFFF"/>
        </w:rPr>
        <w:t xml:space="preserve"> и</w:t>
      </w:r>
      <w:r w:rsidRPr="00773F2F">
        <w:rPr>
          <w:color w:val="000000"/>
          <w:shd w:val="clear" w:color="auto" w:fill="FFFFFF"/>
        </w:rPr>
        <w:t xml:space="preserve"> дни</w:t>
      </w:r>
      <w:r w:rsidR="00B25518" w:rsidRPr="00773F2F">
        <w:rPr>
          <w:color w:val="000000"/>
          <w:shd w:val="clear" w:color="auto" w:fill="FFFFFF"/>
        </w:rPr>
        <w:t>.</w:t>
      </w:r>
      <w:r w:rsidRPr="00773F2F">
        <w:rPr>
          <w:color w:val="000000"/>
          <w:shd w:val="clear" w:color="auto" w:fill="FFFFFF"/>
        </w:rPr>
        <w:t xml:space="preserve"> Благодаря и на хората от Никол</w:t>
      </w:r>
      <w:r w:rsidR="00B25518" w:rsidRPr="00773F2F">
        <w:rPr>
          <w:color w:val="000000"/>
          <w:shd w:val="clear" w:color="auto" w:fill="FFFFFF"/>
        </w:rPr>
        <w:t>ово,</w:t>
      </w:r>
      <w:r w:rsidRPr="00773F2F">
        <w:rPr>
          <w:color w:val="000000"/>
          <w:shd w:val="clear" w:color="auto" w:fill="FFFFFF"/>
        </w:rPr>
        <w:t xml:space="preserve"> които със съдействието си</w:t>
      </w:r>
      <w:r w:rsidR="00B25518" w:rsidRPr="00773F2F">
        <w:rPr>
          <w:color w:val="000000"/>
          <w:shd w:val="clear" w:color="auto" w:fill="FFFFFF"/>
        </w:rPr>
        <w:t>,</w:t>
      </w:r>
      <w:r w:rsidRPr="00773F2F">
        <w:rPr>
          <w:color w:val="000000"/>
          <w:shd w:val="clear" w:color="auto" w:fill="FFFFFF"/>
        </w:rPr>
        <w:t xml:space="preserve"> с действията си действително помогнаха да се приложат мерките в тези първи часове</w:t>
      </w:r>
      <w:r w:rsidR="00FF061E" w:rsidRPr="00773F2F">
        <w:rPr>
          <w:color w:val="000000"/>
          <w:shd w:val="clear" w:color="auto" w:fill="FFFFFF"/>
        </w:rPr>
        <w:t>,</w:t>
      </w:r>
      <w:r w:rsidRPr="00773F2F">
        <w:rPr>
          <w:color w:val="000000"/>
          <w:shd w:val="clear" w:color="auto" w:fill="FFFFFF"/>
        </w:rPr>
        <w:t xml:space="preserve"> в които влажността в </w:t>
      </w:r>
      <w:r w:rsidR="00FF061E" w:rsidRPr="00773F2F">
        <w:rPr>
          <w:color w:val="000000"/>
          <w:shd w:val="clear" w:color="auto" w:fill="FFFFFF"/>
        </w:rPr>
        <w:t>стената</w:t>
      </w:r>
      <w:r w:rsidRPr="00773F2F">
        <w:rPr>
          <w:color w:val="000000"/>
          <w:shd w:val="clear" w:color="auto" w:fill="FFFFFF"/>
        </w:rPr>
        <w:t xml:space="preserve"> беше </w:t>
      </w:r>
      <w:r w:rsidR="00FF061E" w:rsidRPr="00773F2F">
        <w:rPr>
          <w:color w:val="000000"/>
          <w:shd w:val="clear" w:color="auto" w:fill="FFFFFF"/>
        </w:rPr>
        <w:t>и</w:t>
      </w:r>
      <w:r w:rsidRPr="00773F2F">
        <w:rPr>
          <w:color w:val="000000"/>
          <w:shd w:val="clear" w:color="auto" w:fill="FFFFFF"/>
        </w:rPr>
        <w:t>зключително висока</w:t>
      </w:r>
      <w:r w:rsidR="00FF061E" w:rsidRPr="00773F2F">
        <w:rPr>
          <w:color w:val="000000"/>
          <w:shd w:val="clear" w:color="auto" w:fill="FFFFFF"/>
        </w:rPr>
        <w:t>. Визуално</w:t>
      </w:r>
      <w:r w:rsidRPr="00773F2F">
        <w:rPr>
          <w:color w:val="000000"/>
          <w:shd w:val="clear" w:color="auto" w:fill="FFFFFF"/>
        </w:rPr>
        <w:t xml:space="preserve"> виждаха се пукнатините и ситуацията беше изключително притеснителна</w:t>
      </w:r>
      <w:r w:rsidR="00FF061E" w:rsidRPr="00773F2F">
        <w:rPr>
          <w:color w:val="000000"/>
          <w:shd w:val="clear" w:color="auto" w:fill="FFFFFF"/>
        </w:rPr>
        <w:t>.</w:t>
      </w:r>
      <w:r w:rsidRPr="00773F2F">
        <w:rPr>
          <w:color w:val="000000"/>
          <w:shd w:val="clear" w:color="auto" w:fill="FFFFFF"/>
        </w:rPr>
        <w:t xml:space="preserve"> </w:t>
      </w:r>
      <w:r w:rsidR="00FF061E" w:rsidRPr="00773F2F">
        <w:rPr>
          <w:color w:val="000000"/>
          <w:shd w:val="clear" w:color="auto" w:fill="FFFFFF"/>
        </w:rPr>
        <w:t>В</w:t>
      </w:r>
      <w:r w:rsidRPr="00773F2F">
        <w:rPr>
          <w:color w:val="000000"/>
          <w:shd w:val="clear" w:color="auto" w:fill="FFFFFF"/>
        </w:rPr>
        <w:t xml:space="preserve"> следващите дни даже часове</w:t>
      </w:r>
      <w:r w:rsidR="00FF061E" w:rsidRPr="00773F2F">
        <w:rPr>
          <w:color w:val="000000"/>
          <w:shd w:val="clear" w:color="auto" w:fill="FFFFFF"/>
        </w:rPr>
        <w:t>,</w:t>
      </w:r>
      <w:r w:rsidRPr="00773F2F">
        <w:rPr>
          <w:color w:val="000000"/>
          <w:shd w:val="clear" w:color="auto" w:fill="FFFFFF"/>
        </w:rPr>
        <w:t xml:space="preserve"> защото ние следяхме през един час състоянието на влажността</w:t>
      </w:r>
      <w:r w:rsidR="00FF061E" w:rsidRPr="00773F2F">
        <w:rPr>
          <w:color w:val="000000"/>
          <w:shd w:val="clear" w:color="auto" w:fill="FFFFFF"/>
        </w:rPr>
        <w:t>,</w:t>
      </w:r>
      <w:r w:rsidRPr="00773F2F">
        <w:rPr>
          <w:color w:val="000000"/>
          <w:shd w:val="clear" w:color="auto" w:fill="FFFFFF"/>
        </w:rPr>
        <w:t xml:space="preserve"> влажността в сухия откос започна</w:t>
      </w:r>
      <w:r w:rsidR="00FF061E" w:rsidRPr="00773F2F">
        <w:rPr>
          <w:color w:val="000000"/>
          <w:shd w:val="clear" w:color="auto" w:fill="FFFFFF"/>
        </w:rPr>
        <w:t xml:space="preserve"> много бързо да</w:t>
      </w:r>
      <w:r w:rsidRPr="00773F2F">
        <w:rPr>
          <w:color w:val="000000"/>
          <w:shd w:val="clear" w:color="auto" w:fill="FFFFFF"/>
        </w:rPr>
        <w:t xml:space="preserve"> намалява</w:t>
      </w:r>
      <w:r w:rsidR="00FF061E" w:rsidRPr="00773F2F">
        <w:rPr>
          <w:color w:val="000000"/>
          <w:shd w:val="clear" w:color="auto" w:fill="FFFFFF"/>
        </w:rPr>
        <w:t>.</w:t>
      </w:r>
      <w:r w:rsidRPr="00773F2F">
        <w:rPr>
          <w:color w:val="000000"/>
          <w:shd w:val="clear" w:color="auto" w:fill="FFFFFF"/>
        </w:rPr>
        <w:t xml:space="preserve"> </w:t>
      </w:r>
      <w:r w:rsidR="00FF061E" w:rsidRPr="00773F2F">
        <w:rPr>
          <w:color w:val="000000"/>
          <w:shd w:val="clear" w:color="auto" w:fill="FFFFFF"/>
        </w:rPr>
        <w:t>С</w:t>
      </w:r>
      <w:r w:rsidRPr="00773F2F">
        <w:rPr>
          <w:color w:val="000000"/>
          <w:shd w:val="clear" w:color="auto" w:fill="FFFFFF"/>
        </w:rPr>
        <w:t>поред всички експерти това доказваше</w:t>
      </w:r>
      <w:r w:rsidR="00FF061E" w:rsidRPr="00773F2F">
        <w:rPr>
          <w:color w:val="000000"/>
          <w:shd w:val="clear" w:color="auto" w:fill="FFFFFF"/>
        </w:rPr>
        <w:t>,</w:t>
      </w:r>
      <w:r w:rsidRPr="00773F2F">
        <w:rPr>
          <w:color w:val="000000"/>
          <w:shd w:val="clear" w:color="auto" w:fill="FFFFFF"/>
        </w:rPr>
        <w:t xml:space="preserve"> че в стената са проникнали дъждовни води</w:t>
      </w:r>
      <w:r w:rsidR="00FF061E" w:rsidRPr="00773F2F">
        <w:rPr>
          <w:color w:val="000000"/>
          <w:shd w:val="clear" w:color="auto" w:fill="FFFFFF"/>
        </w:rPr>
        <w:t>,</w:t>
      </w:r>
      <w:r w:rsidRPr="00773F2F">
        <w:rPr>
          <w:color w:val="000000"/>
          <w:shd w:val="clear" w:color="auto" w:fill="FFFFFF"/>
        </w:rPr>
        <w:t xml:space="preserve"> а не става дума за просмукване на води от язовира от водата</w:t>
      </w:r>
      <w:r w:rsidR="00FF061E" w:rsidRPr="00773F2F">
        <w:rPr>
          <w:color w:val="000000"/>
          <w:shd w:val="clear" w:color="auto" w:fill="FFFFFF"/>
        </w:rPr>
        <w:t>,</w:t>
      </w:r>
      <w:r w:rsidRPr="00773F2F">
        <w:rPr>
          <w:color w:val="000000"/>
          <w:shd w:val="clear" w:color="auto" w:fill="FFFFFF"/>
        </w:rPr>
        <w:t xml:space="preserve"> която в момента е в язовира</w:t>
      </w:r>
      <w:r w:rsidR="00FF061E" w:rsidRPr="00773F2F">
        <w:rPr>
          <w:color w:val="000000"/>
          <w:shd w:val="clear" w:color="auto" w:fill="FFFFFF"/>
        </w:rPr>
        <w:t>.</w:t>
      </w:r>
      <w:r w:rsidRPr="00773F2F">
        <w:rPr>
          <w:color w:val="000000"/>
          <w:shd w:val="clear" w:color="auto" w:fill="FFFFFF"/>
        </w:rPr>
        <w:t xml:space="preserve"> </w:t>
      </w:r>
      <w:r w:rsidR="00FF061E" w:rsidRPr="00773F2F">
        <w:rPr>
          <w:color w:val="000000"/>
          <w:shd w:val="clear" w:color="auto" w:fill="FFFFFF"/>
        </w:rPr>
        <w:t>П</w:t>
      </w:r>
      <w:r w:rsidRPr="00773F2F">
        <w:rPr>
          <w:color w:val="000000"/>
          <w:shd w:val="clear" w:color="auto" w:fill="FFFFFF"/>
        </w:rPr>
        <w:t xml:space="preserve">ри началото на спускане на водното ниво количество на водата беше </w:t>
      </w:r>
      <w:r w:rsidR="00FF061E" w:rsidRPr="00773F2F">
        <w:rPr>
          <w:color w:val="000000"/>
          <w:shd w:val="clear" w:color="auto" w:fill="FFFFFF"/>
        </w:rPr>
        <w:t xml:space="preserve">1 </w:t>
      </w:r>
      <w:r w:rsidRPr="00773F2F">
        <w:rPr>
          <w:color w:val="000000"/>
          <w:shd w:val="clear" w:color="auto" w:fill="FFFFFF"/>
        </w:rPr>
        <w:t xml:space="preserve">100 000 кубически метра </w:t>
      </w:r>
      <w:r w:rsidR="00FF061E" w:rsidRPr="00773F2F">
        <w:rPr>
          <w:color w:val="000000"/>
          <w:shd w:val="clear" w:color="auto" w:fill="FFFFFF"/>
        </w:rPr>
        <w:t>т</w:t>
      </w:r>
      <w:r w:rsidRPr="00773F2F">
        <w:rPr>
          <w:color w:val="000000"/>
          <w:shd w:val="clear" w:color="auto" w:fill="FFFFFF"/>
        </w:rPr>
        <w:t>ова е изключителна водна маса</w:t>
      </w:r>
      <w:r w:rsidR="00FF061E" w:rsidRPr="00773F2F">
        <w:rPr>
          <w:color w:val="000000"/>
          <w:shd w:val="clear" w:color="auto" w:fill="FFFFFF"/>
        </w:rPr>
        <w:t>,</w:t>
      </w:r>
      <w:r w:rsidRPr="00773F2F">
        <w:rPr>
          <w:color w:val="000000"/>
          <w:shd w:val="clear" w:color="auto" w:fill="FFFFFF"/>
        </w:rPr>
        <w:t xml:space="preserve"> която ние почнахме много бързо да намаляваме</w:t>
      </w:r>
      <w:r w:rsidR="00FF061E" w:rsidRPr="00773F2F">
        <w:rPr>
          <w:color w:val="000000"/>
          <w:shd w:val="clear" w:color="auto" w:fill="FFFFFF"/>
        </w:rPr>
        <w:t>. Мога</w:t>
      </w:r>
      <w:r w:rsidRPr="00773F2F">
        <w:rPr>
          <w:color w:val="000000"/>
          <w:shd w:val="clear" w:color="auto" w:fill="FFFFFF"/>
        </w:rPr>
        <w:t xml:space="preserve"> за всеки</w:t>
      </w:r>
      <w:r w:rsidR="00FF061E" w:rsidRPr="00773F2F">
        <w:rPr>
          <w:color w:val="000000"/>
          <w:shd w:val="clear" w:color="auto" w:fill="FFFFFF"/>
        </w:rPr>
        <w:t>,</w:t>
      </w:r>
      <w:r w:rsidRPr="00773F2F">
        <w:rPr>
          <w:color w:val="000000"/>
          <w:shd w:val="clear" w:color="auto" w:fill="FFFFFF"/>
        </w:rPr>
        <w:t xml:space="preserve"> който се интересува да му кажа по дни как спадаше нивото</w:t>
      </w:r>
      <w:r w:rsidR="00FF061E" w:rsidRPr="00773F2F">
        <w:rPr>
          <w:color w:val="000000"/>
          <w:shd w:val="clear" w:color="auto" w:fill="FFFFFF"/>
        </w:rPr>
        <w:t>.</w:t>
      </w:r>
      <w:r w:rsidRPr="00773F2F">
        <w:rPr>
          <w:color w:val="000000"/>
          <w:shd w:val="clear" w:color="auto" w:fill="FFFFFF"/>
        </w:rPr>
        <w:t xml:space="preserve"> </w:t>
      </w:r>
      <w:r w:rsidR="00FF061E" w:rsidRPr="00773F2F">
        <w:rPr>
          <w:color w:val="000000"/>
          <w:shd w:val="clear" w:color="auto" w:fill="FFFFFF"/>
        </w:rPr>
        <w:t>Щ</w:t>
      </w:r>
      <w:r w:rsidRPr="00773F2F">
        <w:rPr>
          <w:color w:val="000000"/>
          <w:shd w:val="clear" w:color="auto" w:fill="FFFFFF"/>
        </w:rPr>
        <w:t>аба заседава регулярно</w:t>
      </w:r>
      <w:r w:rsidR="00FF061E" w:rsidRPr="00773F2F">
        <w:rPr>
          <w:color w:val="000000"/>
          <w:shd w:val="clear" w:color="auto" w:fill="FFFFFF"/>
        </w:rPr>
        <w:t>,</w:t>
      </w:r>
      <w:r w:rsidRPr="00773F2F">
        <w:rPr>
          <w:color w:val="000000"/>
          <w:shd w:val="clear" w:color="auto" w:fill="FFFFFF"/>
        </w:rPr>
        <w:t xml:space="preserve"> правени са писмени протоколи от заседанията на щаба</w:t>
      </w:r>
      <w:r w:rsidR="00FF061E" w:rsidRPr="00773F2F">
        <w:rPr>
          <w:color w:val="000000"/>
          <w:shd w:val="clear" w:color="auto" w:fill="FFFFFF"/>
        </w:rPr>
        <w:t>. Към настоящия</w:t>
      </w:r>
      <w:r w:rsidRPr="00773F2F">
        <w:rPr>
          <w:color w:val="000000"/>
          <w:shd w:val="clear" w:color="auto" w:fill="FFFFFF"/>
        </w:rPr>
        <w:t xml:space="preserve"> момент няма да минавам в такива подробности ще зачета последния протокол</w:t>
      </w:r>
      <w:r w:rsidR="00FF061E" w:rsidRPr="00773F2F">
        <w:rPr>
          <w:color w:val="000000"/>
          <w:shd w:val="clear" w:color="auto" w:fill="FFFFFF"/>
        </w:rPr>
        <w:t>,</w:t>
      </w:r>
      <w:r w:rsidRPr="00773F2F">
        <w:rPr>
          <w:color w:val="000000"/>
          <w:shd w:val="clear" w:color="auto" w:fill="FFFFFF"/>
        </w:rPr>
        <w:t xml:space="preserve"> който предвижда и мерки</w:t>
      </w:r>
      <w:r w:rsidR="00FF061E" w:rsidRPr="00773F2F">
        <w:rPr>
          <w:color w:val="000000"/>
          <w:shd w:val="clear" w:color="auto" w:fill="FFFFFF"/>
        </w:rPr>
        <w:t>,</w:t>
      </w:r>
      <w:r w:rsidRPr="00773F2F">
        <w:rPr>
          <w:color w:val="000000"/>
          <w:shd w:val="clear" w:color="auto" w:fill="FFFFFF"/>
        </w:rPr>
        <w:t xml:space="preserve"> които трябва да бъдат предприети</w:t>
      </w:r>
      <w:r w:rsidR="00FF061E" w:rsidRPr="00773F2F">
        <w:rPr>
          <w:color w:val="000000"/>
          <w:shd w:val="clear" w:color="auto" w:fill="FFFFFF"/>
        </w:rPr>
        <w:t>.</w:t>
      </w:r>
      <w:r w:rsidRPr="00773F2F">
        <w:rPr>
          <w:color w:val="000000"/>
          <w:shd w:val="clear" w:color="auto" w:fill="FFFFFF"/>
        </w:rPr>
        <w:t xml:space="preserve"> </w:t>
      </w:r>
      <w:r w:rsidR="00FF061E" w:rsidRPr="00773F2F">
        <w:rPr>
          <w:color w:val="000000"/>
          <w:shd w:val="clear" w:color="auto" w:fill="FFFFFF"/>
        </w:rPr>
        <w:t>Н</w:t>
      </w:r>
      <w:r w:rsidRPr="00773F2F">
        <w:rPr>
          <w:color w:val="000000"/>
          <w:shd w:val="clear" w:color="auto" w:fill="FFFFFF"/>
        </w:rPr>
        <w:t>ивото на в</w:t>
      </w:r>
      <w:r w:rsidR="00FF061E" w:rsidRPr="00773F2F">
        <w:rPr>
          <w:color w:val="000000"/>
          <w:shd w:val="clear" w:color="auto" w:fill="FFFFFF"/>
        </w:rPr>
        <w:t>одата в</w:t>
      </w:r>
      <w:r w:rsidRPr="00773F2F">
        <w:rPr>
          <w:color w:val="000000"/>
          <w:shd w:val="clear" w:color="auto" w:fill="FFFFFF"/>
        </w:rPr>
        <w:t xml:space="preserve"> езерото е </w:t>
      </w:r>
      <w:r w:rsidR="00FF061E" w:rsidRPr="00773F2F">
        <w:rPr>
          <w:color w:val="000000"/>
          <w:shd w:val="clear" w:color="auto" w:fill="FFFFFF"/>
        </w:rPr>
        <w:t xml:space="preserve">2 метра и </w:t>
      </w:r>
      <w:r w:rsidRPr="00773F2F">
        <w:rPr>
          <w:color w:val="000000"/>
          <w:shd w:val="clear" w:color="auto" w:fill="FFFFFF"/>
        </w:rPr>
        <w:t>57 под кота преливен ръб на преливника има изготвени депресионни криви от 10</w:t>
      </w:r>
      <w:r w:rsidR="00FF061E" w:rsidRPr="00773F2F">
        <w:rPr>
          <w:color w:val="000000"/>
          <w:shd w:val="clear" w:color="auto" w:fill="FFFFFF"/>
        </w:rPr>
        <w:t xml:space="preserve">,15,17 и </w:t>
      </w:r>
      <w:r w:rsidRPr="00773F2F">
        <w:rPr>
          <w:color w:val="000000"/>
          <w:shd w:val="clear" w:color="auto" w:fill="FFFFFF"/>
        </w:rPr>
        <w:t xml:space="preserve">20 октомври по </w:t>
      </w:r>
      <w:r w:rsidR="00FF061E" w:rsidRPr="00773F2F">
        <w:rPr>
          <w:color w:val="000000"/>
          <w:shd w:val="clear" w:color="auto" w:fill="FFFFFF"/>
        </w:rPr>
        <w:t>данни на</w:t>
      </w:r>
      <w:r w:rsidRPr="00773F2F">
        <w:rPr>
          <w:color w:val="000000"/>
          <w:shd w:val="clear" w:color="auto" w:fill="FFFFFF"/>
        </w:rPr>
        <w:t xml:space="preserve"> наблюденията на намаляването на водното ниво</w:t>
      </w:r>
      <w:r w:rsidR="00936D86" w:rsidRPr="00773F2F">
        <w:rPr>
          <w:color w:val="000000"/>
          <w:shd w:val="clear" w:color="auto" w:fill="FFFFFF"/>
        </w:rPr>
        <w:t>,</w:t>
      </w:r>
      <w:r w:rsidRPr="00773F2F">
        <w:rPr>
          <w:color w:val="000000"/>
          <w:shd w:val="clear" w:color="auto" w:fill="FFFFFF"/>
        </w:rPr>
        <w:t xml:space="preserve"> което се следи </w:t>
      </w:r>
      <w:r w:rsidR="00936D86" w:rsidRPr="00773F2F">
        <w:rPr>
          <w:color w:val="000000"/>
          <w:shd w:val="clear" w:color="auto" w:fill="FFFFFF"/>
        </w:rPr>
        <w:t>ежечасно</w:t>
      </w:r>
      <w:r w:rsidRPr="00773F2F">
        <w:rPr>
          <w:color w:val="000000"/>
          <w:shd w:val="clear" w:color="auto" w:fill="FFFFFF"/>
        </w:rPr>
        <w:t xml:space="preserve"> с електронен нивомер и пейзометрите</w:t>
      </w:r>
      <w:r w:rsidR="00FF061E" w:rsidRPr="00773F2F">
        <w:rPr>
          <w:color w:val="000000"/>
          <w:shd w:val="clear" w:color="auto" w:fill="FFFFFF"/>
        </w:rPr>
        <w:t>,</w:t>
      </w:r>
      <w:r w:rsidRPr="00773F2F">
        <w:rPr>
          <w:color w:val="000000"/>
          <w:shd w:val="clear" w:color="auto" w:fill="FFFFFF"/>
        </w:rPr>
        <w:t xml:space="preserve"> от които се вижда че е </w:t>
      </w:r>
      <w:r w:rsidRPr="00773F2F">
        <w:rPr>
          <w:color w:val="000000"/>
          <w:shd w:val="clear" w:color="auto" w:fill="FFFFFF"/>
        </w:rPr>
        <w:lastRenderedPageBreak/>
        <w:t>филтрационното количество е в допустимите граници</w:t>
      </w:r>
      <w:r w:rsidR="00FF061E" w:rsidRPr="00773F2F">
        <w:rPr>
          <w:color w:val="000000"/>
          <w:shd w:val="clear" w:color="auto" w:fill="FFFFFF"/>
        </w:rPr>
        <w:t>.</w:t>
      </w:r>
      <w:r w:rsidRPr="00773F2F">
        <w:rPr>
          <w:color w:val="000000"/>
          <w:shd w:val="clear" w:color="auto" w:fill="FFFFFF"/>
        </w:rPr>
        <w:t xml:space="preserve"> </w:t>
      </w:r>
      <w:r w:rsidR="00FF061E" w:rsidRPr="00773F2F">
        <w:rPr>
          <w:color w:val="000000"/>
          <w:shd w:val="clear" w:color="auto" w:fill="FFFFFF"/>
        </w:rPr>
        <w:t>Т</w:t>
      </w:r>
      <w:r w:rsidRPr="00773F2F">
        <w:rPr>
          <w:color w:val="000000"/>
          <w:shd w:val="clear" w:color="auto" w:fill="FFFFFF"/>
        </w:rPr>
        <w:t>оест депресионната крива в момента за всички трябва да знаете е в допустимите граници на тази язовирна стена</w:t>
      </w:r>
      <w:r w:rsidR="00936D86" w:rsidRPr="00773F2F">
        <w:rPr>
          <w:color w:val="000000"/>
          <w:shd w:val="clear" w:color="auto" w:fill="FFFFFF"/>
        </w:rPr>
        <w:t>. Източването</w:t>
      </w:r>
      <w:r w:rsidRPr="00773F2F">
        <w:rPr>
          <w:color w:val="000000"/>
          <w:shd w:val="clear" w:color="auto" w:fill="FFFFFF"/>
        </w:rPr>
        <w:t xml:space="preserve"> на язовира продължава </w:t>
      </w:r>
      <w:r w:rsidR="00936D86" w:rsidRPr="00773F2F">
        <w:rPr>
          <w:color w:val="000000"/>
          <w:shd w:val="clear" w:color="auto" w:fill="FFFFFF"/>
        </w:rPr>
        <w:t>т</w:t>
      </w:r>
      <w:r w:rsidRPr="00773F2F">
        <w:rPr>
          <w:color w:val="000000"/>
          <w:shd w:val="clear" w:color="auto" w:fill="FFFFFF"/>
        </w:rPr>
        <w:t>ук при мен е доклада на всяка една дата</w:t>
      </w:r>
      <w:r w:rsidR="00936D86" w:rsidRPr="00773F2F">
        <w:rPr>
          <w:color w:val="000000"/>
          <w:shd w:val="clear" w:color="auto" w:fill="FFFFFF"/>
        </w:rPr>
        <w:t>,</w:t>
      </w:r>
      <w:r w:rsidRPr="00773F2F">
        <w:rPr>
          <w:color w:val="000000"/>
          <w:shd w:val="clear" w:color="auto" w:fill="FFFFFF"/>
        </w:rPr>
        <w:t xml:space="preserve"> </w:t>
      </w:r>
      <w:r w:rsidR="00936D86" w:rsidRPr="00773F2F">
        <w:rPr>
          <w:color w:val="000000"/>
          <w:shd w:val="clear" w:color="auto" w:fill="FFFFFF"/>
        </w:rPr>
        <w:t>к</w:t>
      </w:r>
      <w:r w:rsidRPr="00773F2F">
        <w:rPr>
          <w:color w:val="000000"/>
          <w:shd w:val="clear" w:color="auto" w:fill="FFFFFF"/>
        </w:rPr>
        <w:t>акво е било смъкването на нивото</w:t>
      </w:r>
      <w:r w:rsidR="00936D86" w:rsidRPr="00773F2F">
        <w:rPr>
          <w:color w:val="000000"/>
          <w:shd w:val="clear" w:color="auto" w:fill="FFFFFF"/>
        </w:rPr>
        <w:t>.</w:t>
      </w:r>
      <w:r w:rsidRPr="00773F2F">
        <w:rPr>
          <w:color w:val="000000"/>
          <w:shd w:val="clear" w:color="auto" w:fill="FFFFFF"/>
        </w:rPr>
        <w:t xml:space="preserve"> </w:t>
      </w:r>
      <w:r w:rsidR="00936D86" w:rsidRPr="00773F2F">
        <w:rPr>
          <w:color w:val="000000"/>
          <w:shd w:val="clear" w:color="auto" w:fill="FFFFFF"/>
        </w:rPr>
        <w:t>Н</w:t>
      </w:r>
      <w:r w:rsidRPr="00773F2F">
        <w:rPr>
          <w:color w:val="000000"/>
          <w:shd w:val="clear" w:color="auto" w:fill="FFFFFF"/>
        </w:rPr>
        <w:t>ямахме</w:t>
      </w:r>
      <w:r w:rsidR="00936D86" w:rsidRPr="00773F2F">
        <w:rPr>
          <w:color w:val="000000"/>
          <w:shd w:val="clear" w:color="auto" w:fill="FFFFFF"/>
        </w:rPr>
        <w:t xml:space="preserve"> й</w:t>
      </w:r>
      <w:r w:rsidRPr="00773F2F">
        <w:rPr>
          <w:color w:val="000000"/>
          <w:shd w:val="clear" w:color="auto" w:fill="FFFFFF"/>
        </w:rPr>
        <w:t xml:space="preserve"> възможност</w:t>
      </w:r>
      <w:r w:rsidR="00936D86" w:rsidRPr="00773F2F">
        <w:rPr>
          <w:color w:val="000000"/>
          <w:shd w:val="clear" w:color="auto" w:fill="FFFFFF"/>
        </w:rPr>
        <w:t xml:space="preserve"> </w:t>
      </w:r>
      <w:r w:rsidRPr="00773F2F">
        <w:rPr>
          <w:color w:val="000000"/>
          <w:shd w:val="clear" w:color="auto" w:fill="FFFFFF"/>
        </w:rPr>
        <w:t>прекалено бързо да се снижава нивото</w:t>
      </w:r>
      <w:r w:rsidR="00936D86" w:rsidRPr="00773F2F">
        <w:rPr>
          <w:color w:val="000000"/>
          <w:shd w:val="clear" w:color="auto" w:fill="FFFFFF"/>
        </w:rPr>
        <w:t>,</w:t>
      </w:r>
      <w:r w:rsidRPr="00773F2F">
        <w:rPr>
          <w:color w:val="000000"/>
          <w:shd w:val="clear" w:color="auto" w:fill="FFFFFF"/>
        </w:rPr>
        <w:t xml:space="preserve"> защото според инженерите бързото снижаване пък на нивото поставя под опасност мокрия от</w:t>
      </w:r>
      <w:r w:rsidR="00936D86" w:rsidRPr="00773F2F">
        <w:rPr>
          <w:color w:val="000000"/>
          <w:shd w:val="clear" w:color="auto" w:fill="FFFFFF"/>
        </w:rPr>
        <w:t>кос. А</w:t>
      </w:r>
      <w:r w:rsidRPr="00773F2F">
        <w:rPr>
          <w:color w:val="000000"/>
          <w:shd w:val="clear" w:color="auto" w:fill="FFFFFF"/>
        </w:rPr>
        <w:t xml:space="preserve">ко много бързо </w:t>
      </w:r>
      <w:r w:rsidR="00936D86" w:rsidRPr="00773F2F">
        <w:rPr>
          <w:color w:val="000000"/>
          <w:shd w:val="clear" w:color="auto" w:fill="FFFFFF"/>
        </w:rPr>
        <w:t>снижиш</w:t>
      </w:r>
      <w:r w:rsidRPr="00773F2F">
        <w:rPr>
          <w:color w:val="000000"/>
          <w:shd w:val="clear" w:color="auto" w:fill="FFFFFF"/>
        </w:rPr>
        <w:t xml:space="preserve"> водата в единия язовир с </w:t>
      </w:r>
      <w:r w:rsidR="00936D86" w:rsidRPr="00773F2F">
        <w:rPr>
          <w:color w:val="000000"/>
          <w:shd w:val="clear" w:color="auto" w:fill="FFFFFF"/>
        </w:rPr>
        <w:t>стена</w:t>
      </w:r>
      <w:r w:rsidRPr="00773F2F">
        <w:rPr>
          <w:color w:val="000000"/>
          <w:shd w:val="clear" w:color="auto" w:fill="FFFFFF"/>
        </w:rPr>
        <w:t xml:space="preserve"> от такъв тип може мокри</w:t>
      </w:r>
      <w:r w:rsidR="00936D86" w:rsidRPr="00773F2F">
        <w:rPr>
          <w:color w:val="000000"/>
          <w:shd w:val="clear" w:color="auto" w:fill="FFFFFF"/>
        </w:rPr>
        <w:t>я</w:t>
      </w:r>
      <w:r w:rsidRPr="00773F2F">
        <w:rPr>
          <w:color w:val="000000"/>
          <w:shd w:val="clear" w:color="auto" w:fill="FFFFFF"/>
        </w:rPr>
        <w:t xml:space="preserve"> откос да се свлече и да се получи много сериозен проблем</w:t>
      </w:r>
      <w:r w:rsidR="00936D86" w:rsidRPr="00773F2F">
        <w:rPr>
          <w:color w:val="000000"/>
          <w:shd w:val="clear" w:color="auto" w:fill="FFFFFF"/>
        </w:rPr>
        <w:t>.</w:t>
      </w:r>
      <w:r w:rsidRPr="00773F2F">
        <w:rPr>
          <w:color w:val="000000"/>
          <w:shd w:val="clear" w:color="auto" w:fill="FFFFFF"/>
        </w:rPr>
        <w:t xml:space="preserve"> Затова и водното ниво беше контролирано бавно да се снижава</w:t>
      </w:r>
      <w:r w:rsidR="00936D86" w:rsidRPr="00773F2F">
        <w:rPr>
          <w:color w:val="000000"/>
          <w:shd w:val="clear" w:color="auto" w:fill="FFFFFF"/>
        </w:rPr>
        <w:t>,</w:t>
      </w:r>
      <w:r w:rsidRPr="00773F2F">
        <w:rPr>
          <w:color w:val="000000"/>
          <w:shd w:val="clear" w:color="auto" w:fill="FFFFFF"/>
        </w:rPr>
        <w:t xml:space="preserve"> но</w:t>
      </w:r>
      <w:r w:rsidR="00936D86" w:rsidRPr="00773F2F">
        <w:rPr>
          <w:color w:val="000000"/>
          <w:shd w:val="clear" w:color="auto" w:fill="FFFFFF"/>
        </w:rPr>
        <w:t xml:space="preserve"> също така от</w:t>
      </w:r>
      <w:r w:rsidRPr="00773F2F">
        <w:rPr>
          <w:color w:val="000000"/>
          <w:shd w:val="clear" w:color="auto" w:fill="FFFFFF"/>
        </w:rPr>
        <w:t xml:space="preserve"> опасността от теглото на водата бързахме</w:t>
      </w:r>
      <w:r w:rsidR="00936D86" w:rsidRPr="00773F2F">
        <w:rPr>
          <w:color w:val="000000"/>
          <w:shd w:val="clear" w:color="auto" w:fill="FFFFFF"/>
        </w:rPr>
        <w:t>.</w:t>
      </w:r>
      <w:r w:rsidRPr="00773F2F">
        <w:rPr>
          <w:color w:val="000000"/>
          <w:shd w:val="clear" w:color="auto" w:fill="FFFFFF"/>
        </w:rPr>
        <w:t xml:space="preserve"> </w:t>
      </w:r>
      <w:r w:rsidR="00936D86" w:rsidRPr="00773F2F">
        <w:rPr>
          <w:color w:val="000000"/>
          <w:shd w:val="clear" w:color="auto" w:fill="FFFFFF"/>
        </w:rPr>
        <w:t>Б</w:t>
      </w:r>
      <w:r w:rsidRPr="00773F2F">
        <w:rPr>
          <w:color w:val="000000"/>
          <w:shd w:val="clear" w:color="auto" w:fill="FFFFFF"/>
        </w:rPr>
        <w:t>яха ангажирани</w:t>
      </w:r>
      <w:r w:rsidR="00936D86" w:rsidRPr="00773F2F">
        <w:rPr>
          <w:color w:val="000000"/>
          <w:shd w:val="clear" w:color="auto" w:fill="FFFFFF"/>
        </w:rPr>
        <w:t xml:space="preserve"> Института</w:t>
      </w:r>
      <w:r w:rsidRPr="00773F2F">
        <w:rPr>
          <w:color w:val="000000"/>
          <w:shd w:val="clear" w:color="auto" w:fill="FFFFFF"/>
        </w:rPr>
        <w:t xml:space="preserve"> по геотехника към </w:t>
      </w:r>
      <w:r w:rsidR="00936D86" w:rsidRPr="00773F2F">
        <w:rPr>
          <w:color w:val="000000"/>
          <w:shd w:val="clear" w:color="auto" w:fill="FFFFFF"/>
        </w:rPr>
        <w:t>Б</w:t>
      </w:r>
      <w:r w:rsidRPr="00773F2F">
        <w:rPr>
          <w:color w:val="000000"/>
          <w:shd w:val="clear" w:color="auto" w:fill="FFFFFF"/>
        </w:rPr>
        <w:t xml:space="preserve">ългарска </w:t>
      </w:r>
      <w:r w:rsidR="00936D86" w:rsidRPr="00773F2F">
        <w:rPr>
          <w:color w:val="000000"/>
          <w:shd w:val="clear" w:color="auto" w:fill="FFFFFF"/>
        </w:rPr>
        <w:t>а</w:t>
      </w:r>
      <w:r w:rsidRPr="00773F2F">
        <w:rPr>
          <w:color w:val="000000"/>
          <w:shd w:val="clear" w:color="auto" w:fill="FFFFFF"/>
        </w:rPr>
        <w:t>кадемия на науките за да се извършват 7 дълбочинни проби</w:t>
      </w:r>
      <w:r w:rsidR="00936D86" w:rsidRPr="00773F2F">
        <w:rPr>
          <w:color w:val="000000"/>
          <w:shd w:val="clear" w:color="auto" w:fill="FFFFFF"/>
        </w:rPr>
        <w:t>,</w:t>
      </w:r>
      <w:r w:rsidRPr="00773F2F">
        <w:rPr>
          <w:color w:val="000000"/>
          <w:shd w:val="clear" w:color="auto" w:fill="FFFFFF"/>
        </w:rPr>
        <w:t xml:space="preserve"> които да преминат през стена</w:t>
      </w:r>
      <w:r w:rsidR="00936D86" w:rsidRPr="00773F2F">
        <w:rPr>
          <w:color w:val="000000"/>
          <w:shd w:val="clear" w:color="auto" w:fill="FFFFFF"/>
        </w:rPr>
        <w:t>та и да</w:t>
      </w:r>
      <w:r w:rsidRPr="00773F2F">
        <w:rPr>
          <w:color w:val="000000"/>
          <w:shd w:val="clear" w:color="auto" w:fill="FFFFFF"/>
        </w:rPr>
        <w:t xml:space="preserve"> </w:t>
      </w:r>
      <w:r w:rsidR="00936D86" w:rsidRPr="00773F2F">
        <w:rPr>
          <w:color w:val="000000"/>
          <w:shd w:val="clear" w:color="auto" w:fill="FFFFFF"/>
        </w:rPr>
        <w:t>установят</w:t>
      </w:r>
      <w:r w:rsidRPr="00773F2F">
        <w:rPr>
          <w:color w:val="000000"/>
          <w:shd w:val="clear" w:color="auto" w:fill="FFFFFF"/>
        </w:rPr>
        <w:t xml:space="preserve"> реалното състояние</w:t>
      </w:r>
      <w:r w:rsidR="00936D86" w:rsidRPr="00773F2F">
        <w:rPr>
          <w:color w:val="000000"/>
          <w:shd w:val="clear" w:color="auto" w:fill="FFFFFF"/>
        </w:rPr>
        <w:t>.</w:t>
      </w:r>
      <w:r w:rsidRPr="00773F2F">
        <w:rPr>
          <w:color w:val="000000"/>
          <w:shd w:val="clear" w:color="auto" w:fill="FFFFFF"/>
        </w:rPr>
        <w:t xml:space="preserve"> </w:t>
      </w:r>
      <w:r w:rsidR="00936D86" w:rsidRPr="00773F2F">
        <w:rPr>
          <w:color w:val="000000"/>
          <w:shd w:val="clear" w:color="auto" w:fill="FFFFFF"/>
        </w:rPr>
        <w:t>Г</w:t>
      </w:r>
      <w:r w:rsidRPr="00773F2F">
        <w:rPr>
          <w:color w:val="000000"/>
          <w:shd w:val="clear" w:color="auto" w:fill="FFFFFF"/>
        </w:rPr>
        <w:t>еотехниците</w:t>
      </w:r>
      <w:r w:rsidR="00936D86" w:rsidRPr="00773F2F">
        <w:rPr>
          <w:color w:val="000000"/>
          <w:shd w:val="clear" w:color="auto" w:fill="FFFFFF"/>
        </w:rPr>
        <w:t xml:space="preserve"> и</w:t>
      </w:r>
      <w:r w:rsidRPr="00773F2F">
        <w:rPr>
          <w:color w:val="000000"/>
          <w:shd w:val="clear" w:color="auto" w:fill="FFFFFF"/>
        </w:rPr>
        <w:t xml:space="preserve"> геолозите с</w:t>
      </w:r>
      <w:r w:rsidR="00936D86" w:rsidRPr="00773F2F">
        <w:rPr>
          <w:color w:val="000000"/>
          <w:shd w:val="clear" w:color="auto" w:fill="FFFFFF"/>
        </w:rPr>
        <w:t>и</w:t>
      </w:r>
      <w:r w:rsidRPr="00773F2F">
        <w:rPr>
          <w:color w:val="000000"/>
          <w:shd w:val="clear" w:color="auto" w:fill="FFFFFF"/>
        </w:rPr>
        <w:t xml:space="preserve"> свършиха в голяма част пробите първите данни са окуражителни</w:t>
      </w:r>
      <w:r w:rsidR="00936D86" w:rsidRPr="00773F2F">
        <w:rPr>
          <w:color w:val="000000"/>
          <w:shd w:val="clear" w:color="auto" w:fill="FFFFFF"/>
        </w:rPr>
        <w:t>,</w:t>
      </w:r>
      <w:r w:rsidRPr="00773F2F">
        <w:rPr>
          <w:color w:val="000000"/>
          <w:shd w:val="clear" w:color="auto" w:fill="FFFFFF"/>
        </w:rPr>
        <w:t xml:space="preserve"> тоест действително се потвърждава информацията</w:t>
      </w:r>
      <w:r w:rsidR="00936D86" w:rsidRPr="00773F2F">
        <w:rPr>
          <w:color w:val="000000"/>
          <w:shd w:val="clear" w:color="auto" w:fill="FFFFFF"/>
        </w:rPr>
        <w:t>,</w:t>
      </w:r>
      <w:r w:rsidRPr="00773F2F">
        <w:rPr>
          <w:color w:val="000000"/>
          <w:shd w:val="clear" w:color="auto" w:fill="FFFFFF"/>
        </w:rPr>
        <w:t xml:space="preserve"> че няма преминаване на вода от самия язовир към сухия откос</w:t>
      </w:r>
      <w:r w:rsidR="00936D86" w:rsidRPr="00773F2F">
        <w:rPr>
          <w:color w:val="000000"/>
          <w:shd w:val="clear" w:color="auto" w:fill="FFFFFF"/>
        </w:rPr>
        <w:t>,</w:t>
      </w:r>
      <w:r w:rsidRPr="00773F2F">
        <w:rPr>
          <w:color w:val="000000"/>
          <w:shd w:val="clear" w:color="auto" w:fill="FFFFFF"/>
        </w:rPr>
        <w:t xml:space="preserve"> </w:t>
      </w:r>
      <w:r w:rsidR="00936D86" w:rsidRPr="00773F2F">
        <w:rPr>
          <w:color w:val="000000"/>
          <w:shd w:val="clear" w:color="auto" w:fill="FFFFFF"/>
        </w:rPr>
        <w:t>к</w:t>
      </w:r>
      <w:r w:rsidRPr="00773F2F">
        <w:rPr>
          <w:color w:val="000000"/>
          <w:shd w:val="clear" w:color="auto" w:fill="FFFFFF"/>
        </w:rPr>
        <w:t>оето означава че</w:t>
      </w:r>
      <w:r w:rsidR="00936D86" w:rsidRPr="00773F2F">
        <w:rPr>
          <w:color w:val="000000"/>
          <w:shd w:val="clear" w:color="auto" w:fill="FFFFFF"/>
        </w:rPr>
        <w:t xml:space="preserve"> е</w:t>
      </w:r>
      <w:r w:rsidRPr="00773F2F">
        <w:rPr>
          <w:color w:val="000000"/>
          <w:shd w:val="clear" w:color="auto" w:fill="FFFFFF"/>
        </w:rPr>
        <w:t xml:space="preserve"> проблем с влизането на дъждовни води</w:t>
      </w:r>
      <w:r w:rsidR="00936D86" w:rsidRPr="00773F2F">
        <w:rPr>
          <w:color w:val="000000"/>
          <w:shd w:val="clear" w:color="auto" w:fill="FFFFFF"/>
        </w:rPr>
        <w:t>.</w:t>
      </w:r>
      <w:r w:rsidRPr="00773F2F">
        <w:rPr>
          <w:color w:val="000000"/>
          <w:shd w:val="clear" w:color="auto" w:fill="FFFFFF"/>
        </w:rPr>
        <w:t xml:space="preserve"> </w:t>
      </w:r>
      <w:r w:rsidR="00936D86" w:rsidRPr="00773F2F">
        <w:rPr>
          <w:color w:val="000000"/>
          <w:shd w:val="clear" w:color="auto" w:fill="FFFFFF"/>
        </w:rPr>
        <w:t>В</w:t>
      </w:r>
      <w:r w:rsidRPr="00773F2F">
        <w:rPr>
          <w:color w:val="000000"/>
          <w:shd w:val="clear" w:color="auto" w:fill="FFFFFF"/>
        </w:rPr>
        <w:t xml:space="preserve"> работата на преди да ви зачета мерките</w:t>
      </w:r>
      <w:r w:rsidR="00936D86" w:rsidRPr="00773F2F">
        <w:rPr>
          <w:color w:val="000000"/>
          <w:shd w:val="clear" w:color="auto" w:fill="FFFFFF"/>
        </w:rPr>
        <w:t>,</w:t>
      </w:r>
      <w:r w:rsidRPr="00773F2F">
        <w:rPr>
          <w:color w:val="000000"/>
          <w:shd w:val="clear" w:color="auto" w:fill="FFFFFF"/>
        </w:rPr>
        <w:t xml:space="preserve"> които сме задължени да предприемем съобразно работа на щаба</w:t>
      </w:r>
      <w:r w:rsidR="00936D86" w:rsidRPr="00773F2F">
        <w:rPr>
          <w:color w:val="000000"/>
          <w:shd w:val="clear" w:color="auto" w:fill="FFFFFF"/>
        </w:rPr>
        <w:t>,</w:t>
      </w:r>
      <w:r w:rsidRPr="00773F2F">
        <w:rPr>
          <w:color w:val="000000"/>
          <w:shd w:val="clear" w:color="auto" w:fill="FFFFFF"/>
        </w:rPr>
        <w:t xml:space="preserve"> в работата на нашите</w:t>
      </w:r>
      <w:r w:rsidR="00936D86" w:rsidRPr="00773F2F">
        <w:rPr>
          <w:color w:val="000000"/>
          <w:shd w:val="clear" w:color="auto" w:fill="FFFFFF"/>
        </w:rPr>
        <w:t>,</w:t>
      </w:r>
      <w:r w:rsidRPr="00773F2F">
        <w:rPr>
          <w:color w:val="000000"/>
          <w:shd w:val="clear" w:color="auto" w:fill="FFFFFF"/>
        </w:rPr>
        <w:t xml:space="preserve"> на нашия щаб се установи</w:t>
      </w:r>
      <w:r w:rsidR="00936D86" w:rsidRPr="00773F2F">
        <w:rPr>
          <w:color w:val="000000"/>
          <w:shd w:val="clear" w:color="auto" w:fill="FFFFFF"/>
        </w:rPr>
        <w:t>,</w:t>
      </w:r>
      <w:r w:rsidRPr="00773F2F">
        <w:rPr>
          <w:color w:val="000000"/>
          <w:shd w:val="clear" w:color="auto" w:fill="FFFFFF"/>
        </w:rPr>
        <w:t xml:space="preserve"> че във времето назад към язовирната стена допълнително след пътен инцидент е взето решение да се изготви пешеходен прелез</w:t>
      </w:r>
      <w:r w:rsidR="00936D86" w:rsidRPr="00773F2F">
        <w:rPr>
          <w:color w:val="000000"/>
          <w:shd w:val="clear" w:color="auto" w:fill="FFFFFF"/>
        </w:rPr>
        <w:t>.</w:t>
      </w:r>
      <w:r w:rsidRPr="00773F2F">
        <w:rPr>
          <w:color w:val="000000"/>
          <w:shd w:val="clear" w:color="auto" w:fill="FFFFFF"/>
        </w:rPr>
        <w:t xml:space="preserve"> </w:t>
      </w:r>
      <w:r w:rsidR="00936D86" w:rsidRPr="00773F2F">
        <w:rPr>
          <w:color w:val="000000"/>
          <w:shd w:val="clear" w:color="auto" w:fill="FFFFFF"/>
        </w:rPr>
        <w:t>И</w:t>
      </w:r>
      <w:r w:rsidRPr="00773F2F">
        <w:rPr>
          <w:color w:val="000000"/>
          <w:shd w:val="clear" w:color="auto" w:fill="FFFFFF"/>
        </w:rPr>
        <w:t xml:space="preserve"> в източна посока към сухия откос допълнително с</w:t>
      </w:r>
      <w:r w:rsidR="00936D86" w:rsidRPr="00773F2F">
        <w:rPr>
          <w:color w:val="000000"/>
          <w:shd w:val="clear" w:color="auto" w:fill="FFFFFF"/>
        </w:rPr>
        <w:t>а</w:t>
      </w:r>
      <w:r w:rsidRPr="00773F2F">
        <w:rPr>
          <w:color w:val="000000"/>
          <w:shd w:val="clear" w:color="auto" w:fill="FFFFFF"/>
        </w:rPr>
        <w:t xml:space="preserve"> добавени з</w:t>
      </w:r>
      <w:r w:rsidR="00936D86" w:rsidRPr="00773F2F">
        <w:rPr>
          <w:color w:val="000000"/>
          <w:shd w:val="clear" w:color="auto" w:fill="FFFFFF"/>
        </w:rPr>
        <w:t>е</w:t>
      </w:r>
      <w:r w:rsidRPr="00773F2F">
        <w:rPr>
          <w:color w:val="000000"/>
          <w:shd w:val="clear" w:color="auto" w:fill="FFFFFF"/>
        </w:rPr>
        <w:t>мни маси</w:t>
      </w:r>
      <w:r w:rsidR="00936D86" w:rsidRPr="00773F2F">
        <w:rPr>
          <w:color w:val="000000"/>
          <w:shd w:val="clear" w:color="auto" w:fill="FFFFFF"/>
        </w:rPr>
        <w:t xml:space="preserve"> след това фракции</w:t>
      </w:r>
      <w:r w:rsidRPr="00773F2F">
        <w:rPr>
          <w:color w:val="000000"/>
          <w:shd w:val="clear" w:color="auto" w:fill="FFFFFF"/>
        </w:rPr>
        <w:t xml:space="preserve"> и с много тънка асфалтово покритие</w:t>
      </w:r>
      <w:r w:rsidR="00936D86" w:rsidRPr="00773F2F">
        <w:rPr>
          <w:color w:val="000000"/>
          <w:shd w:val="clear" w:color="auto" w:fill="FFFFFF"/>
        </w:rPr>
        <w:t>.</w:t>
      </w:r>
      <w:r w:rsidRPr="00773F2F">
        <w:rPr>
          <w:color w:val="000000"/>
          <w:shd w:val="clear" w:color="auto" w:fill="FFFFFF"/>
        </w:rPr>
        <w:t xml:space="preserve"> </w:t>
      </w:r>
      <w:r w:rsidR="00936D86" w:rsidRPr="00773F2F">
        <w:rPr>
          <w:color w:val="000000"/>
          <w:shd w:val="clear" w:color="auto" w:fill="FFFFFF"/>
        </w:rPr>
        <w:t>В</w:t>
      </w:r>
      <w:r w:rsidRPr="00773F2F">
        <w:rPr>
          <w:color w:val="000000"/>
          <w:shd w:val="clear" w:color="auto" w:fill="FFFFFF"/>
        </w:rPr>
        <w:t>сичко</w:t>
      </w:r>
      <w:r w:rsidR="00936D86" w:rsidRPr="00773F2F">
        <w:rPr>
          <w:color w:val="000000"/>
          <w:shd w:val="clear" w:color="auto" w:fill="FFFFFF"/>
        </w:rPr>
        <w:t xml:space="preserve"> това във</w:t>
      </w:r>
      <w:r w:rsidRPr="00773F2F">
        <w:rPr>
          <w:color w:val="000000"/>
          <w:shd w:val="clear" w:color="auto" w:fill="FFFFFF"/>
        </w:rPr>
        <w:t xml:space="preserve"> времето </w:t>
      </w:r>
      <w:r w:rsidR="00936D86" w:rsidRPr="00773F2F">
        <w:rPr>
          <w:color w:val="000000"/>
          <w:shd w:val="clear" w:color="auto" w:fill="FFFFFF"/>
        </w:rPr>
        <w:t>н</w:t>
      </w:r>
      <w:r w:rsidRPr="00773F2F">
        <w:rPr>
          <w:color w:val="000000"/>
          <w:shd w:val="clear" w:color="auto" w:fill="FFFFFF"/>
        </w:rPr>
        <w:t>е е уплътнен</w:t>
      </w:r>
      <w:r w:rsidR="00DA324E" w:rsidRPr="00773F2F">
        <w:rPr>
          <w:color w:val="000000"/>
          <w:shd w:val="clear" w:color="auto" w:fill="FFFFFF"/>
        </w:rPr>
        <w:t>о</w:t>
      </w:r>
      <w:r w:rsidRPr="00773F2F">
        <w:rPr>
          <w:color w:val="000000"/>
          <w:shd w:val="clear" w:color="auto" w:fill="FFFFFF"/>
        </w:rPr>
        <w:t xml:space="preserve"> още при изработването </w:t>
      </w:r>
      <w:r w:rsidR="00936D86" w:rsidRPr="00773F2F">
        <w:rPr>
          <w:color w:val="000000"/>
          <w:shd w:val="clear" w:color="auto" w:fill="FFFFFF"/>
        </w:rPr>
        <w:t>д</w:t>
      </w:r>
      <w:r w:rsidRPr="00773F2F">
        <w:rPr>
          <w:color w:val="000000"/>
          <w:shd w:val="clear" w:color="auto" w:fill="FFFFFF"/>
        </w:rPr>
        <w:t>обре е станало предпоставка в този участък на стената да влизат дъждовни води</w:t>
      </w:r>
      <w:r w:rsidR="00936D86" w:rsidRPr="00773F2F">
        <w:rPr>
          <w:color w:val="000000"/>
          <w:shd w:val="clear" w:color="auto" w:fill="FFFFFF"/>
        </w:rPr>
        <w:t>.</w:t>
      </w:r>
      <w:r w:rsidRPr="00773F2F">
        <w:rPr>
          <w:color w:val="000000"/>
          <w:shd w:val="clear" w:color="auto" w:fill="FFFFFF"/>
        </w:rPr>
        <w:t xml:space="preserve"> </w:t>
      </w:r>
      <w:r w:rsidR="00936D86" w:rsidRPr="00773F2F">
        <w:rPr>
          <w:color w:val="000000"/>
          <w:shd w:val="clear" w:color="auto" w:fill="FFFFFF"/>
        </w:rPr>
        <w:t>И</w:t>
      </w:r>
      <w:r w:rsidRPr="00773F2F">
        <w:rPr>
          <w:color w:val="000000"/>
          <w:shd w:val="clear" w:color="auto" w:fill="FFFFFF"/>
        </w:rPr>
        <w:t xml:space="preserve"> във времето това нещо е компрометирало източната част</w:t>
      </w:r>
      <w:r w:rsidR="00936D86" w:rsidRPr="00773F2F">
        <w:rPr>
          <w:color w:val="000000"/>
          <w:shd w:val="clear" w:color="auto" w:fill="FFFFFF"/>
        </w:rPr>
        <w:t>,</w:t>
      </w:r>
      <w:r w:rsidRPr="00773F2F">
        <w:rPr>
          <w:color w:val="000000"/>
          <w:shd w:val="clear" w:color="auto" w:fill="FFFFFF"/>
        </w:rPr>
        <w:t xml:space="preserve"> така наречения сух откос</w:t>
      </w:r>
      <w:r w:rsidR="00F80F48" w:rsidRPr="00773F2F">
        <w:rPr>
          <w:color w:val="000000"/>
          <w:shd w:val="clear" w:color="auto" w:fill="FFFFFF"/>
        </w:rPr>
        <w:t xml:space="preserve"> </w:t>
      </w:r>
      <w:r w:rsidRPr="00773F2F">
        <w:rPr>
          <w:color w:val="000000"/>
          <w:shd w:val="clear" w:color="auto" w:fill="FFFFFF"/>
        </w:rPr>
        <w:t xml:space="preserve">на стената и се е получило </w:t>
      </w:r>
      <w:r w:rsidR="00936D86" w:rsidRPr="00773F2F">
        <w:rPr>
          <w:color w:val="000000"/>
          <w:shd w:val="clear" w:color="auto" w:fill="FFFFFF"/>
        </w:rPr>
        <w:t>свличането на тези</w:t>
      </w:r>
      <w:r w:rsidRPr="00773F2F">
        <w:rPr>
          <w:color w:val="000000"/>
          <w:shd w:val="clear" w:color="auto" w:fill="FFFFFF"/>
        </w:rPr>
        <w:t xml:space="preserve"> земни</w:t>
      </w:r>
      <w:r w:rsidR="00936D86" w:rsidRPr="00773F2F">
        <w:rPr>
          <w:color w:val="000000"/>
          <w:shd w:val="clear" w:color="auto" w:fill="FFFFFF"/>
        </w:rPr>
        <w:t xml:space="preserve"> м</w:t>
      </w:r>
      <w:r w:rsidR="00843EEF" w:rsidRPr="00773F2F">
        <w:rPr>
          <w:color w:val="000000"/>
          <w:shd w:val="clear" w:color="auto" w:fill="FFFFFF"/>
        </w:rPr>
        <w:t>аси</w:t>
      </w:r>
      <w:r w:rsidR="00936D86" w:rsidRPr="00773F2F">
        <w:rPr>
          <w:color w:val="000000"/>
          <w:shd w:val="clear" w:color="auto" w:fill="FFFFFF"/>
        </w:rPr>
        <w:t>.</w:t>
      </w:r>
      <w:r w:rsidR="00843EEF" w:rsidRPr="00773F2F">
        <w:rPr>
          <w:color w:val="000000"/>
          <w:shd w:val="clear" w:color="auto" w:fill="FFFFFF"/>
        </w:rPr>
        <w:t xml:space="preserve"> </w:t>
      </w:r>
      <w:r w:rsidR="00F80F48" w:rsidRPr="00773F2F">
        <w:rPr>
          <w:color w:val="000000"/>
          <w:shd w:val="clear" w:color="auto" w:fill="FFFFFF"/>
        </w:rPr>
        <w:t>Н</w:t>
      </w:r>
      <w:r w:rsidR="00843EEF" w:rsidRPr="00773F2F">
        <w:rPr>
          <w:color w:val="000000"/>
          <w:shd w:val="clear" w:color="auto" w:fill="FFFFFF"/>
        </w:rPr>
        <w:t>езабавно сме взели мерки влизането на дъждовни води да се ограничи към момента всички фуги дори и най-микроскопични са запълнени с битумна маса</w:t>
      </w:r>
      <w:r w:rsidR="00F80F48" w:rsidRPr="00773F2F">
        <w:rPr>
          <w:color w:val="000000"/>
          <w:shd w:val="clear" w:color="auto" w:fill="FFFFFF"/>
        </w:rPr>
        <w:t>,</w:t>
      </w:r>
      <w:r w:rsidR="00843EEF" w:rsidRPr="00773F2F">
        <w:rPr>
          <w:color w:val="000000"/>
          <w:shd w:val="clear" w:color="auto" w:fill="FFFFFF"/>
        </w:rPr>
        <w:t xml:space="preserve"> сух</w:t>
      </w:r>
      <w:r w:rsidR="00F80F48" w:rsidRPr="00773F2F">
        <w:rPr>
          <w:color w:val="000000"/>
          <w:shd w:val="clear" w:color="auto" w:fill="FFFFFF"/>
        </w:rPr>
        <w:t>ия откос</w:t>
      </w:r>
      <w:r w:rsidR="00843EEF" w:rsidRPr="00773F2F">
        <w:rPr>
          <w:color w:val="000000"/>
          <w:shd w:val="clear" w:color="auto" w:fill="FFFFFF"/>
        </w:rPr>
        <w:t xml:space="preserve"> е покрит с гел мембрани</w:t>
      </w:r>
      <w:r w:rsidR="00F80F48" w:rsidRPr="00773F2F">
        <w:rPr>
          <w:color w:val="000000"/>
          <w:shd w:val="clear" w:color="auto" w:fill="FFFFFF"/>
        </w:rPr>
        <w:t>,</w:t>
      </w:r>
      <w:r w:rsidR="00843EEF" w:rsidRPr="00773F2F">
        <w:rPr>
          <w:color w:val="000000"/>
          <w:shd w:val="clear" w:color="auto" w:fill="FFFFFF"/>
        </w:rPr>
        <w:t xml:space="preserve"> които не позволяват преминаване на водна маса дъждовна и се изградени съоръжения с чували от пясък в северната част на язовирната стена</w:t>
      </w:r>
      <w:r w:rsidR="00F80F48" w:rsidRPr="00773F2F">
        <w:rPr>
          <w:color w:val="000000"/>
          <w:shd w:val="clear" w:color="auto" w:fill="FFFFFF"/>
        </w:rPr>
        <w:t>.</w:t>
      </w:r>
      <w:r w:rsidR="00843EEF" w:rsidRPr="00773F2F">
        <w:rPr>
          <w:color w:val="000000"/>
          <w:shd w:val="clear" w:color="auto" w:fill="FFFFFF"/>
        </w:rPr>
        <w:t xml:space="preserve"> </w:t>
      </w:r>
      <w:r w:rsidR="00F80F48" w:rsidRPr="00773F2F">
        <w:rPr>
          <w:color w:val="000000"/>
          <w:shd w:val="clear" w:color="auto" w:fill="FFFFFF"/>
        </w:rPr>
        <w:t>А</w:t>
      </w:r>
      <w:r w:rsidR="00843EEF" w:rsidRPr="00773F2F">
        <w:rPr>
          <w:color w:val="000000"/>
          <w:shd w:val="clear" w:color="auto" w:fill="FFFFFF"/>
        </w:rPr>
        <w:t xml:space="preserve"> именно от към главния път в село Николово да не се </w:t>
      </w:r>
      <w:r w:rsidR="00F80F48" w:rsidRPr="00773F2F">
        <w:rPr>
          <w:color w:val="000000"/>
          <w:shd w:val="clear" w:color="auto" w:fill="FFFFFF"/>
        </w:rPr>
        <w:t>свлича</w:t>
      </w:r>
      <w:r w:rsidR="00843EEF" w:rsidRPr="00773F2F">
        <w:rPr>
          <w:color w:val="000000"/>
          <w:shd w:val="clear" w:color="auto" w:fill="FFFFFF"/>
        </w:rPr>
        <w:t xml:space="preserve"> вода при </w:t>
      </w:r>
      <w:r w:rsidR="00F80F48" w:rsidRPr="00773F2F">
        <w:rPr>
          <w:color w:val="000000"/>
          <w:shd w:val="clear" w:color="auto" w:fill="FFFFFF"/>
        </w:rPr>
        <w:t>обилен</w:t>
      </w:r>
      <w:r w:rsidR="00843EEF" w:rsidRPr="00773F2F">
        <w:rPr>
          <w:color w:val="000000"/>
          <w:shd w:val="clear" w:color="auto" w:fill="FFFFFF"/>
        </w:rPr>
        <w:t xml:space="preserve"> дъжд или снеговалеж</w:t>
      </w:r>
      <w:r w:rsidR="00F80F48" w:rsidRPr="00773F2F">
        <w:rPr>
          <w:color w:val="000000"/>
          <w:shd w:val="clear" w:color="auto" w:fill="FFFFFF"/>
        </w:rPr>
        <w:t>.</w:t>
      </w:r>
      <w:r w:rsidR="00843EEF" w:rsidRPr="00773F2F">
        <w:rPr>
          <w:color w:val="000000"/>
          <w:shd w:val="clear" w:color="auto" w:fill="FFFFFF"/>
        </w:rPr>
        <w:t xml:space="preserve"> </w:t>
      </w:r>
      <w:r w:rsidR="00F80F48" w:rsidRPr="00773F2F">
        <w:rPr>
          <w:color w:val="000000"/>
          <w:shd w:val="clear" w:color="auto" w:fill="FFFFFF"/>
        </w:rPr>
        <w:t>В</w:t>
      </w:r>
      <w:r w:rsidR="00843EEF" w:rsidRPr="00773F2F">
        <w:rPr>
          <w:color w:val="000000"/>
          <w:shd w:val="clear" w:color="auto" w:fill="FFFFFF"/>
        </w:rPr>
        <w:t>сички тези мерки предпоставят по стената повече голямо количество вода и от дъждове и сняг да няма за да остане тя суха</w:t>
      </w:r>
      <w:r w:rsidR="00F80F48" w:rsidRPr="00773F2F">
        <w:rPr>
          <w:color w:val="000000"/>
          <w:shd w:val="clear" w:color="auto" w:fill="FFFFFF"/>
        </w:rPr>
        <w:t>.</w:t>
      </w:r>
      <w:r w:rsidR="00843EEF" w:rsidRPr="00773F2F">
        <w:rPr>
          <w:color w:val="000000"/>
          <w:shd w:val="clear" w:color="auto" w:fill="FFFFFF"/>
        </w:rPr>
        <w:t xml:space="preserve"> </w:t>
      </w:r>
      <w:r w:rsidR="00F80F48" w:rsidRPr="00773F2F">
        <w:rPr>
          <w:color w:val="000000"/>
          <w:shd w:val="clear" w:color="auto" w:fill="FFFFFF"/>
        </w:rPr>
        <w:t>С</w:t>
      </w:r>
      <w:r w:rsidR="00843EEF" w:rsidRPr="00773F2F">
        <w:rPr>
          <w:color w:val="000000"/>
          <w:shd w:val="clear" w:color="auto" w:fill="FFFFFF"/>
        </w:rPr>
        <w:t xml:space="preserve"> Държавна агенция </w:t>
      </w:r>
      <w:r w:rsidR="00F80F48" w:rsidRPr="00773F2F">
        <w:rPr>
          <w:color w:val="000000"/>
          <w:shd w:val="clear" w:color="auto" w:fill="FFFFFF"/>
        </w:rPr>
        <w:t>метеорологичен и</w:t>
      </w:r>
      <w:r w:rsidR="00843EEF" w:rsidRPr="00773F2F">
        <w:rPr>
          <w:color w:val="000000"/>
          <w:shd w:val="clear" w:color="auto" w:fill="FFFFFF"/>
        </w:rPr>
        <w:t xml:space="preserve"> техническия </w:t>
      </w:r>
      <w:r w:rsidR="00F80F48" w:rsidRPr="00773F2F">
        <w:rPr>
          <w:color w:val="000000"/>
          <w:shd w:val="clear" w:color="auto" w:fill="FFFFFF"/>
        </w:rPr>
        <w:t>надзор</w:t>
      </w:r>
      <w:r w:rsidR="00843EEF" w:rsidRPr="00773F2F">
        <w:rPr>
          <w:color w:val="000000"/>
          <w:shd w:val="clear" w:color="auto" w:fill="FFFFFF"/>
        </w:rPr>
        <w:t xml:space="preserve"> техния ръководител в Русе беше част от </w:t>
      </w:r>
      <w:r w:rsidR="00F80F48" w:rsidRPr="00773F2F">
        <w:rPr>
          <w:color w:val="000000"/>
          <w:shd w:val="clear" w:color="auto" w:fill="FFFFFF"/>
        </w:rPr>
        <w:t>щаба.</w:t>
      </w:r>
      <w:r w:rsidR="00843EEF" w:rsidRPr="00773F2F">
        <w:rPr>
          <w:color w:val="000000"/>
          <w:shd w:val="clear" w:color="auto" w:fill="FFFFFF"/>
        </w:rPr>
        <w:t xml:space="preserve"> </w:t>
      </w:r>
      <w:r w:rsidR="00F80F48" w:rsidRPr="00773F2F">
        <w:rPr>
          <w:color w:val="000000"/>
          <w:shd w:val="clear" w:color="auto" w:fill="FFFFFF"/>
        </w:rPr>
        <w:t>У</w:t>
      </w:r>
      <w:r w:rsidR="00843EEF" w:rsidRPr="00773F2F">
        <w:rPr>
          <w:color w:val="000000"/>
          <w:shd w:val="clear" w:color="auto" w:fill="FFFFFF"/>
        </w:rPr>
        <w:t xml:space="preserve">казанието за </w:t>
      </w:r>
      <w:r w:rsidR="00F80F48" w:rsidRPr="00773F2F">
        <w:rPr>
          <w:color w:val="000000"/>
          <w:shd w:val="clear" w:color="auto" w:fill="FFFFFF"/>
        </w:rPr>
        <w:t>снижаване</w:t>
      </w:r>
      <w:r w:rsidR="00843EEF" w:rsidRPr="00773F2F">
        <w:rPr>
          <w:color w:val="000000"/>
          <w:shd w:val="clear" w:color="auto" w:fill="FFFFFF"/>
        </w:rPr>
        <w:t xml:space="preserve"> на нивото под кота мъртъв обем</w:t>
      </w:r>
      <w:r w:rsidR="00F80F48" w:rsidRPr="00773F2F">
        <w:rPr>
          <w:color w:val="000000"/>
          <w:shd w:val="clear" w:color="auto" w:fill="FFFFFF"/>
        </w:rPr>
        <w:t>,</w:t>
      </w:r>
      <w:r w:rsidR="00843EEF" w:rsidRPr="00773F2F">
        <w:rPr>
          <w:color w:val="000000"/>
          <w:shd w:val="clear" w:color="auto" w:fill="FFFFFF"/>
        </w:rPr>
        <w:t xml:space="preserve"> което предизвика и обществено напрежение първо е записано в плана за действие в такава ситуация</w:t>
      </w:r>
      <w:r w:rsidR="00F80F48" w:rsidRPr="00773F2F">
        <w:rPr>
          <w:color w:val="000000"/>
          <w:shd w:val="clear" w:color="auto" w:fill="FFFFFF"/>
        </w:rPr>
        <w:t>.</w:t>
      </w:r>
      <w:r w:rsidR="00843EEF" w:rsidRPr="00773F2F">
        <w:rPr>
          <w:color w:val="000000"/>
          <w:shd w:val="clear" w:color="auto" w:fill="FFFFFF"/>
        </w:rPr>
        <w:t xml:space="preserve"> </w:t>
      </w:r>
      <w:r w:rsidR="00F80F48" w:rsidRPr="00773F2F">
        <w:rPr>
          <w:color w:val="000000"/>
          <w:shd w:val="clear" w:color="auto" w:fill="FFFFFF"/>
        </w:rPr>
        <w:t>П</w:t>
      </w:r>
      <w:r w:rsidR="00843EEF" w:rsidRPr="00773F2F">
        <w:rPr>
          <w:color w:val="000000"/>
          <w:shd w:val="clear" w:color="auto" w:fill="FFFFFF"/>
        </w:rPr>
        <w:t>ри аварийна ситуация с такова съоръжение</w:t>
      </w:r>
      <w:r w:rsidR="00F80F48" w:rsidRPr="00773F2F">
        <w:rPr>
          <w:color w:val="000000"/>
          <w:shd w:val="clear" w:color="auto" w:fill="FFFFFF"/>
        </w:rPr>
        <w:t>,</w:t>
      </w:r>
      <w:r w:rsidR="00843EEF" w:rsidRPr="00773F2F">
        <w:rPr>
          <w:color w:val="000000"/>
          <w:shd w:val="clear" w:color="auto" w:fill="FFFFFF"/>
        </w:rPr>
        <w:t xml:space="preserve"> което като язовир е в неговия паспорт пише</w:t>
      </w:r>
      <w:r w:rsidR="00F80F48" w:rsidRPr="00773F2F">
        <w:rPr>
          <w:color w:val="000000"/>
          <w:shd w:val="clear" w:color="auto" w:fill="FFFFFF"/>
        </w:rPr>
        <w:t>,</w:t>
      </w:r>
      <w:r w:rsidR="00843EEF" w:rsidRPr="00773F2F">
        <w:rPr>
          <w:color w:val="000000"/>
          <w:shd w:val="clear" w:color="auto" w:fill="FFFFFF"/>
        </w:rPr>
        <w:t xml:space="preserve"> че е съоръжение с най-висока опасност</w:t>
      </w:r>
      <w:r w:rsidR="00F80F48" w:rsidRPr="00773F2F">
        <w:rPr>
          <w:color w:val="000000"/>
          <w:shd w:val="clear" w:color="auto" w:fill="FFFFFF"/>
        </w:rPr>
        <w:t>.</w:t>
      </w:r>
      <w:r w:rsidR="00843EEF" w:rsidRPr="00773F2F">
        <w:rPr>
          <w:color w:val="000000"/>
          <w:shd w:val="clear" w:color="auto" w:fill="FFFFFF"/>
        </w:rPr>
        <w:t xml:space="preserve"> </w:t>
      </w:r>
      <w:r w:rsidR="00F80F48" w:rsidRPr="00773F2F">
        <w:rPr>
          <w:color w:val="000000"/>
          <w:shd w:val="clear" w:color="auto" w:fill="FFFFFF"/>
        </w:rPr>
        <w:t>В</w:t>
      </w:r>
      <w:r w:rsidR="00843EEF" w:rsidRPr="00773F2F">
        <w:rPr>
          <w:color w:val="000000"/>
          <w:shd w:val="clear" w:color="auto" w:fill="FFFFFF"/>
        </w:rPr>
        <w:t xml:space="preserve">иждате </w:t>
      </w:r>
      <w:r w:rsidR="00F80F48" w:rsidRPr="00773F2F">
        <w:rPr>
          <w:color w:val="000000"/>
          <w:shd w:val="clear" w:color="auto" w:fill="FFFFFF"/>
        </w:rPr>
        <w:t>к</w:t>
      </w:r>
      <w:r w:rsidR="00843EEF" w:rsidRPr="00773F2F">
        <w:rPr>
          <w:color w:val="000000"/>
          <w:shd w:val="clear" w:color="auto" w:fill="FFFFFF"/>
        </w:rPr>
        <w:t>ъде е разположено спрямо населеното място по тая класификация язовира е</w:t>
      </w:r>
      <w:r w:rsidR="00F80F48" w:rsidRPr="00773F2F">
        <w:rPr>
          <w:color w:val="000000"/>
          <w:shd w:val="clear" w:color="auto" w:fill="FFFFFF"/>
        </w:rPr>
        <w:t xml:space="preserve"> с</w:t>
      </w:r>
      <w:r w:rsidR="00843EEF" w:rsidRPr="00773F2F">
        <w:rPr>
          <w:color w:val="000000"/>
          <w:shd w:val="clear" w:color="auto" w:fill="FFFFFF"/>
        </w:rPr>
        <w:t xml:space="preserve"> най-висока опасност</w:t>
      </w:r>
      <w:r w:rsidR="00F80F48" w:rsidRPr="00773F2F">
        <w:rPr>
          <w:color w:val="000000"/>
          <w:shd w:val="clear" w:color="auto" w:fill="FFFFFF"/>
        </w:rPr>
        <w:t>.</w:t>
      </w:r>
      <w:r w:rsidR="00843EEF" w:rsidRPr="00773F2F">
        <w:rPr>
          <w:color w:val="000000"/>
          <w:shd w:val="clear" w:color="auto" w:fill="FFFFFF"/>
        </w:rPr>
        <w:t xml:space="preserve"> </w:t>
      </w:r>
      <w:r w:rsidR="00F80F48" w:rsidRPr="00773F2F">
        <w:rPr>
          <w:color w:val="000000"/>
          <w:shd w:val="clear" w:color="auto" w:fill="FFFFFF"/>
        </w:rPr>
        <w:t>В</w:t>
      </w:r>
      <w:r w:rsidR="00843EEF" w:rsidRPr="00773F2F">
        <w:rPr>
          <w:color w:val="000000"/>
          <w:shd w:val="clear" w:color="auto" w:fill="FFFFFF"/>
        </w:rPr>
        <w:t xml:space="preserve"> момента в който имаш аварийна ситуация </w:t>
      </w:r>
      <w:r w:rsidR="00F80F48" w:rsidRPr="00773F2F">
        <w:rPr>
          <w:color w:val="000000"/>
          <w:shd w:val="clear" w:color="auto" w:fill="FFFFFF"/>
        </w:rPr>
        <w:t>п</w:t>
      </w:r>
      <w:r w:rsidR="00843EEF" w:rsidRPr="00773F2F">
        <w:rPr>
          <w:color w:val="000000"/>
          <w:shd w:val="clear" w:color="auto" w:fill="FFFFFF"/>
        </w:rPr>
        <w:t>ърво трябва да източиш водата</w:t>
      </w:r>
      <w:r w:rsidR="00F80F48" w:rsidRPr="00773F2F">
        <w:rPr>
          <w:color w:val="000000"/>
          <w:shd w:val="clear" w:color="auto" w:fill="FFFFFF"/>
        </w:rPr>
        <w:t>,</w:t>
      </w:r>
      <w:r w:rsidR="00843EEF" w:rsidRPr="00773F2F">
        <w:rPr>
          <w:color w:val="000000"/>
          <w:shd w:val="clear" w:color="auto" w:fill="FFFFFF"/>
        </w:rPr>
        <w:t xml:space="preserve"> така че ние сме започнали това източване</w:t>
      </w:r>
      <w:r w:rsidR="00F80F48" w:rsidRPr="00773F2F">
        <w:rPr>
          <w:color w:val="000000"/>
          <w:shd w:val="clear" w:color="auto" w:fill="FFFFFF"/>
        </w:rPr>
        <w:t>.</w:t>
      </w:r>
      <w:r w:rsidR="00843EEF" w:rsidRPr="00773F2F">
        <w:rPr>
          <w:color w:val="000000"/>
          <w:shd w:val="clear" w:color="auto" w:fill="FFFFFF"/>
        </w:rPr>
        <w:t xml:space="preserve"> </w:t>
      </w:r>
      <w:r w:rsidR="00F80F48" w:rsidRPr="00773F2F">
        <w:rPr>
          <w:color w:val="000000"/>
          <w:shd w:val="clear" w:color="auto" w:fill="FFFFFF"/>
        </w:rPr>
        <w:t>О</w:t>
      </w:r>
      <w:r w:rsidR="00843EEF" w:rsidRPr="00773F2F">
        <w:rPr>
          <w:color w:val="000000"/>
          <w:shd w:val="clear" w:color="auto" w:fill="FFFFFF"/>
        </w:rPr>
        <w:t xml:space="preserve">т Държавна агенция </w:t>
      </w:r>
      <w:r w:rsidR="00F80F48" w:rsidRPr="00773F2F">
        <w:rPr>
          <w:color w:val="000000"/>
          <w:shd w:val="clear" w:color="auto" w:fill="FFFFFF"/>
        </w:rPr>
        <w:t xml:space="preserve">метеорологичен и </w:t>
      </w:r>
      <w:r w:rsidR="00843EEF" w:rsidRPr="00773F2F">
        <w:rPr>
          <w:color w:val="000000"/>
          <w:shd w:val="clear" w:color="auto" w:fill="FFFFFF"/>
        </w:rPr>
        <w:t>те</w:t>
      </w:r>
      <w:r w:rsidR="00F80F48" w:rsidRPr="00773F2F">
        <w:rPr>
          <w:color w:val="000000"/>
          <w:shd w:val="clear" w:color="auto" w:fill="FFFFFF"/>
        </w:rPr>
        <w:t>хн</w:t>
      </w:r>
      <w:r w:rsidR="00843EEF" w:rsidRPr="00773F2F">
        <w:rPr>
          <w:color w:val="000000"/>
          <w:shd w:val="clear" w:color="auto" w:fill="FFFFFF"/>
        </w:rPr>
        <w:t xml:space="preserve">ически </w:t>
      </w:r>
      <w:r w:rsidR="00F80F48" w:rsidRPr="00773F2F">
        <w:rPr>
          <w:color w:val="000000"/>
          <w:shd w:val="clear" w:color="auto" w:fill="FFFFFF"/>
        </w:rPr>
        <w:t>надзор</w:t>
      </w:r>
      <w:r w:rsidR="00843EEF" w:rsidRPr="00773F2F">
        <w:rPr>
          <w:color w:val="000000"/>
          <w:shd w:val="clear" w:color="auto" w:fill="FFFFFF"/>
        </w:rPr>
        <w:t xml:space="preserve"> имаше протоколи</w:t>
      </w:r>
      <w:r w:rsidR="00F80F48" w:rsidRPr="00773F2F">
        <w:rPr>
          <w:color w:val="000000"/>
          <w:shd w:val="clear" w:color="auto" w:fill="FFFFFF"/>
        </w:rPr>
        <w:t>,</w:t>
      </w:r>
      <w:r w:rsidR="00843EEF" w:rsidRPr="00773F2F">
        <w:rPr>
          <w:color w:val="000000"/>
          <w:shd w:val="clear" w:color="auto" w:fill="FFFFFF"/>
        </w:rPr>
        <w:t xml:space="preserve"> които бяха връчени на </w:t>
      </w:r>
      <w:r w:rsidR="00F80F48" w:rsidRPr="00773F2F">
        <w:rPr>
          <w:color w:val="000000"/>
          <w:shd w:val="clear" w:color="auto" w:fill="FFFFFF"/>
        </w:rPr>
        <w:t>О</w:t>
      </w:r>
      <w:r w:rsidR="00843EEF" w:rsidRPr="00773F2F">
        <w:rPr>
          <w:color w:val="000000"/>
          <w:shd w:val="clear" w:color="auto" w:fill="FFFFFF"/>
        </w:rPr>
        <w:t>бщината с предписания в които предписание изрично беше записано снижаване на нивото под кота мъртъв обем</w:t>
      </w:r>
      <w:r w:rsidR="00F80F48" w:rsidRPr="00773F2F">
        <w:rPr>
          <w:color w:val="000000"/>
          <w:shd w:val="clear" w:color="auto" w:fill="FFFFFF"/>
        </w:rPr>
        <w:t>.</w:t>
      </w:r>
      <w:r w:rsidR="00843EEF" w:rsidRPr="00773F2F">
        <w:rPr>
          <w:color w:val="000000"/>
          <w:shd w:val="clear" w:color="auto" w:fill="FFFFFF"/>
        </w:rPr>
        <w:t xml:space="preserve"> </w:t>
      </w:r>
      <w:r w:rsidR="00F80F48" w:rsidRPr="00773F2F">
        <w:rPr>
          <w:color w:val="000000"/>
          <w:shd w:val="clear" w:color="auto" w:fill="FFFFFF"/>
        </w:rPr>
        <w:t>Т</w:t>
      </w:r>
      <w:r w:rsidR="00843EEF" w:rsidRPr="00773F2F">
        <w:rPr>
          <w:color w:val="000000"/>
          <w:shd w:val="clear" w:color="auto" w:fill="FFFFFF"/>
        </w:rPr>
        <w:t>ова означава и като видите</w:t>
      </w:r>
      <w:r w:rsidR="00F80F48" w:rsidRPr="00773F2F">
        <w:rPr>
          <w:color w:val="000000"/>
          <w:shd w:val="clear" w:color="auto" w:fill="FFFFFF"/>
        </w:rPr>
        <w:t xml:space="preserve"> </w:t>
      </w:r>
      <w:r w:rsidR="00876189" w:rsidRPr="00773F2F">
        <w:rPr>
          <w:color w:val="000000"/>
          <w:shd w:val="clear" w:color="auto" w:fill="FFFFFF"/>
        </w:rPr>
        <w:t>дъното клапаните остават отворени и цялата влажност продължава да се източва</w:t>
      </w:r>
      <w:r w:rsidR="00F80F48" w:rsidRPr="00773F2F">
        <w:rPr>
          <w:color w:val="000000"/>
          <w:shd w:val="clear" w:color="auto" w:fill="FFFFFF"/>
        </w:rPr>
        <w:t>. С активната</w:t>
      </w:r>
      <w:r w:rsidR="00876189" w:rsidRPr="00773F2F">
        <w:rPr>
          <w:color w:val="000000"/>
          <w:shd w:val="clear" w:color="auto" w:fill="FFFFFF"/>
        </w:rPr>
        <w:t xml:space="preserve"> позиция на </w:t>
      </w:r>
      <w:r w:rsidR="00F80F48" w:rsidRPr="00773F2F">
        <w:rPr>
          <w:color w:val="000000"/>
          <w:shd w:val="clear" w:color="auto" w:fill="FFFFFF"/>
        </w:rPr>
        <w:t>О</w:t>
      </w:r>
      <w:r w:rsidR="00876189" w:rsidRPr="00773F2F">
        <w:rPr>
          <w:color w:val="000000"/>
          <w:shd w:val="clear" w:color="auto" w:fill="FFFFFF"/>
        </w:rPr>
        <w:t>бщина Русе</w:t>
      </w:r>
      <w:r w:rsidR="003018DD" w:rsidRPr="00773F2F">
        <w:rPr>
          <w:color w:val="000000"/>
          <w:shd w:val="clear" w:color="auto" w:fill="FFFFFF"/>
        </w:rPr>
        <w:t>,</w:t>
      </w:r>
      <w:r w:rsidR="00876189" w:rsidRPr="00773F2F">
        <w:rPr>
          <w:color w:val="000000"/>
          <w:shd w:val="clear" w:color="auto" w:fill="FFFFFF"/>
        </w:rPr>
        <w:t xml:space="preserve"> с разговори с колегите тук в Русе</w:t>
      </w:r>
      <w:r w:rsidR="00F80F48" w:rsidRPr="00773F2F">
        <w:rPr>
          <w:color w:val="000000"/>
          <w:shd w:val="clear" w:color="auto" w:fill="FFFFFF"/>
        </w:rPr>
        <w:t>,</w:t>
      </w:r>
      <w:r w:rsidR="00876189" w:rsidRPr="00773F2F">
        <w:rPr>
          <w:color w:val="000000"/>
          <w:shd w:val="clear" w:color="auto" w:fill="FFFFFF"/>
        </w:rPr>
        <w:t xml:space="preserve"> с разговори с ръководство на Държавната агенция в София</w:t>
      </w:r>
      <w:r w:rsidR="00F80F48" w:rsidRPr="00773F2F">
        <w:rPr>
          <w:color w:val="000000"/>
          <w:shd w:val="clear" w:color="auto" w:fill="FFFFFF"/>
        </w:rPr>
        <w:t>,</w:t>
      </w:r>
      <w:r w:rsidR="00876189" w:rsidRPr="00773F2F">
        <w:rPr>
          <w:color w:val="000000"/>
          <w:shd w:val="clear" w:color="auto" w:fill="FFFFFF"/>
        </w:rPr>
        <w:t xml:space="preserve"> с посещение от </w:t>
      </w:r>
      <w:r w:rsidR="00F80F48" w:rsidRPr="00773F2F">
        <w:rPr>
          <w:color w:val="000000"/>
          <w:shd w:val="clear" w:color="auto" w:fill="FFFFFF"/>
        </w:rPr>
        <w:t>Д</w:t>
      </w:r>
      <w:r w:rsidR="00876189" w:rsidRPr="00773F2F">
        <w:rPr>
          <w:color w:val="000000"/>
          <w:shd w:val="clear" w:color="auto" w:fill="FFFFFF"/>
        </w:rPr>
        <w:t>ържавната агенция в София на място и пр</w:t>
      </w:r>
      <w:r w:rsidR="00F80F48" w:rsidRPr="00773F2F">
        <w:rPr>
          <w:color w:val="000000"/>
          <w:shd w:val="clear" w:color="auto" w:fill="FFFFFF"/>
        </w:rPr>
        <w:t xml:space="preserve">и </w:t>
      </w:r>
      <w:r w:rsidR="00876189" w:rsidRPr="00773F2F">
        <w:rPr>
          <w:color w:val="000000"/>
          <w:shd w:val="clear" w:color="auto" w:fill="FFFFFF"/>
        </w:rPr>
        <w:t>непрекъснато продължаване на геоложките</w:t>
      </w:r>
      <w:r w:rsidR="00F80F48" w:rsidRPr="00773F2F">
        <w:rPr>
          <w:color w:val="000000"/>
          <w:shd w:val="clear" w:color="auto" w:fill="FFFFFF"/>
        </w:rPr>
        <w:t xml:space="preserve"> и</w:t>
      </w:r>
      <w:r w:rsidR="00876189" w:rsidRPr="00773F2F">
        <w:rPr>
          <w:color w:val="000000"/>
          <w:shd w:val="clear" w:color="auto" w:fill="FFFFFF"/>
        </w:rPr>
        <w:t xml:space="preserve"> геодезическите замервания се</w:t>
      </w:r>
      <w:r w:rsidR="00F80F48" w:rsidRPr="00773F2F">
        <w:rPr>
          <w:color w:val="000000"/>
          <w:shd w:val="clear" w:color="auto" w:fill="FFFFFF"/>
        </w:rPr>
        <w:t xml:space="preserve"> постигна съгласие и се</w:t>
      </w:r>
      <w:r w:rsidR="00876189" w:rsidRPr="00773F2F">
        <w:rPr>
          <w:color w:val="000000"/>
          <w:shd w:val="clear" w:color="auto" w:fill="FFFFFF"/>
        </w:rPr>
        <w:t xml:space="preserve"> изготвиха нови протоколи от Държавна агенция метеорологичен</w:t>
      </w:r>
      <w:r w:rsidR="00F80F48" w:rsidRPr="00773F2F">
        <w:rPr>
          <w:color w:val="000000"/>
          <w:shd w:val="clear" w:color="auto" w:fill="FFFFFF"/>
        </w:rPr>
        <w:t xml:space="preserve"> и</w:t>
      </w:r>
      <w:r w:rsidR="00876189" w:rsidRPr="00773F2F">
        <w:rPr>
          <w:color w:val="000000"/>
          <w:shd w:val="clear" w:color="auto" w:fill="FFFFFF"/>
        </w:rPr>
        <w:t xml:space="preserve"> технически надзор</w:t>
      </w:r>
      <w:r w:rsidR="00F80F48" w:rsidRPr="00773F2F">
        <w:rPr>
          <w:color w:val="000000"/>
          <w:shd w:val="clear" w:color="auto" w:fill="FFFFFF"/>
        </w:rPr>
        <w:t>. За това</w:t>
      </w:r>
      <w:r w:rsidR="00876189" w:rsidRPr="00773F2F">
        <w:rPr>
          <w:color w:val="000000"/>
          <w:shd w:val="clear" w:color="auto" w:fill="FFFFFF"/>
        </w:rPr>
        <w:t xml:space="preserve"> </w:t>
      </w:r>
      <w:r w:rsidR="00F80F48" w:rsidRPr="00773F2F">
        <w:rPr>
          <w:color w:val="000000"/>
          <w:shd w:val="clear" w:color="auto" w:fill="FFFFFF"/>
        </w:rPr>
        <w:t>нивото на</w:t>
      </w:r>
      <w:r w:rsidR="00876189" w:rsidRPr="00773F2F">
        <w:rPr>
          <w:color w:val="000000"/>
          <w:shd w:val="clear" w:color="auto" w:fill="FFFFFF"/>
        </w:rPr>
        <w:t xml:space="preserve"> водата да остане такова каквото е в момента и да се поддържа водно ниво в граници на кот</w:t>
      </w:r>
      <w:r w:rsidR="00F80F48" w:rsidRPr="00773F2F">
        <w:rPr>
          <w:color w:val="000000"/>
          <w:shd w:val="clear" w:color="auto" w:fill="FFFFFF"/>
        </w:rPr>
        <w:t>и</w:t>
      </w:r>
      <w:r w:rsidR="00876189" w:rsidRPr="00773F2F">
        <w:rPr>
          <w:color w:val="000000"/>
          <w:shd w:val="clear" w:color="auto" w:fill="FFFFFF"/>
        </w:rPr>
        <w:t xml:space="preserve"> от 75 до 75,50</w:t>
      </w:r>
      <w:r w:rsidR="00F80F48" w:rsidRPr="00773F2F">
        <w:rPr>
          <w:color w:val="000000"/>
          <w:shd w:val="clear" w:color="auto" w:fill="FFFFFF"/>
        </w:rPr>
        <w:t>,</w:t>
      </w:r>
      <w:r w:rsidR="00876189" w:rsidRPr="00773F2F">
        <w:rPr>
          <w:color w:val="000000"/>
          <w:shd w:val="clear" w:color="auto" w:fill="FFFFFF"/>
        </w:rPr>
        <w:t xml:space="preserve"> което означава 50 см плюс минус но от сегашното ниво</w:t>
      </w:r>
      <w:r w:rsidR="00F80F48" w:rsidRPr="00773F2F">
        <w:rPr>
          <w:color w:val="000000"/>
          <w:shd w:val="clear" w:color="auto" w:fill="FFFFFF"/>
        </w:rPr>
        <w:t>,</w:t>
      </w:r>
      <w:r w:rsidR="00876189" w:rsidRPr="00773F2F">
        <w:rPr>
          <w:color w:val="000000"/>
          <w:shd w:val="clear" w:color="auto" w:fill="FFFFFF"/>
        </w:rPr>
        <w:t xml:space="preserve"> което всички наблюдаваме</w:t>
      </w:r>
      <w:r w:rsidR="00F80F48" w:rsidRPr="00773F2F">
        <w:rPr>
          <w:color w:val="000000"/>
          <w:shd w:val="clear" w:color="auto" w:fill="FFFFFF"/>
        </w:rPr>
        <w:t>. Успоредно</w:t>
      </w:r>
      <w:r w:rsidR="00876189" w:rsidRPr="00773F2F">
        <w:rPr>
          <w:color w:val="000000"/>
          <w:shd w:val="clear" w:color="auto" w:fill="FFFFFF"/>
        </w:rPr>
        <w:t xml:space="preserve"> с това </w:t>
      </w:r>
      <w:r w:rsidR="00EB283E" w:rsidRPr="00773F2F">
        <w:rPr>
          <w:color w:val="000000"/>
          <w:shd w:val="clear" w:color="auto" w:fill="FFFFFF"/>
        </w:rPr>
        <w:t>О</w:t>
      </w:r>
      <w:r w:rsidR="00876189" w:rsidRPr="00773F2F">
        <w:rPr>
          <w:color w:val="000000"/>
          <w:shd w:val="clear" w:color="auto" w:fill="FFFFFF"/>
        </w:rPr>
        <w:t>бщина Русе е предприе</w:t>
      </w:r>
      <w:r w:rsidR="00EB283E" w:rsidRPr="00773F2F">
        <w:rPr>
          <w:color w:val="000000"/>
          <w:shd w:val="clear" w:color="auto" w:fill="FFFFFF"/>
        </w:rPr>
        <w:t>л</w:t>
      </w:r>
      <w:r w:rsidR="00876189" w:rsidRPr="00773F2F">
        <w:rPr>
          <w:color w:val="000000"/>
          <w:shd w:val="clear" w:color="auto" w:fill="FFFFFF"/>
        </w:rPr>
        <w:t>а действия след извънредното положение в часовете по време</w:t>
      </w:r>
      <w:r w:rsidR="00EB283E" w:rsidRPr="00773F2F">
        <w:rPr>
          <w:color w:val="000000"/>
          <w:shd w:val="clear" w:color="auto" w:fill="FFFFFF"/>
        </w:rPr>
        <w:t>,</w:t>
      </w:r>
      <w:r w:rsidR="00876189" w:rsidRPr="00773F2F">
        <w:rPr>
          <w:color w:val="000000"/>
          <w:shd w:val="clear" w:color="auto" w:fill="FFFFFF"/>
        </w:rPr>
        <w:t xml:space="preserve"> даже по време на </w:t>
      </w:r>
      <w:r w:rsidR="00876189" w:rsidRPr="00773F2F">
        <w:rPr>
          <w:color w:val="000000"/>
          <w:shd w:val="clear" w:color="auto" w:fill="FFFFFF"/>
        </w:rPr>
        <w:lastRenderedPageBreak/>
        <w:t>извънредното положение</w:t>
      </w:r>
      <w:r w:rsidR="00EB283E" w:rsidRPr="00773F2F">
        <w:rPr>
          <w:color w:val="000000"/>
          <w:shd w:val="clear" w:color="auto" w:fill="FFFFFF"/>
        </w:rPr>
        <w:t>,</w:t>
      </w:r>
      <w:r w:rsidR="00876189" w:rsidRPr="00773F2F">
        <w:rPr>
          <w:color w:val="000000"/>
          <w:shd w:val="clear" w:color="auto" w:fill="FFFFFF"/>
        </w:rPr>
        <w:t xml:space="preserve"> направили сме технически анализ и на необходимите ремонтни действия по стената и на няколко други места в града</w:t>
      </w:r>
      <w:r w:rsidR="00EB283E" w:rsidRPr="00773F2F">
        <w:rPr>
          <w:color w:val="000000"/>
          <w:shd w:val="clear" w:color="auto" w:fill="FFFFFF"/>
        </w:rPr>
        <w:t>.</w:t>
      </w:r>
      <w:r w:rsidR="00876189" w:rsidRPr="00773F2F">
        <w:rPr>
          <w:color w:val="000000"/>
          <w:shd w:val="clear" w:color="auto" w:fill="FFFFFF"/>
        </w:rPr>
        <w:t xml:space="preserve"> </w:t>
      </w:r>
      <w:r w:rsidR="00EB283E" w:rsidRPr="00773F2F">
        <w:rPr>
          <w:color w:val="000000"/>
          <w:shd w:val="clear" w:color="auto" w:fill="FFFFFF"/>
        </w:rPr>
        <w:t>Н</w:t>
      </w:r>
      <w:r w:rsidR="00876189" w:rsidRPr="00773F2F">
        <w:rPr>
          <w:color w:val="000000"/>
          <w:shd w:val="clear" w:color="auto" w:fill="FFFFFF"/>
        </w:rPr>
        <w:t>апрежение възникна при свободна зона Русе</w:t>
      </w:r>
      <w:r w:rsidR="00EB283E" w:rsidRPr="00773F2F">
        <w:rPr>
          <w:color w:val="000000"/>
          <w:shd w:val="clear" w:color="auto" w:fill="FFFFFF"/>
        </w:rPr>
        <w:t>,</w:t>
      </w:r>
      <w:r w:rsidR="00876189" w:rsidRPr="00773F2F">
        <w:rPr>
          <w:color w:val="000000"/>
          <w:shd w:val="clear" w:color="auto" w:fill="FFFFFF"/>
        </w:rPr>
        <w:t xml:space="preserve"> където предвид строителни работи във времето назад</w:t>
      </w:r>
      <w:r w:rsidR="00EB283E" w:rsidRPr="00773F2F">
        <w:rPr>
          <w:color w:val="000000"/>
          <w:shd w:val="clear" w:color="auto" w:fill="FFFFFF"/>
        </w:rPr>
        <w:t>,</w:t>
      </w:r>
      <w:r w:rsidR="00876189" w:rsidRPr="00773F2F">
        <w:rPr>
          <w:color w:val="000000"/>
          <w:shd w:val="clear" w:color="auto" w:fill="FFFFFF"/>
        </w:rPr>
        <w:t xml:space="preserve"> а именно новото кръгово</w:t>
      </w:r>
      <w:r w:rsidR="00EB283E" w:rsidRPr="00773F2F">
        <w:rPr>
          <w:color w:val="000000"/>
          <w:shd w:val="clear" w:color="auto" w:fill="FFFFFF"/>
        </w:rPr>
        <w:t>,</w:t>
      </w:r>
      <w:r w:rsidR="00876189" w:rsidRPr="00773F2F">
        <w:rPr>
          <w:color w:val="000000"/>
          <w:shd w:val="clear" w:color="auto" w:fill="FFFFFF"/>
        </w:rPr>
        <w:t xml:space="preserve"> което </w:t>
      </w:r>
      <w:r w:rsidR="00EB283E" w:rsidRPr="00773F2F">
        <w:rPr>
          <w:color w:val="000000"/>
          <w:shd w:val="clear" w:color="auto" w:fill="FFFFFF"/>
        </w:rPr>
        <w:t>то вече</w:t>
      </w:r>
      <w:r w:rsidR="00876189" w:rsidRPr="00773F2F">
        <w:rPr>
          <w:color w:val="000000"/>
          <w:shd w:val="clear" w:color="auto" w:fill="FFFFFF"/>
        </w:rPr>
        <w:t xml:space="preserve"> не е ново кръговото</w:t>
      </w:r>
      <w:r w:rsidR="00EB283E" w:rsidRPr="00773F2F">
        <w:rPr>
          <w:color w:val="000000"/>
          <w:shd w:val="clear" w:color="auto" w:fill="FFFFFF"/>
        </w:rPr>
        <w:t>,</w:t>
      </w:r>
      <w:r w:rsidR="00876189" w:rsidRPr="00773F2F">
        <w:rPr>
          <w:color w:val="000000"/>
          <w:shd w:val="clear" w:color="auto" w:fill="FFFFFF"/>
        </w:rPr>
        <w:t xml:space="preserve"> което е изгражда</w:t>
      </w:r>
      <w:r w:rsidR="00EB283E" w:rsidRPr="00773F2F">
        <w:rPr>
          <w:color w:val="000000"/>
          <w:shd w:val="clear" w:color="auto" w:fill="FFFFFF"/>
        </w:rPr>
        <w:t xml:space="preserve">но </w:t>
      </w:r>
      <w:r w:rsidR="00876189" w:rsidRPr="00773F2F">
        <w:rPr>
          <w:color w:val="000000"/>
          <w:shd w:val="clear" w:color="auto" w:fill="FFFFFF"/>
        </w:rPr>
        <w:t>направено</w:t>
      </w:r>
      <w:r w:rsidR="00EB283E" w:rsidRPr="00773F2F">
        <w:rPr>
          <w:color w:val="000000"/>
          <w:shd w:val="clear" w:color="auto" w:fill="FFFFFF"/>
        </w:rPr>
        <w:t xml:space="preserve"> е</w:t>
      </w:r>
      <w:r w:rsidR="00876189" w:rsidRPr="00773F2F">
        <w:rPr>
          <w:color w:val="000000"/>
          <w:shd w:val="clear" w:color="auto" w:fill="FFFFFF"/>
        </w:rPr>
        <w:t xml:space="preserve"> по-високо от пътя към свободна зона</w:t>
      </w:r>
      <w:r w:rsidR="00EB283E" w:rsidRPr="00773F2F">
        <w:rPr>
          <w:color w:val="000000"/>
          <w:shd w:val="clear" w:color="auto" w:fill="FFFFFF"/>
        </w:rPr>
        <w:t>.</w:t>
      </w:r>
      <w:r w:rsidR="00876189" w:rsidRPr="00773F2F">
        <w:rPr>
          <w:color w:val="000000"/>
          <w:shd w:val="clear" w:color="auto" w:fill="FFFFFF"/>
        </w:rPr>
        <w:t xml:space="preserve"> </w:t>
      </w:r>
      <w:r w:rsidR="00EB283E" w:rsidRPr="00773F2F">
        <w:rPr>
          <w:color w:val="000000"/>
          <w:shd w:val="clear" w:color="auto" w:fill="FFFFFF"/>
        </w:rPr>
        <w:t>С</w:t>
      </w:r>
      <w:r w:rsidR="00876189" w:rsidRPr="00773F2F">
        <w:rPr>
          <w:color w:val="000000"/>
          <w:shd w:val="clear" w:color="auto" w:fill="FFFFFF"/>
        </w:rPr>
        <w:t xml:space="preserve">лед това </w:t>
      </w:r>
      <w:r w:rsidR="00EB283E" w:rsidRPr="00773F2F">
        <w:rPr>
          <w:color w:val="000000"/>
          <w:shd w:val="clear" w:color="auto" w:fill="FFFFFF"/>
        </w:rPr>
        <w:t>………,</w:t>
      </w:r>
      <w:r w:rsidR="00876189" w:rsidRPr="00773F2F">
        <w:rPr>
          <w:color w:val="000000"/>
          <w:shd w:val="clear" w:color="auto" w:fill="FFFFFF"/>
        </w:rPr>
        <w:t xml:space="preserve"> който е правен препятства източването на дъждовните води и там постоянно за да решаваме проблема има разположен помпена агрегат на </w:t>
      </w:r>
      <w:r w:rsidR="00EB283E" w:rsidRPr="00773F2F">
        <w:rPr>
          <w:color w:val="000000"/>
          <w:shd w:val="clear" w:color="auto" w:fill="FFFFFF"/>
        </w:rPr>
        <w:t>О</w:t>
      </w:r>
      <w:r w:rsidR="00876189" w:rsidRPr="00773F2F">
        <w:rPr>
          <w:color w:val="000000"/>
          <w:shd w:val="clear" w:color="auto" w:fill="FFFFFF"/>
        </w:rPr>
        <w:t>бщина Русе с постоянно проверявани батерии</w:t>
      </w:r>
      <w:r w:rsidR="00EB283E" w:rsidRPr="00773F2F">
        <w:rPr>
          <w:color w:val="000000"/>
          <w:shd w:val="clear" w:color="auto" w:fill="FFFFFF"/>
        </w:rPr>
        <w:t>. Този помпен агрегат</w:t>
      </w:r>
      <w:r w:rsidR="00876189" w:rsidRPr="00773F2F">
        <w:rPr>
          <w:color w:val="000000"/>
          <w:shd w:val="clear" w:color="auto" w:fill="FFFFFF"/>
        </w:rPr>
        <w:t xml:space="preserve"> работи в първите часове на кризата до момент</w:t>
      </w:r>
      <w:r w:rsidR="00EB283E" w:rsidRPr="00773F2F">
        <w:rPr>
          <w:color w:val="000000"/>
          <w:shd w:val="clear" w:color="auto" w:fill="FFFFFF"/>
        </w:rPr>
        <w:t>,</w:t>
      </w:r>
      <w:r w:rsidR="00876189" w:rsidRPr="00773F2F">
        <w:rPr>
          <w:color w:val="000000"/>
          <w:shd w:val="clear" w:color="auto" w:fill="FFFFFF"/>
        </w:rPr>
        <w:t xml:space="preserve"> в който водите които се свличат от пътя</w:t>
      </w:r>
      <w:r w:rsidR="00EB283E" w:rsidRPr="00773F2F">
        <w:rPr>
          <w:color w:val="000000"/>
          <w:shd w:val="clear" w:color="auto" w:fill="FFFFFF"/>
        </w:rPr>
        <w:t>,</w:t>
      </w:r>
      <w:r w:rsidR="00876189" w:rsidRPr="00773F2F">
        <w:rPr>
          <w:color w:val="000000"/>
          <w:shd w:val="clear" w:color="auto" w:fill="FFFFFF"/>
        </w:rPr>
        <w:t xml:space="preserve"> от Мартен</w:t>
      </w:r>
      <w:r w:rsidR="00EB283E" w:rsidRPr="00773F2F">
        <w:rPr>
          <w:color w:val="000000"/>
          <w:shd w:val="clear" w:color="auto" w:fill="FFFFFF"/>
        </w:rPr>
        <w:t>,</w:t>
      </w:r>
      <w:r w:rsidR="00876189" w:rsidRPr="00773F2F">
        <w:rPr>
          <w:color w:val="000000"/>
          <w:shd w:val="clear" w:color="auto" w:fill="FFFFFF"/>
        </w:rPr>
        <w:t xml:space="preserve"> от свободна зона се събират в твоя участък стигат над метър и 10 водно ниво и удавят нашите помпи и батерии</w:t>
      </w:r>
      <w:r w:rsidR="00EB283E" w:rsidRPr="00773F2F">
        <w:rPr>
          <w:color w:val="000000"/>
          <w:shd w:val="clear" w:color="auto" w:fill="FFFFFF"/>
        </w:rPr>
        <w:t>.</w:t>
      </w:r>
      <w:r w:rsidR="00876189" w:rsidRPr="00773F2F">
        <w:rPr>
          <w:color w:val="000000"/>
          <w:shd w:val="clear" w:color="auto" w:fill="FFFFFF"/>
        </w:rPr>
        <w:t xml:space="preserve"> </w:t>
      </w:r>
      <w:r w:rsidR="00EB283E" w:rsidRPr="00773F2F">
        <w:rPr>
          <w:color w:val="000000"/>
          <w:shd w:val="clear" w:color="auto" w:fill="FFFFFF"/>
        </w:rPr>
        <w:t>В</w:t>
      </w:r>
      <w:r w:rsidR="00876189" w:rsidRPr="00773F2F">
        <w:rPr>
          <w:color w:val="000000"/>
          <w:shd w:val="clear" w:color="auto" w:fill="FFFFFF"/>
        </w:rPr>
        <w:t xml:space="preserve"> този момент още преди да е възникнала кризата в Николово хидроагрегата на пожарната беше дислоциран в пътя свободна зона и ние почнахме да решаваме проблема там</w:t>
      </w:r>
      <w:r w:rsidR="00EB283E" w:rsidRPr="00773F2F">
        <w:rPr>
          <w:color w:val="000000"/>
          <w:shd w:val="clear" w:color="auto" w:fill="FFFFFF"/>
        </w:rPr>
        <w:t xml:space="preserve">. Когато възникна </w:t>
      </w:r>
      <w:r w:rsidR="00876189" w:rsidRPr="00773F2F">
        <w:rPr>
          <w:color w:val="000000"/>
          <w:shd w:val="clear" w:color="auto" w:fill="FFFFFF"/>
        </w:rPr>
        <w:t>кризата в Николово този хидропомпен агрегат се изнесе от кръговото на свободна зона и започна да снижава водното ниво на язовира затова фирмите и гражданите в работещи свободна зона и изпитаха това неудобство</w:t>
      </w:r>
      <w:r w:rsidR="00EB283E" w:rsidRPr="00773F2F">
        <w:rPr>
          <w:color w:val="000000"/>
          <w:shd w:val="clear" w:color="auto" w:fill="FFFFFF"/>
        </w:rPr>
        <w:t>,</w:t>
      </w:r>
      <w:r w:rsidR="00876189" w:rsidRPr="00773F2F">
        <w:rPr>
          <w:color w:val="000000"/>
          <w:shd w:val="clear" w:color="auto" w:fill="FFFFFF"/>
        </w:rPr>
        <w:t xml:space="preserve"> с </w:t>
      </w:r>
      <w:r w:rsidR="00EB283E" w:rsidRPr="00773F2F">
        <w:rPr>
          <w:color w:val="000000"/>
          <w:shd w:val="clear" w:color="auto" w:fill="FFFFFF"/>
        </w:rPr>
        <w:t>удавена</w:t>
      </w:r>
      <w:r w:rsidR="00876189" w:rsidRPr="00773F2F">
        <w:rPr>
          <w:color w:val="000000"/>
          <w:shd w:val="clear" w:color="auto" w:fill="FFFFFF"/>
        </w:rPr>
        <w:t xml:space="preserve"> общинска помпа и с преместена помпа на пожарна безопасност на критичния участък в Никол</w:t>
      </w:r>
      <w:r w:rsidR="00EB283E" w:rsidRPr="00773F2F">
        <w:rPr>
          <w:color w:val="000000"/>
          <w:shd w:val="clear" w:color="auto" w:fill="FFFFFF"/>
        </w:rPr>
        <w:t>ово.</w:t>
      </w:r>
      <w:r w:rsidR="00876189" w:rsidRPr="00773F2F">
        <w:rPr>
          <w:color w:val="000000"/>
          <w:shd w:val="clear" w:color="auto" w:fill="FFFFFF"/>
        </w:rPr>
        <w:t xml:space="preserve"> </w:t>
      </w:r>
      <w:r w:rsidR="00EB283E" w:rsidRPr="00773F2F">
        <w:rPr>
          <w:color w:val="000000"/>
          <w:shd w:val="clear" w:color="auto" w:fill="FFFFFF"/>
        </w:rPr>
        <w:t>Р</w:t>
      </w:r>
      <w:r w:rsidR="00876189" w:rsidRPr="00773F2F">
        <w:rPr>
          <w:color w:val="000000"/>
          <w:shd w:val="clear" w:color="auto" w:fill="FFFFFF"/>
        </w:rPr>
        <w:t xml:space="preserve">еално пътната връзка към свободна зона остана не обезпечена с </w:t>
      </w:r>
      <w:r w:rsidR="00EB283E" w:rsidRPr="00773F2F">
        <w:rPr>
          <w:color w:val="000000"/>
          <w:shd w:val="clear" w:color="auto" w:fill="FFFFFF"/>
        </w:rPr>
        <w:t>помпене</w:t>
      </w:r>
      <w:r w:rsidR="00876189" w:rsidRPr="00773F2F">
        <w:rPr>
          <w:color w:val="000000"/>
          <w:shd w:val="clear" w:color="auto" w:fill="FFFFFF"/>
        </w:rPr>
        <w:t xml:space="preserve"> и там кризата</w:t>
      </w:r>
      <w:r w:rsidR="00EB283E" w:rsidRPr="00773F2F">
        <w:rPr>
          <w:color w:val="000000"/>
          <w:shd w:val="clear" w:color="auto" w:fill="FFFFFF"/>
        </w:rPr>
        <w:t xml:space="preserve"> се видя в най-голяма степен.</w:t>
      </w:r>
      <w:r w:rsidR="00876189" w:rsidRPr="00773F2F">
        <w:rPr>
          <w:color w:val="000000"/>
          <w:shd w:val="clear" w:color="auto" w:fill="FFFFFF"/>
        </w:rPr>
        <w:t xml:space="preserve"> Също така има свличания на земни</w:t>
      </w:r>
      <w:r w:rsidR="00EB283E" w:rsidRPr="00773F2F">
        <w:rPr>
          <w:color w:val="000000"/>
          <w:shd w:val="clear" w:color="auto" w:fill="FFFFFF"/>
        </w:rPr>
        <w:t xml:space="preserve"> маси и на други три, четири участъка, които ние сме описали и</w:t>
      </w:r>
      <w:r w:rsidR="00876189" w:rsidRPr="00773F2F">
        <w:rPr>
          <w:color w:val="000000"/>
          <w:shd w:val="clear" w:color="auto" w:fill="FFFFFF"/>
        </w:rPr>
        <w:t xml:space="preserve"> сме кандидатствали пред </w:t>
      </w:r>
      <w:r w:rsidR="00EB283E" w:rsidRPr="00773F2F">
        <w:rPr>
          <w:color w:val="000000"/>
          <w:shd w:val="clear" w:color="auto" w:fill="FFFFFF"/>
        </w:rPr>
        <w:t>Ф</w:t>
      </w:r>
      <w:r w:rsidR="00876189" w:rsidRPr="00773F2F">
        <w:rPr>
          <w:color w:val="000000"/>
          <w:shd w:val="clear" w:color="auto" w:fill="FFFFFF"/>
        </w:rPr>
        <w:t>онд бедстви</w:t>
      </w:r>
      <w:r w:rsidR="00EB283E" w:rsidRPr="00773F2F">
        <w:rPr>
          <w:color w:val="000000"/>
          <w:shd w:val="clear" w:color="auto" w:fill="FFFFFF"/>
        </w:rPr>
        <w:t xml:space="preserve">я и </w:t>
      </w:r>
      <w:r w:rsidR="00876189" w:rsidRPr="00773F2F">
        <w:rPr>
          <w:color w:val="000000"/>
          <w:shd w:val="clear" w:color="auto" w:fill="FFFFFF"/>
        </w:rPr>
        <w:t>аварии за средства за ремонт</w:t>
      </w:r>
      <w:r w:rsidR="00EB283E" w:rsidRPr="00773F2F">
        <w:rPr>
          <w:color w:val="000000"/>
          <w:shd w:val="clear" w:color="auto" w:fill="FFFFFF"/>
        </w:rPr>
        <w:t>.</w:t>
      </w:r>
      <w:r w:rsidR="00876189" w:rsidRPr="00773F2F">
        <w:rPr>
          <w:color w:val="000000"/>
          <w:shd w:val="clear" w:color="auto" w:fill="FFFFFF"/>
        </w:rPr>
        <w:t xml:space="preserve"> </w:t>
      </w:r>
      <w:r w:rsidR="00EB283E" w:rsidRPr="00773F2F">
        <w:rPr>
          <w:color w:val="000000"/>
          <w:shd w:val="clear" w:color="auto" w:fill="FFFFFF"/>
        </w:rPr>
        <w:t>К</w:t>
      </w:r>
      <w:r w:rsidR="00876189" w:rsidRPr="00773F2F">
        <w:rPr>
          <w:color w:val="000000"/>
          <w:shd w:val="clear" w:color="auto" w:fill="FFFFFF"/>
        </w:rPr>
        <w:t xml:space="preserve">акто сме доказали многократно </w:t>
      </w:r>
      <w:r w:rsidR="00EB283E" w:rsidRPr="00773F2F">
        <w:rPr>
          <w:color w:val="000000"/>
          <w:shd w:val="clear" w:color="auto" w:fill="FFFFFF"/>
        </w:rPr>
        <w:t>О</w:t>
      </w:r>
      <w:r w:rsidR="00876189" w:rsidRPr="00773F2F">
        <w:rPr>
          <w:color w:val="000000"/>
          <w:shd w:val="clear" w:color="auto" w:fill="FFFFFF"/>
        </w:rPr>
        <w:t>бщината ще започне да ги ремонтира те</w:t>
      </w:r>
      <w:r w:rsidR="00EB283E" w:rsidRPr="00773F2F">
        <w:rPr>
          <w:color w:val="000000"/>
          <w:shd w:val="clear" w:color="auto" w:fill="FFFFFF"/>
        </w:rPr>
        <w:t>зи</w:t>
      </w:r>
      <w:r w:rsidR="00876189" w:rsidRPr="00773F2F">
        <w:rPr>
          <w:color w:val="000000"/>
          <w:shd w:val="clear" w:color="auto" w:fill="FFFFFF"/>
        </w:rPr>
        <w:t xml:space="preserve"> </w:t>
      </w:r>
      <w:r w:rsidR="00EB283E" w:rsidRPr="00773F2F">
        <w:rPr>
          <w:color w:val="000000"/>
          <w:shd w:val="clear" w:color="auto" w:fill="FFFFFF"/>
        </w:rPr>
        <w:t>свличания</w:t>
      </w:r>
      <w:r w:rsidR="00876189" w:rsidRPr="00773F2F">
        <w:rPr>
          <w:color w:val="000000"/>
          <w:shd w:val="clear" w:color="auto" w:fill="FFFFFF"/>
        </w:rPr>
        <w:t xml:space="preserve"> в най-бърз порядък</w:t>
      </w:r>
      <w:r w:rsidR="00EB283E" w:rsidRPr="00773F2F">
        <w:rPr>
          <w:color w:val="000000"/>
          <w:shd w:val="clear" w:color="auto" w:fill="FFFFFF"/>
        </w:rPr>
        <w:t>.</w:t>
      </w:r>
      <w:r w:rsidR="00876189" w:rsidRPr="00773F2F">
        <w:rPr>
          <w:color w:val="000000"/>
          <w:shd w:val="clear" w:color="auto" w:fill="FFFFFF"/>
        </w:rPr>
        <w:t xml:space="preserve"> </w:t>
      </w:r>
      <w:r w:rsidR="00EB283E" w:rsidRPr="00773F2F">
        <w:rPr>
          <w:color w:val="000000"/>
          <w:shd w:val="clear" w:color="auto" w:fill="FFFFFF"/>
        </w:rPr>
        <w:t>З</w:t>
      </w:r>
      <w:r w:rsidR="00876189" w:rsidRPr="00773F2F">
        <w:rPr>
          <w:color w:val="000000"/>
          <w:shd w:val="clear" w:color="auto" w:fill="FFFFFF"/>
        </w:rPr>
        <w:t>а ремонта на дигата се надявам да получим подкрепа от държавата такива разговори провеждам непрекъснато</w:t>
      </w:r>
      <w:r w:rsidR="00552935" w:rsidRPr="00773F2F">
        <w:rPr>
          <w:color w:val="000000"/>
          <w:shd w:val="clear" w:color="auto" w:fill="FFFFFF"/>
        </w:rPr>
        <w:t>, защото сумите</w:t>
      </w:r>
      <w:r w:rsidR="00876189" w:rsidRPr="00773F2F">
        <w:rPr>
          <w:color w:val="000000"/>
          <w:shd w:val="clear" w:color="auto" w:fill="FFFFFF"/>
        </w:rPr>
        <w:t xml:space="preserve"> за ремонт се очакват да бъдат съществени</w:t>
      </w:r>
      <w:r w:rsidR="00552935" w:rsidRPr="00773F2F">
        <w:rPr>
          <w:color w:val="000000"/>
          <w:shd w:val="clear" w:color="auto" w:fill="FFFFFF"/>
        </w:rPr>
        <w:t>,</w:t>
      </w:r>
      <w:r w:rsidR="00876189" w:rsidRPr="00773F2F">
        <w:rPr>
          <w:color w:val="000000"/>
          <w:shd w:val="clear" w:color="auto" w:fill="FFFFFF"/>
        </w:rPr>
        <w:t xml:space="preserve"> но ремонтът който трябва да извършим е абсолютно належащ</w:t>
      </w:r>
      <w:r w:rsidR="00552935" w:rsidRPr="00773F2F">
        <w:rPr>
          <w:color w:val="000000"/>
          <w:shd w:val="clear" w:color="auto" w:fill="FFFFFF"/>
        </w:rPr>
        <w:t>.</w:t>
      </w:r>
      <w:r w:rsidR="00876189" w:rsidRPr="00773F2F">
        <w:rPr>
          <w:color w:val="000000"/>
          <w:shd w:val="clear" w:color="auto" w:fill="FFFFFF"/>
        </w:rPr>
        <w:t xml:space="preserve"> </w:t>
      </w:r>
      <w:r w:rsidR="00552935" w:rsidRPr="00773F2F">
        <w:rPr>
          <w:color w:val="000000"/>
          <w:shd w:val="clear" w:color="auto" w:fill="FFFFFF"/>
        </w:rPr>
        <w:t>Д</w:t>
      </w:r>
      <w:r w:rsidR="00876189" w:rsidRPr="00773F2F">
        <w:rPr>
          <w:color w:val="000000"/>
          <w:shd w:val="clear" w:color="auto" w:fill="FFFFFF"/>
        </w:rPr>
        <w:t>о извършването на този ремонт пътя ще бъде затворен това за всички</w:t>
      </w:r>
      <w:r w:rsidR="00552935" w:rsidRPr="00773F2F">
        <w:rPr>
          <w:color w:val="000000"/>
          <w:shd w:val="clear" w:color="auto" w:fill="FFFFFF"/>
        </w:rPr>
        <w:t>,</w:t>
      </w:r>
      <w:r w:rsidR="00876189" w:rsidRPr="00773F2F">
        <w:rPr>
          <w:color w:val="000000"/>
          <w:shd w:val="clear" w:color="auto" w:fill="FFFFFF"/>
        </w:rPr>
        <w:t xml:space="preserve"> които извършват стопанска дейност</w:t>
      </w:r>
      <w:r w:rsidR="00552935" w:rsidRPr="00773F2F">
        <w:rPr>
          <w:color w:val="000000"/>
          <w:shd w:val="clear" w:color="auto" w:fill="FFFFFF"/>
        </w:rPr>
        <w:t>.</w:t>
      </w:r>
      <w:r w:rsidR="00876189" w:rsidRPr="00773F2F">
        <w:rPr>
          <w:color w:val="000000"/>
          <w:shd w:val="clear" w:color="auto" w:fill="FFFFFF"/>
        </w:rPr>
        <w:t xml:space="preserve"> Говорил съм с не малка част от тях</w:t>
      </w:r>
      <w:r w:rsidR="00552935" w:rsidRPr="00773F2F">
        <w:rPr>
          <w:color w:val="000000"/>
          <w:shd w:val="clear" w:color="auto" w:fill="FFFFFF"/>
        </w:rPr>
        <w:t>,</w:t>
      </w:r>
      <w:r w:rsidR="00876189" w:rsidRPr="00773F2F">
        <w:rPr>
          <w:color w:val="000000"/>
          <w:shd w:val="clear" w:color="auto" w:fill="FFFFFF"/>
        </w:rPr>
        <w:t xml:space="preserve"> писма постъпват включително в момента и от дома за възрастни хора тази сутрин постъпи писмо</w:t>
      </w:r>
      <w:r w:rsidR="00552935" w:rsidRPr="00773F2F">
        <w:rPr>
          <w:color w:val="000000"/>
          <w:shd w:val="clear" w:color="auto" w:fill="FFFFFF"/>
        </w:rPr>
        <w:t>. Всички искам да уверя, че Общината</w:t>
      </w:r>
      <w:r w:rsidR="00876189" w:rsidRPr="00773F2F">
        <w:rPr>
          <w:color w:val="000000"/>
          <w:shd w:val="clear" w:color="auto" w:fill="FFFFFF"/>
        </w:rPr>
        <w:t xml:space="preserve"> ще изпълни всички законови мерки при желание от тяхна страна да бъдат освободени от наем</w:t>
      </w:r>
      <w:r w:rsidR="00552935" w:rsidRPr="00773F2F">
        <w:rPr>
          <w:color w:val="000000"/>
          <w:shd w:val="clear" w:color="auto" w:fill="FFFFFF"/>
        </w:rPr>
        <w:t xml:space="preserve"> или да е намален наема</w:t>
      </w:r>
      <w:r w:rsidR="00876189" w:rsidRPr="00773F2F">
        <w:rPr>
          <w:color w:val="000000"/>
          <w:shd w:val="clear" w:color="auto" w:fill="FFFFFF"/>
        </w:rPr>
        <w:t xml:space="preserve"> ние ще предложим на </w:t>
      </w:r>
      <w:r w:rsidR="00552935" w:rsidRPr="00773F2F">
        <w:rPr>
          <w:color w:val="000000"/>
          <w:shd w:val="clear" w:color="auto" w:fill="FFFFFF"/>
        </w:rPr>
        <w:t>О</w:t>
      </w:r>
      <w:r w:rsidR="00876189" w:rsidRPr="00773F2F">
        <w:rPr>
          <w:color w:val="000000"/>
          <w:shd w:val="clear" w:color="auto" w:fill="FFFFFF"/>
        </w:rPr>
        <w:t>бщинския съвет</w:t>
      </w:r>
      <w:r w:rsidR="00552935" w:rsidRPr="00773F2F">
        <w:rPr>
          <w:color w:val="000000"/>
          <w:shd w:val="clear" w:color="auto" w:fill="FFFFFF"/>
        </w:rPr>
        <w:t>.</w:t>
      </w:r>
      <w:r w:rsidR="00876189" w:rsidRPr="00773F2F">
        <w:rPr>
          <w:color w:val="000000"/>
          <w:shd w:val="clear" w:color="auto" w:fill="FFFFFF"/>
        </w:rPr>
        <w:t xml:space="preserve"> </w:t>
      </w:r>
      <w:r w:rsidR="00552935" w:rsidRPr="00773F2F">
        <w:rPr>
          <w:color w:val="000000"/>
          <w:shd w:val="clear" w:color="auto" w:fill="FFFFFF"/>
        </w:rPr>
        <w:t>Веднага</w:t>
      </w:r>
      <w:r w:rsidR="00876189" w:rsidRPr="00773F2F">
        <w:rPr>
          <w:color w:val="000000"/>
          <w:shd w:val="clear" w:color="auto" w:fill="FFFFFF"/>
        </w:rPr>
        <w:t xml:space="preserve"> </w:t>
      </w:r>
      <w:r w:rsidR="00552935" w:rsidRPr="00773F2F">
        <w:rPr>
          <w:color w:val="000000"/>
          <w:shd w:val="clear" w:color="auto" w:fill="FFFFFF"/>
        </w:rPr>
        <w:t>о</w:t>
      </w:r>
      <w:r w:rsidR="00876189" w:rsidRPr="00773F2F">
        <w:rPr>
          <w:color w:val="000000"/>
          <w:shd w:val="clear" w:color="auto" w:fill="FFFFFF"/>
        </w:rPr>
        <w:t>писахме пътната връзка по пътя Русе</w:t>
      </w:r>
      <w:r w:rsidR="00552935" w:rsidRPr="00773F2F">
        <w:rPr>
          <w:color w:val="000000"/>
          <w:shd w:val="clear" w:color="auto" w:fill="FFFFFF"/>
        </w:rPr>
        <w:t>-</w:t>
      </w:r>
      <w:r w:rsidR="00876189" w:rsidRPr="00773F2F">
        <w:rPr>
          <w:color w:val="000000"/>
          <w:shd w:val="clear" w:color="auto" w:fill="FFFFFF"/>
        </w:rPr>
        <w:t xml:space="preserve">Кубрат през Червена вода за да може да се види от всички граждани че е </w:t>
      </w:r>
      <w:r w:rsidR="00552935" w:rsidRPr="00773F2F">
        <w:rPr>
          <w:color w:val="000000"/>
          <w:shd w:val="clear" w:color="auto" w:fill="FFFFFF"/>
        </w:rPr>
        <w:t>достъпа до</w:t>
      </w:r>
      <w:r w:rsidR="00876189" w:rsidRPr="00773F2F">
        <w:rPr>
          <w:color w:val="000000"/>
          <w:shd w:val="clear" w:color="auto" w:fill="FFFFFF"/>
        </w:rPr>
        <w:t xml:space="preserve"> </w:t>
      </w:r>
      <w:r w:rsidR="00552935" w:rsidRPr="00773F2F">
        <w:rPr>
          <w:color w:val="000000"/>
          <w:shd w:val="clear" w:color="auto" w:fill="FFFFFF"/>
        </w:rPr>
        <w:t>Т</w:t>
      </w:r>
      <w:r w:rsidR="00876189" w:rsidRPr="00773F2F">
        <w:rPr>
          <w:color w:val="000000"/>
          <w:shd w:val="clear" w:color="auto" w:fill="FFFFFF"/>
        </w:rPr>
        <w:t>екето</w:t>
      </w:r>
      <w:r w:rsidR="00552935" w:rsidRPr="00773F2F">
        <w:rPr>
          <w:color w:val="000000"/>
          <w:shd w:val="clear" w:color="auto" w:fill="FFFFFF"/>
        </w:rPr>
        <w:t>,</w:t>
      </w:r>
      <w:r w:rsidR="00876189" w:rsidRPr="00773F2F">
        <w:rPr>
          <w:color w:val="000000"/>
          <w:shd w:val="clear" w:color="auto" w:fill="FFFFFF"/>
        </w:rPr>
        <w:t xml:space="preserve"> до Лесопарка е възможен</w:t>
      </w:r>
      <w:r w:rsidR="00552935" w:rsidRPr="00773F2F">
        <w:rPr>
          <w:color w:val="000000"/>
          <w:shd w:val="clear" w:color="auto" w:fill="FFFFFF"/>
        </w:rPr>
        <w:t>,</w:t>
      </w:r>
      <w:r w:rsidR="00876189" w:rsidRPr="00773F2F">
        <w:rPr>
          <w:color w:val="000000"/>
          <w:shd w:val="clear" w:color="auto" w:fill="FFFFFF"/>
        </w:rPr>
        <w:t xml:space="preserve"> но вече не по пътя за </w:t>
      </w:r>
      <w:r w:rsidR="00552935" w:rsidRPr="00773F2F">
        <w:rPr>
          <w:color w:val="000000"/>
          <w:shd w:val="clear" w:color="auto" w:fill="FFFFFF"/>
        </w:rPr>
        <w:t xml:space="preserve">Николово, а по пътя за </w:t>
      </w:r>
      <w:r w:rsidR="00876189" w:rsidRPr="00773F2F">
        <w:rPr>
          <w:color w:val="000000"/>
          <w:shd w:val="clear" w:color="auto" w:fill="FFFFFF"/>
        </w:rPr>
        <w:t>Кубрат и веднага преди Червена вода може да се достъпи</w:t>
      </w:r>
      <w:r w:rsidR="00552935" w:rsidRPr="00773F2F">
        <w:rPr>
          <w:color w:val="000000"/>
          <w:shd w:val="clear" w:color="auto" w:fill="FFFFFF"/>
        </w:rPr>
        <w:t xml:space="preserve">. Там се направили пътна </w:t>
      </w:r>
      <w:r w:rsidR="00876189" w:rsidRPr="00773F2F">
        <w:rPr>
          <w:color w:val="000000"/>
          <w:shd w:val="clear" w:color="auto" w:fill="FFFFFF"/>
        </w:rPr>
        <w:t>маркировка този път е в много лошо състояние</w:t>
      </w:r>
      <w:r w:rsidR="00552935" w:rsidRPr="00773F2F">
        <w:rPr>
          <w:color w:val="000000"/>
          <w:shd w:val="clear" w:color="auto" w:fill="FFFFFF"/>
        </w:rPr>
        <w:t>,</w:t>
      </w:r>
      <w:r w:rsidR="00876189" w:rsidRPr="00773F2F">
        <w:rPr>
          <w:color w:val="000000"/>
          <w:shd w:val="clear" w:color="auto" w:fill="FFFFFF"/>
        </w:rPr>
        <w:t xml:space="preserve"> </w:t>
      </w:r>
      <w:r w:rsidR="00552935" w:rsidRPr="00773F2F">
        <w:rPr>
          <w:color w:val="000000"/>
          <w:shd w:val="clear" w:color="auto" w:fill="FFFFFF"/>
        </w:rPr>
        <w:t>к</w:t>
      </w:r>
      <w:r w:rsidR="00876189" w:rsidRPr="00773F2F">
        <w:rPr>
          <w:color w:val="000000"/>
          <w:shd w:val="clear" w:color="auto" w:fill="FFFFFF"/>
        </w:rPr>
        <w:t xml:space="preserve">акто знаете предстои </w:t>
      </w:r>
      <w:r w:rsidR="00552935" w:rsidRPr="00773F2F">
        <w:rPr>
          <w:color w:val="000000"/>
          <w:shd w:val="clear" w:color="auto" w:fill="FFFFFF"/>
        </w:rPr>
        <w:t>капиталов</w:t>
      </w:r>
      <w:r w:rsidR="00876189" w:rsidRPr="00773F2F">
        <w:rPr>
          <w:color w:val="000000"/>
          <w:shd w:val="clear" w:color="auto" w:fill="FFFFFF"/>
        </w:rPr>
        <w:t xml:space="preserve"> ремонт на пътя Червена вода</w:t>
      </w:r>
      <w:r w:rsidR="00552935" w:rsidRPr="00773F2F">
        <w:rPr>
          <w:color w:val="000000"/>
          <w:shd w:val="clear" w:color="auto" w:fill="FFFFFF"/>
        </w:rPr>
        <w:t>-</w:t>
      </w:r>
      <w:r w:rsidR="00876189" w:rsidRPr="00773F2F">
        <w:rPr>
          <w:color w:val="000000"/>
          <w:shd w:val="clear" w:color="auto" w:fill="FFFFFF"/>
        </w:rPr>
        <w:t>Николово</w:t>
      </w:r>
      <w:r w:rsidR="00552935" w:rsidRPr="00773F2F">
        <w:rPr>
          <w:color w:val="000000"/>
          <w:shd w:val="clear" w:color="auto" w:fill="FFFFFF"/>
        </w:rPr>
        <w:t>.</w:t>
      </w:r>
      <w:r w:rsidR="00876189" w:rsidRPr="00773F2F">
        <w:rPr>
          <w:color w:val="000000"/>
          <w:shd w:val="clear" w:color="auto" w:fill="FFFFFF"/>
        </w:rPr>
        <w:t xml:space="preserve"> </w:t>
      </w:r>
      <w:r w:rsidR="00552935" w:rsidRPr="00773F2F">
        <w:rPr>
          <w:color w:val="000000"/>
          <w:shd w:val="clear" w:color="auto" w:fill="FFFFFF"/>
        </w:rPr>
        <w:t>В</w:t>
      </w:r>
      <w:r w:rsidR="00876189" w:rsidRPr="00773F2F">
        <w:rPr>
          <w:color w:val="000000"/>
          <w:shd w:val="clear" w:color="auto" w:fill="FFFFFF"/>
        </w:rPr>
        <w:t xml:space="preserve"> момента той е в лошо състояние и хора които ходят на </w:t>
      </w:r>
      <w:r w:rsidR="00552935" w:rsidRPr="00773F2F">
        <w:rPr>
          <w:color w:val="000000"/>
          <w:shd w:val="clear" w:color="auto" w:fill="FFFFFF"/>
        </w:rPr>
        <w:t>Лесопарка</w:t>
      </w:r>
      <w:r w:rsidR="00876189" w:rsidRPr="00773F2F">
        <w:rPr>
          <w:color w:val="000000"/>
          <w:shd w:val="clear" w:color="auto" w:fill="FFFFFF"/>
        </w:rPr>
        <w:t xml:space="preserve"> трябва да с</w:t>
      </w:r>
      <w:r w:rsidR="00552935" w:rsidRPr="00773F2F">
        <w:rPr>
          <w:color w:val="000000"/>
          <w:shd w:val="clear" w:color="auto" w:fill="FFFFFF"/>
        </w:rPr>
        <w:t>а</w:t>
      </w:r>
      <w:r w:rsidR="00876189" w:rsidRPr="00773F2F">
        <w:rPr>
          <w:color w:val="000000"/>
          <w:shd w:val="clear" w:color="auto" w:fill="FFFFFF"/>
        </w:rPr>
        <w:t xml:space="preserve"> внимателни</w:t>
      </w:r>
      <w:r w:rsidR="00552935" w:rsidRPr="00773F2F">
        <w:rPr>
          <w:color w:val="000000"/>
          <w:shd w:val="clear" w:color="auto" w:fill="FFFFFF"/>
        </w:rPr>
        <w:t>.</w:t>
      </w:r>
      <w:r w:rsidR="00876189" w:rsidRPr="00773F2F">
        <w:rPr>
          <w:color w:val="000000"/>
          <w:shd w:val="clear" w:color="auto" w:fill="FFFFFF"/>
        </w:rPr>
        <w:t xml:space="preserve"> </w:t>
      </w:r>
      <w:r w:rsidR="00552935" w:rsidRPr="00773F2F">
        <w:rPr>
          <w:color w:val="000000"/>
          <w:shd w:val="clear" w:color="auto" w:fill="FFFFFF"/>
        </w:rPr>
        <w:t>П</w:t>
      </w:r>
      <w:r w:rsidR="00876189" w:rsidRPr="00773F2F">
        <w:rPr>
          <w:color w:val="000000"/>
          <w:shd w:val="clear" w:color="auto" w:fill="FFFFFF"/>
        </w:rPr>
        <w:t>ри провеждане на последното заседание на експертния съвет се приеха и следните допълнения на мерките</w:t>
      </w:r>
      <w:r w:rsidR="00552935" w:rsidRPr="00773F2F">
        <w:rPr>
          <w:color w:val="000000"/>
          <w:shd w:val="clear" w:color="auto" w:fill="FFFFFF"/>
        </w:rPr>
        <w:t>, отново</w:t>
      </w:r>
      <w:r w:rsidR="00876189" w:rsidRPr="00773F2F">
        <w:rPr>
          <w:color w:val="000000"/>
          <w:shd w:val="clear" w:color="auto" w:fill="FFFFFF"/>
        </w:rPr>
        <w:t xml:space="preserve"> запълване на фугите в пешеходния участък с подходящ материал</w:t>
      </w:r>
      <w:r w:rsidR="00552935" w:rsidRPr="00773F2F">
        <w:rPr>
          <w:color w:val="000000"/>
          <w:shd w:val="clear" w:color="auto" w:fill="FFFFFF"/>
        </w:rPr>
        <w:t>.</w:t>
      </w:r>
      <w:r w:rsidR="00876189" w:rsidRPr="00773F2F">
        <w:rPr>
          <w:color w:val="000000"/>
          <w:shd w:val="clear" w:color="auto" w:fill="FFFFFF"/>
        </w:rPr>
        <w:t xml:space="preserve"> Тук става дума за участъка</w:t>
      </w:r>
      <w:r w:rsidR="00552935" w:rsidRPr="00773F2F">
        <w:rPr>
          <w:color w:val="000000"/>
          <w:shd w:val="clear" w:color="auto" w:fill="FFFFFF"/>
        </w:rPr>
        <w:t>,</w:t>
      </w:r>
      <w:r w:rsidR="00876189" w:rsidRPr="00773F2F">
        <w:rPr>
          <w:color w:val="000000"/>
          <w:shd w:val="clear" w:color="auto" w:fill="FFFFFF"/>
        </w:rPr>
        <w:t xml:space="preserve"> който е източно от мантинелата</w:t>
      </w:r>
      <w:r w:rsidR="00552935" w:rsidRPr="00773F2F">
        <w:rPr>
          <w:color w:val="000000"/>
          <w:shd w:val="clear" w:color="auto" w:fill="FFFFFF"/>
        </w:rPr>
        <w:t>,</w:t>
      </w:r>
      <w:r w:rsidR="00876189" w:rsidRPr="00773F2F">
        <w:rPr>
          <w:color w:val="000000"/>
          <w:shd w:val="clear" w:color="auto" w:fill="FFFFFF"/>
        </w:rPr>
        <w:t xml:space="preserve"> не на асфалтовото платно</w:t>
      </w:r>
      <w:r w:rsidR="00552935" w:rsidRPr="00773F2F">
        <w:rPr>
          <w:color w:val="000000"/>
          <w:shd w:val="clear" w:color="auto" w:fill="FFFFFF"/>
        </w:rPr>
        <w:t>,</w:t>
      </w:r>
      <w:r w:rsidR="00876189" w:rsidRPr="00773F2F">
        <w:rPr>
          <w:color w:val="000000"/>
          <w:shd w:val="clear" w:color="auto" w:fill="FFFFFF"/>
        </w:rPr>
        <w:t xml:space="preserve"> което ние вече сме запълнили</w:t>
      </w:r>
      <w:r w:rsidR="00552935" w:rsidRPr="00773F2F">
        <w:rPr>
          <w:color w:val="000000"/>
          <w:shd w:val="clear" w:color="auto" w:fill="FFFFFF"/>
        </w:rPr>
        <w:t>,</w:t>
      </w:r>
      <w:r w:rsidR="00876189" w:rsidRPr="00773F2F">
        <w:rPr>
          <w:color w:val="000000"/>
          <w:shd w:val="clear" w:color="auto" w:fill="FFFFFF"/>
        </w:rPr>
        <w:t xml:space="preserve"> а в този участък който ви казах че</w:t>
      </w:r>
      <w:r w:rsidR="00552935" w:rsidRPr="00773F2F">
        <w:rPr>
          <w:color w:val="000000"/>
          <w:shd w:val="clear" w:color="auto" w:fill="FFFFFF"/>
        </w:rPr>
        <w:t xml:space="preserve"> е</w:t>
      </w:r>
      <w:r w:rsidR="00876189" w:rsidRPr="00773F2F">
        <w:rPr>
          <w:color w:val="000000"/>
          <w:shd w:val="clear" w:color="auto" w:fill="FFFFFF"/>
        </w:rPr>
        <w:t xml:space="preserve"> допълнителн</w:t>
      </w:r>
      <w:r w:rsidR="00552935" w:rsidRPr="00773F2F">
        <w:rPr>
          <w:color w:val="000000"/>
          <w:shd w:val="clear" w:color="auto" w:fill="FFFFFF"/>
        </w:rPr>
        <w:t>о</w:t>
      </w:r>
      <w:r w:rsidR="00876189" w:rsidRPr="00773F2F">
        <w:rPr>
          <w:color w:val="000000"/>
          <w:shd w:val="clear" w:color="auto" w:fill="FFFFFF"/>
        </w:rPr>
        <w:t xml:space="preserve"> изграждан</w:t>
      </w:r>
      <w:r w:rsidR="00552935" w:rsidRPr="00773F2F">
        <w:rPr>
          <w:color w:val="000000"/>
          <w:shd w:val="clear" w:color="auto" w:fill="FFFFFF"/>
        </w:rPr>
        <w:t>.</w:t>
      </w:r>
      <w:r w:rsidR="00876189" w:rsidRPr="00773F2F">
        <w:rPr>
          <w:color w:val="000000"/>
          <w:shd w:val="clear" w:color="auto" w:fill="FFFFFF"/>
        </w:rPr>
        <w:t xml:space="preserve"> </w:t>
      </w:r>
      <w:r w:rsidR="00552935" w:rsidRPr="00773F2F">
        <w:rPr>
          <w:color w:val="000000"/>
          <w:shd w:val="clear" w:color="auto" w:fill="FFFFFF"/>
        </w:rPr>
        <w:t>Покриване на свлечения участък</w:t>
      </w:r>
      <w:r w:rsidR="00876189" w:rsidRPr="00773F2F">
        <w:rPr>
          <w:color w:val="000000"/>
          <w:shd w:val="clear" w:color="auto" w:fill="FFFFFF"/>
        </w:rPr>
        <w:t xml:space="preserve"> с мембрана до петата на сухия откос</w:t>
      </w:r>
      <w:r w:rsidR="00552935" w:rsidRPr="00773F2F">
        <w:rPr>
          <w:color w:val="000000"/>
          <w:shd w:val="clear" w:color="auto" w:fill="FFFFFF"/>
        </w:rPr>
        <w:t>,</w:t>
      </w:r>
      <w:r w:rsidR="00876189" w:rsidRPr="00773F2F">
        <w:rPr>
          <w:color w:val="000000"/>
          <w:shd w:val="clear" w:color="auto" w:fill="FFFFFF"/>
        </w:rPr>
        <w:t xml:space="preserve"> тук експертите казват "не просто да покрием горната част на сухия откос</w:t>
      </w:r>
      <w:r w:rsidR="00552935" w:rsidRPr="00773F2F">
        <w:rPr>
          <w:color w:val="000000"/>
          <w:shd w:val="clear" w:color="auto" w:fill="FFFFFF"/>
        </w:rPr>
        <w:t>,</w:t>
      </w:r>
      <w:r w:rsidR="00876189" w:rsidRPr="00773F2F">
        <w:rPr>
          <w:color w:val="000000"/>
          <w:shd w:val="clear" w:color="auto" w:fill="FFFFFF"/>
        </w:rPr>
        <w:t xml:space="preserve"> а целия сух откос в целия му свлечен участък да го покрия с мембрани</w:t>
      </w:r>
      <w:r w:rsidR="00552935" w:rsidRPr="00773F2F">
        <w:rPr>
          <w:color w:val="000000"/>
          <w:shd w:val="clear" w:color="auto" w:fill="FFFFFF"/>
        </w:rPr>
        <w:t>“.</w:t>
      </w:r>
      <w:r w:rsidR="00876189" w:rsidRPr="00773F2F">
        <w:rPr>
          <w:color w:val="000000"/>
          <w:shd w:val="clear" w:color="auto" w:fill="FFFFFF"/>
        </w:rPr>
        <w:t xml:space="preserve"> </w:t>
      </w:r>
      <w:r w:rsidR="00552935" w:rsidRPr="00773F2F">
        <w:rPr>
          <w:color w:val="000000"/>
          <w:shd w:val="clear" w:color="auto" w:fill="FFFFFF"/>
        </w:rPr>
        <w:t>О</w:t>
      </w:r>
      <w:r w:rsidR="00876189" w:rsidRPr="00773F2F">
        <w:rPr>
          <w:color w:val="000000"/>
          <w:shd w:val="clear" w:color="auto" w:fill="FFFFFF"/>
        </w:rPr>
        <w:t xml:space="preserve">твеждане на повърхностните води от асфалтовия път да се следят изградените съоръжения от </w:t>
      </w:r>
      <w:r w:rsidR="00552935" w:rsidRPr="00773F2F">
        <w:rPr>
          <w:color w:val="000000"/>
          <w:shd w:val="clear" w:color="auto" w:fill="FFFFFF"/>
        </w:rPr>
        <w:t>кметство</w:t>
      </w:r>
      <w:r w:rsidR="00876189" w:rsidRPr="00773F2F">
        <w:rPr>
          <w:color w:val="000000"/>
          <w:shd w:val="clear" w:color="auto" w:fill="FFFFFF"/>
        </w:rPr>
        <w:t xml:space="preserve"> Николово</w:t>
      </w:r>
      <w:r w:rsidR="00552935" w:rsidRPr="00773F2F">
        <w:rPr>
          <w:color w:val="000000"/>
          <w:shd w:val="clear" w:color="auto" w:fill="FFFFFF"/>
        </w:rPr>
        <w:t>,</w:t>
      </w:r>
      <w:r w:rsidR="00876189" w:rsidRPr="00773F2F">
        <w:rPr>
          <w:color w:val="000000"/>
          <w:shd w:val="clear" w:color="auto" w:fill="FFFFFF"/>
        </w:rPr>
        <w:t xml:space="preserve"> това означава сложените съоръжения от торби с пясък да се контролират ежедневно от служителите на кметство Николов за тяхната изправност за да може водата да сме сигурни</w:t>
      </w:r>
      <w:r w:rsidR="00552935" w:rsidRPr="00773F2F">
        <w:rPr>
          <w:color w:val="000000"/>
          <w:shd w:val="clear" w:color="auto" w:fill="FFFFFF"/>
        </w:rPr>
        <w:t>,</w:t>
      </w:r>
      <w:r w:rsidR="00876189" w:rsidRPr="00773F2F">
        <w:rPr>
          <w:color w:val="000000"/>
          <w:shd w:val="clear" w:color="auto" w:fill="FFFFFF"/>
        </w:rPr>
        <w:t xml:space="preserve"> че ще се отвежда</w:t>
      </w:r>
      <w:r w:rsidR="00552935" w:rsidRPr="00773F2F">
        <w:rPr>
          <w:color w:val="000000"/>
          <w:shd w:val="clear" w:color="auto" w:fill="FFFFFF"/>
        </w:rPr>
        <w:t>.</w:t>
      </w:r>
      <w:r w:rsidR="00876189" w:rsidRPr="00773F2F">
        <w:rPr>
          <w:color w:val="000000"/>
          <w:shd w:val="clear" w:color="auto" w:fill="FFFFFF"/>
        </w:rPr>
        <w:t xml:space="preserve"> </w:t>
      </w:r>
      <w:r w:rsidR="00552935" w:rsidRPr="00773F2F">
        <w:rPr>
          <w:color w:val="000000"/>
          <w:shd w:val="clear" w:color="auto" w:fill="FFFFFF"/>
        </w:rPr>
        <w:t>В</w:t>
      </w:r>
      <w:r w:rsidR="00876189" w:rsidRPr="00773F2F">
        <w:rPr>
          <w:color w:val="000000"/>
          <w:shd w:val="clear" w:color="auto" w:fill="FFFFFF"/>
        </w:rPr>
        <w:t xml:space="preserve"> готовност сме да ги възстановим ако бъдат под някаква причина нарушени</w:t>
      </w:r>
      <w:r w:rsidR="00552935" w:rsidRPr="00773F2F">
        <w:rPr>
          <w:color w:val="000000"/>
          <w:shd w:val="clear" w:color="auto" w:fill="FFFFFF"/>
        </w:rPr>
        <w:t>.</w:t>
      </w:r>
      <w:r w:rsidR="00876189" w:rsidRPr="00773F2F">
        <w:rPr>
          <w:color w:val="000000"/>
          <w:shd w:val="clear" w:color="auto" w:fill="FFFFFF"/>
        </w:rPr>
        <w:t xml:space="preserve"> </w:t>
      </w:r>
      <w:r w:rsidR="00552935" w:rsidRPr="00773F2F">
        <w:rPr>
          <w:color w:val="000000"/>
          <w:shd w:val="clear" w:color="auto" w:fill="FFFFFF"/>
        </w:rPr>
        <w:t>П</w:t>
      </w:r>
      <w:r w:rsidR="00876189" w:rsidRPr="00773F2F">
        <w:rPr>
          <w:color w:val="000000"/>
          <w:shd w:val="clear" w:color="auto" w:fill="FFFFFF"/>
        </w:rPr>
        <w:t xml:space="preserve">очистване на дренажната канавка </w:t>
      </w:r>
      <w:r w:rsidR="00881148" w:rsidRPr="00773F2F">
        <w:rPr>
          <w:color w:val="000000"/>
          <w:shd w:val="clear" w:color="auto" w:fill="FFFFFF"/>
        </w:rPr>
        <w:t>в</w:t>
      </w:r>
      <w:r w:rsidR="00876189" w:rsidRPr="00773F2F">
        <w:rPr>
          <w:color w:val="000000"/>
          <w:shd w:val="clear" w:color="auto" w:fill="FFFFFF"/>
        </w:rPr>
        <w:t xml:space="preserve"> </w:t>
      </w:r>
      <w:r w:rsidR="00881148" w:rsidRPr="00773F2F">
        <w:rPr>
          <w:color w:val="000000"/>
          <w:shd w:val="clear" w:color="auto" w:fill="FFFFFF"/>
        </w:rPr>
        <w:t>свлечения</w:t>
      </w:r>
      <w:r w:rsidR="00876189" w:rsidRPr="00773F2F">
        <w:rPr>
          <w:color w:val="000000"/>
          <w:shd w:val="clear" w:color="auto" w:fill="FFFFFF"/>
        </w:rPr>
        <w:t xml:space="preserve"> участък</w:t>
      </w:r>
      <w:r w:rsidR="00881148" w:rsidRPr="00773F2F">
        <w:rPr>
          <w:color w:val="000000"/>
          <w:shd w:val="clear" w:color="auto" w:fill="FFFFFF"/>
        </w:rPr>
        <w:t>,</w:t>
      </w:r>
      <w:r w:rsidR="00876189" w:rsidRPr="00773F2F">
        <w:rPr>
          <w:color w:val="000000"/>
          <w:shd w:val="clear" w:color="auto" w:fill="FFFFFF"/>
        </w:rPr>
        <w:t xml:space="preserve"> цялата дренажна канавка на сухия откос</w:t>
      </w:r>
      <w:r w:rsidR="00881148" w:rsidRPr="00773F2F">
        <w:rPr>
          <w:color w:val="000000"/>
          <w:shd w:val="clear" w:color="auto" w:fill="FFFFFF"/>
        </w:rPr>
        <w:t xml:space="preserve"> сме </w:t>
      </w:r>
      <w:r w:rsidR="00876189" w:rsidRPr="00773F2F">
        <w:rPr>
          <w:color w:val="000000"/>
          <w:shd w:val="clear" w:color="auto" w:fill="FFFFFF"/>
        </w:rPr>
        <w:t>я почистили единствено в свлечени</w:t>
      </w:r>
      <w:r w:rsidR="003018DD" w:rsidRPr="00773F2F">
        <w:rPr>
          <w:color w:val="000000"/>
          <w:shd w:val="clear" w:color="auto" w:fill="FFFFFF"/>
        </w:rPr>
        <w:t>я</w:t>
      </w:r>
      <w:r w:rsidR="00876189" w:rsidRPr="00773F2F">
        <w:rPr>
          <w:color w:val="000000"/>
          <w:shd w:val="clear" w:color="auto" w:fill="FFFFFF"/>
        </w:rPr>
        <w:t xml:space="preserve"> участък </w:t>
      </w:r>
      <w:r w:rsidR="00881148" w:rsidRPr="00773F2F">
        <w:rPr>
          <w:color w:val="000000"/>
          <w:shd w:val="clear" w:color="auto" w:fill="FFFFFF"/>
        </w:rPr>
        <w:t>не я</w:t>
      </w:r>
      <w:r w:rsidR="00876189" w:rsidRPr="00773F2F">
        <w:rPr>
          <w:color w:val="000000"/>
          <w:shd w:val="clear" w:color="auto" w:fill="FFFFFF"/>
        </w:rPr>
        <w:t xml:space="preserve"> бяхме почистили</w:t>
      </w:r>
      <w:r w:rsidR="00881148" w:rsidRPr="00773F2F">
        <w:rPr>
          <w:color w:val="000000"/>
          <w:shd w:val="clear" w:color="auto" w:fill="FFFFFF"/>
        </w:rPr>
        <w:t>.</w:t>
      </w:r>
      <w:r w:rsidR="00876189" w:rsidRPr="00773F2F">
        <w:rPr>
          <w:color w:val="000000"/>
          <w:shd w:val="clear" w:color="auto" w:fill="FFFFFF"/>
        </w:rPr>
        <w:t xml:space="preserve"> </w:t>
      </w:r>
      <w:r w:rsidR="00881148" w:rsidRPr="00773F2F">
        <w:rPr>
          <w:color w:val="000000"/>
          <w:shd w:val="clear" w:color="auto" w:fill="FFFFFF"/>
        </w:rPr>
        <w:t>З</w:t>
      </w:r>
      <w:r w:rsidR="00876189" w:rsidRPr="00773F2F">
        <w:rPr>
          <w:color w:val="000000"/>
          <w:shd w:val="clear" w:color="auto" w:fill="FFFFFF"/>
        </w:rPr>
        <w:t xml:space="preserve">ащото сами може да си представите </w:t>
      </w:r>
      <w:r w:rsidR="00881148" w:rsidRPr="00773F2F">
        <w:rPr>
          <w:color w:val="000000"/>
          <w:shd w:val="clear" w:color="auto" w:fill="FFFFFF"/>
        </w:rPr>
        <w:t>т</w:t>
      </w:r>
      <w:r w:rsidR="00876189" w:rsidRPr="00773F2F">
        <w:rPr>
          <w:color w:val="000000"/>
          <w:shd w:val="clear" w:color="auto" w:fill="FFFFFF"/>
        </w:rPr>
        <w:t xml:space="preserve">ова е канавка покрай цялата </w:t>
      </w:r>
      <w:r w:rsidR="00876189" w:rsidRPr="00773F2F">
        <w:rPr>
          <w:color w:val="000000"/>
          <w:shd w:val="clear" w:color="auto" w:fill="FFFFFF"/>
        </w:rPr>
        <w:lastRenderedPageBreak/>
        <w:t>язовирна стена във</w:t>
      </w:r>
      <w:r w:rsidR="003018DD" w:rsidRPr="00773F2F">
        <w:rPr>
          <w:color w:val="000000"/>
          <w:shd w:val="clear" w:color="auto" w:fill="FFFFFF"/>
        </w:rPr>
        <w:t xml:space="preserve"> </w:t>
      </w:r>
      <w:r w:rsidR="00876189" w:rsidRPr="00773F2F">
        <w:rPr>
          <w:color w:val="000000"/>
          <w:shd w:val="clear" w:color="auto" w:fill="FFFFFF"/>
        </w:rPr>
        <w:t xml:space="preserve"> рамките на свлечени</w:t>
      </w:r>
      <w:r w:rsidR="00881148" w:rsidRPr="00773F2F">
        <w:rPr>
          <w:color w:val="000000"/>
          <w:shd w:val="clear" w:color="auto" w:fill="FFFFFF"/>
        </w:rPr>
        <w:t>я</w:t>
      </w:r>
      <w:r w:rsidR="00876189" w:rsidRPr="00773F2F">
        <w:rPr>
          <w:color w:val="000000"/>
          <w:shd w:val="clear" w:color="auto" w:fill="FFFFFF"/>
        </w:rPr>
        <w:t xml:space="preserve"> участък</w:t>
      </w:r>
      <w:r w:rsidR="00881148" w:rsidRPr="00773F2F">
        <w:rPr>
          <w:color w:val="000000"/>
          <w:shd w:val="clear" w:color="auto" w:fill="FFFFFF"/>
        </w:rPr>
        <w:t>.</w:t>
      </w:r>
      <w:r w:rsidR="00876189" w:rsidRPr="00773F2F">
        <w:rPr>
          <w:color w:val="000000"/>
          <w:shd w:val="clear" w:color="auto" w:fill="FFFFFF"/>
        </w:rPr>
        <w:t xml:space="preserve"> Тя е запълнена с пръст и колегите от комунални дейности не </w:t>
      </w:r>
      <w:r w:rsidR="00881148" w:rsidRPr="00773F2F">
        <w:rPr>
          <w:color w:val="000000"/>
          <w:shd w:val="clear" w:color="auto" w:fill="FFFFFF"/>
        </w:rPr>
        <w:t xml:space="preserve">са се </w:t>
      </w:r>
      <w:r w:rsidR="003018DD" w:rsidRPr="00773F2F">
        <w:rPr>
          <w:color w:val="000000"/>
          <w:shd w:val="clear" w:color="auto" w:fill="FFFFFF"/>
        </w:rPr>
        <w:t xml:space="preserve">решавали </w:t>
      </w:r>
      <w:r w:rsidR="00881148" w:rsidRPr="00773F2F">
        <w:rPr>
          <w:color w:val="000000"/>
          <w:shd w:val="clear" w:color="auto" w:fill="FFFFFF"/>
        </w:rPr>
        <w:t>до</w:t>
      </w:r>
      <w:r w:rsidR="00876189" w:rsidRPr="00773F2F">
        <w:rPr>
          <w:color w:val="000000"/>
          <w:shd w:val="clear" w:color="auto" w:fill="FFFFFF"/>
        </w:rPr>
        <w:t xml:space="preserve"> момента да махнат тази пръст</w:t>
      </w:r>
      <w:r w:rsidR="00881148" w:rsidRPr="00773F2F">
        <w:rPr>
          <w:color w:val="000000"/>
          <w:shd w:val="clear" w:color="auto" w:fill="FFFFFF"/>
        </w:rPr>
        <w:t>, защото т</w:t>
      </w:r>
      <w:r w:rsidR="00876189" w:rsidRPr="00773F2F">
        <w:rPr>
          <w:color w:val="000000"/>
          <w:shd w:val="clear" w:color="auto" w:fill="FFFFFF"/>
        </w:rPr>
        <w:t>ова може да породи свличане на</w:t>
      </w:r>
      <w:r w:rsidR="00881148" w:rsidRPr="00773F2F">
        <w:rPr>
          <w:color w:val="000000"/>
          <w:shd w:val="clear" w:color="auto" w:fill="FFFFFF"/>
        </w:rPr>
        <w:t xml:space="preserve"> останалата маса.</w:t>
      </w:r>
      <w:r w:rsidR="00876189" w:rsidRPr="00773F2F">
        <w:rPr>
          <w:color w:val="000000"/>
          <w:shd w:val="clear" w:color="auto" w:fill="FFFFFF"/>
        </w:rPr>
        <w:t xml:space="preserve"> </w:t>
      </w:r>
      <w:r w:rsidR="00881148" w:rsidRPr="00773F2F">
        <w:rPr>
          <w:color w:val="000000"/>
          <w:shd w:val="clear" w:color="auto" w:fill="FFFFFF"/>
        </w:rPr>
        <w:t>П</w:t>
      </w:r>
      <w:r w:rsidR="00876189" w:rsidRPr="00773F2F">
        <w:rPr>
          <w:color w:val="000000"/>
          <w:shd w:val="clear" w:color="auto" w:fill="FFFFFF"/>
        </w:rPr>
        <w:t>родължаване на геодезичните измервания по график</w:t>
      </w:r>
      <w:r w:rsidR="00881148" w:rsidRPr="00773F2F">
        <w:rPr>
          <w:color w:val="000000"/>
          <w:shd w:val="clear" w:color="auto" w:fill="FFFFFF"/>
        </w:rPr>
        <w:t>,</w:t>
      </w:r>
      <w:r w:rsidR="00876189" w:rsidRPr="00773F2F">
        <w:rPr>
          <w:color w:val="000000"/>
          <w:shd w:val="clear" w:color="auto" w:fill="FFFFFF"/>
        </w:rPr>
        <w:t xml:space="preserve"> геоложките проучвания да продължат и да се изготви окончател</w:t>
      </w:r>
      <w:r w:rsidR="00881148" w:rsidRPr="00773F2F">
        <w:rPr>
          <w:color w:val="000000"/>
          <w:shd w:val="clear" w:color="auto" w:fill="FFFFFF"/>
        </w:rPr>
        <w:t>ен анализ……</w:t>
      </w:r>
    </w:p>
    <w:p w14:paraId="7F746858" w14:textId="57421E74" w:rsidR="00881148" w:rsidRPr="00773F2F" w:rsidRDefault="00881148" w:rsidP="00556158">
      <w:pPr>
        <w:tabs>
          <w:tab w:val="left" w:pos="284"/>
        </w:tabs>
        <w:spacing w:line="259" w:lineRule="auto"/>
        <w:jc w:val="both"/>
        <w:rPr>
          <w:color w:val="000000"/>
          <w:shd w:val="clear" w:color="auto" w:fill="FFFFFF"/>
        </w:rPr>
      </w:pPr>
      <w:r w:rsidRPr="00773F2F">
        <w:rPr>
          <w:color w:val="000000"/>
          <w:shd w:val="clear" w:color="auto" w:fill="FFFFFF"/>
        </w:rPr>
        <w:tab/>
      </w:r>
      <w:r w:rsidR="0013166F" w:rsidRPr="00773F2F">
        <w:rPr>
          <w:color w:val="000000"/>
          <w:shd w:val="clear" w:color="auto" w:fill="FFFFFF"/>
        </w:rPr>
        <w:tab/>
      </w:r>
      <w:r w:rsidRPr="00773F2F">
        <w:rPr>
          <w:b/>
        </w:rPr>
        <w:t>Акад. Христо Белоев</w:t>
      </w:r>
      <w:r w:rsidRPr="00773F2F">
        <w:t>:</w:t>
      </w:r>
      <w:r w:rsidR="00876189" w:rsidRPr="00773F2F">
        <w:rPr>
          <w:color w:val="000000"/>
          <w:shd w:val="clear" w:color="auto" w:fill="FFFFFF"/>
        </w:rPr>
        <w:t xml:space="preserve"> Моля за тишина</w:t>
      </w:r>
      <w:r w:rsidRPr="00773F2F">
        <w:rPr>
          <w:color w:val="000000"/>
          <w:shd w:val="clear" w:color="auto" w:fill="FFFFFF"/>
        </w:rPr>
        <w:t>.</w:t>
      </w:r>
    </w:p>
    <w:p w14:paraId="1C7DEB2B" w14:textId="1E9720C8" w:rsidR="002B13DA" w:rsidRPr="00773F2F" w:rsidRDefault="00881148" w:rsidP="00556158">
      <w:pPr>
        <w:tabs>
          <w:tab w:val="left" w:pos="284"/>
        </w:tabs>
        <w:spacing w:line="259" w:lineRule="auto"/>
        <w:jc w:val="both"/>
        <w:rPr>
          <w:color w:val="000000"/>
          <w:shd w:val="clear" w:color="auto" w:fill="FFFFFF"/>
        </w:rPr>
      </w:pPr>
      <w:r w:rsidRPr="00773F2F">
        <w:rPr>
          <w:color w:val="000000"/>
          <w:shd w:val="clear" w:color="auto" w:fill="FFFFFF"/>
        </w:rPr>
        <w:tab/>
      </w:r>
      <w:r w:rsidR="0013166F" w:rsidRPr="00773F2F">
        <w:rPr>
          <w:color w:val="000000"/>
          <w:shd w:val="clear" w:color="auto" w:fill="FFFFFF"/>
        </w:rPr>
        <w:tab/>
      </w:r>
      <w:r w:rsidRPr="00773F2F">
        <w:rPr>
          <w:b/>
          <w:bCs/>
          <w:color w:val="000000"/>
          <w:shd w:val="clear" w:color="auto" w:fill="FFFFFF"/>
        </w:rPr>
        <w:t>Г-н Пенчо Милков</w:t>
      </w:r>
      <w:r w:rsidRPr="00773F2F">
        <w:rPr>
          <w:color w:val="000000"/>
          <w:shd w:val="clear" w:color="auto" w:fill="FFFFFF"/>
        </w:rPr>
        <w:t>:……</w:t>
      </w:r>
      <w:r w:rsidR="00876189" w:rsidRPr="00773F2F">
        <w:rPr>
          <w:color w:val="000000"/>
          <w:shd w:val="clear" w:color="auto" w:fill="FFFFFF"/>
        </w:rPr>
        <w:t xml:space="preserve"> за състоянието на стената</w:t>
      </w:r>
      <w:r w:rsidR="0036532E" w:rsidRPr="00773F2F">
        <w:rPr>
          <w:color w:val="000000"/>
          <w:shd w:val="clear" w:color="auto" w:fill="FFFFFF"/>
        </w:rPr>
        <w:t>.</w:t>
      </w:r>
      <w:r w:rsidR="00876189" w:rsidRPr="00773F2F">
        <w:rPr>
          <w:color w:val="000000"/>
          <w:shd w:val="clear" w:color="auto" w:fill="FFFFFF"/>
        </w:rPr>
        <w:t xml:space="preserve"> </w:t>
      </w:r>
      <w:r w:rsidR="0036532E" w:rsidRPr="00773F2F">
        <w:rPr>
          <w:color w:val="000000"/>
          <w:shd w:val="clear" w:color="auto" w:fill="FFFFFF"/>
        </w:rPr>
        <w:t>К</w:t>
      </w:r>
      <w:r w:rsidR="00876189" w:rsidRPr="00773F2F">
        <w:rPr>
          <w:color w:val="000000"/>
          <w:shd w:val="clear" w:color="auto" w:fill="FFFFFF"/>
        </w:rPr>
        <w:t xml:space="preserve">ъм момента мога да </w:t>
      </w:r>
      <w:r w:rsidR="0036532E" w:rsidRPr="00773F2F">
        <w:rPr>
          <w:color w:val="000000"/>
          <w:shd w:val="clear" w:color="auto" w:fill="FFFFFF"/>
        </w:rPr>
        <w:t>обобщя,</w:t>
      </w:r>
      <w:r w:rsidR="00876189" w:rsidRPr="00773F2F">
        <w:rPr>
          <w:color w:val="000000"/>
          <w:shd w:val="clear" w:color="auto" w:fill="FFFFFF"/>
        </w:rPr>
        <w:t xml:space="preserve"> че</w:t>
      </w:r>
      <w:r w:rsidR="0036532E" w:rsidRPr="00773F2F">
        <w:rPr>
          <w:color w:val="000000"/>
          <w:shd w:val="clear" w:color="auto" w:fill="FFFFFF"/>
        </w:rPr>
        <w:t xml:space="preserve"> сме се справили с</w:t>
      </w:r>
      <w:r w:rsidR="00876189" w:rsidRPr="00773F2F">
        <w:rPr>
          <w:color w:val="000000"/>
          <w:shd w:val="clear" w:color="auto" w:fill="FFFFFF"/>
        </w:rPr>
        <w:t xml:space="preserve"> непосредствената опасност за живота и здравето на хората</w:t>
      </w:r>
      <w:r w:rsidR="0036532E" w:rsidRPr="00773F2F">
        <w:rPr>
          <w:color w:val="000000"/>
          <w:shd w:val="clear" w:color="auto" w:fill="FFFFFF"/>
        </w:rPr>
        <w:t>.</w:t>
      </w:r>
      <w:r w:rsidR="00876189" w:rsidRPr="00773F2F">
        <w:rPr>
          <w:color w:val="000000"/>
          <w:shd w:val="clear" w:color="auto" w:fill="FFFFFF"/>
        </w:rPr>
        <w:t xml:space="preserve"> </w:t>
      </w:r>
      <w:r w:rsidR="0036532E" w:rsidRPr="00773F2F">
        <w:rPr>
          <w:color w:val="000000"/>
          <w:shd w:val="clear" w:color="auto" w:fill="FFFFFF"/>
        </w:rPr>
        <w:t>С</w:t>
      </w:r>
      <w:r w:rsidR="00876189" w:rsidRPr="00773F2F">
        <w:rPr>
          <w:color w:val="000000"/>
          <w:shd w:val="clear" w:color="auto" w:fill="FFFFFF"/>
        </w:rPr>
        <w:t>ъстоянието на стената не предпоставя към момента опасност за живота и здравето по данните</w:t>
      </w:r>
      <w:r w:rsidR="0036532E" w:rsidRPr="00773F2F">
        <w:rPr>
          <w:color w:val="000000"/>
          <w:shd w:val="clear" w:color="auto" w:fill="FFFFFF"/>
        </w:rPr>
        <w:t>,</w:t>
      </w:r>
      <w:r w:rsidR="00876189" w:rsidRPr="00773F2F">
        <w:rPr>
          <w:color w:val="000000"/>
          <w:shd w:val="clear" w:color="auto" w:fill="FFFFFF"/>
        </w:rPr>
        <w:t xml:space="preserve"> които четем всеки ден</w:t>
      </w:r>
      <w:r w:rsidR="0036532E" w:rsidRPr="00773F2F">
        <w:rPr>
          <w:color w:val="000000"/>
          <w:shd w:val="clear" w:color="auto" w:fill="FFFFFF"/>
        </w:rPr>
        <w:t>. Същевременно</w:t>
      </w:r>
      <w:r w:rsidR="00876189" w:rsidRPr="00773F2F">
        <w:rPr>
          <w:color w:val="000000"/>
          <w:shd w:val="clear" w:color="auto" w:fill="FFFFFF"/>
        </w:rPr>
        <w:t xml:space="preserve"> обаче от експертите ограничено</w:t>
      </w:r>
      <w:r w:rsidR="0036532E" w:rsidRPr="00773F2F">
        <w:rPr>
          <w:color w:val="000000"/>
          <w:shd w:val="clear" w:color="auto" w:fill="FFFFFF"/>
        </w:rPr>
        <w:t xml:space="preserve"> е</w:t>
      </w:r>
      <w:r w:rsidR="00876189" w:rsidRPr="00773F2F">
        <w:rPr>
          <w:color w:val="000000"/>
          <w:shd w:val="clear" w:color="auto" w:fill="FFFFFF"/>
        </w:rPr>
        <w:t xml:space="preserve"> преминаването на стената</w:t>
      </w:r>
      <w:r w:rsidR="0036532E" w:rsidRPr="00773F2F">
        <w:rPr>
          <w:color w:val="000000"/>
          <w:shd w:val="clear" w:color="auto" w:fill="FFFFFF"/>
        </w:rPr>
        <w:t>,</w:t>
      </w:r>
      <w:r w:rsidR="00876189" w:rsidRPr="00773F2F">
        <w:rPr>
          <w:color w:val="000000"/>
          <w:shd w:val="clear" w:color="auto" w:fill="FFFFFF"/>
        </w:rPr>
        <w:t xml:space="preserve"> защото ясно се установи че всяка вибрация</w:t>
      </w:r>
      <w:r w:rsidR="0036532E" w:rsidRPr="00773F2F">
        <w:rPr>
          <w:color w:val="000000"/>
          <w:shd w:val="clear" w:color="auto" w:fill="FFFFFF"/>
        </w:rPr>
        <w:t>,</w:t>
      </w:r>
      <w:r w:rsidR="00876189" w:rsidRPr="00773F2F">
        <w:rPr>
          <w:color w:val="000000"/>
          <w:shd w:val="clear" w:color="auto" w:fill="FFFFFF"/>
        </w:rPr>
        <w:t xml:space="preserve"> всеки натиск </w:t>
      </w:r>
      <w:r w:rsidR="0036532E" w:rsidRPr="00773F2F">
        <w:rPr>
          <w:color w:val="000000"/>
          <w:shd w:val="clear" w:color="auto" w:fill="FFFFFF"/>
        </w:rPr>
        <w:t>щ</w:t>
      </w:r>
      <w:r w:rsidR="00876189" w:rsidRPr="00773F2F">
        <w:rPr>
          <w:color w:val="000000"/>
          <w:shd w:val="clear" w:color="auto" w:fill="FFFFFF"/>
        </w:rPr>
        <w:t>е отвори възможността да влизат все повече</w:t>
      </w:r>
      <w:r w:rsidR="0036532E" w:rsidRPr="00773F2F">
        <w:rPr>
          <w:color w:val="000000"/>
          <w:shd w:val="clear" w:color="auto" w:fill="FFFFFF"/>
        </w:rPr>
        <w:t xml:space="preserve"> и</w:t>
      </w:r>
      <w:r w:rsidR="00876189" w:rsidRPr="00773F2F">
        <w:rPr>
          <w:color w:val="000000"/>
          <w:shd w:val="clear" w:color="auto" w:fill="FFFFFF"/>
        </w:rPr>
        <w:t xml:space="preserve"> повече дъждовни води предвид и зимния сезон</w:t>
      </w:r>
      <w:r w:rsidR="0036532E" w:rsidRPr="00773F2F">
        <w:rPr>
          <w:color w:val="000000"/>
          <w:shd w:val="clear" w:color="auto" w:fill="FFFFFF"/>
        </w:rPr>
        <w:t>.</w:t>
      </w:r>
      <w:r w:rsidR="00876189" w:rsidRPr="00773F2F">
        <w:rPr>
          <w:color w:val="000000"/>
          <w:shd w:val="clear" w:color="auto" w:fill="FFFFFF"/>
        </w:rPr>
        <w:t xml:space="preserve"> </w:t>
      </w:r>
      <w:r w:rsidR="0036532E" w:rsidRPr="00773F2F">
        <w:rPr>
          <w:color w:val="000000"/>
          <w:shd w:val="clear" w:color="auto" w:fill="FFFFFF"/>
        </w:rPr>
        <w:t>Р</w:t>
      </w:r>
      <w:r w:rsidR="00876189" w:rsidRPr="00773F2F">
        <w:rPr>
          <w:color w:val="000000"/>
          <w:shd w:val="clear" w:color="auto" w:fill="FFFFFF"/>
        </w:rPr>
        <w:t>аботи се по осигуряване на средства и се работи по анализ за възлагане на капиталов ремонт на стената в авариен порядък какъвто закона позволява</w:t>
      </w:r>
      <w:r w:rsidR="0036532E" w:rsidRPr="00773F2F">
        <w:rPr>
          <w:color w:val="000000"/>
          <w:shd w:val="clear" w:color="auto" w:fill="FFFFFF"/>
        </w:rPr>
        <w:t>.</w:t>
      </w:r>
      <w:r w:rsidR="00876189" w:rsidRPr="00773F2F">
        <w:rPr>
          <w:color w:val="000000"/>
          <w:shd w:val="clear" w:color="auto" w:fill="FFFFFF"/>
        </w:rPr>
        <w:t xml:space="preserve"> Това са </w:t>
      </w:r>
      <w:r w:rsidR="0036532E" w:rsidRPr="00773F2F">
        <w:rPr>
          <w:color w:val="000000"/>
          <w:shd w:val="clear" w:color="auto" w:fill="FFFFFF"/>
        </w:rPr>
        <w:t>първостепенни</w:t>
      </w:r>
      <w:r w:rsidR="00876189" w:rsidRPr="00773F2F">
        <w:rPr>
          <w:color w:val="000000"/>
          <w:shd w:val="clear" w:color="auto" w:fill="FFFFFF"/>
        </w:rPr>
        <w:t xml:space="preserve"> наши задачи</w:t>
      </w:r>
      <w:r w:rsidR="0036532E" w:rsidRPr="00773F2F">
        <w:rPr>
          <w:color w:val="000000"/>
          <w:shd w:val="clear" w:color="auto" w:fill="FFFFFF"/>
        </w:rPr>
        <w:t>, в</w:t>
      </w:r>
      <w:r w:rsidR="00876189" w:rsidRPr="00773F2F">
        <w:rPr>
          <w:color w:val="000000"/>
          <w:shd w:val="clear" w:color="auto" w:fill="FFFFFF"/>
        </w:rPr>
        <w:t xml:space="preserve"> участъците други също се работи</w:t>
      </w:r>
      <w:r w:rsidR="0036532E" w:rsidRPr="00773F2F">
        <w:rPr>
          <w:color w:val="000000"/>
          <w:shd w:val="clear" w:color="auto" w:fill="FFFFFF"/>
        </w:rPr>
        <w:t>.</w:t>
      </w:r>
      <w:r w:rsidR="00876189" w:rsidRPr="00773F2F">
        <w:rPr>
          <w:color w:val="000000"/>
          <w:shd w:val="clear" w:color="auto" w:fill="FFFFFF"/>
        </w:rPr>
        <w:t xml:space="preserve"> </w:t>
      </w:r>
      <w:r w:rsidR="0036532E" w:rsidRPr="00773F2F">
        <w:rPr>
          <w:color w:val="000000"/>
          <w:shd w:val="clear" w:color="auto" w:fill="FFFFFF"/>
        </w:rPr>
        <w:t>З</w:t>
      </w:r>
      <w:r w:rsidR="00876189" w:rsidRPr="00773F2F">
        <w:rPr>
          <w:color w:val="000000"/>
          <w:shd w:val="clear" w:color="auto" w:fill="FFFFFF"/>
        </w:rPr>
        <w:t>а хората от работещи предприятия</w:t>
      </w:r>
      <w:r w:rsidR="0036532E" w:rsidRPr="00773F2F">
        <w:rPr>
          <w:color w:val="000000"/>
          <w:shd w:val="clear" w:color="auto" w:fill="FFFFFF"/>
        </w:rPr>
        <w:t xml:space="preserve"> в</w:t>
      </w:r>
      <w:r w:rsidR="00876189" w:rsidRPr="00773F2F">
        <w:rPr>
          <w:color w:val="000000"/>
          <w:shd w:val="clear" w:color="auto" w:fill="FFFFFF"/>
        </w:rPr>
        <w:t xml:space="preserve"> свободна зона мога да кажа</w:t>
      </w:r>
      <w:r w:rsidR="0036532E" w:rsidRPr="00773F2F">
        <w:rPr>
          <w:color w:val="000000"/>
          <w:shd w:val="clear" w:color="auto" w:fill="FFFFFF"/>
        </w:rPr>
        <w:t>,</w:t>
      </w:r>
      <w:r w:rsidR="00876189" w:rsidRPr="00773F2F">
        <w:rPr>
          <w:color w:val="000000"/>
          <w:shd w:val="clear" w:color="auto" w:fill="FFFFFF"/>
        </w:rPr>
        <w:t xml:space="preserve"> че на терен сме ходили многократно търсим възможност да с</w:t>
      </w:r>
      <w:r w:rsidR="003018DD" w:rsidRPr="00773F2F">
        <w:rPr>
          <w:color w:val="000000"/>
          <w:shd w:val="clear" w:color="auto" w:fill="FFFFFF"/>
        </w:rPr>
        <w:t>е</w:t>
      </w:r>
      <w:r w:rsidR="00876189" w:rsidRPr="00773F2F">
        <w:rPr>
          <w:color w:val="000000"/>
          <w:shd w:val="clear" w:color="auto" w:fill="FFFFFF"/>
        </w:rPr>
        <w:t xml:space="preserve"> направят временни мерки за да не се задържа повече вода в </w:t>
      </w:r>
      <w:r w:rsidR="0036532E" w:rsidRPr="00773F2F">
        <w:rPr>
          <w:color w:val="000000"/>
          <w:shd w:val="clear" w:color="auto" w:fill="FFFFFF"/>
        </w:rPr>
        <w:t>т</w:t>
      </w:r>
      <w:r w:rsidR="00876189" w:rsidRPr="00773F2F">
        <w:rPr>
          <w:color w:val="000000"/>
          <w:shd w:val="clear" w:color="auto" w:fill="FFFFFF"/>
        </w:rPr>
        <w:t>акива количества</w:t>
      </w:r>
      <w:r w:rsidR="0036532E" w:rsidRPr="00773F2F">
        <w:rPr>
          <w:color w:val="000000"/>
          <w:shd w:val="clear" w:color="auto" w:fill="FFFFFF"/>
        </w:rPr>
        <w:t>.</w:t>
      </w:r>
      <w:r w:rsidR="00876189" w:rsidRPr="00773F2F">
        <w:rPr>
          <w:color w:val="000000"/>
          <w:shd w:val="clear" w:color="auto" w:fill="FFFFFF"/>
        </w:rPr>
        <w:t xml:space="preserve"> Това е доклада ми</w:t>
      </w:r>
      <w:r w:rsidR="0036532E" w:rsidRPr="00773F2F">
        <w:rPr>
          <w:color w:val="000000"/>
          <w:shd w:val="clear" w:color="auto" w:fill="FFFFFF"/>
        </w:rPr>
        <w:t xml:space="preserve"> и</w:t>
      </w:r>
      <w:r w:rsidR="00876189" w:rsidRPr="00773F2F">
        <w:rPr>
          <w:color w:val="000000"/>
          <w:shd w:val="clear" w:color="auto" w:fill="FFFFFF"/>
        </w:rPr>
        <w:t xml:space="preserve"> мога да кажа</w:t>
      </w:r>
      <w:r w:rsidR="0036532E" w:rsidRPr="00773F2F">
        <w:rPr>
          <w:color w:val="000000"/>
          <w:shd w:val="clear" w:color="auto" w:fill="FFFFFF"/>
        </w:rPr>
        <w:t>,</w:t>
      </w:r>
      <w:r w:rsidR="00876189" w:rsidRPr="00773F2F">
        <w:rPr>
          <w:color w:val="000000"/>
          <w:shd w:val="clear" w:color="auto" w:fill="FFFFFF"/>
        </w:rPr>
        <w:t xml:space="preserve"> че предвид</w:t>
      </w:r>
      <w:r w:rsidR="0036532E" w:rsidRPr="00773F2F">
        <w:rPr>
          <w:color w:val="000000"/>
          <w:shd w:val="clear" w:color="auto" w:fill="FFFFFF"/>
        </w:rPr>
        <w:t xml:space="preserve"> тежката</w:t>
      </w:r>
      <w:r w:rsidR="00876189" w:rsidRPr="00773F2F">
        <w:rPr>
          <w:color w:val="000000"/>
          <w:shd w:val="clear" w:color="auto" w:fill="FFFFFF"/>
        </w:rPr>
        <w:t xml:space="preserve"> обстановка в града огромното количество дъжд</w:t>
      </w:r>
      <w:r w:rsidR="0036532E" w:rsidRPr="00773F2F">
        <w:rPr>
          <w:color w:val="000000"/>
          <w:shd w:val="clear" w:color="auto" w:fill="FFFFFF"/>
        </w:rPr>
        <w:t>,</w:t>
      </w:r>
      <w:r w:rsidR="00876189" w:rsidRPr="00773F2F">
        <w:rPr>
          <w:color w:val="000000"/>
          <w:shd w:val="clear" w:color="auto" w:fill="FFFFFF"/>
        </w:rPr>
        <w:t xml:space="preserve"> факта че листната маса е по дърветата</w:t>
      </w:r>
      <w:r w:rsidR="0036532E" w:rsidRPr="00773F2F">
        <w:rPr>
          <w:color w:val="000000"/>
          <w:shd w:val="clear" w:color="auto" w:fill="FFFFFF"/>
        </w:rPr>
        <w:t>.</w:t>
      </w:r>
      <w:r w:rsidR="00876189" w:rsidRPr="00773F2F">
        <w:rPr>
          <w:color w:val="000000"/>
          <w:shd w:val="clear" w:color="auto" w:fill="FFFFFF"/>
        </w:rPr>
        <w:t xml:space="preserve"> </w:t>
      </w:r>
      <w:r w:rsidR="0036532E" w:rsidRPr="00773F2F">
        <w:rPr>
          <w:color w:val="000000"/>
          <w:shd w:val="clear" w:color="auto" w:fill="FFFFFF"/>
        </w:rPr>
        <w:t>Ш</w:t>
      </w:r>
      <w:r w:rsidR="00876189" w:rsidRPr="00773F2F">
        <w:rPr>
          <w:color w:val="000000"/>
          <w:shd w:val="clear" w:color="auto" w:fill="FFFFFF"/>
        </w:rPr>
        <w:t>ахтите бяха чистени дни преди да започне дъждът</w:t>
      </w:r>
      <w:r w:rsidR="0036532E" w:rsidRPr="00773F2F">
        <w:rPr>
          <w:color w:val="000000"/>
          <w:shd w:val="clear" w:color="auto" w:fill="FFFFFF"/>
        </w:rPr>
        <w:t>,</w:t>
      </w:r>
      <w:r w:rsidR="00876189" w:rsidRPr="00773F2F">
        <w:rPr>
          <w:color w:val="000000"/>
          <w:shd w:val="clear" w:color="auto" w:fill="FFFFFF"/>
        </w:rPr>
        <w:t xml:space="preserve"> защото имаше достатъчно данни от </w:t>
      </w:r>
      <w:r w:rsidR="0036532E" w:rsidRPr="00773F2F">
        <w:rPr>
          <w:color w:val="000000"/>
          <w:shd w:val="clear" w:color="auto" w:fill="FFFFFF"/>
        </w:rPr>
        <w:t>Н</w:t>
      </w:r>
      <w:r w:rsidR="00876189" w:rsidRPr="00773F2F">
        <w:rPr>
          <w:color w:val="000000"/>
          <w:shd w:val="clear" w:color="auto" w:fill="FFFFFF"/>
        </w:rPr>
        <w:t xml:space="preserve">ационалния институт по хидрология </w:t>
      </w:r>
      <w:r w:rsidR="0036532E" w:rsidRPr="00773F2F">
        <w:rPr>
          <w:color w:val="000000"/>
          <w:shd w:val="clear" w:color="auto" w:fill="FFFFFF"/>
        </w:rPr>
        <w:t>и метрология</w:t>
      </w:r>
      <w:r w:rsidR="00876189" w:rsidRPr="00773F2F">
        <w:rPr>
          <w:color w:val="000000"/>
          <w:shd w:val="clear" w:color="auto" w:fill="FFFFFF"/>
        </w:rPr>
        <w:t xml:space="preserve"> и н</w:t>
      </w:r>
      <w:r w:rsidR="0036532E" w:rsidRPr="00773F2F">
        <w:rPr>
          <w:color w:val="000000"/>
          <w:shd w:val="clear" w:color="auto" w:fill="FFFFFF"/>
        </w:rPr>
        <w:t>и</w:t>
      </w:r>
      <w:r w:rsidR="00876189" w:rsidRPr="00773F2F">
        <w:rPr>
          <w:color w:val="000000"/>
          <w:shd w:val="clear" w:color="auto" w:fill="FFFFFF"/>
        </w:rPr>
        <w:t>е знаехме че предстои и</w:t>
      </w:r>
      <w:r w:rsidR="00240597" w:rsidRPr="00773F2F">
        <w:rPr>
          <w:color w:val="000000"/>
          <w:shd w:val="clear" w:color="auto" w:fill="FFFFFF"/>
        </w:rPr>
        <w:t xml:space="preserve"> всичко беше чистено.</w:t>
      </w:r>
      <w:r w:rsidR="00876189" w:rsidRPr="00773F2F">
        <w:rPr>
          <w:color w:val="000000"/>
          <w:shd w:val="clear" w:color="auto" w:fill="FFFFFF"/>
        </w:rPr>
        <w:t xml:space="preserve"> </w:t>
      </w:r>
      <w:r w:rsidR="00240597" w:rsidRPr="00773F2F">
        <w:rPr>
          <w:color w:val="000000"/>
          <w:shd w:val="clear" w:color="auto" w:fill="FFFFFF"/>
        </w:rPr>
        <w:t>Ш</w:t>
      </w:r>
      <w:r w:rsidR="00876189" w:rsidRPr="00773F2F">
        <w:rPr>
          <w:color w:val="000000"/>
          <w:shd w:val="clear" w:color="auto" w:fill="FFFFFF"/>
        </w:rPr>
        <w:t>ахтите се пълнят да не се спекулира с това непрекъснато</w:t>
      </w:r>
      <w:r w:rsidR="002B13DA" w:rsidRPr="00773F2F">
        <w:rPr>
          <w:color w:val="000000"/>
          <w:shd w:val="clear" w:color="auto" w:fill="FFFFFF"/>
        </w:rPr>
        <w:t>,</w:t>
      </w:r>
      <w:r w:rsidR="00876189" w:rsidRPr="00773F2F">
        <w:rPr>
          <w:color w:val="000000"/>
          <w:shd w:val="clear" w:color="auto" w:fill="FFFFFF"/>
        </w:rPr>
        <w:t xml:space="preserve"> от листата дори да е почистен от вертикалния поток</w:t>
      </w:r>
      <w:r w:rsidR="002B13DA" w:rsidRPr="00773F2F">
        <w:rPr>
          <w:color w:val="000000"/>
          <w:shd w:val="clear" w:color="auto" w:fill="FFFFFF"/>
        </w:rPr>
        <w:t xml:space="preserve"> ч</w:t>
      </w:r>
      <w:r w:rsidR="00D65B4C" w:rsidRPr="00773F2F">
        <w:rPr>
          <w:color w:val="000000"/>
          <w:shd w:val="clear" w:color="auto" w:fill="FFFFFF"/>
        </w:rPr>
        <w:t>ас след това той отново е пълен</w:t>
      </w:r>
      <w:r w:rsidR="002B13DA" w:rsidRPr="00773F2F">
        <w:rPr>
          <w:color w:val="000000"/>
          <w:shd w:val="clear" w:color="auto" w:fill="FFFFFF"/>
        </w:rPr>
        <w:t>.</w:t>
      </w:r>
      <w:r w:rsidR="00D65B4C" w:rsidRPr="00773F2F">
        <w:rPr>
          <w:color w:val="000000"/>
          <w:shd w:val="clear" w:color="auto" w:fill="FFFFFF"/>
        </w:rPr>
        <w:t xml:space="preserve"> </w:t>
      </w:r>
      <w:r w:rsidR="002B13DA" w:rsidRPr="00773F2F">
        <w:rPr>
          <w:color w:val="000000"/>
          <w:shd w:val="clear" w:color="auto" w:fill="FFFFFF"/>
        </w:rPr>
        <w:t>Д</w:t>
      </w:r>
      <w:r w:rsidR="00D65B4C" w:rsidRPr="00773F2F">
        <w:rPr>
          <w:color w:val="000000"/>
          <w:shd w:val="clear" w:color="auto" w:fill="FFFFFF"/>
        </w:rPr>
        <w:t xml:space="preserve">ругият проблем е че </w:t>
      </w:r>
      <w:r w:rsidR="002B13DA" w:rsidRPr="00773F2F">
        <w:rPr>
          <w:color w:val="000000"/>
          <w:shd w:val="clear" w:color="auto" w:fill="FFFFFF"/>
        </w:rPr>
        <w:t>О</w:t>
      </w:r>
      <w:r w:rsidR="00D65B4C" w:rsidRPr="00773F2F">
        <w:rPr>
          <w:color w:val="000000"/>
          <w:shd w:val="clear" w:color="auto" w:fill="FFFFFF"/>
        </w:rPr>
        <w:t>бщината чисти вертикалните отоци на шахтите</w:t>
      </w:r>
      <w:r w:rsidR="002B13DA" w:rsidRPr="00773F2F">
        <w:rPr>
          <w:color w:val="000000"/>
          <w:shd w:val="clear" w:color="auto" w:fill="FFFFFF"/>
        </w:rPr>
        <w:t>,</w:t>
      </w:r>
      <w:r w:rsidR="00D65B4C" w:rsidRPr="00773F2F">
        <w:rPr>
          <w:color w:val="000000"/>
          <w:shd w:val="clear" w:color="auto" w:fill="FFFFFF"/>
        </w:rPr>
        <w:t xml:space="preserve"> </w:t>
      </w:r>
      <w:r w:rsidR="002B13DA" w:rsidRPr="00773F2F">
        <w:rPr>
          <w:color w:val="000000"/>
          <w:shd w:val="clear" w:color="auto" w:fill="FFFFFF"/>
        </w:rPr>
        <w:t>а</w:t>
      </w:r>
      <w:r w:rsidR="00D65B4C" w:rsidRPr="00773F2F">
        <w:rPr>
          <w:color w:val="000000"/>
          <w:shd w:val="clear" w:color="auto" w:fill="FFFFFF"/>
        </w:rPr>
        <w:t xml:space="preserve"> между тях хоризонталните части се чистят от ВИК Русе</w:t>
      </w:r>
      <w:r w:rsidR="002B13DA" w:rsidRPr="00773F2F">
        <w:rPr>
          <w:color w:val="000000"/>
          <w:shd w:val="clear" w:color="auto" w:fill="FFFFFF"/>
        </w:rPr>
        <w:t>.</w:t>
      </w:r>
      <w:r w:rsidR="00D65B4C" w:rsidRPr="00773F2F">
        <w:rPr>
          <w:color w:val="000000"/>
          <w:shd w:val="clear" w:color="auto" w:fill="FFFFFF"/>
        </w:rPr>
        <w:t xml:space="preserve"> Благодаря и на тях за това</w:t>
      </w:r>
      <w:r w:rsidR="002B13DA" w:rsidRPr="00773F2F">
        <w:rPr>
          <w:color w:val="000000"/>
          <w:shd w:val="clear" w:color="auto" w:fill="FFFFFF"/>
        </w:rPr>
        <w:t>,</w:t>
      </w:r>
      <w:r w:rsidR="00D65B4C" w:rsidRPr="00773F2F">
        <w:rPr>
          <w:color w:val="000000"/>
          <w:shd w:val="clear" w:color="auto" w:fill="FFFFFF"/>
        </w:rPr>
        <w:t xml:space="preserve"> че още в часовете на дъжд и на криза камиона за почистване на тези участъци </w:t>
      </w:r>
      <w:r w:rsidR="002B13DA" w:rsidRPr="00773F2F">
        <w:rPr>
          <w:color w:val="000000"/>
          <w:shd w:val="clear" w:color="auto" w:fill="FFFFFF"/>
        </w:rPr>
        <w:t>работеше. Заключението</w:t>
      </w:r>
      <w:r w:rsidR="00D65B4C" w:rsidRPr="00773F2F">
        <w:rPr>
          <w:color w:val="000000"/>
          <w:shd w:val="clear" w:color="auto" w:fill="FFFFFF"/>
        </w:rPr>
        <w:t xml:space="preserve"> ми е че</w:t>
      </w:r>
      <w:r w:rsidR="008E6CB6" w:rsidRPr="00773F2F">
        <w:rPr>
          <w:color w:val="000000"/>
          <w:shd w:val="clear" w:color="auto" w:fill="FFFFFF"/>
        </w:rPr>
        <w:t xml:space="preserve"> силите и средствата</w:t>
      </w:r>
      <w:r w:rsidR="00D65B4C" w:rsidRPr="00773F2F">
        <w:rPr>
          <w:color w:val="000000"/>
          <w:shd w:val="clear" w:color="auto" w:fill="FFFFFF"/>
        </w:rPr>
        <w:t xml:space="preserve"> за решаването на кризата работеха в порядък организирано и съм удовлетворен от реакцията </w:t>
      </w:r>
      <w:r w:rsidR="002B13DA" w:rsidRPr="00773F2F">
        <w:rPr>
          <w:color w:val="000000"/>
          <w:shd w:val="clear" w:color="auto" w:fill="FFFFFF"/>
        </w:rPr>
        <w:t>им.</w:t>
      </w:r>
      <w:r w:rsidR="00D65B4C" w:rsidRPr="00773F2F">
        <w:rPr>
          <w:color w:val="000000"/>
          <w:shd w:val="clear" w:color="auto" w:fill="FFFFFF"/>
        </w:rPr>
        <w:t xml:space="preserve"> </w:t>
      </w:r>
      <w:r w:rsidR="002B13DA" w:rsidRPr="00773F2F">
        <w:rPr>
          <w:color w:val="000000"/>
          <w:shd w:val="clear" w:color="auto" w:fill="FFFFFF"/>
        </w:rPr>
        <w:t>И</w:t>
      </w:r>
      <w:r w:rsidR="00D65B4C" w:rsidRPr="00773F2F">
        <w:rPr>
          <w:color w:val="000000"/>
          <w:shd w:val="clear" w:color="auto" w:fill="FFFFFF"/>
        </w:rPr>
        <w:t>ма неща</w:t>
      </w:r>
      <w:r w:rsidR="002B13DA" w:rsidRPr="00773F2F">
        <w:rPr>
          <w:color w:val="000000"/>
          <w:shd w:val="clear" w:color="auto" w:fill="FFFFFF"/>
        </w:rPr>
        <w:t>,</w:t>
      </w:r>
      <w:r w:rsidR="00D65B4C" w:rsidRPr="00773F2F">
        <w:rPr>
          <w:color w:val="000000"/>
          <w:shd w:val="clear" w:color="auto" w:fill="FFFFFF"/>
        </w:rPr>
        <w:t xml:space="preserve"> които ще подобряваме</w:t>
      </w:r>
      <w:r w:rsidR="002B13DA" w:rsidRPr="00773F2F">
        <w:rPr>
          <w:color w:val="000000"/>
          <w:shd w:val="clear" w:color="auto" w:fill="FFFFFF"/>
        </w:rPr>
        <w:t xml:space="preserve"> и</w:t>
      </w:r>
      <w:r w:rsidR="00D65B4C" w:rsidRPr="00773F2F">
        <w:rPr>
          <w:color w:val="000000"/>
          <w:shd w:val="clear" w:color="auto" w:fill="FFFFFF"/>
        </w:rPr>
        <w:t xml:space="preserve"> пр</w:t>
      </w:r>
      <w:r w:rsidR="002B13DA" w:rsidRPr="00773F2F">
        <w:rPr>
          <w:color w:val="000000"/>
          <w:shd w:val="clear" w:color="auto" w:fill="FFFFFF"/>
        </w:rPr>
        <w:t xml:space="preserve">и </w:t>
      </w:r>
      <w:r w:rsidR="00D65B4C" w:rsidRPr="00773F2F">
        <w:rPr>
          <w:color w:val="000000"/>
          <w:shd w:val="clear" w:color="auto" w:fill="FFFFFF"/>
        </w:rPr>
        <w:t xml:space="preserve">следващи кризи </w:t>
      </w:r>
      <w:r w:rsidR="002B13DA" w:rsidRPr="00773F2F">
        <w:rPr>
          <w:color w:val="000000"/>
          <w:shd w:val="clear" w:color="auto" w:fill="FFFFFF"/>
        </w:rPr>
        <w:t>н</w:t>
      </w:r>
      <w:r w:rsidR="00D65B4C" w:rsidRPr="00773F2F">
        <w:rPr>
          <w:color w:val="000000"/>
          <w:shd w:val="clear" w:color="auto" w:fill="FFFFFF"/>
        </w:rPr>
        <w:t xml:space="preserve">адявам се </w:t>
      </w:r>
      <w:r w:rsidR="002B13DA" w:rsidRPr="00773F2F">
        <w:rPr>
          <w:color w:val="000000"/>
          <w:shd w:val="clear" w:color="auto" w:fill="FFFFFF"/>
        </w:rPr>
        <w:t>О</w:t>
      </w:r>
      <w:r w:rsidR="00D65B4C" w:rsidRPr="00773F2F">
        <w:rPr>
          <w:color w:val="000000"/>
          <w:shd w:val="clear" w:color="auto" w:fill="FFFFFF"/>
        </w:rPr>
        <w:t>бщината да реагира още по-добре</w:t>
      </w:r>
      <w:r w:rsidR="002B13DA" w:rsidRPr="00773F2F">
        <w:rPr>
          <w:color w:val="000000"/>
          <w:shd w:val="clear" w:color="auto" w:fill="FFFFFF"/>
        </w:rPr>
        <w:t>.</w:t>
      </w:r>
      <w:r w:rsidR="00D65B4C" w:rsidRPr="00773F2F">
        <w:rPr>
          <w:color w:val="000000"/>
          <w:shd w:val="clear" w:color="auto" w:fill="FFFFFF"/>
        </w:rPr>
        <w:t xml:space="preserve"> </w:t>
      </w:r>
      <w:r w:rsidR="002B13DA" w:rsidRPr="00773F2F">
        <w:rPr>
          <w:color w:val="000000"/>
          <w:shd w:val="clear" w:color="auto" w:fill="FFFFFF"/>
        </w:rPr>
        <w:t>П</w:t>
      </w:r>
      <w:r w:rsidR="00D65B4C" w:rsidRPr="00773F2F">
        <w:rPr>
          <w:color w:val="000000"/>
          <w:shd w:val="clear" w:color="auto" w:fill="FFFFFF"/>
        </w:rPr>
        <w:t xml:space="preserve">оследно наистина изречението ми е </w:t>
      </w:r>
      <w:r w:rsidR="002B13DA" w:rsidRPr="00773F2F">
        <w:rPr>
          <w:color w:val="000000"/>
          <w:shd w:val="clear" w:color="auto" w:fill="FFFFFF"/>
        </w:rPr>
        <w:t>защото</w:t>
      </w:r>
      <w:r w:rsidR="00D65B4C" w:rsidRPr="00773F2F">
        <w:rPr>
          <w:color w:val="000000"/>
          <w:shd w:val="clear" w:color="auto" w:fill="FFFFFF"/>
        </w:rPr>
        <w:t xml:space="preserve"> предстои зимна обстановка</w:t>
      </w:r>
      <w:r w:rsidR="002B13DA" w:rsidRPr="00773F2F">
        <w:rPr>
          <w:color w:val="000000"/>
          <w:shd w:val="clear" w:color="auto" w:fill="FFFFFF"/>
        </w:rPr>
        <w:t>,</w:t>
      </w:r>
      <w:r w:rsidR="00D65B4C" w:rsidRPr="00773F2F">
        <w:rPr>
          <w:color w:val="000000"/>
          <w:shd w:val="clear" w:color="auto" w:fill="FFFFFF"/>
        </w:rPr>
        <w:t xml:space="preserve"> когато граждани бъдат уведомени за предстоящи тежки зимни или условия свързани с други бедствия</w:t>
      </w:r>
      <w:r w:rsidR="002B13DA" w:rsidRPr="00773F2F">
        <w:rPr>
          <w:color w:val="000000"/>
          <w:shd w:val="clear" w:color="auto" w:fill="FFFFFF"/>
        </w:rPr>
        <w:t xml:space="preserve"> моя призив е</w:t>
      </w:r>
      <w:r w:rsidR="00D65B4C" w:rsidRPr="00773F2F">
        <w:rPr>
          <w:color w:val="000000"/>
          <w:shd w:val="clear" w:color="auto" w:fill="FFFFFF"/>
        </w:rPr>
        <w:t xml:space="preserve"> </w:t>
      </w:r>
      <w:r w:rsidR="002B13DA" w:rsidRPr="00773F2F">
        <w:rPr>
          <w:color w:val="000000"/>
          <w:shd w:val="clear" w:color="auto" w:fill="FFFFFF"/>
        </w:rPr>
        <w:t>ясен и</w:t>
      </w:r>
      <w:r w:rsidR="00D65B4C" w:rsidRPr="00773F2F">
        <w:rPr>
          <w:color w:val="000000"/>
          <w:shd w:val="clear" w:color="auto" w:fill="FFFFFF"/>
        </w:rPr>
        <w:t xml:space="preserve"> на всички институции</w:t>
      </w:r>
      <w:r w:rsidR="002B13DA" w:rsidRPr="00773F2F">
        <w:rPr>
          <w:color w:val="000000"/>
          <w:shd w:val="clear" w:color="auto" w:fill="FFFFFF"/>
        </w:rPr>
        <w:t>,</w:t>
      </w:r>
      <w:r w:rsidR="00D65B4C" w:rsidRPr="00773F2F">
        <w:rPr>
          <w:color w:val="000000"/>
          <w:shd w:val="clear" w:color="auto" w:fill="FFFFFF"/>
        </w:rPr>
        <w:t xml:space="preserve"> да останат вкъщи няколко часа</w:t>
      </w:r>
      <w:r w:rsidR="002B13DA" w:rsidRPr="00773F2F">
        <w:rPr>
          <w:color w:val="000000"/>
          <w:shd w:val="clear" w:color="auto" w:fill="FFFFFF"/>
        </w:rPr>
        <w:t>. Да нарушат нормалния си ритъм на</w:t>
      </w:r>
      <w:r w:rsidR="00D65B4C" w:rsidRPr="00773F2F">
        <w:rPr>
          <w:color w:val="000000"/>
          <w:shd w:val="clear" w:color="auto" w:fill="FFFFFF"/>
        </w:rPr>
        <w:t xml:space="preserve"> живот</w:t>
      </w:r>
      <w:r w:rsidR="002B13DA" w:rsidRPr="00773F2F">
        <w:rPr>
          <w:color w:val="000000"/>
          <w:shd w:val="clear" w:color="auto" w:fill="FFFFFF"/>
        </w:rPr>
        <w:t>,</w:t>
      </w:r>
      <w:r w:rsidR="00D65B4C" w:rsidRPr="00773F2F">
        <w:rPr>
          <w:color w:val="000000"/>
          <w:shd w:val="clear" w:color="auto" w:fill="FFFFFF"/>
        </w:rPr>
        <w:t xml:space="preserve"> за да създадат условия на специализираните органи да </w:t>
      </w:r>
      <w:r w:rsidR="002B13DA" w:rsidRPr="00773F2F">
        <w:rPr>
          <w:color w:val="000000"/>
          <w:shd w:val="clear" w:color="auto" w:fill="FFFFFF"/>
        </w:rPr>
        <w:t>почистят и да се</w:t>
      </w:r>
      <w:r w:rsidR="00D65B4C" w:rsidRPr="00773F2F">
        <w:rPr>
          <w:color w:val="000000"/>
          <w:shd w:val="clear" w:color="auto" w:fill="FFFFFF"/>
        </w:rPr>
        <w:t xml:space="preserve"> справят с кризата</w:t>
      </w:r>
      <w:r w:rsidR="002B13DA" w:rsidRPr="00773F2F">
        <w:rPr>
          <w:color w:val="000000"/>
          <w:shd w:val="clear" w:color="auto" w:fill="FFFFFF"/>
        </w:rPr>
        <w:t>.</w:t>
      </w:r>
      <w:r w:rsidR="00D65B4C" w:rsidRPr="00773F2F">
        <w:rPr>
          <w:color w:val="000000"/>
          <w:shd w:val="clear" w:color="auto" w:fill="FFFFFF"/>
        </w:rPr>
        <w:t xml:space="preserve"> </w:t>
      </w:r>
      <w:r w:rsidR="002B13DA" w:rsidRPr="00773F2F">
        <w:rPr>
          <w:color w:val="000000"/>
          <w:shd w:val="clear" w:color="auto" w:fill="FFFFFF"/>
        </w:rPr>
        <w:t>Н</w:t>
      </w:r>
      <w:r w:rsidR="00D65B4C" w:rsidRPr="00773F2F">
        <w:rPr>
          <w:color w:val="000000"/>
          <w:shd w:val="clear" w:color="auto" w:fill="FFFFFF"/>
        </w:rPr>
        <w:t>е е нормално в момента на дъжд и на криза в момент</w:t>
      </w:r>
      <w:r w:rsidR="002B13DA" w:rsidRPr="00773F2F">
        <w:rPr>
          <w:color w:val="000000"/>
          <w:shd w:val="clear" w:color="auto" w:fill="FFFFFF"/>
        </w:rPr>
        <w:t>,</w:t>
      </w:r>
      <w:r w:rsidR="00D65B4C" w:rsidRPr="00773F2F">
        <w:rPr>
          <w:color w:val="000000"/>
          <w:shd w:val="clear" w:color="auto" w:fill="FFFFFF"/>
        </w:rPr>
        <w:t xml:space="preserve"> в който виждаш че има задържане на огромни водни маси да преминаваш и да удавиш колата си видно над прозорците</w:t>
      </w:r>
      <w:r w:rsidR="002B13DA" w:rsidRPr="00773F2F">
        <w:rPr>
          <w:color w:val="000000"/>
          <w:shd w:val="clear" w:color="auto" w:fill="FFFFFF"/>
        </w:rPr>
        <w:t xml:space="preserve">. Не е нормално при </w:t>
      </w:r>
      <w:r w:rsidR="00D65B4C" w:rsidRPr="00773F2F">
        <w:rPr>
          <w:color w:val="000000"/>
          <w:shd w:val="clear" w:color="auto" w:fill="FFFFFF"/>
        </w:rPr>
        <w:t>обилен снеговалеж</w:t>
      </w:r>
      <w:r w:rsidR="002B13DA" w:rsidRPr="00773F2F">
        <w:rPr>
          <w:color w:val="000000"/>
          <w:shd w:val="clear" w:color="auto" w:fill="FFFFFF"/>
        </w:rPr>
        <w:t>,</w:t>
      </w:r>
      <w:r w:rsidR="00D65B4C" w:rsidRPr="00773F2F">
        <w:rPr>
          <w:color w:val="000000"/>
          <w:shd w:val="clear" w:color="auto" w:fill="FFFFFF"/>
        </w:rPr>
        <w:t xml:space="preserve"> за който говори цялата държава поне 24 часа преди това</w:t>
      </w:r>
      <w:r w:rsidR="002B13DA" w:rsidRPr="00773F2F">
        <w:rPr>
          <w:color w:val="000000"/>
          <w:shd w:val="clear" w:color="auto" w:fill="FFFFFF"/>
        </w:rPr>
        <w:t>,</w:t>
      </w:r>
      <w:r w:rsidR="00D65B4C" w:rsidRPr="00773F2F">
        <w:rPr>
          <w:color w:val="000000"/>
          <w:shd w:val="clear" w:color="auto" w:fill="FFFFFF"/>
        </w:rPr>
        <w:t xml:space="preserve"> говорят всички институции да излезеш с колата</w:t>
      </w:r>
      <w:r w:rsidR="002B13DA" w:rsidRPr="00773F2F">
        <w:rPr>
          <w:color w:val="000000"/>
          <w:shd w:val="clear" w:color="auto" w:fill="FFFFFF"/>
        </w:rPr>
        <w:t>.</w:t>
      </w:r>
      <w:r w:rsidR="00D65B4C" w:rsidRPr="00773F2F">
        <w:rPr>
          <w:color w:val="000000"/>
          <w:shd w:val="clear" w:color="auto" w:fill="FFFFFF"/>
        </w:rPr>
        <w:t xml:space="preserve"> </w:t>
      </w:r>
      <w:r w:rsidR="002B13DA" w:rsidRPr="00773F2F">
        <w:rPr>
          <w:color w:val="000000"/>
          <w:shd w:val="clear" w:color="auto" w:fill="FFFFFF"/>
        </w:rPr>
        <w:t>И за</w:t>
      </w:r>
      <w:r w:rsidR="00D65B4C" w:rsidRPr="00773F2F">
        <w:rPr>
          <w:color w:val="000000"/>
          <w:shd w:val="clear" w:color="auto" w:fill="FFFFFF"/>
        </w:rPr>
        <w:t xml:space="preserve"> това казвам кризите нарушават нормалния темп на живот и това трябва да го оценим</w:t>
      </w:r>
      <w:r w:rsidR="002B13DA" w:rsidRPr="00773F2F">
        <w:rPr>
          <w:color w:val="000000"/>
          <w:shd w:val="clear" w:color="auto" w:fill="FFFFFF"/>
        </w:rPr>
        <w:t>.</w:t>
      </w:r>
      <w:r w:rsidR="00D65B4C" w:rsidRPr="00773F2F">
        <w:rPr>
          <w:color w:val="000000"/>
          <w:shd w:val="clear" w:color="auto" w:fill="FFFFFF"/>
        </w:rPr>
        <w:t xml:space="preserve"> </w:t>
      </w:r>
      <w:r w:rsidR="002B13DA" w:rsidRPr="00773F2F">
        <w:rPr>
          <w:color w:val="000000"/>
          <w:shd w:val="clear" w:color="auto" w:fill="FFFFFF"/>
        </w:rPr>
        <w:t>Н</w:t>
      </w:r>
      <w:r w:rsidR="00D65B4C" w:rsidRPr="00773F2F">
        <w:rPr>
          <w:color w:val="000000"/>
          <w:shd w:val="clear" w:color="auto" w:fill="FFFFFF"/>
        </w:rPr>
        <w:t xml:space="preserve">яма как в </w:t>
      </w:r>
      <w:r w:rsidR="002B13DA" w:rsidRPr="00773F2F">
        <w:rPr>
          <w:color w:val="000000"/>
          <w:shd w:val="clear" w:color="auto" w:fill="FFFFFF"/>
        </w:rPr>
        <w:t>к</w:t>
      </w:r>
      <w:r w:rsidR="00D65B4C" w:rsidRPr="00773F2F">
        <w:rPr>
          <w:color w:val="000000"/>
          <w:shd w:val="clear" w:color="auto" w:fill="FFFFFF"/>
        </w:rPr>
        <w:t>ритична обстановка ние да осигурим нормалния живот на всички</w:t>
      </w:r>
      <w:r w:rsidR="002B13DA" w:rsidRPr="00773F2F">
        <w:rPr>
          <w:color w:val="000000"/>
          <w:shd w:val="clear" w:color="auto" w:fill="FFFFFF"/>
        </w:rPr>
        <w:t>,</w:t>
      </w:r>
      <w:r w:rsidR="00D65B4C" w:rsidRPr="00773F2F">
        <w:rPr>
          <w:color w:val="000000"/>
          <w:shd w:val="clear" w:color="auto" w:fill="FFFFFF"/>
        </w:rPr>
        <w:t xml:space="preserve"> на минутата</w:t>
      </w:r>
      <w:r w:rsidR="002B13DA" w:rsidRPr="00773F2F">
        <w:rPr>
          <w:color w:val="000000"/>
          <w:shd w:val="clear" w:color="auto" w:fill="FFFFFF"/>
        </w:rPr>
        <w:t>.</w:t>
      </w:r>
      <w:r w:rsidR="00D65B4C" w:rsidRPr="00773F2F">
        <w:rPr>
          <w:color w:val="000000"/>
          <w:shd w:val="clear" w:color="auto" w:fill="FFFFFF"/>
        </w:rPr>
        <w:t xml:space="preserve"> Благодаря ви докладвах</w:t>
      </w:r>
      <w:r w:rsidR="002B13DA" w:rsidRPr="00773F2F">
        <w:rPr>
          <w:color w:val="000000"/>
          <w:shd w:val="clear" w:color="auto" w:fill="FFFFFF"/>
        </w:rPr>
        <w:t>.</w:t>
      </w:r>
    </w:p>
    <w:p w14:paraId="73593C5A" w14:textId="26D16DED" w:rsidR="00663133" w:rsidRPr="00773F2F" w:rsidRDefault="002B13DA" w:rsidP="00556158">
      <w:pPr>
        <w:tabs>
          <w:tab w:val="left" w:pos="284"/>
        </w:tabs>
        <w:spacing w:line="259" w:lineRule="auto"/>
        <w:jc w:val="both"/>
        <w:rPr>
          <w:color w:val="000000"/>
          <w:shd w:val="clear" w:color="auto" w:fill="FFFFFF"/>
        </w:rPr>
      </w:pPr>
      <w:r w:rsidRPr="00773F2F">
        <w:rPr>
          <w:color w:val="000000"/>
          <w:shd w:val="clear" w:color="auto" w:fill="FFFFFF"/>
        </w:rPr>
        <w:tab/>
      </w:r>
      <w:r w:rsidR="0013166F" w:rsidRPr="00773F2F">
        <w:rPr>
          <w:color w:val="000000"/>
          <w:shd w:val="clear" w:color="auto" w:fill="FFFFFF"/>
        </w:rPr>
        <w:tab/>
      </w:r>
      <w:r w:rsidR="00663133" w:rsidRPr="00773F2F">
        <w:rPr>
          <w:b/>
        </w:rPr>
        <w:t>Акад. Христо Белоев</w:t>
      </w:r>
      <w:r w:rsidR="00663133" w:rsidRPr="00773F2F">
        <w:t>:</w:t>
      </w:r>
      <w:r w:rsidR="00D65B4C" w:rsidRPr="00773F2F">
        <w:rPr>
          <w:color w:val="000000"/>
          <w:shd w:val="clear" w:color="auto" w:fill="FFFFFF"/>
        </w:rPr>
        <w:t xml:space="preserve"> Благодаря изказване Станимир Станчев</w:t>
      </w:r>
      <w:r w:rsidR="00663133" w:rsidRPr="00773F2F">
        <w:rPr>
          <w:color w:val="000000"/>
          <w:shd w:val="clear" w:color="auto" w:fill="FFFFFF"/>
        </w:rPr>
        <w:t>.</w:t>
      </w:r>
    </w:p>
    <w:p w14:paraId="5742D6EF" w14:textId="4B72EBB2" w:rsidR="005605AA" w:rsidRPr="00773F2F" w:rsidRDefault="00663133" w:rsidP="00556158">
      <w:pPr>
        <w:tabs>
          <w:tab w:val="left" w:pos="284"/>
        </w:tabs>
        <w:spacing w:line="259" w:lineRule="auto"/>
        <w:jc w:val="both"/>
        <w:rPr>
          <w:color w:val="000000"/>
          <w:shd w:val="clear" w:color="auto" w:fill="FFFFFF"/>
        </w:rPr>
      </w:pPr>
      <w:r w:rsidRPr="00773F2F">
        <w:rPr>
          <w:color w:val="000000"/>
          <w:shd w:val="clear" w:color="auto" w:fill="FFFFFF"/>
        </w:rPr>
        <w:tab/>
      </w:r>
      <w:r w:rsidR="0013166F" w:rsidRPr="00773F2F">
        <w:rPr>
          <w:color w:val="000000"/>
          <w:shd w:val="clear" w:color="auto" w:fill="FFFFFF"/>
        </w:rPr>
        <w:tab/>
      </w:r>
      <w:r w:rsidRPr="00773F2F">
        <w:rPr>
          <w:b/>
          <w:bCs/>
          <w:color w:val="000000"/>
          <w:shd w:val="clear" w:color="auto" w:fill="FFFFFF"/>
        </w:rPr>
        <w:t>Г-н Станимир Станчев</w:t>
      </w:r>
      <w:r w:rsidRPr="00773F2F">
        <w:rPr>
          <w:color w:val="000000"/>
          <w:shd w:val="clear" w:color="auto" w:fill="FFFFFF"/>
        </w:rPr>
        <w:t>:</w:t>
      </w:r>
      <w:r w:rsidR="00D65B4C" w:rsidRPr="00773F2F">
        <w:rPr>
          <w:color w:val="000000"/>
          <w:shd w:val="clear" w:color="auto" w:fill="FFFFFF"/>
        </w:rPr>
        <w:t xml:space="preserve"> </w:t>
      </w:r>
      <w:r w:rsidRPr="00773F2F">
        <w:rPr>
          <w:color w:val="000000"/>
          <w:shd w:val="clear" w:color="auto" w:fill="FFFFFF"/>
        </w:rPr>
        <w:t>У</w:t>
      </w:r>
      <w:r w:rsidR="00D65B4C" w:rsidRPr="00773F2F">
        <w:rPr>
          <w:color w:val="000000"/>
          <w:shd w:val="clear" w:color="auto" w:fill="FFFFFF"/>
        </w:rPr>
        <w:t>важаеми</w:t>
      </w:r>
      <w:r w:rsidRPr="00773F2F">
        <w:rPr>
          <w:color w:val="000000"/>
          <w:shd w:val="clear" w:color="auto" w:fill="FFFFFF"/>
        </w:rPr>
        <w:t xml:space="preserve"> г-н Председател,</w:t>
      </w:r>
      <w:r w:rsidR="00A27585" w:rsidRPr="00773F2F">
        <w:rPr>
          <w:color w:val="000000"/>
          <w:shd w:val="clear" w:color="auto" w:fill="FFFFFF"/>
        </w:rPr>
        <w:t xml:space="preserve"> уважаеми г-н Кмет, у</w:t>
      </w:r>
      <w:r w:rsidR="00D65B4C" w:rsidRPr="00773F2F">
        <w:rPr>
          <w:color w:val="000000"/>
          <w:shd w:val="clear" w:color="auto" w:fill="FFFFFF"/>
        </w:rPr>
        <w:t>важаеми колеги</w:t>
      </w:r>
      <w:r w:rsidR="00A27585" w:rsidRPr="00773F2F">
        <w:rPr>
          <w:color w:val="000000"/>
          <w:shd w:val="clear" w:color="auto" w:fill="FFFFFF"/>
        </w:rPr>
        <w:t xml:space="preserve"> въпроса е</w:t>
      </w:r>
      <w:r w:rsidR="00D65B4C" w:rsidRPr="00773F2F">
        <w:rPr>
          <w:color w:val="000000"/>
          <w:shd w:val="clear" w:color="auto" w:fill="FFFFFF"/>
        </w:rPr>
        <w:t xml:space="preserve"> важен безспорно за </w:t>
      </w:r>
      <w:r w:rsidR="00A27585" w:rsidRPr="00773F2F">
        <w:rPr>
          <w:color w:val="000000"/>
          <w:shd w:val="clear" w:color="auto" w:fill="FFFFFF"/>
        </w:rPr>
        <w:t>това й</w:t>
      </w:r>
      <w:r w:rsidR="00D65B4C" w:rsidRPr="00773F2F">
        <w:rPr>
          <w:color w:val="000000"/>
          <w:shd w:val="clear" w:color="auto" w:fill="FFFFFF"/>
        </w:rPr>
        <w:t xml:space="preserve"> вдигнахме темата</w:t>
      </w:r>
      <w:r w:rsidR="00A27585" w:rsidRPr="00773F2F">
        <w:rPr>
          <w:color w:val="000000"/>
          <w:shd w:val="clear" w:color="auto" w:fill="FFFFFF"/>
        </w:rPr>
        <w:t>.</w:t>
      </w:r>
      <w:r w:rsidR="00D65B4C" w:rsidRPr="00773F2F">
        <w:rPr>
          <w:color w:val="000000"/>
          <w:shd w:val="clear" w:color="auto" w:fill="FFFFFF"/>
        </w:rPr>
        <w:t xml:space="preserve"> </w:t>
      </w:r>
      <w:r w:rsidR="00A27585" w:rsidRPr="00773F2F">
        <w:rPr>
          <w:color w:val="000000"/>
          <w:shd w:val="clear" w:color="auto" w:fill="FFFFFF"/>
        </w:rPr>
        <w:t>С</w:t>
      </w:r>
      <w:r w:rsidR="00D65B4C" w:rsidRPr="00773F2F">
        <w:rPr>
          <w:color w:val="000000"/>
          <w:shd w:val="clear" w:color="auto" w:fill="FFFFFF"/>
        </w:rPr>
        <w:t>амо че не намерихме отговор на няколко въпроси</w:t>
      </w:r>
      <w:r w:rsidR="00A27585" w:rsidRPr="00773F2F">
        <w:rPr>
          <w:color w:val="000000"/>
          <w:shd w:val="clear" w:color="auto" w:fill="FFFFFF"/>
        </w:rPr>
        <w:t>,</w:t>
      </w:r>
      <w:r w:rsidR="00D65B4C" w:rsidRPr="00773F2F">
        <w:rPr>
          <w:color w:val="000000"/>
          <w:shd w:val="clear" w:color="auto" w:fill="FFFFFF"/>
        </w:rPr>
        <w:t xml:space="preserve"> които зададохме </w:t>
      </w:r>
      <w:r w:rsidR="00A27585" w:rsidRPr="00773F2F">
        <w:rPr>
          <w:color w:val="000000"/>
          <w:shd w:val="clear" w:color="auto" w:fill="FFFFFF"/>
        </w:rPr>
        <w:t>в</w:t>
      </w:r>
      <w:r w:rsidR="00C04BCE" w:rsidRPr="00773F2F">
        <w:rPr>
          <w:color w:val="000000"/>
          <w:shd w:val="clear" w:color="auto" w:fill="FFFFFF"/>
        </w:rPr>
        <w:t>ъв</w:t>
      </w:r>
      <w:r w:rsidR="00D65B4C" w:rsidRPr="00773F2F">
        <w:rPr>
          <w:color w:val="000000"/>
          <w:shd w:val="clear" w:color="auto" w:fill="FFFFFF"/>
        </w:rPr>
        <w:t xml:space="preserve"> внесения материал и които ще ги задам още един път и второ ще направя няколко </w:t>
      </w:r>
      <w:r w:rsidR="00A27585" w:rsidRPr="00773F2F">
        <w:rPr>
          <w:color w:val="000000"/>
          <w:shd w:val="clear" w:color="auto" w:fill="FFFFFF"/>
        </w:rPr>
        <w:t>до</w:t>
      </w:r>
      <w:r w:rsidR="00D65B4C" w:rsidRPr="00773F2F">
        <w:rPr>
          <w:color w:val="000000"/>
          <w:shd w:val="clear" w:color="auto" w:fill="FFFFFF"/>
        </w:rPr>
        <w:t>уточняващи въпроса</w:t>
      </w:r>
      <w:r w:rsidR="00A27585" w:rsidRPr="00773F2F">
        <w:rPr>
          <w:color w:val="000000"/>
          <w:shd w:val="clear" w:color="auto" w:fill="FFFFFF"/>
        </w:rPr>
        <w:t>. Винаги в годините,</w:t>
      </w:r>
      <w:r w:rsidR="00D65B4C" w:rsidRPr="00773F2F">
        <w:rPr>
          <w:color w:val="000000"/>
          <w:shd w:val="clear" w:color="auto" w:fill="FFFFFF"/>
        </w:rPr>
        <w:t xml:space="preserve"> когато </w:t>
      </w:r>
      <w:r w:rsidR="00A27585" w:rsidRPr="00773F2F">
        <w:rPr>
          <w:color w:val="000000"/>
          <w:shd w:val="clear" w:color="auto" w:fill="FFFFFF"/>
        </w:rPr>
        <w:t>О</w:t>
      </w:r>
      <w:r w:rsidR="00D65B4C" w:rsidRPr="00773F2F">
        <w:rPr>
          <w:color w:val="000000"/>
          <w:shd w:val="clear" w:color="auto" w:fill="FFFFFF"/>
        </w:rPr>
        <w:t xml:space="preserve">бщина Русе се е </w:t>
      </w:r>
      <w:r w:rsidR="00A27585" w:rsidRPr="00773F2F">
        <w:rPr>
          <w:color w:val="000000"/>
          <w:shd w:val="clear" w:color="auto" w:fill="FFFFFF"/>
        </w:rPr>
        <w:t>грижила</w:t>
      </w:r>
      <w:r w:rsidR="00D65B4C" w:rsidRPr="00773F2F">
        <w:rPr>
          <w:color w:val="000000"/>
          <w:shd w:val="clear" w:color="auto" w:fill="FFFFFF"/>
        </w:rPr>
        <w:t xml:space="preserve"> за годините назад </w:t>
      </w:r>
      <w:r w:rsidR="00A27585" w:rsidRPr="00773F2F">
        <w:rPr>
          <w:color w:val="000000"/>
          <w:shd w:val="clear" w:color="auto" w:fill="FFFFFF"/>
        </w:rPr>
        <w:t>О</w:t>
      </w:r>
      <w:r w:rsidR="00D65B4C" w:rsidRPr="00773F2F">
        <w:rPr>
          <w:color w:val="000000"/>
          <w:shd w:val="clear" w:color="auto" w:fill="FFFFFF"/>
        </w:rPr>
        <w:t>бщина Русе</w:t>
      </w:r>
      <w:r w:rsidR="00A27585" w:rsidRPr="00773F2F">
        <w:rPr>
          <w:color w:val="000000"/>
          <w:shd w:val="clear" w:color="auto" w:fill="FFFFFF"/>
        </w:rPr>
        <w:t>,</w:t>
      </w:r>
      <w:r w:rsidR="00D65B4C" w:rsidRPr="00773F2F">
        <w:rPr>
          <w:color w:val="000000"/>
          <w:shd w:val="clear" w:color="auto" w:fill="FFFFFF"/>
        </w:rPr>
        <w:t xml:space="preserve"> се е </w:t>
      </w:r>
      <w:r w:rsidR="00A27585" w:rsidRPr="00773F2F">
        <w:rPr>
          <w:color w:val="000000"/>
          <w:shd w:val="clear" w:color="auto" w:fill="FFFFFF"/>
        </w:rPr>
        <w:t>грижила</w:t>
      </w:r>
      <w:r w:rsidR="00D65B4C" w:rsidRPr="00773F2F">
        <w:rPr>
          <w:color w:val="000000"/>
          <w:shd w:val="clear" w:color="auto" w:fill="FFFFFF"/>
        </w:rPr>
        <w:t xml:space="preserve"> </w:t>
      </w:r>
      <w:r w:rsidR="00A27585" w:rsidRPr="00773F2F">
        <w:rPr>
          <w:color w:val="000000"/>
          <w:shd w:val="clear" w:color="auto" w:fill="FFFFFF"/>
        </w:rPr>
        <w:t>за</w:t>
      </w:r>
      <w:r w:rsidR="00D65B4C" w:rsidRPr="00773F2F">
        <w:rPr>
          <w:color w:val="000000"/>
          <w:shd w:val="clear" w:color="auto" w:fill="FFFFFF"/>
        </w:rPr>
        <w:t xml:space="preserve"> язовир Николов</w:t>
      </w:r>
      <w:r w:rsidR="00A27585" w:rsidRPr="00773F2F">
        <w:rPr>
          <w:color w:val="000000"/>
          <w:shd w:val="clear" w:color="auto" w:fill="FFFFFF"/>
        </w:rPr>
        <w:t>о и</w:t>
      </w:r>
      <w:r w:rsidR="00D65B4C" w:rsidRPr="00773F2F">
        <w:rPr>
          <w:color w:val="000000"/>
          <w:shd w:val="clear" w:color="auto" w:fill="FFFFFF"/>
        </w:rPr>
        <w:t xml:space="preserve"> винаги</w:t>
      </w:r>
      <w:r w:rsidR="00A27585" w:rsidRPr="00773F2F">
        <w:rPr>
          <w:color w:val="000000"/>
          <w:shd w:val="clear" w:color="auto" w:fill="FFFFFF"/>
        </w:rPr>
        <w:t xml:space="preserve"> е изпълнявала редица превантивни действия.</w:t>
      </w:r>
      <w:r w:rsidR="00D65B4C" w:rsidRPr="00773F2F">
        <w:rPr>
          <w:color w:val="000000"/>
          <w:shd w:val="clear" w:color="auto" w:fill="FFFFFF"/>
        </w:rPr>
        <w:t xml:space="preserve"> </w:t>
      </w:r>
      <w:r w:rsidR="00A27585" w:rsidRPr="00773F2F">
        <w:rPr>
          <w:color w:val="000000"/>
          <w:shd w:val="clear" w:color="auto" w:fill="FFFFFF"/>
        </w:rPr>
        <w:t>К</w:t>
      </w:r>
      <w:r w:rsidR="00D65B4C" w:rsidRPr="00773F2F">
        <w:rPr>
          <w:color w:val="000000"/>
          <w:shd w:val="clear" w:color="auto" w:fill="FFFFFF"/>
        </w:rPr>
        <w:t>ато примерно източване знаем в близкото минало Спасимир Димитров</w:t>
      </w:r>
      <w:r w:rsidR="00A27585" w:rsidRPr="00773F2F">
        <w:rPr>
          <w:color w:val="000000"/>
          <w:shd w:val="clear" w:color="auto" w:fill="FFFFFF"/>
        </w:rPr>
        <w:t>,</w:t>
      </w:r>
      <w:r w:rsidR="00D65B4C" w:rsidRPr="00773F2F">
        <w:rPr>
          <w:color w:val="000000"/>
          <w:shd w:val="clear" w:color="auto" w:fill="FFFFFF"/>
        </w:rPr>
        <w:t xml:space="preserve"> винаги примерно след</w:t>
      </w:r>
      <w:r w:rsidR="00A27585" w:rsidRPr="00773F2F">
        <w:rPr>
          <w:color w:val="000000"/>
          <w:shd w:val="clear" w:color="auto" w:fill="FFFFFF"/>
        </w:rPr>
        <w:t>е</w:t>
      </w:r>
      <w:r w:rsidR="00D65B4C" w:rsidRPr="00773F2F">
        <w:rPr>
          <w:color w:val="000000"/>
          <w:shd w:val="clear" w:color="auto" w:fill="FFFFFF"/>
        </w:rPr>
        <w:t>ш</w:t>
      </w:r>
      <w:r w:rsidR="00A27585" w:rsidRPr="00773F2F">
        <w:rPr>
          <w:color w:val="000000"/>
          <w:shd w:val="clear" w:color="auto" w:fill="FFFFFF"/>
        </w:rPr>
        <w:t>е</w:t>
      </w:r>
      <w:r w:rsidR="00D65B4C" w:rsidRPr="00773F2F">
        <w:rPr>
          <w:color w:val="000000"/>
          <w:shd w:val="clear" w:color="auto" w:fill="FFFFFF"/>
        </w:rPr>
        <w:t xml:space="preserve"> прогнозата и дали ще трябва ще се наложи изпускане или няма да се изпуска</w:t>
      </w:r>
      <w:r w:rsidR="00A27585" w:rsidRPr="00773F2F">
        <w:rPr>
          <w:color w:val="000000"/>
          <w:shd w:val="clear" w:color="auto" w:fill="FFFFFF"/>
        </w:rPr>
        <w:t>,</w:t>
      </w:r>
      <w:r w:rsidR="00D65B4C" w:rsidRPr="00773F2F">
        <w:rPr>
          <w:color w:val="000000"/>
          <w:shd w:val="clear" w:color="auto" w:fill="FFFFFF"/>
        </w:rPr>
        <w:t xml:space="preserve"> </w:t>
      </w:r>
      <w:r w:rsidR="00A27585" w:rsidRPr="00773F2F">
        <w:rPr>
          <w:color w:val="000000"/>
          <w:shd w:val="clear" w:color="auto" w:fill="FFFFFF"/>
        </w:rPr>
        <w:t>т</w:t>
      </w:r>
      <w:r w:rsidR="00D65B4C" w:rsidRPr="00773F2F">
        <w:rPr>
          <w:color w:val="000000"/>
          <w:shd w:val="clear" w:color="auto" w:fill="FFFFFF"/>
        </w:rPr>
        <w:t>ой  предприемаш</w:t>
      </w:r>
      <w:r w:rsidR="00A27585" w:rsidRPr="00773F2F">
        <w:rPr>
          <w:color w:val="000000"/>
          <w:shd w:val="clear" w:color="auto" w:fill="FFFFFF"/>
        </w:rPr>
        <w:t>е</w:t>
      </w:r>
      <w:r w:rsidR="00D65B4C" w:rsidRPr="00773F2F">
        <w:rPr>
          <w:color w:val="000000"/>
          <w:shd w:val="clear" w:color="auto" w:fill="FFFFFF"/>
        </w:rPr>
        <w:t xml:space="preserve"> </w:t>
      </w:r>
      <w:r w:rsidR="00D65B4C" w:rsidRPr="00773F2F">
        <w:rPr>
          <w:color w:val="000000"/>
          <w:shd w:val="clear" w:color="auto" w:fill="FFFFFF"/>
        </w:rPr>
        <w:lastRenderedPageBreak/>
        <w:t>необходимите действия</w:t>
      </w:r>
      <w:r w:rsidR="00A27585" w:rsidRPr="00773F2F">
        <w:rPr>
          <w:color w:val="000000"/>
          <w:shd w:val="clear" w:color="auto" w:fill="FFFFFF"/>
        </w:rPr>
        <w:t>.</w:t>
      </w:r>
      <w:r w:rsidR="00D65B4C" w:rsidRPr="00773F2F">
        <w:rPr>
          <w:color w:val="000000"/>
          <w:shd w:val="clear" w:color="auto" w:fill="FFFFFF"/>
        </w:rPr>
        <w:t xml:space="preserve"> </w:t>
      </w:r>
      <w:r w:rsidR="00A27585" w:rsidRPr="00773F2F">
        <w:rPr>
          <w:color w:val="000000"/>
          <w:shd w:val="clear" w:color="auto" w:fill="FFFFFF"/>
        </w:rPr>
        <w:t>Р</w:t>
      </w:r>
      <w:r w:rsidR="00D65B4C" w:rsidRPr="00773F2F">
        <w:rPr>
          <w:color w:val="000000"/>
          <w:shd w:val="clear" w:color="auto" w:fill="FFFFFF"/>
        </w:rPr>
        <w:t>азбрахме че вие получавате</w:t>
      </w:r>
      <w:r w:rsidR="00A27585" w:rsidRPr="00773F2F">
        <w:rPr>
          <w:color w:val="000000"/>
          <w:shd w:val="clear" w:color="auto" w:fill="FFFFFF"/>
        </w:rPr>
        <w:t xml:space="preserve"> ежемесечните</w:t>
      </w:r>
      <w:r w:rsidR="00D65B4C" w:rsidRPr="00773F2F">
        <w:rPr>
          <w:color w:val="000000"/>
          <w:shd w:val="clear" w:color="auto" w:fill="FFFFFF"/>
        </w:rPr>
        <w:t xml:space="preserve"> доклади</w:t>
      </w:r>
      <w:r w:rsidR="00A27585" w:rsidRPr="00773F2F">
        <w:rPr>
          <w:color w:val="000000"/>
          <w:shd w:val="clear" w:color="auto" w:fill="FFFFFF"/>
        </w:rPr>
        <w:t>,</w:t>
      </w:r>
      <w:r w:rsidR="00D65B4C" w:rsidRPr="00773F2F">
        <w:rPr>
          <w:color w:val="000000"/>
          <w:shd w:val="clear" w:color="auto" w:fill="FFFFFF"/>
        </w:rPr>
        <w:t xml:space="preserve"> които са задължителни от оператора на язовира</w:t>
      </w:r>
      <w:r w:rsidR="00A27585" w:rsidRPr="00773F2F">
        <w:rPr>
          <w:color w:val="000000"/>
          <w:shd w:val="clear" w:color="auto" w:fill="FFFFFF"/>
        </w:rPr>
        <w:t>,</w:t>
      </w:r>
      <w:r w:rsidR="00D65B4C" w:rsidRPr="00773F2F">
        <w:rPr>
          <w:color w:val="000000"/>
          <w:shd w:val="clear" w:color="auto" w:fill="FFFFFF"/>
        </w:rPr>
        <w:t xml:space="preserve"> </w:t>
      </w:r>
      <w:r w:rsidR="00A27585" w:rsidRPr="00773F2F">
        <w:rPr>
          <w:color w:val="000000"/>
          <w:shd w:val="clear" w:color="auto" w:fill="FFFFFF"/>
        </w:rPr>
        <w:t>т</w:t>
      </w:r>
      <w:r w:rsidR="00D65B4C" w:rsidRPr="00773F2F">
        <w:rPr>
          <w:color w:val="000000"/>
          <w:shd w:val="clear" w:color="auto" w:fill="FFFFFF"/>
        </w:rPr>
        <w:t>ова е факт</w:t>
      </w:r>
      <w:r w:rsidR="006C51C2" w:rsidRPr="00773F2F">
        <w:rPr>
          <w:color w:val="000000"/>
          <w:shd w:val="clear" w:color="auto" w:fill="FFFFFF"/>
        </w:rPr>
        <w:t>.</w:t>
      </w:r>
      <w:r w:rsidR="00D65B4C" w:rsidRPr="00773F2F">
        <w:rPr>
          <w:color w:val="000000"/>
          <w:shd w:val="clear" w:color="auto" w:fill="FFFFFF"/>
        </w:rPr>
        <w:t xml:space="preserve"> Разбрахме че сте се позовали на тях и на измерванията на </w:t>
      </w:r>
      <w:r w:rsidR="00A27585" w:rsidRPr="00773F2F">
        <w:rPr>
          <w:color w:val="000000"/>
          <w:shd w:val="clear" w:color="auto" w:fill="FFFFFF"/>
        </w:rPr>
        <w:t>пе</w:t>
      </w:r>
      <w:r w:rsidR="00520F3F" w:rsidRPr="00773F2F">
        <w:rPr>
          <w:color w:val="000000"/>
          <w:shd w:val="clear" w:color="auto" w:fill="FFFFFF"/>
        </w:rPr>
        <w:t>й</w:t>
      </w:r>
      <w:r w:rsidR="00A27585" w:rsidRPr="00773F2F">
        <w:rPr>
          <w:color w:val="000000"/>
          <w:shd w:val="clear" w:color="auto" w:fill="FFFFFF"/>
        </w:rPr>
        <w:t>зометрите, само че не можах да разбера</w:t>
      </w:r>
      <w:r w:rsidR="00D65B4C" w:rsidRPr="00773F2F">
        <w:rPr>
          <w:color w:val="000000"/>
          <w:shd w:val="clear" w:color="auto" w:fill="FFFFFF"/>
        </w:rPr>
        <w:t xml:space="preserve"> </w:t>
      </w:r>
      <w:r w:rsidR="00A27585" w:rsidRPr="00773F2F">
        <w:rPr>
          <w:color w:val="000000"/>
          <w:shd w:val="clear" w:color="auto" w:fill="FFFFFF"/>
        </w:rPr>
        <w:t>к</w:t>
      </w:r>
      <w:r w:rsidR="00D65B4C" w:rsidRPr="00773F2F">
        <w:rPr>
          <w:color w:val="000000"/>
          <w:shd w:val="clear" w:color="auto" w:fill="FFFFFF"/>
        </w:rPr>
        <w:t xml:space="preserve">аква причина доведе до това обявяването на </w:t>
      </w:r>
      <w:r w:rsidR="00A27585" w:rsidRPr="00773F2F">
        <w:rPr>
          <w:color w:val="000000"/>
          <w:shd w:val="clear" w:color="auto" w:fill="FFFFFF"/>
        </w:rPr>
        <w:t>бедственото</w:t>
      </w:r>
      <w:r w:rsidR="00D65B4C" w:rsidRPr="00773F2F">
        <w:rPr>
          <w:color w:val="000000"/>
          <w:shd w:val="clear" w:color="auto" w:fill="FFFFFF"/>
        </w:rPr>
        <w:t xml:space="preserve"> положение</w:t>
      </w:r>
      <w:r w:rsidR="00A27585" w:rsidRPr="00773F2F">
        <w:rPr>
          <w:color w:val="000000"/>
          <w:shd w:val="clear" w:color="auto" w:fill="FFFFFF"/>
        </w:rPr>
        <w:t>.</w:t>
      </w:r>
      <w:r w:rsidR="00D65B4C" w:rsidRPr="00773F2F">
        <w:rPr>
          <w:color w:val="000000"/>
          <w:shd w:val="clear" w:color="auto" w:fill="FFFFFF"/>
        </w:rPr>
        <w:t xml:space="preserve"> </w:t>
      </w:r>
      <w:r w:rsidR="00A27585" w:rsidRPr="00773F2F">
        <w:rPr>
          <w:color w:val="000000"/>
          <w:shd w:val="clear" w:color="auto" w:fill="FFFFFF"/>
        </w:rPr>
        <w:t>З</w:t>
      </w:r>
      <w:r w:rsidR="00D65B4C" w:rsidRPr="00773F2F">
        <w:rPr>
          <w:color w:val="000000"/>
          <w:shd w:val="clear" w:color="auto" w:fill="FFFFFF"/>
        </w:rPr>
        <w:t>ащото</w:t>
      </w:r>
      <w:r w:rsidR="00A27585" w:rsidRPr="00773F2F">
        <w:rPr>
          <w:color w:val="000000"/>
          <w:shd w:val="clear" w:color="auto" w:fill="FFFFFF"/>
        </w:rPr>
        <w:t xml:space="preserve">  в един от докладите</w:t>
      </w:r>
      <w:r w:rsidR="006C51C2" w:rsidRPr="00773F2F">
        <w:rPr>
          <w:color w:val="000000"/>
          <w:shd w:val="clear" w:color="auto" w:fill="FFFFFF"/>
        </w:rPr>
        <w:t xml:space="preserve"> </w:t>
      </w:r>
      <w:r w:rsidR="00D65B4C" w:rsidRPr="00773F2F">
        <w:rPr>
          <w:color w:val="000000"/>
          <w:shd w:val="clear" w:color="auto" w:fill="FFFFFF"/>
        </w:rPr>
        <w:t>се казва с две думи</w:t>
      </w:r>
      <w:r w:rsidR="006C51C2" w:rsidRPr="00773F2F">
        <w:rPr>
          <w:color w:val="000000"/>
          <w:shd w:val="clear" w:color="auto" w:fill="FFFFFF"/>
        </w:rPr>
        <w:t>,</w:t>
      </w:r>
      <w:r w:rsidR="00D65B4C" w:rsidRPr="00773F2F">
        <w:rPr>
          <w:color w:val="000000"/>
          <w:shd w:val="clear" w:color="auto" w:fill="FFFFFF"/>
        </w:rPr>
        <w:t xml:space="preserve"> че са затлачени </w:t>
      </w:r>
      <w:r w:rsidR="006C51C2" w:rsidRPr="00773F2F">
        <w:rPr>
          <w:color w:val="000000"/>
          <w:shd w:val="clear" w:color="auto" w:fill="FFFFFF"/>
        </w:rPr>
        <w:t>отводнителните</w:t>
      </w:r>
      <w:r w:rsidR="00D65B4C" w:rsidRPr="00773F2F">
        <w:rPr>
          <w:color w:val="000000"/>
          <w:shd w:val="clear" w:color="auto" w:fill="FFFFFF"/>
        </w:rPr>
        <w:t xml:space="preserve"> канали със съвсем така просто</w:t>
      </w:r>
      <w:r w:rsidR="006C51C2" w:rsidRPr="00773F2F">
        <w:rPr>
          <w:color w:val="000000"/>
          <w:shd w:val="clear" w:color="auto" w:fill="FFFFFF"/>
        </w:rPr>
        <w:t>,</w:t>
      </w:r>
      <w:r w:rsidR="00D65B4C" w:rsidRPr="00773F2F">
        <w:rPr>
          <w:color w:val="000000"/>
          <w:shd w:val="clear" w:color="auto" w:fill="FFFFFF"/>
        </w:rPr>
        <w:t xml:space="preserve"> просто казвам</w:t>
      </w:r>
      <w:r w:rsidR="006C51C2" w:rsidRPr="00773F2F">
        <w:rPr>
          <w:color w:val="000000"/>
          <w:shd w:val="clear" w:color="auto" w:fill="FFFFFF"/>
        </w:rPr>
        <w:t>. Освен това има една интересна заповед от 09.10 на изпълняващия</w:t>
      </w:r>
      <w:r w:rsidR="00D65B4C" w:rsidRPr="00773F2F">
        <w:rPr>
          <w:color w:val="000000"/>
          <w:shd w:val="clear" w:color="auto" w:fill="FFFFFF"/>
        </w:rPr>
        <w:t xml:space="preserve"> длъжност заместник-кмет на </w:t>
      </w:r>
      <w:r w:rsidR="006C51C2" w:rsidRPr="00773F2F">
        <w:rPr>
          <w:color w:val="000000"/>
          <w:shd w:val="clear" w:color="auto" w:fill="FFFFFF"/>
        </w:rPr>
        <w:t>О</w:t>
      </w:r>
      <w:r w:rsidR="00D65B4C" w:rsidRPr="00773F2F">
        <w:rPr>
          <w:color w:val="000000"/>
          <w:shd w:val="clear" w:color="auto" w:fill="FFFFFF"/>
        </w:rPr>
        <w:t>бщина Русе</w:t>
      </w:r>
      <w:r w:rsidR="006C51C2" w:rsidRPr="00773F2F">
        <w:rPr>
          <w:color w:val="000000"/>
          <w:shd w:val="clear" w:color="auto" w:fill="FFFFFF"/>
        </w:rPr>
        <w:t>,</w:t>
      </w:r>
      <w:r w:rsidR="00D65B4C" w:rsidRPr="00773F2F">
        <w:rPr>
          <w:color w:val="000000"/>
          <w:shd w:val="clear" w:color="auto" w:fill="FFFFFF"/>
        </w:rPr>
        <w:t xml:space="preserve"> където по ваш</w:t>
      </w:r>
      <w:r w:rsidR="006C51C2" w:rsidRPr="00773F2F">
        <w:rPr>
          <w:color w:val="000000"/>
          <w:shd w:val="clear" w:color="auto" w:fill="FFFFFF"/>
        </w:rPr>
        <w:t>а</w:t>
      </w:r>
      <w:r w:rsidR="00D65B4C" w:rsidRPr="00773F2F">
        <w:rPr>
          <w:color w:val="000000"/>
          <w:shd w:val="clear" w:color="auto" w:fill="FFFFFF"/>
        </w:rPr>
        <w:t xml:space="preserve"> зап</w:t>
      </w:r>
      <w:r w:rsidR="006C51C2" w:rsidRPr="00773F2F">
        <w:rPr>
          <w:color w:val="000000"/>
          <w:shd w:val="clear" w:color="auto" w:fill="FFFFFF"/>
        </w:rPr>
        <w:t>овед,</w:t>
      </w:r>
      <w:r w:rsidR="00D65B4C" w:rsidRPr="00773F2F">
        <w:rPr>
          <w:color w:val="000000"/>
          <w:shd w:val="clear" w:color="auto" w:fill="FFFFFF"/>
        </w:rPr>
        <w:t xml:space="preserve"> където вие </w:t>
      </w:r>
      <w:r w:rsidR="006C51C2" w:rsidRPr="00773F2F">
        <w:rPr>
          <w:color w:val="000000"/>
          <w:shd w:val="clear" w:color="auto" w:fill="FFFFFF"/>
        </w:rPr>
        <w:t>у</w:t>
      </w:r>
      <w:r w:rsidR="00D65B4C" w:rsidRPr="00773F2F">
        <w:rPr>
          <w:color w:val="000000"/>
          <w:shd w:val="clear" w:color="auto" w:fill="FFFFFF"/>
        </w:rPr>
        <w:t xml:space="preserve">пълномощавате от предния ден от </w:t>
      </w:r>
      <w:r w:rsidR="006C51C2" w:rsidRPr="00773F2F">
        <w:rPr>
          <w:color w:val="000000"/>
          <w:shd w:val="clear" w:color="auto" w:fill="FFFFFF"/>
        </w:rPr>
        <w:t>8 за 9 и 10</w:t>
      </w:r>
      <w:r w:rsidR="00D65B4C" w:rsidRPr="00773F2F">
        <w:rPr>
          <w:color w:val="000000"/>
          <w:shd w:val="clear" w:color="auto" w:fill="FFFFFF"/>
        </w:rPr>
        <w:t xml:space="preserve"> да ви замества Никола</w:t>
      </w:r>
      <w:r w:rsidR="006C51C2" w:rsidRPr="00773F2F">
        <w:rPr>
          <w:color w:val="000000"/>
          <w:shd w:val="clear" w:color="auto" w:fill="FFFFFF"/>
        </w:rPr>
        <w:t xml:space="preserve"> Лазаров, която се обявява и бедствено положение и в град Русе. Гражданите на град Русе питат нали, какво бедствено положение имаме ние и защо не е отменено. </w:t>
      </w:r>
      <w:r w:rsidR="00D65B4C" w:rsidRPr="00773F2F">
        <w:rPr>
          <w:color w:val="000000"/>
          <w:shd w:val="clear" w:color="auto" w:fill="FFFFFF"/>
        </w:rPr>
        <w:t xml:space="preserve">Проследихме всички заповеди на след това </w:t>
      </w:r>
      <w:r w:rsidR="006C51C2" w:rsidRPr="00773F2F">
        <w:rPr>
          <w:color w:val="000000"/>
          <w:shd w:val="clear" w:color="auto" w:fill="FFFFFF"/>
        </w:rPr>
        <w:t>бедственото</w:t>
      </w:r>
      <w:r w:rsidR="00D65B4C" w:rsidRPr="00773F2F">
        <w:rPr>
          <w:color w:val="000000"/>
          <w:shd w:val="clear" w:color="auto" w:fill="FFFFFF"/>
        </w:rPr>
        <w:t xml:space="preserve"> положение на град Русе не е отменен</w:t>
      </w:r>
      <w:r w:rsidR="006C51C2" w:rsidRPr="00773F2F">
        <w:rPr>
          <w:color w:val="000000"/>
          <w:shd w:val="clear" w:color="auto" w:fill="FFFFFF"/>
        </w:rPr>
        <w:t>о,</w:t>
      </w:r>
      <w:r w:rsidR="00D65B4C" w:rsidRPr="00773F2F">
        <w:rPr>
          <w:color w:val="000000"/>
          <w:shd w:val="clear" w:color="auto" w:fill="FFFFFF"/>
        </w:rPr>
        <w:t xml:space="preserve"> защо</w:t>
      </w:r>
      <w:r w:rsidR="006C51C2" w:rsidRPr="00773F2F">
        <w:rPr>
          <w:color w:val="000000"/>
          <w:shd w:val="clear" w:color="auto" w:fill="FFFFFF"/>
        </w:rPr>
        <w:t>?</w:t>
      </w:r>
      <w:r w:rsidR="00D65B4C" w:rsidRPr="00773F2F">
        <w:rPr>
          <w:color w:val="000000"/>
          <w:shd w:val="clear" w:color="auto" w:fill="FFFFFF"/>
        </w:rPr>
        <w:t xml:space="preserve"> Предполагам че </w:t>
      </w:r>
      <w:r w:rsidR="006C51C2" w:rsidRPr="00773F2F">
        <w:rPr>
          <w:color w:val="000000"/>
          <w:shd w:val="clear" w:color="auto" w:fill="FFFFFF"/>
        </w:rPr>
        <w:t>ще ми</w:t>
      </w:r>
      <w:r w:rsidR="00D65B4C" w:rsidRPr="00773F2F">
        <w:rPr>
          <w:color w:val="000000"/>
          <w:shd w:val="clear" w:color="auto" w:fill="FFFFFF"/>
        </w:rPr>
        <w:t xml:space="preserve"> </w:t>
      </w:r>
      <w:r w:rsidR="006C51C2" w:rsidRPr="00773F2F">
        <w:rPr>
          <w:color w:val="000000"/>
          <w:shd w:val="clear" w:color="auto" w:fill="FFFFFF"/>
        </w:rPr>
        <w:t>отго</w:t>
      </w:r>
      <w:r w:rsidR="00D65B4C" w:rsidRPr="00773F2F">
        <w:rPr>
          <w:color w:val="000000"/>
          <w:shd w:val="clear" w:color="auto" w:fill="FFFFFF"/>
        </w:rPr>
        <w:t>ворите за това</w:t>
      </w:r>
      <w:r w:rsidR="006C51C2" w:rsidRPr="00773F2F">
        <w:rPr>
          <w:color w:val="000000"/>
          <w:shd w:val="clear" w:color="auto" w:fill="FFFFFF"/>
        </w:rPr>
        <w:t xml:space="preserve">. И ще ми отговорите </w:t>
      </w:r>
      <w:r w:rsidR="00D65B4C" w:rsidRPr="00773F2F">
        <w:rPr>
          <w:color w:val="000000"/>
          <w:shd w:val="clear" w:color="auto" w:fill="FFFFFF"/>
        </w:rPr>
        <w:t xml:space="preserve">на въпроса </w:t>
      </w:r>
      <w:r w:rsidR="006C51C2" w:rsidRPr="00773F2F">
        <w:rPr>
          <w:color w:val="000000"/>
          <w:shd w:val="clear" w:color="auto" w:fill="FFFFFF"/>
        </w:rPr>
        <w:t>и</w:t>
      </w:r>
      <w:r w:rsidR="00D65B4C" w:rsidRPr="00773F2F">
        <w:rPr>
          <w:color w:val="000000"/>
          <w:shd w:val="clear" w:color="auto" w:fill="FFFFFF"/>
        </w:rPr>
        <w:t xml:space="preserve">ма ли връзка между </w:t>
      </w:r>
      <w:r w:rsidR="006C51C2" w:rsidRPr="00773F2F">
        <w:rPr>
          <w:color w:val="000000"/>
          <w:shd w:val="clear" w:color="auto" w:fill="FFFFFF"/>
        </w:rPr>
        <w:t>предприетите</w:t>
      </w:r>
      <w:r w:rsidR="00D65B4C" w:rsidRPr="00773F2F">
        <w:rPr>
          <w:color w:val="000000"/>
          <w:shd w:val="clear" w:color="auto" w:fill="FFFFFF"/>
        </w:rPr>
        <w:t xml:space="preserve"> действия  с това езерото </w:t>
      </w:r>
      <w:r w:rsidR="006C51C2" w:rsidRPr="00773F2F">
        <w:rPr>
          <w:color w:val="000000"/>
          <w:shd w:val="clear" w:color="auto" w:fill="FFFFFF"/>
        </w:rPr>
        <w:t>д</w:t>
      </w:r>
      <w:r w:rsidR="00D65B4C" w:rsidRPr="00773F2F">
        <w:rPr>
          <w:color w:val="000000"/>
          <w:shd w:val="clear" w:color="auto" w:fill="FFFFFF"/>
        </w:rPr>
        <w:t xml:space="preserve">а пресъхне както </w:t>
      </w:r>
      <w:r w:rsidR="006C51C2" w:rsidRPr="00773F2F">
        <w:rPr>
          <w:color w:val="000000"/>
          <w:shd w:val="clear" w:color="auto" w:fill="FFFFFF"/>
        </w:rPr>
        <w:t>има редица</w:t>
      </w:r>
      <w:r w:rsidR="00D65B4C" w:rsidRPr="00773F2F">
        <w:rPr>
          <w:color w:val="000000"/>
          <w:shd w:val="clear" w:color="auto" w:fill="FFFFFF"/>
        </w:rPr>
        <w:t xml:space="preserve"> публикации </w:t>
      </w:r>
      <w:r w:rsidR="006C51C2" w:rsidRPr="00773F2F">
        <w:rPr>
          <w:color w:val="000000"/>
          <w:shd w:val="clear" w:color="auto" w:fill="FFFFFF"/>
        </w:rPr>
        <w:t>в</w:t>
      </w:r>
      <w:r w:rsidR="00D65B4C" w:rsidRPr="00773F2F">
        <w:rPr>
          <w:color w:val="000000"/>
          <w:shd w:val="clear" w:color="auto" w:fill="FFFFFF"/>
        </w:rPr>
        <w:t xml:space="preserve"> медиите</w:t>
      </w:r>
      <w:r w:rsidR="006C51C2" w:rsidRPr="00773F2F">
        <w:rPr>
          <w:color w:val="000000"/>
          <w:shd w:val="clear" w:color="auto" w:fill="FFFFFF"/>
        </w:rPr>
        <w:t>?</w:t>
      </w:r>
      <w:r w:rsidR="00D65B4C" w:rsidRPr="00773F2F">
        <w:rPr>
          <w:color w:val="000000"/>
          <w:shd w:val="clear" w:color="auto" w:fill="FFFFFF"/>
        </w:rPr>
        <w:t xml:space="preserve"> Има ли опасност от екологична катастрофа примерно </w:t>
      </w:r>
      <w:r w:rsidR="006C51C2" w:rsidRPr="00773F2F">
        <w:rPr>
          <w:color w:val="000000"/>
          <w:shd w:val="clear" w:color="auto" w:fill="FFFFFF"/>
        </w:rPr>
        <w:t>алармираха</w:t>
      </w:r>
      <w:r w:rsidR="00D65B4C" w:rsidRPr="00773F2F">
        <w:rPr>
          <w:color w:val="000000"/>
          <w:shd w:val="clear" w:color="auto" w:fill="FFFFFF"/>
        </w:rPr>
        <w:t xml:space="preserve"> няколко </w:t>
      </w:r>
      <w:r w:rsidR="006C51C2" w:rsidRPr="00773F2F">
        <w:rPr>
          <w:color w:val="000000"/>
          <w:shd w:val="clear" w:color="auto" w:fill="FFFFFF"/>
        </w:rPr>
        <w:t>ползватели</w:t>
      </w:r>
      <w:r w:rsidR="00D65B4C" w:rsidRPr="00773F2F">
        <w:rPr>
          <w:color w:val="000000"/>
          <w:shd w:val="clear" w:color="auto" w:fill="FFFFFF"/>
        </w:rPr>
        <w:t xml:space="preserve"> на езерото</w:t>
      </w:r>
      <w:r w:rsidR="006C51C2" w:rsidRPr="00773F2F">
        <w:rPr>
          <w:color w:val="000000"/>
          <w:shd w:val="clear" w:color="auto" w:fill="FFFFFF"/>
        </w:rPr>
        <w:t>?</w:t>
      </w:r>
      <w:r w:rsidR="00D65B4C" w:rsidRPr="00773F2F">
        <w:rPr>
          <w:color w:val="000000"/>
          <w:shd w:val="clear" w:color="auto" w:fill="FFFFFF"/>
        </w:rPr>
        <w:t xml:space="preserve"> Колко хора</w:t>
      </w:r>
      <w:r w:rsidR="006C51C2" w:rsidRPr="00773F2F">
        <w:rPr>
          <w:color w:val="000000"/>
          <w:shd w:val="clear" w:color="auto" w:fill="FFFFFF"/>
        </w:rPr>
        <w:t xml:space="preserve"> евакуирахте и къде бяха евакуирани? И разбрахме от цялата работа, че това бедствено положение е обявено</w:t>
      </w:r>
      <w:r w:rsidR="00D65B4C" w:rsidRPr="00773F2F">
        <w:rPr>
          <w:color w:val="000000"/>
          <w:shd w:val="clear" w:color="auto" w:fill="FFFFFF"/>
        </w:rPr>
        <w:t xml:space="preserve"> за да може да кандидатстваме за незнайно какво при положение</w:t>
      </w:r>
      <w:r w:rsidR="006C51C2" w:rsidRPr="00773F2F">
        <w:rPr>
          <w:color w:val="000000"/>
          <w:shd w:val="clear" w:color="auto" w:fill="FFFFFF"/>
        </w:rPr>
        <w:t>,</w:t>
      </w:r>
      <w:r w:rsidR="00D65B4C" w:rsidRPr="00773F2F">
        <w:rPr>
          <w:color w:val="000000"/>
          <w:shd w:val="clear" w:color="auto" w:fill="FFFFFF"/>
        </w:rPr>
        <w:t xml:space="preserve"> че анализите соч</w:t>
      </w:r>
      <w:r w:rsidR="006C51C2" w:rsidRPr="00773F2F">
        <w:rPr>
          <w:color w:val="000000"/>
          <w:shd w:val="clear" w:color="auto" w:fill="FFFFFF"/>
        </w:rPr>
        <w:t>ат,</w:t>
      </w:r>
      <w:r w:rsidR="00D65B4C" w:rsidRPr="00773F2F">
        <w:rPr>
          <w:color w:val="000000"/>
          <w:shd w:val="clear" w:color="auto" w:fill="FFFFFF"/>
        </w:rPr>
        <w:t xml:space="preserve"> че </w:t>
      </w:r>
      <w:r w:rsidR="006C51C2" w:rsidRPr="00773F2F">
        <w:rPr>
          <w:color w:val="000000"/>
          <w:shd w:val="clear" w:color="auto" w:fill="FFFFFF"/>
        </w:rPr>
        <w:t>подпорната</w:t>
      </w:r>
      <w:r w:rsidR="00D65B4C" w:rsidRPr="00773F2F">
        <w:rPr>
          <w:color w:val="000000"/>
          <w:shd w:val="clear" w:color="auto" w:fill="FFFFFF"/>
        </w:rPr>
        <w:t xml:space="preserve"> </w:t>
      </w:r>
      <w:r w:rsidR="006C51C2" w:rsidRPr="00773F2F">
        <w:rPr>
          <w:color w:val="000000"/>
          <w:shd w:val="clear" w:color="auto" w:fill="FFFFFF"/>
        </w:rPr>
        <w:t>сте</w:t>
      </w:r>
      <w:r w:rsidR="00D65B4C" w:rsidRPr="00773F2F">
        <w:rPr>
          <w:color w:val="000000"/>
          <w:shd w:val="clear" w:color="auto" w:fill="FFFFFF"/>
        </w:rPr>
        <w:t>на е здрава</w:t>
      </w:r>
      <w:r w:rsidR="006C51C2" w:rsidRPr="00773F2F">
        <w:rPr>
          <w:color w:val="000000"/>
          <w:shd w:val="clear" w:color="auto" w:fill="FFFFFF"/>
        </w:rPr>
        <w:t>.</w:t>
      </w:r>
      <w:r w:rsidR="00D65B4C" w:rsidRPr="00773F2F">
        <w:rPr>
          <w:color w:val="000000"/>
          <w:shd w:val="clear" w:color="auto" w:fill="FFFFFF"/>
        </w:rPr>
        <w:t xml:space="preserve"> Ясно е</w:t>
      </w:r>
      <w:r w:rsidR="005605AA" w:rsidRPr="00773F2F">
        <w:rPr>
          <w:color w:val="000000"/>
          <w:shd w:val="clear" w:color="auto" w:fill="FFFFFF"/>
        </w:rPr>
        <w:t>,</w:t>
      </w:r>
      <w:r w:rsidR="00D65B4C" w:rsidRPr="00773F2F">
        <w:rPr>
          <w:color w:val="000000"/>
          <w:shd w:val="clear" w:color="auto" w:fill="FFFFFF"/>
        </w:rPr>
        <w:t xml:space="preserve"> че се обявява бе</w:t>
      </w:r>
      <w:r w:rsidR="006C51C2" w:rsidRPr="00773F2F">
        <w:rPr>
          <w:color w:val="000000"/>
          <w:shd w:val="clear" w:color="auto" w:fill="FFFFFF"/>
        </w:rPr>
        <w:t>дствено</w:t>
      </w:r>
      <w:r w:rsidR="005605AA" w:rsidRPr="00773F2F">
        <w:rPr>
          <w:color w:val="000000"/>
          <w:shd w:val="clear" w:color="auto" w:fill="FFFFFF"/>
        </w:rPr>
        <w:t>то</w:t>
      </w:r>
      <w:r w:rsidR="00D65B4C" w:rsidRPr="00773F2F">
        <w:rPr>
          <w:color w:val="000000"/>
          <w:shd w:val="clear" w:color="auto" w:fill="FFFFFF"/>
        </w:rPr>
        <w:t xml:space="preserve"> положение за да може да се </w:t>
      </w:r>
      <w:r w:rsidR="005605AA" w:rsidRPr="00773F2F">
        <w:rPr>
          <w:color w:val="000000"/>
          <w:shd w:val="clear" w:color="auto" w:fill="FFFFFF"/>
        </w:rPr>
        <w:t>кандидатства</w:t>
      </w:r>
      <w:r w:rsidR="00D65B4C" w:rsidRPr="00773F2F">
        <w:rPr>
          <w:color w:val="000000"/>
          <w:shd w:val="clear" w:color="auto" w:fill="FFFFFF"/>
        </w:rPr>
        <w:t xml:space="preserve"> пред </w:t>
      </w:r>
      <w:r w:rsidR="005605AA" w:rsidRPr="00773F2F">
        <w:rPr>
          <w:color w:val="000000"/>
          <w:shd w:val="clear" w:color="auto" w:fill="FFFFFF"/>
        </w:rPr>
        <w:t>Ф</w:t>
      </w:r>
      <w:r w:rsidR="00D65B4C" w:rsidRPr="00773F2F">
        <w:rPr>
          <w:color w:val="000000"/>
          <w:shd w:val="clear" w:color="auto" w:fill="FFFFFF"/>
        </w:rPr>
        <w:t xml:space="preserve">онда за </w:t>
      </w:r>
      <w:r w:rsidR="005605AA" w:rsidRPr="00773F2F">
        <w:rPr>
          <w:color w:val="000000"/>
          <w:shd w:val="clear" w:color="auto" w:fill="FFFFFF"/>
        </w:rPr>
        <w:t>бедствия и</w:t>
      </w:r>
      <w:r w:rsidR="00D65B4C" w:rsidRPr="00773F2F">
        <w:rPr>
          <w:color w:val="000000"/>
          <w:shd w:val="clear" w:color="auto" w:fill="FFFFFF"/>
        </w:rPr>
        <w:t xml:space="preserve"> аварии за да се направ</w:t>
      </w:r>
      <w:r w:rsidR="005605AA" w:rsidRPr="00773F2F">
        <w:rPr>
          <w:color w:val="000000"/>
          <w:shd w:val="clear" w:color="auto" w:fill="FFFFFF"/>
        </w:rPr>
        <w:t>и</w:t>
      </w:r>
      <w:r w:rsidR="00D65B4C" w:rsidRPr="00773F2F">
        <w:rPr>
          <w:color w:val="000000"/>
          <w:shd w:val="clear" w:color="auto" w:fill="FFFFFF"/>
        </w:rPr>
        <w:t xml:space="preserve"> ремонт</w:t>
      </w:r>
      <w:r w:rsidR="005605AA" w:rsidRPr="00773F2F">
        <w:rPr>
          <w:color w:val="000000"/>
          <w:shd w:val="clear" w:color="auto" w:fill="FFFFFF"/>
        </w:rPr>
        <w:t xml:space="preserve"> на</w:t>
      </w:r>
      <w:r w:rsidR="00D65B4C" w:rsidRPr="00773F2F">
        <w:rPr>
          <w:color w:val="000000"/>
          <w:shd w:val="clear" w:color="auto" w:fill="FFFFFF"/>
        </w:rPr>
        <w:t xml:space="preserve"> нещо си</w:t>
      </w:r>
      <w:r w:rsidR="005605AA" w:rsidRPr="00773F2F">
        <w:rPr>
          <w:color w:val="000000"/>
          <w:shd w:val="clear" w:color="auto" w:fill="FFFFFF"/>
        </w:rPr>
        <w:t>.</w:t>
      </w:r>
      <w:r w:rsidR="00D65B4C" w:rsidRPr="00773F2F">
        <w:rPr>
          <w:color w:val="000000"/>
          <w:shd w:val="clear" w:color="auto" w:fill="FFFFFF"/>
        </w:rPr>
        <w:t xml:space="preserve"> </w:t>
      </w:r>
      <w:r w:rsidR="005605AA" w:rsidRPr="00773F2F">
        <w:rPr>
          <w:color w:val="000000"/>
          <w:shd w:val="clear" w:color="auto" w:fill="FFFFFF"/>
        </w:rPr>
        <w:t>И</w:t>
      </w:r>
      <w:r w:rsidR="00D65B4C" w:rsidRPr="00773F2F">
        <w:rPr>
          <w:color w:val="000000"/>
          <w:shd w:val="clear" w:color="auto" w:fill="FFFFFF"/>
        </w:rPr>
        <w:t xml:space="preserve"> един апел от русенци</w:t>
      </w:r>
      <w:r w:rsidR="005605AA" w:rsidRPr="00773F2F">
        <w:rPr>
          <w:color w:val="000000"/>
          <w:shd w:val="clear" w:color="auto" w:fill="FFFFFF"/>
        </w:rPr>
        <w:t>,</w:t>
      </w:r>
      <w:r w:rsidR="00D65B4C" w:rsidRPr="00773F2F">
        <w:rPr>
          <w:color w:val="000000"/>
          <w:shd w:val="clear" w:color="auto" w:fill="FFFFFF"/>
        </w:rPr>
        <w:t xml:space="preserve"> </w:t>
      </w:r>
      <w:r w:rsidR="005605AA" w:rsidRPr="00773F2F">
        <w:rPr>
          <w:color w:val="000000"/>
          <w:shd w:val="clear" w:color="auto" w:fill="FFFFFF"/>
        </w:rPr>
        <w:t>м</w:t>
      </w:r>
      <w:r w:rsidR="00D65B4C" w:rsidRPr="00773F2F">
        <w:rPr>
          <w:color w:val="000000"/>
          <w:shd w:val="clear" w:color="auto" w:fill="FFFFFF"/>
        </w:rPr>
        <w:t>оля ви г</w:t>
      </w:r>
      <w:r w:rsidR="005605AA" w:rsidRPr="00773F2F">
        <w:rPr>
          <w:color w:val="000000"/>
          <w:shd w:val="clear" w:color="auto" w:fill="FFFFFF"/>
        </w:rPr>
        <w:t>-</w:t>
      </w:r>
      <w:r w:rsidR="00D65B4C" w:rsidRPr="00773F2F">
        <w:rPr>
          <w:color w:val="000000"/>
          <w:shd w:val="clear" w:color="auto" w:fill="FFFFFF"/>
        </w:rPr>
        <w:t xml:space="preserve">н </w:t>
      </w:r>
      <w:r w:rsidR="005605AA" w:rsidRPr="00773F2F">
        <w:rPr>
          <w:color w:val="000000"/>
          <w:shd w:val="clear" w:color="auto" w:fill="FFFFFF"/>
        </w:rPr>
        <w:t>К</w:t>
      </w:r>
      <w:r w:rsidR="00D65B4C" w:rsidRPr="00773F2F">
        <w:rPr>
          <w:color w:val="000000"/>
          <w:shd w:val="clear" w:color="auto" w:fill="FFFFFF"/>
        </w:rPr>
        <w:t>мете не се занимавай</w:t>
      </w:r>
      <w:r w:rsidR="005605AA" w:rsidRPr="00773F2F">
        <w:rPr>
          <w:color w:val="000000"/>
          <w:shd w:val="clear" w:color="auto" w:fill="FFFFFF"/>
        </w:rPr>
        <w:t xml:space="preserve">те </w:t>
      </w:r>
      <w:r w:rsidR="00D65B4C" w:rsidRPr="00773F2F">
        <w:rPr>
          <w:color w:val="000000"/>
          <w:shd w:val="clear" w:color="auto" w:fill="FFFFFF"/>
        </w:rPr>
        <w:t>толкова много  с езерото</w:t>
      </w:r>
      <w:r w:rsidR="005605AA" w:rsidRPr="00773F2F">
        <w:rPr>
          <w:color w:val="000000"/>
          <w:shd w:val="clear" w:color="auto" w:fill="FFFFFF"/>
        </w:rPr>
        <w:t xml:space="preserve"> в</w:t>
      </w:r>
      <w:r w:rsidR="00D65B4C" w:rsidRPr="00773F2F">
        <w:rPr>
          <w:color w:val="000000"/>
          <w:shd w:val="clear" w:color="auto" w:fill="FFFFFF"/>
        </w:rPr>
        <w:t xml:space="preserve"> Николово</w:t>
      </w:r>
      <w:r w:rsidR="005605AA" w:rsidRPr="00773F2F">
        <w:rPr>
          <w:color w:val="000000"/>
          <w:shd w:val="clear" w:color="auto" w:fill="FFFFFF"/>
        </w:rPr>
        <w:t>,</w:t>
      </w:r>
      <w:r w:rsidR="00D65B4C" w:rsidRPr="00773F2F">
        <w:rPr>
          <w:color w:val="000000"/>
          <w:shd w:val="clear" w:color="auto" w:fill="FFFFFF"/>
        </w:rPr>
        <w:t xml:space="preserve"> защото да не стане така да с</w:t>
      </w:r>
      <w:r w:rsidR="005605AA" w:rsidRPr="00773F2F">
        <w:rPr>
          <w:color w:val="000000"/>
          <w:shd w:val="clear" w:color="auto" w:fill="FFFFFF"/>
        </w:rPr>
        <w:t>е</w:t>
      </w:r>
      <w:r w:rsidR="00D65B4C" w:rsidRPr="00773F2F">
        <w:rPr>
          <w:color w:val="000000"/>
          <w:shd w:val="clear" w:color="auto" w:fill="FFFFFF"/>
        </w:rPr>
        <w:t xml:space="preserve"> унищожи като парка</w:t>
      </w:r>
      <w:r w:rsidR="005605AA" w:rsidRPr="00773F2F">
        <w:rPr>
          <w:color w:val="000000"/>
          <w:shd w:val="clear" w:color="auto" w:fill="FFFFFF"/>
        </w:rPr>
        <w:t>.</w:t>
      </w:r>
      <w:r w:rsidR="00D65B4C" w:rsidRPr="00773F2F">
        <w:rPr>
          <w:color w:val="000000"/>
          <w:shd w:val="clear" w:color="auto" w:fill="FFFFFF"/>
        </w:rPr>
        <w:t xml:space="preserve"> </w:t>
      </w:r>
      <w:r w:rsidR="005605AA" w:rsidRPr="00773F2F">
        <w:rPr>
          <w:color w:val="000000"/>
          <w:shd w:val="clear" w:color="auto" w:fill="FFFFFF"/>
        </w:rPr>
        <w:t>Б</w:t>
      </w:r>
      <w:r w:rsidR="00D65B4C" w:rsidRPr="00773F2F">
        <w:rPr>
          <w:color w:val="000000"/>
          <w:shd w:val="clear" w:color="auto" w:fill="FFFFFF"/>
        </w:rPr>
        <w:t>лагодаря</w:t>
      </w:r>
      <w:r w:rsidR="005605AA" w:rsidRPr="00773F2F">
        <w:rPr>
          <w:color w:val="000000"/>
          <w:shd w:val="clear" w:color="auto" w:fill="FFFFFF"/>
        </w:rPr>
        <w:t xml:space="preserve"> ви.</w:t>
      </w:r>
    </w:p>
    <w:p w14:paraId="0F265832" w14:textId="12C8FA43" w:rsidR="005605AA" w:rsidRPr="00773F2F" w:rsidRDefault="005605AA" w:rsidP="00556158">
      <w:pPr>
        <w:tabs>
          <w:tab w:val="left" w:pos="284"/>
        </w:tabs>
        <w:spacing w:line="259" w:lineRule="auto"/>
        <w:jc w:val="both"/>
        <w:rPr>
          <w:color w:val="000000"/>
          <w:shd w:val="clear" w:color="auto" w:fill="FFFFFF"/>
        </w:rPr>
      </w:pPr>
      <w:r w:rsidRPr="00773F2F">
        <w:rPr>
          <w:color w:val="000000"/>
          <w:shd w:val="clear" w:color="auto" w:fill="FFFFFF"/>
        </w:rPr>
        <w:tab/>
      </w:r>
      <w:r w:rsidR="0013166F" w:rsidRPr="00773F2F">
        <w:rPr>
          <w:color w:val="000000"/>
          <w:shd w:val="clear" w:color="auto" w:fill="FFFFFF"/>
        </w:rPr>
        <w:tab/>
      </w:r>
      <w:r w:rsidRPr="00773F2F">
        <w:rPr>
          <w:b/>
        </w:rPr>
        <w:t>Акад. Христо Белоев</w:t>
      </w:r>
      <w:r w:rsidRPr="00773F2F">
        <w:t>: Мариян</w:t>
      </w:r>
      <w:r w:rsidRPr="00773F2F">
        <w:rPr>
          <w:color w:val="000000"/>
          <w:shd w:val="clear" w:color="auto" w:fill="FFFFFF"/>
        </w:rPr>
        <w:t xml:space="preserve"> </w:t>
      </w:r>
      <w:r w:rsidR="00D65B4C" w:rsidRPr="00773F2F">
        <w:rPr>
          <w:color w:val="000000"/>
          <w:shd w:val="clear" w:color="auto" w:fill="FFFFFF"/>
        </w:rPr>
        <w:t>Димитров изказване</w:t>
      </w:r>
      <w:r w:rsidRPr="00773F2F">
        <w:rPr>
          <w:color w:val="000000"/>
          <w:shd w:val="clear" w:color="auto" w:fill="FFFFFF"/>
        </w:rPr>
        <w:t>, така с</w:t>
      </w:r>
      <w:r w:rsidR="00C04BCE" w:rsidRPr="00773F2F">
        <w:rPr>
          <w:color w:val="000000"/>
          <w:shd w:val="clear" w:color="auto" w:fill="FFFFFF"/>
        </w:rPr>
        <w:t>а</w:t>
      </w:r>
      <w:r w:rsidRPr="00773F2F">
        <w:rPr>
          <w:color w:val="000000"/>
          <w:shd w:val="clear" w:color="auto" w:fill="FFFFFF"/>
        </w:rPr>
        <w:t xml:space="preserve"> заявили.</w:t>
      </w:r>
    </w:p>
    <w:p w14:paraId="6662EB3E" w14:textId="433593B6" w:rsidR="00D67889" w:rsidRPr="00773F2F" w:rsidRDefault="005605AA" w:rsidP="00556158">
      <w:pPr>
        <w:tabs>
          <w:tab w:val="left" w:pos="284"/>
        </w:tabs>
        <w:spacing w:line="259" w:lineRule="auto"/>
        <w:jc w:val="both"/>
        <w:rPr>
          <w:color w:val="000000"/>
          <w:shd w:val="clear" w:color="auto" w:fill="FFFFFF"/>
        </w:rPr>
      </w:pPr>
      <w:r w:rsidRPr="00773F2F">
        <w:rPr>
          <w:color w:val="000000"/>
          <w:shd w:val="clear" w:color="auto" w:fill="FFFFFF"/>
        </w:rPr>
        <w:tab/>
      </w:r>
      <w:r w:rsidR="0013166F" w:rsidRPr="00773F2F">
        <w:rPr>
          <w:color w:val="000000"/>
          <w:shd w:val="clear" w:color="auto" w:fill="FFFFFF"/>
        </w:rPr>
        <w:tab/>
      </w:r>
      <w:r w:rsidRPr="00773F2F">
        <w:rPr>
          <w:b/>
          <w:bCs/>
          <w:color w:val="000000"/>
          <w:shd w:val="clear" w:color="auto" w:fill="FFFFFF"/>
        </w:rPr>
        <w:t>Г-н Мариян Димитров</w:t>
      </w:r>
      <w:r w:rsidRPr="00773F2F">
        <w:rPr>
          <w:color w:val="000000"/>
          <w:shd w:val="clear" w:color="auto" w:fill="FFFFFF"/>
        </w:rPr>
        <w:t>:</w:t>
      </w:r>
      <w:r w:rsidR="00D65B4C" w:rsidRPr="00773F2F">
        <w:rPr>
          <w:color w:val="000000"/>
          <w:shd w:val="clear" w:color="auto" w:fill="FFFFFF"/>
        </w:rPr>
        <w:t xml:space="preserve"> </w:t>
      </w:r>
      <w:r w:rsidRPr="00773F2F">
        <w:rPr>
          <w:color w:val="000000"/>
          <w:shd w:val="clear" w:color="auto" w:fill="FFFFFF"/>
        </w:rPr>
        <w:t>У</w:t>
      </w:r>
      <w:r w:rsidR="00D65B4C" w:rsidRPr="00773F2F">
        <w:rPr>
          <w:color w:val="000000"/>
          <w:shd w:val="clear" w:color="auto" w:fill="FFFFFF"/>
        </w:rPr>
        <w:t>важаеми г</w:t>
      </w:r>
      <w:r w:rsidRPr="00773F2F">
        <w:rPr>
          <w:color w:val="000000"/>
          <w:shd w:val="clear" w:color="auto" w:fill="FFFFFF"/>
        </w:rPr>
        <w:t>-</w:t>
      </w:r>
      <w:r w:rsidR="00D65B4C" w:rsidRPr="00773F2F">
        <w:rPr>
          <w:color w:val="000000"/>
          <w:shd w:val="clear" w:color="auto" w:fill="FFFFFF"/>
        </w:rPr>
        <w:t xml:space="preserve">н </w:t>
      </w:r>
      <w:r w:rsidRPr="00773F2F">
        <w:rPr>
          <w:color w:val="000000"/>
          <w:shd w:val="clear" w:color="auto" w:fill="FFFFFF"/>
        </w:rPr>
        <w:t>П</w:t>
      </w:r>
      <w:r w:rsidR="00D65B4C" w:rsidRPr="00773F2F">
        <w:rPr>
          <w:color w:val="000000"/>
          <w:shd w:val="clear" w:color="auto" w:fill="FFFFFF"/>
        </w:rPr>
        <w:t>редседател</w:t>
      </w:r>
      <w:r w:rsidR="004211C3" w:rsidRPr="00773F2F">
        <w:rPr>
          <w:color w:val="000000"/>
          <w:shd w:val="clear" w:color="auto" w:fill="FFFFFF"/>
        </w:rPr>
        <w:t>, уважаеми</w:t>
      </w:r>
      <w:r w:rsidR="00D65B4C" w:rsidRPr="00773F2F">
        <w:rPr>
          <w:color w:val="000000"/>
          <w:shd w:val="clear" w:color="auto" w:fill="FFFFFF"/>
        </w:rPr>
        <w:t xml:space="preserve"> общински съветници </w:t>
      </w:r>
      <w:r w:rsidR="004211C3" w:rsidRPr="00773F2F">
        <w:rPr>
          <w:color w:val="000000"/>
          <w:shd w:val="clear" w:color="auto" w:fill="FFFFFF"/>
        </w:rPr>
        <w:t>и</w:t>
      </w:r>
      <w:r w:rsidR="00D65B4C" w:rsidRPr="00773F2F">
        <w:rPr>
          <w:color w:val="000000"/>
          <w:shd w:val="clear" w:color="auto" w:fill="FFFFFF"/>
        </w:rPr>
        <w:t>скам да задам на кмета</w:t>
      </w:r>
      <w:r w:rsidR="004211C3" w:rsidRPr="00773F2F">
        <w:rPr>
          <w:color w:val="000000"/>
          <w:shd w:val="clear" w:color="auto" w:fill="FFFFFF"/>
        </w:rPr>
        <w:t xml:space="preserve"> един уточняващ въпрос, щ</w:t>
      </w:r>
      <w:r w:rsidR="00D65B4C" w:rsidRPr="00773F2F">
        <w:rPr>
          <w:color w:val="000000"/>
          <w:shd w:val="clear" w:color="auto" w:fill="FFFFFF"/>
        </w:rPr>
        <w:t>е бъда кратък</w:t>
      </w:r>
      <w:r w:rsidR="004211C3" w:rsidRPr="00773F2F">
        <w:rPr>
          <w:color w:val="000000"/>
          <w:shd w:val="clear" w:color="auto" w:fill="FFFFFF"/>
        </w:rPr>
        <w:t xml:space="preserve">. </w:t>
      </w:r>
      <w:r w:rsidR="00D65B4C" w:rsidRPr="00773F2F">
        <w:rPr>
          <w:color w:val="000000"/>
          <w:shd w:val="clear" w:color="auto" w:fill="FFFFFF"/>
        </w:rPr>
        <w:t>Съгласно пр</w:t>
      </w:r>
      <w:r w:rsidR="004211C3" w:rsidRPr="00773F2F">
        <w:rPr>
          <w:color w:val="000000"/>
          <w:shd w:val="clear" w:color="auto" w:fill="FFFFFF"/>
        </w:rPr>
        <w:t>оектния</w:t>
      </w:r>
      <w:r w:rsidR="00D65B4C" w:rsidRPr="00773F2F">
        <w:rPr>
          <w:color w:val="000000"/>
          <w:shd w:val="clear" w:color="auto" w:fill="FFFFFF"/>
        </w:rPr>
        <w:t xml:space="preserve"> обем на езерото в Николово то е</w:t>
      </w:r>
      <w:r w:rsidR="004211C3" w:rsidRPr="00773F2F">
        <w:rPr>
          <w:color w:val="000000"/>
          <w:shd w:val="clear" w:color="auto" w:fill="FFFFFF"/>
        </w:rPr>
        <w:t xml:space="preserve"> 1 </w:t>
      </w:r>
      <w:r w:rsidR="00D65B4C" w:rsidRPr="00773F2F">
        <w:rPr>
          <w:color w:val="000000"/>
          <w:shd w:val="clear" w:color="auto" w:fill="FFFFFF"/>
        </w:rPr>
        <w:t>248 000 кубически метра към момента или преди два дена по-точно</w:t>
      </w:r>
      <w:r w:rsidR="004211C3" w:rsidRPr="00773F2F">
        <w:rPr>
          <w:color w:val="000000"/>
          <w:shd w:val="clear" w:color="auto" w:fill="FFFFFF"/>
        </w:rPr>
        <w:t xml:space="preserve"> котата беше 75,31 стотни или това прави някъде обем около 450 000 кубични метри.</w:t>
      </w:r>
      <w:r w:rsidR="00D65B4C" w:rsidRPr="00773F2F">
        <w:rPr>
          <w:color w:val="000000"/>
          <w:shd w:val="clear" w:color="auto" w:fill="FFFFFF"/>
        </w:rPr>
        <w:t xml:space="preserve"> </w:t>
      </w:r>
      <w:r w:rsidR="004211C3" w:rsidRPr="00773F2F">
        <w:rPr>
          <w:color w:val="000000"/>
          <w:shd w:val="clear" w:color="auto" w:fill="FFFFFF"/>
        </w:rPr>
        <w:t>К</w:t>
      </w:r>
      <w:r w:rsidR="00D65B4C" w:rsidRPr="00773F2F">
        <w:rPr>
          <w:color w:val="000000"/>
          <w:shd w:val="clear" w:color="auto" w:fill="FFFFFF"/>
        </w:rPr>
        <w:t>оето изчислено в проценти около 36% от обема на водоема</w:t>
      </w:r>
      <w:r w:rsidR="004211C3" w:rsidRPr="00773F2F">
        <w:rPr>
          <w:color w:val="000000"/>
          <w:shd w:val="clear" w:color="auto" w:fill="FFFFFF"/>
        </w:rPr>
        <w:t>,</w:t>
      </w:r>
      <w:r w:rsidR="00D65B4C" w:rsidRPr="00773F2F">
        <w:rPr>
          <w:color w:val="000000"/>
          <w:shd w:val="clear" w:color="auto" w:fill="FFFFFF"/>
        </w:rPr>
        <w:t xml:space="preserve"> само че това са сметките спрямо проектния </w:t>
      </w:r>
      <w:r w:rsidR="004211C3" w:rsidRPr="00773F2F">
        <w:rPr>
          <w:color w:val="000000"/>
          <w:shd w:val="clear" w:color="auto" w:fill="FFFFFF"/>
        </w:rPr>
        <w:t>обем.</w:t>
      </w:r>
      <w:r w:rsidR="00D65B4C" w:rsidRPr="00773F2F">
        <w:rPr>
          <w:color w:val="000000"/>
          <w:shd w:val="clear" w:color="auto" w:fill="FFFFFF"/>
        </w:rPr>
        <w:t xml:space="preserve"> Това не е вярно защо</w:t>
      </w:r>
      <w:r w:rsidR="004211C3" w:rsidRPr="00773F2F">
        <w:rPr>
          <w:color w:val="000000"/>
          <w:shd w:val="clear" w:color="auto" w:fill="FFFFFF"/>
        </w:rPr>
        <w:t>?</w:t>
      </w:r>
      <w:r w:rsidR="00D65B4C" w:rsidRPr="00773F2F">
        <w:rPr>
          <w:color w:val="000000"/>
          <w:shd w:val="clear" w:color="auto" w:fill="FFFFFF"/>
        </w:rPr>
        <w:t xml:space="preserve"> Защото за последен път</w:t>
      </w:r>
      <w:r w:rsidR="00FC1474" w:rsidRPr="00773F2F">
        <w:rPr>
          <w:color w:val="000000"/>
          <w:shd w:val="clear" w:color="auto" w:fill="FFFFFF"/>
        </w:rPr>
        <w:t xml:space="preserve"> езерото</w:t>
      </w:r>
      <w:r w:rsidR="00D65B4C" w:rsidRPr="00773F2F">
        <w:rPr>
          <w:color w:val="000000"/>
          <w:shd w:val="clear" w:color="auto" w:fill="FFFFFF"/>
        </w:rPr>
        <w:t xml:space="preserve"> </w:t>
      </w:r>
      <w:r w:rsidR="004211C3" w:rsidRPr="00773F2F">
        <w:rPr>
          <w:color w:val="000000"/>
          <w:shd w:val="clear" w:color="auto" w:fill="FFFFFF"/>
        </w:rPr>
        <w:t>е било изцяло</w:t>
      </w:r>
      <w:r w:rsidR="00D65B4C" w:rsidRPr="00773F2F">
        <w:rPr>
          <w:color w:val="000000"/>
          <w:shd w:val="clear" w:color="auto" w:fill="FFFFFF"/>
        </w:rPr>
        <w:t xml:space="preserve"> почиствано казват хората по-големи от мене някъде около 70-та година</w:t>
      </w:r>
      <w:r w:rsidR="004211C3" w:rsidRPr="00773F2F">
        <w:rPr>
          <w:color w:val="000000"/>
          <w:shd w:val="clear" w:color="auto" w:fill="FFFFFF"/>
        </w:rPr>
        <w:t>.</w:t>
      </w:r>
      <w:r w:rsidR="00D65B4C" w:rsidRPr="00773F2F">
        <w:rPr>
          <w:color w:val="000000"/>
          <w:shd w:val="clear" w:color="auto" w:fill="FFFFFF"/>
        </w:rPr>
        <w:t xml:space="preserve"> </w:t>
      </w:r>
      <w:r w:rsidR="004211C3" w:rsidRPr="00773F2F">
        <w:rPr>
          <w:color w:val="000000"/>
          <w:shd w:val="clear" w:color="auto" w:fill="FFFFFF"/>
        </w:rPr>
        <w:t>И</w:t>
      </w:r>
      <w:r w:rsidR="00D65B4C" w:rsidRPr="00773F2F">
        <w:rPr>
          <w:color w:val="000000"/>
          <w:shd w:val="clear" w:color="auto" w:fill="FFFFFF"/>
        </w:rPr>
        <w:t xml:space="preserve"> в момента има достатъчно наноси и тиня на дъното на водоема</w:t>
      </w:r>
      <w:r w:rsidR="004211C3" w:rsidRPr="00773F2F">
        <w:rPr>
          <w:color w:val="000000"/>
          <w:shd w:val="clear" w:color="auto" w:fill="FFFFFF"/>
        </w:rPr>
        <w:t>,</w:t>
      </w:r>
      <w:r w:rsidR="00D65B4C" w:rsidRPr="00773F2F">
        <w:rPr>
          <w:color w:val="000000"/>
          <w:shd w:val="clear" w:color="auto" w:fill="FFFFFF"/>
        </w:rPr>
        <w:t xml:space="preserve"> тоест</w:t>
      </w:r>
      <w:r w:rsidR="004211C3" w:rsidRPr="00773F2F">
        <w:rPr>
          <w:color w:val="000000"/>
          <w:shd w:val="clear" w:color="auto" w:fill="FFFFFF"/>
        </w:rPr>
        <w:t xml:space="preserve"> предполагам че обема е не повече</w:t>
      </w:r>
      <w:r w:rsidR="00D65B4C" w:rsidRPr="00773F2F">
        <w:rPr>
          <w:color w:val="000000"/>
          <w:shd w:val="clear" w:color="auto" w:fill="FFFFFF"/>
        </w:rPr>
        <w:t xml:space="preserve"> от 25% от проек</w:t>
      </w:r>
      <w:r w:rsidR="004211C3" w:rsidRPr="00773F2F">
        <w:rPr>
          <w:color w:val="000000"/>
          <w:shd w:val="clear" w:color="auto" w:fill="FFFFFF"/>
        </w:rPr>
        <w:t>тния. При това</w:t>
      </w:r>
      <w:r w:rsidR="00D65B4C" w:rsidRPr="00773F2F">
        <w:rPr>
          <w:color w:val="000000"/>
          <w:shd w:val="clear" w:color="auto" w:fill="FFFFFF"/>
        </w:rPr>
        <w:t xml:space="preserve"> положение </w:t>
      </w:r>
      <w:r w:rsidR="004211C3" w:rsidRPr="00773F2F">
        <w:rPr>
          <w:color w:val="000000"/>
          <w:shd w:val="clear" w:color="auto" w:fill="FFFFFF"/>
        </w:rPr>
        <w:t>и ние</w:t>
      </w:r>
      <w:r w:rsidR="00D65B4C" w:rsidRPr="00773F2F">
        <w:rPr>
          <w:color w:val="000000"/>
          <w:shd w:val="clear" w:color="auto" w:fill="FFFFFF"/>
        </w:rPr>
        <w:t xml:space="preserve"> получаваме сигнали за умиращи миди</w:t>
      </w:r>
      <w:r w:rsidR="00FC1474" w:rsidRPr="00773F2F">
        <w:rPr>
          <w:color w:val="000000"/>
          <w:shd w:val="clear" w:color="auto" w:fill="FFFFFF"/>
        </w:rPr>
        <w:t>,</w:t>
      </w:r>
      <w:r w:rsidR="00D65B4C" w:rsidRPr="00773F2F">
        <w:rPr>
          <w:color w:val="000000"/>
          <w:shd w:val="clear" w:color="auto" w:fill="FFFFFF"/>
        </w:rPr>
        <w:t xml:space="preserve"> които </w:t>
      </w:r>
      <w:r w:rsidR="00D67889" w:rsidRPr="00773F2F">
        <w:rPr>
          <w:color w:val="000000"/>
          <w:shd w:val="clear" w:color="auto" w:fill="FFFFFF"/>
        </w:rPr>
        <w:t>миришат</w:t>
      </w:r>
      <w:r w:rsidR="00D65B4C" w:rsidRPr="00773F2F">
        <w:rPr>
          <w:color w:val="000000"/>
          <w:shd w:val="clear" w:color="auto" w:fill="FFFFFF"/>
        </w:rPr>
        <w:t xml:space="preserve"> неприятно </w:t>
      </w:r>
      <w:r w:rsidR="00D67889" w:rsidRPr="00773F2F">
        <w:rPr>
          <w:color w:val="000000"/>
          <w:shd w:val="clear" w:color="auto" w:fill="FFFFFF"/>
        </w:rPr>
        <w:t>и</w:t>
      </w:r>
      <w:r w:rsidR="00D65B4C" w:rsidRPr="00773F2F">
        <w:rPr>
          <w:color w:val="000000"/>
          <w:shd w:val="clear" w:color="auto" w:fill="FFFFFF"/>
        </w:rPr>
        <w:t xml:space="preserve"> за </w:t>
      </w:r>
      <w:r w:rsidR="00D67889" w:rsidRPr="00773F2F">
        <w:rPr>
          <w:color w:val="000000"/>
          <w:shd w:val="clear" w:color="auto" w:fill="FFFFFF"/>
        </w:rPr>
        <w:t>умираща</w:t>
      </w:r>
      <w:r w:rsidR="00D65B4C" w:rsidRPr="00773F2F">
        <w:rPr>
          <w:color w:val="000000"/>
          <w:shd w:val="clear" w:color="auto" w:fill="FFFFFF"/>
        </w:rPr>
        <w:t xml:space="preserve"> риба</w:t>
      </w:r>
      <w:r w:rsidR="00D67889" w:rsidRPr="00773F2F">
        <w:rPr>
          <w:color w:val="000000"/>
          <w:shd w:val="clear" w:color="auto" w:fill="FFFFFF"/>
        </w:rPr>
        <w:t>. И нашият</w:t>
      </w:r>
      <w:r w:rsidR="00D65B4C" w:rsidRPr="00773F2F">
        <w:rPr>
          <w:color w:val="000000"/>
          <w:shd w:val="clear" w:color="auto" w:fill="FFFFFF"/>
        </w:rPr>
        <w:t xml:space="preserve"> въпрос е сега ще обявите ли </w:t>
      </w:r>
      <w:r w:rsidR="00D67889" w:rsidRPr="00773F2F">
        <w:rPr>
          <w:color w:val="000000"/>
          <w:shd w:val="clear" w:color="auto" w:fill="FFFFFF"/>
        </w:rPr>
        <w:t>бедствено</w:t>
      </w:r>
      <w:r w:rsidR="00D65B4C" w:rsidRPr="00773F2F">
        <w:rPr>
          <w:color w:val="000000"/>
          <w:shd w:val="clear" w:color="auto" w:fill="FFFFFF"/>
        </w:rPr>
        <w:t xml:space="preserve"> положение за </w:t>
      </w:r>
      <w:r w:rsidR="00D67889" w:rsidRPr="00773F2F">
        <w:rPr>
          <w:color w:val="000000"/>
          <w:shd w:val="clear" w:color="auto" w:fill="FFFFFF"/>
        </w:rPr>
        <w:t>н</w:t>
      </w:r>
      <w:r w:rsidR="00D65B4C" w:rsidRPr="00773F2F">
        <w:rPr>
          <w:color w:val="000000"/>
          <w:shd w:val="clear" w:color="auto" w:fill="FFFFFF"/>
        </w:rPr>
        <w:t>и</w:t>
      </w:r>
      <w:r w:rsidR="00D67889" w:rsidRPr="00773F2F">
        <w:rPr>
          <w:color w:val="000000"/>
          <w:shd w:val="clear" w:color="auto" w:fill="FFFFFF"/>
        </w:rPr>
        <w:t>с</w:t>
      </w:r>
      <w:r w:rsidR="00D65B4C" w:rsidRPr="00773F2F">
        <w:rPr>
          <w:color w:val="000000"/>
          <w:shd w:val="clear" w:color="auto" w:fill="FFFFFF"/>
        </w:rPr>
        <w:t>ко ниво на водата в язовира</w:t>
      </w:r>
      <w:r w:rsidR="00D67889" w:rsidRPr="00773F2F">
        <w:rPr>
          <w:color w:val="000000"/>
          <w:shd w:val="clear" w:color="auto" w:fill="FFFFFF"/>
        </w:rPr>
        <w:t>?</w:t>
      </w:r>
      <w:r w:rsidR="00D65B4C" w:rsidRPr="00773F2F">
        <w:rPr>
          <w:color w:val="000000"/>
          <w:shd w:val="clear" w:color="auto" w:fill="FFFFFF"/>
        </w:rPr>
        <w:t xml:space="preserve"> </w:t>
      </w:r>
      <w:r w:rsidR="00D67889" w:rsidRPr="00773F2F">
        <w:rPr>
          <w:color w:val="000000"/>
          <w:shd w:val="clear" w:color="auto" w:fill="FFFFFF"/>
        </w:rPr>
        <w:t>Б</w:t>
      </w:r>
      <w:r w:rsidR="00D65B4C" w:rsidRPr="00773F2F">
        <w:rPr>
          <w:color w:val="000000"/>
          <w:shd w:val="clear" w:color="auto" w:fill="FFFFFF"/>
        </w:rPr>
        <w:t>лагодаря</w:t>
      </w:r>
      <w:r w:rsidR="00D67889" w:rsidRPr="00773F2F">
        <w:rPr>
          <w:color w:val="000000"/>
          <w:shd w:val="clear" w:color="auto" w:fill="FFFFFF"/>
        </w:rPr>
        <w:t>.</w:t>
      </w:r>
    </w:p>
    <w:p w14:paraId="4AD790DD" w14:textId="79708FDF" w:rsidR="00D67889" w:rsidRPr="00773F2F" w:rsidRDefault="00D67889" w:rsidP="00556158">
      <w:pPr>
        <w:tabs>
          <w:tab w:val="left" w:pos="284"/>
        </w:tabs>
        <w:spacing w:line="259" w:lineRule="auto"/>
        <w:jc w:val="both"/>
      </w:pPr>
      <w:r w:rsidRPr="00773F2F">
        <w:rPr>
          <w:color w:val="000000"/>
          <w:shd w:val="clear" w:color="auto" w:fill="FFFFFF"/>
        </w:rPr>
        <w:tab/>
      </w:r>
      <w:r w:rsidR="0013166F" w:rsidRPr="00773F2F">
        <w:rPr>
          <w:color w:val="000000"/>
          <w:shd w:val="clear" w:color="auto" w:fill="FFFFFF"/>
        </w:rPr>
        <w:tab/>
      </w:r>
      <w:r w:rsidRPr="00773F2F">
        <w:rPr>
          <w:b/>
        </w:rPr>
        <w:t>Акад. Христо Белоев</w:t>
      </w:r>
      <w:r w:rsidRPr="00773F2F">
        <w:t>: Деян Недков изказване.</w:t>
      </w:r>
    </w:p>
    <w:p w14:paraId="588FB9A2" w14:textId="6E4C4749" w:rsidR="00D67889" w:rsidRPr="00773F2F" w:rsidRDefault="00D67889" w:rsidP="00556158">
      <w:pPr>
        <w:tabs>
          <w:tab w:val="left" w:pos="284"/>
        </w:tabs>
        <w:spacing w:line="259" w:lineRule="auto"/>
        <w:jc w:val="both"/>
        <w:rPr>
          <w:color w:val="000000"/>
          <w:shd w:val="clear" w:color="auto" w:fill="FFFFFF"/>
        </w:rPr>
      </w:pPr>
      <w:r w:rsidRPr="00773F2F">
        <w:tab/>
      </w:r>
      <w:r w:rsidR="0013166F" w:rsidRPr="00773F2F">
        <w:tab/>
      </w:r>
      <w:r w:rsidRPr="00773F2F">
        <w:rPr>
          <w:b/>
          <w:bCs/>
        </w:rPr>
        <w:t>Г-н Деян Недков</w:t>
      </w:r>
      <w:r w:rsidRPr="00773F2F">
        <w:t>:</w:t>
      </w:r>
      <w:r w:rsidR="00D65B4C" w:rsidRPr="00773F2F">
        <w:rPr>
          <w:color w:val="000000"/>
          <w:shd w:val="clear" w:color="auto" w:fill="FFFFFF"/>
        </w:rPr>
        <w:t xml:space="preserve"> Благодаря г</w:t>
      </w:r>
      <w:r w:rsidRPr="00773F2F">
        <w:rPr>
          <w:color w:val="000000"/>
          <w:shd w:val="clear" w:color="auto" w:fill="FFFFFF"/>
        </w:rPr>
        <w:t>-</w:t>
      </w:r>
      <w:r w:rsidR="00D65B4C" w:rsidRPr="00773F2F">
        <w:rPr>
          <w:color w:val="000000"/>
          <w:shd w:val="clear" w:color="auto" w:fill="FFFFFF"/>
        </w:rPr>
        <w:t xml:space="preserve">н </w:t>
      </w:r>
      <w:r w:rsidRPr="00773F2F">
        <w:rPr>
          <w:color w:val="000000"/>
          <w:shd w:val="clear" w:color="auto" w:fill="FFFFFF"/>
        </w:rPr>
        <w:t>П</w:t>
      </w:r>
      <w:r w:rsidR="00D65B4C" w:rsidRPr="00773F2F">
        <w:rPr>
          <w:color w:val="000000"/>
          <w:shd w:val="clear" w:color="auto" w:fill="FFFFFF"/>
        </w:rPr>
        <w:t>редседател</w:t>
      </w:r>
      <w:r w:rsidRPr="00773F2F">
        <w:rPr>
          <w:color w:val="000000"/>
          <w:shd w:val="clear" w:color="auto" w:fill="FFFFFF"/>
        </w:rPr>
        <w:t>,</w:t>
      </w:r>
      <w:r w:rsidR="00D65B4C" w:rsidRPr="00773F2F">
        <w:rPr>
          <w:color w:val="000000"/>
          <w:shd w:val="clear" w:color="auto" w:fill="FFFFFF"/>
        </w:rPr>
        <w:t xml:space="preserve"> г</w:t>
      </w:r>
      <w:r w:rsidRPr="00773F2F">
        <w:rPr>
          <w:color w:val="000000"/>
          <w:shd w:val="clear" w:color="auto" w:fill="FFFFFF"/>
        </w:rPr>
        <w:t>-</w:t>
      </w:r>
      <w:r w:rsidR="00D65B4C" w:rsidRPr="00773F2F">
        <w:rPr>
          <w:color w:val="000000"/>
          <w:shd w:val="clear" w:color="auto" w:fill="FFFFFF"/>
        </w:rPr>
        <w:t xml:space="preserve">н </w:t>
      </w:r>
      <w:r w:rsidRPr="00773F2F">
        <w:rPr>
          <w:color w:val="000000"/>
          <w:shd w:val="clear" w:color="auto" w:fill="FFFFFF"/>
        </w:rPr>
        <w:t>К</w:t>
      </w:r>
      <w:r w:rsidR="00D65B4C" w:rsidRPr="00773F2F">
        <w:rPr>
          <w:color w:val="000000"/>
          <w:shd w:val="clear" w:color="auto" w:fill="FFFFFF"/>
        </w:rPr>
        <w:t>мет</w:t>
      </w:r>
      <w:r w:rsidRPr="00773F2F">
        <w:rPr>
          <w:color w:val="000000"/>
          <w:shd w:val="clear" w:color="auto" w:fill="FFFFFF"/>
        </w:rPr>
        <w:t>,</w:t>
      </w:r>
      <w:r w:rsidR="00D65B4C" w:rsidRPr="00773F2F">
        <w:rPr>
          <w:color w:val="000000"/>
          <w:shd w:val="clear" w:color="auto" w:fill="FFFFFF"/>
        </w:rPr>
        <w:t xml:space="preserve"> колеги един уточняваш въпрос споменахте</w:t>
      </w:r>
      <w:r w:rsidRPr="00773F2F">
        <w:rPr>
          <w:color w:val="000000"/>
          <w:shd w:val="clear" w:color="auto" w:fill="FFFFFF"/>
        </w:rPr>
        <w:t>,</w:t>
      </w:r>
      <w:r w:rsidR="00D65B4C" w:rsidRPr="00773F2F">
        <w:rPr>
          <w:color w:val="000000"/>
          <w:shd w:val="clear" w:color="auto" w:fill="FFFFFF"/>
        </w:rPr>
        <w:t xml:space="preserve"> че </w:t>
      </w:r>
      <w:r w:rsidRPr="00773F2F">
        <w:rPr>
          <w:color w:val="000000"/>
          <w:shd w:val="clear" w:color="auto" w:fill="FFFFFF"/>
        </w:rPr>
        <w:t>п</w:t>
      </w:r>
      <w:r w:rsidR="00D65B4C" w:rsidRPr="00773F2F">
        <w:rPr>
          <w:color w:val="000000"/>
          <w:shd w:val="clear" w:color="auto" w:fill="FFFFFF"/>
        </w:rPr>
        <w:t>ътя ще бъде затворен до извършването на ремонт</w:t>
      </w:r>
      <w:r w:rsidRPr="00773F2F">
        <w:rPr>
          <w:color w:val="000000"/>
          <w:shd w:val="clear" w:color="auto" w:fill="FFFFFF"/>
        </w:rPr>
        <w:t>.</w:t>
      </w:r>
      <w:r w:rsidR="00D65B4C" w:rsidRPr="00773F2F">
        <w:rPr>
          <w:color w:val="000000"/>
          <w:shd w:val="clear" w:color="auto" w:fill="FFFFFF"/>
        </w:rPr>
        <w:t xml:space="preserve"> </w:t>
      </w:r>
      <w:r w:rsidRPr="00773F2F">
        <w:rPr>
          <w:color w:val="000000"/>
          <w:shd w:val="clear" w:color="auto" w:fill="FFFFFF"/>
        </w:rPr>
        <w:t>Във в</w:t>
      </w:r>
      <w:r w:rsidR="00D65B4C" w:rsidRPr="00773F2F">
        <w:rPr>
          <w:color w:val="000000"/>
          <w:shd w:val="clear" w:color="auto" w:fill="FFFFFF"/>
        </w:rPr>
        <w:t>ремето как го виждате извършването</w:t>
      </w:r>
      <w:r w:rsidRPr="00773F2F">
        <w:rPr>
          <w:color w:val="000000"/>
          <w:shd w:val="clear" w:color="auto" w:fill="FFFFFF"/>
        </w:rPr>
        <w:t xml:space="preserve"> на</w:t>
      </w:r>
      <w:r w:rsidR="00D65B4C" w:rsidRPr="00773F2F">
        <w:rPr>
          <w:color w:val="000000"/>
          <w:shd w:val="clear" w:color="auto" w:fill="FFFFFF"/>
        </w:rPr>
        <w:t xml:space="preserve"> този ремонт</w:t>
      </w:r>
      <w:r w:rsidRPr="00773F2F">
        <w:rPr>
          <w:color w:val="000000"/>
          <w:shd w:val="clear" w:color="auto" w:fill="FFFFFF"/>
        </w:rPr>
        <w:t xml:space="preserve"> и</w:t>
      </w:r>
      <w:r w:rsidR="00D65B4C" w:rsidRPr="00773F2F">
        <w:rPr>
          <w:color w:val="000000"/>
          <w:shd w:val="clear" w:color="auto" w:fill="FFFFFF"/>
        </w:rPr>
        <w:t xml:space="preserve"> по-точно </w:t>
      </w:r>
      <w:r w:rsidRPr="00773F2F">
        <w:rPr>
          <w:color w:val="000000"/>
          <w:shd w:val="clear" w:color="auto" w:fill="FFFFFF"/>
        </w:rPr>
        <w:t>д</w:t>
      </w:r>
      <w:r w:rsidR="00D65B4C" w:rsidRPr="00773F2F">
        <w:rPr>
          <w:color w:val="000000"/>
          <w:shd w:val="clear" w:color="auto" w:fill="FFFFFF"/>
        </w:rPr>
        <w:t>о кога ще бъде затворен пътя Червена вода</w:t>
      </w:r>
      <w:r w:rsidRPr="00773F2F">
        <w:rPr>
          <w:color w:val="000000"/>
          <w:shd w:val="clear" w:color="auto" w:fill="FFFFFF"/>
        </w:rPr>
        <w:t>-</w:t>
      </w:r>
      <w:r w:rsidR="00D65B4C" w:rsidRPr="00773F2F">
        <w:rPr>
          <w:color w:val="000000"/>
          <w:shd w:val="clear" w:color="auto" w:fill="FFFFFF"/>
        </w:rPr>
        <w:t>Николово</w:t>
      </w:r>
      <w:r w:rsidRPr="00773F2F">
        <w:rPr>
          <w:color w:val="000000"/>
          <w:shd w:val="clear" w:color="auto" w:fill="FFFFFF"/>
        </w:rPr>
        <w:t>. И също един</w:t>
      </w:r>
      <w:r w:rsidR="00D65B4C" w:rsidRPr="00773F2F">
        <w:rPr>
          <w:color w:val="000000"/>
          <w:shd w:val="clear" w:color="auto" w:fill="FFFFFF"/>
        </w:rPr>
        <w:t xml:space="preserve"> уточня</w:t>
      </w:r>
      <w:r w:rsidRPr="00773F2F">
        <w:rPr>
          <w:color w:val="000000"/>
          <w:shd w:val="clear" w:color="auto" w:fill="FFFFFF"/>
        </w:rPr>
        <w:t>ващ</w:t>
      </w:r>
      <w:r w:rsidR="00D65B4C" w:rsidRPr="00773F2F">
        <w:rPr>
          <w:color w:val="000000"/>
          <w:shd w:val="clear" w:color="auto" w:fill="FFFFFF"/>
        </w:rPr>
        <w:t xml:space="preserve"> въпрос ще бъдат ли монтирани камери за видеонаблюдение на въпросния път за да те следи дали се спазва забраната от преминаване</w:t>
      </w:r>
      <w:r w:rsidR="00FC1474" w:rsidRPr="00773F2F">
        <w:rPr>
          <w:color w:val="000000"/>
          <w:shd w:val="clear" w:color="auto" w:fill="FFFFFF"/>
        </w:rPr>
        <w:t xml:space="preserve"> на</w:t>
      </w:r>
      <w:r w:rsidR="00D65B4C" w:rsidRPr="00773F2F">
        <w:rPr>
          <w:color w:val="000000"/>
          <w:shd w:val="clear" w:color="auto" w:fill="FFFFFF"/>
        </w:rPr>
        <w:t xml:space="preserve"> тежкотоварни камиони по него</w:t>
      </w:r>
      <w:r w:rsidRPr="00773F2F">
        <w:rPr>
          <w:color w:val="000000"/>
          <w:shd w:val="clear" w:color="auto" w:fill="FFFFFF"/>
        </w:rPr>
        <w:t>?</w:t>
      </w:r>
      <w:r w:rsidR="00D65B4C" w:rsidRPr="00773F2F">
        <w:rPr>
          <w:color w:val="000000"/>
          <w:shd w:val="clear" w:color="auto" w:fill="FFFFFF"/>
        </w:rPr>
        <w:t xml:space="preserve"> Благодаря</w:t>
      </w:r>
      <w:r w:rsidRPr="00773F2F">
        <w:rPr>
          <w:color w:val="000000"/>
          <w:shd w:val="clear" w:color="auto" w:fill="FFFFFF"/>
        </w:rPr>
        <w:t>.</w:t>
      </w:r>
    </w:p>
    <w:p w14:paraId="434D7BC2" w14:textId="7F579D4C" w:rsidR="00D67889" w:rsidRPr="00773F2F" w:rsidRDefault="00D67889" w:rsidP="00556158">
      <w:pPr>
        <w:tabs>
          <w:tab w:val="left" w:pos="284"/>
        </w:tabs>
        <w:spacing w:line="259" w:lineRule="auto"/>
        <w:jc w:val="both"/>
        <w:rPr>
          <w:color w:val="000000"/>
          <w:shd w:val="clear" w:color="auto" w:fill="FFFFFF"/>
        </w:rPr>
      </w:pPr>
      <w:r w:rsidRPr="00773F2F">
        <w:rPr>
          <w:color w:val="000000"/>
          <w:shd w:val="clear" w:color="auto" w:fill="FFFFFF"/>
        </w:rPr>
        <w:tab/>
      </w:r>
      <w:r w:rsidR="0013166F" w:rsidRPr="00773F2F">
        <w:rPr>
          <w:color w:val="000000"/>
          <w:shd w:val="clear" w:color="auto" w:fill="FFFFFF"/>
        </w:rPr>
        <w:tab/>
      </w:r>
      <w:r w:rsidRPr="00773F2F">
        <w:rPr>
          <w:b/>
        </w:rPr>
        <w:t>Акад. Христо Белоев</w:t>
      </w:r>
      <w:r w:rsidRPr="00773F2F">
        <w:t>: Благодаря,</w:t>
      </w:r>
      <w:r w:rsidR="00D65B4C" w:rsidRPr="00773F2F">
        <w:rPr>
          <w:color w:val="000000"/>
          <w:shd w:val="clear" w:color="auto" w:fill="FFFFFF"/>
        </w:rPr>
        <w:t xml:space="preserve"> Иво </w:t>
      </w:r>
      <w:r w:rsidRPr="00773F2F">
        <w:rPr>
          <w:color w:val="000000"/>
          <w:shd w:val="clear" w:color="auto" w:fill="FFFFFF"/>
        </w:rPr>
        <w:t>П</w:t>
      </w:r>
      <w:r w:rsidR="00D65B4C" w:rsidRPr="00773F2F">
        <w:rPr>
          <w:color w:val="000000"/>
          <w:shd w:val="clear" w:color="auto" w:fill="FFFFFF"/>
        </w:rPr>
        <w:t>азарджиев изказване</w:t>
      </w:r>
      <w:r w:rsidRPr="00773F2F">
        <w:rPr>
          <w:color w:val="000000"/>
          <w:shd w:val="clear" w:color="auto" w:fill="FFFFFF"/>
        </w:rPr>
        <w:t>.</w:t>
      </w:r>
    </w:p>
    <w:p w14:paraId="27C682C9" w14:textId="5F3A6E75" w:rsidR="00FA5877" w:rsidRPr="00773F2F" w:rsidRDefault="00D67889" w:rsidP="00556158">
      <w:pPr>
        <w:tabs>
          <w:tab w:val="left" w:pos="284"/>
        </w:tabs>
        <w:spacing w:line="259" w:lineRule="auto"/>
        <w:jc w:val="both"/>
        <w:rPr>
          <w:color w:val="000000"/>
          <w:shd w:val="clear" w:color="auto" w:fill="FFFFFF"/>
        </w:rPr>
      </w:pPr>
      <w:r w:rsidRPr="00773F2F">
        <w:rPr>
          <w:color w:val="000000"/>
          <w:shd w:val="clear" w:color="auto" w:fill="FFFFFF"/>
        </w:rPr>
        <w:tab/>
      </w:r>
      <w:r w:rsidR="0013166F" w:rsidRPr="00773F2F">
        <w:rPr>
          <w:color w:val="000000"/>
          <w:shd w:val="clear" w:color="auto" w:fill="FFFFFF"/>
        </w:rPr>
        <w:tab/>
      </w:r>
      <w:r w:rsidRPr="00773F2F">
        <w:rPr>
          <w:b/>
          <w:bCs/>
          <w:color w:val="000000"/>
          <w:shd w:val="clear" w:color="auto" w:fill="FFFFFF"/>
        </w:rPr>
        <w:t>Г-н Иво Пазарджиев</w:t>
      </w:r>
      <w:r w:rsidRPr="00773F2F">
        <w:rPr>
          <w:color w:val="000000"/>
          <w:shd w:val="clear" w:color="auto" w:fill="FFFFFF"/>
        </w:rPr>
        <w:t>:</w:t>
      </w:r>
      <w:r w:rsidR="00D65B4C" w:rsidRPr="00773F2F">
        <w:rPr>
          <w:color w:val="000000"/>
          <w:shd w:val="clear" w:color="auto" w:fill="FFFFFF"/>
        </w:rPr>
        <w:t xml:space="preserve"> </w:t>
      </w:r>
      <w:r w:rsidRPr="00773F2F">
        <w:rPr>
          <w:color w:val="000000"/>
          <w:shd w:val="clear" w:color="auto" w:fill="FFFFFF"/>
        </w:rPr>
        <w:t>У</w:t>
      </w:r>
      <w:r w:rsidR="00D65B4C" w:rsidRPr="00773F2F">
        <w:rPr>
          <w:color w:val="000000"/>
          <w:shd w:val="clear" w:color="auto" w:fill="FFFFFF"/>
        </w:rPr>
        <w:t xml:space="preserve">важаеми </w:t>
      </w:r>
      <w:r w:rsidRPr="00773F2F">
        <w:rPr>
          <w:color w:val="000000"/>
          <w:shd w:val="clear" w:color="auto" w:fill="FFFFFF"/>
        </w:rPr>
        <w:t>г-н Председател, уважаеми г-н Кмет,</w:t>
      </w:r>
      <w:r w:rsidR="00D65B4C" w:rsidRPr="00773F2F">
        <w:rPr>
          <w:color w:val="000000"/>
          <w:shd w:val="clear" w:color="auto" w:fill="FFFFFF"/>
        </w:rPr>
        <w:t xml:space="preserve"> </w:t>
      </w:r>
      <w:r w:rsidRPr="00773F2F">
        <w:rPr>
          <w:color w:val="000000"/>
          <w:shd w:val="clear" w:color="auto" w:fill="FFFFFF"/>
        </w:rPr>
        <w:t>у</w:t>
      </w:r>
      <w:r w:rsidR="00D65B4C" w:rsidRPr="00773F2F">
        <w:rPr>
          <w:color w:val="000000"/>
          <w:shd w:val="clear" w:color="auto" w:fill="FFFFFF"/>
        </w:rPr>
        <w:t xml:space="preserve">важаеми колеги съветници </w:t>
      </w:r>
      <w:r w:rsidR="004641E2" w:rsidRPr="00773F2F">
        <w:rPr>
          <w:color w:val="000000"/>
          <w:shd w:val="clear" w:color="auto" w:fill="FFFFFF"/>
        </w:rPr>
        <w:t>моето</w:t>
      </w:r>
      <w:r w:rsidR="00D65B4C" w:rsidRPr="00773F2F">
        <w:rPr>
          <w:color w:val="000000"/>
          <w:shd w:val="clear" w:color="auto" w:fill="FFFFFF"/>
        </w:rPr>
        <w:t xml:space="preserve"> изказван</w:t>
      </w:r>
      <w:r w:rsidR="004641E2" w:rsidRPr="00773F2F">
        <w:rPr>
          <w:color w:val="000000"/>
          <w:shd w:val="clear" w:color="auto" w:fill="FFFFFF"/>
        </w:rPr>
        <w:t>е</w:t>
      </w:r>
      <w:r w:rsidR="00D65B4C" w:rsidRPr="00773F2F">
        <w:rPr>
          <w:color w:val="000000"/>
          <w:shd w:val="clear" w:color="auto" w:fill="FFFFFF"/>
        </w:rPr>
        <w:t xml:space="preserve"> </w:t>
      </w:r>
      <w:r w:rsidR="004641E2" w:rsidRPr="00773F2F">
        <w:rPr>
          <w:color w:val="000000"/>
          <w:shd w:val="clear" w:color="auto" w:fill="FFFFFF"/>
        </w:rPr>
        <w:t>щ</w:t>
      </w:r>
      <w:r w:rsidR="00D65B4C" w:rsidRPr="00773F2F">
        <w:rPr>
          <w:color w:val="000000"/>
          <w:shd w:val="clear" w:color="auto" w:fill="FFFFFF"/>
        </w:rPr>
        <w:t>е бъде малко по-различно от това на говорилите преди мене</w:t>
      </w:r>
      <w:r w:rsidR="004641E2" w:rsidRPr="00773F2F">
        <w:rPr>
          <w:color w:val="000000"/>
          <w:shd w:val="clear" w:color="auto" w:fill="FFFFFF"/>
        </w:rPr>
        <w:t>.</w:t>
      </w:r>
      <w:r w:rsidR="00D65B4C" w:rsidRPr="00773F2F">
        <w:rPr>
          <w:color w:val="000000"/>
          <w:shd w:val="clear" w:color="auto" w:fill="FFFFFF"/>
        </w:rPr>
        <w:t xml:space="preserve"> </w:t>
      </w:r>
      <w:r w:rsidR="004641E2" w:rsidRPr="00773F2F">
        <w:rPr>
          <w:color w:val="000000"/>
          <w:shd w:val="clear" w:color="auto" w:fill="FFFFFF"/>
        </w:rPr>
        <w:t>А</w:t>
      </w:r>
      <w:r w:rsidR="00D65B4C" w:rsidRPr="00773F2F">
        <w:rPr>
          <w:color w:val="000000"/>
          <w:shd w:val="clear" w:color="auto" w:fill="FFFFFF"/>
        </w:rPr>
        <w:t>з ще отправя</w:t>
      </w:r>
      <w:r w:rsidR="004641E2" w:rsidRPr="00773F2F">
        <w:rPr>
          <w:color w:val="000000"/>
          <w:shd w:val="clear" w:color="auto" w:fill="FFFFFF"/>
        </w:rPr>
        <w:t xml:space="preserve"> един</w:t>
      </w:r>
      <w:r w:rsidR="00D65B4C" w:rsidRPr="00773F2F">
        <w:rPr>
          <w:color w:val="000000"/>
          <w:shd w:val="clear" w:color="auto" w:fill="FFFFFF"/>
        </w:rPr>
        <w:t xml:space="preserve"> апел към общинските съветници в ситуаци</w:t>
      </w:r>
      <w:r w:rsidR="004641E2" w:rsidRPr="00773F2F">
        <w:rPr>
          <w:color w:val="000000"/>
          <w:shd w:val="clear" w:color="auto" w:fill="FFFFFF"/>
        </w:rPr>
        <w:t>и,</w:t>
      </w:r>
      <w:r w:rsidR="00D65B4C" w:rsidRPr="00773F2F">
        <w:rPr>
          <w:color w:val="000000"/>
          <w:shd w:val="clear" w:color="auto" w:fill="FFFFFF"/>
        </w:rPr>
        <w:t xml:space="preserve"> в които има извънредна обстановка поради някакви природни бедствия</w:t>
      </w:r>
      <w:r w:rsidR="004641E2" w:rsidRPr="00773F2F">
        <w:rPr>
          <w:color w:val="000000"/>
          <w:shd w:val="clear" w:color="auto" w:fill="FFFFFF"/>
        </w:rPr>
        <w:t>,</w:t>
      </w:r>
      <w:r w:rsidR="00D65B4C" w:rsidRPr="00773F2F">
        <w:rPr>
          <w:color w:val="000000"/>
          <w:shd w:val="clear" w:color="auto" w:fill="FFFFFF"/>
        </w:rPr>
        <w:t xml:space="preserve"> поради причини </w:t>
      </w:r>
      <w:r w:rsidR="004641E2" w:rsidRPr="00773F2F">
        <w:rPr>
          <w:color w:val="000000"/>
          <w:shd w:val="clear" w:color="auto" w:fill="FFFFFF"/>
        </w:rPr>
        <w:t>да се обединяваме и да решаваме проблемите</w:t>
      </w:r>
      <w:r w:rsidR="00FF5308" w:rsidRPr="00773F2F">
        <w:rPr>
          <w:color w:val="000000"/>
          <w:shd w:val="clear" w:color="auto" w:fill="FFFFFF"/>
        </w:rPr>
        <w:t xml:space="preserve"> заедно</w:t>
      </w:r>
      <w:r w:rsidR="004641E2" w:rsidRPr="00773F2F">
        <w:rPr>
          <w:color w:val="000000"/>
          <w:shd w:val="clear" w:color="auto" w:fill="FFFFFF"/>
        </w:rPr>
        <w:t>. Да вдъхваме кураж на</w:t>
      </w:r>
      <w:r w:rsidR="00D65B4C" w:rsidRPr="00773F2F">
        <w:rPr>
          <w:color w:val="000000"/>
          <w:shd w:val="clear" w:color="auto" w:fill="FFFFFF"/>
        </w:rPr>
        <w:t xml:space="preserve"> </w:t>
      </w:r>
      <w:r w:rsidR="004641E2" w:rsidRPr="00773F2F">
        <w:rPr>
          <w:color w:val="000000"/>
          <w:shd w:val="clear" w:color="auto" w:fill="FFFFFF"/>
        </w:rPr>
        <w:t>н</w:t>
      </w:r>
      <w:r w:rsidR="00D65B4C" w:rsidRPr="00773F2F">
        <w:rPr>
          <w:color w:val="000000"/>
          <w:shd w:val="clear" w:color="auto" w:fill="FFFFFF"/>
        </w:rPr>
        <w:t>ашите с</w:t>
      </w:r>
      <w:r w:rsidR="004641E2" w:rsidRPr="00773F2F">
        <w:rPr>
          <w:color w:val="000000"/>
          <w:shd w:val="clear" w:color="auto" w:fill="FFFFFF"/>
        </w:rPr>
        <w:t>ъ</w:t>
      </w:r>
      <w:r w:rsidR="00D65B4C" w:rsidRPr="00773F2F">
        <w:rPr>
          <w:color w:val="000000"/>
          <w:shd w:val="clear" w:color="auto" w:fill="FFFFFF"/>
        </w:rPr>
        <w:t>граждани</w:t>
      </w:r>
      <w:r w:rsidR="004641E2" w:rsidRPr="00773F2F">
        <w:rPr>
          <w:color w:val="000000"/>
          <w:shd w:val="clear" w:color="auto" w:fill="FFFFFF"/>
        </w:rPr>
        <w:t>,</w:t>
      </w:r>
      <w:r w:rsidR="00D65B4C" w:rsidRPr="00773F2F">
        <w:rPr>
          <w:color w:val="000000"/>
          <w:shd w:val="clear" w:color="auto" w:fill="FFFFFF"/>
        </w:rPr>
        <w:t xml:space="preserve"> а </w:t>
      </w:r>
      <w:r w:rsidR="004641E2" w:rsidRPr="00773F2F">
        <w:rPr>
          <w:color w:val="000000"/>
          <w:shd w:val="clear" w:color="auto" w:fill="FFFFFF"/>
        </w:rPr>
        <w:t xml:space="preserve"> да </w:t>
      </w:r>
      <w:r w:rsidR="00D65B4C" w:rsidRPr="00773F2F">
        <w:rPr>
          <w:color w:val="000000"/>
          <w:shd w:val="clear" w:color="auto" w:fill="FFFFFF"/>
        </w:rPr>
        <w:t xml:space="preserve">не се опитваме да използваме за някакви </w:t>
      </w:r>
      <w:r w:rsidR="004641E2" w:rsidRPr="00773F2F">
        <w:rPr>
          <w:color w:val="000000"/>
          <w:shd w:val="clear" w:color="auto" w:fill="FFFFFF"/>
        </w:rPr>
        <w:t>политически</w:t>
      </w:r>
      <w:r w:rsidR="00D65B4C" w:rsidRPr="00773F2F">
        <w:rPr>
          <w:color w:val="000000"/>
          <w:shd w:val="clear" w:color="auto" w:fill="FFFFFF"/>
        </w:rPr>
        <w:t xml:space="preserve"> цели</w:t>
      </w:r>
      <w:r w:rsidR="004641E2" w:rsidRPr="00773F2F">
        <w:rPr>
          <w:color w:val="000000"/>
          <w:shd w:val="clear" w:color="auto" w:fill="FFFFFF"/>
        </w:rPr>
        <w:t xml:space="preserve">, защото това </w:t>
      </w:r>
      <w:r w:rsidR="004641E2" w:rsidRPr="00773F2F">
        <w:rPr>
          <w:color w:val="000000"/>
          <w:shd w:val="clear" w:color="auto" w:fill="FFFFFF"/>
        </w:rPr>
        <w:lastRenderedPageBreak/>
        <w:t>не ни отива като общественици.</w:t>
      </w:r>
      <w:r w:rsidR="00D65B4C" w:rsidRPr="00773F2F">
        <w:rPr>
          <w:color w:val="000000"/>
          <w:shd w:val="clear" w:color="auto" w:fill="FFFFFF"/>
        </w:rPr>
        <w:t xml:space="preserve"> </w:t>
      </w:r>
      <w:r w:rsidR="004641E2" w:rsidRPr="00773F2F">
        <w:rPr>
          <w:color w:val="000000"/>
          <w:shd w:val="clear" w:color="auto" w:fill="FFFFFF"/>
        </w:rPr>
        <w:t>Н</w:t>
      </w:r>
      <w:r w:rsidR="00D65B4C" w:rsidRPr="00773F2F">
        <w:rPr>
          <w:color w:val="000000"/>
          <w:shd w:val="clear" w:color="auto" w:fill="FFFFFF"/>
        </w:rPr>
        <w:t>ашата роля е да намерим заедно решението на проблемите</w:t>
      </w:r>
      <w:r w:rsidR="004641E2" w:rsidRPr="00773F2F">
        <w:rPr>
          <w:color w:val="000000"/>
          <w:shd w:val="clear" w:color="auto" w:fill="FFFFFF"/>
        </w:rPr>
        <w:t>,</w:t>
      </w:r>
      <w:r w:rsidR="00D65B4C" w:rsidRPr="00773F2F">
        <w:rPr>
          <w:color w:val="000000"/>
          <w:shd w:val="clear" w:color="auto" w:fill="FFFFFF"/>
        </w:rPr>
        <w:t xml:space="preserve"> защото явно такива ситуации ще има и занапред</w:t>
      </w:r>
      <w:r w:rsidR="00FA5877" w:rsidRPr="00773F2F">
        <w:rPr>
          <w:color w:val="000000"/>
          <w:shd w:val="clear" w:color="auto" w:fill="FFFFFF"/>
        </w:rPr>
        <w:t>.</w:t>
      </w:r>
      <w:r w:rsidR="00D65B4C" w:rsidRPr="00773F2F">
        <w:rPr>
          <w:color w:val="000000"/>
          <w:shd w:val="clear" w:color="auto" w:fill="FFFFFF"/>
        </w:rPr>
        <w:t xml:space="preserve"> </w:t>
      </w:r>
      <w:r w:rsidR="00FA5877" w:rsidRPr="00773F2F">
        <w:rPr>
          <w:color w:val="000000"/>
          <w:shd w:val="clear" w:color="auto" w:fill="FFFFFF"/>
        </w:rPr>
        <w:t>П</w:t>
      </w:r>
      <w:r w:rsidR="00D65B4C" w:rsidRPr="00773F2F">
        <w:rPr>
          <w:color w:val="000000"/>
          <w:shd w:val="clear" w:color="auto" w:fill="FFFFFF"/>
        </w:rPr>
        <w:t>риродата се променя</w:t>
      </w:r>
      <w:r w:rsidR="00FA5877" w:rsidRPr="00773F2F">
        <w:rPr>
          <w:color w:val="000000"/>
          <w:shd w:val="clear" w:color="auto" w:fill="FFFFFF"/>
        </w:rPr>
        <w:t>,</w:t>
      </w:r>
      <w:r w:rsidR="00D65B4C" w:rsidRPr="00773F2F">
        <w:rPr>
          <w:color w:val="000000"/>
          <w:shd w:val="clear" w:color="auto" w:fill="FFFFFF"/>
        </w:rPr>
        <w:t xml:space="preserve"> променя се виждаме </w:t>
      </w:r>
      <w:r w:rsidR="00FA5877" w:rsidRPr="00773F2F">
        <w:rPr>
          <w:color w:val="000000"/>
          <w:shd w:val="clear" w:color="auto" w:fill="FFFFFF"/>
        </w:rPr>
        <w:t>к</w:t>
      </w:r>
      <w:r w:rsidR="00D65B4C" w:rsidRPr="00773F2F">
        <w:rPr>
          <w:color w:val="000000"/>
          <w:shd w:val="clear" w:color="auto" w:fill="FFFFFF"/>
        </w:rPr>
        <w:t>олко сухи лета имаме изведнъж следват валежи с огромен интензитет</w:t>
      </w:r>
      <w:r w:rsidR="00FA5877" w:rsidRPr="00773F2F">
        <w:rPr>
          <w:color w:val="000000"/>
          <w:shd w:val="clear" w:color="auto" w:fill="FFFFFF"/>
        </w:rPr>
        <w:t xml:space="preserve"> и</w:t>
      </w:r>
      <w:r w:rsidR="00D65B4C" w:rsidRPr="00773F2F">
        <w:rPr>
          <w:color w:val="000000"/>
          <w:shd w:val="clear" w:color="auto" w:fill="FFFFFF"/>
        </w:rPr>
        <w:t xml:space="preserve"> </w:t>
      </w:r>
      <w:r w:rsidR="00FA5877" w:rsidRPr="00773F2F">
        <w:rPr>
          <w:color w:val="000000"/>
          <w:shd w:val="clear" w:color="auto" w:fill="FFFFFF"/>
        </w:rPr>
        <w:t>д</w:t>
      </w:r>
      <w:r w:rsidR="00D65B4C" w:rsidRPr="00773F2F">
        <w:rPr>
          <w:color w:val="000000"/>
          <w:shd w:val="clear" w:color="auto" w:fill="FFFFFF"/>
        </w:rPr>
        <w:t>ай Боже да има и хубава зима</w:t>
      </w:r>
      <w:r w:rsidR="00FA5877" w:rsidRPr="00773F2F">
        <w:rPr>
          <w:color w:val="000000"/>
          <w:shd w:val="clear" w:color="auto" w:fill="FFFFFF"/>
        </w:rPr>
        <w:t>.</w:t>
      </w:r>
      <w:r w:rsidR="00D65B4C" w:rsidRPr="00773F2F">
        <w:rPr>
          <w:color w:val="000000"/>
          <w:shd w:val="clear" w:color="auto" w:fill="FFFFFF"/>
        </w:rPr>
        <w:t xml:space="preserve"> </w:t>
      </w:r>
      <w:r w:rsidR="00FA5877" w:rsidRPr="00773F2F">
        <w:rPr>
          <w:color w:val="000000"/>
          <w:shd w:val="clear" w:color="auto" w:fill="FFFFFF"/>
        </w:rPr>
        <w:t>И</w:t>
      </w:r>
      <w:r w:rsidR="00D65B4C" w:rsidRPr="00773F2F">
        <w:rPr>
          <w:color w:val="000000"/>
          <w:shd w:val="clear" w:color="auto" w:fill="FFFFFF"/>
        </w:rPr>
        <w:t xml:space="preserve"> отсега апелирам</w:t>
      </w:r>
      <w:r w:rsidR="00FA5877" w:rsidRPr="00773F2F">
        <w:rPr>
          <w:color w:val="000000"/>
          <w:shd w:val="clear" w:color="auto" w:fill="FFFFFF"/>
        </w:rPr>
        <w:t>,</w:t>
      </w:r>
      <w:r w:rsidR="00D65B4C" w:rsidRPr="00773F2F">
        <w:rPr>
          <w:color w:val="000000"/>
          <w:shd w:val="clear" w:color="auto" w:fill="FFFFFF"/>
        </w:rPr>
        <w:t xml:space="preserve"> когато завали сняг да не правим това на драма по-скоро да се опитвам</w:t>
      </w:r>
      <w:r w:rsidR="00FA5877" w:rsidRPr="00773F2F">
        <w:rPr>
          <w:color w:val="000000"/>
          <w:shd w:val="clear" w:color="auto" w:fill="FFFFFF"/>
        </w:rPr>
        <w:t xml:space="preserve">е </w:t>
      </w:r>
      <w:r w:rsidR="00D65B4C" w:rsidRPr="00773F2F">
        <w:rPr>
          <w:color w:val="000000"/>
          <w:shd w:val="clear" w:color="auto" w:fill="FFFFFF"/>
        </w:rPr>
        <w:t>да реагираме нормално</w:t>
      </w:r>
      <w:r w:rsidR="00FA5877" w:rsidRPr="00773F2F">
        <w:rPr>
          <w:color w:val="000000"/>
          <w:shd w:val="clear" w:color="auto" w:fill="FFFFFF"/>
        </w:rPr>
        <w:t xml:space="preserve"> на</w:t>
      </w:r>
      <w:r w:rsidR="00D65B4C" w:rsidRPr="00773F2F">
        <w:rPr>
          <w:color w:val="000000"/>
          <w:shd w:val="clear" w:color="auto" w:fill="FFFFFF"/>
        </w:rPr>
        <w:t xml:space="preserve"> ситуацията и да комуникираме разбира се с администрацията</w:t>
      </w:r>
      <w:r w:rsidR="00FA5877" w:rsidRPr="00773F2F">
        <w:rPr>
          <w:color w:val="000000"/>
          <w:shd w:val="clear" w:color="auto" w:fill="FFFFFF"/>
        </w:rPr>
        <w:t>,</w:t>
      </w:r>
      <w:r w:rsidR="00D65B4C" w:rsidRPr="00773F2F">
        <w:rPr>
          <w:color w:val="000000"/>
          <w:shd w:val="clear" w:color="auto" w:fill="FFFFFF"/>
        </w:rPr>
        <w:t xml:space="preserve"> когато виждаме проблеми</w:t>
      </w:r>
      <w:r w:rsidR="00FA5877" w:rsidRPr="00773F2F">
        <w:rPr>
          <w:color w:val="000000"/>
          <w:shd w:val="clear" w:color="auto" w:fill="FFFFFF"/>
        </w:rPr>
        <w:t>. Не отправям никаква критика по това, че има говорене по</w:t>
      </w:r>
      <w:r w:rsidR="00D65B4C" w:rsidRPr="00773F2F">
        <w:rPr>
          <w:color w:val="000000"/>
          <w:shd w:val="clear" w:color="auto" w:fill="FFFFFF"/>
        </w:rPr>
        <w:t xml:space="preserve"> тази</w:t>
      </w:r>
      <w:r w:rsidR="00FA5877" w:rsidRPr="00773F2F">
        <w:rPr>
          <w:color w:val="000000"/>
          <w:shd w:val="clear" w:color="auto" w:fill="FFFFFF"/>
        </w:rPr>
        <w:t xml:space="preserve"> точка,</w:t>
      </w:r>
      <w:r w:rsidR="00D65B4C" w:rsidRPr="00773F2F">
        <w:rPr>
          <w:color w:val="000000"/>
          <w:shd w:val="clear" w:color="auto" w:fill="FFFFFF"/>
        </w:rPr>
        <w:t xml:space="preserve"> </w:t>
      </w:r>
      <w:r w:rsidR="00FA5877" w:rsidRPr="00773F2F">
        <w:rPr>
          <w:color w:val="000000"/>
          <w:shd w:val="clear" w:color="auto" w:fill="FFFFFF"/>
        </w:rPr>
        <w:t>н</w:t>
      </w:r>
      <w:r w:rsidR="00D65B4C" w:rsidRPr="00773F2F">
        <w:rPr>
          <w:color w:val="000000"/>
          <w:shd w:val="clear" w:color="auto" w:fill="FFFFFF"/>
        </w:rPr>
        <w:t>апротив имаше ситуация в града и е необходимо и съветниците и гражданите да чуят какви действия са предприети</w:t>
      </w:r>
      <w:r w:rsidR="00FA5877" w:rsidRPr="00773F2F">
        <w:rPr>
          <w:color w:val="000000"/>
          <w:shd w:val="clear" w:color="auto" w:fill="FFFFFF"/>
        </w:rPr>
        <w:t>.</w:t>
      </w:r>
      <w:r w:rsidR="00D65B4C" w:rsidRPr="00773F2F">
        <w:rPr>
          <w:color w:val="000000"/>
          <w:shd w:val="clear" w:color="auto" w:fill="FFFFFF"/>
        </w:rPr>
        <w:t xml:space="preserve"> </w:t>
      </w:r>
      <w:r w:rsidR="00FA5877" w:rsidRPr="00773F2F">
        <w:rPr>
          <w:color w:val="000000"/>
          <w:shd w:val="clear" w:color="auto" w:fill="FFFFFF"/>
        </w:rPr>
        <w:t>А</w:t>
      </w:r>
      <w:r w:rsidR="00D65B4C" w:rsidRPr="00773F2F">
        <w:rPr>
          <w:color w:val="000000"/>
          <w:shd w:val="clear" w:color="auto" w:fill="FFFFFF"/>
        </w:rPr>
        <w:t>з смятам</w:t>
      </w:r>
      <w:r w:rsidR="00FA5877" w:rsidRPr="00773F2F">
        <w:rPr>
          <w:color w:val="000000"/>
          <w:shd w:val="clear" w:color="auto" w:fill="FFFFFF"/>
        </w:rPr>
        <w:t>,</w:t>
      </w:r>
      <w:r w:rsidR="00D65B4C" w:rsidRPr="00773F2F">
        <w:rPr>
          <w:color w:val="000000"/>
          <w:shd w:val="clear" w:color="auto" w:fill="FFFFFF"/>
        </w:rPr>
        <w:t xml:space="preserve"> че бяха предприети правилни действия</w:t>
      </w:r>
      <w:r w:rsidR="00FA5877" w:rsidRPr="00773F2F">
        <w:rPr>
          <w:color w:val="000000"/>
          <w:shd w:val="clear" w:color="auto" w:fill="FFFFFF"/>
        </w:rPr>
        <w:t>, по време на</w:t>
      </w:r>
      <w:r w:rsidR="00D65B4C" w:rsidRPr="00773F2F">
        <w:rPr>
          <w:color w:val="000000"/>
          <w:shd w:val="clear" w:color="auto" w:fill="FFFFFF"/>
        </w:rPr>
        <w:t xml:space="preserve"> този проблем докато валяха дъждовете аз  разговарях н</w:t>
      </w:r>
      <w:r w:rsidR="00FA5877" w:rsidRPr="00773F2F">
        <w:rPr>
          <w:color w:val="000000"/>
          <w:shd w:val="clear" w:color="auto" w:fill="FFFFFF"/>
        </w:rPr>
        <w:t>е</w:t>
      </w:r>
      <w:r w:rsidR="00D65B4C" w:rsidRPr="00773F2F">
        <w:rPr>
          <w:color w:val="000000"/>
          <w:shd w:val="clear" w:color="auto" w:fill="FFFFFF"/>
        </w:rPr>
        <w:t xml:space="preserve">колкократно </w:t>
      </w:r>
      <w:r w:rsidR="00FA5877" w:rsidRPr="00773F2F">
        <w:rPr>
          <w:color w:val="000000"/>
          <w:shd w:val="clear" w:color="auto" w:fill="FFFFFF"/>
        </w:rPr>
        <w:t>и</w:t>
      </w:r>
      <w:r w:rsidR="00FF5308" w:rsidRPr="00773F2F">
        <w:rPr>
          <w:color w:val="000000"/>
          <w:shd w:val="clear" w:color="auto" w:fill="FFFFFF"/>
        </w:rPr>
        <w:t xml:space="preserve"> с</w:t>
      </w:r>
      <w:r w:rsidR="00FA5877" w:rsidRPr="00773F2F">
        <w:rPr>
          <w:color w:val="000000"/>
          <w:shd w:val="clear" w:color="auto" w:fill="FFFFFF"/>
        </w:rPr>
        <w:t xml:space="preserve"> </w:t>
      </w:r>
      <w:r w:rsidR="00D65B4C" w:rsidRPr="00773F2F">
        <w:rPr>
          <w:color w:val="000000"/>
          <w:shd w:val="clear" w:color="auto" w:fill="FFFFFF"/>
        </w:rPr>
        <w:t>заместник</w:t>
      </w:r>
      <w:r w:rsidR="00FA5877" w:rsidRPr="00773F2F">
        <w:rPr>
          <w:color w:val="000000"/>
          <w:shd w:val="clear" w:color="auto" w:fill="FFFFFF"/>
        </w:rPr>
        <w:t>-</w:t>
      </w:r>
      <w:r w:rsidR="00D65B4C" w:rsidRPr="00773F2F">
        <w:rPr>
          <w:color w:val="000000"/>
          <w:shd w:val="clear" w:color="auto" w:fill="FFFFFF"/>
        </w:rPr>
        <w:t>кмета Никола Лазаров</w:t>
      </w:r>
      <w:r w:rsidR="00FA5877" w:rsidRPr="00773F2F">
        <w:rPr>
          <w:color w:val="000000"/>
          <w:shd w:val="clear" w:color="auto" w:fill="FFFFFF"/>
        </w:rPr>
        <w:t>.</w:t>
      </w:r>
      <w:r w:rsidR="00D65B4C" w:rsidRPr="00773F2F">
        <w:rPr>
          <w:color w:val="000000"/>
          <w:shd w:val="clear" w:color="auto" w:fill="FFFFFF"/>
        </w:rPr>
        <w:t xml:space="preserve"> </w:t>
      </w:r>
      <w:r w:rsidR="00FA5877" w:rsidRPr="00773F2F">
        <w:rPr>
          <w:color w:val="000000"/>
          <w:shd w:val="clear" w:color="auto" w:fill="FFFFFF"/>
        </w:rPr>
        <w:t>М</w:t>
      </w:r>
      <w:r w:rsidR="00D65B4C" w:rsidRPr="00773F2F">
        <w:rPr>
          <w:color w:val="000000"/>
          <w:shd w:val="clear" w:color="auto" w:fill="FFFFFF"/>
        </w:rPr>
        <w:t>оже би съм единствения</w:t>
      </w:r>
      <w:r w:rsidR="00FA5877" w:rsidRPr="00773F2F">
        <w:rPr>
          <w:color w:val="000000"/>
          <w:shd w:val="clear" w:color="auto" w:fill="FFFFFF"/>
        </w:rPr>
        <w:t>, може и да не съм</w:t>
      </w:r>
      <w:r w:rsidR="00D65B4C" w:rsidRPr="00773F2F">
        <w:rPr>
          <w:color w:val="000000"/>
          <w:shd w:val="clear" w:color="auto" w:fill="FFFFFF"/>
        </w:rPr>
        <w:t xml:space="preserve"> </w:t>
      </w:r>
      <w:r w:rsidR="00FA5877" w:rsidRPr="00773F2F">
        <w:rPr>
          <w:color w:val="000000"/>
          <w:shd w:val="clear" w:color="auto" w:fill="FFFFFF"/>
        </w:rPr>
        <w:t>кмета ще</w:t>
      </w:r>
      <w:r w:rsidR="00D65B4C" w:rsidRPr="00773F2F">
        <w:rPr>
          <w:color w:val="000000"/>
          <w:shd w:val="clear" w:color="auto" w:fill="FFFFFF"/>
        </w:rPr>
        <w:t xml:space="preserve"> прецен</w:t>
      </w:r>
      <w:r w:rsidR="00FA5877" w:rsidRPr="00773F2F">
        <w:rPr>
          <w:color w:val="000000"/>
          <w:shd w:val="clear" w:color="auto" w:fill="FFFFFF"/>
        </w:rPr>
        <w:t>и</w:t>
      </w:r>
      <w:r w:rsidR="00D65B4C" w:rsidRPr="00773F2F">
        <w:rPr>
          <w:color w:val="000000"/>
          <w:shd w:val="clear" w:color="auto" w:fill="FFFFFF"/>
        </w:rPr>
        <w:t xml:space="preserve"> дали ще го каже ама аз му изпратих една съобщение</w:t>
      </w:r>
      <w:r w:rsidR="00FA5877" w:rsidRPr="00773F2F">
        <w:rPr>
          <w:color w:val="000000"/>
          <w:shd w:val="clear" w:color="auto" w:fill="FFFFFF"/>
        </w:rPr>
        <w:t xml:space="preserve"> и</w:t>
      </w:r>
      <w:r w:rsidR="00D65B4C" w:rsidRPr="00773F2F">
        <w:rPr>
          <w:color w:val="000000"/>
          <w:shd w:val="clear" w:color="auto" w:fill="FFFFFF"/>
        </w:rPr>
        <w:t xml:space="preserve"> му казах действайте </w:t>
      </w:r>
      <w:r w:rsidR="00FA5877" w:rsidRPr="00773F2F">
        <w:rPr>
          <w:color w:val="000000"/>
          <w:shd w:val="clear" w:color="auto" w:fill="FFFFFF"/>
        </w:rPr>
        <w:t>с</w:t>
      </w:r>
      <w:r w:rsidR="00D65B4C" w:rsidRPr="00773F2F">
        <w:rPr>
          <w:color w:val="000000"/>
          <w:shd w:val="clear" w:color="auto" w:fill="FFFFFF"/>
        </w:rPr>
        <w:t>ега е момента да покажете</w:t>
      </w:r>
      <w:r w:rsidR="00FA5877" w:rsidRPr="00773F2F">
        <w:rPr>
          <w:color w:val="000000"/>
          <w:shd w:val="clear" w:color="auto" w:fill="FFFFFF"/>
        </w:rPr>
        <w:t>,</w:t>
      </w:r>
      <w:r w:rsidR="00D65B4C" w:rsidRPr="00773F2F">
        <w:rPr>
          <w:color w:val="000000"/>
          <w:shd w:val="clear" w:color="auto" w:fill="FFFFFF"/>
        </w:rPr>
        <w:t xml:space="preserve"> че можете да работите</w:t>
      </w:r>
      <w:r w:rsidR="00FA5877" w:rsidRPr="00773F2F">
        <w:rPr>
          <w:color w:val="000000"/>
          <w:shd w:val="clear" w:color="auto" w:fill="FFFFFF"/>
        </w:rPr>
        <w:t>.</w:t>
      </w:r>
      <w:r w:rsidR="00D65B4C" w:rsidRPr="00773F2F">
        <w:rPr>
          <w:color w:val="000000"/>
          <w:shd w:val="clear" w:color="auto" w:fill="FFFFFF"/>
        </w:rPr>
        <w:t xml:space="preserve"> </w:t>
      </w:r>
      <w:r w:rsidR="00FA5877" w:rsidRPr="00773F2F">
        <w:rPr>
          <w:color w:val="000000"/>
          <w:shd w:val="clear" w:color="auto" w:fill="FFFFFF"/>
        </w:rPr>
        <w:t>И</w:t>
      </w:r>
      <w:r w:rsidR="00D65B4C" w:rsidRPr="00773F2F">
        <w:rPr>
          <w:color w:val="000000"/>
          <w:shd w:val="clear" w:color="auto" w:fill="FFFFFF"/>
        </w:rPr>
        <w:t xml:space="preserve"> аз смятам че т</w:t>
      </w:r>
      <w:r w:rsidR="00FA5877" w:rsidRPr="00773F2F">
        <w:rPr>
          <w:color w:val="000000"/>
          <w:shd w:val="clear" w:color="auto" w:fill="FFFFFF"/>
        </w:rPr>
        <w:t>е</w:t>
      </w:r>
      <w:r w:rsidR="00D65B4C" w:rsidRPr="00773F2F">
        <w:rPr>
          <w:color w:val="000000"/>
          <w:shd w:val="clear" w:color="auto" w:fill="FFFFFF"/>
        </w:rPr>
        <w:t xml:space="preserve"> работиха правилно и аз смятам че реакцията</w:t>
      </w:r>
      <w:r w:rsidR="00FA5877" w:rsidRPr="00773F2F">
        <w:rPr>
          <w:color w:val="000000"/>
          <w:shd w:val="clear" w:color="auto" w:fill="FFFFFF"/>
        </w:rPr>
        <w:t>,</w:t>
      </w:r>
      <w:r w:rsidR="00D65B4C" w:rsidRPr="00773F2F">
        <w:rPr>
          <w:color w:val="000000"/>
          <w:shd w:val="clear" w:color="auto" w:fill="FFFFFF"/>
        </w:rPr>
        <w:t xml:space="preserve"> смятам че реакцията беше правилна</w:t>
      </w:r>
      <w:r w:rsidR="00FA5877" w:rsidRPr="00773F2F">
        <w:rPr>
          <w:color w:val="000000"/>
          <w:shd w:val="clear" w:color="auto" w:fill="FFFFFF"/>
        </w:rPr>
        <w:t>.</w:t>
      </w:r>
      <w:r w:rsidR="00D65B4C" w:rsidRPr="00773F2F">
        <w:rPr>
          <w:color w:val="000000"/>
          <w:shd w:val="clear" w:color="auto" w:fill="FFFFFF"/>
        </w:rPr>
        <w:t xml:space="preserve"> </w:t>
      </w:r>
      <w:r w:rsidR="00FA5877" w:rsidRPr="00773F2F">
        <w:rPr>
          <w:color w:val="000000"/>
          <w:shd w:val="clear" w:color="auto" w:fill="FFFFFF"/>
        </w:rPr>
        <w:t>И</w:t>
      </w:r>
      <w:r w:rsidR="00D65B4C" w:rsidRPr="00773F2F">
        <w:rPr>
          <w:color w:val="000000"/>
          <w:shd w:val="clear" w:color="auto" w:fill="FFFFFF"/>
        </w:rPr>
        <w:t>скам да го кажа</w:t>
      </w:r>
      <w:r w:rsidR="00FA5877" w:rsidRPr="00773F2F">
        <w:rPr>
          <w:color w:val="000000"/>
          <w:shd w:val="clear" w:color="auto" w:fill="FFFFFF"/>
        </w:rPr>
        <w:t>,</w:t>
      </w:r>
      <w:r w:rsidR="00D65B4C" w:rsidRPr="00773F2F">
        <w:rPr>
          <w:color w:val="000000"/>
          <w:shd w:val="clear" w:color="auto" w:fill="FFFFFF"/>
        </w:rPr>
        <w:t xml:space="preserve"> че</w:t>
      </w:r>
      <w:r w:rsidR="00FA5877" w:rsidRPr="00773F2F">
        <w:rPr>
          <w:color w:val="000000"/>
          <w:shd w:val="clear" w:color="auto" w:fill="FFFFFF"/>
        </w:rPr>
        <w:t xml:space="preserve"> ако зависеше</w:t>
      </w:r>
      <w:r w:rsidR="00D65B4C" w:rsidRPr="00773F2F">
        <w:rPr>
          <w:color w:val="000000"/>
          <w:shd w:val="clear" w:color="auto" w:fill="FFFFFF"/>
        </w:rPr>
        <w:t xml:space="preserve"> от мен и аз щях да реагирам по същия начин нямаше да и един процент шанс да има да имаше наводнение</w:t>
      </w:r>
      <w:r w:rsidR="00FA5877" w:rsidRPr="00773F2F">
        <w:rPr>
          <w:color w:val="000000"/>
          <w:shd w:val="clear" w:color="auto" w:fill="FFFFFF"/>
        </w:rPr>
        <w:t xml:space="preserve"> и</w:t>
      </w:r>
      <w:r w:rsidR="00D65B4C" w:rsidRPr="00773F2F">
        <w:rPr>
          <w:color w:val="000000"/>
          <w:shd w:val="clear" w:color="auto" w:fill="FFFFFF"/>
        </w:rPr>
        <w:t xml:space="preserve"> човешки жертви</w:t>
      </w:r>
      <w:r w:rsidR="00FA5877" w:rsidRPr="00773F2F">
        <w:rPr>
          <w:color w:val="000000"/>
          <w:shd w:val="clear" w:color="auto" w:fill="FFFFFF"/>
        </w:rPr>
        <w:t>,</w:t>
      </w:r>
      <w:r w:rsidR="00D65B4C" w:rsidRPr="00773F2F">
        <w:rPr>
          <w:color w:val="000000"/>
          <w:shd w:val="clear" w:color="auto" w:fill="FFFFFF"/>
        </w:rPr>
        <w:t xml:space="preserve"> не бих рискувал да</w:t>
      </w:r>
      <w:r w:rsidR="00FA5877" w:rsidRPr="00773F2F">
        <w:rPr>
          <w:color w:val="000000"/>
          <w:shd w:val="clear" w:color="auto" w:fill="FFFFFF"/>
        </w:rPr>
        <w:t xml:space="preserve"> поема такава отговорност,</w:t>
      </w:r>
      <w:r w:rsidR="00D65B4C" w:rsidRPr="00773F2F">
        <w:rPr>
          <w:color w:val="000000"/>
          <w:shd w:val="clear" w:color="auto" w:fill="FFFFFF"/>
        </w:rPr>
        <w:t xml:space="preserve"> да се наводни Николов</w:t>
      </w:r>
      <w:r w:rsidR="00FA5877" w:rsidRPr="00773F2F">
        <w:rPr>
          <w:color w:val="000000"/>
          <w:shd w:val="clear" w:color="auto" w:fill="FFFFFF"/>
        </w:rPr>
        <w:t>о и</w:t>
      </w:r>
      <w:r w:rsidR="00D65B4C" w:rsidRPr="00773F2F">
        <w:rPr>
          <w:color w:val="000000"/>
          <w:shd w:val="clear" w:color="auto" w:fill="FFFFFF"/>
        </w:rPr>
        <w:t xml:space="preserve"> </w:t>
      </w:r>
      <w:r w:rsidR="00FA5877" w:rsidRPr="00773F2F">
        <w:rPr>
          <w:color w:val="000000"/>
          <w:shd w:val="clear" w:color="auto" w:fill="FFFFFF"/>
        </w:rPr>
        <w:t>м</w:t>
      </w:r>
      <w:r w:rsidR="00D65B4C" w:rsidRPr="00773F2F">
        <w:rPr>
          <w:color w:val="000000"/>
          <w:shd w:val="clear" w:color="auto" w:fill="FFFFFF"/>
        </w:rPr>
        <w:t>оже би и нещо повече</w:t>
      </w:r>
      <w:r w:rsidR="00FA5877" w:rsidRPr="00773F2F">
        <w:rPr>
          <w:color w:val="000000"/>
          <w:shd w:val="clear" w:color="auto" w:fill="FFFFFF"/>
        </w:rPr>
        <w:t>. Така че уважаеми</w:t>
      </w:r>
      <w:r w:rsidR="00D65B4C" w:rsidRPr="00773F2F">
        <w:rPr>
          <w:color w:val="000000"/>
          <w:shd w:val="clear" w:color="auto" w:fill="FFFFFF"/>
        </w:rPr>
        <w:t xml:space="preserve"> колеги в такива ситуации </w:t>
      </w:r>
      <w:r w:rsidR="00FA5877" w:rsidRPr="00773F2F">
        <w:rPr>
          <w:color w:val="000000"/>
          <w:shd w:val="clear" w:color="auto" w:fill="FFFFFF"/>
        </w:rPr>
        <w:t>с</w:t>
      </w:r>
      <w:r w:rsidR="00D65B4C" w:rsidRPr="00773F2F">
        <w:rPr>
          <w:color w:val="000000"/>
          <w:shd w:val="clear" w:color="auto" w:fill="FFFFFF"/>
        </w:rPr>
        <w:t>читам</w:t>
      </w:r>
      <w:r w:rsidR="00FA5877" w:rsidRPr="00773F2F">
        <w:rPr>
          <w:color w:val="000000"/>
          <w:shd w:val="clear" w:color="auto" w:fill="FFFFFF"/>
        </w:rPr>
        <w:t>,</w:t>
      </w:r>
      <w:r w:rsidR="00D65B4C" w:rsidRPr="00773F2F">
        <w:rPr>
          <w:color w:val="000000"/>
          <w:shd w:val="clear" w:color="auto" w:fill="FFFFFF"/>
        </w:rPr>
        <w:t xml:space="preserve"> че трябва да бъдем по смирени</w:t>
      </w:r>
      <w:r w:rsidR="00FA5877" w:rsidRPr="00773F2F">
        <w:rPr>
          <w:color w:val="000000"/>
          <w:shd w:val="clear" w:color="auto" w:fill="FFFFFF"/>
        </w:rPr>
        <w:t xml:space="preserve"> и</w:t>
      </w:r>
      <w:r w:rsidR="00D65B4C" w:rsidRPr="00773F2F">
        <w:rPr>
          <w:color w:val="000000"/>
          <w:shd w:val="clear" w:color="auto" w:fill="FFFFFF"/>
        </w:rPr>
        <w:t xml:space="preserve"> по обединени</w:t>
      </w:r>
      <w:r w:rsidR="00FA5877" w:rsidRPr="00773F2F">
        <w:rPr>
          <w:color w:val="000000"/>
          <w:shd w:val="clear" w:color="auto" w:fill="FFFFFF"/>
        </w:rPr>
        <w:t>.</w:t>
      </w:r>
      <w:r w:rsidR="00D65B4C" w:rsidRPr="00773F2F">
        <w:rPr>
          <w:color w:val="000000"/>
          <w:shd w:val="clear" w:color="auto" w:fill="FFFFFF"/>
        </w:rPr>
        <w:t xml:space="preserve"> Благодаря</w:t>
      </w:r>
      <w:r w:rsidR="00FA5877" w:rsidRPr="00773F2F">
        <w:rPr>
          <w:color w:val="000000"/>
          <w:shd w:val="clear" w:color="auto" w:fill="FFFFFF"/>
        </w:rPr>
        <w:t>.</w:t>
      </w:r>
    </w:p>
    <w:p w14:paraId="55F9F9F9" w14:textId="5FAC7676" w:rsidR="00FA5877" w:rsidRPr="00773F2F" w:rsidRDefault="00FA5877" w:rsidP="00556158">
      <w:pPr>
        <w:tabs>
          <w:tab w:val="left" w:pos="284"/>
        </w:tabs>
        <w:spacing w:line="259" w:lineRule="auto"/>
        <w:jc w:val="both"/>
        <w:rPr>
          <w:color w:val="000000"/>
          <w:shd w:val="clear" w:color="auto" w:fill="FFFFFF"/>
        </w:rPr>
      </w:pPr>
      <w:r w:rsidRPr="00773F2F">
        <w:rPr>
          <w:color w:val="000000"/>
          <w:shd w:val="clear" w:color="auto" w:fill="FFFFFF"/>
        </w:rPr>
        <w:tab/>
      </w:r>
      <w:r w:rsidR="0013166F" w:rsidRPr="00773F2F">
        <w:rPr>
          <w:color w:val="000000"/>
          <w:shd w:val="clear" w:color="auto" w:fill="FFFFFF"/>
        </w:rPr>
        <w:tab/>
      </w:r>
      <w:r w:rsidRPr="00773F2F">
        <w:rPr>
          <w:b/>
        </w:rPr>
        <w:t>Акад. Христо Белоев</w:t>
      </w:r>
      <w:r w:rsidRPr="00773F2F">
        <w:t>: Благодаря,</w:t>
      </w:r>
      <w:r w:rsidR="00D65B4C" w:rsidRPr="00773F2F">
        <w:rPr>
          <w:color w:val="000000"/>
          <w:shd w:val="clear" w:color="auto" w:fill="FFFFFF"/>
        </w:rPr>
        <w:t xml:space="preserve"> Росица Георгиева реплика</w:t>
      </w:r>
      <w:r w:rsidRPr="00773F2F">
        <w:rPr>
          <w:color w:val="000000"/>
          <w:shd w:val="clear" w:color="auto" w:fill="FFFFFF"/>
        </w:rPr>
        <w:t>.</w:t>
      </w:r>
    </w:p>
    <w:p w14:paraId="54E91086" w14:textId="764985A6" w:rsidR="00F00073" w:rsidRPr="00773F2F" w:rsidRDefault="00FA5877" w:rsidP="00556158">
      <w:pPr>
        <w:tabs>
          <w:tab w:val="left" w:pos="284"/>
        </w:tabs>
        <w:spacing w:line="259" w:lineRule="auto"/>
        <w:jc w:val="both"/>
        <w:rPr>
          <w:color w:val="000000"/>
          <w:shd w:val="clear" w:color="auto" w:fill="FFFFFF"/>
        </w:rPr>
      </w:pPr>
      <w:r w:rsidRPr="00773F2F">
        <w:rPr>
          <w:color w:val="000000"/>
          <w:shd w:val="clear" w:color="auto" w:fill="FFFFFF"/>
        </w:rPr>
        <w:tab/>
      </w:r>
      <w:r w:rsidR="0013166F" w:rsidRPr="00773F2F">
        <w:rPr>
          <w:color w:val="000000"/>
          <w:shd w:val="clear" w:color="auto" w:fill="FFFFFF"/>
        </w:rPr>
        <w:tab/>
      </w:r>
      <w:r w:rsidRPr="00773F2F">
        <w:rPr>
          <w:b/>
          <w:bCs/>
          <w:color w:val="000000"/>
          <w:shd w:val="clear" w:color="auto" w:fill="FFFFFF"/>
        </w:rPr>
        <w:t>Г-жа Росица Георгиева/реплика/:</w:t>
      </w:r>
      <w:r w:rsidRPr="00773F2F">
        <w:rPr>
          <w:color w:val="000000"/>
          <w:shd w:val="clear" w:color="auto" w:fill="FFFFFF"/>
        </w:rPr>
        <w:t xml:space="preserve"> </w:t>
      </w:r>
      <w:r w:rsidR="00D65B4C" w:rsidRPr="00773F2F">
        <w:rPr>
          <w:color w:val="000000"/>
          <w:shd w:val="clear" w:color="auto" w:fill="FFFFFF"/>
        </w:rPr>
        <w:t>Уважаеми колеги</w:t>
      </w:r>
      <w:r w:rsidRPr="00773F2F">
        <w:rPr>
          <w:color w:val="000000"/>
          <w:shd w:val="clear" w:color="auto" w:fill="FFFFFF"/>
        </w:rPr>
        <w:t>,</w:t>
      </w:r>
      <w:r w:rsidR="00D65B4C" w:rsidRPr="00773F2F">
        <w:rPr>
          <w:color w:val="000000"/>
          <w:shd w:val="clear" w:color="auto" w:fill="FFFFFF"/>
        </w:rPr>
        <w:t xml:space="preserve"> уважаеми г</w:t>
      </w:r>
      <w:r w:rsidRPr="00773F2F">
        <w:rPr>
          <w:color w:val="000000"/>
          <w:shd w:val="clear" w:color="auto" w:fill="FFFFFF"/>
        </w:rPr>
        <w:t>-</w:t>
      </w:r>
      <w:r w:rsidR="00D65B4C" w:rsidRPr="00773F2F">
        <w:rPr>
          <w:color w:val="000000"/>
          <w:shd w:val="clear" w:color="auto" w:fill="FFFFFF"/>
        </w:rPr>
        <w:t xml:space="preserve">н </w:t>
      </w:r>
      <w:r w:rsidRPr="00773F2F">
        <w:rPr>
          <w:color w:val="000000"/>
          <w:shd w:val="clear" w:color="auto" w:fill="FFFFFF"/>
        </w:rPr>
        <w:t>П</w:t>
      </w:r>
      <w:r w:rsidR="00D65B4C" w:rsidRPr="00773F2F">
        <w:rPr>
          <w:color w:val="000000"/>
          <w:shd w:val="clear" w:color="auto" w:fill="FFFFFF"/>
        </w:rPr>
        <w:t>редседател</w:t>
      </w:r>
      <w:r w:rsidRPr="00773F2F">
        <w:rPr>
          <w:color w:val="000000"/>
          <w:shd w:val="clear" w:color="auto" w:fill="FFFFFF"/>
        </w:rPr>
        <w:t>,</w:t>
      </w:r>
      <w:r w:rsidR="00D65B4C" w:rsidRPr="00773F2F">
        <w:rPr>
          <w:color w:val="000000"/>
          <w:shd w:val="clear" w:color="auto" w:fill="FFFFFF"/>
        </w:rPr>
        <w:t xml:space="preserve"> уважаеми</w:t>
      </w:r>
      <w:r w:rsidRPr="00773F2F">
        <w:rPr>
          <w:color w:val="000000"/>
          <w:shd w:val="clear" w:color="auto" w:fill="FFFFFF"/>
        </w:rPr>
        <w:t xml:space="preserve"> г-н Кмет</w:t>
      </w:r>
      <w:r w:rsidR="00D65B4C" w:rsidRPr="00773F2F">
        <w:rPr>
          <w:color w:val="000000"/>
          <w:shd w:val="clear" w:color="auto" w:fill="FFFFFF"/>
        </w:rPr>
        <w:t xml:space="preserve"> реплика </w:t>
      </w:r>
      <w:r w:rsidR="004D5963" w:rsidRPr="00773F2F">
        <w:rPr>
          <w:color w:val="000000"/>
          <w:shd w:val="clear" w:color="auto" w:fill="FFFFFF"/>
        </w:rPr>
        <w:t>към</w:t>
      </w:r>
      <w:r w:rsidR="00D65B4C" w:rsidRPr="00773F2F">
        <w:rPr>
          <w:color w:val="000000"/>
          <w:shd w:val="clear" w:color="auto" w:fill="FFFFFF"/>
        </w:rPr>
        <w:t xml:space="preserve"> г-н Пазарджиев наистина съм много изумена</w:t>
      </w:r>
      <w:r w:rsidR="004D5963" w:rsidRPr="00773F2F">
        <w:rPr>
          <w:color w:val="000000"/>
          <w:shd w:val="clear" w:color="auto" w:fill="FFFFFF"/>
        </w:rPr>
        <w:t xml:space="preserve"> д</w:t>
      </w:r>
      <w:r w:rsidR="003B4A2C" w:rsidRPr="00773F2F">
        <w:rPr>
          <w:color w:val="000000"/>
          <w:shd w:val="clear" w:color="auto" w:fill="FFFFFF"/>
        </w:rPr>
        <w:t>а призовавате към това да имаме съпричастност без да имаме критичност</w:t>
      </w:r>
      <w:r w:rsidR="004D5963" w:rsidRPr="00773F2F">
        <w:rPr>
          <w:color w:val="000000"/>
          <w:shd w:val="clear" w:color="auto" w:fill="FFFFFF"/>
        </w:rPr>
        <w:t>. Не точно това казахте г-н Пазарджиев аз смятам, че</w:t>
      </w:r>
      <w:r w:rsidR="003B4A2C" w:rsidRPr="00773F2F">
        <w:rPr>
          <w:color w:val="000000"/>
          <w:shd w:val="clear" w:color="auto" w:fill="FFFFFF"/>
        </w:rPr>
        <w:t xml:space="preserve"> освен </w:t>
      </w:r>
      <w:r w:rsidR="004D5963" w:rsidRPr="00773F2F">
        <w:rPr>
          <w:color w:val="000000"/>
          <w:shd w:val="clear" w:color="auto" w:fill="FFFFFF"/>
        </w:rPr>
        <w:t>о</w:t>
      </w:r>
      <w:r w:rsidR="003B4A2C" w:rsidRPr="00773F2F">
        <w:rPr>
          <w:color w:val="000000"/>
          <w:shd w:val="clear" w:color="auto" w:fill="FFFFFF"/>
        </w:rPr>
        <w:t>бединението когато има такива обстоятелства в резултат на природни катаклизми не означава</w:t>
      </w:r>
      <w:r w:rsidR="004D5963" w:rsidRPr="00773F2F">
        <w:rPr>
          <w:color w:val="000000"/>
          <w:shd w:val="clear" w:color="auto" w:fill="FFFFFF"/>
        </w:rPr>
        <w:t>,</w:t>
      </w:r>
      <w:r w:rsidR="003B4A2C" w:rsidRPr="00773F2F">
        <w:rPr>
          <w:color w:val="000000"/>
          <w:shd w:val="clear" w:color="auto" w:fill="FFFFFF"/>
        </w:rPr>
        <w:t xml:space="preserve"> че не трябва да даваме и отговори</w:t>
      </w:r>
      <w:r w:rsidR="004D5963" w:rsidRPr="00773F2F">
        <w:rPr>
          <w:color w:val="000000"/>
          <w:shd w:val="clear" w:color="auto" w:fill="FFFFFF"/>
        </w:rPr>
        <w:t>.</w:t>
      </w:r>
      <w:r w:rsidR="003B4A2C" w:rsidRPr="00773F2F">
        <w:rPr>
          <w:color w:val="000000"/>
          <w:shd w:val="clear" w:color="auto" w:fill="FFFFFF"/>
        </w:rPr>
        <w:t xml:space="preserve"> </w:t>
      </w:r>
      <w:r w:rsidR="004D5963" w:rsidRPr="00773F2F">
        <w:rPr>
          <w:color w:val="000000"/>
          <w:shd w:val="clear" w:color="auto" w:fill="FFFFFF"/>
        </w:rPr>
        <w:t>И</w:t>
      </w:r>
      <w:r w:rsidR="003B4A2C" w:rsidRPr="00773F2F">
        <w:rPr>
          <w:color w:val="000000"/>
          <w:shd w:val="clear" w:color="auto" w:fill="FFFFFF"/>
        </w:rPr>
        <w:t xml:space="preserve"> не трябва да търсим дали предприетите мерки са били точни и навременни</w:t>
      </w:r>
      <w:r w:rsidR="00F00073" w:rsidRPr="00773F2F">
        <w:rPr>
          <w:color w:val="000000"/>
          <w:shd w:val="clear" w:color="auto" w:fill="FFFFFF"/>
        </w:rPr>
        <w:t>,</w:t>
      </w:r>
      <w:r w:rsidR="003B4A2C" w:rsidRPr="00773F2F">
        <w:rPr>
          <w:color w:val="000000"/>
          <w:shd w:val="clear" w:color="auto" w:fill="FFFFFF"/>
        </w:rPr>
        <w:t xml:space="preserve"> не трябва да заглушаваме тази чувствителност и трябва да бъдем критични</w:t>
      </w:r>
      <w:r w:rsidR="00F00073" w:rsidRPr="00773F2F">
        <w:rPr>
          <w:color w:val="000000"/>
          <w:shd w:val="clear" w:color="auto" w:fill="FFFFFF"/>
        </w:rPr>
        <w:t>,</w:t>
      </w:r>
      <w:r w:rsidR="003B4A2C" w:rsidRPr="00773F2F">
        <w:rPr>
          <w:color w:val="000000"/>
          <w:shd w:val="clear" w:color="auto" w:fill="FFFFFF"/>
        </w:rPr>
        <w:t xml:space="preserve"> защото предстоят зимните условия и гражданите от на</w:t>
      </w:r>
      <w:r w:rsidR="00F00073" w:rsidRPr="00773F2F">
        <w:rPr>
          <w:color w:val="000000"/>
          <w:shd w:val="clear" w:color="auto" w:fill="FFFFFF"/>
        </w:rPr>
        <w:t>с ще</w:t>
      </w:r>
      <w:r w:rsidR="003B4A2C" w:rsidRPr="00773F2F">
        <w:rPr>
          <w:color w:val="000000"/>
          <w:shd w:val="clear" w:color="auto" w:fill="FFFFFF"/>
        </w:rPr>
        <w:t xml:space="preserve"> искат точни</w:t>
      </w:r>
      <w:r w:rsidR="00F00073" w:rsidRPr="00773F2F">
        <w:rPr>
          <w:color w:val="000000"/>
          <w:shd w:val="clear" w:color="auto" w:fill="FFFFFF"/>
        </w:rPr>
        <w:t xml:space="preserve"> и</w:t>
      </w:r>
      <w:r w:rsidR="003B4A2C" w:rsidRPr="00773F2F">
        <w:rPr>
          <w:color w:val="000000"/>
          <w:shd w:val="clear" w:color="auto" w:fill="FFFFFF"/>
        </w:rPr>
        <w:t xml:space="preserve"> адекватни решения</w:t>
      </w:r>
      <w:r w:rsidR="00F00073" w:rsidRPr="00773F2F">
        <w:rPr>
          <w:color w:val="000000"/>
          <w:shd w:val="clear" w:color="auto" w:fill="FFFFFF"/>
        </w:rPr>
        <w:t>.</w:t>
      </w:r>
      <w:r w:rsidR="003B4A2C" w:rsidRPr="00773F2F">
        <w:rPr>
          <w:color w:val="000000"/>
          <w:shd w:val="clear" w:color="auto" w:fill="FFFFFF"/>
        </w:rPr>
        <w:t xml:space="preserve"> </w:t>
      </w:r>
      <w:r w:rsidR="00F00073" w:rsidRPr="00773F2F">
        <w:rPr>
          <w:color w:val="000000"/>
          <w:shd w:val="clear" w:color="auto" w:fill="FFFFFF"/>
        </w:rPr>
        <w:t>Т</w:t>
      </w:r>
      <w:r w:rsidR="003B4A2C" w:rsidRPr="00773F2F">
        <w:rPr>
          <w:color w:val="000000"/>
          <w:shd w:val="clear" w:color="auto" w:fill="FFFFFF"/>
        </w:rPr>
        <w:t>ака</w:t>
      </w:r>
      <w:r w:rsidR="00F00073" w:rsidRPr="00773F2F">
        <w:rPr>
          <w:color w:val="000000"/>
          <w:shd w:val="clear" w:color="auto" w:fill="FFFFFF"/>
        </w:rPr>
        <w:t>, че аз ви</w:t>
      </w:r>
      <w:r w:rsidR="003B4A2C" w:rsidRPr="00773F2F">
        <w:rPr>
          <w:color w:val="000000"/>
          <w:shd w:val="clear" w:color="auto" w:fill="FFFFFF"/>
        </w:rPr>
        <w:t xml:space="preserve"> благодаря </w:t>
      </w:r>
      <w:r w:rsidR="00F00073" w:rsidRPr="00773F2F">
        <w:rPr>
          <w:color w:val="000000"/>
          <w:shd w:val="clear" w:color="auto" w:fill="FFFFFF"/>
        </w:rPr>
        <w:t>з</w:t>
      </w:r>
      <w:r w:rsidR="003B4A2C" w:rsidRPr="00773F2F">
        <w:rPr>
          <w:color w:val="000000"/>
          <w:shd w:val="clear" w:color="auto" w:fill="FFFFFF"/>
        </w:rPr>
        <w:t xml:space="preserve">а това че </w:t>
      </w:r>
      <w:r w:rsidR="00F00073" w:rsidRPr="00773F2F">
        <w:rPr>
          <w:color w:val="000000"/>
          <w:shd w:val="clear" w:color="auto" w:fill="FFFFFF"/>
        </w:rPr>
        <w:t>напомнихте,</w:t>
      </w:r>
      <w:r w:rsidR="003B4A2C" w:rsidRPr="00773F2F">
        <w:rPr>
          <w:color w:val="000000"/>
          <w:shd w:val="clear" w:color="auto" w:fill="FFFFFF"/>
        </w:rPr>
        <w:t xml:space="preserve"> че природата се променя</w:t>
      </w:r>
      <w:r w:rsidR="00F00073" w:rsidRPr="00773F2F">
        <w:rPr>
          <w:color w:val="000000"/>
          <w:shd w:val="clear" w:color="auto" w:fill="FFFFFF"/>
        </w:rPr>
        <w:t>,</w:t>
      </w:r>
      <w:r w:rsidR="003B4A2C" w:rsidRPr="00773F2F">
        <w:rPr>
          <w:color w:val="000000"/>
          <w:shd w:val="clear" w:color="auto" w:fill="FFFFFF"/>
        </w:rPr>
        <w:t xml:space="preserve"> но </w:t>
      </w:r>
      <w:r w:rsidR="00F00073" w:rsidRPr="00773F2F">
        <w:rPr>
          <w:color w:val="000000"/>
          <w:shd w:val="clear" w:color="auto" w:fill="FFFFFF"/>
        </w:rPr>
        <w:t>д</w:t>
      </w:r>
      <w:r w:rsidR="003B4A2C" w:rsidRPr="00773F2F">
        <w:rPr>
          <w:color w:val="000000"/>
          <w:shd w:val="clear" w:color="auto" w:fill="FFFFFF"/>
        </w:rPr>
        <w:t>айте да напом</w:t>
      </w:r>
      <w:r w:rsidR="00F00073" w:rsidRPr="00773F2F">
        <w:rPr>
          <w:color w:val="000000"/>
          <w:shd w:val="clear" w:color="auto" w:fill="FFFFFF"/>
        </w:rPr>
        <w:t>ним</w:t>
      </w:r>
      <w:r w:rsidR="003B4A2C" w:rsidRPr="00773F2F">
        <w:rPr>
          <w:color w:val="000000"/>
          <w:shd w:val="clear" w:color="auto" w:fill="FFFFFF"/>
        </w:rPr>
        <w:t xml:space="preserve"> да не се променяме и да търсим истината във всяко едно решение</w:t>
      </w:r>
      <w:r w:rsidR="00F00073" w:rsidRPr="00773F2F">
        <w:rPr>
          <w:color w:val="000000"/>
          <w:shd w:val="clear" w:color="auto" w:fill="FFFFFF"/>
        </w:rPr>
        <w:t>.</w:t>
      </w:r>
      <w:r w:rsidR="003B4A2C" w:rsidRPr="00773F2F">
        <w:rPr>
          <w:color w:val="000000"/>
          <w:shd w:val="clear" w:color="auto" w:fill="FFFFFF"/>
        </w:rPr>
        <w:t xml:space="preserve"> Благодаря ви</w:t>
      </w:r>
      <w:r w:rsidR="00F00073" w:rsidRPr="00773F2F">
        <w:rPr>
          <w:color w:val="000000"/>
          <w:shd w:val="clear" w:color="auto" w:fill="FFFFFF"/>
        </w:rPr>
        <w:t>.</w:t>
      </w:r>
    </w:p>
    <w:p w14:paraId="00356A20" w14:textId="7D992A03" w:rsidR="00F00073" w:rsidRPr="00773F2F" w:rsidRDefault="00F00073" w:rsidP="00556158">
      <w:pPr>
        <w:tabs>
          <w:tab w:val="left" w:pos="284"/>
        </w:tabs>
        <w:spacing w:line="259" w:lineRule="auto"/>
        <w:jc w:val="both"/>
        <w:rPr>
          <w:color w:val="000000"/>
          <w:shd w:val="clear" w:color="auto" w:fill="FFFFFF"/>
        </w:rPr>
      </w:pPr>
      <w:r w:rsidRPr="00773F2F">
        <w:rPr>
          <w:color w:val="000000"/>
          <w:shd w:val="clear" w:color="auto" w:fill="FFFFFF"/>
        </w:rPr>
        <w:tab/>
      </w:r>
      <w:r w:rsidR="0013166F" w:rsidRPr="00773F2F">
        <w:rPr>
          <w:color w:val="000000"/>
          <w:shd w:val="clear" w:color="auto" w:fill="FFFFFF"/>
        </w:rPr>
        <w:tab/>
      </w:r>
      <w:r w:rsidRPr="00773F2F">
        <w:rPr>
          <w:b/>
        </w:rPr>
        <w:t>Акад. Христо Белоев</w:t>
      </w:r>
      <w:r w:rsidRPr="00773F2F">
        <w:t>:</w:t>
      </w:r>
      <w:r w:rsidR="003B4A2C" w:rsidRPr="00773F2F">
        <w:rPr>
          <w:color w:val="000000"/>
          <w:shd w:val="clear" w:color="auto" w:fill="FFFFFF"/>
        </w:rPr>
        <w:t xml:space="preserve"> </w:t>
      </w:r>
      <w:r w:rsidRPr="00773F2F">
        <w:rPr>
          <w:color w:val="000000"/>
          <w:shd w:val="clear" w:color="auto" w:fill="FFFFFF"/>
        </w:rPr>
        <w:t>Д</w:t>
      </w:r>
      <w:r w:rsidR="003B4A2C" w:rsidRPr="00773F2F">
        <w:rPr>
          <w:color w:val="000000"/>
          <w:shd w:val="clear" w:color="auto" w:fill="FFFFFF"/>
        </w:rPr>
        <w:t>уплика</w:t>
      </w:r>
      <w:r w:rsidRPr="00773F2F">
        <w:rPr>
          <w:color w:val="000000"/>
          <w:shd w:val="clear" w:color="auto" w:fill="FFFFFF"/>
        </w:rPr>
        <w:t>.</w:t>
      </w:r>
    </w:p>
    <w:p w14:paraId="7B953F52" w14:textId="77EDA6E7" w:rsidR="00F00073" w:rsidRPr="00773F2F" w:rsidRDefault="00F00073" w:rsidP="00556158">
      <w:pPr>
        <w:tabs>
          <w:tab w:val="left" w:pos="284"/>
        </w:tabs>
        <w:spacing w:line="259" w:lineRule="auto"/>
        <w:jc w:val="both"/>
        <w:rPr>
          <w:color w:val="000000"/>
          <w:shd w:val="clear" w:color="auto" w:fill="FFFFFF"/>
        </w:rPr>
      </w:pPr>
      <w:r w:rsidRPr="00773F2F">
        <w:rPr>
          <w:color w:val="000000"/>
          <w:shd w:val="clear" w:color="auto" w:fill="FFFFFF"/>
        </w:rPr>
        <w:tab/>
      </w:r>
      <w:r w:rsidR="0013166F" w:rsidRPr="00773F2F">
        <w:rPr>
          <w:color w:val="000000"/>
          <w:shd w:val="clear" w:color="auto" w:fill="FFFFFF"/>
        </w:rPr>
        <w:tab/>
      </w:r>
      <w:r w:rsidRPr="00773F2F">
        <w:rPr>
          <w:b/>
          <w:bCs/>
          <w:color w:val="000000"/>
          <w:shd w:val="clear" w:color="auto" w:fill="FFFFFF"/>
        </w:rPr>
        <w:t>Г-н Иво Пазарджиев/дуплика</w:t>
      </w:r>
      <w:r w:rsidRPr="00773F2F">
        <w:rPr>
          <w:color w:val="000000"/>
          <w:shd w:val="clear" w:color="auto" w:fill="FFFFFF"/>
        </w:rPr>
        <w:t>/: Г-жо</w:t>
      </w:r>
      <w:r w:rsidR="003B4A2C" w:rsidRPr="00773F2F">
        <w:rPr>
          <w:color w:val="000000"/>
          <w:shd w:val="clear" w:color="auto" w:fill="FFFFFF"/>
        </w:rPr>
        <w:t xml:space="preserve"> Георгиева не съм казал </w:t>
      </w:r>
      <w:r w:rsidRPr="00773F2F">
        <w:rPr>
          <w:color w:val="000000"/>
          <w:shd w:val="clear" w:color="auto" w:fill="FFFFFF"/>
        </w:rPr>
        <w:t>че не трябва да бъдем критични,</w:t>
      </w:r>
      <w:r w:rsidR="003B4A2C" w:rsidRPr="00773F2F">
        <w:rPr>
          <w:color w:val="000000"/>
          <w:shd w:val="clear" w:color="auto" w:fill="FFFFFF"/>
        </w:rPr>
        <w:t xml:space="preserve">  </w:t>
      </w:r>
      <w:r w:rsidRPr="00773F2F">
        <w:rPr>
          <w:color w:val="000000"/>
          <w:shd w:val="clear" w:color="auto" w:fill="FFFFFF"/>
        </w:rPr>
        <w:t>н</w:t>
      </w:r>
      <w:r w:rsidR="003B4A2C" w:rsidRPr="00773F2F">
        <w:rPr>
          <w:color w:val="000000"/>
          <w:shd w:val="clear" w:color="auto" w:fill="FFFFFF"/>
        </w:rPr>
        <w:t>апротив казах че е правилно да има говорене по тази</w:t>
      </w:r>
      <w:r w:rsidRPr="00773F2F">
        <w:rPr>
          <w:color w:val="000000"/>
          <w:shd w:val="clear" w:color="auto" w:fill="FFFFFF"/>
        </w:rPr>
        <w:t xml:space="preserve"> точка и</w:t>
      </w:r>
      <w:r w:rsidR="003B4A2C" w:rsidRPr="00773F2F">
        <w:rPr>
          <w:color w:val="000000"/>
          <w:shd w:val="clear" w:color="auto" w:fill="FFFFFF"/>
        </w:rPr>
        <w:t xml:space="preserve">  беше правилно</w:t>
      </w:r>
      <w:r w:rsidR="0052428C" w:rsidRPr="00773F2F">
        <w:rPr>
          <w:color w:val="000000"/>
          <w:shd w:val="clear" w:color="auto" w:fill="FFFFFF"/>
        </w:rPr>
        <w:t>,</w:t>
      </w:r>
      <w:r w:rsidR="003B4A2C" w:rsidRPr="00773F2F">
        <w:rPr>
          <w:color w:val="000000"/>
          <w:shd w:val="clear" w:color="auto" w:fill="FFFFFF"/>
        </w:rPr>
        <w:t xml:space="preserve"> че </w:t>
      </w:r>
      <w:r w:rsidRPr="00773F2F">
        <w:rPr>
          <w:color w:val="000000"/>
          <w:shd w:val="clear" w:color="auto" w:fill="FFFFFF"/>
        </w:rPr>
        <w:t>я</w:t>
      </w:r>
      <w:r w:rsidR="003B4A2C" w:rsidRPr="00773F2F">
        <w:rPr>
          <w:color w:val="000000"/>
          <w:shd w:val="clear" w:color="auto" w:fill="FFFFFF"/>
        </w:rPr>
        <w:t xml:space="preserve"> има тази</w:t>
      </w:r>
      <w:r w:rsidRPr="00773F2F">
        <w:rPr>
          <w:color w:val="000000"/>
          <w:shd w:val="clear" w:color="auto" w:fill="FFFFFF"/>
        </w:rPr>
        <w:t xml:space="preserve"> точка и</w:t>
      </w:r>
      <w:r w:rsidR="003B4A2C" w:rsidRPr="00773F2F">
        <w:rPr>
          <w:color w:val="000000"/>
          <w:shd w:val="clear" w:color="auto" w:fill="FFFFFF"/>
        </w:rPr>
        <w:t xml:space="preserve"> </w:t>
      </w:r>
      <w:r w:rsidRPr="00773F2F">
        <w:rPr>
          <w:color w:val="000000"/>
          <w:shd w:val="clear" w:color="auto" w:fill="FFFFFF"/>
        </w:rPr>
        <w:t xml:space="preserve">че </w:t>
      </w:r>
      <w:r w:rsidR="003B4A2C" w:rsidRPr="00773F2F">
        <w:rPr>
          <w:color w:val="000000"/>
          <w:shd w:val="clear" w:color="auto" w:fill="FFFFFF"/>
        </w:rPr>
        <w:t>колегите търсят отговори</w:t>
      </w:r>
      <w:r w:rsidRPr="00773F2F">
        <w:rPr>
          <w:color w:val="000000"/>
          <w:shd w:val="clear" w:color="auto" w:fill="FFFFFF"/>
        </w:rPr>
        <w:t>.</w:t>
      </w:r>
      <w:r w:rsidR="003B4A2C" w:rsidRPr="00773F2F">
        <w:rPr>
          <w:color w:val="000000"/>
          <w:shd w:val="clear" w:color="auto" w:fill="FFFFFF"/>
        </w:rPr>
        <w:t xml:space="preserve"> </w:t>
      </w:r>
      <w:r w:rsidRPr="00773F2F">
        <w:rPr>
          <w:color w:val="000000"/>
          <w:shd w:val="clear" w:color="auto" w:fill="FFFFFF"/>
        </w:rPr>
        <w:t xml:space="preserve">Може да видите </w:t>
      </w:r>
      <w:r w:rsidR="003B4A2C" w:rsidRPr="00773F2F">
        <w:rPr>
          <w:color w:val="000000"/>
          <w:shd w:val="clear" w:color="auto" w:fill="FFFFFF"/>
        </w:rPr>
        <w:t>протокола после</w:t>
      </w:r>
      <w:r w:rsidRPr="00773F2F">
        <w:rPr>
          <w:color w:val="000000"/>
          <w:shd w:val="clear" w:color="auto" w:fill="FFFFFF"/>
        </w:rPr>
        <w:t>. Разбира се, че</w:t>
      </w:r>
      <w:r w:rsidR="003B4A2C" w:rsidRPr="00773F2F">
        <w:rPr>
          <w:color w:val="000000"/>
          <w:shd w:val="clear" w:color="auto" w:fill="FFFFFF"/>
        </w:rPr>
        <w:t xml:space="preserve"> трябва да бъдем критични</w:t>
      </w:r>
      <w:r w:rsidR="0052428C" w:rsidRPr="00773F2F">
        <w:rPr>
          <w:color w:val="000000"/>
          <w:shd w:val="clear" w:color="auto" w:fill="FFFFFF"/>
        </w:rPr>
        <w:t>,</w:t>
      </w:r>
      <w:r w:rsidR="003B4A2C" w:rsidRPr="00773F2F">
        <w:rPr>
          <w:color w:val="000000"/>
          <w:shd w:val="clear" w:color="auto" w:fill="FFFFFF"/>
        </w:rPr>
        <w:t xml:space="preserve"> но ще </w:t>
      </w:r>
      <w:r w:rsidRPr="00773F2F">
        <w:rPr>
          <w:color w:val="000000"/>
          <w:shd w:val="clear" w:color="auto" w:fill="FFFFFF"/>
        </w:rPr>
        <w:t>го</w:t>
      </w:r>
      <w:r w:rsidR="003B4A2C" w:rsidRPr="00773F2F">
        <w:rPr>
          <w:color w:val="000000"/>
          <w:shd w:val="clear" w:color="auto" w:fill="FFFFFF"/>
        </w:rPr>
        <w:t xml:space="preserve"> кажа по-просто въпреки</w:t>
      </w:r>
      <w:r w:rsidRPr="00773F2F">
        <w:rPr>
          <w:color w:val="000000"/>
          <w:shd w:val="clear" w:color="auto" w:fill="FFFFFF"/>
        </w:rPr>
        <w:t>,</w:t>
      </w:r>
      <w:r w:rsidR="003B4A2C" w:rsidRPr="00773F2F">
        <w:rPr>
          <w:color w:val="000000"/>
          <w:shd w:val="clear" w:color="auto" w:fill="FFFFFF"/>
        </w:rPr>
        <w:t xml:space="preserve"> че съм</w:t>
      </w:r>
      <w:r w:rsidRPr="00773F2F">
        <w:rPr>
          <w:color w:val="000000"/>
          <w:shd w:val="clear" w:color="auto" w:fill="FFFFFF"/>
        </w:rPr>
        <w:t xml:space="preserve"> убеден че вие ме</w:t>
      </w:r>
      <w:r w:rsidR="003B4A2C" w:rsidRPr="00773F2F">
        <w:rPr>
          <w:color w:val="000000"/>
          <w:shd w:val="clear" w:color="auto" w:fill="FFFFFF"/>
        </w:rPr>
        <w:t xml:space="preserve"> разбрахте специално</w:t>
      </w:r>
      <w:r w:rsidRPr="00773F2F">
        <w:rPr>
          <w:color w:val="000000"/>
          <w:shd w:val="clear" w:color="auto" w:fill="FFFFFF"/>
        </w:rPr>
        <w:t>. Да не правим драма от всяко едно природно бедствие.</w:t>
      </w:r>
      <w:r w:rsidR="003B4A2C" w:rsidRPr="00773F2F">
        <w:rPr>
          <w:color w:val="000000"/>
          <w:shd w:val="clear" w:color="auto" w:fill="FFFFFF"/>
        </w:rPr>
        <w:t xml:space="preserve"> </w:t>
      </w:r>
      <w:r w:rsidRPr="00773F2F">
        <w:rPr>
          <w:color w:val="000000"/>
          <w:shd w:val="clear" w:color="auto" w:fill="FFFFFF"/>
        </w:rPr>
        <w:t>Б</w:t>
      </w:r>
      <w:r w:rsidR="003B4A2C" w:rsidRPr="00773F2F">
        <w:rPr>
          <w:color w:val="000000"/>
          <w:shd w:val="clear" w:color="auto" w:fill="FFFFFF"/>
        </w:rPr>
        <w:t>лагодаря</w:t>
      </w:r>
      <w:r w:rsidRPr="00773F2F">
        <w:rPr>
          <w:color w:val="000000"/>
          <w:shd w:val="clear" w:color="auto" w:fill="FFFFFF"/>
        </w:rPr>
        <w:t>.</w:t>
      </w:r>
    </w:p>
    <w:p w14:paraId="20B21217" w14:textId="7328E8D2" w:rsidR="00F00073" w:rsidRPr="00773F2F" w:rsidRDefault="00F00073" w:rsidP="00556158">
      <w:pPr>
        <w:tabs>
          <w:tab w:val="left" w:pos="284"/>
        </w:tabs>
        <w:spacing w:line="259" w:lineRule="auto"/>
        <w:jc w:val="both"/>
        <w:rPr>
          <w:color w:val="000000"/>
          <w:shd w:val="clear" w:color="auto" w:fill="FFFFFF"/>
        </w:rPr>
      </w:pPr>
      <w:r w:rsidRPr="00773F2F">
        <w:rPr>
          <w:color w:val="000000"/>
          <w:shd w:val="clear" w:color="auto" w:fill="FFFFFF"/>
        </w:rPr>
        <w:tab/>
      </w:r>
      <w:r w:rsidR="0013166F" w:rsidRPr="00773F2F">
        <w:rPr>
          <w:color w:val="000000"/>
          <w:shd w:val="clear" w:color="auto" w:fill="FFFFFF"/>
        </w:rPr>
        <w:tab/>
      </w:r>
      <w:r w:rsidRPr="00773F2F">
        <w:rPr>
          <w:b/>
        </w:rPr>
        <w:t>Акад. Христо Белоев</w:t>
      </w:r>
      <w:r w:rsidRPr="00773F2F">
        <w:t>:</w:t>
      </w:r>
      <w:r w:rsidR="003B4A2C" w:rsidRPr="00773F2F">
        <w:rPr>
          <w:color w:val="000000"/>
          <w:shd w:val="clear" w:color="auto" w:fill="FFFFFF"/>
        </w:rPr>
        <w:t xml:space="preserve"> </w:t>
      </w:r>
      <w:r w:rsidRPr="00773F2F">
        <w:rPr>
          <w:color w:val="000000"/>
          <w:shd w:val="clear" w:color="auto" w:fill="FFFFFF"/>
        </w:rPr>
        <w:t>Алисе Муртезова,</w:t>
      </w:r>
      <w:r w:rsidR="003B4A2C" w:rsidRPr="00773F2F">
        <w:rPr>
          <w:color w:val="000000"/>
          <w:shd w:val="clear" w:color="auto" w:fill="FFFFFF"/>
        </w:rPr>
        <w:t xml:space="preserve"> изказване</w:t>
      </w:r>
      <w:r w:rsidRPr="00773F2F">
        <w:rPr>
          <w:color w:val="000000"/>
          <w:shd w:val="clear" w:color="auto" w:fill="FFFFFF"/>
        </w:rPr>
        <w:t>.</w:t>
      </w:r>
    </w:p>
    <w:p w14:paraId="2B0F57B5" w14:textId="0378B8B4" w:rsidR="009B0F5A" w:rsidRPr="00773F2F" w:rsidRDefault="00F00073" w:rsidP="00556158">
      <w:pPr>
        <w:tabs>
          <w:tab w:val="left" w:pos="284"/>
        </w:tabs>
        <w:spacing w:line="259" w:lineRule="auto"/>
        <w:jc w:val="both"/>
        <w:rPr>
          <w:color w:val="000000"/>
          <w:shd w:val="clear" w:color="auto" w:fill="FFFFFF"/>
        </w:rPr>
      </w:pPr>
      <w:r w:rsidRPr="00773F2F">
        <w:rPr>
          <w:color w:val="000000"/>
          <w:shd w:val="clear" w:color="auto" w:fill="FFFFFF"/>
        </w:rPr>
        <w:tab/>
      </w:r>
      <w:r w:rsidR="0013166F" w:rsidRPr="00773F2F">
        <w:rPr>
          <w:color w:val="000000"/>
          <w:shd w:val="clear" w:color="auto" w:fill="FFFFFF"/>
        </w:rPr>
        <w:tab/>
      </w:r>
      <w:r w:rsidRPr="00773F2F">
        <w:rPr>
          <w:b/>
          <w:bCs/>
          <w:color w:val="000000"/>
          <w:shd w:val="clear" w:color="auto" w:fill="FFFFFF"/>
        </w:rPr>
        <w:t>Г-жа Алисе Муртезова</w:t>
      </w:r>
      <w:r w:rsidRPr="00773F2F">
        <w:rPr>
          <w:color w:val="000000"/>
          <w:shd w:val="clear" w:color="auto" w:fill="FFFFFF"/>
        </w:rPr>
        <w:t>:</w:t>
      </w:r>
      <w:r w:rsidR="003B4A2C" w:rsidRPr="00773F2F">
        <w:rPr>
          <w:color w:val="000000"/>
          <w:shd w:val="clear" w:color="auto" w:fill="FFFFFF"/>
        </w:rPr>
        <w:t xml:space="preserve"> </w:t>
      </w:r>
      <w:r w:rsidRPr="00773F2F">
        <w:rPr>
          <w:color w:val="000000"/>
          <w:shd w:val="clear" w:color="auto" w:fill="FFFFFF"/>
        </w:rPr>
        <w:t>Г-</w:t>
      </w:r>
      <w:r w:rsidR="003B4A2C" w:rsidRPr="00773F2F">
        <w:rPr>
          <w:color w:val="000000"/>
          <w:shd w:val="clear" w:color="auto" w:fill="FFFFFF"/>
        </w:rPr>
        <w:t xml:space="preserve">н Милков </w:t>
      </w:r>
      <w:r w:rsidR="0052428C" w:rsidRPr="00773F2F">
        <w:rPr>
          <w:color w:val="000000"/>
          <w:shd w:val="clear" w:color="auto" w:fill="FFFFFF"/>
        </w:rPr>
        <w:t>н</w:t>
      </w:r>
      <w:r w:rsidR="003B4A2C" w:rsidRPr="00773F2F">
        <w:rPr>
          <w:color w:val="000000"/>
          <w:shd w:val="clear" w:color="auto" w:fill="FFFFFF"/>
        </w:rPr>
        <w:t xml:space="preserve">адявам се да приемете </w:t>
      </w:r>
      <w:r w:rsidRPr="00773F2F">
        <w:rPr>
          <w:color w:val="000000"/>
          <w:shd w:val="clear" w:color="auto" w:fill="FFFFFF"/>
        </w:rPr>
        <w:t>т</w:t>
      </w:r>
      <w:r w:rsidR="003B4A2C" w:rsidRPr="00773F2F">
        <w:rPr>
          <w:color w:val="000000"/>
          <w:shd w:val="clear" w:color="auto" w:fill="FFFFFF"/>
        </w:rPr>
        <w:t>ова м</w:t>
      </w:r>
      <w:r w:rsidRPr="00773F2F">
        <w:rPr>
          <w:color w:val="000000"/>
          <w:shd w:val="clear" w:color="auto" w:fill="FFFFFF"/>
        </w:rPr>
        <w:t>ое</w:t>
      </w:r>
      <w:r w:rsidR="003B4A2C" w:rsidRPr="00773F2F">
        <w:rPr>
          <w:color w:val="000000"/>
          <w:shd w:val="clear" w:color="auto" w:fill="FFFFFF"/>
        </w:rPr>
        <w:t xml:space="preserve">  изказване като препоръка за следващо управление на кризи</w:t>
      </w:r>
      <w:r w:rsidRPr="00773F2F">
        <w:rPr>
          <w:color w:val="000000"/>
          <w:shd w:val="clear" w:color="auto" w:fill="FFFFFF"/>
        </w:rPr>
        <w:t>.</w:t>
      </w:r>
      <w:r w:rsidR="003B4A2C" w:rsidRPr="00773F2F">
        <w:rPr>
          <w:color w:val="000000"/>
          <w:shd w:val="clear" w:color="auto" w:fill="FFFFFF"/>
        </w:rPr>
        <w:t xml:space="preserve"> </w:t>
      </w:r>
      <w:r w:rsidRPr="00773F2F">
        <w:rPr>
          <w:color w:val="000000"/>
          <w:shd w:val="clear" w:color="auto" w:fill="FFFFFF"/>
        </w:rPr>
        <w:t>У</w:t>
      </w:r>
      <w:r w:rsidR="003B4A2C" w:rsidRPr="00773F2F">
        <w:rPr>
          <w:color w:val="000000"/>
          <w:shd w:val="clear" w:color="auto" w:fill="FFFFFF"/>
        </w:rPr>
        <w:t>правлението на кризи</w:t>
      </w:r>
      <w:r w:rsidRPr="00773F2F">
        <w:rPr>
          <w:color w:val="000000"/>
          <w:shd w:val="clear" w:color="auto" w:fill="FFFFFF"/>
        </w:rPr>
        <w:t xml:space="preserve"> е</w:t>
      </w:r>
      <w:r w:rsidR="003B4A2C" w:rsidRPr="00773F2F">
        <w:rPr>
          <w:color w:val="000000"/>
          <w:shd w:val="clear" w:color="auto" w:fill="FFFFFF"/>
        </w:rPr>
        <w:t xml:space="preserve"> така много сериозна наука</w:t>
      </w:r>
      <w:r w:rsidRPr="00773F2F">
        <w:rPr>
          <w:color w:val="000000"/>
          <w:shd w:val="clear" w:color="auto" w:fill="FFFFFF"/>
        </w:rPr>
        <w:t xml:space="preserve"> и за мен</w:t>
      </w:r>
      <w:r w:rsidR="003B4A2C" w:rsidRPr="00773F2F">
        <w:rPr>
          <w:color w:val="000000"/>
          <w:shd w:val="clear" w:color="auto" w:fill="FFFFFF"/>
        </w:rPr>
        <w:t xml:space="preserve"> по-скоро е проблем беше</w:t>
      </w:r>
      <w:r w:rsidR="009B0F5A" w:rsidRPr="00773F2F">
        <w:rPr>
          <w:color w:val="000000"/>
          <w:shd w:val="clear" w:color="auto" w:fill="FFFFFF"/>
        </w:rPr>
        <w:t>, че</w:t>
      </w:r>
      <w:r w:rsidR="003B4A2C" w:rsidRPr="00773F2F">
        <w:rPr>
          <w:color w:val="000000"/>
          <w:shd w:val="clear" w:color="auto" w:fill="FFFFFF"/>
        </w:rPr>
        <w:t xml:space="preserve"> нямаше евакуирани граждани</w:t>
      </w:r>
      <w:r w:rsidR="009B0F5A" w:rsidRPr="00773F2F">
        <w:rPr>
          <w:color w:val="000000"/>
          <w:shd w:val="clear" w:color="auto" w:fill="FFFFFF"/>
        </w:rPr>
        <w:t>,</w:t>
      </w:r>
      <w:r w:rsidR="003B4A2C" w:rsidRPr="00773F2F">
        <w:rPr>
          <w:color w:val="000000"/>
          <w:shd w:val="clear" w:color="auto" w:fill="FFFFFF"/>
        </w:rPr>
        <w:t xml:space="preserve"> тоест имаше няколко</w:t>
      </w:r>
      <w:r w:rsidR="009B0F5A" w:rsidRPr="00773F2F">
        <w:rPr>
          <w:color w:val="000000"/>
          <w:shd w:val="clear" w:color="auto" w:fill="FFFFFF"/>
        </w:rPr>
        <w:t>. И</w:t>
      </w:r>
      <w:r w:rsidR="003B4A2C" w:rsidRPr="00773F2F">
        <w:rPr>
          <w:color w:val="000000"/>
          <w:shd w:val="clear" w:color="auto" w:fill="FFFFFF"/>
        </w:rPr>
        <w:t xml:space="preserve"> празните автобуси</w:t>
      </w:r>
      <w:r w:rsidR="009B0F5A" w:rsidRPr="00773F2F">
        <w:rPr>
          <w:color w:val="000000"/>
          <w:shd w:val="clear" w:color="auto" w:fill="FFFFFF"/>
        </w:rPr>
        <w:t>,</w:t>
      </w:r>
      <w:r w:rsidR="003B4A2C" w:rsidRPr="00773F2F">
        <w:rPr>
          <w:color w:val="000000"/>
          <w:shd w:val="clear" w:color="auto" w:fill="FFFFFF"/>
        </w:rPr>
        <w:t xml:space="preserve"> комуникирането към медиите</w:t>
      </w:r>
      <w:r w:rsidR="009B0F5A" w:rsidRPr="00773F2F">
        <w:rPr>
          <w:color w:val="000000"/>
          <w:shd w:val="clear" w:color="auto" w:fill="FFFFFF"/>
        </w:rPr>
        <w:t>,</w:t>
      </w:r>
      <w:r w:rsidR="003B4A2C" w:rsidRPr="00773F2F">
        <w:rPr>
          <w:color w:val="000000"/>
          <w:shd w:val="clear" w:color="auto" w:fill="FFFFFF"/>
        </w:rPr>
        <w:t xml:space="preserve"> тяхното интерпретиране на ситуацията</w:t>
      </w:r>
      <w:r w:rsidR="0052428C" w:rsidRPr="00773F2F">
        <w:rPr>
          <w:color w:val="000000"/>
          <w:shd w:val="clear" w:color="auto" w:fill="FFFFFF"/>
        </w:rPr>
        <w:t>,</w:t>
      </w:r>
      <w:r w:rsidR="003B4A2C" w:rsidRPr="00773F2F">
        <w:rPr>
          <w:color w:val="000000"/>
          <w:shd w:val="clear" w:color="auto" w:fill="FFFFFF"/>
        </w:rPr>
        <w:t xml:space="preserve"> </w:t>
      </w:r>
      <w:r w:rsidR="009B0F5A" w:rsidRPr="00773F2F">
        <w:rPr>
          <w:color w:val="000000"/>
          <w:shd w:val="clear" w:color="auto" w:fill="FFFFFF"/>
        </w:rPr>
        <w:t>всяването</w:t>
      </w:r>
      <w:r w:rsidR="003B4A2C" w:rsidRPr="00773F2F">
        <w:rPr>
          <w:color w:val="000000"/>
          <w:shd w:val="clear" w:color="auto" w:fill="FFFFFF"/>
        </w:rPr>
        <w:t xml:space="preserve"> на страх</w:t>
      </w:r>
      <w:r w:rsidR="009B0F5A" w:rsidRPr="00773F2F">
        <w:rPr>
          <w:color w:val="000000"/>
          <w:shd w:val="clear" w:color="auto" w:fill="FFFFFF"/>
        </w:rPr>
        <w:t xml:space="preserve"> това за мен беше проблем.</w:t>
      </w:r>
      <w:r w:rsidR="003B4A2C" w:rsidRPr="00773F2F">
        <w:rPr>
          <w:color w:val="000000"/>
          <w:shd w:val="clear" w:color="auto" w:fill="FFFFFF"/>
        </w:rPr>
        <w:t xml:space="preserve"> </w:t>
      </w:r>
      <w:r w:rsidR="009B0F5A" w:rsidRPr="00773F2F">
        <w:rPr>
          <w:color w:val="000000"/>
          <w:shd w:val="clear" w:color="auto" w:fill="FFFFFF"/>
        </w:rPr>
        <w:t xml:space="preserve">Защото ако още един път се </w:t>
      </w:r>
      <w:r w:rsidR="003B4A2C" w:rsidRPr="00773F2F">
        <w:rPr>
          <w:color w:val="000000"/>
          <w:shd w:val="clear" w:color="auto" w:fill="FFFFFF"/>
        </w:rPr>
        <w:t>случи така с празните автобуси</w:t>
      </w:r>
      <w:r w:rsidR="009B0F5A" w:rsidRPr="00773F2F">
        <w:rPr>
          <w:color w:val="000000"/>
          <w:shd w:val="clear" w:color="auto" w:fill="FFFFFF"/>
        </w:rPr>
        <w:t>,</w:t>
      </w:r>
      <w:r w:rsidR="003B4A2C" w:rsidRPr="00773F2F">
        <w:rPr>
          <w:color w:val="000000"/>
          <w:shd w:val="clear" w:color="auto" w:fill="FFFFFF"/>
        </w:rPr>
        <w:t xml:space="preserve"> празната зала</w:t>
      </w:r>
      <w:r w:rsidR="009B0F5A" w:rsidRPr="00773F2F">
        <w:rPr>
          <w:color w:val="000000"/>
          <w:shd w:val="clear" w:color="auto" w:fill="FFFFFF"/>
        </w:rPr>
        <w:t>,</w:t>
      </w:r>
      <w:r w:rsidR="003B4A2C" w:rsidRPr="00773F2F">
        <w:rPr>
          <w:color w:val="000000"/>
          <w:shd w:val="clear" w:color="auto" w:fill="FFFFFF"/>
        </w:rPr>
        <w:t xml:space="preserve"> която ги очаквах</w:t>
      </w:r>
      <w:r w:rsidR="009B0F5A" w:rsidRPr="00773F2F">
        <w:rPr>
          <w:color w:val="000000"/>
          <w:shd w:val="clear" w:color="auto" w:fill="FFFFFF"/>
        </w:rPr>
        <w:t>а</w:t>
      </w:r>
      <w:r w:rsidR="003B4A2C" w:rsidRPr="00773F2F">
        <w:rPr>
          <w:color w:val="000000"/>
          <w:shd w:val="clear" w:color="auto" w:fill="FFFFFF"/>
        </w:rPr>
        <w:t xml:space="preserve"> разбира се няколко неправителствени организации и </w:t>
      </w:r>
      <w:r w:rsidR="009B0F5A" w:rsidRPr="00773F2F">
        <w:rPr>
          <w:color w:val="000000"/>
          <w:shd w:val="clear" w:color="auto" w:fill="FFFFFF"/>
        </w:rPr>
        <w:t>О</w:t>
      </w:r>
      <w:r w:rsidR="003B4A2C" w:rsidRPr="00773F2F">
        <w:rPr>
          <w:color w:val="000000"/>
          <w:shd w:val="clear" w:color="auto" w:fill="FFFFFF"/>
        </w:rPr>
        <w:t>бщината естествено</w:t>
      </w:r>
      <w:r w:rsidR="009B0F5A" w:rsidRPr="00773F2F">
        <w:rPr>
          <w:color w:val="000000"/>
          <w:shd w:val="clear" w:color="auto" w:fill="FFFFFF"/>
        </w:rPr>
        <w:t>. И</w:t>
      </w:r>
      <w:r w:rsidR="003B4A2C" w:rsidRPr="00773F2F">
        <w:rPr>
          <w:color w:val="000000"/>
          <w:shd w:val="clear" w:color="auto" w:fill="FFFFFF"/>
        </w:rPr>
        <w:t xml:space="preserve"> трети път когато се случи наистина нещо сериозно</w:t>
      </w:r>
      <w:r w:rsidR="009B0F5A" w:rsidRPr="00773F2F">
        <w:rPr>
          <w:color w:val="000000"/>
          <w:shd w:val="clear" w:color="auto" w:fill="FFFFFF"/>
        </w:rPr>
        <w:t>, тогава това доверие</w:t>
      </w:r>
      <w:r w:rsidR="003B4A2C" w:rsidRPr="00773F2F">
        <w:rPr>
          <w:color w:val="000000"/>
          <w:shd w:val="clear" w:color="auto" w:fill="FFFFFF"/>
        </w:rPr>
        <w:t xml:space="preserve"> на хората ще доведе до жертви</w:t>
      </w:r>
      <w:r w:rsidR="009B0F5A" w:rsidRPr="00773F2F">
        <w:rPr>
          <w:color w:val="000000"/>
          <w:shd w:val="clear" w:color="auto" w:fill="FFFFFF"/>
        </w:rPr>
        <w:t>, тоест това</w:t>
      </w:r>
      <w:r w:rsidR="003B4A2C" w:rsidRPr="00773F2F">
        <w:rPr>
          <w:color w:val="000000"/>
          <w:shd w:val="clear" w:color="auto" w:fill="FFFFFF"/>
        </w:rPr>
        <w:t xml:space="preserve"> </w:t>
      </w:r>
      <w:r w:rsidR="009B0F5A" w:rsidRPr="00773F2F">
        <w:rPr>
          <w:color w:val="000000"/>
          <w:shd w:val="clear" w:color="auto" w:fill="FFFFFF"/>
        </w:rPr>
        <w:t>не</w:t>
      </w:r>
      <w:r w:rsidR="003B4A2C" w:rsidRPr="00773F2F">
        <w:rPr>
          <w:color w:val="000000"/>
          <w:shd w:val="clear" w:color="auto" w:fill="FFFFFF"/>
        </w:rPr>
        <w:t>доверие на хората</w:t>
      </w:r>
      <w:r w:rsidR="009B0F5A" w:rsidRPr="00773F2F">
        <w:rPr>
          <w:color w:val="000000"/>
          <w:shd w:val="clear" w:color="auto" w:fill="FFFFFF"/>
        </w:rPr>
        <w:t>. Да</w:t>
      </w:r>
      <w:r w:rsidR="003B4A2C" w:rsidRPr="00773F2F">
        <w:rPr>
          <w:color w:val="000000"/>
          <w:shd w:val="clear" w:color="auto" w:fill="FFFFFF"/>
        </w:rPr>
        <w:t xml:space="preserve"> най-вероятно всичко</w:t>
      </w:r>
      <w:r w:rsidR="009B0F5A" w:rsidRPr="00773F2F">
        <w:rPr>
          <w:color w:val="000000"/>
          <w:shd w:val="clear" w:color="auto" w:fill="FFFFFF"/>
        </w:rPr>
        <w:t>,</w:t>
      </w:r>
      <w:r w:rsidR="003B4A2C" w:rsidRPr="00773F2F">
        <w:rPr>
          <w:color w:val="000000"/>
          <w:shd w:val="clear" w:color="auto" w:fill="FFFFFF"/>
        </w:rPr>
        <w:t xml:space="preserve"> което изложихте в доклада е точно така </w:t>
      </w:r>
      <w:r w:rsidR="009B0F5A" w:rsidRPr="00773F2F">
        <w:rPr>
          <w:color w:val="000000"/>
          <w:shd w:val="clear" w:color="auto" w:fill="FFFFFF"/>
        </w:rPr>
        <w:t>а</w:t>
      </w:r>
      <w:r w:rsidR="003B4A2C" w:rsidRPr="00773F2F">
        <w:rPr>
          <w:color w:val="000000"/>
          <w:shd w:val="clear" w:color="auto" w:fill="FFFFFF"/>
        </w:rPr>
        <w:t>з не съм инженер вие сте направили екип</w:t>
      </w:r>
      <w:r w:rsidR="009B0F5A" w:rsidRPr="00773F2F">
        <w:rPr>
          <w:color w:val="000000"/>
          <w:shd w:val="clear" w:color="auto" w:fill="FFFFFF"/>
        </w:rPr>
        <w:t>,</w:t>
      </w:r>
      <w:r w:rsidR="003B4A2C" w:rsidRPr="00773F2F">
        <w:rPr>
          <w:color w:val="000000"/>
          <w:shd w:val="clear" w:color="auto" w:fill="FFFFFF"/>
        </w:rPr>
        <w:t xml:space="preserve"> били сте на място</w:t>
      </w:r>
      <w:r w:rsidR="009B0F5A" w:rsidRPr="00773F2F">
        <w:rPr>
          <w:color w:val="000000"/>
          <w:shd w:val="clear" w:color="auto" w:fill="FFFFFF"/>
        </w:rPr>
        <w:t>.</w:t>
      </w:r>
      <w:r w:rsidR="003B4A2C" w:rsidRPr="00773F2F">
        <w:rPr>
          <w:color w:val="000000"/>
          <w:shd w:val="clear" w:color="auto" w:fill="FFFFFF"/>
        </w:rPr>
        <w:t xml:space="preserve"> </w:t>
      </w:r>
      <w:r w:rsidR="009B0F5A" w:rsidRPr="00773F2F">
        <w:rPr>
          <w:color w:val="000000"/>
          <w:shd w:val="clear" w:color="auto" w:fill="FFFFFF"/>
        </w:rPr>
        <w:t>Н</w:t>
      </w:r>
      <w:r w:rsidR="003B4A2C" w:rsidRPr="00773F2F">
        <w:rPr>
          <w:color w:val="000000"/>
          <w:shd w:val="clear" w:color="auto" w:fill="FFFFFF"/>
        </w:rPr>
        <w:t xml:space="preserve">о </w:t>
      </w:r>
      <w:r w:rsidR="009B0F5A" w:rsidRPr="00773F2F">
        <w:rPr>
          <w:color w:val="000000"/>
          <w:shd w:val="clear" w:color="auto" w:fill="FFFFFF"/>
        </w:rPr>
        <w:t>о</w:t>
      </w:r>
      <w:r w:rsidR="003B4A2C" w:rsidRPr="00773F2F">
        <w:rPr>
          <w:color w:val="000000"/>
          <w:shd w:val="clear" w:color="auto" w:fill="FFFFFF"/>
        </w:rPr>
        <w:t xml:space="preserve">ттам нататък е </w:t>
      </w:r>
      <w:r w:rsidR="009B0F5A" w:rsidRPr="00773F2F">
        <w:rPr>
          <w:color w:val="000000"/>
          <w:shd w:val="clear" w:color="auto" w:fill="FFFFFF"/>
        </w:rPr>
        <w:t>т</w:t>
      </w:r>
      <w:r w:rsidR="003B4A2C" w:rsidRPr="00773F2F">
        <w:rPr>
          <w:color w:val="000000"/>
          <w:shd w:val="clear" w:color="auto" w:fill="FFFFFF"/>
        </w:rPr>
        <w:t>рябва</w:t>
      </w:r>
      <w:r w:rsidR="009B0F5A" w:rsidRPr="00773F2F">
        <w:rPr>
          <w:color w:val="000000"/>
          <w:shd w:val="clear" w:color="auto" w:fill="FFFFFF"/>
        </w:rPr>
        <w:t>ло</w:t>
      </w:r>
      <w:r w:rsidR="003B4A2C" w:rsidRPr="00773F2F">
        <w:rPr>
          <w:color w:val="000000"/>
          <w:shd w:val="clear" w:color="auto" w:fill="FFFFFF"/>
        </w:rPr>
        <w:t xml:space="preserve"> </w:t>
      </w:r>
      <w:r w:rsidR="003B4A2C" w:rsidRPr="00773F2F">
        <w:rPr>
          <w:color w:val="000000"/>
          <w:shd w:val="clear" w:color="auto" w:fill="FFFFFF"/>
        </w:rPr>
        <w:lastRenderedPageBreak/>
        <w:t>наистина по часове и правилно във времето да разчетете кой етап</w:t>
      </w:r>
      <w:r w:rsidR="009B0F5A" w:rsidRPr="00773F2F">
        <w:rPr>
          <w:color w:val="000000"/>
          <w:shd w:val="clear" w:color="auto" w:fill="FFFFFF"/>
        </w:rPr>
        <w:t>,</w:t>
      </w:r>
      <w:r w:rsidR="003B4A2C" w:rsidRPr="00773F2F">
        <w:rPr>
          <w:color w:val="000000"/>
          <w:shd w:val="clear" w:color="auto" w:fill="FFFFFF"/>
        </w:rPr>
        <w:t xml:space="preserve"> след кой следва и дали изобщо да призовавате хората да се евакуират</w:t>
      </w:r>
      <w:r w:rsidR="009B0F5A" w:rsidRPr="00773F2F">
        <w:rPr>
          <w:color w:val="000000"/>
          <w:shd w:val="clear" w:color="auto" w:fill="FFFFFF"/>
        </w:rPr>
        <w:t>.</w:t>
      </w:r>
      <w:r w:rsidR="003B4A2C" w:rsidRPr="00773F2F">
        <w:rPr>
          <w:color w:val="000000"/>
          <w:shd w:val="clear" w:color="auto" w:fill="FFFFFF"/>
        </w:rPr>
        <w:t xml:space="preserve"> </w:t>
      </w:r>
      <w:r w:rsidR="009B0F5A" w:rsidRPr="00773F2F">
        <w:rPr>
          <w:color w:val="000000"/>
          <w:shd w:val="clear" w:color="auto" w:fill="FFFFFF"/>
        </w:rPr>
        <w:t>П</w:t>
      </w:r>
      <w:r w:rsidR="003B4A2C" w:rsidRPr="00773F2F">
        <w:rPr>
          <w:color w:val="000000"/>
          <w:shd w:val="clear" w:color="auto" w:fill="FFFFFF"/>
        </w:rPr>
        <w:t xml:space="preserve">редлагам ви наистина съвсем добронамерено да потърсите помощ </w:t>
      </w:r>
      <w:r w:rsidR="009B0F5A" w:rsidRPr="00773F2F">
        <w:rPr>
          <w:color w:val="000000"/>
          <w:shd w:val="clear" w:color="auto" w:fill="FFFFFF"/>
        </w:rPr>
        <w:t>с</w:t>
      </w:r>
      <w:r w:rsidR="003B4A2C" w:rsidRPr="00773F2F">
        <w:rPr>
          <w:color w:val="000000"/>
          <w:shd w:val="clear" w:color="auto" w:fill="FFFFFF"/>
        </w:rPr>
        <w:t>ледващия път в екипа да бъдат включен ако трябва и възмездно има психолози в Русе</w:t>
      </w:r>
      <w:r w:rsidR="009B0F5A" w:rsidRPr="00773F2F">
        <w:rPr>
          <w:color w:val="000000"/>
          <w:shd w:val="clear" w:color="auto" w:fill="FFFFFF"/>
        </w:rPr>
        <w:t>,</w:t>
      </w:r>
      <w:r w:rsidR="003B4A2C" w:rsidRPr="00773F2F">
        <w:rPr>
          <w:color w:val="000000"/>
          <w:shd w:val="clear" w:color="auto" w:fill="FFFFFF"/>
        </w:rPr>
        <w:t xml:space="preserve"> които са преминали точно такъв тип обучения включително и аз мога да се включа</w:t>
      </w:r>
      <w:r w:rsidR="009B0F5A" w:rsidRPr="00773F2F">
        <w:rPr>
          <w:color w:val="000000"/>
          <w:shd w:val="clear" w:color="auto" w:fill="FFFFFF"/>
        </w:rPr>
        <w:t>,</w:t>
      </w:r>
      <w:r w:rsidR="003B4A2C" w:rsidRPr="00773F2F">
        <w:rPr>
          <w:color w:val="000000"/>
          <w:shd w:val="clear" w:color="auto" w:fill="FFFFFF"/>
        </w:rPr>
        <w:t xml:space="preserve"> защото съм управлявала доста криза и на национални </w:t>
      </w:r>
      <w:r w:rsidR="009B0F5A" w:rsidRPr="00773F2F">
        <w:rPr>
          <w:color w:val="000000"/>
          <w:shd w:val="clear" w:color="auto" w:fill="FFFFFF"/>
        </w:rPr>
        <w:t>ниво.</w:t>
      </w:r>
      <w:r w:rsidR="003B4A2C" w:rsidRPr="00773F2F">
        <w:rPr>
          <w:color w:val="000000"/>
          <w:shd w:val="clear" w:color="auto" w:fill="FFFFFF"/>
        </w:rPr>
        <w:t xml:space="preserve"> Благодаря</w:t>
      </w:r>
      <w:r w:rsidR="009B0F5A" w:rsidRPr="00773F2F">
        <w:rPr>
          <w:color w:val="000000"/>
          <w:shd w:val="clear" w:color="auto" w:fill="FFFFFF"/>
        </w:rPr>
        <w:t>.</w:t>
      </w:r>
    </w:p>
    <w:p w14:paraId="1760A429" w14:textId="495280F8" w:rsidR="009B0F5A" w:rsidRPr="00773F2F" w:rsidRDefault="009B0F5A" w:rsidP="00556158">
      <w:pPr>
        <w:tabs>
          <w:tab w:val="left" w:pos="284"/>
        </w:tabs>
        <w:spacing w:line="259" w:lineRule="auto"/>
        <w:jc w:val="both"/>
        <w:rPr>
          <w:color w:val="000000"/>
          <w:shd w:val="clear" w:color="auto" w:fill="FFFFFF"/>
        </w:rPr>
      </w:pPr>
      <w:r w:rsidRPr="00773F2F">
        <w:rPr>
          <w:color w:val="000000"/>
          <w:shd w:val="clear" w:color="auto" w:fill="FFFFFF"/>
        </w:rPr>
        <w:tab/>
      </w:r>
      <w:r w:rsidR="0013166F" w:rsidRPr="00773F2F">
        <w:rPr>
          <w:color w:val="000000"/>
          <w:shd w:val="clear" w:color="auto" w:fill="FFFFFF"/>
        </w:rPr>
        <w:tab/>
      </w:r>
      <w:r w:rsidRPr="00773F2F">
        <w:rPr>
          <w:b/>
        </w:rPr>
        <w:t>Акад. Христо Белоев</w:t>
      </w:r>
      <w:r w:rsidRPr="00773F2F">
        <w:t>:</w:t>
      </w:r>
      <w:r w:rsidR="003B4A2C" w:rsidRPr="00773F2F">
        <w:rPr>
          <w:color w:val="000000"/>
          <w:shd w:val="clear" w:color="auto" w:fill="FFFFFF"/>
        </w:rPr>
        <w:t xml:space="preserve"> Ди</w:t>
      </w:r>
      <w:r w:rsidRPr="00773F2F">
        <w:rPr>
          <w:color w:val="000000"/>
          <w:shd w:val="clear" w:color="auto" w:fill="FFFFFF"/>
        </w:rPr>
        <w:t>я</w:t>
      </w:r>
      <w:r w:rsidR="003B4A2C" w:rsidRPr="00773F2F">
        <w:rPr>
          <w:color w:val="000000"/>
          <w:shd w:val="clear" w:color="auto" w:fill="FFFFFF"/>
        </w:rPr>
        <w:t xml:space="preserve">н </w:t>
      </w:r>
      <w:r w:rsidRPr="00773F2F">
        <w:rPr>
          <w:color w:val="000000"/>
          <w:shd w:val="clear" w:color="auto" w:fill="FFFFFF"/>
        </w:rPr>
        <w:t>Герасимов</w:t>
      </w:r>
      <w:r w:rsidR="003B4A2C" w:rsidRPr="00773F2F">
        <w:rPr>
          <w:color w:val="000000"/>
          <w:shd w:val="clear" w:color="auto" w:fill="FFFFFF"/>
        </w:rPr>
        <w:t xml:space="preserve"> изказване</w:t>
      </w:r>
      <w:r w:rsidRPr="00773F2F">
        <w:rPr>
          <w:color w:val="000000"/>
          <w:shd w:val="clear" w:color="auto" w:fill="FFFFFF"/>
        </w:rPr>
        <w:t>.</w:t>
      </w:r>
    </w:p>
    <w:p w14:paraId="6EC99BFB" w14:textId="7D2A910B" w:rsidR="00BE7F96" w:rsidRPr="00773F2F" w:rsidRDefault="009B0F5A" w:rsidP="00556158">
      <w:pPr>
        <w:tabs>
          <w:tab w:val="left" w:pos="284"/>
        </w:tabs>
        <w:spacing w:line="259" w:lineRule="auto"/>
        <w:jc w:val="both"/>
        <w:rPr>
          <w:color w:val="000000"/>
          <w:shd w:val="clear" w:color="auto" w:fill="FFFFFF"/>
        </w:rPr>
      </w:pPr>
      <w:r w:rsidRPr="00773F2F">
        <w:rPr>
          <w:color w:val="000000"/>
          <w:shd w:val="clear" w:color="auto" w:fill="FFFFFF"/>
        </w:rPr>
        <w:tab/>
      </w:r>
      <w:r w:rsidR="0013166F" w:rsidRPr="00773F2F">
        <w:rPr>
          <w:color w:val="000000"/>
          <w:shd w:val="clear" w:color="auto" w:fill="FFFFFF"/>
        </w:rPr>
        <w:tab/>
      </w:r>
      <w:r w:rsidRPr="00773F2F">
        <w:rPr>
          <w:b/>
          <w:bCs/>
          <w:color w:val="000000"/>
          <w:shd w:val="clear" w:color="auto" w:fill="FFFFFF"/>
        </w:rPr>
        <w:t>Г-н Деян Герасимов</w:t>
      </w:r>
      <w:r w:rsidRPr="00773F2F">
        <w:rPr>
          <w:color w:val="000000"/>
          <w:shd w:val="clear" w:color="auto" w:fill="FFFFFF"/>
        </w:rPr>
        <w:t>:</w:t>
      </w:r>
      <w:r w:rsidR="003B4A2C" w:rsidRPr="00773F2F">
        <w:rPr>
          <w:color w:val="000000"/>
          <w:shd w:val="clear" w:color="auto" w:fill="FFFFFF"/>
        </w:rPr>
        <w:t xml:space="preserve"> Благодаря ви г</w:t>
      </w:r>
      <w:r w:rsidRPr="00773F2F">
        <w:rPr>
          <w:color w:val="000000"/>
          <w:shd w:val="clear" w:color="auto" w:fill="FFFFFF"/>
        </w:rPr>
        <w:t>-</w:t>
      </w:r>
      <w:r w:rsidR="003B4A2C" w:rsidRPr="00773F2F">
        <w:rPr>
          <w:color w:val="000000"/>
          <w:shd w:val="clear" w:color="auto" w:fill="FFFFFF"/>
        </w:rPr>
        <w:t xml:space="preserve">н </w:t>
      </w:r>
      <w:r w:rsidRPr="00773F2F">
        <w:rPr>
          <w:color w:val="000000"/>
          <w:shd w:val="clear" w:color="auto" w:fill="FFFFFF"/>
        </w:rPr>
        <w:t>П</w:t>
      </w:r>
      <w:r w:rsidR="003B4A2C" w:rsidRPr="00773F2F">
        <w:rPr>
          <w:color w:val="000000"/>
          <w:shd w:val="clear" w:color="auto" w:fill="FFFFFF"/>
        </w:rPr>
        <w:t>редседател</w:t>
      </w:r>
      <w:r w:rsidRPr="00773F2F">
        <w:rPr>
          <w:color w:val="000000"/>
          <w:shd w:val="clear" w:color="auto" w:fill="FFFFFF"/>
        </w:rPr>
        <w:t>,</w:t>
      </w:r>
      <w:r w:rsidR="003B4A2C" w:rsidRPr="00773F2F">
        <w:rPr>
          <w:color w:val="000000"/>
          <w:shd w:val="clear" w:color="auto" w:fill="FFFFFF"/>
        </w:rPr>
        <w:t xml:space="preserve"> </w:t>
      </w:r>
      <w:r w:rsidRPr="00773F2F">
        <w:rPr>
          <w:color w:val="000000"/>
          <w:shd w:val="clear" w:color="auto" w:fill="FFFFFF"/>
        </w:rPr>
        <w:t>у</w:t>
      </w:r>
      <w:r w:rsidR="003B4A2C" w:rsidRPr="00773F2F">
        <w:rPr>
          <w:color w:val="000000"/>
          <w:shd w:val="clear" w:color="auto" w:fill="FFFFFF"/>
        </w:rPr>
        <w:t>важаеми колеги</w:t>
      </w:r>
      <w:r w:rsidRPr="00773F2F">
        <w:rPr>
          <w:color w:val="000000"/>
          <w:shd w:val="clear" w:color="auto" w:fill="FFFFFF"/>
        </w:rPr>
        <w:t>,</w:t>
      </w:r>
      <w:r w:rsidR="003B4A2C" w:rsidRPr="00773F2F">
        <w:rPr>
          <w:color w:val="000000"/>
          <w:shd w:val="clear" w:color="auto" w:fill="FFFFFF"/>
        </w:rPr>
        <w:t xml:space="preserve"> уважаеми г</w:t>
      </w:r>
      <w:r w:rsidRPr="00773F2F">
        <w:rPr>
          <w:color w:val="000000"/>
          <w:shd w:val="clear" w:color="auto" w:fill="FFFFFF"/>
        </w:rPr>
        <w:t>-</w:t>
      </w:r>
      <w:r w:rsidR="003B4A2C" w:rsidRPr="00773F2F">
        <w:rPr>
          <w:color w:val="000000"/>
          <w:shd w:val="clear" w:color="auto" w:fill="FFFFFF"/>
        </w:rPr>
        <w:t xml:space="preserve">н </w:t>
      </w:r>
      <w:r w:rsidRPr="00773F2F">
        <w:rPr>
          <w:color w:val="000000"/>
          <w:shd w:val="clear" w:color="auto" w:fill="FFFFFF"/>
        </w:rPr>
        <w:t>К</w:t>
      </w:r>
      <w:r w:rsidR="003B4A2C" w:rsidRPr="00773F2F">
        <w:rPr>
          <w:color w:val="000000"/>
          <w:shd w:val="clear" w:color="auto" w:fill="FFFFFF"/>
        </w:rPr>
        <w:t>мет действително всяка подобна криза е огромно предизвикателство и динамиката в управлението на подобни събития е изключително сложна</w:t>
      </w:r>
      <w:r w:rsidR="00920DC0" w:rsidRPr="00773F2F">
        <w:rPr>
          <w:color w:val="000000"/>
          <w:shd w:val="clear" w:color="auto" w:fill="FFFFFF"/>
        </w:rPr>
        <w:t>.</w:t>
      </w:r>
      <w:r w:rsidR="003B4A2C" w:rsidRPr="00773F2F">
        <w:rPr>
          <w:color w:val="000000"/>
          <w:shd w:val="clear" w:color="auto" w:fill="FFFFFF"/>
        </w:rPr>
        <w:t xml:space="preserve"> </w:t>
      </w:r>
      <w:r w:rsidR="00920DC0" w:rsidRPr="00773F2F">
        <w:rPr>
          <w:color w:val="000000"/>
          <w:shd w:val="clear" w:color="auto" w:fill="FFFFFF"/>
        </w:rPr>
        <w:t>Т</w:t>
      </w:r>
      <w:r w:rsidR="003B4A2C" w:rsidRPr="00773F2F">
        <w:rPr>
          <w:color w:val="000000"/>
          <w:shd w:val="clear" w:color="auto" w:fill="FFFFFF"/>
        </w:rPr>
        <w:t>ака че аз в първите моменти</w:t>
      </w:r>
      <w:r w:rsidR="00920DC0" w:rsidRPr="00773F2F">
        <w:rPr>
          <w:color w:val="000000"/>
          <w:shd w:val="clear" w:color="auto" w:fill="FFFFFF"/>
        </w:rPr>
        <w:t>,</w:t>
      </w:r>
      <w:r w:rsidR="003B4A2C" w:rsidRPr="00773F2F">
        <w:rPr>
          <w:color w:val="000000"/>
          <w:shd w:val="clear" w:color="auto" w:fill="FFFFFF"/>
        </w:rPr>
        <w:t xml:space="preserve"> аз съм жител на село Николово </w:t>
      </w:r>
      <w:r w:rsidR="00920DC0" w:rsidRPr="00773F2F">
        <w:rPr>
          <w:color w:val="000000"/>
          <w:shd w:val="clear" w:color="auto" w:fill="FFFFFF"/>
        </w:rPr>
        <w:t>в първите</w:t>
      </w:r>
      <w:r w:rsidR="003B4A2C" w:rsidRPr="00773F2F">
        <w:rPr>
          <w:color w:val="000000"/>
          <w:shd w:val="clear" w:color="auto" w:fill="FFFFFF"/>
        </w:rPr>
        <w:t xml:space="preserve"> моменти</w:t>
      </w:r>
      <w:r w:rsidR="00920DC0" w:rsidRPr="00773F2F">
        <w:rPr>
          <w:color w:val="000000"/>
          <w:shd w:val="clear" w:color="auto" w:fill="FFFFFF"/>
        </w:rPr>
        <w:t>,</w:t>
      </w:r>
      <w:r w:rsidR="003B4A2C" w:rsidRPr="00773F2F">
        <w:rPr>
          <w:color w:val="000000"/>
          <w:shd w:val="clear" w:color="auto" w:fill="FFFFFF"/>
        </w:rPr>
        <w:t xml:space="preserve"> в които се появи тази информация за свличането </w:t>
      </w:r>
      <w:r w:rsidR="00920DC0" w:rsidRPr="00773F2F">
        <w:rPr>
          <w:color w:val="000000"/>
          <w:shd w:val="clear" w:color="auto" w:fill="FFFFFF"/>
        </w:rPr>
        <w:t>множество</w:t>
      </w:r>
      <w:r w:rsidR="003B4A2C" w:rsidRPr="00773F2F">
        <w:rPr>
          <w:color w:val="000000"/>
          <w:shd w:val="clear" w:color="auto" w:fill="FFFFFF"/>
        </w:rPr>
        <w:t xml:space="preserve"> хора ме потърсиха </w:t>
      </w:r>
      <w:r w:rsidR="00920DC0" w:rsidRPr="00773F2F">
        <w:rPr>
          <w:color w:val="000000"/>
          <w:shd w:val="clear" w:color="auto" w:fill="FFFFFF"/>
        </w:rPr>
        <w:t>съселяни,</w:t>
      </w:r>
      <w:r w:rsidR="003B4A2C" w:rsidRPr="00773F2F">
        <w:rPr>
          <w:color w:val="000000"/>
          <w:shd w:val="clear" w:color="auto" w:fill="FFFFFF"/>
        </w:rPr>
        <w:t xml:space="preserve"> приятели</w:t>
      </w:r>
      <w:r w:rsidR="00920DC0" w:rsidRPr="00773F2F">
        <w:rPr>
          <w:color w:val="000000"/>
          <w:shd w:val="clear" w:color="auto" w:fill="FFFFFF"/>
        </w:rPr>
        <w:t>,</w:t>
      </w:r>
      <w:r w:rsidR="003B4A2C" w:rsidRPr="00773F2F">
        <w:rPr>
          <w:color w:val="000000"/>
          <w:shd w:val="clear" w:color="auto" w:fill="FFFFFF"/>
        </w:rPr>
        <w:t xml:space="preserve"> познати</w:t>
      </w:r>
      <w:r w:rsidR="00920DC0" w:rsidRPr="00773F2F">
        <w:rPr>
          <w:color w:val="000000"/>
          <w:shd w:val="clear" w:color="auto" w:fill="FFFFFF"/>
        </w:rPr>
        <w:t>.</w:t>
      </w:r>
      <w:r w:rsidR="003B4A2C" w:rsidRPr="00773F2F">
        <w:rPr>
          <w:color w:val="000000"/>
          <w:shd w:val="clear" w:color="auto" w:fill="FFFFFF"/>
        </w:rPr>
        <w:t xml:space="preserve"> </w:t>
      </w:r>
      <w:r w:rsidR="00920DC0" w:rsidRPr="00773F2F">
        <w:rPr>
          <w:color w:val="000000"/>
          <w:shd w:val="clear" w:color="auto" w:fill="FFFFFF"/>
        </w:rPr>
        <w:t>Притеснени</w:t>
      </w:r>
      <w:r w:rsidR="003B4A2C" w:rsidRPr="00773F2F">
        <w:rPr>
          <w:color w:val="000000"/>
          <w:shd w:val="clear" w:color="auto" w:fill="FFFFFF"/>
        </w:rPr>
        <w:t xml:space="preserve"> включително и за мен и аз </w:t>
      </w:r>
      <w:r w:rsidR="00920DC0" w:rsidRPr="00773F2F">
        <w:rPr>
          <w:color w:val="000000"/>
          <w:shd w:val="clear" w:color="auto" w:fill="FFFFFF"/>
        </w:rPr>
        <w:t>си</w:t>
      </w:r>
      <w:r w:rsidR="003B4A2C" w:rsidRPr="00773F2F">
        <w:rPr>
          <w:color w:val="000000"/>
          <w:shd w:val="clear" w:color="auto" w:fill="FFFFFF"/>
        </w:rPr>
        <w:t xml:space="preserve"> казах </w:t>
      </w:r>
      <w:r w:rsidR="00920DC0" w:rsidRPr="00773F2F">
        <w:rPr>
          <w:color w:val="000000"/>
          <w:shd w:val="clear" w:color="auto" w:fill="FFFFFF"/>
        </w:rPr>
        <w:t>д</w:t>
      </w:r>
      <w:r w:rsidR="003B4A2C" w:rsidRPr="00773F2F">
        <w:rPr>
          <w:color w:val="000000"/>
          <w:shd w:val="clear" w:color="auto" w:fill="FFFFFF"/>
        </w:rPr>
        <w:t>обре аз трябва да направя нещо</w:t>
      </w:r>
      <w:r w:rsidR="00920DC0" w:rsidRPr="00773F2F">
        <w:rPr>
          <w:color w:val="000000"/>
          <w:shd w:val="clear" w:color="auto" w:fill="FFFFFF"/>
        </w:rPr>
        <w:t>,</w:t>
      </w:r>
      <w:r w:rsidR="003B4A2C" w:rsidRPr="00773F2F">
        <w:rPr>
          <w:color w:val="000000"/>
          <w:shd w:val="clear" w:color="auto" w:fill="FFFFFF"/>
        </w:rPr>
        <w:t xml:space="preserve"> защото това действително може да бъде огромна криза</w:t>
      </w:r>
      <w:r w:rsidR="00920DC0" w:rsidRPr="00773F2F">
        <w:rPr>
          <w:color w:val="000000"/>
          <w:shd w:val="clear" w:color="auto" w:fill="FFFFFF"/>
        </w:rPr>
        <w:t>,</w:t>
      </w:r>
      <w:r w:rsidR="003B4A2C" w:rsidRPr="00773F2F">
        <w:rPr>
          <w:color w:val="000000"/>
          <w:shd w:val="clear" w:color="auto" w:fill="FFFFFF"/>
        </w:rPr>
        <w:t xml:space="preserve"> като абсолютно подкрепих </w:t>
      </w:r>
      <w:r w:rsidR="00920DC0" w:rsidRPr="00773F2F">
        <w:rPr>
          <w:color w:val="000000"/>
          <w:shd w:val="clear" w:color="auto" w:fill="FFFFFF"/>
        </w:rPr>
        <w:t>усилията и действията на О</w:t>
      </w:r>
      <w:r w:rsidR="003B4A2C" w:rsidRPr="00773F2F">
        <w:rPr>
          <w:color w:val="000000"/>
          <w:shd w:val="clear" w:color="auto" w:fill="FFFFFF"/>
        </w:rPr>
        <w:t>бщината в първите часове</w:t>
      </w:r>
      <w:r w:rsidR="00920DC0" w:rsidRPr="00773F2F">
        <w:rPr>
          <w:color w:val="000000"/>
          <w:shd w:val="clear" w:color="auto" w:fill="FFFFFF"/>
        </w:rPr>
        <w:t>.</w:t>
      </w:r>
      <w:r w:rsidR="003B4A2C" w:rsidRPr="00773F2F">
        <w:rPr>
          <w:color w:val="000000"/>
          <w:shd w:val="clear" w:color="auto" w:fill="FFFFFF"/>
        </w:rPr>
        <w:t xml:space="preserve"> </w:t>
      </w:r>
      <w:r w:rsidR="00920DC0" w:rsidRPr="00773F2F">
        <w:rPr>
          <w:color w:val="000000"/>
          <w:shd w:val="clear" w:color="auto" w:fill="FFFFFF"/>
        </w:rPr>
        <w:t>К</w:t>
      </w:r>
      <w:r w:rsidR="003B4A2C" w:rsidRPr="00773F2F">
        <w:rPr>
          <w:color w:val="000000"/>
          <w:shd w:val="clear" w:color="auto" w:fill="FFFFFF"/>
        </w:rPr>
        <w:t>ато публикувах тяхната позиция</w:t>
      </w:r>
      <w:r w:rsidR="00920DC0" w:rsidRPr="00773F2F">
        <w:rPr>
          <w:color w:val="000000"/>
          <w:shd w:val="clear" w:color="auto" w:fill="FFFFFF"/>
        </w:rPr>
        <w:t>,</w:t>
      </w:r>
      <w:r w:rsidR="003B4A2C" w:rsidRPr="00773F2F">
        <w:rPr>
          <w:color w:val="000000"/>
          <w:shd w:val="clear" w:color="auto" w:fill="FFFFFF"/>
        </w:rPr>
        <w:t xml:space="preserve"> апелирах на хората да предприемат мерки и да следват това</w:t>
      </w:r>
      <w:r w:rsidR="00887B3A" w:rsidRPr="00773F2F">
        <w:rPr>
          <w:color w:val="000000"/>
          <w:shd w:val="clear" w:color="auto" w:fill="FFFFFF"/>
        </w:rPr>
        <w:t>,</w:t>
      </w:r>
      <w:r w:rsidR="003B4A2C" w:rsidRPr="00773F2F">
        <w:rPr>
          <w:color w:val="000000"/>
          <w:shd w:val="clear" w:color="auto" w:fill="FFFFFF"/>
        </w:rPr>
        <w:t xml:space="preserve"> което </w:t>
      </w:r>
      <w:r w:rsidR="00920DC0" w:rsidRPr="00773F2F">
        <w:rPr>
          <w:color w:val="000000"/>
          <w:shd w:val="clear" w:color="auto" w:fill="FFFFFF"/>
        </w:rPr>
        <w:t>щаба</w:t>
      </w:r>
      <w:r w:rsidR="003B4A2C" w:rsidRPr="00773F2F">
        <w:rPr>
          <w:color w:val="000000"/>
          <w:shd w:val="clear" w:color="auto" w:fill="FFFFFF"/>
        </w:rPr>
        <w:t xml:space="preserve"> в крайна сметка решава</w:t>
      </w:r>
      <w:r w:rsidR="00887B3A" w:rsidRPr="00773F2F">
        <w:rPr>
          <w:color w:val="000000"/>
          <w:shd w:val="clear" w:color="auto" w:fill="FFFFFF"/>
        </w:rPr>
        <w:t>,</w:t>
      </w:r>
      <w:r w:rsidR="003B4A2C" w:rsidRPr="00773F2F">
        <w:rPr>
          <w:color w:val="000000"/>
          <w:shd w:val="clear" w:color="auto" w:fill="FFFFFF"/>
        </w:rPr>
        <w:t xml:space="preserve"> защото това е правилното действие</w:t>
      </w:r>
      <w:r w:rsidR="00920DC0" w:rsidRPr="00773F2F">
        <w:rPr>
          <w:color w:val="000000"/>
          <w:shd w:val="clear" w:color="auto" w:fill="FFFFFF"/>
        </w:rPr>
        <w:t>.</w:t>
      </w:r>
      <w:r w:rsidR="003B4A2C" w:rsidRPr="00773F2F">
        <w:rPr>
          <w:color w:val="000000"/>
          <w:shd w:val="clear" w:color="auto" w:fill="FFFFFF"/>
        </w:rPr>
        <w:t xml:space="preserve"> </w:t>
      </w:r>
      <w:r w:rsidR="00920DC0" w:rsidRPr="00773F2F">
        <w:rPr>
          <w:color w:val="000000"/>
          <w:shd w:val="clear" w:color="auto" w:fill="FFFFFF"/>
        </w:rPr>
        <w:t>К</w:t>
      </w:r>
      <w:r w:rsidR="003B4A2C" w:rsidRPr="00773F2F">
        <w:rPr>
          <w:color w:val="000000"/>
          <w:shd w:val="clear" w:color="auto" w:fill="FFFFFF"/>
        </w:rPr>
        <w:t>ризи се случват и хората трябва да бъдат подготвени</w:t>
      </w:r>
      <w:r w:rsidR="00887B3A" w:rsidRPr="00773F2F">
        <w:rPr>
          <w:color w:val="000000"/>
          <w:shd w:val="clear" w:color="auto" w:fill="FFFFFF"/>
        </w:rPr>
        <w:t>,</w:t>
      </w:r>
      <w:r w:rsidR="003B4A2C" w:rsidRPr="00773F2F">
        <w:rPr>
          <w:color w:val="000000"/>
          <w:shd w:val="clear" w:color="auto" w:fill="FFFFFF"/>
        </w:rPr>
        <w:t xml:space="preserve"> че може да се случи нещо подобно</w:t>
      </w:r>
      <w:r w:rsidR="00887B3A" w:rsidRPr="00773F2F">
        <w:rPr>
          <w:color w:val="000000"/>
          <w:shd w:val="clear" w:color="auto" w:fill="FFFFFF"/>
        </w:rPr>
        <w:t>.</w:t>
      </w:r>
      <w:r w:rsidR="003B4A2C" w:rsidRPr="00773F2F">
        <w:rPr>
          <w:color w:val="000000"/>
          <w:shd w:val="clear" w:color="auto" w:fill="FFFFFF"/>
        </w:rPr>
        <w:t xml:space="preserve"> </w:t>
      </w:r>
      <w:r w:rsidR="00887B3A" w:rsidRPr="00773F2F">
        <w:rPr>
          <w:color w:val="000000"/>
          <w:shd w:val="clear" w:color="auto" w:fill="FFFFFF"/>
        </w:rPr>
        <w:t>Р</w:t>
      </w:r>
      <w:r w:rsidR="003B4A2C" w:rsidRPr="00773F2F">
        <w:rPr>
          <w:color w:val="000000"/>
          <w:shd w:val="clear" w:color="auto" w:fill="FFFFFF"/>
        </w:rPr>
        <w:t>азбира се подкрепям и г-жа Муртезова</w:t>
      </w:r>
      <w:r w:rsidR="00887B3A" w:rsidRPr="00773F2F">
        <w:rPr>
          <w:color w:val="000000"/>
          <w:shd w:val="clear" w:color="auto" w:fill="FFFFFF"/>
        </w:rPr>
        <w:t xml:space="preserve"> и прежде</w:t>
      </w:r>
      <w:r w:rsidR="003D46F8" w:rsidRPr="00773F2F">
        <w:rPr>
          <w:color w:val="000000"/>
          <w:shd w:val="clear" w:color="auto" w:fill="FFFFFF"/>
        </w:rPr>
        <w:t>говорящите</w:t>
      </w:r>
      <w:r w:rsidR="00887B3A" w:rsidRPr="00773F2F">
        <w:rPr>
          <w:color w:val="000000"/>
          <w:shd w:val="clear" w:color="auto" w:fill="FFFFFF"/>
        </w:rPr>
        <w:t>,</w:t>
      </w:r>
      <w:r w:rsidR="003D46F8" w:rsidRPr="00773F2F">
        <w:rPr>
          <w:color w:val="000000"/>
          <w:shd w:val="clear" w:color="auto" w:fill="FFFFFF"/>
        </w:rPr>
        <w:t xml:space="preserve"> че управл</w:t>
      </w:r>
      <w:r w:rsidR="0071044A" w:rsidRPr="00773F2F">
        <w:rPr>
          <w:color w:val="000000"/>
          <w:shd w:val="clear" w:color="auto" w:fill="FFFFFF"/>
        </w:rPr>
        <w:t>ението</w:t>
      </w:r>
      <w:r w:rsidR="003D46F8" w:rsidRPr="00773F2F">
        <w:rPr>
          <w:color w:val="000000"/>
          <w:shd w:val="clear" w:color="auto" w:fill="FFFFFF"/>
        </w:rPr>
        <w:t xml:space="preserve"> на подобна криза действително </w:t>
      </w:r>
      <w:r w:rsidR="00887B3A" w:rsidRPr="00773F2F">
        <w:rPr>
          <w:color w:val="000000"/>
          <w:shd w:val="clear" w:color="auto" w:fill="FFFFFF"/>
        </w:rPr>
        <w:t>и</w:t>
      </w:r>
      <w:r w:rsidR="003D46F8" w:rsidRPr="00773F2F">
        <w:rPr>
          <w:color w:val="000000"/>
          <w:shd w:val="clear" w:color="auto" w:fill="FFFFFF"/>
        </w:rPr>
        <w:t xml:space="preserve">зисква </w:t>
      </w:r>
      <w:r w:rsidR="00887B3A" w:rsidRPr="00773F2F">
        <w:rPr>
          <w:color w:val="000000"/>
          <w:shd w:val="clear" w:color="auto" w:fill="FFFFFF"/>
        </w:rPr>
        <w:t>ежечасни</w:t>
      </w:r>
      <w:r w:rsidR="003D46F8" w:rsidRPr="00773F2F">
        <w:rPr>
          <w:color w:val="000000"/>
          <w:shd w:val="clear" w:color="auto" w:fill="FFFFFF"/>
        </w:rPr>
        <w:t xml:space="preserve"> мерки и </w:t>
      </w:r>
      <w:r w:rsidR="00887B3A" w:rsidRPr="00773F2F">
        <w:rPr>
          <w:color w:val="000000"/>
          <w:shd w:val="clear" w:color="auto" w:fill="FFFFFF"/>
        </w:rPr>
        <w:t>ежечасна</w:t>
      </w:r>
      <w:r w:rsidR="003D46F8" w:rsidRPr="00773F2F">
        <w:rPr>
          <w:color w:val="000000"/>
          <w:shd w:val="clear" w:color="auto" w:fill="FFFFFF"/>
        </w:rPr>
        <w:t xml:space="preserve"> комуникация с хората за да бъде минимализиран риска </w:t>
      </w:r>
      <w:r w:rsidR="00887B3A" w:rsidRPr="00773F2F">
        <w:rPr>
          <w:color w:val="000000"/>
          <w:shd w:val="clear" w:color="auto" w:fill="FFFFFF"/>
        </w:rPr>
        <w:t>от всяване</w:t>
      </w:r>
      <w:r w:rsidR="003D46F8" w:rsidRPr="00773F2F">
        <w:rPr>
          <w:color w:val="000000"/>
          <w:shd w:val="clear" w:color="auto" w:fill="FFFFFF"/>
        </w:rPr>
        <w:t xml:space="preserve"> на </w:t>
      </w:r>
      <w:r w:rsidR="00887B3A" w:rsidRPr="00773F2F">
        <w:rPr>
          <w:color w:val="000000"/>
          <w:shd w:val="clear" w:color="auto" w:fill="FFFFFF"/>
        </w:rPr>
        <w:t>с</w:t>
      </w:r>
      <w:r w:rsidR="003D46F8" w:rsidRPr="00773F2F">
        <w:rPr>
          <w:color w:val="000000"/>
          <w:shd w:val="clear" w:color="auto" w:fill="FFFFFF"/>
        </w:rPr>
        <w:t>трах и панически действия</w:t>
      </w:r>
      <w:r w:rsidR="00887B3A" w:rsidRPr="00773F2F">
        <w:rPr>
          <w:color w:val="000000"/>
          <w:shd w:val="clear" w:color="auto" w:fill="FFFFFF"/>
        </w:rPr>
        <w:t>.</w:t>
      </w:r>
      <w:r w:rsidR="003D46F8" w:rsidRPr="00773F2F">
        <w:rPr>
          <w:color w:val="000000"/>
          <w:shd w:val="clear" w:color="auto" w:fill="FFFFFF"/>
        </w:rPr>
        <w:t xml:space="preserve"> </w:t>
      </w:r>
      <w:r w:rsidR="00887B3A" w:rsidRPr="00773F2F">
        <w:rPr>
          <w:color w:val="000000"/>
          <w:shd w:val="clear" w:color="auto" w:fill="FFFFFF"/>
        </w:rPr>
        <w:t>И</w:t>
      </w:r>
      <w:r w:rsidR="003D46F8" w:rsidRPr="00773F2F">
        <w:rPr>
          <w:color w:val="000000"/>
          <w:shd w:val="clear" w:color="auto" w:fill="FFFFFF"/>
        </w:rPr>
        <w:t xml:space="preserve"> тъй като в следващи дни се видя</w:t>
      </w:r>
      <w:r w:rsidR="0071044A" w:rsidRPr="00773F2F">
        <w:rPr>
          <w:color w:val="000000"/>
          <w:shd w:val="clear" w:color="auto" w:fill="FFFFFF"/>
        </w:rPr>
        <w:t>,</w:t>
      </w:r>
      <w:r w:rsidR="003D46F8" w:rsidRPr="00773F2F">
        <w:rPr>
          <w:color w:val="000000"/>
          <w:shd w:val="clear" w:color="auto" w:fill="FFFFFF"/>
        </w:rPr>
        <w:t xml:space="preserve"> че всъщност става дума за сухия от</w:t>
      </w:r>
      <w:r w:rsidR="00887B3A" w:rsidRPr="00773F2F">
        <w:rPr>
          <w:color w:val="000000"/>
          <w:shd w:val="clear" w:color="auto" w:fill="FFFFFF"/>
        </w:rPr>
        <w:t>кос,</w:t>
      </w:r>
      <w:r w:rsidR="003D46F8" w:rsidRPr="00773F2F">
        <w:rPr>
          <w:color w:val="000000"/>
          <w:shd w:val="clear" w:color="auto" w:fill="FFFFFF"/>
        </w:rPr>
        <w:t xml:space="preserve"> за </w:t>
      </w:r>
      <w:r w:rsidR="00887B3A" w:rsidRPr="00773F2F">
        <w:rPr>
          <w:color w:val="000000"/>
          <w:shd w:val="clear" w:color="auto" w:fill="FFFFFF"/>
        </w:rPr>
        <w:t>свличане</w:t>
      </w:r>
      <w:r w:rsidR="003D46F8" w:rsidRPr="00773F2F">
        <w:rPr>
          <w:color w:val="000000"/>
          <w:shd w:val="clear" w:color="auto" w:fill="FFFFFF"/>
        </w:rPr>
        <w:t xml:space="preserve"> откъм пътя имаше достатъчно данни</w:t>
      </w:r>
      <w:r w:rsidR="00887B3A" w:rsidRPr="00773F2F">
        <w:rPr>
          <w:color w:val="000000"/>
          <w:shd w:val="clear" w:color="auto" w:fill="FFFFFF"/>
        </w:rPr>
        <w:t>,</w:t>
      </w:r>
      <w:r w:rsidR="003D46F8" w:rsidRPr="00773F2F">
        <w:rPr>
          <w:color w:val="000000"/>
          <w:shd w:val="clear" w:color="auto" w:fill="FFFFFF"/>
        </w:rPr>
        <w:t xml:space="preserve"> че притеснение няма толкова голямо разбира се</w:t>
      </w:r>
      <w:r w:rsidR="00887B3A" w:rsidRPr="00773F2F">
        <w:rPr>
          <w:color w:val="000000"/>
          <w:shd w:val="clear" w:color="auto" w:fill="FFFFFF"/>
        </w:rPr>
        <w:t>.</w:t>
      </w:r>
      <w:r w:rsidR="003D46F8" w:rsidRPr="00773F2F">
        <w:rPr>
          <w:color w:val="000000"/>
          <w:shd w:val="clear" w:color="auto" w:fill="FFFFFF"/>
        </w:rPr>
        <w:t xml:space="preserve"> </w:t>
      </w:r>
      <w:r w:rsidR="00887B3A" w:rsidRPr="00773F2F">
        <w:rPr>
          <w:color w:val="000000"/>
          <w:shd w:val="clear" w:color="auto" w:fill="FFFFFF"/>
        </w:rPr>
        <w:t>С</w:t>
      </w:r>
      <w:r w:rsidR="003D46F8" w:rsidRPr="00773F2F">
        <w:rPr>
          <w:color w:val="000000"/>
          <w:shd w:val="clear" w:color="auto" w:fill="FFFFFF"/>
        </w:rPr>
        <w:t>мятам че можеше да бъде по-добре управляван на този риск и действително хората да не</w:t>
      </w:r>
      <w:r w:rsidR="00BE7F96" w:rsidRPr="00773F2F">
        <w:rPr>
          <w:color w:val="000000"/>
          <w:shd w:val="clear" w:color="auto" w:fill="FFFFFF"/>
        </w:rPr>
        <w:t>,</w:t>
      </w:r>
      <w:r w:rsidR="003D46F8" w:rsidRPr="00773F2F">
        <w:rPr>
          <w:color w:val="000000"/>
          <w:shd w:val="clear" w:color="auto" w:fill="FFFFFF"/>
        </w:rPr>
        <w:t xml:space="preserve"> да не бъдат притеснени</w:t>
      </w:r>
      <w:r w:rsidR="00BE7F96" w:rsidRPr="00773F2F">
        <w:rPr>
          <w:color w:val="000000"/>
          <w:shd w:val="clear" w:color="auto" w:fill="FFFFFF"/>
        </w:rPr>
        <w:t>.</w:t>
      </w:r>
      <w:r w:rsidR="003D46F8" w:rsidRPr="00773F2F">
        <w:rPr>
          <w:color w:val="000000"/>
          <w:shd w:val="clear" w:color="auto" w:fill="FFFFFF"/>
        </w:rPr>
        <w:t xml:space="preserve"> </w:t>
      </w:r>
      <w:r w:rsidR="00BE7F96" w:rsidRPr="00773F2F">
        <w:rPr>
          <w:color w:val="000000"/>
          <w:shd w:val="clear" w:color="auto" w:fill="FFFFFF"/>
        </w:rPr>
        <w:t>А</w:t>
      </w:r>
      <w:r w:rsidR="003D46F8" w:rsidRPr="00773F2F">
        <w:rPr>
          <w:color w:val="000000"/>
          <w:shd w:val="clear" w:color="auto" w:fill="FFFFFF"/>
        </w:rPr>
        <w:t xml:space="preserve"> моето голямо притеснение в </w:t>
      </w:r>
      <w:r w:rsidR="00BE7F96" w:rsidRPr="00773F2F">
        <w:rPr>
          <w:color w:val="000000"/>
          <w:shd w:val="clear" w:color="auto" w:fill="FFFFFF"/>
        </w:rPr>
        <w:t>първите</w:t>
      </w:r>
      <w:r w:rsidR="003D46F8" w:rsidRPr="00773F2F">
        <w:rPr>
          <w:color w:val="000000"/>
          <w:shd w:val="clear" w:color="auto" w:fill="FFFFFF"/>
        </w:rPr>
        <w:t xml:space="preserve"> моменти беше също</w:t>
      </w:r>
      <w:r w:rsidR="00BE7F96" w:rsidRPr="00773F2F">
        <w:rPr>
          <w:color w:val="000000"/>
          <w:shd w:val="clear" w:color="auto" w:fill="FFFFFF"/>
        </w:rPr>
        <w:t>,</w:t>
      </w:r>
      <w:r w:rsidR="003D46F8" w:rsidRPr="00773F2F">
        <w:rPr>
          <w:color w:val="000000"/>
          <w:shd w:val="clear" w:color="auto" w:fill="FFFFFF"/>
        </w:rPr>
        <w:t xml:space="preserve"> че </w:t>
      </w:r>
      <w:r w:rsidR="00BE7F96" w:rsidRPr="00773F2F">
        <w:rPr>
          <w:color w:val="000000"/>
          <w:shd w:val="clear" w:color="auto" w:fill="FFFFFF"/>
        </w:rPr>
        <w:t>с</w:t>
      </w:r>
      <w:r w:rsidR="003D46F8" w:rsidRPr="00773F2F">
        <w:rPr>
          <w:color w:val="000000"/>
          <w:shd w:val="clear" w:color="auto" w:fill="FFFFFF"/>
        </w:rPr>
        <w:t xml:space="preserve">поред мен мисля че преди две или три години последно беше </w:t>
      </w:r>
      <w:r w:rsidR="00BE7F96" w:rsidRPr="00773F2F">
        <w:rPr>
          <w:color w:val="000000"/>
          <w:shd w:val="clear" w:color="auto" w:fill="FFFFFF"/>
        </w:rPr>
        <w:t>чистено</w:t>
      </w:r>
      <w:r w:rsidR="003D46F8" w:rsidRPr="00773F2F">
        <w:rPr>
          <w:color w:val="000000"/>
          <w:shd w:val="clear" w:color="auto" w:fill="FFFFFF"/>
        </w:rPr>
        <w:t xml:space="preserve"> коритото на река </w:t>
      </w:r>
      <w:r w:rsidR="00BE7F96" w:rsidRPr="00773F2F">
        <w:rPr>
          <w:color w:val="000000"/>
          <w:shd w:val="clear" w:color="auto" w:fill="FFFFFF"/>
        </w:rPr>
        <w:t>С</w:t>
      </w:r>
      <w:r w:rsidR="003D46F8" w:rsidRPr="00773F2F">
        <w:rPr>
          <w:color w:val="000000"/>
          <w:shd w:val="clear" w:color="auto" w:fill="FFFFFF"/>
        </w:rPr>
        <w:t>араджийска</w:t>
      </w:r>
      <w:r w:rsidR="00BE7F96" w:rsidRPr="00773F2F">
        <w:rPr>
          <w:color w:val="000000"/>
          <w:shd w:val="clear" w:color="auto" w:fill="FFFFFF"/>
        </w:rPr>
        <w:t>.</w:t>
      </w:r>
      <w:r w:rsidR="003D46F8" w:rsidRPr="00773F2F">
        <w:rPr>
          <w:color w:val="000000"/>
          <w:shd w:val="clear" w:color="auto" w:fill="FFFFFF"/>
        </w:rPr>
        <w:t xml:space="preserve"> </w:t>
      </w:r>
      <w:r w:rsidR="00BE7F96" w:rsidRPr="00773F2F">
        <w:rPr>
          <w:color w:val="000000"/>
          <w:shd w:val="clear" w:color="auto" w:fill="FFFFFF"/>
        </w:rPr>
        <w:t>И</w:t>
      </w:r>
      <w:r w:rsidR="003D46F8" w:rsidRPr="00773F2F">
        <w:rPr>
          <w:color w:val="000000"/>
          <w:shd w:val="clear" w:color="auto" w:fill="FFFFFF"/>
        </w:rPr>
        <w:t xml:space="preserve"> това източване</w:t>
      </w:r>
      <w:r w:rsidR="00BE7F96" w:rsidRPr="00773F2F">
        <w:rPr>
          <w:color w:val="000000"/>
          <w:shd w:val="clear" w:color="auto" w:fill="FFFFFF"/>
        </w:rPr>
        <w:t>,</w:t>
      </w:r>
      <w:r w:rsidR="003D46F8" w:rsidRPr="00773F2F">
        <w:rPr>
          <w:color w:val="000000"/>
          <w:shd w:val="clear" w:color="auto" w:fill="FFFFFF"/>
        </w:rPr>
        <w:t xml:space="preserve"> за което се заговори с огромни обеми аз </w:t>
      </w:r>
      <w:r w:rsidR="00BE7F96" w:rsidRPr="00773F2F">
        <w:rPr>
          <w:color w:val="000000"/>
          <w:shd w:val="clear" w:color="auto" w:fill="FFFFFF"/>
        </w:rPr>
        <w:t>първия момент си</w:t>
      </w:r>
      <w:r w:rsidR="003D46F8" w:rsidRPr="00773F2F">
        <w:rPr>
          <w:color w:val="000000"/>
          <w:shd w:val="clear" w:color="auto" w:fill="FFFFFF"/>
        </w:rPr>
        <w:t xml:space="preserve"> казах </w:t>
      </w:r>
      <w:r w:rsidR="00BE7F96" w:rsidRPr="00773F2F">
        <w:rPr>
          <w:color w:val="000000"/>
          <w:shd w:val="clear" w:color="auto" w:fill="FFFFFF"/>
        </w:rPr>
        <w:t>т</w:t>
      </w:r>
      <w:r w:rsidR="003D46F8" w:rsidRPr="00773F2F">
        <w:rPr>
          <w:color w:val="000000"/>
          <w:shd w:val="clear" w:color="auto" w:fill="FFFFFF"/>
        </w:rPr>
        <w:t>о няма откъде да изтече просто</w:t>
      </w:r>
      <w:r w:rsidR="00BE7F96" w:rsidRPr="00773F2F">
        <w:rPr>
          <w:color w:val="000000"/>
          <w:shd w:val="clear" w:color="auto" w:fill="FFFFFF"/>
        </w:rPr>
        <w:t>,</w:t>
      </w:r>
      <w:r w:rsidR="003D46F8" w:rsidRPr="00773F2F">
        <w:rPr>
          <w:color w:val="000000"/>
          <w:shd w:val="clear" w:color="auto" w:fill="FFFFFF"/>
        </w:rPr>
        <w:t xml:space="preserve"> защото</w:t>
      </w:r>
      <w:r w:rsidR="00BE7F96" w:rsidRPr="00773F2F">
        <w:rPr>
          <w:color w:val="000000"/>
          <w:shd w:val="clear" w:color="auto" w:fill="FFFFFF"/>
        </w:rPr>
        <w:t xml:space="preserve"> просто</w:t>
      </w:r>
      <w:r w:rsidR="003D46F8" w:rsidRPr="00773F2F">
        <w:rPr>
          <w:color w:val="000000"/>
          <w:shd w:val="clear" w:color="auto" w:fill="FFFFFF"/>
        </w:rPr>
        <w:t xml:space="preserve"> корито</w:t>
      </w:r>
      <w:r w:rsidR="00BE7F96" w:rsidRPr="00773F2F">
        <w:rPr>
          <w:color w:val="000000"/>
          <w:shd w:val="clear" w:color="auto" w:fill="FFFFFF"/>
        </w:rPr>
        <w:t>то</w:t>
      </w:r>
      <w:r w:rsidR="003D46F8" w:rsidRPr="00773F2F">
        <w:rPr>
          <w:color w:val="000000"/>
          <w:shd w:val="clear" w:color="auto" w:fill="FFFFFF"/>
        </w:rPr>
        <w:t xml:space="preserve"> е за</w:t>
      </w:r>
      <w:r w:rsidR="00BE7F96" w:rsidRPr="00773F2F">
        <w:rPr>
          <w:color w:val="000000"/>
          <w:shd w:val="clear" w:color="auto" w:fill="FFFFFF"/>
        </w:rPr>
        <w:t>т</w:t>
      </w:r>
      <w:r w:rsidR="003D46F8" w:rsidRPr="00773F2F">
        <w:rPr>
          <w:color w:val="000000"/>
          <w:shd w:val="clear" w:color="auto" w:fill="FFFFFF"/>
        </w:rPr>
        <w:t>лачено</w:t>
      </w:r>
      <w:r w:rsidR="00BE7F96" w:rsidRPr="00773F2F">
        <w:rPr>
          <w:color w:val="000000"/>
          <w:shd w:val="clear" w:color="auto" w:fill="FFFFFF"/>
        </w:rPr>
        <w:t xml:space="preserve"> и са папури по-високи от къщите </w:t>
      </w:r>
      <w:r w:rsidR="00FD0144" w:rsidRPr="00773F2F">
        <w:rPr>
          <w:color w:val="000000"/>
          <w:shd w:val="clear" w:color="auto" w:fill="FFFFFF"/>
        </w:rPr>
        <w:t>на места</w:t>
      </w:r>
      <w:r w:rsidR="00BE7F96" w:rsidRPr="00773F2F">
        <w:rPr>
          <w:color w:val="000000"/>
          <w:shd w:val="clear" w:color="auto" w:fill="FFFFFF"/>
        </w:rPr>
        <w:t>.</w:t>
      </w:r>
      <w:r w:rsidR="00FD0144" w:rsidRPr="00773F2F">
        <w:rPr>
          <w:color w:val="000000"/>
          <w:shd w:val="clear" w:color="auto" w:fill="FFFFFF"/>
        </w:rPr>
        <w:t xml:space="preserve"> </w:t>
      </w:r>
      <w:r w:rsidR="00BE7F96" w:rsidRPr="00773F2F">
        <w:rPr>
          <w:color w:val="000000"/>
          <w:shd w:val="clear" w:color="auto" w:fill="FFFFFF"/>
        </w:rPr>
        <w:t>Т</w:t>
      </w:r>
      <w:r w:rsidR="00FD0144" w:rsidRPr="00773F2F">
        <w:rPr>
          <w:color w:val="000000"/>
          <w:shd w:val="clear" w:color="auto" w:fill="FFFFFF"/>
        </w:rPr>
        <w:t xml:space="preserve">ака че това е част от </w:t>
      </w:r>
      <w:r w:rsidR="00BE7F96" w:rsidRPr="00773F2F">
        <w:rPr>
          <w:color w:val="000000"/>
          <w:shd w:val="clear" w:color="auto" w:fill="FFFFFF"/>
        </w:rPr>
        <w:t>превантивните</w:t>
      </w:r>
      <w:r w:rsidR="00FD0144" w:rsidRPr="00773F2F">
        <w:rPr>
          <w:color w:val="000000"/>
          <w:shd w:val="clear" w:color="auto" w:fill="FFFFFF"/>
        </w:rPr>
        <w:t xml:space="preserve"> мерки</w:t>
      </w:r>
      <w:r w:rsidR="00BE7F96" w:rsidRPr="00773F2F">
        <w:rPr>
          <w:color w:val="000000"/>
          <w:shd w:val="clear" w:color="auto" w:fill="FFFFFF"/>
        </w:rPr>
        <w:t>,</w:t>
      </w:r>
      <w:r w:rsidR="00FD0144" w:rsidRPr="00773F2F">
        <w:rPr>
          <w:color w:val="000000"/>
          <w:shd w:val="clear" w:color="auto" w:fill="FFFFFF"/>
        </w:rPr>
        <w:t xml:space="preserve"> които те </w:t>
      </w:r>
      <w:r w:rsidR="00BE7F96" w:rsidRPr="00773F2F">
        <w:rPr>
          <w:color w:val="000000"/>
          <w:shd w:val="clear" w:color="auto" w:fill="FFFFFF"/>
        </w:rPr>
        <w:t xml:space="preserve">е </w:t>
      </w:r>
      <w:r w:rsidR="00FD0144" w:rsidRPr="00773F2F">
        <w:rPr>
          <w:color w:val="000000"/>
          <w:shd w:val="clear" w:color="auto" w:fill="FFFFFF"/>
        </w:rPr>
        <w:t xml:space="preserve">трябвало да бъдат </w:t>
      </w:r>
      <w:r w:rsidR="00BE7F96" w:rsidRPr="00773F2F">
        <w:rPr>
          <w:color w:val="000000"/>
          <w:shd w:val="clear" w:color="auto" w:fill="FFFFFF"/>
        </w:rPr>
        <w:t>взети</w:t>
      </w:r>
      <w:r w:rsidR="00FD0144" w:rsidRPr="00773F2F">
        <w:rPr>
          <w:color w:val="000000"/>
          <w:shd w:val="clear" w:color="auto" w:fill="FFFFFF"/>
        </w:rPr>
        <w:t xml:space="preserve"> и както и това</w:t>
      </w:r>
      <w:r w:rsidR="00BE7F96" w:rsidRPr="00773F2F">
        <w:rPr>
          <w:color w:val="000000"/>
          <w:shd w:val="clear" w:color="auto" w:fill="FFFFFF"/>
        </w:rPr>
        <w:t>,</w:t>
      </w:r>
      <w:r w:rsidR="00FD0144" w:rsidRPr="00773F2F">
        <w:rPr>
          <w:color w:val="000000"/>
          <w:shd w:val="clear" w:color="auto" w:fill="FFFFFF"/>
        </w:rPr>
        <w:t xml:space="preserve"> което г</w:t>
      </w:r>
      <w:r w:rsidR="00BE7F96" w:rsidRPr="00773F2F">
        <w:rPr>
          <w:color w:val="000000"/>
          <w:shd w:val="clear" w:color="auto" w:fill="FFFFFF"/>
        </w:rPr>
        <w:t>-</w:t>
      </w:r>
      <w:r w:rsidR="00FD0144" w:rsidRPr="00773F2F">
        <w:rPr>
          <w:color w:val="000000"/>
          <w:shd w:val="clear" w:color="auto" w:fill="FFFFFF"/>
        </w:rPr>
        <w:t>н Станчев каза за следенето на нивото на обема на язовира</w:t>
      </w:r>
      <w:r w:rsidR="00BE7F96" w:rsidRPr="00773F2F">
        <w:rPr>
          <w:color w:val="000000"/>
          <w:shd w:val="clear" w:color="auto" w:fill="FFFFFF"/>
        </w:rPr>
        <w:t>.</w:t>
      </w:r>
      <w:r w:rsidR="00FD0144" w:rsidRPr="00773F2F">
        <w:rPr>
          <w:color w:val="000000"/>
          <w:shd w:val="clear" w:color="auto" w:fill="FFFFFF"/>
        </w:rPr>
        <w:t xml:space="preserve"> Също така </w:t>
      </w:r>
      <w:r w:rsidR="00BE7F96" w:rsidRPr="00773F2F">
        <w:rPr>
          <w:color w:val="000000"/>
          <w:shd w:val="clear" w:color="auto" w:fill="FFFFFF"/>
        </w:rPr>
        <w:t>и</w:t>
      </w:r>
      <w:r w:rsidR="00FD0144" w:rsidRPr="00773F2F">
        <w:rPr>
          <w:color w:val="000000"/>
          <w:shd w:val="clear" w:color="auto" w:fill="FFFFFF"/>
        </w:rPr>
        <w:t>мам въпрос относно пътя</w:t>
      </w:r>
      <w:r w:rsidR="00BE7F96" w:rsidRPr="00773F2F">
        <w:rPr>
          <w:color w:val="000000"/>
          <w:shd w:val="clear" w:color="auto" w:fill="FFFFFF"/>
        </w:rPr>
        <w:t>,</w:t>
      </w:r>
      <w:r w:rsidR="00FD0144" w:rsidRPr="00773F2F">
        <w:rPr>
          <w:color w:val="000000"/>
          <w:shd w:val="clear" w:color="auto" w:fill="FFFFFF"/>
        </w:rPr>
        <w:t xml:space="preserve"> защото мерките които вие изчетохте от метрологията </w:t>
      </w:r>
      <w:r w:rsidR="00BE7F96" w:rsidRPr="00773F2F">
        <w:rPr>
          <w:color w:val="000000"/>
          <w:shd w:val="clear" w:color="auto" w:fill="FFFFFF"/>
        </w:rPr>
        <w:t>а</w:t>
      </w:r>
      <w:r w:rsidR="00FD0144" w:rsidRPr="00773F2F">
        <w:rPr>
          <w:color w:val="000000"/>
          <w:shd w:val="clear" w:color="auto" w:fill="FFFFFF"/>
        </w:rPr>
        <w:t>з там не чух  изрично</w:t>
      </w:r>
      <w:r w:rsidR="00BE7F96" w:rsidRPr="00773F2F">
        <w:rPr>
          <w:color w:val="000000"/>
          <w:shd w:val="clear" w:color="auto" w:fill="FFFFFF"/>
        </w:rPr>
        <w:t xml:space="preserve"> споменаване </w:t>
      </w:r>
      <w:r w:rsidR="00FD0144" w:rsidRPr="00773F2F">
        <w:rPr>
          <w:color w:val="000000"/>
          <w:shd w:val="clear" w:color="auto" w:fill="FFFFFF"/>
        </w:rPr>
        <w:t>на затваряне на пътя</w:t>
      </w:r>
      <w:r w:rsidR="00BE7F96" w:rsidRPr="00773F2F">
        <w:rPr>
          <w:color w:val="000000"/>
          <w:shd w:val="clear" w:color="auto" w:fill="FFFFFF"/>
        </w:rPr>
        <w:t>,</w:t>
      </w:r>
      <w:r w:rsidR="00FD0144" w:rsidRPr="00773F2F">
        <w:rPr>
          <w:color w:val="000000"/>
          <w:shd w:val="clear" w:color="auto" w:fill="FFFFFF"/>
        </w:rPr>
        <w:t xml:space="preserve"> който е върху дигата</w:t>
      </w:r>
      <w:r w:rsidR="00BE7F96" w:rsidRPr="00773F2F">
        <w:rPr>
          <w:color w:val="000000"/>
          <w:shd w:val="clear" w:color="auto" w:fill="FFFFFF"/>
        </w:rPr>
        <w:t>.</w:t>
      </w:r>
      <w:r w:rsidR="00FD0144" w:rsidRPr="00773F2F">
        <w:rPr>
          <w:color w:val="000000"/>
          <w:shd w:val="clear" w:color="auto" w:fill="FFFFFF"/>
        </w:rPr>
        <w:t xml:space="preserve"> В тази връзка Вие в последствие казахте</w:t>
      </w:r>
      <w:r w:rsidR="00BE7F96" w:rsidRPr="00773F2F">
        <w:rPr>
          <w:color w:val="000000"/>
          <w:shd w:val="clear" w:color="auto" w:fill="FFFFFF"/>
        </w:rPr>
        <w:t>,</w:t>
      </w:r>
      <w:r w:rsidR="00FD0144" w:rsidRPr="00773F2F">
        <w:rPr>
          <w:color w:val="000000"/>
          <w:shd w:val="clear" w:color="auto" w:fill="FFFFFF"/>
        </w:rPr>
        <w:t xml:space="preserve"> че специалисти са казали все пак</w:t>
      </w:r>
      <w:r w:rsidR="00BE7F96" w:rsidRPr="00773F2F">
        <w:rPr>
          <w:color w:val="000000"/>
          <w:shd w:val="clear" w:color="auto" w:fill="FFFFFF"/>
        </w:rPr>
        <w:t>, че</w:t>
      </w:r>
      <w:r w:rsidR="00FD0144" w:rsidRPr="00773F2F">
        <w:rPr>
          <w:color w:val="000000"/>
          <w:shd w:val="clear" w:color="auto" w:fill="FFFFFF"/>
        </w:rPr>
        <w:t xml:space="preserve"> заради вибрациите трябва да бъде направено</w:t>
      </w:r>
      <w:r w:rsidR="00BE7F96" w:rsidRPr="00773F2F">
        <w:rPr>
          <w:color w:val="000000"/>
          <w:shd w:val="clear" w:color="auto" w:fill="FFFFFF"/>
        </w:rPr>
        <w:t>.</w:t>
      </w:r>
      <w:r w:rsidR="00FD0144" w:rsidRPr="00773F2F">
        <w:rPr>
          <w:color w:val="000000"/>
          <w:shd w:val="clear" w:color="auto" w:fill="FFFFFF"/>
        </w:rPr>
        <w:t xml:space="preserve"> </w:t>
      </w:r>
      <w:r w:rsidR="00BE7F96" w:rsidRPr="00773F2F">
        <w:rPr>
          <w:color w:val="000000"/>
          <w:shd w:val="clear" w:color="auto" w:fill="FFFFFF"/>
        </w:rPr>
        <w:t>Д</w:t>
      </w:r>
      <w:r w:rsidR="00FD0144" w:rsidRPr="00773F2F">
        <w:rPr>
          <w:color w:val="000000"/>
          <w:shd w:val="clear" w:color="auto" w:fill="FFFFFF"/>
        </w:rPr>
        <w:t>али не е обмисля</w:t>
      </w:r>
      <w:r w:rsidR="00BE7F96" w:rsidRPr="00773F2F">
        <w:rPr>
          <w:color w:val="000000"/>
          <w:shd w:val="clear" w:color="auto" w:fill="FFFFFF"/>
        </w:rPr>
        <w:t>н</w:t>
      </w:r>
      <w:r w:rsidR="00FD0144" w:rsidRPr="00773F2F">
        <w:rPr>
          <w:color w:val="000000"/>
          <w:shd w:val="clear" w:color="auto" w:fill="FFFFFF"/>
        </w:rPr>
        <w:t xml:space="preserve"> вариант да се сложи някакъв светофар за да се намали трафика и да се запазят съоръженията</w:t>
      </w:r>
      <w:r w:rsidR="00BE7F96" w:rsidRPr="00773F2F">
        <w:rPr>
          <w:color w:val="000000"/>
          <w:shd w:val="clear" w:color="auto" w:fill="FFFFFF"/>
        </w:rPr>
        <w:t>,</w:t>
      </w:r>
      <w:r w:rsidR="00FD0144" w:rsidRPr="00773F2F">
        <w:rPr>
          <w:color w:val="000000"/>
          <w:shd w:val="clear" w:color="auto" w:fill="FFFFFF"/>
        </w:rPr>
        <w:t xml:space="preserve"> които са откъм сухия откос</w:t>
      </w:r>
      <w:r w:rsidR="00BE7F96" w:rsidRPr="00773F2F">
        <w:rPr>
          <w:color w:val="000000"/>
          <w:shd w:val="clear" w:color="auto" w:fill="FFFFFF"/>
        </w:rPr>
        <w:t>,</w:t>
      </w:r>
      <w:r w:rsidR="00FD0144" w:rsidRPr="00773F2F">
        <w:rPr>
          <w:color w:val="000000"/>
          <w:shd w:val="clear" w:color="auto" w:fill="FFFFFF"/>
        </w:rPr>
        <w:t xml:space="preserve"> но да не се затваря напълно</w:t>
      </w:r>
      <w:r w:rsidR="0071044A" w:rsidRPr="00773F2F">
        <w:rPr>
          <w:color w:val="000000"/>
          <w:shd w:val="clear" w:color="auto" w:fill="FFFFFF"/>
        </w:rPr>
        <w:t xml:space="preserve"> достъпа</w:t>
      </w:r>
      <w:r w:rsidR="00356259" w:rsidRPr="00773F2F">
        <w:rPr>
          <w:color w:val="000000"/>
          <w:shd w:val="clear" w:color="auto" w:fill="FFFFFF"/>
        </w:rPr>
        <w:t xml:space="preserve"> до</w:t>
      </w:r>
      <w:r w:rsidR="00FD0144" w:rsidRPr="00773F2F">
        <w:rPr>
          <w:color w:val="000000"/>
          <w:shd w:val="clear" w:color="auto" w:fill="FFFFFF"/>
        </w:rPr>
        <w:t xml:space="preserve"> </w:t>
      </w:r>
      <w:r w:rsidR="00BE7F96" w:rsidRPr="00773F2F">
        <w:rPr>
          <w:color w:val="000000"/>
          <w:shd w:val="clear" w:color="auto" w:fill="FFFFFF"/>
        </w:rPr>
        <w:t>Лесопарка,</w:t>
      </w:r>
      <w:r w:rsidR="00FD0144" w:rsidRPr="00773F2F">
        <w:rPr>
          <w:color w:val="000000"/>
          <w:shd w:val="clear" w:color="auto" w:fill="FFFFFF"/>
        </w:rPr>
        <w:t xml:space="preserve"> защото другия път е изключително тежко състояние</w:t>
      </w:r>
      <w:r w:rsidR="00BE7F96" w:rsidRPr="00773F2F">
        <w:rPr>
          <w:color w:val="000000"/>
          <w:shd w:val="clear" w:color="auto" w:fill="FFFFFF"/>
        </w:rPr>
        <w:t>.</w:t>
      </w:r>
      <w:r w:rsidR="00FD0144" w:rsidRPr="00773F2F">
        <w:rPr>
          <w:color w:val="000000"/>
          <w:shd w:val="clear" w:color="auto" w:fill="FFFFFF"/>
        </w:rPr>
        <w:t xml:space="preserve"> </w:t>
      </w:r>
      <w:r w:rsidR="00BE7F96" w:rsidRPr="00773F2F">
        <w:rPr>
          <w:color w:val="000000"/>
          <w:shd w:val="clear" w:color="auto" w:fill="FFFFFF"/>
        </w:rPr>
        <w:t>И</w:t>
      </w:r>
      <w:r w:rsidR="00FD0144" w:rsidRPr="00773F2F">
        <w:rPr>
          <w:color w:val="000000"/>
          <w:shd w:val="clear" w:color="auto" w:fill="FFFFFF"/>
        </w:rPr>
        <w:t xml:space="preserve"> той всъщност е ключов и е добре да знаем как вървят там </w:t>
      </w:r>
      <w:r w:rsidR="00BE7F96" w:rsidRPr="00773F2F">
        <w:rPr>
          <w:color w:val="000000"/>
          <w:shd w:val="clear" w:color="auto" w:fill="FFFFFF"/>
        </w:rPr>
        <w:t>обществените</w:t>
      </w:r>
      <w:r w:rsidR="00FD0144" w:rsidRPr="00773F2F">
        <w:rPr>
          <w:color w:val="000000"/>
          <w:shd w:val="clear" w:color="auto" w:fill="FFFFFF"/>
        </w:rPr>
        <w:t xml:space="preserve"> поръчки и възлаганията</w:t>
      </w:r>
      <w:r w:rsidR="00BE7F96" w:rsidRPr="00773F2F">
        <w:rPr>
          <w:color w:val="000000"/>
          <w:shd w:val="clear" w:color="auto" w:fill="FFFFFF"/>
        </w:rPr>
        <w:t>,</w:t>
      </w:r>
      <w:r w:rsidR="00FD0144" w:rsidRPr="00773F2F">
        <w:rPr>
          <w:color w:val="000000"/>
          <w:shd w:val="clear" w:color="auto" w:fill="FFFFFF"/>
        </w:rPr>
        <w:t xml:space="preserve"> защото според мен</w:t>
      </w:r>
      <w:r w:rsidR="00BE7F96" w:rsidRPr="00773F2F">
        <w:rPr>
          <w:color w:val="000000"/>
          <w:shd w:val="clear" w:color="auto" w:fill="FFFFFF"/>
        </w:rPr>
        <w:t xml:space="preserve"> по</w:t>
      </w:r>
      <w:r w:rsidR="00FD0144" w:rsidRPr="00773F2F">
        <w:rPr>
          <w:color w:val="000000"/>
          <w:shd w:val="clear" w:color="auto" w:fill="FFFFFF"/>
        </w:rPr>
        <w:t xml:space="preserve"> споразуменията от към приложени</w:t>
      </w:r>
      <w:r w:rsidR="00BE7F96" w:rsidRPr="00773F2F">
        <w:rPr>
          <w:color w:val="000000"/>
          <w:shd w:val="clear" w:color="auto" w:fill="FFFFFF"/>
        </w:rPr>
        <w:t>е</w:t>
      </w:r>
      <w:r w:rsidR="00FD0144" w:rsidRPr="00773F2F">
        <w:rPr>
          <w:color w:val="000000"/>
          <w:shd w:val="clear" w:color="auto" w:fill="FFFFFF"/>
        </w:rPr>
        <w:t xml:space="preserve"> три няма отпуснати средства все още тоест инженеринга не</w:t>
      </w:r>
      <w:r w:rsidR="00BE7F96" w:rsidRPr="00773F2F">
        <w:rPr>
          <w:color w:val="000000"/>
          <w:shd w:val="clear" w:color="auto" w:fill="FFFFFF"/>
        </w:rPr>
        <w:t>,</w:t>
      </w:r>
      <w:r w:rsidR="00FD0144" w:rsidRPr="00773F2F">
        <w:rPr>
          <w:color w:val="000000"/>
          <w:shd w:val="clear" w:color="auto" w:fill="FFFFFF"/>
        </w:rPr>
        <w:t xml:space="preserve"> не е тръгнал</w:t>
      </w:r>
      <w:r w:rsidR="00BE7F96" w:rsidRPr="00773F2F">
        <w:rPr>
          <w:color w:val="000000"/>
          <w:shd w:val="clear" w:color="auto" w:fill="FFFFFF"/>
        </w:rPr>
        <w:t>.</w:t>
      </w:r>
      <w:r w:rsidR="00FD0144" w:rsidRPr="00773F2F">
        <w:rPr>
          <w:color w:val="000000"/>
          <w:shd w:val="clear" w:color="auto" w:fill="FFFFFF"/>
        </w:rPr>
        <w:t xml:space="preserve"> Благодаря</w:t>
      </w:r>
      <w:r w:rsidR="00BE7F96" w:rsidRPr="00773F2F">
        <w:rPr>
          <w:color w:val="000000"/>
          <w:shd w:val="clear" w:color="auto" w:fill="FFFFFF"/>
        </w:rPr>
        <w:t xml:space="preserve"> ви</w:t>
      </w:r>
      <w:r w:rsidR="00FD0144" w:rsidRPr="00773F2F">
        <w:rPr>
          <w:color w:val="000000"/>
          <w:shd w:val="clear" w:color="auto" w:fill="FFFFFF"/>
        </w:rPr>
        <w:t xml:space="preserve"> г</w:t>
      </w:r>
      <w:r w:rsidR="00BE7F96" w:rsidRPr="00773F2F">
        <w:rPr>
          <w:color w:val="000000"/>
          <w:shd w:val="clear" w:color="auto" w:fill="FFFFFF"/>
        </w:rPr>
        <w:t>-</w:t>
      </w:r>
      <w:r w:rsidR="00FD0144" w:rsidRPr="00773F2F">
        <w:rPr>
          <w:color w:val="000000"/>
          <w:shd w:val="clear" w:color="auto" w:fill="FFFFFF"/>
        </w:rPr>
        <w:t>н</w:t>
      </w:r>
      <w:r w:rsidR="00BE7F96" w:rsidRPr="00773F2F">
        <w:rPr>
          <w:color w:val="000000"/>
          <w:shd w:val="clear" w:color="auto" w:fill="FFFFFF"/>
        </w:rPr>
        <w:t>……</w:t>
      </w:r>
    </w:p>
    <w:p w14:paraId="076E9F35" w14:textId="650B42DD" w:rsidR="00BE7F96" w:rsidRPr="00773F2F" w:rsidRDefault="00BE7F96" w:rsidP="00556158">
      <w:pPr>
        <w:tabs>
          <w:tab w:val="left" w:pos="284"/>
        </w:tabs>
        <w:spacing w:line="259" w:lineRule="auto"/>
        <w:jc w:val="both"/>
        <w:rPr>
          <w:color w:val="000000"/>
          <w:shd w:val="clear" w:color="auto" w:fill="FFFFFF"/>
        </w:rPr>
      </w:pPr>
      <w:r w:rsidRPr="00773F2F">
        <w:rPr>
          <w:color w:val="000000"/>
          <w:shd w:val="clear" w:color="auto" w:fill="FFFFFF"/>
        </w:rPr>
        <w:tab/>
      </w:r>
      <w:r w:rsidR="0013166F" w:rsidRPr="00773F2F">
        <w:rPr>
          <w:color w:val="000000"/>
          <w:shd w:val="clear" w:color="auto" w:fill="FFFFFF"/>
        </w:rPr>
        <w:tab/>
      </w:r>
      <w:r w:rsidRPr="00773F2F">
        <w:rPr>
          <w:b/>
        </w:rPr>
        <w:t>Акад. Христо Белоев</w:t>
      </w:r>
      <w:r w:rsidRPr="00773F2F">
        <w:t>:</w:t>
      </w:r>
      <w:r w:rsidR="00FD0144" w:rsidRPr="00773F2F">
        <w:rPr>
          <w:color w:val="000000"/>
          <w:shd w:val="clear" w:color="auto" w:fill="FFFFFF"/>
        </w:rPr>
        <w:t xml:space="preserve"> Благодаря Иван Иванов</w:t>
      </w:r>
      <w:r w:rsidR="006A101F" w:rsidRPr="00773F2F">
        <w:rPr>
          <w:color w:val="000000"/>
          <w:shd w:val="clear" w:color="auto" w:fill="FFFFFF"/>
        </w:rPr>
        <w:t>, изказване</w:t>
      </w:r>
      <w:r w:rsidRPr="00773F2F">
        <w:rPr>
          <w:color w:val="000000"/>
          <w:shd w:val="clear" w:color="auto" w:fill="FFFFFF"/>
        </w:rPr>
        <w:t>.</w:t>
      </w:r>
    </w:p>
    <w:p w14:paraId="60568152" w14:textId="7C10F977" w:rsidR="00A87CB0" w:rsidRPr="00773F2F" w:rsidRDefault="00BE7F96" w:rsidP="00556158">
      <w:pPr>
        <w:tabs>
          <w:tab w:val="left" w:pos="284"/>
        </w:tabs>
        <w:spacing w:line="259" w:lineRule="auto"/>
        <w:jc w:val="both"/>
        <w:rPr>
          <w:color w:val="000000"/>
          <w:shd w:val="clear" w:color="auto" w:fill="FFFFFF"/>
        </w:rPr>
      </w:pPr>
      <w:r w:rsidRPr="00773F2F">
        <w:rPr>
          <w:color w:val="000000"/>
          <w:shd w:val="clear" w:color="auto" w:fill="FFFFFF"/>
        </w:rPr>
        <w:tab/>
      </w:r>
      <w:r w:rsidR="0013166F" w:rsidRPr="00773F2F">
        <w:rPr>
          <w:color w:val="000000"/>
          <w:shd w:val="clear" w:color="auto" w:fill="FFFFFF"/>
        </w:rPr>
        <w:tab/>
      </w:r>
      <w:r w:rsidRPr="00773F2F">
        <w:rPr>
          <w:b/>
          <w:bCs/>
          <w:color w:val="000000"/>
          <w:shd w:val="clear" w:color="auto" w:fill="FFFFFF"/>
        </w:rPr>
        <w:t>Г-н Иван Иванов</w:t>
      </w:r>
      <w:r w:rsidRPr="00773F2F">
        <w:rPr>
          <w:color w:val="000000"/>
          <w:shd w:val="clear" w:color="auto" w:fill="FFFFFF"/>
        </w:rPr>
        <w:t>:</w:t>
      </w:r>
      <w:r w:rsidR="00FD0144" w:rsidRPr="00773F2F">
        <w:rPr>
          <w:color w:val="000000"/>
          <w:shd w:val="clear" w:color="auto" w:fill="FFFFFF"/>
        </w:rPr>
        <w:t xml:space="preserve"> </w:t>
      </w:r>
      <w:r w:rsidR="006A101F" w:rsidRPr="00773F2F">
        <w:rPr>
          <w:color w:val="000000"/>
          <w:shd w:val="clear" w:color="auto" w:fill="FFFFFF"/>
        </w:rPr>
        <w:t>У</w:t>
      </w:r>
      <w:r w:rsidR="00FD0144" w:rsidRPr="00773F2F">
        <w:rPr>
          <w:color w:val="000000"/>
          <w:shd w:val="clear" w:color="auto" w:fill="FFFFFF"/>
        </w:rPr>
        <w:t>важаеми г</w:t>
      </w:r>
      <w:r w:rsidR="006A101F" w:rsidRPr="00773F2F">
        <w:rPr>
          <w:color w:val="000000"/>
          <w:shd w:val="clear" w:color="auto" w:fill="FFFFFF"/>
        </w:rPr>
        <w:t>-</w:t>
      </w:r>
      <w:r w:rsidR="00FD0144" w:rsidRPr="00773F2F">
        <w:rPr>
          <w:color w:val="000000"/>
          <w:shd w:val="clear" w:color="auto" w:fill="FFFFFF"/>
        </w:rPr>
        <w:t xml:space="preserve">н </w:t>
      </w:r>
      <w:r w:rsidR="006A101F" w:rsidRPr="00773F2F">
        <w:rPr>
          <w:color w:val="000000"/>
          <w:shd w:val="clear" w:color="auto" w:fill="FFFFFF"/>
        </w:rPr>
        <w:t>П</w:t>
      </w:r>
      <w:r w:rsidR="00FD0144" w:rsidRPr="00773F2F">
        <w:rPr>
          <w:color w:val="000000"/>
          <w:shd w:val="clear" w:color="auto" w:fill="FFFFFF"/>
        </w:rPr>
        <w:t>редседателю</w:t>
      </w:r>
      <w:r w:rsidR="006A101F" w:rsidRPr="00773F2F">
        <w:rPr>
          <w:color w:val="000000"/>
          <w:shd w:val="clear" w:color="auto" w:fill="FFFFFF"/>
        </w:rPr>
        <w:t>,</w:t>
      </w:r>
      <w:r w:rsidR="00FD0144" w:rsidRPr="00773F2F">
        <w:rPr>
          <w:color w:val="000000"/>
          <w:shd w:val="clear" w:color="auto" w:fill="FFFFFF"/>
        </w:rPr>
        <w:t xml:space="preserve"> уважаеми г</w:t>
      </w:r>
      <w:r w:rsidR="006A101F" w:rsidRPr="00773F2F">
        <w:rPr>
          <w:color w:val="000000"/>
          <w:shd w:val="clear" w:color="auto" w:fill="FFFFFF"/>
        </w:rPr>
        <w:t>-</w:t>
      </w:r>
      <w:r w:rsidR="00FD0144" w:rsidRPr="00773F2F">
        <w:rPr>
          <w:color w:val="000000"/>
          <w:shd w:val="clear" w:color="auto" w:fill="FFFFFF"/>
        </w:rPr>
        <w:t xml:space="preserve">н </w:t>
      </w:r>
      <w:r w:rsidR="006A101F" w:rsidRPr="00773F2F">
        <w:rPr>
          <w:color w:val="000000"/>
          <w:shd w:val="clear" w:color="auto" w:fill="FFFFFF"/>
        </w:rPr>
        <w:t>К</w:t>
      </w:r>
      <w:r w:rsidR="00FD0144" w:rsidRPr="00773F2F">
        <w:rPr>
          <w:color w:val="000000"/>
          <w:shd w:val="clear" w:color="auto" w:fill="FFFFFF"/>
        </w:rPr>
        <w:t>мете</w:t>
      </w:r>
      <w:r w:rsidR="006A101F" w:rsidRPr="00773F2F">
        <w:rPr>
          <w:color w:val="000000"/>
          <w:shd w:val="clear" w:color="auto" w:fill="FFFFFF"/>
        </w:rPr>
        <w:t>,</w:t>
      </w:r>
      <w:r w:rsidR="00FD0144" w:rsidRPr="00773F2F">
        <w:rPr>
          <w:color w:val="000000"/>
          <w:shd w:val="clear" w:color="auto" w:fill="FFFFFF"/>
        </w:rPr>
        <w:t xml:space="preserve"> </w:t>
      </w:r>
      <w:r w:rsidR="006A101F" w:rsidRPr="00773F2F">
        <w:rPr>
          <w:color w:val="000000"/>
          <w:shd w:val="clear" w:color="auto" w:fill="FFFFFF"/>
        </w:rPr>
        <w:t>у</w:t>
      </w:r>
      <w:r w:rsidR="00FD0144" w:rsidRPr="00773F2F">
        <w:rPr>
          <w:color w:val="000000"/>
          <w:shd w:val="clear" w:color="auto" w:fill="FFFFFF"/>
        </w:rPr>
        <w:t xml:space="preserve">важаеми колеги </w:t>
      </w:r>
      <w:r w:rsidR="00A87CB0" w:rsidRPr="00773F2F">
        <w:rPr>
          <w:color w:val="000000"/>
          <w:shd w:val="clear" w:color="auto" w:fill="FFFFFF"/>
        </w:rPr>
        <w:t>о</w:t>
      </w:r>
      <w:r w:rsidR="00FD0144" w:rsidRPr="00773F2F">
        <w:rPr>
          <w:color w:val="000000"/>
          <w:shd w:val="clear" w:color="auto" w:fill="FFFFFF"/>
        </w:rPr>
        <w:t>бщински съвет</w:t>
      </w:r>
      <w:r w:rsidR="00A87CB0" w:rsidRPr="00773F2F">
        <w:rPr>
          <w:color w:val="000000"/>
          <w:shd w:val="clear" w:color="auto" w:fill="FFFFFF"/>
        </w:rPr>
        <w:t>ници, дами и</w:t>
      </w:r>
      <w:r w:rsidR="00FD0144" w:rsidRPr="00773F2F">
        <w:rPr>
          <w:color w:val="000000"/>
          <w:shd w:val="clear" w:color="auto" w:fill="FFFFFF"/>
        </w:rPr>
        <w:t xml:space="preserve"> господа </w:t>
      </w:r>
      <w:r w:rsidR="00A87CB0" w:rsidRPr="00773F2F">
        <w:rPr>
          <w:color w:val="000000"/>
          <w:shd w:val="clear" w:color="auto" w:fill="FFFFFF"/>
        </w:rPr>
        <w:t>н</w:t>
      </w:r>
      <w:r w:rsidR="00FD0144" w:rsidRPr="00773F2F">
        <w:rPr>
          <w:color w:val="000000"/>
          <w:shd w:val="clear" w:color="auto" w:fill="FFFFFF"/>
        </w:rPr>
        <w:t>ормално е да се поиска информация</w:t>
      </w:r>
      <w:r w:rsidR="00A87CB0" w:rsidRPr="00773F2F">
        <w:rPr>
          <w:color w:val="000000"/>
          <w:shd w:val="clear" w:color="auto" w:fill="FFFFFF"/>
        </w:rPr>
        <w:t>,</w:t>
      </w:r>
      <w:r w:rsidR="00FD0144" w:rsidRPr="00773F2F">
        <w:rPr>
          <w:color w:val="000000"/>
          <w:shd w:val="clear" w:color="auto" w:fill="FFFFFF"/>
        </w:rPr>
        <w:t xml:space="preserve"> ко</w:t>
      </w:r>
      <w:r w:rsidR="00A87CB0" w:rsidRPr="00773F2F">
        <w:rPr>
          <w:color w:val="000000"/>
          <w:shd w:val="clear" w:color="auto" w:fill="FFFFFF"/>
        </w:rPr>
        <w:t>га</w:t>
      </w:r>
      <w:r w:rsidR="00FD0144" w:rsidRPr="00773F2F">
        <w:rPr>
          <w:color w:val="000000"/>
          <w:shd w:val="clear" w:color="auto" w:fill="FFFFFF"/>
        </w:rPr>
        <w:t xml:space="preserve">то </w:t>
      </w:r>
      <w:r w:rsidR="00A87CB0" w:rsidRPr="00773F2F">
        <w:rPr>
          <w:color w:val="000000"/>
          <w:shd w:val="clear" w:color="auto" w:fill="FFFFFF"/>
        </w:rPr>
        <w:t>е обявено</w:t>
      </w:r>
      <w:r w:rsidR="00356259" w:rsidRPr="00773F2F">
        <w:rPr>
          <w:color w:val="000000"/>
          <w:shd w:val="clear" w:color="auto" w:fill="FFFFFF"/>
        </w:rPr>
        <w:t xml:space="preserve"> </w:t>
      </w:r>
      <w:r w:rsidR="00FD0144" w:rsidRPr="00773F2F">
        <w:rPr>
          <w:color w:val="000000"/>
          <w:shd w:val="clear" w:color="auto" w:fill="FFFFFF"/>
        </w:rPr>
        <w:t>бедствено положение за реакцията на кмет</w:t>
      </w:r>
      <w:r w:rsidR="00A87CB0" w:rsidRPr="00773F2F">
        <w:rPr>
          <w:color w:val="000000"/>
          <w:shd w:val="clear" w:color="auto" w:fill="FFFFFF"/>
        </w:rPr>
        <w:t>.</w:t>
      </w:r>
      <w:r w:rsidR="00FD0144" w:rsidRPr="00773F2F">
        <w:rPr>
          <w:color w:val="000000"/>
          <w:shd w:val="clear" w:color="auto" w:fill="FFFFFF"/>
        </w:rPr>
        <w:t xml:space="preserve"> Нормално е колеги да изразят</w:t>
      </w:r>
      <w:r w:rsidR="00A87CB0" w:rsidRPr="00773F2F">
        <w:rPr>
          <w:color w:val="000000"/>
          <w:shd w:val="clear" w:color="auto" w:fill="FFFFFF"/>
        </w:rPr>
        <w:t>,</w:t>
      </w:r>
      <w:r w:rsidR="00FD0144" w:rsidRPr="00773F2F">
        <w:rPr>
          <w:color w:val="000000"/>
          <w:shd w:val="clear" w:color="auto" w:fill="FFFFFF"/>
        </w:rPr>
        <w:t xml:space="preserve"> да постав</w:t>
      </w:r>
      <w:r w:rsidR="00A87CB0" w:rsidRPr="00773F2F">
        <w:rPr>
          <w:color w:val="000000"/>
          <w:shd w:val="clear" w:color="auto" w:fill="FFFFFF"/>
        </w:rPr>
        <w:t>ят</w:t>
      </w:r>
      <w:r w:rsidR="00FD0144" w:rsidRPr="00773F2F">
        <w:rPr>
          <w:color w:val="000000"/>
          <w:shd w:val="clear" w:color="auto" w:fill="FFFFFF"/>
        </w:rPr>
        <w:t xml:space="preserve"> въпроси да изразят своите </w:t>
      </w:r>
      <w:r w:rsidR="00A87CB0" w:rsidRPr="00773F2F">
        <w:rPr>
          <w:color w:val="000000"/>
          <w:shd w:val="clear" w:color="auto" w:fill="FFFFFF"/>
        </w:rPr>
        <w:t>тревоги,</w:t>
      </w:r>
      <w:r w:rsidR="00FD0144" w:rsidRPr="00773F2F">
        <w:rPr>
          <w:color w:val="000000"/>
          <w:shd w:val="clear" w:color="auto" w:fill="FFFFFF"/>
        </w:rPr>
        <w:t xml:space="preserve"> не е нормално с вкарването на въпроса да се пускат съмнени</w:t>
      </w:r>
      <w:r w:rsidR="00A87CB0" w:rsidRPr="00773F2F">
        <w:rPr>
          <w:color w:val="000000"/>
          <w:shd w:val="clear" w:color="auto" w:fill="FFFFFF"/>
        </w:rPr>
        <w:t>я</w:t>
      </w:r>
      <w:r w:rsidR="00FD0144" w:rsidRPr="00773F2F">
        <w:rPr>
          <w:color w:val="000000"/>
          <w:shd w:val="clear" w:color="auto" w:fill="FFFFFF"/>
        </w:rPr>
        <w:t xml:space="preserve"> от рода на </w:t>
      </w:r>
      <w:r w:rsidR="00A87CB0" w:rsidRPr="00773F2F">
        <w:rPr>
          <w:color w:val="000000"/>
          <w:shd w:val="clear" w:color="auto" w:fill="FFFFFF"/>
        </w:rPr>
        <w:t>К</w:t>
      </w:r>
      <w:r w:rsidR="00FD0144" w:rsidRPr="00773F2F">
        <w:rPr>
          <w:color w:val="000000"/>
          <w:shd w:val="clear" w:color="auto" w:fill="FFFFFF"/>
        </w:rPr>
        <w:t>мет</w:t>
      </w:r>
      <w:r w:rsidR="00A87CB0" w:rsidRPr="00773F2F">
        <w:rPr>
          <w:color w:val="000000"/>
          <w:shd w:val="clear" w:color="auto" w:fill="FFFFFF"/>
        </w:rPr>
        <w:t>а</w:t>
      </w:r>
      <w:r w:rsidR="00FD0144" w:rsidRPr="00773F2F">
        <w:rPr>
          <w:color w:val="000000"/>
          <w:shd w:val="clear" w:color="auto" w:fill="FFFFFF"/>
        </w:rPr>
        <w:t xml:space="preserve"> нарочно източва</w:t>
      </w:r>
      <w:r w:rsidR="00A87CB0" w:rsidRPr="00773F2F">
        <w:rPr>
          <w:color w:val="000000"/>
          <w:shd w:val="clear" w:color="auto" w:fill="FFFFFF"/>
        </w:rPr>
        <w:t xml:space="preserve"> за</w:t>
      </w:r>
      <w:r w:rsidR="00FD0144" w:rsidRPr="00773F2F">
        <w:rPr>
          <w:color w:val="000000"/>
          <w:shd w:val="clear" w:color="auto" w:fill="FFFFFF"/>
        </w:rPr>
        <w:t xml:space="preserve"> да дойд</w:t>
      </w:r>
      <w:r w:rsidR="00A87CB0" w:rsidRPr="00773F2F">
        <w:rPr>
          <w:color w:val="000000"/>
          <w:shd w:val="clear" w:color="auto" w:fill="FFFFFF"/>
        </w:rPr>
        <w:t>ат</w:t>
      </w:r>
      <w:r w:rsidR="00FD0144" w:rsidRPr="00773F2F">
        <w:rPr>
          <w:color w:val="000000"/>
          <w:shd w:val="clear" w:color="auto" w:fill="FFFFFF"/>
        </w:rPr>
        <w:t xml:space="preserve"> едни пари за ремонт</w:t>
      </w:r>
      <w:r w:rsidR="00A87CB0" w:rsidRPr="00773F2F">
        <w:rPr>
          <w:color w:val="000000"/>
          <w:shd w:val="clear" w:color="auto" w:fill="FFFFFF"/>
        </w:rPr>
        <w:t>.</w:t>
      </w:r>
      <w:r w:rsidR="00FD0144" w:rsidRPr="00773F2F">
        <w:rPr>
          <w:color w:val="000000"/>
          <w:shd w:val="clear" w:color="auto" w:fill="FFFFFF"/>
        </w:rPr>
        <w:t xml:space="preserve"> </w:t>
      </w:r>
      <w:r w:rsidR="00A87CB0" w:rsidRPr="00773F2F">
        <w:rPr>
          <w:color w:val="000000"/>
          <w:shd w:val="clear" w:color="auto" w:fill="FFFFFF"/>
        </w:rPr>
        <w:t>Т</w:t>
      </w:r>
      <w:r w:rsidR="00FD0144" w:rsidRPr="00773F2F">
        <w:rPr>
          <w:color w:val="000000"/>
          <w:shd w:val="clear" w:color="auto" w:fill="FFFFFF"/>
        </w:rPr>
        <w:t>ова не трябва да се прави</w:t>
      </w:r>
      <w:r w:rsidR="00A87CB0" w:rsidRPr="00773F2F">
        <w:rPr>
          <w:color w:val="000000"/>
          <w:shd w:val="clear" w:color="auto" w:fill="FFFFFF"/>
        </w:rPr>
        <w:t>,</w:t>
      </w:r>
      <w:r w:rsidR="00FD0144" w:rsidRPr="00773F2F">
        <w:rPr>
          <w:color w:val="000000"/>
          <w:shd w:val="clear" w:color="auto" w:fill="FFFFFF"/>
        </w:rPr>
        <w:t xml:space="preserve"> </w:t>
      </w:r>
      <w:r w:rsidR="00A87CB0" w:rsidRPr="00773F2F">
        <w:rPr>
          <w:color w:val="000000"/>
          <w:shd w:val="clear" w:color="auto" w:fill="FFFFFF"/>
        </w:rPr>
        <w:t>т</w:t>
      </w:r>
      <w:r w:rsidR="00FD0144" w:rsidRPr="00773F2F">
        <w:rPr>
          <w:color w:val="000000"/>
          <w:shd w:val="clear" w:color="auto" w:fill="FFFFFF"/>
        </w:rPr>
        <w:t xml:space="preserve">рябва да бъдем обективен </w:t>
      </w:r>
      <w:r w:rsidR="00A87CB0" w:rsidRPr="00773F2F">
        <w:rPr>
          <w:color w:val="000000"/>
          <w:shd w:val="clear" w:color="auto" w:fill="FFFFFF"/>
        </w:rPr>
        <w:t xml:space="preserve">в </w:t>
      </w:r>
      <w:r w:rsidR="00FD0144" w:rsidRPr="00773F2F">
        <w:rPr>
          <w:color w:val="000000"/>
          <w:shd w:val="clear" w:color="auto" w:fill="FFFFFF"/>
        </w:rPr>
        <w:t>своята оценка</w:t>
      </w:r>
      <w:r w:rsidR="00A87CB0" w:rsidRPr="00773F2F">
        <w:rPr>
          <w:color w:val="000000"/>
          <w:shd w:val="clear" w:color="auto" w:fill="FFFFFF"/>
        </w:rPr>
        <w:t>.</w:t>
      </w:r>
      <w:r w:rsidR="00FD0144" w:rsidRPr="00773F2F">
        <w:rPr>
          <w:color w:val="000000"/>
          <w:shd w:val="clear" w:color="auto" w:fill="FFFFFF"/>
        </w:rPr>
        <w:t xml:space="preserve"> </w:t>
      </w:r>
      <w:r w:rsidR="00A87CB0" w:rsidRPr="00773F2F">
        <w:rPr>
          <w:color w:val="000000"/>
          <w:shd w:val="clear" w:color="auto" w:fill="FFFFFF"/>
        </w:rPr>
        <w:t>И</w:t>
      </w:r>
      <w:r w:rsidR="00FD0144" w:rsidRPr="00773F2F">
        <w:rPr>
          <w:color w:val="000000"/>
          <w:shd w:val="clear" w:color="auto" w:fill="FFFFFF"/>
        </w:rPr>
        <w:t xml:space="preserve"> за</w:t>
      </w:r>
      <w:r w:rsidR="00A87CB0" w:rsidRPr="00773F2F">
        <w:rPr>
          <w:color w:val="000000"/>
          <w:shd w:val="clear" w:color="auto" w:fill="FFFFFF"/>
        </w:rPr>
        <w:t xml:space="preserve"> да</w:t>
      </w:r>
      <w:r w:rsidR="00FD0144" w:rsidRPr="00773F2F">
        <w:rPr>
          <w:color w:val="000000"/>
          <w:shd w:val="clear" w:color="auto" w:fill="FFFFFF"/>
        </w:rPr>
        <w:t xml:space="preserve"> участваме самите н</w:t>
      </w:r>
      <w:r w:rsidR="00A87CB0" w:rsidRPr="00773F2F">
        <w:rPr>
          <w:color w:val="000000"/>
          <w:shd w:val="clear" w:color="auto" w:fill="FFFFFF"/>
        </w:rPr>
        <w:t>ие</w:t>
      </w:r>
      <w:r w:rsidR="00FD0144" w:rsidRPr="00773F2F">
        <w:rPr>
          <w:color w:val="000000"/>
          <w:shd w:val="clear" w:color="auto" w:fill="FFFFFF"/>
        </w:rPr>
        <w:t xml:space="preserve"> по-активно</w:t>
      </w:r>
      <w:r w:rsidR="00A87CB0" w:rsidRPr="00773F2F">
        <w:rPr>
          <w:color w:val="000000"/>
          <w:shd w:val="clear" w:color="auto" w:fill="FFFFFF"/>
        </w:rPr>
        <w:t>,</w:t>
      </w:r>
      <w:r w:rsidR="00FD0144" w:rsidRPr="00773F2F">
        <w:rPr>
          <w:color w:val="000000"/>
          <w:shd w:val="clear" w:color="auto" w:fill="FFFFFF"/>
        </w:rPr>
        <w:t xml:space="preserve"> в тая връзка от името нашата група призовавам всички колеги в събота от </w:t>
      </w:r>
      <w:r w:rsidR="00FD0144" w:rsidRPr="00773F2F">
        <w:rPr>
          <w:color w:val="000000"/>
          <w:shd w:val="clear" w:color="auto" w:fill="FFFFFF"/>
        </w:rPr>
        <w:lastRenderedPageBreak/>
        <w:t xml:space="preserve">10:00 да слагаме ботушите и да отидем </w:t>
      </w:r>
      <w:r w:rsidR="00A87CB0" w:rsidRPr="00773F2F">
        <w:rPr>
          <w:color w:val="000000"/>
          <w:shd w:val="clear" w:color="auto" w:fill="FFFFFF"/>
        </w:rPr>
        <w:t>на</w:t>
      </w:r>
      <w:r w:rsidR="00FD0144" w:rsidRPr="00773F2F">
        <w:rPr>
          <w:color w:val="000000"/>
          <w:shd w:val="clear" w:color="auto" w:fill="FFFFFF"/>
        </w:rPr>
        <w:t xml:space="preserve"> почистването на езерото</w:t>
      </w:r>
      <w:r w:rsidR="00A87CB0" w:rsidRPr="00773F2F">
        <w:rPr>
          <w:color w:val="000000"/>
          <w:shd w:val="clear" w:color="auto" w:fill="FFFFFF"/>
        </w:rPr>
        <w:t>,</w:t>
      </w:r>
      <w:r w:rsidR="00FD0144" w:rsidRPr="00773F2F">
        <w:rPr>
          <w:color w:val="000000"/>
          <w:shd w:val="clear" w:color="auto" w:fill="FFFFFF"/>
        </w:rPr>
        <w:t xml:space="preserve"> което</w:t>
      </w:r>
      <w:r w:rsidR="00A87CB0" w:rsidRPr="00773F2F">
        <w:rPr>
          <w:color w:val="000000"/>
          <w:shd w:val="clear" w:color="auto" w:fill="FFFFFF"/>
        </w:rPr>
        <w:t xml:space="preserve"> Кмета</w:t>
      </w:r>
      <w:r w:rsidR="00FD0144" w:rsidRPr="00773F2F">
        <w:rPr>
          <w:color w:val="000000"/>
          <w:shd w:val="clear" w:color="auto" w:fill="FFFFFF"/>
        </w:rPr>
        <w:t xml:space="preserve"> организира</w:t>
      </w:r>
      <w:r w:rsidR="00A87CB0" w:rsidRPr="00773F2F">
        <w:rPr>
          <w:color w:val="000000"/>
          <w:shd w:val="clear" w:color="auto" w:fill="FFFFFF"/>
        </w:rPr>
        <w:t>.</w:t>
      </w:r>
      <w:r w:rsidR="00FD0144" w:rsidRPr="00773F2F">
        <w:rPr>
          <w:color w:val="000000"/>
          <w:shd w:val="clear" w:color="auto" w:fill="FFFFFF"/>
        </w:rPr>
        <w:t xml:space="preserve"> </w:t>
      </w:r>
      <w:r w:rsidR="00A87CB0" w:rsidRPr="00773F2F">
        <w:rPr>
          <w:color w:val="000000"/>
          <w:shd w:val="clear" w:color="auto" w:fill="FFFFFF"/>
        </w:rPr>
        <w:t>Б</w:t>
      </w:r>
      <w:r w:rsidR="00FD0144" w:rsidRPr="00773F2F">
        <w:rPr>
          <w:color w:val="000000"/>
          <w:shd w:val="clear" w:color="auto" w:fill="FFFFFF"/>
        </w:rPr>
        <w:t>лагодаря</w:t>
      </w:r>
      <w:r w:rsidR="00A87CB0" w:rsidRPr="00773F2F">
        <w:rPr>
          <w:color w:val="000000"/>
          <w:shd w:val="clear" w:color="auto" w:fill="FFFFFF"/>
        </w:rPr>
        <w:t xml:space="preserve"> ви.</w:t>
      </w:r>
    </w:p>
    <w:p w14:paraId="4E532595" w14:textId="323F3AA0" w:rsidR="00A87CB0" w:rsidRPr="00773F2F" w:rsidRDefault="00A87CB0" w:rsidP="00556158">
      <w:pPr>
        <w:tabs>
          <w:tab w:val="left" w:pos="284"/>
        </w:tabs>
        <w:spacing w:line="259" w:lineRule="auto"/>
        <w:jc w:val="both"/>
        <w:rPr>
          <w:color w:val="000000"/>
          <w:shd w:val="clear" w:color="auto" w:fill="FFFFFF"/>
        </w:rPr>
      </w:pPr>
      <w:r w:rsidRPr="00773F2F">
        <w:rPr>
          <w:color w:val="000000"/>
          <w:shd w:val="clear" w:color="auto" w:fill="FFFFFF"/>
        </w:rPr>
        <w:tab/>
      </w:r>
      <w:r w:rsidR="0013166F" w:rsidRPr="00773F2F">
        <w:rPr>
          <w:color w:val="000000"/>
          <w:shd w:val="clear" w:color="auto" w:fill="FFFFFF"/>
        </w:rPr>
        <w:tab/>
      </w:r>
      <w:r w:rsidRPr="00773F2F">
        <w:rPr>
          <w:b/>
        </w:rPr>
        <w:t>Акад. Христо Белоев</w:t>
      </w:r>
      <w:r w:rsidRPr="00773F2F">
        <w:t>: Благодаря, няма,</w:t>
      </w:r>
      <w:r w:rsidR="00FD0144" w:rsidRPr="00773F2F">
        <w:rPr>
          <w:color w:val="000000"/>
          <w:shd w:val="clear" w:color="auto" w:fill="FFFFFF"/>
        </w:rPr>
        <w:t xml:space="preserve"> няма други изказвания </w:t>
      </w:r>
      <w:r w:rsidRPr="00773F2F">
        <w:rPr>
          <w:color w:val="000000"/>
          <w:shd w:val="clear" w:color="auto" w:fill="FFFFFF"/>
        </w:rPr>
        <w:t>г-н</w:t>
      </w:r>
      <w:r w:rsidR="00FD0144" w:rsidRPr="00773F2F">
        <w:rPr>
          <w:color w:val="000000"/>
          <w:shd w:val="clear" w:color="auto" w:fill="FFFFFF"/>
        </w:rPr>
        <w:t xml:space="preserve"> </w:t>
      </w:r>
      <w:r w:rsidRPr="00773F2F">
        <w:rPr>
          <w:color w:val="000000"/>
          <w:shd w:val="clear" w:color="auto" w:fill="FFFFFF"/>
        </w:rPr>
        <w:t>К</w:t>
      </w:r>
      <w:r w:rsidR="00FD0144" w:rsidRPr="00773F2F">
        <w:rPr>
          <w:color w:val="000000"/>
          <w:shd w:val="clear" w:color="auto" w:fill="FFFFFF"/>
        </w:rPr>
        <w:t xml:space="preserve">мета </w:t>
      </w:r>
      <w:r w:rsidRPr="00773F2F">
        <w:rPr>
          <w:color w:val="000000"/>
          <w:shd w:val="clear" w:color="auto" w:fill="FFFFFF"/>
        </w:rPr>
        <w:t>д</w:t>
      </w:r>
      <w:r w:rsidR="00FD0144" w:rsidRPr="00773F2F">
        <w:rPr>
          <w:color w:val="000000"/>
          <w:shd w:val="clear" w:color="auto" w:fill="FFFFFF"/>
        </w:rPr>
        <w:t>а</w:t>
      </w:r>
      <w:r w:rsidRPr="00773F2F">
        <w:rPr>
          <w:color w:val="000000"/>
          <w:shd w:val="clear" w:color="auto" w:fill="FFFFFF"/>
        </w:rPr>
        <w:t>……</w:t>
      </w:r>
      <w:r w:rsidR="00FD0144" w:rsidRPr="00773F2F">
        <w:rPr>
          <w:color w:val="000000"/>
          <w:shd w:val="clear" w:color="auto" w:fill="FFFFFF"/>
        </w:rPr>
        <w:t xml:space="preserve">  </w:t>
      </w:r>
      <w:r w:rsidRPr="00773F2F">
        <w:rPr>
          <w:color w:val="000000"/>
          <w:shd w:val="clear" w:color="auto" w:fill="FFFFFF"/>
        </w:rPr>
        <w:t>С</w:t>
      </w:r>
      <w:r w:rsidR="00FD0144" w:rsidRPr="00773F2F">
        <w:rPr>
          <w:color w:val="000000"/>
          <w:shd w:val="clear" w:color="auto" w:fill="FFFFFF"/>
        </w:rPr>
        <w:t>ега го натиснах</w:t>
      </w:r>
      <w:r w:rsidRPr="00773F2F">
        <w:rPr>
          <w:color w:val="000000"/>
          <w:shd w:val="clear" w:color="auto" w:fill="FFFFFF"/>
        </w:rPr>
        <w:t>те,</w:t>
      </w:r>
      <w:r w:rsidR="00FD0144" w:rsidRPr="00773F2F">
        <w:rPr>
          <w:color w:val="000000"/>
          <w:shd w:val="clear" w:color="auto" w:fill="FFFFFF"/>
        </w:rPr>
        <w:t xml:space="preserve"> Светлозар Симеонов</w:t>
      </w:r>
      <w:r w:rsidRPr="00773F2F">
        <w:rPr>
          <w:color w:val="000000"/>
          <w:shd w:val="clear" w:color="auto" w:fill="FFFFFF"/>
        </w:rPr>
        <w:t>.</w:t>
      </w:r>
    </w:p>
    <w:p w14:paraId="4F4CC29F" w14:textId="3EB8D149" w:rsidR="00BE37DA" w:rsidRPr="00773F2F" w:rsidRDefault="00A87CB0" w:rsidP="00556158">
      <w:pPr>
        <w:tabs>
          <w:tab w:val="left" w:pos="284"/>
        </w:tabs>
        <w:spacing w:line="259" w:lineRule="auto"/>
        <w:jc w:val="both"/>
        <w:rPr>
          <w:color w:val="000000"/>
          <w:shd w:val="clear" w:color="auto" w:fill="FFFFFF"/>
        </w:rPr>
      </w:pPr>
      <w:r w:rsidRPr="00773F2F">
        <w:rPr>
          <w:color w:val="000000"/>
          <w:shd w:val="clear" w:color="auto" w:fill="FFFFFF"/>
        </w:rPr>
        <w:tab/>
      </w:r>
      <w:r w:rsidR="0013166F" w:rsidRPr="00773F2F">
        <w:rPr>
          <w:color w:val="000000"/>
          <w:shd w:val="clear" w:color="auto" w:fill="FFFFFF"/>
        </w:rPr>
        <w:tab/>
      </w:r>
      <w:r w:rsidRPr="00773F2F">
        <w:rPr>
          <w:b/>
          <w:bCs/>
          <w:color w:val="000000"/>
          <w:shd w:val="clear" w:color="auto" w:fill="FFFFFF"/>
        </w:rPr>
        <w:t>Г-н Светлозар Симеонов</w:t>
      </w:r>
      <w:r w:rsidRPr="00773F2F">
        <w:rPr>
          <w:color w:val="000000"/>
          <w:shd w:val="clear" w:color="auto" w:fill="FFFFFF"/>
        </w:rPr>
        <w:t>: Здравейте колеги въпроса наистина е съществен</w:t>
      </w:r>
      <w:r w:rsidR="00356259" w:rsidRPr="00773F2F">
        <w:rPr>
          <w:color w:val="000000"/>
          <w:shd w:val="clear" w:color="auto" w:fill="FFFFFF"/>
        </w:rPr>
        <w:t xml:space="preserve"> и</w:t>
      </w:r>
      <w:r w:rsidRPr="00773F2F">
        <w:rPr>
          <w:color w:val="000000"/>
          <w:shd w:val="clear" w:color="auto" w:fill="FFFFFF"/>
        </w:rPr>
        <w:t xml:space="preserve"> трябва да се обсъди в зала, към г-н Иванов за призоваването. Мислех че както по-възрастен…….събота е Задушница първото което е, второ така езеро не се чисти, защото с лопати и с кофи тази тиня не се маха. Въпросите са ми следните към г-н Кмета: </w:t>
      </w:r>
      <w:r w:rsidR="00FD0144" w:rsidRPr="00773F2F">
        <w:rPr>
          <w:color w:val="000000"/>
          <w:shd w:val="clear" w:color="auto" w:fill="FFFFFF"/>
        </w:rPr>
        <w:t xml:space="preserve"> Кога се сформира щаб в </w:t>
      </w:r>
      <w:r w:rsidRPr="00773F2F">
        <w:rPr>
          <w:color w:val="000000"/>
          <w:shd w:val="clear" w:color="auto" w:fill="FFFFFF"/>
        </w:rPr>
        <w:t>О</w:t>
      </w:r>
      <w:r w:rsidR="00FD0144" w:rsidRPr="00773F2F">
        <w:rPr>
          <w:color w:val="000000"/>
          <w:shd w:val="clear" w:color="auto" w:fill="FFFFFF"/>
        </w:rPr>
        <w:t>бщина Русе за</w:t>
      </w:r>
      <w:r w:rsidRPr="00773F2F">
        <w:rPr>
          <w:color w:val="000000"/>
          <w:shd w:val="clear" w:color="auto" w:fill="FFFFFF"/>
        </w:rPr>
        <w:t xml:space="preserve"> реакция е</w:t>
      </w:r>
      <w:r w:rsidR="00FD0144" w:rsidRPr="00773F2F">
        <w:rPr>
          <w:color w:val="000000"/>
          <w:shd w:val="clear" w:color="auto" w:fill="FFFFFF"/>
        </w:rPr>
        <w:t xml:space="preserve"> едното</w:t>
      </w:r>
      <w:r w:rsidRPr="00773F2F">
        <w:rPr>
          <w:color w:val="000000"/>
          <w:shd w:val="clear" w:color="auto" w:fill="FFFFFF"/>
        </w:rPr>
        <w:t>? Кога в</w:t>
      </w:r>
      <w:r w:rsidR="00FD0144" w:rsidRPr="00773F2F">
        <w:rPr>
          <w:color w:val="000000"/>
          <w:shd w:val="clear" w:color="auto" w:fill="FFFFFF"/>
        </w:rPr>
        <w:t xml:space="preserve"> свободна зона се премести агрегата</w:t>
      </w:r>
      <w:r w:rsidR="00BE37DA" w:rsidRPr="00773F2F">
        <w:rPr>
          <w:color w:val="000000"/>
          <w:shd w:val="clear" w:color="auto" w:fill="FFFFFF"/>
        </w:rPr>
        <w:t xml:space="preserve"> от</w:t>
      </w:r>
      <w:r w:rsidR="00FD0144" w:rsidRPr="00773F2F">
        <w:rPr>
          <w:color w:val="000000"/>
          <w:shd w:val="clear" w:color="auto" w:fill="FFFFFF"/>
        </w:rPr>
        <w:t xml:space="preserve"> пожарната в Март</w:t>
      </w:r>
      <w:r w:rsidR="00BE37DA" w:rsidRPr="00773F2F">
        <w:rPr>
          <w:color w:val="000000"/>
          <w:shd w:val="clear" w:color="auto" w:fill="FFFFFF"/>
        </w:rPr>
        <w:t>е</w:t>
      </w:r>
      <w:r w:rsidR="00FD0144" w:rsidRPr="00773F2F">
        <w:rPr>
          <w:color w:val="000000"/>
          <w:shd w:val="clear" w:color="auto" w:fill="FFFFFF"/>
        </w:rPr>
        <w:t xml:space="preserve">н и не </w:t>
      </w:r>
      <w:r w:rsidR="00BE37DA" w:rsidRPr="00773F2F">
        <w:rPr>
          <w:color w:val="000000"/>
          <w:shd w:val="clear" w:color="auto" w:fill="FFFFFF"/>
        </w:rPr>
        <w:t xml:space="preserve">е в </w:t>
      </w:r>
      <w:r w:rsidR="00FD0144" w:rsidRPr="00773F2F">
        <w:rPr>
          <w:color w:val="000000"/>
          <w:shd w:val="clear" w:color="auto" w:fill="FFFFFF"/>
        </w:rPr>
        <w:t>Николов</w:t>
      </w:r>
      <w:r w:rsidR="00BE37DA" w:rsidRPr="00773F2F">
        <w:rPr>
          <w:color w:val="000000"/>
          <w:shd w:val="clear" w:color="auto" w:fill="FFFFFF"/>
        </w:rPr>
        <w:t>о,</w:t>
      </w:r>
      <w:r w:rsidR="00FD0144" w:rsidRPr="00773F2F">
        <w:rPr>
          <w:color w:val="000000"/>
          <w:shd w:val="clear" w:color="auto" w:fill="FFFFFF"/>
        </w:rPr>
        <w:t xml:space="preserve"> в Март</w:t>
      </w:r>
      <w:r w:rsidR="00BE37DA" w:rsidRPr="00773F2F">
        <w:rPr>
          <w:color w:val="000000"/>
          <w:shd w:val="clear" w:color="auto" w:fill="FFFFFF"/>
        </w:rPr>
        <w:t>е</w:t>
      </w:r>
      <w:r w:rsidR="00FD0144" w:rsidRPr="00773F2F">
        <w:rPr>
          <w:color w:val="000000"/>
          <w:shd w:val="clear" w:color="auto" w:fill="FFFFFF"/>
        </w:rPr>
        <w:t>н отиде</w:t>
      </w:r>
      <w:r w:rsidR="00BE37DA" w:rsidRPr="00773F2F">
        <w:rPr>
          <w:color w:val="000000"/>
          <w:shd w:val="clear" w:color="auto" w:fill="FFFFFF"/>
        </w:rPr>
        <w:t>? И отдел Екология скоро ходили ли са на езерото</w:t>
      </w:r>
      <w:r w:rsidR="00FD0144" w:rsidRPr="00773F2F">
        <w:rPr>
          <w:color w:val="000000"/>
          <w:shd w:val="clear" w:color="auto" w:fill="FFFFFF"/>
        </w:rPr>
        <w:t xml:space="preserve"> да погледнат </w:t>
      </w:r>
      <w:r w:rsidR="00BE37DA" w:rsidRPr="00773F2F">
        <w:rPr>
          <w:color w:val="000000"/>
          <w:shd w:val="clear" w:color="auto" w:fill="FFFFFF"/>
        </w:rPr>
        <w:t>к</w:t>
      </w:r>
      <w:r w:rsidR="00FD0144" w:rsidRPr="00773F2F">
        <w:rPr>
          <w:color w:val="000000"/>
          <w:shd w:val="clear" w:color="auto" w:fill="FFFFFF"/>
        </w:rPr>
        <w:t>акво е състоянието</w:t>
      </w:r>
      <w:r w:rsidR="00BE37DA" w:rsidRPr="00773F2F">
        <w:rPr>
          <w:color w:val="000000"/>
          <w:shd w:val="clear" w:color="auto" w:fill="FFFFFF"/>
        </w:rPr>
        <w:t xml:space="preserve"> ?</w:t>
      </w:r>
      <w:r w:rsidR="00FD0144" w:rsidRPr="00773F2F">
        <w:rPr>
          <w:color w:val="000000"/>
          <w:shd w:val="clear" w:color="auto" w:fill="FFFFFF"/>
        </w:rPr>
        <w:t xml:space="preserve"> </w:t>
      </w:r>
      <w:r w:rsidR="00BE37DA" w:rsidRPr="00773F2F">
        <w:rPr>
          <w:color w:val="000000"/>
          <w:shd w:val="clear" w:color="auto" w:fill="FFFFFF"/>
        </w:rPr>
        <w:t>З</w:t>
      </w:r>
      <w:r w:rsidR="00FD0144" w:rsidRPr="00773F2F">
        <w:rPr>
          <w:color w:val="000000"/>
          <w:shd w:val="clear" w:color="auto" w:fill="FFFFFF"/>
        </w:rPr>
        <w:t>ащото аз получавам сигнали от гражданите</w:t>
      </w:r>
      <w:r w:rsidR="00BE37DA" w:rsidRPr="00773F2F">
        <w:rPr>
          <w:color w:val="000000"/>
          <w:shd w:val="clear" w:color="auto" w:fill="FFFFFF"/>
        </w:rPr>
        <w:t xml:space="preserve">, че излизат </w:t>
      </w:r>
      <w:r w:rsidR="00FA5E74" w:rsidRPr="00773F2F">
        <w:rPr>
          <w:color w:val="000000"/>
          <w:shd w:val="clear" w:color="auto" w:fill="FFFFFF"/>
        </w:rPr>
        <w:t>едни</w:t>
      </w:r>
      <w:r w:rsidR="00BE37DA" w:rsidRPr="00773F2F">
        <w:rPr>
          <w:color w:val="000000"/>
          <w:shd w:val="clear" w:color="auto" w:fill="FFFFFF"/>
        </w:rPr>
        <w:t xml:space="preserve"> тръби</w:t>
      </w:r>
      <w:r w:rsidR="00FD0144" w:rsidRPr="00773F2F">
        <w:rPr>
          <w:color w:val="000000"/>
          <w:shd w:val="clear" w:color="auto" w:fill="FFFFFF"/>
        </w:rPr>
        <w:t xml:space="preserve"> от някакви заведения</w:t>
      </w:r>
      <w:r w:rsidR="00BE37DA" w:rsidRPr="00773F2F">
        <w:rPr>
          <w:color w:val="000000"/>
          <w:shd w:val="clear" w:color="auto" w:fill="FFFFFF"/>
        </w:rPr>
        <w:t>.</w:t>
      </w:r>
      <w:r w:rsidR="00FD0144" w:rsidRPr="00773F2F">
        <w:rPr>
          <w:color w:val="000000"/>
          <w:shd w:val="clear" w:color="auto" w:fill="FFFFFF"/>
        </w:rPr>
        <w:t xml:space="preserve"> </w:t>
      </w:r>
      <w:r w:rsidR="00BE37DA" w:rsidRPr="00773F2F">
        <w:rPr>
          <w:color w:val="000000"/>
          <w:shd w:val="clear" w:color="auto" w:fill="FFFFFF"/>
        </w:rPr>
        <w:t>К</w:t>
      </w:r>
      <w:r w:rsidR="00FD0144" w:rsidRPr="00773F2F">
        <w:rPr>
          <w:color w:val="000000"/>
          <w:shd w:val="clear" w:color="auto" w:fill="FFFFFF"/>
        </w:rPr>
        <w:t>акви мерки</w:t>
      </w:r>
      <w:r w:rsidR="00BE37DA" w:rsidRPr="00773F2F">
        <w:rPr>
          <w:color w:val="000000"/>
          <w:shd w:val="clear" w:color="auto" w:fill="FFFFFF"/>
        </w:rPr>
        <w:t xml:space="preserve"> ще</w:t>
      </w:r>
      <w:r w:rsidR="00FD0144" w:rsidRPr="00773F2F">
        <w:rPr>
          <w:color w:val="000000"/>
          <w:shd w:val="clear" w:color="auto" w:fill="FFFFFF"/>
        </w:rPr>
        <w:t xml:space="preserve"> предприеме отдел</w:t>
      </w:r>
      <w:r w:rsidR="00BE37DA" w:rsidRPr="00773F2F">
        <w:rPr>
          <w:color w:val="000000"/>
          <w:shd w:val="clear" w:color="auto" w:fill="FFFFFF"/>
        </w:rPr>
        <w:t xml:space="preserve"> Екология</w:t>
      </w:r>
      <w:r w:rsidR="00FD0144" w:rsidRPr="00773F2F">
        <w:rPr>
          <w:color w:val="000000"/>
          <w:shd w:val="clear" w:color="auto" w:fill="FFFFFF"/>
        </w:rPr>
        <w:t xml:space="preserve"> спрямо това</w:t>
      </w:r>
      <w:r w:rsidR="00BE37DA" w:rsidRPr="00773F2F">
        <w:rPr>
          <w:color w:val="000000"/>
          <w:shd w:val="clear" w:color="auto" w:fill="FFFFFF"/>
        </w:rPr>
        <w:t>? И отделно още един въпрос щях да ви задам, само секунда да се сетя….кои я писал. Основно към дигата</w:t>
      </w:r>
      <w:r w:rsidR="00FD0144" w:rsidRPr="00773F2F">
        <w:rPr>
          <w:color w:val="000000"/>
          <w:shd w:val="clear" w:color="auto" w:fill="FFFFFF"/>
        </w:rPr>
        <w:t xml:space="preserve"> </w:t>
      </w:r>
      <w:r w:rsidR="00BE37DA" w:rsidRPr="00773F2F">
        <w:rPr>
          <w:color w:val="000000"/>
          <w:shd w:val="clear" w:color="auto" w:fill="FFFFFF"/>
        </w:rPr>
        <w:t>и</w:t>
      </w:r>
      <w:r w:rsidR="00FD0144" w:rsidRPr="00773F2F">
        <w:rPr>
          <w:color w:val="000000"/>
          <w:shd w:val="clear" w:color="auto" w:fill="FFFFFF"/>
        </w:rPr>
        <w:t>ма ли сигнали два дена преди това пуснати по 112</w:t>
      </w:r>
      <w:r w:rsidR="00BE37DA" w:rsidRPr="00773F2F">
        <w:rPr>
          <w:color w:val="000000"/>
          <w:shd w:val="clear" w:color="auto" w:fill="FFFFFF"/>
        </w:rPr>
        <w:t>,</w:t>
      </w:r>
      <w:r w:rsidR="00FA5E74" w:rsidRPr="00773F2F">
        <w:rPr>
          <w:color w:val="000000"/>
          <w:shd w:val="clear" w:color="auto" w:fill="FFFFFF"/>
        </w:rPr>
        <w:t xml:space="preserve"> </w:t>
      </w:r>
      <w:r w:rsidR="00FD0144" w:rsidRPr="00773F2F">
        <w:rPr>
          <w:color w:val="000000"/>
          <w:shd w:val="clear" w:color="auto" w:fill="FFFFFF"/>
        </w:rPr>
        <w:t xml:space="preserve">че езерото е </w:t>
      </w:r>
      <w:r w:rsidR="00BE37DA" w:rsidRPr="00773F2F">
        <w:rPr>
          <w:color w:val="000000"/>
          <w:shd w:val="clear" w:color="auto" w:fill="FFFFFF"/>
        </w:rPr>
        <w:t>препълнено</w:t>
      </w:r>
      <w:r w:rsidR="00FD0144" w:rsidRPr="00773F2F">
        <w:rPr>
          <w:color w:val="000000"/>
          <w:shd w:val="clear" w:color="auto" w:fill="FFFFFF"/>
        </w:rPr>
        <w:t xml:space="preserve"> с вода в момента </w:t>
      </w:r>
      <w:r w:rsidR="00BE37DA" w:rsidRPr="00773F2F">
        <w:rPr>
          <w:color w:val="000000"/>
          <w:shd w:val="clear" w:color="auto" w:fill="FFFFFF"/>
        </w:rPr>
        <w:t>?</w:t>
      </w:r>
    </w:p>
    <w:p w14:paraId="093E453C" w14:textId="5341AA18" w:rsidR="00BE37DA" w:rsidRPr="00773F2F" w:rsidRDefault="00BE37DA" w:rsidP="00556158">
      <w:pPr>
        <w:tabs>
          <w:tab w:val="left" w:pos="284"/>
        </w:tabs>
        <w:spacing w:line="259" w:lineRule="auto"/>
        <w:jc w:val="both"/>
        <w:rPr>
          <w:color w:val="000000"/>
          <w:shd w:val="clear" w:color="auto" w:fill="FFFFFF"/>
        </w:rPr>
      </w:pPr>
      <w:r w:rsidRPr="00773F2F">
        <w:rPr>
          <w:color w:val="000000"/>
          <w:shd w:val="clear" w:color="auto" w:fill="FFFFFF"/>
        </w:rPr>
        <w:tab/>
      </w:r>
      <w:r w:rsidR="0013166F" w:rsidRPr="00773F2F">
        <w:rPr>
          <w:color w:val="000000"/>
          <w:shd w:val="clear" w:color="auto" w:fill="FFFFFF"/>
        </w:rPr>
        <w:tab/>
      </w:r>
      <w:r w:rsidRPr="00773F2F">
        <w:rPr>
          <w:b/>
        </w:rPr>
        <w:t>Акад. Христо Белоев</w:t>
      </w:r>
      <w:r w:rsidRPr="00773F2F">
        <w:t xml:space="preserve">: </w:t>
      </w:r>
      <w:r w:rsidR="00FD0144" w:rsidRPr="00773F2F">
        <w:rPr>
          <w:color w:val="000000"/>
          <w:shd w:val="clear" w:color="auto" w:fill="FFFFFF"/>
        </w:rPr>
        <w:t>Да</w:t>
      </w:r>
      <w:r w:rsidRPr="00773F2F">
        <w:rPr>
          <w:color w:val="000000"/>
          <w:shd w:val="clear" w:color="auto" w:fill="FFFFFF"/>
        </w:rPr>
        <w:t>,</w:t>
      </w:r>
      <w:r w:rsidR="00FD0144" w:rsidRPr="00773F2F">
        <w:rPr>
          <w:color w:val="000000"/>
          <w:shd w:val="clear" w:color="auto" w:fill="FFFFFF"/>
        </w:rPr>
        <w:t xml:space="preserve"> благодаря други </w:t>
      </w:r>
      <w:r w:rsidRPr="00773F2F">
        <w:rPr>
          <w:color w:val="000000"/>
          <w:shd w:val="clear" w:color="auto" w:fill="FFFFFF"/>
        </w:rPr>
        <w:t>изказвания</w:t>
      </w:r>
      <w:r w:rsidR="00FD0144" w:rsidRPr="00773F2F">
        <w:rPr>
          <w:color w:val="000000"/>
          <w:shd w:val="clear" w:color="auto" w:fill="FFFFFF"/>
        </w:rPr>
        <w:t xml:space="preserve"> няма</w:t>
      </w:r>
      <w:r w:rsidRPr="00773F2F">
        <w:rPr>
          <w:color w:val="000000"/>
          <w:shd w:val="clear" w:color="auto" w:fill="FFFFFF"/>
        </w:rPr>
        <w:t>, г-н</w:t>
      </w:r>
      <w:r w:rsidR="00FD0144" w:rsidRPr="00773F2F">
        <w:rPr>
          <w:color w:val="000000"/>
          <w:shd w:val="clear" w:color="auto" w:fill="FFFFFF"/>
        </w:rPr>
        <w:t xml:space="preserve"> </w:t>
      </w:r>
      <w:r w:rsidRPr="00773F2F">
        <w:rPr>
          <w:color w:val="000000"/>
          <w:shd w:val="clear" w:color="auto" w:fill="FFFFFF"/>
        </w:rPr>
        <w:t>К</w:t>
      </w:r>
      <w:r w:rsidR="00FD0144" w:rsidRPr="00773F2F">
        <w:rPr>
          <w:color w:val="000000"/>
          <w:shd w:val="clear" w:color="auto" w:fill="FFFFFF"/>
        </w:rPr>
        <w:t>мета</w:t>
      </w:r>
      <w:r w:rsidRPr="00773F2F">
        <w:rPr>
          <w:color w:val="000000"/>
          <w:shd w:val="clear" w:color="auto" w:fill="FFFFFF"/>
        </w:rPr>
        <w:t>.</w:t>
      </w:r>
      <w:r w:rsidR="00FD0144" w:rsidRPr="00773F2F">
        <w:rPr>
          <w:color w:val="000000"/>
          <w:shd w:val="clear" w:color="auto" w:fill="FFFFFF"/>
        </w:rPr>
        <w:t xml:space="preserve"> Да моля за тишина</w:t>
      </w:r>
      <w:r w:rsidRPr="00773F2F">
        <w:rPr>
          <w:color w:val="000000"/>
          <w:shd w:val="clear" w:color="auto" w:fill="FFFFFF"/>
        </w:rPr>
        <w:t>.</w:t>
      </w:r>
    </w:p>
    <w:p w14:paraId="4714DE44" w14:textId="19274CFD" w:rsidR="005F38FE" w:rsidRPr="00773F2F" w:rsidRDefault="00BE37DA" w:rsidP="00556158">
      <w:pPr>
        <w:tabs>
          <w:tab w:val="left" w:pos="284"/>
        </w:tabs>
        <w:spacing w:line="259" w:lineRule="auto"/>
        <w:jc w:val="both"/>
        <w:rPr>
          <w:color w:val="000000"/>
          <w:shd w:val="clear" w:color="auto" w:fill="FFFFFF"/>
        </w:rPr>
      </w:pPr>
      <w:r w:rsidRPr="00773F2F">
        <w:rPr>
          <w:color w:val="000000"/>
          <w:shd w:val="clear" w:color="auto" w:fill="FFFFFF"/>
        </w:rPr>
        <w:tab/>
      </w:r>
      <w:r w:rsidR="0013166F" w:rsidRPr="00773F2F">
        <w:rPr>
          <w:color w:val="000000"/>
          <w:shd w:val="clear" w:color="auto" w:fill="FFFFFF"/>
        </w:rPr>
        <w:tab/>
      </w:r>
      <w:r w:rsidRPr="00773F2F">
        <w:rPr>
          <w:b/>
          <w:bCs/>
          <w:color w:val="000000"/>
          <w:shd w:val="clear" w:color="auto" w:fill="FFFFFF"/>
        </w:rPr>
        <w:t>Г-н Пенчо Милков</w:t>
      </w:r>
      <w:r w:rsidRPr="00773F2F">
        <w:rPr>
          <w:color w:val="000000"/>
          <w:shd w:val="clear" w:color="auto" w:fill="FFFFFF"/>
        </w:rPr>
        <w:t>:</w:t>
      </w:r>
      <w:r w:rsidR="00FD0144" w:rsidRPr="00773F2F">
        <w:rPr>
          <w:color w:val="000000"/>
          <w:shd w:val="clear" w:color="auto" w:fill="FFFFFF"/>
        </w:rPr>
        <w:t xml:space="preserve"> </w:t>
      </w:r>
      <w:r w:rsidRPr="00773F2F">
        <w:rPr>
          <w:color w:val="000000"/>
          <w:shd w:val="clear" w:color="auto" w:fill="FFFFFF"/>
        </w:rPr>
        <w:t>С</w:t>
      </w:r>
      <w:r w:rsidR="00FD0144" w:rsidRPr="00773F2F">
        <w:rPr>
          <w:color w:val="000000"/>
          <w:shd w:val="clear" w:color="auto" w:fill="FFFFFF"/>
        </w:rPr>
        <w:t xml:space="preserve">ега аз не се изненадах </w:t>
      </w:r>
      <w:r w:rsidRPr="00773F2F">
        <w:rPr>
          <w:color w:val="000000"/>
          <w:shd w:val="clear" w:color="auto" w:fill="FFFFFF"/>
        </w:rPr>
        <w:t>к</w:t>
      </w:r>
      <w:r w:rsidR="00FD0144" w:rsidRPr="00773F2F">
        <w:rPr>
          <w:color w:val="000000"/>
          <w:shd w:val="clear" w:color="auto" w:fill="FFFFFF"/>
        </w:rPr>
        <w:t>акво се случи</w:t>
      </w:r>
      <w:r w:rsidRPr="00773F2F">
        <w:rPr>
          <w:color w:val="000000"/>
          <w:shd w:val="clear" w:color="auto" w:fill="FFFFFF"/>
        </w:rPr>
        <w:t>.</w:t>
      </w:r>
      <w:r w:rsidR="00FD0144" w:rsidRPr="00773F2F">
        <w:rPr>
          <w:color w:val="000000"/>
          <w:shd w:val="clear" w:color="auto" w:fill="FFFFFF"/>
        </w:rPr>
        <w:t xml:space="preserve"> </w:t>
      </w:r>
      <w:r w:rsidRPr="00773F2F">
        <w:rPr>
          <w:color w:val="000000"/>
          <w:shd w:val="clear" w:color="auto" w:fill="FFFFFF"/>
        </w:rPr>
        <w:t>О</w:t>
      </w:r>
      <w:r w:rsidR="00FD0144" w:rsidRPr="00773F2F">
        <w:rPr>
          <w:color w:val="000000"/>
          <w:shd w:val="clear" w:color="auto" w:fill="FFFFFF"/>
        </w:rPr>
        <w:t>чаквах да с</w:t>
      </w:r>
      <w:r w:rsidR="0008349D" w:rsidRPr="00773F2F">
        <w:rPr>
          <w:color w:val="000000"/>
          <w:shd w:val="clear" w:color="auto" w:fill="FFFFFF"/>
        </w:rPr>
        <w:t>е</w:t>
      </w:r>
      <w:r w:rsidR="00FD0144" w:rsidRPr="00773F2F">
        <w:rPr>
          <w:color w:val="000000"/>
          <w:shd w:val="clear" w:color="auto" w:fill="FFFFFF"/>
        </w:rPr>
        <w:t xml:space="preserve"> политизира въпроса по този вулгарен начин</w:t>
      </w:r>
      <w:r w:rsidRPr="00773F2F">
        <w:rPr>
          <w:color w:val="000000"/>
          <w:shd w:val="clear" w:color="auto" w:fill="FFFFFF"/>
        </w:rPr>
        <w:t>.</w:t>
      </w:r>
      <w:r w:rsidR="00FD0144" w:rsidRPr="00773F2F">
        <w:rPr>
          <w:color w:val="000000"/>
          <w:shd w:val="clear" w:color="auto" w:fill="FFFFFF"/>
        </w:rPr>
        <w:t xml:space="preserve"> </w:t>
      </w:r>
      <w:r w:rsidRPr="00773F2F">
        <w:rPr>
          <w:color w:val="000000"/>
          <w:shd w:val="clear" w:color="auto" w:fill="FFFFFF"/>
        </w:rPr>
        <w:t>Изключително</w:t>
      </w:r>
      <w:r w:rsidR="00FD0144" w:rsidRPr="00773F2F">
        <w:rPr>
          <w:color w:val="000000"/>
          <w:shd w:val="clear" w:color="auto" w:fill="FFFFFF"/>
        </w:rPr>
        <w:t xml:space="preserve"> абсолютно</w:t>
      </w:r>
      <w:r w:rsidRPr="00773F2F">
        <w:rPr>
          <w:color w:val="000000"/>
          <w:shd w:val="clear" w:color="auto" w:fill="FFFFFF"/>
        </w:rPr>
        <w:t>, абсолютно</w:t>
      </w:r>
      <w:r w:rsidR="00FD0144" w:rsidRPr="00773F2F">
        <w:rPr>
          <w:color w:val="000000"/>
          <w:shd w:val="clear" w:color="auto" w:fill="FFFFFF"/>
        </w:rPr>
        <w:t xml:space="preserve"> недопустимо се политизира въпроса сега ще отговоря на всички въпроси</w:t>
      </w:r>
      <w:r w:rsidRPr="00773F2F">
        <w:rPr>
          <w:color w:val="000000"/>
          <w:shd w:val="clear" w:color="auto" w:fill="FFFFFF"/>
        </w:rPr>
        <w:t>.</w:t>
      </w:r>
      <w:r w:rsidR="00FD0144" w:rsidRPr="00773F2F">
        <w:rPr>
          <w:color w:val="000000"/>
          <w:shd w:val="clear" w:color="auto" w:fill="FFFFFF"/>
        </w:rPr>
        <w:t xml:space="preserve"> </w:t>
      </w:r>
      <w:r w:rsidRPr="00773F2F">
        <w:rPr>
          <w:color w:val="000000"/>
          <w:shd w:val="clear" w:color="auto" w:fill="FFFFFF"/>
        </w:rPr>
        <w:t>К</w:t>
      </w:r>
      <w:r w:rsidR="00FD0144" w:rsidRPr="00773F2F">
        <w:rPr>
          <w:color w:val="000000"/>
          <w:shd w:val="clear" w:color="auto" w:fill="FFFFFF"/>
        </w:rPr>
        <w:t>олеги не казвам от всички колеги</w:t>
      </w:r>
      <w:r w:rsidRPr="00773F2F">
        <w:rPr>
          <w:color w:val="000000"/>
          <w:shd w:val="clear" w:color="auto" w:fill="FFFFFF"/>
        </w:rPr>
        <w:t>,</w:t>
      </w:r>
      <w:r w:rsidR="00FD0144" w:rsidRPr="00773F2F">
        <w:rPr>
          <w:color w:val="000000"/>
          <w:shd w:val="clear" w:color="auto" w:fill="FFFFFF"/>
        </w:rPr>
        <w:t xml:space="preserve"> не казвам от всички имаше въпроси</w:t>
      </w:r>
      <w:r w:rsidRPr="00773F2F">
        <w:rPr>
          <w:color w:val="000000"/>
          <w:shd w:val="clear" w:color="auto" w:fill="FFFFFF"/>
        </w:rPr>
        <w:t>,</w:t>
      </w:r>
      <w:r w:rsidR="00FD0144" w:rsidRPr="00773F2F">
        <w:rPr>
          <w:color w:val="000000"/>
          <w:shd w:val="clear" w:color="auto" w:fill="FFFFFF"/>
        </w:rPr>
        <w:t xml:space="preserve"> които се зададоха</w:t>
      </w:r>
      <w:r w:rsidRPr="00773F2F">
        <w:rPr>
          <w:color w:val="000000"/>
          <w:shd w:val="clear" w:color="auto" w:fill="FFFFFF"/>
        </w:rPr>
        <w:t>,</w:t>
      </w:r>
      <w:r w:rsidR="00FD0144" w:rsidRPr="00773F2F">
        <w:rPr>
          <w:color w:val="000000"/>
          <w:shd w:val="clear" w:color="auto" w:fill="FFFFFF"/>
        </w:rPr>
        <w:t xml:space="preserve"> които са правилни и ще дава</w:t>
      </w:r>
      <w:r w:rsidRPr="00773F2F">
        <w:rPr>
          <w:color w:val="000000"/>
          <w:shd w:val="clear" w:color="auto" w:fill="FFFFFF"/>
        </w:rPr>
        <w:t>м</w:t>
      </w:r>
      <w:r w:rsidR="00FD0144" w:rsidRPr="00773F2F">
        <w:rPr>
          <w:color w:val="000000"/>
          <w:shd w:val="clear" w:color="auto" w:fill="FFFFFF"/>
        </w:rPr>
        <w:t xml:space="preserve"> допълнителна информация</w:t>
      </w:r>
      <w:r w:rsidRPr="00773F2F">
        <w:rPr>
          <w:color w:val="000000"/>
          <w:shd w:val="clear" w:color="auto" w:fill="FFFFFF"/>
        </w:rPr>
        <w:t>.</w:t>
      </w:r>
      <w:r w:rsidR="00FD0144" w:rsidRPr="00773F2F">
        <w:rPr>
          <w:color w:val="000000"/>
          <w:shd w:val="clear" w:color="auto" w:fill="FFFFFF"/>
        </w:rPr>
        <w:t xml:space="preserve"> </w:t>
      </w:r>
      <w:r w:rsidRPr="00773F2F">
        <w:rPr>
          <w:color w:val="000000"/>
          <w:shd w:val="clear" w:color="auto" w:fill="FFFFFF"/>
        </w:rPr>
        <w:t>О</w:t>
      </w:r>
      <w:r w:rsidR="00FD0144" w:rsidRPr="00773F2F">
        <w:rPr>
          <w:color w:val="000000"/>
          <w:shd w:val="clear" w:color="auto" w:fill="FFFFFF"/>
        </w:rPr>
        <w:t>баче да се дават квалификации и да се прави комутация да се навеждат хората да мислят</w:t>
      </w:r>
      <w:r w:rsidRPr="00773F2F">
        <w:rPr>
          <w:color w:val="000000"/>
          <w:shd w:val="clear" w:color="auto" w:fill="FFFFFF"/>
        </w:rPr>
        <w:t>,</w:t>
      </w:r>
      <w:r w:rsidR="00FD0144" w:rsidRPr="00773F2F">
        <w:rPr>
          <w:color w:val="000000"/>
          <w:shd w:val="clear" w:color="auto" w:fill="FFFFFF"/>
        </w:rPr>
        <w:t xml:space="preserve"> че ние едва ли не умишлено сме допуснали някаква ситуация или поради </w:t>
      </w:r>
      <w:r w:rsidRPr="00773F2F">
        <w:rPr>
          <w:color w:val="000000"/>
          <w:shd w:val="clear" w:color="auto" w:fill="FFFFFF"/>
        </w:rPr>
        <w:t>немарливост</w:t>
      </w:r>
      <w:r w:rsidR="00FD0144" w:rsidRPr="00773F2F">
        <w:rPr>
          <w:color w:val="000000"/>
          <w:shd w:val="clear" w:color="auto" w:fill="FFFFFF"/>
        </w:rPr>
        <w:t xml:space="preserve"> за да се случи</w:t>
      </w:r>
      <w:r w:rsidRPr="00773F2F">
        <w:rPr>
          <w:color w:val="000000"/>
          <w:shd w:val="clear" w:color="auto" w:fill="FFFFFF"/>
        </w:rPr>
        <w:t>,</w:t>
      </w:r>
      <w:r w:rsidR="00FD0144" w:rsidRPr="00773F2F">
        <w:rPr>
          <w:color w:val="000000"/>
          <w:shd w:val="clear" w:color="auto" w:fill="FFFFFF"/>
        </w:rPr>
        <w:t xml:space="preserve"> аз излязох тук и ви обясних</w:t>
      </w:r>
      <w:r w:rsidRPr="00773F2F">
        <w:rPr>
          <w:color w:val="000000"/>
          <w:shd w:val="clear" w:color="auto" w:fill="FFFFFF"/>
        </w:rPr>
        <w:t>.</w:t>
      </w:r>
      <w:r w:rsidR="00FD0144" w:rsidRPr="00773F2F">
        <w:rPr>
          <w:color w:val="000000"/>
          <w:shd w:val="clear" w:color="auto" w:fill="FFFFFF"/>
        </w:rPr>
        <w:t xml:space="preserve"> Първо не е свързано нивото на следене на нивото на водата с някакви лица физически</w:t>
      </w:r>
      <w:r w:rsidRPr="00773F2F">
        <w:rPr>
          <w:color w:val="000000"/>
          <w:shd w:val="clear" w:color="auto" w:fill="FFFFFF"/>
        </w:rPr>
        <w:t>,</w:t>
      </w:r>
      <w:r w:rsidR="00FD0144" w:rsidRPr="00773F2F">
        <w:rPr>
          <w:color w:val="000000"/>
          <w:shd w:val="clear" w:color="auto" w:fill="FFFFFF"/>
        </w:rPr>
        <w:t xml:space="preserve"> които са работили в </w:t>
      </w:r>
      <w:r w:rsidRPr="00773F2F">
        <w:rPr>
          <w:color w:val="000000"/>
          <w:shd w:val="clear" w:color="auto" w:fill="FFFFFF"/>
        </w:rPr>
        <w:t>О</w:t>
      </w:r>
      <w:r w:rsidR="00FD0144" w:rsidRPr="00773F2F">
        <w:rPr>
          <w:color w:val="000000"/>
          <w:shd w:val="clear" w:color="auto" w:fill="FFFFFF"/>
        </w:rPr>
        <w:t>бщината</w:t>
      </w:r>
      <w:r w:rsidRPr="00773F2F">
        <w:rPr>
          <w:color w:val="000000"/>
          <w:shd w:val="clear" w:color="auto" w:fill="FFFFFF"/>
        </w:rPr>
        <w:t>. На телефона на</w:t>
      </w:r>
      <w:r w:rsidR="00FD0144" w:rsidRPr="00773F2F">
        <w:rPr>
          <w:color w:val="000000"/>
          <w:shd w:val="clear" w:color="auto" w:fill="FFFFFF"/>
        </w:rPr>
        <w:t xml:space="preserve"> Георги Игнатов в момента има мобилно приложение</w:t>
      </w:r>
      <w:r w:rsidRPr="00773F2F">
        <w:rPr>
          <w:color w:val="000000"/>
          <w:shd w:val="clear" w:color="auto" w:fill="FFFFFF"/>
        </w:rPr>
        <w:t xml:space="preserve"> с уведомяване и се следи непрекъснат</w:t>
      </w:r>
      <w:r w:rsidR="0008349D" w:rsidRPr="00773F2F">
        <w:rPr>
          <w:color w:val="000000"/>
          <w:shd w:val="clear" w:color="auto" w:fill="FFFFFF"/>
        </w:rPr>
        <w:t>о</w:t>
      </w:r>
      <w:r w:rsidR="00FD0144" w:rsidRPr="00773F2F">
        <w:rPr>
          <w:color w:val="000000"/>
          <w:shd w:val="clear" w:color="auto" w:fill="FFFFFF"/>
        </w:rPr>
        <w:t xml:space="preserve"> нивото на водата</w:t>
      </w:r>
      <w:r w:rsidRPr="00773F2F">
        <w:rPr>
          <w:color w:val="000000"/>
          <w:shd w:val="clear" w:color="auto" w:fill="FFFFFF"/>
        </w:rPr>
        <w:t>.</w:t>
      </w:r>
      <w:r w:rsidR="00FD0144" w:rsidRPr="00773F2F">
        <w:rPr>
          <w:color w:val="000000"/>
          <w:shd w:val="clear" w:color="auto" w:fill="FFFFFF"/>
        </w:rPr>
        <w:t xml:space="preserve"> </w:t>
      </w:r>
      <w:r w:rsidRPr="00773F2F">
        <w:rPr>
          <w:color w:val="000000"/>
          <w:shd w:val="clear" w:color="auto" w:fill="FFFFFF"/>
        </w:rPr>
        <w:t>С</w:t>
      </w:r>
      <w:r w:rsidR="00FD0144" w:rsidRPr="00773F2F">
        <w:rPr>
          <w:color w:val="000000"/>
          <w:shd w:val="clear" w:color="auto" w:fill="FFFFFF"/>
        </w:rPr>
        <w:t>игнали на 112 има всяка</w:t>
      </w:r>
      <w:r w:rsidRPr="00773F2F">
        <w:rPr>
          <w:color w:val="000000"/>
          <w:shd w:val="clear" w:color="auto" w:fill="FFFFFF"/>
        </w:rPr>
        <w:t>кви,</w:t>
      </w:r>
      <w:r w:rsidR="00FD0144" w:rsidRPr="00773F2F">
        <w:rPr>
          <w:color w:val="000000"/>
          <w:shd w:val="clear" w:color="auto" w:fill="FFFFFF"/>
        </w:rPr>
        <w:t xml:space="preserve"> </w:t>
      </w:r>
      <w:r w:rsidRPr="00773F2F">
        <w:rPr>
          <w:color w:val="000000"/>
          <w:shd w:val="clear" w:color="auto" w:fill="FFFFFF"/>
        </w:rPr>
        <w:t>в</w:t>
      </w:r>
      <w:r w:rsidR="00FD0144" w:rsidRPr="00773F2F">
        <w:rPr>
          <w:color w:val="000000"/>
          <w:shd w:val="clear" w:color="auto" w:fill="FFFFFF"/>
        </w:rPr>
        <w:t>ъпросът е дали са основателни или не</w:t>
      </w:r>
      <w:r w:rsidRPr="00773F2F">
        <w:rPr>
          <w:color w:val="000000"/>
          <w:shd w:val="clear" w:color="auto" w:fill="FFFFFF"/>
        </w:rPr>
        <w:t xml:space="preserve"> хората, когато се обезпокоят те подават сигнали.</w:t>
      </w:r>
      <w:r w:rsidR="00FD0144" w:rsidRPr="00773F2F">
        <w:rPr>
          <w:color w:val="000000"/>
          <w:shd w:val="clear" w:color="auto" w:fill="FFFFFF"/>
        </w:rPr>
        <w:t xml:space="preserve"> </w:t>
      </w:r>
      <w:r w:rsidR="003C5916" w:rsidRPr="00773F2F">
        <w:rPr>
          <w:color w:val="000000"/>
          <w:shd w:val="clear" w:color="auto" w:fill="FFFFFF"/>
        </w:rPr>
        <w:t xml:space="preserve">Дали са основателни или не </w:t>
      </w:r>
      <w:r w:rsidR="00FD0144" w:rsidRPr="00773F2F">
        <w:rPr>
          <w:color w:val="000000"/>
          <w:shd w:val="clear" w:color="auto" w:fill="FFFFFF"/>
        </w:rPr>
        <w:t xml:space="preserve">има длъжностни лица определени </w:t>
      </w:r>
      <w:r w:rsidR="003C5916" w:rsidRPr="00773F2F">
        <w:rPr>
          <w:color w:val="000000"/>
          <w:shd w:val="clear" w:color="auto" w:fill="FFFFFF"/>
        </w:rPr>
        <w:t>с д</w:t>
      </w:r>
      <w:r w:rsidR="00FD0144" w:rsidRPr="00773F2F">
        <w:rPr>
          <w:color w:val="000000"/>
          <w:shd w:val="clear" w:color="auto" w:fill="FFFFFF"/>
        </w:rPr>
        <w:t>лъжностни характеристики</w:t>
      </w:r>
      <w:r w:rsidR="003C5916" w:rsidRPr="00773F2F">
        <w:rPr>
          <w:color w:val="000000"/>
          <w:shd w:val="clear" w:color="auto" w:fill="FFFFFF"/>
        </w:rPr>
        <w:t>,</w:t>
      </w:r>
      <w:r w:rsidR="00FD0144" w:rsidRPr="00773F2F">
        <w:rPr>
          <w:color w:val="000000"/>
          <w:shd w:val="clear" w:color="auto" w:fill="FFFFFF"/>
        </w:rPr>
        <w:t xml:space="preserve"> на които съм </w:t>
      </w:r>
      <w:r w:rsidR="003C5916" w:rsidRPr="00773F2F">
        <w:rPr>
          <w:color w:val="000000"/>
          <w:shd w:val="clear" w:color="auto" w:fill="FFFFFF"/>
        </w:rPr>
        <w:t>вменил</w:t>
      </w:r>
      <w:r w:rsidR="00FD0144" w:rsidRPr="00773F2F">
        <w:rPr>
          <w:color w:val="000000"/>
          <w:shd w:val="clear" w:color="auto" w:fill="FFFFFF"/>
        </w:rPr>
        <w:t xml:space="preserve"> задачи да следят нивото</w:t>
      </w:r>
      <w:r w:rsidR="003C5916" w:rsidRPr="00773F2F">
        <w:rPr>
          <w:color w:val="000000"/>
          <w:shd w:val="clear" w:color="auto" w:fill="FFFFFF"/>
        </w:rPr>
        <w:t>.</w:t>
      </w:r>
      <w:r w:rsidR="00FD0144" w:rsidRPr="00773F2F">
        <w:rPr>
          <w:color w:val="000000"/>
          <w:shd w:val="clear" w:color="auto" w:fill="FFFFFF"/>
        </w:rPr>
        <w:t xml:space="preserve"> </w:t>
      </w:r>
      <w:r w:rsidR="003C5916" w:rsidRPr="00773F2F">
        <w:rPr>
          <w:color w:val="000000"/>
          <w:shd w:val="clear" w:color="auto" w:fill="FFFFFF"/>
        </w:rPr>
        <w:t>С</w:t>
      </w:r>
      <w:r w:rsidR="00FD0144" w:rsidRPr="00773F2F">
        <w:rPr>
          <w:color w:val="000000"/>
          <w:shd w:val="clear" w:color="auto" w:fill="FFFFFF"/>
        </w:rPr>
        <w:t>ега ще започна отговорите по</w:t>
      </w:r>
      <w:r w:rsidR="0008349D" w:rsidRPr="00773F2F">
        <w:rPr>
          <w:color w:val="000000"/>
          <w:shd w:val="clear" w:color="auto" w:fill="FFFFFF"/>
        </w:rPr>
        <w:t xml:space="preserve"> </w:t>
      </w:r>
      <w:r w:rsidR="00FD0144" w:rsidRPr="00773F2F">
        <w:rPr>
          <w:color w:val="000000"/>
          <w:shd w:val="clear" w:color="auto" w:fill="FFFFFF"/>
        </w:rPr>
        <w:t>отделно на всички зададени въпроси</w:t>
      </w:r>
      <w:r w:rsidR="003C5916" w:rsidRPr="00773F2F">
        <w:rPr>
          <w:color w:val="000000"/>
          <w:shd w:val="clear" w:color="auto" w:fill="FFFFFF"/>
        </w:rPr>
        <w:t>,</w:t>
      </w:r>
      <w:r w:rsidR="00FD0144" w:rsidRPr="00773F2F">
        <w:rPr>
          <w:color w:val="000000"/>
          <w:shd w:val="clear" w:color="auto" w:fill="FFFFFF"/>
        </w:rPr>
        <w:t xml:space="preserve"> защото дължа уважение към колегите поради важността на въпроса</w:t>
      </w:r>
      <w:r w:rsidR="003C5916" w:rsidRPr="00773F2F">
        <w:rPr>
          <w:color w:val="000000"/>
          <w:shd w:val="clear" w:color="auto" w:fill="FFFFFF"/>
        </w:rPr>
        <w:t>,</w:t>
      </w:r>
      <w:r w:rsidR="00FD0144" w:rsidRPr="00773F2F">
        <w:rPr>
          <w:color w:val="000000"/>
          <w:shd w:val="clear" w:color="auto" w:fill="FFFFFF"/>
        </w:rPr>
        <w:t xml:space="preserve"> </w:t>
      </w:r>
      <w:r w:rsidR="003C5916" w:rsidRPr="00773F2F">
        <w:rPr>
          <w:color w:val="000000"/>
          <w:shd w:val="clear" w:color="auto" w:fill="FFFFFF"/>
        </w:rPr>
        <w:t>п</w:t>
      </w:r>
      <w:r w:rsidR="00FD0144" w:rsidRPr="00773F2F">
        <w:rPr>
          <w:color w:val="000000"/>
          <w:shd w:val="clear" w:color="auto" w:fill="FFFFFF"/>
        </w:rPr>
        <w:t>ак казвам</w:t>
      </w:r>
      <w:r w:rsidR="003C5916" w:rsidRPr="00773F2F">
        <w:rPr>
          <w:color w:val="000000"/>
          <w:shd w:val="clear" w:color="auto" w:fill="FFFFFF"/>
        </w:rPr>
        <w:t>. По отношение</w:t>
      </w:r>
      <w:r w:rsidR="00FD0144" w:rsidRPr="00773F2F">
        <w:rPr>
          <w:color w:val="000000"/>
          <w:shd w:val="clear" w:color="auto" w:fill="FFFFFF"/>
        </w:rPr>
        <w:t xml:space="preserve"> на моята експертиза аз освен че съм юрист и съм доктор по право</w:t>
      </w:r>
      <w:r w:rsidR="003C5916" w:rsidRPr="00773F2F">
        <w:rPr>
          <w:color w:val="000000"/>
          <w:shd w:val="clear" w:color="auto" w:fill="FFFFFF"/>
        </w:rPr>
        <w:t>,</w:t>
      </w:r>
      <w:r w:rsidR="00FD0144" w:rsidRPr="00773F2F">
        <w:rPr>
          <w:color w:val="000000"/>
          <w:shd w:val="clear" w:color="auto" w:fill="FFFFFF"/>
        </w:rPr>
        <w:t xml:space="preserve"> </w:t>
      </w:r>
      <w:r w:rsidR="003C5916" w:rsidRPr="00773F2F">
        <w:rPr>
          <w:color w:val="000000"/>
          <w:shd w:val="clear" w:color="auto" w:fill="FFFFFF"/>
        </w:rPr>
        <w:t>а</w:t>
      </w:r>
      <w:r w:rsidR="00FD0144" w:rsidRPr="00773F2F">
        <w:rPr>
          <w:color w:val="000000"/>
          <w:shd w:val="clear" w:color="auto" w:fill="FFFFFF"/>
        </w:rPr>
        <w:t>з съм завършил Военна Академия Георги Стойков Раковски в град София</w:t>
      </w:r>
      <w:r w:rsidR="003C5916" w:rsidRPr="00773F2F">
        <w:rPr>
          <w:color w:val="000000"/>
          <w:shd w:val="clear" w:color="auto" w:fill="FFFFFF"/>
        </w:rPr>
        <w:t>. Там съм работил щабна работа и</w:t>
      </w:r>
      <w:r w:rsidR="00FD0144" w:rsidRPr="00773F2F">
        <w:rPr>
          <w:color w:val="000000"/>
          <w:shd w:val="clear" w:color="auto" w:fill="FFFFFF"/>
        </w:rPr>
        <w:t xml:space="preserve"> многократно съм участвал в подготовка на ща</w:t>
      </w:r>
      <w:r w:rsidR="003C5916" w:rsidRPr="00773F2F">
        <w:rPr>
          <w:color w:val="000000"/>
          <w:shd w:val="clear" w:color="auto" w:fill="FFFFFF"/>
        </w:rPr>
        <w:t>б</w:t>
      </w:r>
      <w:r w:rsidR="00FD0144" w:rsidRPr="00773F2F">
        <w:rPr>
          <w:color w:val="000000"/>
          <w:shd w:val="clear" w:color="auto" w:fill="FFFFFF"/>
        </w:rPr>
        <w:t>ове и съм бил член на подготвени щабове за всяка вид кризи</w:t>
      </w:r>
      <w:r w:rsidR="003C5916" w:rsidRPr="00773F2F">
        <w:rPr>
          <w:color w:val="000000"/>
          <w:shd w:val="clear" w:color="auto" w:fill="FFFFFF"/>
        </w:rPr>
        <w:t>. Като съобразно вида криза водеща е била съответната държавна институция. Учен съм да събирам информация, да събирам</w:t>
      </w:r>
      <w:r w:rsidR="00FD0144" w:rsidRPr="00773F2F">
        <w:rPr>
          <w:color w:val="000000"/>
          <w:shd w:val="clear" w:color="auto" w:fill="FFFFFF"/>
        </w:rPr>
        <w:t xml:space="preserve"> специалисти</w:t>
      </w:r>
      <w:r w:rsidR="003C5916" w:rsidRPr="00773F2F">
        <w:rPr>
          <w:color w:val="000000"/>
          <w:shd w:val="clear" w:color="auto" w:fill="FFFFFF"/>
        </w:rPr>
        <w:t>,</w:t>
      </w:r>
      <w:r w:rsidR="00FD0144" w:rsidRPr="00773F2F">
        <w:rPr>
          <w:color w:val="000000"/>
          <w:shd w:val="clear" w:color="auto" w:fill="FFFFFF"/>
        </w:rPr>
        <w:t xml:space="preserve"> да се прави анализ на информацията</w:t>
      </w:r>
      <w:r w:rsidR="003C5916" w:rsidRPr="00773F2F">
        <w:rPr>
          <w:color w:val="000000"/>
          <w:shd w:val="clear" w:color="auto" w:fill="FFFFFF"/>
        </w:rPr>
        <w:t>,</w:t>
      </w:r>
      <w:r w:rsidR="00FD0144" w:rsidRPr="00773F2F">
        <w:rPr>
          <w:color w:val="000000"/>
          <w:shd w:val="clear" w:color="auto" w:fill="FFFFFF"/>
        </w:rPr>
        <w:t xml:space="preserve"> да се предлагат възможни верни решения</w:t>
      </w:r>
      <w:r w:rsidR="003C5916" w:rsidRPr="00773F2F">
        <w:rPr>
          <w:color w:val="000000"/>
          <w:shd w:val="clear" w:color="auto" w:fill="FFFFFF"/>
        </w:rPr>
        <w:t>.</w:t>
      </w:r>
      <w:r w:rsidR="00FD0144" w:rsidRPr="00773F2F">
        <w:rPr>
          <w:color w:val="000000"/>
          <w:shd w:val="clear" w:color="auto" w:fill="FFFFFF"/>
        </w:rPr>
        <w:t xml:space="preserve"> </w:t>
      </w:r>
      <w:r w:rsidR="003C5916" w:rsidRPr="00773F2F">
        <w:rPr>
          <w:color w:val="000000"/>
          <w:shd w:val="clear" w:color="auto" w:fill="FFFFFF"/>
        </w:rPr>
        <w:t>Д</w:t>
      </w:r>
      <w:r w:rsidR="00FD0144" w:rsidRPr="00773F2F">
        <w:rPr>
          <w:color w:val="000000"/>
          <w:shd w:val="clear" w:color="auto" w:fill="FFFFFF"/>
        </w:rPr>
        <w:t>а взема решение и да го отстоя което много е трудно последно</w:t>
      </w:r>
      <w:r w:rsidR="003C5916" w:rsidRPr="00773F2F">
        <w:rPr>
          <w:color w:val="000000"/>
          <w:shd w:val="clear" w:color="auto" w:fill="FFFFFF"/>
        </w:rPr>
        <w:t>то,</w:t>
      </w:r>
      <w:r w:rsidR="00FD0144" w:rsidRPr="00773F2F">
        <w:rPr>
          <w:color w:val="000000"/>
          <w:shd w:val="clear" w:color="auto" w:fill="FFFFFF"/>
        </w:rPr>
        <w:t xml:space="preserve"> защото сме изправени</w:t>
      </w:r>
      <w:r w:rsidR="003C5916" w:rsidRPr="00773F2F">
        <w:rPr>
          <w:color w:val="000000"/>
          <w:shd w:val="clear" w:color="auto" w:fill="FFFFFF"/>
        </w:rPr>
        <w:t>,</w:t>
      </w:r>
      <w:r w:rsidR="00FD0144" w:rsidRPr="00773F2F">
        <w:rPr>
          <w:color w:val="000000"/>
          <w:shd w:val="clear" w:color="auto" w:fill="FFFFFF"/>
        </w:rPr>
        <w:t xml:space="preserve"> сме виждали хора на висши държавни </w:t>
      </w:r>
      <w:r w:rsidR="003C5916" w:rsidRPr="00773F2F">
        <w:rPr>
          <w:color w:val="000000"/>
          <w:shd w:val="clear" w:color="auto" w:fill="FFFFFF"/>
        </w:rPr>
        <w:t>длъжности,</w:t>
      </w:r>
      <w:r w:rsidR="00FD0144" w:rsidRPr="00773F2F">
        <w:rPr>
          <w:color w:val="000000"/>
          <w:shd w:val="clear" w:color="auto" w:fill="FFFFFF"/>
        </w:rPr>
        <w:t xml:space="preserve"> които вземат решения и ден след това си го отмятат от собствен</w:t>
      </w:r>
      <w:r w:rsidR="003C5916" w:rsidRPr="00773F2F">
        <w:rPr>
          <w:color w:val="000000"/>
          <w:shd w:val="clear" w:color="auto" w:fill="FFFFFF"/>
        </w:rPr>
        <w:t>ото си решение.</w:t>
      </w:r>
      <w:r w:rsidR="00FD0144" w:rsidRPr="00773F2F">
        <w:rPr>
          <w:color w:val="000000"/>
          <w:shd w:val="clear" w:color="auto" w:fill="FFFFFF"/>
        </w:rPr>
        <w:t xml:space="preserve"> </w:t>
      </w:r>
      <w:r w:rsidR="003C5916" w:rsidRPr="00773F2F">
        <w:rPr>
          <w:color w:val="000000"/>
          <w:shd w:val="clear" w:color="auto" w:fill="FFFFFF"/>
        </w:rPr>
        <w:t>А</w:t>
      </w:r>
      <w:r w:rsidR="00FD0144" w:rsidRPr="00773F2F">
        <w:rPr>
          <w:color w:val="000000"/>
          <w:shd w:val="clear" w:color="auto" w:fill="FFFFFF"/>
        </w:rPr>
        <w:t>з с</w:t>
      </w:r>
      <w:r w:rsidR="003C5916" w:rsidRPr="00773F2F">
        <w:rPr>
          <w:color w:val="000000"/>
          <w:shd w:val="clear" w:color="auto" w:fill="FFFFFF"/>
        </w:rPr>
        <w:t>и</w:t>
      </w:r>
      <w:r w:rsidR="00FD0144" w:rsidRPr="00773F2F">
        <w:rPr>
          <w:color w:val="000000"/>
          <w:shd w:val="clear" w:color="auto" w:fill="FFFFFF"/>
        </w:rPr>
        <w:t xml:space="preserve"> държа на взетите решения</w:t>
      </w:r>
      <w:r w:rsidR="003C5916" w:rsidRPr="00773F2F">
        <w:rPr>
          <w:color w:val="000000"/>
          <w:shd w:val="clear" w:color="auto" w:fill="FFFFFF"/>
        </w:rPr>
        <w:t>, защото</w:t>
      </w:r>
      <w:r w:rsidR="00FD0144" w:rsidRPr="00773F2F">
        <w:rPr>
          <w:color w:val="000000"/>
          <w:shd w:val="clear" w:color="auto" w:fill="FFFFFF"/>
        </w:rPr>
        <w:t xml:space="preserve"> сме сформирали екип</w:t>
      </w:r>
      <w:r w:rsidR="0008349D" w:rsidRPr="00773F2F">
        <w:rPr>
          <w:color w:val="000000"/>
          <w:shd w:val="clear" w:color="auto" w:fill="FFFFFF"/>
        </w:rPr>
        <w:t>,</w:t>
      </w:r>
      <w:r w:rsidR="00FD0144" w:rsidRPr="00773F2F">
        <w:rPr>
          <w:color w:val="000000"/>
          <w:shd w:val="clear" w:color="auto" w:fill="FFFFFF"/>
        </w:rPr>
        <w:t xml:space="preserve"> който е събрал съответната информация</w:t>
      </w:r>
      <w:r w:rsidR="003C5916" w:rsidRPr="00773F2F">
        <w:rPr>
          <w:color w:val="000000"/>
          <w:shd w:val="clear" w:color="auto" w:fill="FFFFFF"/>
        </w:rPr>
        <w:t>.</w:t>
      </w:r>
      <w:r w:rsidR="00FD0144" w:rsidRPr="00773F2F">
        <w:rPr>
          <w:color w:val="000000"/>
          <w:shd w:val="clear" w:color="auto" w:fill="FFFFFF"/>
        </w:rPr>
        <w:t xml:space="preserve"> </w:t>
      </w:r>
      <w:r w:rsidR="003C5916" w:rsidRPr="00773F2F">
        <w:rPr>
          <w:color w:val="000000"/>
          <w:shd w:val="clear" w:color="auto" w:fill="FFFFFF"/>
        </w:rPr>
        <w:t>П</w:t>
      </w:r>
      <w:r w:rsidR="00FD0144" w:rsidRPr="00773F2F">
        <w:rPr>
          <w:color w:val="000000"/>
          <w:shd w:val="clear" w:color="auto" w:fill="FFFFFF"/>
        </w:rPr>
        <w:t>ри началото на кризата нито един сега</w:t>
      </w:r>
      <w:r w:rsidR="003C5916" w:rsidRPr="00773F2F">
        <w:rPr>
          <w:color w:val="000000"/>
          <w:shd w:val="clear" w:color="auto" w:fill="FFFFFF"/>
        </w:rPr>
        <w:t>,</w:t>
      </w:r>
      <w:r w:rsidR="00FD0144" w:rsidRPr="00773F2F">
        <w:rPr>
          <w:color w:val="000000"/>
          <w:shd w:val="clear" w:color="auto" w:fill="FFFFFF"/>
        </w:rPr>
        <w:t xml:space="preserve"> нито съм тука вестник лична драма</w:t>
      </w:r>
      <w:r w:rsidR="003C5916" w:rsidRPr="00773F2F">
        <w:rPr>
          <w:color w:val="000000"/>
          <w:shd w:val="clear" w:color="auto" w:fill="FFFFFF"/>
        </w:rPr>
        <w:t>,</w:t>
      </w:r>
      <w:r w:rsidR="00FD0144" w:rsidRPr="00773F2F">
        <w:rPr>
          <w:color w:val="000000"/>
          <w:shd w:val="clear" w:color="auto" w:fill="FFFFFF"/>
        </w:rPr>
        <w:t xml:space="preserve"> нито нищо</w:t>
      </w:r>
      <w:r w:rsidR="003C5916" w:rsidRPr="00773F2F">
        <w:rPr>
          <w:color w:val="000000"/>
          <w:shd w:val="clear" w:color="auto" w:fill="FFFFFF"/>
        </w:rPr>
        <w:t>,</w:t>
      </w:r>
      <w:r w:rsidR="00FD0144" w:rsidRPr="00773F2F">
        <w:rPr>
          <w:color w:val="000000"/>
          <w:shd w:val="clear" w:color="auto" w:fill="FFFFFF"/>
        </w:rPr>
        <w:t xml:space="preserve"> но действително аз не получих от</w:t>
      </w:r>
      <w:r w:rsidR="003C5916" w:rsidRPr="00773F2F">
        <w:rPr>
          <w:color w:val="000000"/>
          <w:shd w:val="clear" w:color="auto" w:fill="FFFFFF"/>
        </w:rPr>
        <w:t xml:space="preserve"> никой</w:t>
      </w:r>
      <w:r w:rsidR="00FD0144" w:rsidRPr="00773F2F">
        <w:rPr>
          <w:color w:val="000000"/>
          <w:shd w:val="clear" w:color="auto" w:fill="FFFFFF"/>
        </w:rPr>
        <w:t xml:space="preserve"> в града говоря от изказващите се</w:t>
      </w:r>
      <w:r w:rsidR="003C5916" w:rsidRPr="00773F2F">
        <w:rPr>
          <w:color w:val="000000"/>
          <w:shd w:val="clear" w:color="auto" w:fill="FFFFFF"/>
        </w:rPr>
        <w:t xml:space="preserve"> съвет или становище,</w:t>
      </w:r>
      <w:r w:rsidR="00FD0144" w:rsidRPr="00773F2F">
        <w:rPr>
          <w:color w:val="000000"/>
          <w:shd w:val="clear" w:color="auto" w:fill="FFFFFF"/>
        </w:rPr>
        <w:t xml:space="preserve"> </w:t>
      </w:r>
      <w:r w:rsidR="003C5916" w:rsidRPr="00773F2F">
        <w:rPr>
          <w:color w:val="000000"/>
          <w:shd w:val="clear" w:color="auto" w:fill="FFFFFF"/>
        </w:rPr>
        <w:t>к</w:t>
      </w:r>
      <w:r w:rsidR="00FD0144" w:rsidRPr="00773F2F">
        <w:rPr>
          <w:color w:val="000000"/>
          <w:shd w:val="clear" w:color="auto" w:fill="FFFFFF"/>
        </w:rPr>
        <w:t>акво може да се направи тогава</w:t>
      </w:r>
      <w:r w:rsidR="003C5916" w:rsidRPr="00773F2F">
        <w:rPr>
          <w:color w:val="000000"/>
          <w:shd w:val="clear" w:color="auto" w:fill="FFFFFF"/>
        </w:rPr>
        <w:t>. Значи</w:t>
      </w:r>
      <w:r w:rsidR="00FD0144" w:rsidRPr="00773F2F">
        <w:rPr>
          <w:color w:val="000000"/>
          <w:shd w:val="clear" w:color="auto" w:fill="FFFFFF"/>
        </w:rPr>
        <w:t xml:space="preserve"> сега акъла много се дава и когато </w:t>
      </w:r>
      <w:r w:rsidR="003C5916" w:rsidRPr="00773F2F">
        <w:rPr>
          <w:color w:val="000000"/>
          <w:shd w:val="clear" w:color="auto" w:fill="FFFFFF"/>
        </w:rPr>
        <w:t xml:space="preserve">ситуацията е овладяна. </w:t>
      </w:r>
      <w:r w:rsidR="000B3646" w:rsidRPr="00773F2F">
        <w:rPr>
          <w:color w:val="000000"/>
          <w:shd w:val="clear" w:color="auto" w:fill="FFFFFF"/>
        </w:rPr>
        <w:t xml:space="preserve">Когато ти си там и </w:t>
      </w:r>
      <w:r w:rsidR="00FD0144" w:rsidRPr="00773F2F">
        <w:rPr>
          <w:color w:val="000000"/>
          <w:shd w:val="clear" w:color="auto" w:fill="FFFFFF"/>
        </w:rPr>
        <w:t>инженерът три пъти</w:t>
      </w:r>
      <w:r w:rsidR="000B3646" w:rsidRPr="00773F2F">
        <w:rPr>
          <w:color w:val="000000"/>
          <w:shd w:val="clear" w:color="auto" w:fill="FFFFFF"/>
        </w:rPr>
        <w:t>,</w:t>
      </w:r>
      <w:r w:rsidR="00FD0144" w:rsidRPr="00773F2F">
        <w:rPr>
          <w:color w:val="000000"/>
          <w:shd w:val="clear" w:color="auto" w:fill="FFFFFF"/>
        </w:rPr>
        <w:t xml:space="preserve"> </w:t>
      </w:r>
      <w:r w:rsidR="000B3646" w:rsidRPr="00773F2F">
        <w:rPr>
          <w:color w:val="000000"/>
          <w:shd w:val="clear" w:color="auto" w:fill="FFFFFF"/>
        </w:rPr>
        <w:t>к</w:t>
      </w:r>
      <w:r w:rsidR="00FD0144" w:rsidRPr="00773F2F">
        <w:rPr>
          <w:color w:val="000000"/>
          <w:shd w:val="clear" w:color="auto" w:fill="FFFFFF"/>
        </w:rPr>
        <w:t xml:space="preserve">акто питат </w:t>
      </w:r>
      <w:r w:rsidR="000B3646" w:rsidRPr="00773F2F">
        <w:rPr>
          <w:color w:val="000000"/>
          <w:shd w:val="clear" w:color="auto" w:fill="FFFFFF"/>
        </w:rPr>
        <w:t>отричаш ли се</w:t>
      </w:r>
      <w:r w:rsidR="00FD0144" w:rsidRPr="00773F2F">
        <w:rPr>
          <w:color w:val="000000"/>
          <w:shd w:val="clear" w:color="auto" w:fill="FFFFFF"/>
        </w:rPr>
        <w:t xml:space="preserve"> от сатаната аз го питах три пъти</w:t>
      </w:r>
      <w:r w:rsidR="000B3646" w:rsidRPr="00773F2F">
        <w:rPr>
          <w:color w:val="000000"/>
          <w:shd w:val="clear" w:color="auto" w:fill="FFFFFF"/>
        </w:rPr>
        <w:t>,</w:t>
      </w:r>
      <w:r w:rsidR="00FD0144" w:rsidRPr="00773F2F">
        <w:rPr>
          <w:color w:val="000000"/>
          <w:shd w:val="clear" w:color="auto" w:fill="FFFFFF"/>
        </w:rPr>
        <w:t xml:space="preserve"> три пъти</w:t>
      </w:r>
      <w:r w:rsidR="000B3646" w:rsidRPr="00773F2F">
        <w:rPr>
          <w:color w:val="000000"/>
          <w:shd w:val="clear" w:color="auto" w:fill="FFFFFF"/>
        </w:rPr>
        <w:t>. Имаше инженер, който отговаря</w:t>
      </w:r>
      <w:r w:rsidR="00FD0144" w:rsidRPr="00773F2F">
        <w:rPr>
          <w:color w:val="000000"/>
          <w:shd w:val="clear" w:color="auto" w:fill="FFFFFF"/>
        </w:rPr>
        <w:t xml:space="preserve"> за тази стена по закон</w:t>
      </w:r>
      <w:r w:rsidR="000B3646" w:rsidRPr="00773F2F">
        <w:rPr>
          <w:color w:val="000000"/>
          <w:shd w:val="clear" w:color="auto" w:fill="FFFFFF"/>
        </w:rPr>
        <w:t xml:space="preserve"> и</w:t>
      </w:r>
      <w:r w:rsidR="00FD0144" w:rsidRPr="00773F2F">
        <w:rPr>
          <w:color w:val="000000"/>
          <w:shd w:val="clear" w:color="auto" w:fill="FFFFFF"/>
        </w:rPr>
        <w:t xml:space="preserve"> по договор и каза хората трябва да се евакуират</w:t>
      </w:r>
      <w:r w:rsidR="000B3646" w:rsidRPr="00773F2F">
        <w:rPr>
          <w:color w:val="000000"/>
          <w:shd w:val="clear" w:color="auto" w:fill="FFFFFF"/>
        </w:rPr>
        <w:t>.</w:t>
      </w:r>
      <w:r w:rsidR="00FD0144" w:rsidRPr="00773F2F">
        <w:rPr>
          <w:color w:val="000000"/>
          <w:shd w:val="clear" w:color="auto" w:fill="FFFFFF"/>
        </w:rPr>
        <w:t xml:space="preserve"> </w:t>
      </w:r>
      <w:r w:rsidR="000B3646" w:rsidRPr="00773F2F">
        <w:rPr>
          <w:color w:val="000000"/>
          <w:shd w:val="clear" w:color="auto" w:fill="FFFFFF"/>
        </w:rPr>
        <w:t>И</w:t>
      </w:r>
      <w:r w:rsidR="00FD0144" w:rsidRPr="00773F2F">
        <w:rPr>
          <w:color w:val="000000"/>
          <w:shd w:val="clear" w:color="auto" w:fill="FFFFFF"/>
        </w:rPr>
        <w:t xml:space="preserve"> аз казах какво трябва да се </w:t>
      </w:r>
      <w:r w:rsidR="00FD0144" w:rsidRPr="00773F2F">
        <w:rPr>
          <w:color w:val="000000"/>
          <w:shd w:val="clear" w:color="auto" w:fill="FFFFFF"/>
        </w:rPr>
        <w:lastRenderedPageBreak/>
        <w:t>направят хората</w:t>
      </w:r>
      <w:r w:rsidR="000B3646" w:rsidRPr="00773F2F">
        <w:rPr>
          <w:color w:val="000000"/>
          <w:shd w:val="clear" w:color="auto" w:fill="FFFFFF"/>
        </w:rPr>
        <w:t>?</w:t>
      </w:r>
      <w:r w:rsidR="00FD0144" w:rsidRPr="00773F2F">
        <w:rPr>
          <w:color w:val="000000"/>
          <w:shd w:val="clear" w:color="auto" w:fill="FFFFFF"/>
        </w:rPr>
        <w:t xml:space="preserve"> </w:t>
      </w:r>
      <w:r w:rsidR="008C399E" w:rsidRPr="00773F2F">
        <w:rPr>
          <w:color w:val="000000"/>
          <w:shd w:val="clear" w:color="auto" w:fill="FFFFFF"/>
        </w:rPr>
        <w:t>Д</w:t>
      </w:r>
      <w:r w:rsidR="00FD0144" w:rsidRPr="00773F2F">
        <w:rPr>
          <w:color w:val="000000"/>
          <w:shd w:val="clear" w:color="auto" w:fill="FFFFFF"/>
        </w:rPr>
        <w:t>а с</w:t>
      </w:r>
      <w:r w:rsidR="008C399E" w:rsidRPr="00773F2F">
        <w:rPr>
          <w:color w:val="000000"/>
          <w:shd w:val="clear" w:color="auto" w:fill="FFFFFF"/>
        </w:rPr>
        <w:t>е</w:t>
      </w:r>
      <w:r w:rsidR="00FD0144" w:rsidRPr="00773F2F">
        <w:rPr>
          <w:color w:val="000000"/>
          <w:shd w:val="clear" w:color="auto" w:fill="FFFFFF"/>
        </w:rPr>
        <w:t xml:space="preserve"> евакуират</w:t>
      </w:r>
      <w:r w:rsidR="008C399E" w:rsidRPr="00773F2F">
        <w:rPr>
          <w:color w:val="000000"/>
          <w:shd w:val="clear" w:color="auto" w:fill="FFFFFF"/>
        </w:rPr>
        <w:t>.</w:t>
      </w:r>
      <w:r w:rsidR="00FD0144" w:rsidRPr="00773F2F">
        <w:rPr>
          <w:color w:val="000000"/>
          <w:shd w:val="clear" w:color="auto" w:fill="FFFFFF"/>
        </w:rPr>
        <w:t xml:space="preserve"> </w:t>
      </w:r>
      <w:r w:rsidR="008C399E" w:rsidRPr="00773F2F">
        <w:rPr>
          <w:color w:val="000000"/>
          <w:shd w:val="clear" w:color="auto" w:fill="FFFFFF"/>
        </w:rPr>
        <w:t>В</w:t>
      </w:r>
      <w:r w:rsidR="00FD0144" w:rsidRPr="00773F2F">
        <w:rPr>
          <w:color w:val="000000"/>
          <w:shd w:val="clear" w:color="auto" w:fill="FFFFFF"/>
        </w:rPr>
        <w:t xml:space="preserve">икам </w:t>
      </w:r>
      <w:r w:rsidR="008C399E" w:rsidRPr="00773F2F">
        <w:rPr>
          <w:color w:val="000000"/>
          <w:shd w:val="clear" w:color="auto" w:fill="FFFFFF"/>
        </w:rPr>
        <w:t>к</w:t>
      </w:r>
      <w:r w:rsidR="00FD0144" w:rsidRPr="00773F2F">
        <w:rPr>
          <w:color w:val="000000"/>
          <w:shd w:val="clear" w:color="auto" w:fill="FFFFFF"/>
        </w:rPr>
        <w:t>ажи го още един път</w:t>
      </w:r>
      <w:r w:rsidR="008C399E" w:rsidRPr="00773F2F">
        <w:rPr>
          <w:color w:val="000000"/>
          <w:shd w:val="clear" w:color="auto" w:fill="FFFFFF"/>
        </w:rPr>
        <w:t>?</w:t>
      </w:r>
      <w:r w:rsidR="00FD0144" w:rsidRPr="00773F2F">
        <w:rPr>
          <w:color w:val="000000"/>
          <w:shd w:val="clear" w:color="auto" w:fill="FFFFFF"/>
        </w:rPr>
        <w:t xml:space="preserve"> </w:t>
      </w:r>
      <w:r w:rsidR="008C399E" w:rsidRPr="00773F2F">
        <w:rPr>
          <w:color w:val="000000"/>
          <w:shd w:val="clear" w:color="auto" w:fill="FFFFFF"/>
        </w:rPr>
        <w:t>Д</w:t>
      </w:r>
      <w:r w:rsidR="00FD0144" w:rsidRPr="00773F2F">
        <w:rPr>
          <w:color w:val="000000"/>
          <w:shd w:val="clear" w:color="auto" w:fill="FFFFFF"/>
        </w:rPr>
        <w:t>а се евакуира</w:t>
      </w:r>
      <w:r w:rsidR="008C399E" w:rsidRPr="00773F2F">
        <w:rPr>
          <w:color w:val="000000"/>
          <w:shd w:val="clear" w:color="auto" w:fill="FFFFFF"/>
        </w:rPr>
        <w:t>т. Има протоколи от тези срещи и който иска да се</w:t>
      </w:r>
      <w:r w:rsidR="00FD0144" w:rsidRPr="00773F2F">
        <w:rPr>
          <w:color w:val="000000"/>
          <w:shd w:val="clear" w:color="auto" w:fill="FFFFFF"/>
        </w:rPr>
        <w:t xml:space="preserve"> подготви</w:t>
      </w:r>
      <w:r w:rsidR="008C399E" w:rsidRPr="00773F2F">
        <w:rPr>
          <w:color w:val="000000"/>
          <w:shd w:val="clear" w:color="auto" w:fill="FFFFFF"/>
        </w:rPr>
        <w:t>,</w:t>
      </w:r>
      <w:r w:rsidR="00FD0144" w:rsidRPr="00773F2F">
        <w:rPr>
          <w:color w:val="000000"/>
          <w:shd w:val="clear" w:color="auto" w:fill="FFFFFF"/>
        </w:rPr>
        <w:t xml:space="preserve"> защото аз съм подготвен дума по дума кой какво е казал</w:t>
      </w:r>
      <w:r w:rsidR="008C7EA9" w:rsidRPr="00773F2F">
        <w:rPr>
          <w:color w:val="000000"/>
          <w:shd w:val="clear" w:color="auto" w:fill="FFFFFF"/>
        </w:rPr>
        <w:t>,</w:t>
      </w:r>
      <w:r w:rsidR="00FD0144" w:rsidRPr="00773F2F">
        <w:rPr>
          <w:color w:val="000000"/>
          <w:shd w:val="clear" w:color="auto" w:fill="FFFFFF"/>
        </w:rPr>
        <w:t xml:space="preserve"> но не беше изказването на място</w:t>
      </w:r>
      <w:r w:rsidR="008C7EA9" w:rsidRPr="00773F2F">
        <w:rPr>
          <w:color w:val="000000"/>
          <w:shd w:val="clear" w:color="auto" w:fill="FFFFFF"/>
        </w:rPr>
        <w:t>.</w:t>
      </w:r>
      <w:r w:rsidR="00FD0144" w:rsidRPr="00773F2F">
        <w:rPr>
          <w:color w:val="000000"/>
          <w:shd w:val="clear" w:color="auto" w:fill="FFFFFF"/>
        </w:rPr>
        <w:t xml:space="preserve"> </w:t>
      </w:r>
      <w:r w:rsidR="008C7EA9" w:rsidRPr="00773F2F">
        <w:rPr>
          <w:color w:val="000000"/>
          <w:shd w:val="clear" w:color="auto" w:fill="FFFFFF"/>
        </w:rPr>
        <w:t>И</w:t>
      </w:r>
      <w:r w:rsidR="00FD0144" w:rsidRPr="00773F2F">
        <w:rPr>
          <w:color w:val="000000"/>
          <w:shd w:val="clear" w:color="auto" w:fill="FFFFFF"/>
        </w:rPr>
        <w:t>ма протоколи от срещите</w:t>
      </w:r>
      <w:r w:rsidR="008C7EA9" w:rsidRPr="00773F2F">
        <w:rPr>
          <w:color w:val="000000"/>
          <w:shd w:val="clear" w:color="auto" w:fill="FFFFFF"/>
        </w:rPr>
        <w:t>,</w:t>
      </w:r>
      <w:r w:rsidR="00FD0144" w:rsidRPr="00773F2F">
        <w:rPr>
          <w:color w:val="000000"/>
          <w:shd w:val="clear" w:color="auto" w:fill="FFFFFF"/>
        </w:rPr>
        <w:t xml:space="preserve"> които са съставени и подписани елате да видите думите на всеки един човек</w:t>
      </w:r>
      <w:r w:rsidR="008C7EA9" w:rsidRPr="00773F2F">
        <w:rPr>
          <w:color w:val="000000"/>
          <w:shd w:val="clear" w:color="auto" w:fill="FFFFFF"/>
        </w:rPr>
        <w:t>, безпокойството, първите минути и как са вземани решения.</w:t>
      </w:r>
      <w:r w:rsidR="00FD0144" w:rsidRPr="00773F2F">
        <w:rPr>
          <w:color w:val="000000"/>
          <w:shd w:val="clear" w:color="auto" w:fill="FFFFFF"/>
        </w:rPr>
        <w:t xml:space="preserve"> </w:t>
      </w:r>
      <w:r w:rsidR="008C7EA9" w:rsidRPr="00773F2F">
        <w:rPr>
          <w:color w:val="000000"/>
          <w:shd w:val="clear" w:color="auto" w:fill="FFFFFF"/>
        </w:rPr>
        <w:t>Т</w:t>
      </w:r>
      <w:r w:rsidR="00FD0144" w:rsidRPr="00773F2F">
        <w:rPr>
          <w:color w:val="000000"/>
          <w:shd w:val="clear" w:color="auto" w:fill="FFFFFF"/>
        </w:rPr>
        <w:t>ака че спекулации по тая</w:t>
      </w:r>
      <w:r w:rsidR="008C7EA9" w:rsidRPr="00773F2F">
        <w:rPr>
          <w:color w:val="000000"/>
          <w:shd w:val="clear" w:color="auto" w:fill="FFFFFF"/>
        </w:rPr>
        <w:t>,</w:t>
      </w:r>
      <w:r w:rsidR="00FD0144" w:rsidRPr="00773F2F">
        <w:rPr>
          <w:color w:val="000000"/>
          <w:shd w:val="clear" w:color="auto" w:fill="FFFFFF"/>
        </w:rPr>
        <w:t xml:space="preserve"> че било правено нещо нарочно</w:t>
      </w:r>
      <w:r w:rsidR="008C7EA9" w:rsidRPr="00773F2F">
        <w:rPr>
          <w:color w:val="000000"/>
          <w:shd w:val="clear" w:color="auto" w:fill="FFFFFF"/>
        </w:rPr>
        <w:t>.</w:t>
      </w:r>
      <w:r w:rsidR="00FD0144" w:rsidRPr="00773F2F">
        <w:rPr>
          <w:color w:val="000000"/>
          <w:shd w:val="clear" w:color="auto" w:fill="FFFFFF"/>
        </w:rPr>
        <w:t xml:space="preserve"> </w:t>
      </w:r>
      <w:r w:rsidR="008C7EA9" w:rsidRPr="00773F2F">
        <w:rPr>
          <w:color w:val="000000"/>
          <w:shd w:val="clear" w:color="auto" w:fill="FFFFFF"/>
        </w:rPr>
        <w:t>П</w:t>
      </w:r>
      <w:r w:rsidR="00FD0144" w:rsidRPr="00773F2F">
        <w:rPr>
          <w:color w:val="000000"/>
          <w:shd w:val="clear" w:color="auto" w:fill="FFFFFF"/>
        </w:rPr>
        <w:t>очвам подред превантивните действия</w:t>
      </w:r>
      <w:r w:rsidR="008C7EA9" w:rsidRPr="00773F2F">
        <w:rPr>
          <w:color w:val="000000"/>
          <w:shd w:val="clear" w:color="auto" w:fill="FFFFFF"/>
        </w:rPr>
        <w:t xml:space="preserve"> изпускането на стената</w:t>
      </w:r>
      <w:r w:rsidR="00FD0144" w:rsidRPr="00773F2F">
        <w:rPr>
          <w:color w:val="000000"/>
          <w:shd w:val="clear" w:color="auto" w:fill="FFFFFF"/>
        </w:rPr>
        <w:t xml:space="preserve"> абсолютно има писмени следи в годините шест отговарям аз</w:t>
      </w:r>
      <w:r w:rsidR="008C7EA9" w:rsidRPr="00773F2F">
        <w:rPr>
          <w:color w:val="000000"/>
          <w:shd w:val="clear" w:color="auto" w:fill="FFFFFF"/>
        </w:rPr>
        <w:t>,</w:t>
      </w:r>
      <w:r w:rsidR="00FD0144" w:rsidRPr="00773F2F">
        <w:rPr>
          <w:color w:val="000000"/>
          <w:shd w:val="clear" w:color="auto" w:fill="FFFFFF"/>
        </w:rPr>
        <w:t xml:space="preserve"> как се пише писмо</w:t>
      </w:r>
      <w:r w:rsidR="008C7EA9" w:rsidRPr="00773F2F">
        <w:rPr>
          <w:color w:val="000000"/>
          <w:shd w:val="clear" w:color="auto" w:fill="FFFFFF"/>
        </w:rPr>
        <w:t xml:space="preserve"> на</w:t>
      </w:r>
      <w:r w:rsidR="00FD0144" w:rsidRPr="00773F2F">
        <w:rPr>
          <w:color w:val="000000"/>
          <w:shd w:val="clear" w:color="auto" w:fill="FFFFFF"/>
        </w:rPr>
        <w:t xml:space="preserve"> напоителни с</w:t>
      </w:r>
      <w:r w:rsidR="008C7EA9" w:rsidRPr="00773F2F">
        <w:rPr>
          <w:color w:val="000000"/>
          <w:shd w:val="clear" w:color="auto" w:fill="FFFFFF"/>
        </w:rPr>
        <w:t>ист</w:t>
      </w:r>
      <w:r w:rsidR="00FD0144" w:rsidRPr="00773F2F">
        <w:rPr>
          <w:color w:val="000000"/>
          <w:shd w:val="clear" w:color="auto" w:fill="FFFFFF"/>
        </w:rPr>
        <w:t>еми</w:t>
      </w:r>
      <w:r w:rsidR="008C7EA9" w:rsidRPr="00773F2F">
        <w:rPr>
          <w:color w:val="000000"/>
          <w:shd w:val="clear" w:color="auto" w:fill="FFFFFF"/>
        </w:rPr>
        <w:t>,</w:t>
      </w:r>
      <w:r w:rsidR="00FD0144" w:rsidRPr="00773F2F">
        <w:rPr>
          <w:color w:val="000000"/>
          <w:shd w:val="clear" w:color="auto" w:fill="FFFFFF"/>
        </w:rPr>
        <w:t xml:space="preserve"> защото те държат седем дена преди това да им пусна писмо</w:t>
      </w:r>
      <w:r w:rsidR="008C7EA9" w:rsidRPr="00773F2F">
        <w:rPr>
          <w:color w:val="000000"/>
          <w:shd w:val="clear" w:color="auto" w:fill="FFFFFF"/>
        </w:rPr>
        <w:t>,</w:t>
      </w:r>
      <w:r w:rsidR="00FD0144" w:rsidRPr="00773F2F">
        <w:rPr>
          <w:color w:val="000000"/>
          <w:shd w:val="clear" w:color="auto" w:fill="FFFFFF"/>
        </w:rPr>
        <w:t xml:space="preserve"> че ще източваме язовира</w:t>
      </w:r>
      <w:r w:rsidR="008C7EA9" w:rsidRPr="00773F2F">
        <w:rPr>
          <w:color w:val="000000"/>
          <w:shd w:val="clear" w:color="auto" w:fill="FFFFFF"/>
        </w:rPr>
        <w:t>.</w:t>
      </w:r>
      <w:r w:rsidR="00FD0144" w:rsidRPr="00773F2F">
        <w:rPr>
          <w:color w:val="000000"/>
          <w:shd w:val="clear" w:color="auto" w:fill="FFFFFF"/>
        </w:rPr>
        <w:t xml:space="preserve"> </w:t>
      </w:r>
      <w:r w:rsidR="008C7EA9" w:rsidRPr="00773F2F">
        <w:rPr>
          <w:color w:val="000000"/>
          <w:shd w:val="clear" w:color="auto" w:fill="FFFFFF"/>
        </w:rPr>
        <w:t>И</w:t>
      </w:r>
      <w:r w:rsidR="00FD0144" w:rsidRPr="00773F2F">
        <w:rPr>
          <w:color w:val="000000"/>
          <w:shd w:val="clear" w:color="auto" w:fill="FFFFFF"/>
        </w:rPr>
        <w:t xml:space="preserve"> едно от най-смешните </w:t>
      </w:r>
      <w:r w:rsidR="008C7EA9" w:rsidRPr="00773F2F">
        <w:rPr>
          <w:color w:val="000000"/>
          <w:shd w:val="clear" w:color="auto" w:fill="FFFFFF"/>
        </w:rPr>
        <w:t>п</w:t>
      </w:r>
      <w:r w:rsidR="00FD0144" w:rsidRPr="00773F2F">
        <w:rPr>
          <w:color w:val="000000"/>
          <w:shd w:val="clear" w:color="auto" w:fill="FFFFFF"/>
        </w:rPr>
        <w:t>исма</w:t>
      </w:r>
      <w:r w:rsidR="008C7EA9" w:rsidRPr="00773F2F">
        <w:rPr>
          <w:color w:val="000000"/>
          <w:shd w:val="clear" w:color="auto" w:fill="FFFFFF"/>
        </w:rPr>
        <w:t>,</w:t>
      </w:r>
      <w:r w:rsidR="00FD0144" w:rsidRPr="00773F2F">
        <w:rPr>
          <w:color w:val="000000"/>
          <w:shd w:val="clear" w:color="auto" w:fill="FFFFFF"/>
        </w:rPr>
        <w:t xml:space="preserve"> които получих в рамките на кризата беше именно от тях от София ми се скараха</w:t>
      </w:r>
      <w:r w:rsidR="008C7EA9" w:rsidRPr="00773F2F">
        <w:rPr>
          <w:color w:val="000000"/>
          <w:shd w:val="clear" w:color="auto" w:fill="FFFFFF"/>
        </w:rPr>
        <w:t>,</w:t>
      </w:r>
      <w:r w:rsidR="00FD0144" w:rsidRPr="00773F2F">
        <w:rPr>
          <w:color w:val="000000"/>
          <w:shd w:val="clear" w:color="auto" w:fill="FFFFFF"/>
        </w:rPr>
        <w:t xml:space="preserve"> че не съм ги уведомил за аварийното изпускане</w:t>
      </w:r>
      <w:r w:rsidR="008C7EA9" w:rsidRPr="00773F2F">
        <w:rPr>
          <w:color w:val="000000"/>
          <w:shd w:val="clear" w:color="auto" w:fill="FFFFFF"/>
        </w:rPr>
        <w:t>,</w:t>
      </w:r>
      <w:r w:rsidR="00FD0144" w:rsidRPr="00773F2F">
        <w:rPr>
          <w:color w:val="000000"/>
          <w:shd w:val="clear" w:color="auto" w:fill="FFFFFF"/>
        </w:rPr>
        <w:t xml:space="preserve"> както подобава седем дена </w:t>
      </w:r>
      <w:r w:rsidR="008C7EA9" w:rsidRPr="00773F2F">
        <w:rPr>
          <w:color w:val="000000"/>
          <w:shd w:val="clear" w:color="auto" w:fill="FFFFFF"/>
        </w:rPr>
        <w:t>предварително</w:t>
      </w:r>
      <w:r w:rsidR="00FD0144" w:rsidRPr="00773F2F">
        <w:rPr>
          <w:color w:val="000000"/>
          <w:shd w:val="clear" w:color="auto" w:fill="FFFFFF"/>
        </w:rPr>
        <w:t xml:space="preserve"> е не можех да ги уведомя</w:t>
      </w:r>
      <w:r w:rsidR="008C7EA9" w:rsidRPr="00773F2F">
        <w:rPr>
          <w:color w:val="000000"/>
          <w:shd w:val="clear" w:color="auto" w:fill="FFFFFF"/>
        </w:rPr>
        <w:t xml:space="preserve">. </w:t>
      </w:r>
      <w:r w:rsidR="00FD0144" w:rsidRPr="00773F2F">
        <w:rPr>
          <w:color w:val="000000"/>
          <w:shd w:val="clear" w:color="auto" w:fill="FFFFFF"/>
        </w:rPr>
        <w:t>Защо трябва напоителни системи да получават</w:t>
      </w:r>
      <w:r w:rsidR="008C7EA9" w:rsidRPr="00773F2F">
        <w:rPr>
          <w:color w:val="000000"/>
          <w:shd w:val="clear" w:color="auto" w:fill="FFFFFF"/>
        </w:rPr>
        <w:t>?</w:t>
      </w:r>
      <w:r w:rsidR="00FD0144" w:rsidRPr="00773F2F">
        <w:rPr>
          <w:color w:val="000000"/>
          <w:shd w:val="clear" w:color="auto" w:fill="FFFFFF"/>
        </w:rPr>
        <w:t xml:space="preserve"> </w:t>
      </w:r>
      <w:r w:rsidR="008C7EA9" w:rsidRPr="00773F2F">
        <w:rPr>
          <w:color w:val="000000"/>
          <w:shd w:val="clear" w:color="auto" w:fill="FFFFFF"/>
        </w:rPr>
        <w:t>З</w:t>
      </w:r>
      <w:r w:rsidR="00FD0144" w:rsidRPr="00773F2F">
        <w:rPr>
          <w:color w:val="000000"/>
          <w:shd w:val="clear" w:color="auto" w:fill="FFFFFF"/>
        </w:rPr>
        <w:t>ащото тяхна е помпата в Мартен</w:t>
      </w:r>
      <w:r w:rsidR="008C7EA9" w:rsidRPr="00773F2F">
        <w:rPr>
          <w:color w:val="000000"/>
          <w:shd w:val="clear" w:color="auto" w:fill="FFFFFF"/>
        </w:rPr>
        <w:t>,</w:t>
      </w:r>
      <w:r w:rsidR="00FD0144" w:rsidRPr="00773F2F">
        <w:rPr>
          <w:color w:val="000000"/>
          <w:shd w:val="clear" w:color="auto" w:fill="FFFFFF"/>
        </w:rPr>
        <w:t xml:space="preserve"> която е с нищожни способности от 60 до 100 л в секунда</w:t>
      </w:r>
      <w:r w:rsidR="008C7EA9" w:rsidRPr="00773F2F">
        <w:rPr>
          <w:color w:val="000000"/>
          <w:shd w:val="clear" w:color="auto" w:fill="FFFFFF"/>
        </w:rPr>
        <w:t>.</w:t>
      </w:r>
      <w:r w:rsidR="00FD0144" w:rsidRPr="00773F2F">
        <w:rPr>
          <w:color w:val="000000"/>
          <w:shd w:val="clear" w:color="auto" w:fill="FFFFFF"/>
        </w:rPr>
        <w:t xml:space="preserve"> </w:t>
      </w:r>
      <w:r w:rsidR="008C7EA9" w:rsidRPr="00773F2F">
        <w:rPr>
          <w:color w:val="000000"/>
          <w:shd w:val="clear" w:color="auto" w:fill="FFFFFF"/>
        </w:rPr>
        <w:t>Н</w:t>
      </w:r>
      <w:r w:rsidR="00FD0144" w:rsidRPr="00773F2F">
        <w:rPr>
          <w:color w:val="000000"/>
          <w:shd w:val="clear" w:color="auto" w:fill="FFFFFF"/>
        </w:rPr>
        <w:t>и</w:t>
      </w:r>
      <w:r w:rsidR="008C7EA9" w:rsidRPr="00773F2F">
        <w:rPr>
          <w:color w:val="000000"/>
          <w:shd w:val="clear" w:color="auto" w:fill="FFFFFF"/>
        </w:rPr>
        <w:t>е</w:t>
      </w:r>
      <w:r w:rsidR="00FD0144" w:rsidRPr="00773F2F">
        <w:rPr>
          <w:color w:val="000000"/>
          <w:shd w:val="clear" w:color="auto" w:fill="FFFFFF"/>
        </w:rPr>
        <w:t xml:space="preserve"> изпомпвахме стотици литри в секунда с хидропомпения агрегат и при друга криза тая помпа и оттука ви го им го казвам и с писмо и</w:t>
      </w:r>
      <w:r w:rsidR="008C7EA9" w:rsidRPr="00773F2F">
        <w:rPr>
          <w:color w:val="000000"/>
          <w:shd w:val="clear" w:color="auto" w:fill="FFFFFF"/>
        </w:rPr>
        <w:t>м го</w:t>
      </w:r>
      <w:r w:rsidR="00FD0144" w:rsidRPr="00773F2F">
        <w:rPr>
          <w:color w:val="000000"/>
          <w:shd w:val="clear" w:color="auto" w:fill="FFFFFF"/>
        </w:rPr>
        <w:t xml:space="preserve"> казах да си оправят помпите</w:t>
      </w:r>
      <w:r w:rsidR="008C7EA9" w:rsidRPr="00773F2F">
        <w:rPr>
          <w:color w:val="000000"/>
          <w:shd w:val="clear" w:color="auto" w:fill="FFFFFF"/>
        </w:rPr>
        <w:t>,</w:t>
      </w:r>
      <w:r w:rsidR="00FD0144" w:rsidRPr="00773F2F">
        <w:rPr>
          <w:color w:val="000000"/>
          <w:shd w:val="clear" w:color="auto" w:fill="FFFFFF"/>
        </w:rPr>
        <w:t xml:space="preserve"> защото при положение</w:t>
      </w:r>
      <w:r w:rsidR="0008349D" w:rsidRPr="00773F2F">
        <w:rPr>
          <w:color w:val="000000"/>
          <w:shd w:val="clear" w:color="auto" w:fill="FFFFFF"/>
        </w:rPr>
        <w:t>,</w:t>
      </w:r>
      <w:r w:rsidR="00FD0144" w:rsidRPr="00773F2F">
        <w:rPr>
          <w:color w:val="000000"/>
          <w:shd w:val="clear" w:color="auto" w:fill="FFFFFF"/>
        </w:rPr>
        <w:t xml:space="preserve"> че е допуснала така </w:t>
      </w:r>
      <w:r w:rsidR="008C7EA9" w:rsidRPr="00773F2F">
        <w:rPr>
          <w:color w:val="000000"/>
          <w:shd w:val="clear" w:color="auto" w:fill="FFFFFF"/>
        </w:rPr>
        <w:t>С</w:t>
      </w:r>
      <w:r w:rsidR="00FD0144" w:rsidRPr="00773F2F">
        <w:rPr>
          <w:color w:val="000000"/>
          <w:shd w:val="clear" w:color="auto" w:fill="FFFFFF"/>
        </w:rPr>
        <w:t xml:space="preserve">араджийска да свършва </w:t>
      </w:r>
      <w:r w:rsidR="008C7EA9" w:rsidRPr="00773F2F">
        <w:rPr>
          <w:color w:val="000000"/>
          <w:shd w:val="clear" w:color="auto" w:fill="FFFFFF"/>
        </w:rPr>
        <w:t>„</w:t>
      </w:r>
      <w:r w:rsidR="00FD0144" w:rsidRPr="00773F2F">
        <w:rPr>
          <w:color w:val="000000"/>
          <w:shd w:val="clear" w:color="auto" w:fill="FFFFFF"/>
        </w:rPr>
        <w:t>на</w:t>
      </w:r>
      <w:r w:rsidR="008C7EA9" w:rsidRPr="00773F2F">
        <w:rPr>
          <w:color w:val="000000"/>
          <w:shd w:val="clear" w:color="auto" w:fill="FFFFFF"/>
        </w:rPr>
        <w:t xml:space="preserve"> </w:t>
      </w:r>
      <w:r w:rsidR="00FD0144" w:rsidRPr="00773F2F">
        <w:rPr>
          <w:color w:val="000000"/>
          <w:shd w:val="clear" w:color="auto" w:fill="FFFFFF"/>
        </w:rPr>
        <w:t>т</w:t>
      </w:r>
      <w:r w:rsidR="0008349D" w:rsidRPr="00773F2F">
        <w:rPr>
          <w:color w:val="000000"/>
          <w:shd w:val="clear" w:color="auto" w:fill="FFFFFF"/>
        </w:rPr>
        <w:t>у</w:t>
      </w:r>
      <w:r w:rsidR="00FD0144" w:rsidRPr="00773F2F">
        <w:rPr>
          <w:color w:val="000000"/>
          <w:shd w:val="clear" w:color="auto" w:fill="FFFFFF"/>
        </w:rPr>
        <w:t>пик</w:t>
      </w:r>
      <w:r w:rsidR="008C7EA9" w:rsidRPr="00773F2F">
        <w:rPr>
          <w:color w:val="000000"/>
          <w:shd w:val="clear" w:color="auto" w:fill="FFFFFF"/>
        </w:rPr>
        <w:t>“</w:t>
      </w:r>
      <w:r w:rsidR="00FD0144" w:rsidRPr="00773F2F">
        <w:rPr>
          <w:color w:val="000000"/>
          <w:shd w:val="clear" w:color="auto" w:fill="FFFFFF"/>
        </w:rPr>
        <w:t xml:space="preserve"> </w:t>
      </w:r>
      <w:r w:rsidR="008C7EA9" w:rsidRPr="00773F2F">
        <w:rPr>
          <w:color w:val="000000"/>
          <w:shd w:val="clear" w:color="auto" w:fill="FFFFFF"/>
        </w:rPr>
        <w:t>Мартен</w:t>
      </w:r>
      <w:r w:rsidR="00FD0144" w:rsidRPr="00773F2F">
        <w:rPr>
          <w:color w:val="000000"/>
          <w:shd w:val="clear" w:color="auto" w:fill="FFFFFF"/>
        </w:rPr>
        <w:t xml:space="preserve"> да я посрещнеш с помпа 60 л на час е просто предпоставка за нова криза</w:t>
      </w:r>
      <w:r w:rsidR="008C7EA9" w:rsidRPr="00773F2F">
        <w:rPr>
          <w:color w:val="000000"/>
          <w:shd w:val="clear" w:color="auto" w:fill="FFFFFF"/>
        </w:rPr>
        <w:t>.</w:t>
      </w:r>
      <w:r w:rsidR="00FD0144" w:rsidRPr="00773F2F">
        <w:rPr>
          <w:color w:val="000000"/>
          <w:shd w:val="clear" w:color="auto" w:fill="FFFFFF"/>
        </w:rPr>
        <w:t xml:space="preserve"> </w:t>
      </w:r>
      <w:r w:rsidR="008C7EA9" w:rsidRPr="00773F2F">
        <w:rPr>
          <w:color w:val="000000"/>
          <w:shd w:val="clear" w:color="auto" w:fill="FFFFFF"/>
        </w:rPr>
        <w:t>П</w:t>
      </w:r>
      <w:r w:rsidR="00FD0144" w:rsidRPr="00773F2F">
        <w:rPr>
          <w:color w:val="000000"/>
          <w:shd w:val="clear" w:color="auto" w:fill="FFFFFF"/>
        </w:rPr>
        <w:t>ърво</w:t>
      </w:r>
      <w:r w:rsidR="00CE4196" w:rsidRPr="00773F2F">
        <w:rPr>
          <w:color w:val="000000"/>
          <w:shd w:val="clear" w:color="auto" w:fill="FFFFFF"/>
        </w:rPr>
        <w:t>,</w:t>
      </w:r>
      <w:r w:rsidR="00FD0144" w:rsidRPr="00773F2F">
        <w:rPr>
          <w:color w:val="000000"/>
          <w:shd w:val="clear" w:color="auto" w:fill="FFFFFF"/>
        </w:rPr>
        <w:t xml:space="preserve"> второ почиствана е няма язовир</w:t>
      </w:r>
      <w:r w:rsidR="00CE4196" w:rsidRPr="00773F2F">
        <w:rPr>
          <w:color w:val="000000"/>
          <w:shd w:val="clear" w:color="auto" w:fill="FFFFFF"/>
        </w:rPr>
        <w:t xml:space="preserve"> п</w:t>
      </w:r>
      <w:r w:rsidR="005F3988" w:rsidRPr="00773F2F">
        <w:rPr>
          <w:color w:val="000000"/>
          <w:shd w:val="clear" w:color="auto" w:fill="FFFFFF"/>
        </w:rPr>
        <w:t>о-чистен</w:t>
      </w:r>
      <w:r w:rsidR="00CE4196" w:rsidRPr="00773F2F">
        <w:rPr>
          <w:color w:val="000000"/>
          <w:shd w:val="clear" w:color="auto" w:fill="FFFFFF"/>
        </w:rPr>
        <w:t xml:space="preserve"> от</w:t>
      </w:r>
      <w:r w:rsidR="005F3988" w:rsidRPr="00773F2F">
        <w:rPr>
          <w:color w:val="000000"/>
          <w:shd w:val="clear" w:color="auto" w:fill="FFFFFF"/>
        </w:rPr>
        <w:t xml:space="preserve"> този от папури</w:t>
      </w:r>
      <w:r w:rsidR="00CE4196" w:rsidRPr="00773F2F">
        <w:rPr>
          <w:color w:val="000000"/>
          <w:shd w:val="clear" w:color="auto" w:fill="FFFFFF"/>
        </w:rPr>
        <w:t>,</w:t>
      </w:r>
      <w:r w:rsidR="005F3988" w:rsidRPr="00773F2F">
        <w:rPr>
          <w:color w:val="000000"/>
          <w:shd w:val="clear" w:color="auto" w:fill="FFFFFF"/>
        </w:rPr>
        <w:t xml:space="preserve"> от всичко</w:t>
      </w:r>
      <w:r w:rsidR="00CE4196" w:rsidRPr="00773F2F">
        <w:rPr>
          <w:color w:val="000000"/>
          <w:shd w:val="clear" w:color="auto" w:fill="FFFFFF"/>
        </w:rPr>
        <w:t>.</w:t>
      </w:r>
      <w:r w:rsidR="005F3988" w:rsidRPr="00773F2F">
        <w:rPr>
          <w:color w:val="000000"/>
          <w:shd w:val="clear" w:color="auto" w:fill="FFFFFF"/>
        </w:rPr>
        <w:t xml:space="preserve"> Първо аз заварих язовир там нямаше</w:t>
      </w:r>
      <w:r w:rsidR="00CE4196" w:rsidRPr="00773F2F">
        <w:rPr>
          <w:color w:val="000000"/>
          <w:shd w:val="clear" w:color="auto" w:fill="FFFFFF"/>
        </w:rPr>
        <w:t>.</w:t>
      </w:r>
      <w:r w:rsidR="005F3988" w:rsidRPr="00773F2F">
        <w:rPr>
          <w:color w:val="000000"/>
          <w:shd w:val="clear" w:color="auto" w:fill="FFFFFF"/>
        </w:rPr>
        <w:t xml:space="preserve"> Там имаше имот с </w:t>
      </w:r>
      <w:r w:rsidR="00CE4196" w:rsidRPr="00773F2F">
        <w:rPr>
          <w:color w:val="000000"/>
          <w:shd w:val="clear" w:color="auto" w:fill="FFFFFF"/>
        </w:rPr>
        <w:t>………..</w:t>
      </w:r>
      <w:r w:rsidR="005F3988" w:rsidRPr="00773F2F">
        <w:rPr>
          <w:color w:val="000000"/>
          <w:shd w:val="clear" w:color="auto" w:fill="FFFFFF"/>
        </w:rPr>
        <w:t xml:space="preserve"> номер</w:t>
      </w:r>
      <w:r w:rsidR="00CE4196" w:rsidRPr="00773F2F">
        <w:rPr>
          <w:color w:val="000000"/>
          <w:shd w:val="clear" w:color="auto" w:fill="FFFFFF"/>
        </w:rPr>
        <w:t xml:space="preserve"> еди какво си. П</w:t>
      </w:r>
      <w:r w:rsidR="005F3988" w:rsidRPr="00773F2F">
        <w:rPr>
          <w:color w:val="000000"/>
          <w:shd w:val="clear" w:color="auto" w:fill="FFFFFF"/>
        </w:rPr>
        <w:t>ърво да кажа на всички и аз го обясних</w:t>
      </w:r>
      <w:r w:rsidR="00CE4196" w:rsidRPr="00773F2F">
        <w:rPr>
          <w:color w:val="000000"/>
          <w:shd w:val="clear" w:color="auto" w:fill="FFFFFF"/>
        </w:rPr>
        <w:t>,</w:t>
      </w:r>
      <w:r w:rsidR="005F3988" w:rsidRPr="00773F2F">
        <w:rPr>
          <w:color w:val="000000"/>
          <w:shd w:val="clear" w:color="auto" w:fill="FFFFFF"/>
        </w:rPr>
        <w:t xml:space="preserve"> че ние си го регистрирахме и вече</w:t>
      </w:r>
      <w:r w:rsidR="000B78E7" w:rsidRPr="00773F2F">
        <w:rPr>
          <w:color w:val="000000"/>
          <w:shd w:val="clear" w:color="auto" w:fill="FFFFFF"/>
        </w:rPr>
        <w:t xml:space="preserve"> си</w:t>
      </w:r>
      <w:r w:rsidR="005F3988" w:rsidRPr="00773F2F">
        <w:rPr>
          <w:color w:val="000000"/>
          <w:shd w:val="clear" w:color="auto" w:fill="FFFFFF"/>
        </w:rPr>
        <w:t xml:space="preserve"> имам</w:t>
      </w:r>
      <w:r w:rsidR="000B78E7" w:rsidRPr="00773F2F">
        <w:rPr>
          <w:color w:val="000000"/>
          <w:shd w:val="clear" w:color="auto" w:fill="FFFFFF"/>
        </w:rPr>
        <w:t>е</w:t>
      </w:r>
      <w:r w:rsidR="005F3988" w:rsidRPr="00773F2F">
        <w:rPr>
          <w:color w:val="000000"/>
          <w:shd w:val="clear" w:color="auto" w:fill="FFFFFF"/>
        </w:rPr>
        <w:t xml:space="preserve"> язовир</w:t>
      </w:r>
      <w:r w:rsidR="000B78E7" w:rsidRPr="00773F2F">
        <w:rPr>
          <w:color w:val="000000"/>
          <w:shd w:val="clear" w:color="auto" w:fill="FFFFFF"/>
        </w:rPr>
        <w:t>.</w:t>
      </w:r>
      <w:r w:rsidR="005F3988" w:rsidRPr="00773F2F">
        <w:rPr>
          <w:color w:val="000000"/>
          <w:shd w:val="clear" w:color="auto" w:fill="FFFFFF"/>
        </w:rPr>
        <w:t xml:space="preserve"> </w:t>
      </w:r>
      <w:r w:rsidR="000B78E7" w:rsidRPr="00773F2F">
        <w:rPr>
          <w:color w:val="000000"/>
          <w:shd w:val="clear" w:color="auto" w:fill="FFFFFF"/>
        </w:rPr>
        <w:t>З</w:t>
      </w:r>
      <w:r w:rsidR="005F3988" w:rsidRPr="00773F2F">
        <w:rPr>
          <w:color w:val="000000"/>
          <w:shd w:val="clear" w:color="auto" w:fill="FFFFFF"/>
        </w:rPr>
        <w:t>а годините преди мене там е имало имот вече има язовир</w:t>
      </w:r>
      <w:r w:rsidR="000B78E7" w:rsidRPr="00773F2F">
        <w:rPr>
          <w:color w:val="000000"/>
          <w:shd w:val="clear" w:color="auto" w:fill="FFFFFF"/>
        </w:rPr>
        <w:t>,</w:t>
      </w:r>
      <w:r w:rsidR="005F3988" w:rsidRPr="00773F2F">
        <w:rPr>
          <w:color w:val="000000"/>
          <w:shd w:val="clear" w:color="auto" w:fill="FFFFFF"/>
        </w:rPr>
        <w:t xml:space="preserve"> като има язовир може да правиш разходи</w:t>
      </w:r>
      <w:r w:rsidR="000B78E7" w:rsidRPr="00773F2F">
        <w:rPr>
          <w:color w:val="000000"/>
          <w:shd w:val="clear" w:color="auto" w:fill="FFFFFF"/>
        </w:rPr>
        <w:t>.</w:t>
      </w:r>
      <w:r w:rsidR="005F3988" w:rsidRPr="00773F2F">
        <w:rPr>
          <w:color w:val="000000"/>
          <w:shd w:val="clear" w:color="auto" w:fill="FFFFFF"/>
        </w:rPr>
        <w:t xml:space="preserve"> </w:t>
      </w:r>
      <w:r w:rsidR="000B78E7" w:rsidRPr="00773F2F">
        <w:rPr>
          <w:color w:val="000000"/>
          <w:shd w:val="clear" w:color="auto" w:fill="FFFFFF"/>
        </w:rPr>
        <w:t>Н</w:t>
      </w:r>
      <w:r w:rsidR="005F3988" w:rsidRPr="00773F2F">
        <w:rPr>
          <w:color w:val="000000"/>
          <w:shd w:val="clear" w:color="auto" w:fill="FFFFFF"/>
        </w:rPr>
        <w:t xml:space="preserve">ие два пъти привличахме машина от </w:t>
      </w:r>
      <w:r w:rsidR="000B78E7" w:rsidRPr="00773F2F">
        <w:rPr>
          <w:color w:val="000000"/>
          <w:shd w:val="clear" w:color="auto" w:fill="FFFFFF"/>
        </w:rPr>
        <w:t>С</w:t>
      </w:r>
      <w:r w:rsidR="005F3988" w:rsidRPr="00773F2F">
        <w:rPr>
          <w:color w:val="000000"/>
          <w:shd w:val="clear" w:color="auto" w:fill="FFFFFF"/>
        </w:rPr>
        <w:t xml:space="preserve">ребърна на </w:t>
      </w:r>
      <w:r w:rsidR="000B78E7" w:rsidRPr="00773F2F">
        <w:rPr>
          <w:color w:val="000000"/>
          <w:shd w:val="clear" w:color="auto" w:fill="FFFFFF"/>
        </w:rPr>
        <w:t>РИОСВ</w:t>
      </w:r>
      <w:r w:rsidR="005F3988" w:rsidRPr="00773F2F">
        <w:rPr>
          <w:color w:val="000000"/>
          <w:shd w:val="clear" w:color="auto" w:fill="FFFFFF"/>
        </w:rPr>
        <w:t xml:space="preserve"> Русе кастрих</w:t>
      </w:r>
      <w:r w:rsidR="000B78E7" w:rsidRPr="00773F2F">
        <w:rPr>
          <w:color w:val="000000"/>
          <w:shd w:val="clear" w:color="auto" w:fill="FFFFFF"/>
        </w:rPr>
        <w:t>м</w:t>
      </w:r>
      <w:r w:rsidR="005F3988" w:rsidRPr="00773F2F">
        <w:rPr>
          <w:color w:val="000000"/>
          <w:shd w:val="clear" w:color="auto" w:fill="FFFFFF"/>
        </w:rPr>
        <w:t>е вижда ли сте</w:t>
      </w:r>
      <w:r w:rsidR="000B78E7" w:rsidRPr="00773F2F">
        <w:rPr>
          <w:color w:val="000000"/>
          <w:shd w:val="clear" w:color="auto" w:fill="FFFFFF"/>
        </w:rPr>
        <w:t>,</w:t>
      </w:r>
      <w:r w:rsidR="005F3988" w:rsidRPr="00773F2F">
        <w:rPr>
          <w:color w:val="000000"/>
          <w:shd w:val="clear" w:color="auto" w:fill="FFFFFF"/>
        </w:rPr>
        <w:t xml:space="preserve"> доброволчески акции правихме за почистване около </w:t>
      </w:r>
      <w:r w:rsidR="000B78E7" w:rsidRPr="00773F2F">
        <w:rPr>
          <w:color w:val="000000"/>
          <w:shd w:val="clear" w:color="auto" w:fill="FFFFFF"/>
        </w:rPr>
        <w:t>преливниците,</w:t>
      </w:r>
      <w:r w:rsidR="005F3988" w:rsidRPr="00773F2F">
        <w:rPr>
          <w:color w:val="000000"/>
          <w:shd w:val="clear" w:color="auto" w:fill="FFFFFF"/>
        </w:rPr>
        <w:t xml:space="preserve"> около брега със спортистите</w:t>
      </w:r>
      <w:r w:rsidR="000B78E7" w:rsidRPr="00773F2F">
        <w:rPr>
          <w:color w:val="000000"/>
          <w:shd w:val="clear" w:color="auto" w:fill="FFFFFF"/>
        </w:rPr>
        <w:t>,</w:t>
      </w:r>
      <w:r w:rsidR="005F3988" w:rsidRPr="00773F2F">
        <w:rPr>
          <w:color w:val="000000"/>
          <w:shd w:val="clear" w:color="auto" w:fill="FFFFFF"/>
        </w:rPr>
        <w:t xml:space="preserve"> на които </w:t>
      </w:r>
      <w:r w:rsidR="000B78E7" w:rsidRPr="00773F2F">
        <w:rPr>
          <w:color w:val="000000"/>
          <w:shd w:val="clear" w:color="auto" w:fill="FFFFFF"/>
        </w:rPr>
        <w:t>б</w:t>
      </w:r>
      <w:r w:rsidR="005F3988" w:rsidRPr="00773F2F">
        <w:rPr>
          <w:color w:val="000000"/>
          <w:shd w:val="clear" w:color="auto" w:fill="FFFFFF"/>
        </w:rPr>
        <w:t>лагодаря</w:t>
      </w:r>
      <w:r w:rsidR="000B78E7" w:rsidRPr="00773F2F">
        <w:rPr>
          <w:color w:val="000000"/>
          <w:shd w:val="clear" w:color="auto" w:fill="FFFFFF"/>
        </w:rPr>
        <w:t>,</w:t>
      </w:r>
      <w:r w:rsidR="005F3988" w:rsidRPr="00773F2F">
        <w:rPr>
          <w:color w:val="000000"/>
          <w:shd w:val="clear" w:color="auto" w:fill="FFFFFF"/>
        </w:rPr>
        <w:t xml:space="preserve"> с рибарите на които благодаря</w:t>
      </w:r>
      <w:r w:rsidR="000B78E7" w:rsidRPr="00773F2F">
        <w:rPr>
          <w:color w:val="000000"/>
          <w:shd w:val="clear" w:color="auto" w:fill="FFFFFF"/>
        </w:rPr>
        <w:t>,</w:t>
      </w:r>
      <w:r w:rsidR="005F3988" w:rsidRPr="00773F2F">
        <w:rPr>
          <w:color w:val="000000"/>
          <w:shd w:val="clear" w:color="auto" w:fill="FFFFFF"/>
        </w:rPr>
        <w:t xml:space="preserve"> </w:t>
      </w:r>
      <w:r w:rsidR="000B78E7" w:rsidRPr="00773F2F">
        <w:rPr>
          <w:color w:val="000000"/>
          <w:shd w:val="clear" w:color="auto" w:fill="FFFFFF"/>
        </w:rPr>
        <w:t>с</w:t>
      </w:r>
      <w:r w:rsidR="005F3988" w:rsidRPr="00773F2F">
        <w:rPr>
          <w:color w:val="000000"/>
          <w:shd w:val="clear" w:color="auto" w:fill="FFFFFF"/>
        </w:rPr>
        <w:t xml:space="preserve"> колеги които </w:t>
      </w:r>
      <w:r w:rsidR="000B78E7" w:rsidRPr="00773F2F">
        <w:rPr>
          <w:color w:val="000000"/>
          <w:shd w:val="clear" w:color="auto" w:fill="FFFFFF"/>
        </w:rPr>
        <w:t>събота и</w:t>
      </w:r>
      <w:r w:rsidR="005F3988" w:rsidRPr="00773F2F">
        <w:rPr>
          <w:color w:val="000000"/>
          <w:shd w:val="clear" w:color="auto" w:fill="FFFFFF"/>
        </w:rPr>
        <w:t xml:space="preserve"> неделя </w:t>
      </w:r>
      <w:r w:rsidR="000B78E7" w:rsidRPr="00773F2F">
        <w:rPr>
          <w:color w:val="000000"/>
          <w:shd w:val="clear" w:color="auto" w:fill="FFFFFF"/>
        </w:rPr>
        <w:t>х</w:t>
      </w:r>
      <w:r w:rsidR="005F3988" w:rsidRPr="00773F2F">
        <w:rPr>
          <w:color w:val="000000"/>
          <w:shd w:val="clear" w:color="auto" w:fill="FFFFFF"/>
        </w:rPr>
        <w:t xml:space="preserve">одиха </w:t>
      </w:r>
      <w:r w:rsidR="000B78E7" w:rsidRPr="00773F2F">
        <w:rPr>
          <w:color w:val="000000"/>
          <w:shd w:val="clear" w:color="auto" w:fill="FFFFFF"/>
        </w:rPr>
        <w:t>д</w:t>
      </w:r>
      <w:r w:rsidR="005F3988" w:rsidRPr="00773F2F">
        <w:rPr>
          <w:color w:val="000000"/>
          <w:shd w:val="clear" w:color="auto" w:fill="FFFFFF"/>
        </w:rPr>
        <w:t>а чистят там папур и клони</w:t>
      </w:r>
      <w:r w:rsidR="000B78E7" w:rsidRPr="00773F2F">
        <w:rPr>
          <w:color w:val="000000"/>
          <w:shd w:val="clear" w:color="auto" w:fill="FFFFFF"/>
        </w:rPr>
        <w:t>,</w:t>
      </w:r>
      <w:r w:rsidR="005F3988" w:rsidRPr="00773F2F">
        <w:rPr>
          <w:color w:val="000000"/>
          <w:shd w:val="clear" w:color="auto" w:fill="FFFFFF"/>
        </w:rPr>
        <w:t xml:space="preserve"> драки</w:t>
      </w:r>
      <w:r w:rsidR="000B78E7" w:rsidRPr="00773F2F">
        <w:rPr>
          <w:color w:val="000000"/>
          <w:shd w:val="clear" w:color="auto" w:fill="FFFFFF"/>
        </w:rPr>
        <w:t>.</w:t>
      </w:r>
      <w:r w:rsidR="005F3988" w:rsidRPr="00773F2F">
        <w:rPr>
          <w:color w:val="000000"/>
          <w:shd w:val="clear" w:color="auto" w:fill="FFFFFF"/>
        </w:rPr>
        <w:t xml:space="preserve"> </w:t>
      </w:r>
      <w:r w:rsidR="000B78E7" w:rsidRPr="00773F2F">
        <w:rPr>
          <w:color w:val="000000"/>
          <w:shd w:val="clear" w:color="auto" w:fill="FFFFFF"/>
        </w:rPr>
        <w:t>И</w:t>
      </w:r>
      <w:r w:rsidR="005F3988" w:rsidRPr="00773F2F">
        <w:rPr>
          <w:color w:val="000000"/>
          <w:shd w:val="clear" w:color="auto" w:fill="FFFFFF"/>
        </w:rPr>
        <w:t xml:space="preserve"> вие го виждате това нещо и го знаете че е прав</w:t>
      </w:r>
      <w:r w:rsidR="000B78E7" w:rsidRPr="00773F2F">
        <w:rPr>
          <w:color w:val="000000"/>
          <w:shd w:val="clear" w:color="auto" w:fill="FFFFFF"/>
        </w:rPr>
        <w:t>ено. Редовно е косено</w:t>
      </w:r>
      <w:r w:rsidR="005F3988" w:rsidRPr="00773F2F">
        <w:rPr>
          <w:color w:val="000000"/>
          <w:shd w:val="clear" w:color="auto" w:fill="FFFFFF"/>
        </w:rPr>
        <w:t xml:space="preserve"> сухия и мокри</w:t>
      </w:r>
      <w:r w:rsidR="000B78E7" w:rsidRPr="00773F2F">
        <w:rPr>
          <w:color w:val="000000"/>
          <w:shd w:val="clear" w:color="auto" w:fill="FFFFFF"/>
        </w:rPr>
        <w:t>я</w:t>
      </w:r>
      <w:r w:rsidR="005F3988" w:rsidRPr="00773F2F">
        <w:rPr>
          <w:color w:val="000000"/>
          <w:shd w:val="clear" w:color="auto" w:fill="FFFFFF"/>
        </w:rPr>
        <w:t xml:space="preserve"> откос има язовирни стени</w:t>
      </w:r>
      <w:r w:rsidR="000B78E7" w:rsidRPr="00773F2F">
        <w:rPr>
          <w:color w:val="000000"/>
          <w:shd w:val="clear" w:color="auto" w:fill="FFFFFF"/>
        </w:rPr>
        <w:t>,</w:t>
      </w:r>
      <w:r w:rsidR="005F3988" w:rsidRPr="00773F2F">
        <w:rPr>
          <w:color w:val="000000"/>
          <w:shd w:val="clear" w:color="auto" w:fill="FFFFFF"/>
        </w:rPr>
        <w:t xml:space="preserve"> на които гора има поникнала от двете страни</w:t>
      </w:r>
      <w:r w:rsidR="000B78E7" w:rsidRPr="00773F2F">
        <w:rPr>
          <w:color w:val="000000"/>
          <w:shd w:val="clear" w:color="auto" w:fill="FFFFFF"/>
        </w:rPr>
        <w:t>.</w:t>
      </w:r>
      <w:r w:rsidR="005F3988" w:rsidRPr="00773F2F">
        <w:rPr>
          <w:color w:val="000000"/>
          <w:shd w:val="clear" w:color="auto" w:fill="FFFFFF"/>
        </w:rPr>
        <w:t xml:space="preserve"> Вижте </w:t>
      </w:r>
      <w:r w:rsidR="000B78E7" w:rsidRPr="00773F2F">
        <w:rPr>
          <w:color w:val="000000"/>
          <w:shd w:val="clear" w:color="auto" w:fill="FFFFFF"/>
        </w:rPr>
        <w:t>к</w:t>
      </w:r>
      <w:r w:rsidR="005F3988" w:rsidRPr="00773F2F">
        <w:rPr>
          <w:color w:val="000000"/>
          <w:shd w:val="clear" w:color="auto" w:fill="FFFFFF"/>
        </w:rPr>
        <w:t>ак изглежда нашата стена</w:t>
      </w:r>
      <w:r w:rsidR="000B78E7" w:rsidRPr="00773F2F">
        <w:rPr>
          <w:color w:val="000000"/>
          <w:shd w:val="clear" w:color="auto" w:fill="FFFFFF"/>
        </w:rPr>
        <w:t xml:space="preserve">, кастрена е </w:t>
      </w:r>
      <w:r w:rsidR="005F3988" w:rsidRPr="00773F2F">
        <w:rPr>
          <w:color w:val="000000"/>
          <w:shd w:val="clear" w:color="auto" w:fill="FFFFFF"/>
        </w:rPr>
        <w:t xml:space="preserve"> редовно</w:t>
      </w:r>
      <w:r w:rsidR="000B78E7" w:rsidRPr="00773F2F">
        <w:rPr>
          <w:color w:val="000000"/>
          <w:shd w:val="clear" w:color="auto" w:fill="FFFFFF"/>
        </w:rPr>
        <w:t>,</w:t>
      </w:r>
      <w:r w:rsidR="005F3988" w:rsidRPr="00773F2F">
        <w:rPr>
          <w:color w:val="000000"/>
          <w:shd w:val="clear" w:color="auto" w:fill="FFFFFF"/>
        </w:rPr>
        <w:t xml:space="preserve"> поддържан</w:t>
      </w:r>
      <w:r w:rsidR="000B78E7" w:rsidRPr="00773F2F">
        <w:rPr>
          <w:color w:val="000000"/>
          <w:shd w:val="clear" w:color="auto" w:fill="FFFFFF"/>
        </w:rPr>
        <w:t>а е.</w:t>
      </w:r>
      <w:r w:rsidR="005F3988" w:rsidRPr="00773F2F">
        <w:rPr>
          <w:color w:val="000000"/>
          <w:shd w:val="clear" w:color="auto" w:fill="FFFFFF"/>
        </w:rPr>
        <w:t xml:space="preserve"> </w:t>
      </w:r>
      <w:r w:rsidR="000B78E7" w:rsidRPr="00773F2F">
        <w:rPr>
          <w:color w:val="000000"/>
          <w:shd w:val="clear" w:color="auto" w:fill="FFFFFF"/>
        </w:rPr>
        <w:t>П</w:t>
      </w:r>
      <w:r w:rsidR="005F3988" w:rsidRPr="00773F2F">
        <w:rPr>
          <w:color w:val="000000"/>
          <w:shd w:val="clear" w:color="auto" w:fill="FFFFFF"/>
        </w:rPr>
        <w:t>е</w:t>
      </w:r>
      <w:r w:rsidR="00C92BF9" w:rsidRPr="00773F2F">
        <w:rPr>
          <w:color w:val="000000"/>
          <w:shd w:val="clear" w:color="auto" w:fill="FFFFFF"/>
        </w:rPr>
        <w:t>й</w:t>
      </w:r>
      <w:r w:rsidR="005F3988" w:rsidRPr="00773F2F">
        <w:rPr>
          <w:color w:val="000000"/>
          <w:shd w:val="clear" w:color="auto" w:fill="FFFFFF"/>
        </w:rPr>
        <w:t>зометрите работят всеки месеци</w:t>
      </w:r>
      <w:r w:rsidR="000B78E7" w:rsidRPr="00773F2F">
        <w:rPr>
          <w:color w:val="000000"/>
          <w:shd w:val="clear" w:color="auto" w:fill="FFFFFF"/>
        </w:rPr>
        <w:t xml:space="preserve"> се</w:t>
      </w:r>
      <w:r w:rsidR="005F3988" w:rsidRPr="00773F2F">
        <w:rPr>
          <w:color w:val="000000"/>
          <w:shd w:val="clear" w:color="auto" w:fill="FFFFFF"/>
        </w:rPr>
        <w:t xml:space="preserve"> замерва с тях влагата в стената</w:t>
      </w:r>
      <w:r w:rsidR="000B78E7" w:rsidRPr="00773F2F">
        <w:rPr>
          <w:color w:val="000000"/>
          <w:shd w:val="clear" w:color="auto" w:fill="FFFFFF"/>
        </w:rPr>
        <w:t>,</w:t>
      </w:r>
      <w:r w:rsidR="005F3988" w:rsidRPr="00773F2F">
        <w:rPr>
          <w:color w:val="000000"/>
          <w:shd w:val="clear" w:color="auto" w:fill="FFFFFF"/>
        </w:rPr>
        <w:t xml:space="preserve"> така че по отношение превантивните действия не приемам от хора</w:t>
      </w:r>
      <w:r w:rsidR="0008349D" w:rsidRPr="00773F2F">
        <w:rPr>
          <w:color w:val="000000"/>
          <w:shd w:val="clear" w:color="auto" w:fill="FFFFFF"/>
        </w:rPr>
        <w:t>,</w:t>
      </w:r>
      <w:r w:rsidR="005F3988" w:rsidRPr="00773F2F">
        <w:rPr>
          <w:color w:val="000000"/>
          <w:shd w:val="clear" w:color="auto" w:fill="FFFFFF"/>
        </w:rPr>
        <w:t xml:space="preserve"> които не са звъннали нито в кризата айде да кажем </w:t>
      </w:r>
      <w:r w:rsidR="000B78E7" w:rsidRPr="00773F2F">
        <w:rPr>
          <w:color w:val="000000"/>
          <w:shd w:val="clear" w:color="auto" w:fill="FFFFFF"/>
        </w:rPr>
        <w:t>т</w:t>
      </w:r>
      <w:r w:rsidR="005F3988" w:rsidRPr="00773F2F">
        <w:rPr>
          <w:color w:val="000000"/>
          <w:shd w:val="clear" w:color="auto" w:fill="FFFFFF"/>
        </w:rPr>
        <w:t>е са били обезпокоени от силния дъжд</w:t>
      </w:r>
      <w:r w:rsidR="000B78E7" w:rsidRPr="00773F2F">
        <w:rPr>
          <w:color w:val="000000"/>
          <w:shd w:val="clear" w:color="auto" w:fill="FFFFFF"/>
        </w:rPr>
        <w:t>.</w:t>
      </w:r>
      <w:r w:rsidR="005F3988" w:rsidRPr="00773F2F">
        <w:rPr>
          <w:color w:val="000000"/>
          <w:shd w:val="clear" w:color="auto" w:fill="FFFFFF"/>
        </w:rPr>
        <w:t xml:space="preserve"> </w:t>
      </w:r>
      <w:r w:rsidR="000B78E7" w:rsidRPr="00773F2F">
        <w:rPr>
          <w:color w:val="000000"/>
          <w:shd w:val="clear" w:color="auto" w:fill="FFFFFF"/>
        </w:rPr>
        <w:t>Н</w:t>
      </w:r>
      <w:r w:rsidR="005F3988" w:rsidRPr="00773F2F">
        <w:rPr>
          <w:color w:val="000000"/>
          <w:shd w:val="clear" w:color="auto" w:fill="FFFFFF"/>
        </w:rPr>
        <w:t>о след това имаше много дни да прочетем за да се информираме</w:t>
      </w:r>
      <w:r w:rsidR="000B78E7" w:rsidRPr="00773F2F">
        <w:rPr>
          <w:color w:val="000000"/>
          <w:shd w:val="clear" w:color="auto" w:fill="FFFFFF"/>
        </w:rPr>
        <w:t>,</w:t>
      </w:r>
      <w:r w:rsidR="005F3988" w:rsidRPr="00773F2F">
        <w:rPr>
          <w:color w:val="000000"/>
          <w:shd w:val="clear" w:color="auto" w:fill="FFFFFF"/>
        </w:rPr>
        <w:t xml:space="preserve"> какво сме правили за да ми зададат сега въпрос пред камерите за</w:t>
      </w:r>
      <w:r w:rsidR="000B78E7" w:rsidRPr="00773F2F">
        <w:rPr>
          <w:color w:val="000000"/>
          <w:shd w:val="clear" w:color="auto" w:fill="FFFFFF"/>
        </w:rPr>
        <w:t xml:space="preserve"> превантивните действия</w:t>
      </w:r>
      <w:r w:rsidR="005F3988" w:rsidRPr="00773F2F">
        <w:rPr>
          <w:color w:val="000000"/>
          <w:shd w:val="clear" w:color="auto" w:fill="FFFFFF"/>
        </w:rPr>
        <w:t xml:space="preserve"> правени са такива</w:t>
      </w:r>
      <w:r w:rsidR="000B78E7" w:rsidRPr="00773F2F">
        <w:rPr>
          <w:color w:val="000000"/>
          <w:shd w:val="clear" w:color="auto" w:fill="FFFFFF"/>
        </w:rPr>
        <w:t>.</w:t>
      </w:r>
      <w:r w:rsidR="005F3988" w:rsidRPr="00773F2F">
        <w:rPr>
          <w:color w:val="000000"/>
          <w:shd w:val="clear" w:color="auto" w:fill="FFFFFF"/>
        </w:rPr>
        <w:t xml:space="preserve"> </w:t>
      </w:r>
      <w:r w:rsidR="000B78E7" w:rsidRPr="00773F2F">
        <w:rPr>
          <w:color w:val="000000"/>
          <w:shd w:val="clear" w:color="auto" w:fill="FFFFFF"/>
        </w:rPr>
        <w:t>П</w:t>
      </w:r>
      <w:r w:rsidR="005F3988" w:rsidRPr="00773F2F">
        <w:rPr>
          <w:color w:val="000000"/>
          <w:shd w:val="clear" w:color="auto" w:fill="FFFFFF"/>
        </w:rPr>
        <w:t>о отношение извънредното положение и пред медиите и в мои писмени заповеди</w:t>
      </w:r>
      <w:r w:rsidR="000B78E7" w:rsidRPr="00773F2F">
        <w:rPr>
          <w:color w:val="000000"/>
          <w:shd w:val="clear" w:color="auto" w:fill="FFFFFF"/>
        </w:rPr>
        <w:t xml:space="preserve">, до които вие имате </w:t>
      </w:r>
      <w:r w:rsidR="005F3988" w:rsidRPr="00773F2F">
        <w:rPr>
          <w:color w:val="000000"/>
          <w:shd w:val="clear" w:color="auto" w:fill="FFFFFF"/>
        </w:rPr>
        <w:t xml:space="preserve">достъп при желание </w:t>
      </w:r>
      <w:r w:rsidR="000B78E7" w:rsidRPr="00773F2F">
        <w:rPr>
          <w:color w:val="000000"/>
          <w:shd w:val="clear" w:color="auto" w:fill="FFFFFF"/>
        </w:rPr>
        <w:t>р</w:t>
      </w:r>
      <w:r w:rsidR="005F3988" w:rsidRPr="00773F2F">
        <w:rPr>
          <w:color w:val="000000"/>
          <w:shd w:val="clear" w:color="auto" w:fill="FFFFFF"/>
        </w:rPr>
        <w:t>азбира се заповядайте ще ви ги предоставя</w:t>
      </w:r>
      <w:r w:rsidR="000B78E7" w:rsidRPr="00773F2F">
        <w:rPr>
          <w:color w:val="000000"/>
          <w:shd w:val="clear" w:color="auto" w:fill="FFFFFF"/>
        </w:rPr>
        <w:t>,</w:t>
      </w:r>
      <w:r w:rsidR="005F3988" w:rsidRPr="00773F2F">
        <w:rPr>
          <w:color w:val="000000"/>
          <w:shd w:val="clear" w:color="auto" w:fill="FFFFFF"/>
        </w:rPr>
        <w:t xml:space="preserve"> отменено е </w:t>
      </w:r>
      <w:r w:rsidR="000B78E7" w:rsidRPr="00773F2F">
        <w:rPr>
          <w:color w:val="000000"/>
          <w:shd w:val="clear" w:color="auto" w:fill="FFFFFF"/>
        </w:rPr>
        <w:t>бедственото</w:t>
      </w:r>
      <w:r w:rsidR="005F3988" w:rsidRPr="00773F2F">
        <w:rPr>
          <w:color w:val="000000"/>
          <w:shd w:val="clear" w:color="auto" w:fill="FFFFFF"/>
        </w:rPr>
        <w:t xml:space="preserve"> положение</w:t>
      </w:r>
      <w:r w:rsidR="000B78E7" w:rsidRPr="00773F2F">
        <w:rPr>
          <w:color w:val="000000"/>
          <w:shd w:val="clear" w:color="auto" w:fill="FFFFFF"/>
        </w:rPr>
        <w:t>.</w:t>
      </w:r>
      <w:r w:rsidR="005F3988" w:rsidRPr="00773F2F">
        <w:rPr>
          <w:color w:val="000000"/>
          <w:shd w:val="clear" w:color="auto" w:fill="FFFFFF"/>
        </w:rPr>
        <w:t xml:space="preserve"> Защо се налагаше </w:t>
      </w:r>
      <w:r w:rsidR="000B78E7" w:rsidRPr="00773F2F">
        <w:rPr>
          <w:color w:val="000000"/>
          <w:shd w:val="clear" w:color="auto" w:fill="FFFFFF"/>
        </w:rPr>
        <w:t>в</w:t>
      </w:r>
      <w:r w:rsidR="005F3988" w:rsidRPr="00773F2F">
        <w:rPr>
          <w:color w:val="000000"/>
          <w:shd w:val="clear" w:color="auto" w:fill="FFFFFF"/>
        </w:rPr>
        <w:t xml:space="preserve"> град Русе</w:t>
      </w:r>
      <w:r w:rsidR="000B78E7" w:rsidRPr="00773F2F">
        <w:rPr>
          <w:color w:val="000000"/>
          <w:shd w:val="clear" w:color="auto" w:fill="FFFFFF"/>
        </w:rPr>
        <w:t>?</w:t>
      </w:r>
      <w:r w:rsidR="005F3988" w:rsidRPr="00773F2F">
        <w:rPr>
          <w:color w:val="000000"/>
          <w:shd w:val="clear" w:color="auto" w:fill="FFFFFF"/>
        </w:rPr>
        <w:t xml:space="preserve"> </w:t>
      </w:r>
      <w:r w:rsidR="000B78E7" w:rsidRPr="00773F2F">
        <w:rPr>
          <w:color w:val="000000"/>
          <w:shd w:val="clear" w:color="auto" w:fill="FFFFFF"/>
        </w:rPr>
        <w:t>В</w:t>
      </w:r>
      <w:r w:rsidR="005F3988" w:rsidRPr="00773F2F">
        <w:rPr>
          <w:color w:val="000000"/>
          <w:shd w:val="clear" w:color="auto" w:fill="FFFFFF"/>
        </w:rPr>
        <w:t xml:space="preserve"> град Русе се свличаха не по-малко имахме няколко места</w:t>
      </w:r>
      <w:r w:rsidR="000B78E7" w:rsidRPr="00773F2F">
        <w:rPr>
          <w:color w:val="000000"/>
          <w:shd w:val="clear" w:color="auto" w:fill="FFFFFF"/>
        </w:rPr>
        <w:t>,</w:t>
      </w:r>
      <w:r w:rsidR="005F3988" w:rsidRPr="00773F2F">
        <w:rPr>
          <w:color w:val="000000"/>
          <w:shd w:val="clear" w:color="auto" w:fill="FFFFFF"/>
        </w:rPr>
        <w:t xml:space="preserve"> </w:t>
      </w:r>
      <w:r w:rsidR="000B78E7" w:rsidRPr="00773F2F">
        <w:rPr>
          <w:color w:val="000000"/>
          <w:shd w:val="clear" w:color="auto" w:fill="FFFFFF"/>
        </w:rPr>
        <w:t>свличаха</w:t>
      </w:r>
      <w:r w:rsidR="005F3988" w:rsidRPr="00773F2F">
        <w:rPr>
          <w:color w:val="000000"/>
          <w:shd w:val="clear" w:color="auto" w:fill="FFFFFF"/>
        </w:rPr>
        <w:t xml:space="preserve"> се почви</w:t>
      </w:r>
      <w:r w:rsidR="000B78E7" w:rsidRPr="00773F2F">
        <w:rPr>
          <w:color w:val="000000"/>
          <w:shd w:val="clear" w:color="auto" w:fill="FFFFFF"/>
        </w:rPr>
        <w:t>,</w:t>
      </w:r>
      <w:r w:rsidR="005F3988" w:rsidRPr="00773F2F">
        <w:rPr>
          <w:color w:val="000000"/>
          <w:shd w:val="clear" w:color="auto" w:fill="FFFFFF"/>
        </w:rPr>
        <w:t xml:space="preserve"> откъснаха се служители в свободна зона в заводите качвали се нагоре към </w:t>
      </w:r>
      <w:r w:rsidR="000B78E7" w:rsidRPr="00773F2F">
        <w:rPr>
          <w:color w:val="000000"/>
          <w:shd w:val="clear" w:color="auto" w:fill="FFFFFF"/>
        </w:rPr>
        <w:t>С</w:t>
      </w:r>
      <w:r w:rsidR="005F3988" w:rsidRPr="00773F2F">
        <w:rPr>
          <w:color w:val="000000"/>
          <w:shd w:val="clear" w:color="auto" w:fill="FFFFFF"/>
        </w:rPr>
        <w:t>ръбчето по баира пеша</w:t>
      </w:r>
      <w:r w:rsidR="000B78E7" w:rsidRPr="00773F2F">
        <w:rPr>
          <w:color w:val="000000"/>
          <w:shd w:val="clear" w:color="auto" w:fill="FFFFFF"/>
        </w:rPr>
        <w:t>. Свличаха се маси да не ги ви изреждам и</w:t>
      </w:r>
      <w:r w:rsidR="005F3988" w:rsidRPr="00773F2F">
        <w:rPr>
          <w:color w:val="000000"/>
          <w:shd w:val="clear" w:color="auto" w:fill="FFFFFF"/>
        </w:rPr>
        <w:t xml:space="preserve"> ситуацията не беше адекватна</w:t>
      </w:r>
      <w:r w:rsidR="000B78E7" w:rsidRPr="00773F2F">
        <w:rPr>
          <w:color w:val="000000"/>
          <w:shd w:val="clear" w:color="auto" w:fill="FFFFFF"/>
        </w:rPr>
        <w:t>, затова беше обявено бедствено положение, което след това е отменено.</w:t>
      </w:r>
      <w:r w:rsidR="005F3988" w:rsidRPr="00773F2F">
        <w:rPr>
          <w:color w:val="000000"/>
          <w:shd w:val="clear" w:color="auto" w:fill="FFFFFF"/>
        </w:rPr>
        <w:t xml:space="preserve"> </w:t>
      </w:r>
      <w:r w:rsidR="000B78E7" w:rsidRPr="00773F2F">
        <w:rPr>
          <w:color w:val="000000"/>
          <w:shd w:val="clear" w:color="auto" w:fill="FFFFFF"/>
        </w:rPr>
        <w:t>О</w:t>
      </w:r>
      <w:r w:rsidR="005F3988" w:rsidRPr="00773F2F">
        <w:rPr>
          <w:color w:val="000000"/>
          <w:shd w:val="clear" w:color="auto" w:fill="FFFFFF"/>
        </w:rPr>
        <w:t>пасност</w:t>
      </w:r>
      <w:r w:rsidR="000B78E7" w:rsidRPr="00773F2F">
        <w:rPr>
          <w:color w:val="000000"/>
          <w:shd w:val="clear" w:color="auto" w:fill="FFFFFF"/>
        </w:rPr>
        <w:t xml:space="preserve"> от</w:t>
      </w:r>
      <w:r w:rsidR="005F3988" w:rsidRPr="00773F2F">
        <w:rPr>
          <w:color w:val="000000"/>
          <w:shd w:val="clear" w:color="auto" w:fill="FFFFFF"/>
        </w:rPr>
        <w:t xml:space="preserve"> екологична катастрофа в момента има ли</w:t>
      </w:r>
      <w:r w:rsidR="000B78E7" w:rsidRPr="00773F2F">
        <w:rPr>
          <w:color w:val="000000"/>
          <w:shd w:val="clear" w:color="auto" w:fill="FFFFFF"/>
        </w:rPr>
        <w:t>,</w:t>
      </w:r>
      <w:r w:rsidR="005F3988" w:rsidRPr="00773F2F">
        <w:rPr>
          <w:color w:val="000000"/>
          <w:shd w:val="clear" w:color="auto" w:fill="FFFFFF"/>
        </w:rPr>
        <w:t xml:space="preserve"> тук отговарям на двама колеги</w:t>
      </w:r>
      <w:r w:rsidR="000B78E7" w:rsidRPr="00773F2F">
        <w:rPr>
          <w:color w:val="000000"/>
          <w:shd w:val="clear" w:color="auto" w:fill="FFFFFF"/>
        </w:rPr>
        <w:t>,</w:t>
      </w:r>
      <w:r w:rsidR="005F3988" w:rsidRPr="00773F2F">
        <w:rPr>
          <w:color w:val="000000"/>
          <w:shd w:val="clear" w:color="auto" w:fill="FFFFFF"/>
        </w:rPr>
        <w:t xml:space="preserve"> няма опасност</w:t>
      </w:r>
      <w:r w:rsidR="000B78E7" w:rsidRPr="00773F2F">
        <w:rPr>
          <w:color w:val="000000"/>
          <w:shd w:val="clear" w:color="auto" w:fill="FFFFFF"/>
        </w:rPr>
        <w:t xml:space="preserve"> от</w:t>
      </w:r>
      <w:r w:rsidR="005F3988" w:rsidRPr="00773F2F">
        <w:rPr>
          <w:color w:val="000000"/>
          <w:shd w:val="clear" w:color="auto" w:fill="FFFFFF"/>
        </w:rPr>
        <w:t xml:space="preserve"> екологична катастрофа към момента</w:t>
      </w:r>
      <w:r w:rsidR="000B78E7" w:rsidRPr="00773F2F">
        <w:rPr>
          <w:color w:val="000000"/>
          <w:shd w:val="clear" w:color="auto" w:fill="FFFFFF"/>
        </w:rPr>
        <w:t>.</w:t>
      </w:r>
      <w:r w:rsidR="005F3988" w:rsidRPr="00773F2F">
        <w:rPr>
          <w:color w:val="000000"/>
          <w:shd w:val="clear" w:color="auto" w:fill="FFFFFF"/>
        </w:rPr>
        <w:t xml:space="preserve"> </w:t>
      </w:r>
      <w:r w:rsidR="000B78E7" w:rsidRPr="00773F2F">
        <w:rPr>
          <w:color w:val="000000"/>
          <w:shd w:val="clear" w:color="auto" w:fill="FFFFFF"/>
        </w:rPr>
        <w:t>К</w:t>
      </w:r>
      <w:r w:rsidR="005F3988" w:rsidRPr="00773F2F">
        <w:rPr>
          <w:color w:val="000000"/>
          <w:shd w:val="clear" w:color="auto" w:fill="FFFFFF"/>
        </w:rPr>
        <w:t>олко хора са евакуирани</w:t>
      </w:r>
      <w:r w:rsidR="00106998" w:rsidRPr="00773F2F">
        <w:rPr>
          <w:color w:val="000000"/>
          <w:shd w:val="clear" w:color="auto" w:fill="FFFFFF"/>
        </w:rPr>
        <w:t>? На</w:t>
      </w:r>
      <w:r w:rsidR="005F3988" w:rsidRPr="00773F2F">
        <w:rPr>
          <w:color w:val="000000"/>
          <w:shd w:val="clear" w:color="auto" w:fill="FFFFFF"/>
        </w:rPr>
        <w:t xml:space="preserve"> хората беше оказан</w:t>
      </w:r>
      <w:r w:rsidR="00106998" w:rsidRPr="00773F2F">
        <w:rPr>
          <w:color w:val="000000"/>
          <w:shd w:val="clear" w:color="auto" w:fill="FFFFFF"/>
        </w:rPr>
        <w:t>о</w:t>
      </w:r>
      <w:r w:rsidR="005F3988" w:rsidRPr="00773F2F">
        <w:rPr>
          <w:color w:val="000000"/>
          <w:shd w:val="clear" w:color="auto" w:fill="FFFFFF"/>
        </w:rPr>
        <w:t xml:space="preserve"> и ви казвам</w:t>
      </w:r>
      <w:r w:rsidR="00106998" w:rsidRPr="00773F2F">
        <w:rPr>
          <w:color w:val="000000"/>
          <w:shd w:val="clear" w:color="auto" w:fill="FFFFFF"/>
        </w:rPr>
        <w:t>,</w:t>
      </w:r>
      <w:r w:rsidR="005F3988" w:rsidRPr="00773F2F">
        <w:rPr>
          <w:color w:val="000000"/>
          <w:shd w:val="clear" w:color="auto" w:fill="FFFFFF"/>
        </w:rPr>
        <w:t xml:space="preserve"> че аз бях две нощи плътно и една нощ пристигнаха</w:t>
      </w:r>
      <w:r w:rsidR="00106998" w:rsidRPr="00773F2F">
        <w:rPr>
          <w:color w:val="000000"/>
          <w:shd w:val="clear" w:color="auto" w:fill="FFFFFF"/>
        </w:rPr>
        <w:t>,</w:t>
      </w:r>
      <w:r w:rsidR="005F3988" w:rsidRPr="00773F2F">
        <w:rPr>
          <w:color w:val="000000"/>
          <w:shd w:val="clear" w:color="auto" w:fill="FFFFFF"/>
        </w:rPr>
        <w:t xml:space="preserve"> третата рано сутринта в Никол</w:t>
      </w:r>
      <w:r w:rsidR="00106998" w:rsidRPr="00773F2F">
        <w:rPr>
          <w:color w:val="000000"/>
          <w:shd w:val="clear" w:color="auto" w:fill="FFFFFF"/>
        </w:rPr>
        <w:t>ово.</w:t>
      </w:r>
      <w:r w:rsidR="005F3988" w:rsidRPr="00773F2F">
        <w:rPr>
          <w:color w:val="000000"/>
          <w:shd w:val="clear" w:color="auto" w:fill="FFFFFF"/>
        </w:rPr>
        <w:t xml:space="preserve"> </w:t>
      </w:r>
      <w:r w:rsidR="00106998" w:rsidRPr="00773F2F">
        <w:rPr>
          <w:color w:val="000000"/>
          <w:shd w:val="clear" w:color="auto" w:fill="FFFFFF"/>
        </w:rPr>
        <w:t>П</w:t>
      </w:r>
      <w:r w:rsidR="005F3988" w:rsidRPr="00773F2F">
        <w:rPr>
          <w:color w:val="000000"/>
          <w:shd w:val="clear" w:color="auto" w:fill="FFFFFF"/>
        </w:rPr>
        <w:t>ървата нощ когато казахме за евакуация селото в този участък беше празно</w:t>
      </w:r>
      <w:r w:rsidR="00106998" w:rsidRPr="00773F2F">
        <w:rPr>
          <w:color w:val="000000"/>
          <w:shd w:val="clear" w:color="auto" w:fill="FFFFFF"/>
        </w:rPr>
        <w:t>.</w:t>
      </w:r>
      <w:r w:rsidR="005F3988" w:rsidRPr="00773F2F">
        <w:rPr>
          <w:color w:val="000000"/>
          <w:shd w:val="clear" w:color="auto" w:fill="FFFFFF"/>
        </w:rPr>
        <w:t xml:space="preserve"> </w:t>
      </w:r>
      <w:r w:rsidR="00106998" w:rsidRPr="00773F2F">
        <w:rPr>
          <w:color w:val="000000"/>
          <w:shd w:val="clear" w:color="auto" w:fill="FFFFFF"/>
        </w:rPr>
        <w:t>Д</w:t>
      </w:r>
      <w:r w:rsidR="005F3988" w:rsidRPr="00773F2F">
        <w:rPr>
          <w:color w:val="000000"/>
          <w:shd w:val="clear" w:color="auto" w:fill="FFFFFF"/>
        </w:rPr>
        <w:t>ори да е останал някой</w:t>
      </w:r>
      <w:r w:rsidR="00106998" w:rsidRPr="00773F2F">
        <w:rPr>
          <w:color w:val="000000"/>
          <w:shd w:val="clear" w:color="auto" w:fill="FFFFFF"/>
        </w:rPr>
        <w:t>,</w:t>
      </w:r>
      <w:r w:rsidR="005F3988" w:rsidRPr="00773F2F">
        <w:rPr>
          <w:color w:val="000000"/>
          <w:shd w:val="clear" w:color="auto" w:fill="FFFFFF"/>
        </w:rPr>
        <w:t xml:space="preserve"> защото гледах </w:t>
      </w:r>
      <w:r w:rsidR="00106998" w:rsidRPr="00773F2F">
        <w:rPr>
          <w:color w:val="000000"/>
          <w:shd w:val="clear" w:color="auto" w:fill="FFFFFF"/>
        </w:rPr>
        <w:t>по медиите</w:t>
      </w:r>
      <w:r w:rsidR="005F3988" w:rsidRPr="00773F2F">
        <w:rPr>
          <w:color w:val="000000"/>
          <w:shd w:val="clear" w:color="auto" w:fill="FFFFFF"/>
        </w:rPr>
        <w:t xml:space="preserve"> хора</w:t>
      </w:r>
      <w:r w:rsidR="00106998" w:rsidRPr="00773F2F">
        <w:rPr>
          <w:color w:val="000000"/>
          <w:shd w:val="clear" w:color="auto" w:fill="FFFFFF"/>
        </w:rPr>
        <w:t>,</w:t>
      </w:r>
      <w:r w:rsidR="005F3988" w:rsidRPr="00773F2F">
        <w:rPr>
          <w:color w:val="000000"/>
          <w:shd w:val="clear" w:color="auto" w:fill="FFFFFF"/>
        </w:rPr>
        <w:t xml:space="preserve"> които казват че ще останат мога да ви кажа</w:t>
      </w:r>
      <w:r w:rsidR="0008349D" w:rsidRPr="00773F2F">
        <w:rPr>
          <w:color w:val="000000"/>
          <w:shd w:val="clear" w:color="auto" w:fill="FFFFFF"/>
        </w:rPr>
        <w:t>,</w:t>
      </w:r>
      <w:r w:rsidR="005F3988" w:rsidRPr="00773F2F">
        <w:rPr>
          <w:color w:val="000000"/>
          <w:shd w:val="clear" w:color="auto" w:fill="FFFFFF"/>
        </w:rPr>
        <w:t xml:space="preserve"> че хората в този участък</w:t>
      </w:r>
      <w:r w:rsidR="00106998" w:rsidRPr="00773F2F">
        <w:rPr>
          <w:color w:val="000000"/>
          <w:shd w:val="clear" w:color="auto" w:fill="FFFFFF"/>
        </w:rPr>
        <w:t>,</w:t>
      </w:r>
      <w:r w:rsidR="005F3988" w:rsidRPr="00773F2F">
        <w:rPr>
          <w:color w:val="000000"/>
          <w:shd w:val="clear" w:color="auto" w:fill="FFFFFF"/>
        </w:rPr>
        <w:t xml:space="preserve"> който ние казахме 150 м от реката </w:t>
      </w:r>
      <w:r w:rsidR="00106998" w:rsidRPr="00773F2F">
        <w:rPr>
          <w:color w:val="000000"/>
          <w:shd w:val="clear" w:color="auto" w:fill="FFFFFF"/>
        </w:rPr>
        <w:t>з</w:t>
      </w:r>
      <w:r w:rsidR="005F3988" w:rsidRPr="00773F2F">
        <w:rPr>
          <w:color w:val="000000"/>
          <w:shd w:val="clear" w:color="auto" w:fill="FFFFFF"/>
        </w:rPr>
        <w:t>а мен бяха напуснали с лични автомобили или вътре в селото</w:t>
      </w:r>
      <w:r w:rsidR="00106998" w:rsidRPr="00773F2F">
        <w:rPr>
          <w:color w:val="000000"/>
          <w:shd w:val="clear" w:color="auto" w:fill="FFFFFF"/>
        </w:rPr>
        <w:t>.</w:t>
      </w:r>
      <w:r w:rsidR="005F3988" w:rsidRPr="00773F2F">
        <w:rPr>
          <w:color w:val="000000"/>
          <w:shd w:val="clear" w:color="auto" w:fill="FFFFFF"/>
        </w:rPr>
        <w:t xml:space="preserve"> </w:t>
      </w:r>
      <w:r w:rsidR="00106998" w:rsidRPr="00773F2F">
        <w:rPr>
          <w:color w:val="000000"/>
          <w:shd w:val="clear" w:color="auto" w:fill="FFFFFF"/>
        </w:rPr>
        <w:t xml:space="preserve">Ние дадохме </w:t>
      </w:r>
      <w:r w:rsidR="005F3988" w:rsidRPr="00773F2F">
        <w:rPr>
          <w:color w:val="000000"/>
          <w:shd w:val="clear" w:color="auto" w:fill="FFFFFF"/>
        </w:rPr>
        <w:t>възможност и при близки и познати да бъдат</w:t>
      </w:r>
      <w:r w:rsidR="00106998" w:rsidRPr="00773F2F">
        <w:rPr>
          <w:color w:val="000000"/>
          <w:shd w:val="clear" w:color="auto" w:fill="FFFFFF"/>
        </w:rPr>
        <w:t>,</w:t>
      </w:r>
      <w:r w:rsidR="005F3988" w:rsidRPr="00773F2F">
        <w:rPr>
          <w:color w:val="000000"/>
          <w:shd w:val="clear" w:color="auto" w:fill="FFFFFF"/>
        </w:rPr>
        <w:t xml:space="preserve"> </w:t>
      </w:r>
      <w:r w:rsidR="00106998" w:rsidRPr="00773F2F">
        <w:rPr>
          <w:color w:val="000000"/>
          <w:shd w:val="clear" w:color="auto" w:fill="FFFFFF"/>
        </w:rPr>
        <w:t>автобусите и залата</w:t>
      </w:r>
      <w:r w:rsidR="005F3988" w:rsidRPr="00773F2F">
        <w:rPr>
          <w:color w:val="000000"/>
          <w:shd w:val="clear" w:color="auto" w:fill="FFFFFF"/>
        </w:rPr>
        <w:t xml:space="preserve"> бяха в ситуация</w:t>
      </w:r>
      <w:r w:rsidR="00106998" w:rsidRPr="00773F2F">
        <w:rPr>
          <w:color w:val="000000"/>
          <w:shd w:val="clear" w:color="auto" w:fill="FFFFFF"/>
        </w:rPr>
        <w:t>,</w:t>
      </w:r>
      <w:r w:rsidR="005F3988" w:rsidRPr="00773F2F">
        <w:rPr>
          <w:color w:val="000000"/>
          <w:shd w:val="clear" w:color="auto" w:fill="FFFFFF"/>
        </w:rPr>
        <w:t xml:space="preserve"> в която има лица които нямат собствен превоз или други близки и познати извън зоната от 150 метра от река </w:t>
      </w:r>
      <w:r w:rsidR="00106998" w:rsidRPr="00773F2F">
        <w:rPr>
          <w:color w:val="000000"/>
          <w:shd w:val="clear" w:color="auto" w:fill="FFFFFF"/>
        </w:rPr>
        <w:t>С</w:t>
      </w:r>
      <w:r w:rsidR="005F3988" w:rsidRPr="00773F2F">
        <w:rPr>
          <w:color w:val="000000"/>
          <w:shd w:val="clear" w:color="auto" w:fill="FFFFFF"/>
        </w:rPr>
        <w:t>араджийск</w:t>
      </w:r>
      <w:r w:rsidR="00106998" w:rsidRPr="00773F2F">
        <w:rPr>
          <w:color w:val="000000"/>
          <w:shd w:val="clear" w:color="auto" w:fill="FFFFFF"/>
        </w:rPr>
        <w:t xml:space="preserve">а, явно такива не е </w:t>
      </w:r>
      <w:r w:rsidR="00106998" w:rsidRPr="00773F2F">
        <w:rPr>
          <w:color w:val="000000"/>
          <w:shd w:val="clear" w:color="auto" w:fill="FFFFFF"/>
        </w:rPr>
        <w:lastRenderedPageBreak/>
        <w:t>имало.</w:t>
      </w:r>
      <w:r w:rsidR="005F3988" w:rsidRPr="00773F2F">
        <w:rPr>
          <w:color w:val="000000"/>
          <w:shd w:val="clear" w:color="auto" w:fill="FFFFFF"/>
        </w:rPr>
        <w:t xml:space="preserve"> </w:t>
      </w:r>
      <w:r w:rsidR="00106998" w:rsidRPr="00773F2F">
        <w:rPr>
          <w:color w:val="000000"/>
          <w:shd w:val="clear" w:color="auto" w:fill="FFFFFF"/>
        </w:rPr>
        <w:t>Ние създадохме ред с 6-7 автобуса</w:t>
      </w:r>
      <w:r w:rsidR="005F3988" w:rsidRPr="00773F2F">
        <w:rPr>
          <w:color w:val="000000"/>
          <w:shd w:val="clear" w:color="auto" w:fill="FFFFFF"/>
        </w:rPr>
        <w:t xml:space="preserve"> и със спортната зала</w:t>
      </w:r>
      <w:r w:rsidR="00106998" w:rsidRPr="00773F2F">
        <w:rPr>
          <w:color w:val="000000"/>
          <w:shd w:val="clear" w:color="auto" w:fill="FFFFFF"/>
        </w:rPr>
        <w:t>,</w:t>
      </w:r>
      <w:r w:rsidR="005F3988" w:rsidRPr="00773F2F">
        <w:rPr>
          <w:color w:val="000000"/>
          <w:shd w:val="clear" w:color="auto" w:fill="FFFFFF"/>
        </w:rPr>
        <w:t xml:space="preserve"> който ред обаче не се приложи защото хората</w:t>
      </w:r>
      <w:r w:rsidR="00106998" w:rsidRPr="00773F2F">
        <w:rPr>
          <w:color w:val="000000"/>
          <w:shd w:val="clear" w:color="auto" w:fill="FFFFFF"/>
        </w:rPr>
        <w:t>,</w:t>
      </w:r>
      <w:r w:rsidR="005F3988" w:rsidRPr="00773F2F">
        <w:rPr>
          <w:color w:val="000000"/>
          <w:shd w:val="clear" w:color="auto" w:fill="FFFFFF"/>
        </w:rPr>
        <w:t xml:space="preserve"> които са напуснали са отишли на места които те са си организирали</w:t>
      </w:r>
      <w:r w:rsidR="00106998" w:rsidRPr="00773F2F">
        <w:rPr>
          <w:color w:val="000000"/>
          <w:shd w:val="clear" w:color="auto" w:fill="FFFFFF"/>
        </w:rPr>
        <w:t xml:space="preserve">. Абсолютно реагирах </w:t>
      </w:r>
      <w:r w:rsidR="0008349D" w:rsidRPr="00773F2F">
        <w:rPr>
          <w:color w:val="000000"/>
          <w:shd w:val="clear" w:color="auto" w:fill="FFFFFF"/>
        </w:rPr>
        <w:t>така на</w:t>
      </w:r>
      <w:r w:rsidR="00106998" w:rsidRPr="00773F2F">
        <w:rPr>
          <w:color w:val="000000"/>
          <w:shd w:val="clear" w:color="auto" w:fill="FFFFFF"/>
        </w:rPr>
        <w:t xml:space="preserve"> първата дума</w:t>
      </w:r>
      <w:r w:rsidR="0008349D" w:rsidRPr="00773F2F">
        <w:rPr>
          <w:color w:val="000000"/>
          <w:shd w:val="clear" w:color="auto" w:fill="FFFFFF"/>
        </w:rPr>
        <w:t>,</w:t>
      </w:r>
      <w:r w:rsidR="00106998" w:rsidRPr="00773F2F">
        <w:rPr>
          <w:color w:val="000000"/>
          <w:shd w:val="clear" w:color="auto" w:fill="FFFFFF"/>
        </w:rPr>
        <w:t xml:space="preserve"> че ние сме обявили бедствено положение за да кандидатстваме.</w:t>
      </w:r>
      <w:r w:rsidR="005F3988" w:rsidRPr="00773F2F">
        <w:rPr>
          <w:color w:val="000000"/>
          <w:shd w:val="clear" w:color="auto" w:fill="FFFFFF"/>
        </w:rPr>
        <w:t xml:space="preserve"> </w:t>
      </w:r>
      <w:r w:rsidR="00106998" w:rsidRPr="00773F2F">
        <w:rPr>
          <w:color w:val="000000"/>
          <w:shd w:val="clear" w:color="auto" w:fill="FFFFFF"/>
        </w:rPr>
        <w:t>А</w:t>
      </w:r>
      <w:r w:rsidR="005F3988" w:rsidRPr="00773F2F">
        <w:rPr>
          <w:color w:val="000000"/>
          <w:shd w:val="clear" w:color="auto" w:fill="FFFFFF"/>
        </w:rPr>
        <w:t>з съм човек</w:t>
      </w:r>
      <w:r w:rsidR="00106998" w:rsidRPr="00773F2F">
        <w:rPr>
          <w:color w:val="000000"/>
          <w:shd w:val="clear" w:color="auto" w:fill="FFFFFF"/>
        </w:rPr>
        <w:t>,</w:t>
      </w:r>
      <w:r w:rsidR="005F3988" w:rsidRPr="00773F2F">
        <w:rPr>
          <w:color w:val="000000"/>
          <w:shd w:val="clear" w:color="auto" w:fill="FFFFFF"/>
        </w:rPr>
        <w:t xml:space="preserve"> който имаше доста </w:t>
      </w:r>
      <w:r w:rsidR="00106998" w:rsidRPr="00773F2F">
        <w:rPr>
          <w:color w:val="000000"/>
          <w:shd w:val="clear" w:color="auto" w:fill="FFFFFF"/>
        </w:rPr>
        <w:t>бедствия</w:t>
      </w:r>
      <w:r w:rsidR="005F3988" w:rsidRPr="00773F2F">
        <w:rPr>
          <w:color w:val="000000"/>
          <w:shd w:val="clear" w:color="auto" w:fill="FFFFFF"/>
        </w:rPr>
        <w:t xml:space="preserve"> </w:t>
      </w:r>
      <w:r w:rsidR="00106998" w:rsidRPr="00773F2F">
        <w:rPr>
          <w:color w:val="000000"/>
          <w:shd w:val="clear" w:color="auto" w:fill="FFFFFF"/>
        </w:rPr>
        <w:t>в</w:t>
      </w:r>
      <w:r w:rsidR="005F3988" w:rsidRPr="00773F2F">
        <w:rPr>
          <w:color w:val="000000"/>
          <w:shd w:val="clear" w:color="auto" w:fill="FFFFFF"/>
        </w:rPr>
        <w:t xml:space="preserve"> тия шест години не съм обявявал</w:t>
      </w:r>
      <w:r w:rsidR="00106998" w:rsidRPr="00773F2F">
        <w:rPr>
          <w:color w:val="000000"/>
          <w:shd w:val="clear" w:color="auto" w:fill="FFFFFF"/>
        </w:rPr>
        <w:t>,</w:t>
      </w:r>
      <w:r w:rsidR="005F3988" w:rsidRPr="00773F2F">
        <w:rPr>
          <w:color w:val="000000"/>
          <w:shd w:val="clear" w:color="auto" w:fill="FFFFFF"/>
        </w:rPr>
        <w:t xml:space="preserve"> бягам от обявяване на бедствено положение </w:t>
      </w:r>
      <w:r w:rsidR="00106998" w:rsidRPr="00773F2F">
        <w:rPr>
          <w:color w:val="000000"/>
          <w:shd w:val="clear" w:color="auto" w:fill="FFFFFF"/>
        </w:rPr>
        <w:t>в</w:t>
      </w:r>
      <w:r w:rsidR="005F3988" w:rsidRPr="00773F2F">
        <w:rPr>
          <w:color w:val="000000"/>
          <w:shd w:val="clear" w:color="auto" w:fill="FFFFFF"/>
        </w:rPr>
        <w:t>инаги казвам Русе е голям силен град</w:t>
      </w:r>
      <w:r w:rsidR="00106998" w:rsidRPr="00773F2F">
        <w:rPr>
          <w:color w:val="000000"/>
          <w:shd w:val="clear" w:color="auto" w:fill="FFFFFF"/>
        </w:rPr>
        <w:t>,</w:t>
      </w:r>
      <w:r w:rsidR="005F3988" w:rsidRPr="00773F2F">
        <w:rPr>
          <w:color w:val="000000"/>
          <w:shd w:val="clear" w:color="auto" w:fill="FFFFFF"/>
        </w:rPr>
        <w:t xml:space="preserve"> ще се справ</w:t>
      </w:r>
      <w:r w:rsidR="0008349D" w:rsidRPr="00773F2F">
        <w:rPr>
          <w:color w:val="000000"/>
          <w:shd w:val="clear" w:color="auto" w:fill="FFFFFF"/>
        </w:rPr>
        <w:t>и</w:t>
      </w:r>
      <w:r w:rsidR="00106998" w:rsidRPr="00773F2F">
        <w:rPr>
          <w:color w:val="000000"/>
          <w:shd w:val="clear" w:color="auto" w:fill="FFFFFF"/>
        </w:rPr>
        <w:t>.</w:t>
      </w:r>
      <w:r w:rsidR="005F3988" w:rsidRPr="00773F2F">
        <w:rPr>
          <w:color w:val="000000"/>
          <w:shd w:val="clear" w:color="auto" w:fill="FFFFFF"/>
        </w:rPr>
        <w:t xml:space="preserve"> </w:t>
      </w:r>
      <w:r w:rsidR="00106998" w:rsidRPr="00773F2F">
        <w:rPr>
          <w:color w:val="000000"/>
          <w:shd w:val="clear" w:color="auto" w:fill="FFFFFF"/>
        </w:rPr>
        <w:t>В</w:t>
      </w:r>
      <w:r w:rsidR="005F3988" w:rsidRPr="00773F2F">
        <w:rPr>
          <w:color w:val="000000"/>
          <w:shd w:val="clear" w:color="auto" w:fill="FFFFFF"/>
        </w:rPr>
        <w:t xml:space="preserve"> случая</w:t>
      </w:r>
      <w:r w:rsidR="00106998" w:rsidRPr="00773F2F">
        <w:rPr>
          <w:color w:val="000000"/>
          <w:shd w:val="clear" w:color="auto" w:fill="FFFFFF"/>
        </w:rPr>
        <w:t xml:space="preserve"> имаше</w:t>
      </w:r>
      <w:r w:rsidR="005F3988" w:rsidRPr="00773F2F">
        <w:rPr>
          <w:color w:val="000000"/>
          <w:shd w:val="clear" w:color="auto" w:fill="FFFFFF"/>
        </w:rPr>
        <w:t xml:space="preserve"> опасно</w:t>
      </w:r>
      <w:r w:rsidR="00106998" w:rsidRPr="00773F2F">
        <w:rPr>
          <w:color w:val="000000"/>
          <w:shd w:val="clear" w:color="auto" w:fill="FFFFFF"/>
        </w:rPr>
        <w:t>ст</w:t>
      </w:r>
      <w:r w:rsidR="005F3988" w:rsidRPr="00773F2F">
        <w:rPr>
          <w:color w:val="000000"/>
          <w:shd w:val="clear" w:color="auto" w:fill="FFFFFF"/>
        </w:rPr>
        <w:t xml:space="preserve"> според инженерите за хората</w:t>
      </w:r>
      <w:r w:rsidR="00106998" w:rsidRPr="00773F2F">
        <w:rPr>
          <w:color w:val="000000"/>
          <w:shd w:val="clear" w:color="auto" w:fill="FFFFFF"/>
        </w:rPr>
        <w:t>,</w:t>
      </w:r>
      <w:r w:rsidR="005F3988" w:rsidRPr="00773F2F">
        <w:rPr>
          <w:color w:val="000000"/>
          <w:shd w:val="clear" w:color="auto" w:fill="FFFFFF"/>
        </w:rPr>
        <w:t xml:space="preserve"> за това беше обявено</w:t>
      </w:r>
      <w:r w:rsidR="00106998" w:rsidRPr="00773F2F">
        <w:rPr>
          <w:color w:val="000000"/>
          <w:shd w:val="clear" w:color="auto" w:fill="FFFFFF"/>
        </w:rPr>
        <w:t>. Изчисляването</w:t>
      </w:r>
      <w:r w:rsidR="005F3988" w:rsidRPr="00773F2F">
        <w:rPr>
          <w:color w:val="000000"/>
          <w:shd w:val="clear" w:color="auto" w:fill="FFFFFF"/>
        </w:rPr>
        <w:t xml:space="preserve"> на проектни обеми в проценти от следващи</w:t>
      </w:r>
      <w:r w:rsidR="00106998" w:rsidRPr="00773F2F">
        <w:rPr>
          <w:color w:val="000000"/>
          <w:shd w:val="clear" w:color="auto" w:fill="FFFFFF"/>
        </w:rPr>
        <w:t>я</w:t>
      </w:r>
      <w:r w:rsidR="005F3988" w:rsidRPr="00773F2F">
        <w:rPr>
          <w:color w:val="000000"/>
          <w:shd w:val="clear" w:color="auto" w:fill="FFFFFF"/>
        </w:rPr>
        <w:t xml:space="preserve"> общински съветник е некоректно</w:t>
      </w:r>
      <w:r w:rsidR="00106998" w:rsidRPr="00773F2F">
        <w:rPr>
          <w:color w:val="000000"/>
          <w:shd w:val="clear" w:color="auto" w:fill="FFFFFF"/>
        </w:rPr>
        <w:t>,</w:t>
      </w:r>
      <w:r w:rsidR="005F3988" w:rsidRPr="00773F2F">
        <w:rPr>
          <w:color w:val="000000"/>
          <w:shd w:val="clear" w:color="auto" w:fill="FFFFFF"/>
        </w:rPr>
        <w:t xml:space="preserve"> защото с намаляване обема на водата поради формата на коритото не може да се изчислява така площта</w:t>
      </w:r>
      <w:r w:rsidR="00106998" w:rsidRPr="00773F2F">
        <w:rPr>
          <w:color w:val="000000"/>
          <w:shd w:val="clear" w:color="auto" w:fill="FFFFFF"/>
        </w:rPr>
        <w:t>,</w:t>
      </w:r>
      <w:r w:rsidR="005F3988" w:rsidRPr="00773F2F">
        <w:rPr>
          <w:color w:val="000000"/>
          <w:shd w:val="clear" w:color="auto" w:fill="FFFFFF"/>
        </w:rPr>
        <w:t xml:space="preserve"> защото стената на язовира не е като аквариум</w:t>
      </w:r>
      <w:r w:rsidR="00106998" w:rsidRPr="00773F2F">
        <w:rPr>
          <w:color w:val="000000"/>
          <w:shd w:val="clear" w:color="auto" w:fill="FFFFFF"/>
        </w:rPr>
        <w:t>,</w:t>
      </w:r>
      <w:r w:rsidR="005F3988" w:rsidRPr="00773F2F">
        <w:rPr>
          <w:color w:val="000000"/>
          <w:shd w:val="clear" w:color="auto" w:fill="FFFFFF"/>
        </w:rPr>
        <w:t xml:space="preserve"> </w:t>
      </w:r>
      <w:r w:rsidR="00106998" w:rsidRPr="00773F2F">
        <w:rPr>
          <w:color w:val="000000"/>
          <w:shd w:val="clear" w:color="auto" w:fill="FFFFFF"/>
        </w:rPr>
        <w:t>а се</w:t>
      </w:r>
      <w:r w:rsidR="005F3988" w:rsidRPr="00773F2F">
        <w:rPr>
          <w:color w:val="000000"/>
          <w:shd w:val="clear" w:color="auto" w:fill="FFFFFF"/>
        </w:rPr>
        <w:t xml:space="preserve"> стеснява надолу</w:t>
      </w:r>
      <w:r w:rsidR="00106998" w:rsidRPr="00773F2F">
        <w:rPr>
          <w:color w:val="000000"/>
          <w:shd w:val="clear" w:color="auto" w:fill="FFFFFF"/>
        </w:rPr>
        <w:t>.</w:t>
      </w:r>
      <w:r w:rsidR="005F3988" w:rsidRPr="00773F2F">
        <w:rPr>
          <w:color w:val="000000"/>
          <w:shd w:val="clear" w:color="auto" w:fill="FFFFFF"/>
        </w:rPr>
        <w:t xml:space="preserve"> </w:t>
      </w:r>
      <w:r w:rsidR="00106998" w:rsidRPr="00773F2F">
        <w:rPr>
          <w:color w:val="000000"/>
          <w:shd w:val="clear" w:color="auto" w:fill="FFFFFF"/>
        </w:rPr>
        <w:t>Т</w:t>
      </w:r>
      <w:r w:rsidR="005F3988" w:rsidRPr="00773F2F">
        <w:rPr>
          <w:color w:val="000000"/>
          <w:shd w:val="clear" w:color="auto" w:fill="FFFFFF"/>
        </w:rPr>
        <w:t>ака че изчисляването не е правилно</w:t>
      </w:r>
      <w:r w:rsidR="00106998" w:rsidRPr="00773F2F">
        <w:rPr>
          <w:color w:val="000000"/>
          <w:shd w:val="clear" w:color="auto" w:fill="FFFFFF"/>
        </w:rPr>
        <w:t xml:space="preserve">. По отношение </w:t>
      </w:r>
      <w:r w:rsidR="0008349D" w:rsidRPr="00773F2F">
        <w:rPr>
          <w:color w:val="000000"/>
          <w:shd w:val="clear" w:color="auto" w:fill="FFFFFF"/>
        </w:rPr>
        <w:t>з</w:t>
      </w:r>
      <w:r w:rsidR="00106998" w:rsidRPr="00773F2F">
        <w:rPr>
          <w:color w:val="000000"/>
          <w:shd w:val="clear" w:color="auto" w:fill="FFFFFF"/>
        </w:rPr>
        <w:t>а почистването на наносите и тинята</w:t>
      </w:r>
      <w:r w:rsidR="005F3988" w:rsidRPr="00773F2F">
        <w:rPr>
          <w:color w:val="000000"/>
          <w:shd w:val="clear" w:color="auto" w:fill="FFFFFF"/>
        </w:rPr>
        <w:t xml:space="preserve"> първата година</w:t>
      </w:r>
      <w:r w:rsidR="00106998" w:rsidRPr="00773F2F">
        <w:rPr>
          <w:color w:val="000000"/>
          <w:shd w:val="clear" w:color="auto" w:fill="FFFFFF"/>
        </w:rPr>
        <w:t>,</w:t>
      </w:r>
      <w:r w:rsidR="005F3988" w:rsidRPr="00773F2F">
        <w:rPr>
          <w:color w:val="000000"/>
          <w:shd w:val="clear" w:color="auto" w:fill="FFFFFF"/>
        </w:rPr>
        <w:t xml:space="preserve"> като станах</w:t>
      </w:r>
      <w:r w:rsidR="00106998" w:rsidRPr="00773F2F">
        <w:rPr>
          <w:color w:val="000000"/>
          <w:shd w:val="clear" w:color="auto" w:fill="FFFFFF"/>
        </w:rPr>
        <w:t xml:space="preserve"> Кмет</w:t>
      </w:r>
      <w:r w:rsidR="005F3988" w:rsidRPr="00773F2F">
        <w:rPr>
          <w:color w:val="000000"/>
          <w:shd w:val="clear" w:color="auto" w:fill="FFFFFF"/>
        </w:rPr>
        <w:t xml:space="preserve"> започнах тука има хора</w:t>
      </w:r>
      <w:r w:rsidR="00106998" w:rsidRPr="00773F2F">
        <w:rPr>
          <w:color w:val="000000"/>
          <w:shd w:val="clear" w:color="auto" w:fill="FFFFFF"/>
        </w:rPr>
        <w:t>,</w:t>
      </w:r>
      <w:r w:rsidR="005F3988" w:rsidRPr="00773F2F">
        <w:rPr>
          <w:color w:val="000000"/>
          <w:shd w:val="clear" w:color="auto" w:fill="FFFFFF"/>
        </w:rPr>
        <w:t xml:space="preserve"> които са участвали в тези дейности</w:t>
      </w:r>
      <w:r w:rsidR="00106998" w:rsidRPr="00773F2F">
        <w:rPr>
          <w:color w:val="000000"/>
          <w:shd w:val="clear" w:color="auto" w:fill="FFFFFF"/>
        </w:rPr>
        <w:t>,</w:t>
      </w:r>
      <w:r w:rsidR="005F3988" w:rsidRPr="00773F2F">
        <w:rPr>
          <w:color w:val="000000"/>
          <w:shd w:val="clear" w:color="auto" w:fill="FFFFFF"/>
        </w:rPr>
        <w:t xml:space="preserve"> дейност да видим как да почистим тинята от язовира</w:t>
      </w:r>
      <w:r w:rsidR="00106998" w:rsidRPr="00773F2F">
        <w:rPr>
          <w:color w:val="000000"/>
          <w:shd w:val="clear" w:color="auto" w:fill="FFFFFF"/>
        </w:rPr>
        <w:t>.</w:t>
      </w:r>
      <w:r w:rsidR="005F3988" w:rsidRPr="00773F2F">
        <w:rPr>
          <w:color w:val="000000"/>
          <w:shd w:val="clear" w:color="auto" w:fill="FFFFFF"/>
        </w:rPr>
        <w:t xml:space="preserve"> </w:t>
      </w:r>
      <w:r w:rsidR="00106998" w:rsidRPr="00773F2F">
        <w:rPr>
          <w:color w:val="000000"/>
          <w:shd w:val="clear" w:color="auto" w:fill="FFFFFF"/>
        </w:rPr>
        <w:t>Т</w:t>
      </w:r>
      <w:r w:rsidR="005F3988" w:rsidRPr="00773F2F">
        <w:rPr>
          <w:color w:val="000000"/>
          <w:shd w:val="clear" w:color="auto" w:fill="FFFFFF"/>
        </w:rPr>
        <w:t>ър</w:t>
      </w:r>
      <w:r w:rsidR="00106998" w:rsidRPr="00773F2F">
        <w:rPr>
          <w:color w:val="000000"/>
          <w:shd w:val="clear" w:color="auto" w:fill="FFFFFF"/>
        </w:rPr>
        <w:t>сихме</w:t>
      </w:r>
      <w:r w:rsidR="005F3988" w:rsidRPr="00773F2F">
        <w:rPr>
          <w:color w:val="000000"/>
          <w:shd w:val="clear" w:color="auto" w:fill="FFFFFF"/>
        </w:rPr>
        <w:t xml:space="preserve"> машини които изсмукват </w:t>
      </w:r>
      <w:r w:rsidR="00106998" w:rsidRPr="00773F2F">
        <w:rPr>
          <w:color w:val="000000"/>
          <w:shd w:val="clear" w:color="auto" w:fill="FFFFFF"/>
        </w:rPr>
        <w:t>тинята.</w:t>
      </w:r>
      <w:r w:rsidR="005F3988" w:rsidRPr="00773F2F">
        <w:rPr>
          <w:color w:val="000000"/>
          <w:shd w:val="clear" w:color="auto" w:fill="FFFFFF"/>
        </w:rPr>
        <w:t xml:space="preserve"> Защо имат </w:t>
      </w:r>
      <w:r w:rsidR="00106998" w:rsidRPr="00773F2F">
        <w:rPr>
          <w:color w:val="000000"/>
          <w:shd w:val="clear" w:color="auto" w:fill="FFFFFF"/>
        </w:rPr>
        <w:t>т</w:t>
      </w:r>
      <w:r w:rsidR="005F3988" w:rsidRPr="00773F2F">
        <w:rPr>
          <w:color w:val="000000"/>
          <w:shd w:val="clear" w:color="auto" w:fill="FFFFFF"/>
        </w:rPr>
        <w:t>иня в нашия язовир</w:t>
      </w:r>
      <w:r w:rsidR="00106998" w:rsidRPr="00773F2F">
        <w:rPr>
          <w:color w:val="000000"/>
          <w:shd w:val="clear" w:color="auto" w:fill="FFFFFF"/>
        </w:rPr>
        <w:t>?</w:t>
      </w:r>
      <w:r w:rsidR="005F3988" w:rsidRPr="00773F2F">
        <w:rPr>
          <w:color w:val="000000"/>
          <w:shd w:val="clear" w:color="auto" w:fill="FFFFFF"/>
        </w:rPr>
        <w:t xml:space="preserve"> </w:t>
      </w:r>
      <w:r w:rsidR="00106998" w:rsidRPr="00773F2F">
        <w:rPr>
          <w:color w:val="000000"/>
          <w:shd w:val="clear" w:color="auto" w:fill="FFFFFF"/>
        </w:rPr>
        <w:t>З</w:t>
      </w:r>
      <w:r w:rsidR="005F3988" w:rsidRPr="00773F2F">
        <w:rPr>
          <w:color w:val="000000"/>
          <w:shd w:val="clear" w:color="auto" w:fill="FFFFFF"/>
        </w:rPr>
        <w:t xml:space="preserve">ащото той се </w:t>
      </w:r>
      <w:r w:rsidR="00106998" w:rsidRPr="00773F2F">
        <w:rPr>
          <w:color w:val="000000"/>
          <w:shd w:val="clear" w:color="auto" w:fill="FFFFFF"/>
        </w:rPr>
        <w:t>отточва</w:t>
      </w:r>
      <w:r w:rsidR="005F3988" w:rsidRPr="00773F2F">
        <w:rPr>
          <w:color w:val="000000"/>
          <w:shd w:val="clear" w:color="auto" w:fill="FFFFFF"/>
        </w:rPr>
        <w:t xml:space="preserve"> с много мъничка</w:t>
      </w:r>
      <w:r w:rsidR="00106998" w:rsidRPr="00773F2F">
        <w:rPr>
          <w:color w:val="000000"/>
          <w:shd w:val="clear" w:color="auto" w:fill="FFFFFF"/>
        </w:rPr>
        <w:t>,</w:t>
      </w:r>
      <w:r w:rsidR="005F3988" w:rsidRPr="00773F2F">
        <w:rPr>
          <w:color w:val="000000"/>
          <w:shd w:val="clear" w:color="auto" w:fill="FFFFFF"/>
        </w:rPr>
        <w:t xml:space="preserve"> малък изход той не е като големите язовири Копринка</w:t>
      </w:r>
      <w:r w:rsidR="00106998" w:rsidRPr="00773F2F">
        <w:rPr>
          <w:color w:val="000000"/>
          <w:shd w:val="clear" w:color="auto" w:fill="FFFFFF"/>
        </w:rPr>
        <w:t>,</w:t>
      </w:r>
      <w:r w:rsidR="005F3988" w:rsidRPr="00773F2F">
        <w:rPr>
          <w:color w:val="000000"/>
          <w:shd w:val="clear" w:color="auto" w:fill="FFFFFF"/>
        </w:rPr>
        <w:t xml:space="preserve"> Арда да отвориш и да излезе голямо количество вода</w:t>
      </w:r>
      <w:r w:rsidR="00106998" w:rsidRPr="00773F2F">
        <w:rPr>
          <w:color w:val="000000"/>
          <w:shd w:val="clear" w:color="auto" w:fill="FFFFFF"/>
        </w:rPr>
        <w:t>.</w:t>
      </w:r>
      <w:r w:rsidR="005F3988" w:rsidRPr="00773F2F">
        <w:rPr>
          <w:color w:val="000000"/>
          <w:shd w:val="clear" w:color="auto" w:fill="FFFFFF"/>
        </w:rPr>
        <w:t xml:space="preserve"> </w:t>
      </w:r>
      <w:r w:rsidR="00106998" w:rsidRPr="00773F2F">
        <w:rPr>
          <w:color w:val="000000"/>
          <w:shd w:val="clear" w:color="auto" w:fill="FFFFFF"/>
        </w:rPr>
        <w:t>В</w:t>
      </w:r>
      <w:r w:rsidR="005F3988" w:rsidRPr="00773F2F">
        <w:rPr>
          <w:color w:val="000000"/>
          <w:shd w:val="clear" w:color="auto" w:fill="FFFFFF"/>
        </w:rPr>
        <w:t xml:space="preserve"> този случай при другите язовири т</w:t>
      </w:r>
      <w:r w:rsidR="00175533" w:rsidRPr="00773F2F">
        <w:rPr>
          <w:color w:val="000000"/>
          <w:shd w:val="clear" w:color="auto" w:fill="FFFFFF"/>
        </w:rPr>
        <w:t>ова</w:t>
      </w:r>
      <w:r w:rsidR="005F3988" w:rsidRPr="00773F2F">
        <w:rPr>
          <w:color w:val="000000"/>
          <w:shd w:val="clear" w:color="auto" w:fill="FFFFFF"/>
        </w:rPr>
        <w:t xml:space="preserve"> голямо количество вода отнема и от </w:t>
      </w:r>
      <w:r w:rsidR="00175533" w:rsidRPr="00773F2F">
        <w:rPr>
          <w:color w:val="000000"/>
          <w:shd w:val="clear" w:color="auto" w:fill="FFFFFF"/>
        </w:rPr>
        <w:t>ти</w:t>
      </w:r>
      <w:r w:rsidR="005F3988" w:rsidRPr="00773F2F">
        <w:rPr>
          <w:color w:val="000000"/>
          <w:shd w:val="clear" w:color="auto" w:fill="FFFFFF"/>
        </w:rPr>
        <w:t>нята</w:t>
      </w:r>
      <w:r w:rsidR="00175533" w:rsidRPr="00773F2F">
        <w:rPr>
          <w:color w:val="000000"/>
          <w:shd w:val="clear" w:color="auto" w:fill="FFFFFF"/>
        </w:rPr>
        <w:t>,</w:t>
      </w:r>
      <w:r w:rsidR="005F3988" w:rsidRPr="00773F2F">
        <w:rPr>
          <w:color w:val="000000"/>
          <w:shd w:val="clear" w:color="auto" w:fill="FFFFFF"/>
        </w:rPr>
        <w:t xml:space="preserve"> при нас язовира се изпразва изключително бавно и това води да усвояване на тиня</w:t>
      </w:r>
      <w:r w:rsidR="00175533" w:rsidRPr="00773F2F">
        <w:rPr>
          <w:color w:val="000000"/>
          <w:shd w:val="clear" w:color="auto" w:fill="FFFFFF"/>
        </w:rPr>
        <w:t>.</w:t>
      </w:r>
      <w:r w:rsidR="005F3988" w:rsidRPr="00773F2F">
        <w:rPr>
          <w:color w:val="000000"/>
          <w:shd w:val="clear" w:color="auto" w:fill="FFFFFF"/>
        </w:rPr>
        <w:t xml:space="preserve"> </w:t>
      </w:r>
      <w:r w:rsidR="00175533" w:rsidRPr="00773F2F">
        <w:rPr>
          <w:color w:val="000000"/>
          <w:shd w:val="clear" w:color="auto" w:fill="FFFFFF"/>
        </w:rPr>
        <w:t>П</w:t>
      </w:r>
      <w:r w:rsidR="005F3988" w:rsidRPr="00773F2F">
        <w:rPr>
          <w:color w:val="000000"/>
          <w:shd w:val="clear" w:color="auto" w:fill="FFFFFF"/>
        </w:rPr>
        <w:t xml:space="preserve">равихме работни срещи да се изчисти </w:t>
      </w:r>
      <w:r w:rsidR="00175533" w:rsidRPr="00773F2F">
        <w:rPr>
          <w:color w:val="000000"/>
          <w:shd w:val="clear" w:color="auto" w:fill="FFFFFF"/>
        </w:rPr>
        <w:t>с</w:t>
      </w:r>
      <w:r w:rsidR="005F3988" w:rsidRPr="00773F2F">
        <w:rPr>
          <w:color w:val="000000"/>
          <w:shd w:val="clear" w:color="auto" w:fill="FFFFFF"/>
        </w:rPr>
        <w:t>ъс тези машини</w:t>
      </w:r>
      <w:r w:rsidR="00175533" w:rsidRPr="00773F2F">
        <w:rPr>
          <w:color w:val="000000"/>
          <w:shd w:val="clear" w:color="auto" w:fill="FFFFFF"/>
        </w:rPr>
        <w:t>,</w:t>
      </w:r>
      <w:r w:rsidR="005F3988" w:rsidRPr="00773F2F">
        <w:rPr>
          <w:color w:val="000000"/>
          <w:shd w:val="clear" w:color="auto" w:fill="FFFFFF"/>
        </w:rPr>
        <w:t xml:space="preserve"> които смучат тинята в около предприятия в река Дунав и на Черно море има такива лимани</w:t>
      </w:r>
      <w:r w:rsidR="00175533" w:rsidRPr="00773F2F">
        <w:rPr>
          <w:color w:val="000000"/>
          <w:shd w:val="clear" w:color="auto" w:fill="FFFFFF"/>
        </w:rPr>
        <w:t>,</w:t>
      </w:r>
      <w:r w:rsidR="005F3988" w:rsidRPr="00773F2F">
        <w:rPr>
          <w:color w:val="000000"/>
          <w:shd w:val="clear" w:color="auto" w:fill="FFFFFF"/>
        </w:rPr>
        <w:t xml:space="preserve"> които се изсмукват пред предприятията</w:t>
      </w:r>
      <w:r w:rsidR="00175533" w:rsidRPr="00773F2F">
        <w:rPr>
          <w:color w:val="000000"/>
          <w:shd w:val="clear" w:color="auto" w:fill="FFFFFF"/>
        </w:rPr>
        <w:t>.</w:t>
      </w:r>
      <w:r w:rsidR="005F3988" w:rsidRPr="00773F2F">
        <w:rPr>
          <w:color w:val="000000"/>
          <w:shd w:val="clear" w:color="auto" w:fill="FFFFFF"/>
        </w:rPr>
        <w:t xml:space="preserve"> Оказа се че дълбочината</w:t>
      </w:r>
      <w:r w:rsidR="00175533" w:rsidRPr="00773F2F">
        <w:rPr>
          <w:color w:val="000000"/>
          <w:shd w:val="clear" w:color="auto" w:fill="FFFFFF"/>
        </w:rPr>
        <w:t>,</w:t>
      </w:r>
      <w:r w:rsidR="005F3988" w:rsidRPr="00773F2F">
        <w:rPr>
          <w:color w:val="000000"/>
          <w:shd w:val="clear" w:color="auto" w:fill="FFFFFF"/>
        </w:rPr>
        <w:t xml:space="preserve"> от която може да се изсмуква такава тиня е много малка до 3-4 м и не отговаря на дълбочината на язовира</w:t>
      </w:r>
      <w:r w:rsidR="00175533" w:rsidRPr="00773F2F">
        <w:rPr>
          <w:color w:val="000000"/>
          <w:shd w:val="clear" w:color="auto" w:fill="FFFFFF"/>
        </w:rPr>
        <w:t>.</w:t>
      </w:r>
      <w:r w:rsidR="005F3988" w:rsidRPr="00773F2F">
        <w:rPr>
          <w:color w:val="000000"/>
          <w:shd w:val="clear" w:color="auto" w:fill="FFFFFF"/>
        </w:rPr>
        <w:t xml:space="preserve"> </w:t>
      </w:r>
      <w:r w:rsidR="00175533" w:rsidRPr="00773F2F">
        <w:rPr>
          <w:color w:val="000000"/>
          <w:shd w:val="clear" w:color="auto" w:fill="FFFFFF"/>
        </w:rPr>
        <w:t>К</w:t>
      </w:r>
      <w:r w:rsidR="005F3988" w:rsidRPr="00773F2F">
        <w:rPr>
          <w:color w:val="000000"/>
          <w:shd w:val="clear" w:color="auto" w:fill="FFFFFF"/>
        </w:rPr>
        <w:t>оето единствената възможност привл</w:t>
      </w:r>
      <w:r w:rsidR="00175533" w:rsidRPr="00773F2F">
        <w:rPr>
          <w:color w:val="000000"/>
          <w:shd w:val="clear" w:color="auto" w:fill="FFFFFF"/>
        </w:rPr>
        <w:t>е</w:t>
      </w:r>
      <w:r w:rsidR="005F3988" w:rsidRPr="00773F2F">
        <w:rPr>
          <w:color w:val="000000"/>
          <w:shd w:val="clear" w:color="auto" w:fill="FFFFFF"/>
        </w:rPr>
        <w:t>ч</w:t>
      </w:r>
      <w:r w:rsidR="00175533" w:rsidRPr="00773F2F">
        <w:rPr>
          <w:color w:val="000000"/>
          <w:shd w:val="clear" w:color="auto" w:fill="FFFFFF"/>
        </w:rPr>
        <w:t>е</w:t>
      </w:r>
      <w:r w:rsidR="005F3988" w:rsidRPr="00773F2F">
        <w:rPr>
          <w:color w:val="000000"/>
          <w:shd w:val="clear" w:color="auto" w:fill="FFFFFF"/>
        </w:rPr>
        <w:t>ните експерти ми казаха</w:t>
      </w:r>
      <w:r w:rsidR="00175533" w:rsidRPr="00773F2F">
        <w:rPr>
          <w:color w:val="000000"/>
          <w:shd w:val="clear" w:color="auto" w:fill="FFFFFF"/>
        </w:rPr>
        <w:t>,</w:t>
      </w:r>
      <w:r w:rsidR="005F3988" w:rsidRPr="00773F2F">
        <w:rPr>
          <w:color w:val="000000"/>
          <w:shd w:val="clear" w:color="auto" w:fill="FFFFFF"/>
        </w:rPr>
        <w:t xml:space="preserve"> че почистването на тази </w:t>
      </w:r>
      <w:r w:rsidR="00175533" w:rsidRPr="00773F2F">
        <w:rPr>
          <w:color w:val="000000"/>
          <w:shd w:val="clear" w:color="auto" w:fill="FFFFFF"/>
        </w:rPr>
        <w:t>тиня</w:t>
      </w:r>
      <w:r w:rsidR="005F3988" w:rsidRPr="00773F2F">
        <w:rPr>
          <w:color w:val="000000"/>
          <w:shd w:val="clear" w:color="auto" w:fill="FFFFFF"/>
        </w:rPr>
        <w:t xml:space="preserve"> е източване на язовира и изсъхване една година</w:t>
      </w:r>
      <w:r w:rsidR="00175533" w:rsidRPr="00773F2F">
        <w:rPr>
          <w:color w:val="000000"/>
          <w:shd w:val="clear" w:color="auto" w:fill="FFFFFF"/>
        </w:rPr>
        <w:t>, чистене</w:t>
      </w:r>
      <w:r w:rsidR="005F3988" w:rsidRPr="00773F2F">
        <w:rPr>
          <w:color w:val="000000"/>
          <w:shd w:val="clear" w:color="auto" w:fill="FFFFFF"/>
        </w:rPr>
        <w:t xml:space="preserve"> втората година и една година пълнене</w:t>
      </w:r>
      <w:r w:rsidR="00175533" w:rsidRPr="00773F2F">
        <w:rPr>
          <w:color w:val="000000"/>
          <w:shd w:val="clear" w:color="auto" w:fill="FFFFFF"/>
        </w:rPr>
        <w:t>.</w:t>
      </w:r>
      <w:r w:rsidR="005F3988" w:rsidRPr="00773F2F">
        <w:rPr>
          <w:color w:val="000000"/>
          <w:shd w:val="clear" w:color="auto" w:fill="FFFFFF"/>
        </w:rPr>
        <w:t xml:space="preserve"> </w:t>
      </w:r>
      <w:r w:rsidR="00175533" w:rsidRPr="00773F2F">
        <w:rPr>
          <w:color w:val="000000"/>
          <w:shd w:val="clear" w:color="auto" w:fill="FFFFFF"/>
        </w:rPr>
        <w:t>Т</w:t>
      </w:r>
      <w:r w:rsidR="005F3988" w:rsidRPr="00773F2F">
        <w:rPr>
          <w:color w:val="000000"/>
          <w:shd w:val="clear" w:color="auto" w:fill="FFFFFF"/>
        </w:rPr>
        <w:t>ова означава три години язовира да  бъде извън експлоатация</w:t>
      </w:r>
      <w:r w:rsidR="00175533" w:rsidRPr="00773F2F">
        <w:rPr>
          <w:color w:val="000000"/>
          <w:shd w:val="clear" w:color="auto" w:fill="FFFFFF"/>
        </w:rPr>
        <w:t>,</w:t>
      </w:r>
      <w:r w:rsidR="005F3988" w:rsidRPr="00773F2F">
        <w:rPr>
          <w:color w:val="000000"/>
          <w:shd w:val="clear" w:color="auto" w:fill="FFFFFF"/>
        </w:rPr>
        <w:t xml:space="preserve"> извън спортна дейност</w:t>
      </w:r>
      <w:r w:rsidR="00175533" w:rsidRPr="00773F2F">
        <w:rPr>
          <w:color w:val="000000"/>
          <w:shd w:val="clear" w:color="auto" w:fill="FFFFFF"/>
        </w:rPr>
        <w:t>,</w:t>
      </w:r>
      <w:r w:rsidR="005F3988" w:rsidRPr="00773F2F">
        <w:rPr>
          <w:color w:val="000000"/>
          <w:shd w:val="clear" w:color="auto" w:fill="FFFFFF"/>
        </w:rPr>
        <w:t xml:space="preserve"> извън рекреация</w:t>
      </w:r>
      <w:r w:rsidR="00374891" w:rsidRPr="00773F2F">
        <w:rPr>
          <w:color w:val="000000"/>
          <w:shd w:val="clear" w:color="auto" w:fill="FFFFFF"/>
        </w:rPr>
        <w:t>,</w:t>
      </w:r>
      <w:r w:rsidR="005F3988" w:rsidRPr="00773F2F">
        <w:rPr>
          <w:color w:val="000000"/>
          <w:shd w:val="clear" w:color="auto" w:fill="FFFFFF"/>
        </w:rPr>
        <w:t xml:space="preserve"> извън всичко</w:t>
      </w:r>
      <w:r w:rsidR="00175533" w:rsidRPr="00773F2F">
        <w:rPr>
          <w:color w:val="000000"/>
          <w:shd w:val="clear" w:color="auto" w:fill="FFFFFF"/>
        </w:rPr>
        <w:t>.</w:t>
      </w:r>
      <w:r w:rsidR="005F3988" w:rsidRPr="00773F2F">
        <w:rPr>
          <w:color w:val="000000"/>
          <w:shd w:val="clear" w:color="auto" w:fill="FFFFFF"/>
        </w:rPr>
        <w:t xml:space="preserve"> </w:t>
      </w:r>
      <w:r w:rsidR="00175533" w:rsidRPr="00773F2F">
        <w:rPr>
          <w:color w:val="000000"/>
          <w:shd w:val="clear" w:color="auto" w:fill="FFFFFF"/>
        </w:rPr>
        <w:t>К</w:t>
      </w:r>
      <w:r w:rsidR="005F3988" w:rsidRPr="00773F2F">
        <w:rPr>
          <w:color w:val="000000"/>
          <w:shd w:val="clear" w:color="auto" w:fill="FFFFFF"/>
        </w:rPr>
        <w:t xml:space="preserve">огато се вземе </w:t>
      </w:r>
      <w:r w:rsidR="00175533" w:rsidRPr="00773F2F">
        <w:rPr>
          <w:color w:val="000000"/>
          <w:shd w:val="clear" w:color="auto" w:fill="FFFFFF"/>
        </w:rPr>
        <w:t>т</w:t>
      </w:r>
      <w:r w:rsidR="005F3988" w:rsidRPr="00773F2F">
        <w:rPr>
          <w:color w:val="000000"/>
          <w:shd w:val="clear" w:color="auto" w:fill="FFFFFF"/>
        </w:rPr>
        <w:t>ова решение най-вероятно от вас или от</w:t>
      </w:r>
      <w:r w:rsidR="00175533" w:rsidRPr="00773F2F">
        <w:rPr>
          <w:color w:val="000000"/>
          <w:shd w:val="clear" w:color="auto" w:fill="FFFFFF"/>
        </w:rPr>
        <w:t>……..</w:t>
      </w:r>
      <w:r w:rsidR="005F3988" w:rsidRPr="00773F2F">
        <w:rPr>
          <w:color w:val="000000"/>
          <w:shd w:val="clear" w:color="auto" w:fill="FFFFFF"/>
        </w:rPr>
        <w:t xml:space="preserve">Общински съвет </w:t>
      </w:r>
      <w:r w:rsidR="00175533" w:rsidRPr="00773F2F">
        <w:rPr>
          <w:color w:val="000000"/>
          <w:shd w:val="clear" w:color="auto" w:fill="FFFFFF"/>
        </w:rPr>
        <w:t>т</w:t>
      </w:r>
      <w:r w:rsidR="005F3988" w:rsidRPr="00773F2F">
        <w:rPr>
          <w:color w:val="000000"/>
          <w:shd w:val="clear" w:color="auto" w:fill="FFFFFF"/>
        </w:rPr>
        <w:t>ова ще е изключително тежко мероприятие</w:t>
      </w:r>
      <w:r w:rsidR="00175533" w:rsidRPr="00773F2F">
        <w:rPr>
          <w:color w:val="000000"/>
          <w:shd w:val="clear" w:color="auto" w:fill="FFFFFF"/>
        </w:rPr>
        <w:t>.</w:t>
      </w:r>
      <w:r w:rsidR="005F3988" w:rsidRPr="00773F2F">
        <w:rPr>
          <w:color w:val="000000"/>
          <w:shd w:val="clear" w:color="auto" w:fill="FFFFFF"/>
        </w:rPr>
        <w:t xml:space="preserve"> </w:t>
      </w:r>
      <w:r w:rsidR="00175533" w:rsidRPr="00773F2F">
        <w:rPr>
          <w:color w:val="000000"/>
          <w:shd w:val="clear" w:color="auto" w:fill="FFFFFF"/>
        </w:rPr>
        <w:t>Д</w:t>
      </w:r>
      <w:r w:rsidR="005F3988" w:rsidRPr="00773F2F">
        <w:rPr>
          <w:color w:val="000000"/>
          <w:shd w:val="clear" w:color="auto" w:fill="FFFFFF"/>
        </w:rPr>
        <w:t xml:space="preserve">ействително сте прав че има </w:t>
      </w:r>
      <w:r w:rsidR="00175533" w:rsidRPr="00773F2F">
        <w:rPr>
          <w:color w:val="000000"/>
          <w:shd w:val="clear" w:color="auto" w:fill="FFFFFF"/>
        </w:rPr>
        <w:t>наслояване</w:t>
      </w:r>
      <w:r w:rsidR="005F3988" w:rsidRPr="00773F2F">
        <w:rPr>
          <w:color w:val="000000"/>
          <w:shd w:val="clear" w:color="auto" w:fill="FFFFFF"/>
        </w:rPr>
        <w:t xml:space="preserve"> метри тиня</w:t>
      </w:r>
      <w:r w:rsidR="00374891" w:rsidRPr="00773F2F">
        <w:rPr>
          <w:color w:val="000000"/>
          <w:shd w:val="clear" w:color="auto" w:fill="FFFFFF"/>
        </w:rPr>
        <w:t>,</w:t>
      </w:r>
      <w:r w:rsidR="005F3988" w:rsidRPr="00773F2F">
        <w:rPr>
          <w:color w:val="000000"/>
          <w:shd w:val="clear" w:color="auto" w:fill="FFFFFF"/>
        </w:rPr>
        <w:t xml:space="preserve"> но към момента аз не предлагам да се пресуши цял </w:t>
      </w:r>
      <w:r w:rsidR="00175533" w:rsidRPr="00773F2F">
        <w:rPr>
          <w:color w:val="000000"/>
          <w:shd w:val="clear" w:color="auto" w:fill="FFFFFF"/>
        </w:rPr>
        <w:t>целия</w:t>
      </w:r>
      <w:r w:rsidR="005F3988" w:rsidRPr="00773F2F">
        <w:rPr>
          <w:color w:val="000000"/>
          <w:shd w:val="clear" w:color="auto" w:fill="FFFFFF"/>
        </w:rPr>
        <w:t xml:space="preserve"> язовир за да го почистим</w:t>
      </w:r>
      <w:r w:rsidR="00175533" w:rsidRPr="00773F2F">
        <w:rPr>
          <w:color w:val="000000"/>
          <w:shd w:val="clear" w:color="auto" w:fill="FFFFFF"/>
        </w:rPr>
        <w:t>,</w:t>
      </w:r>
      <w:r w:rsidR="005F3988" w:rsidRPr="00773F2F">
        <w:rPr>
          <w:color w:val="000000"/>
          <w:shd w:val="clear" w:color="auto" w:fill="FFFFFF"/>
        </w:rPr>
        <w:t xml:space="preserve"> </w:t>
      </w:r>
      <w:r w:rsidR="00175533" w:rsidRPr="00773F2F">
        <w:rPr>
          <w:color w:val="000000"/>
          <w:shd w:val="clear" w:color="auto" w:fill="FFFFFF"/>
        </w:rPr>
        <w:t>като</w:t>
      </w:r>
      <w:r w:rsidR="005F3988" w:rsidRPr="00773F2F">
        <w:rPr>
          <w:color w:val="000000"/>
          <w:shd w:val="clear" w:color="auto" w:fill="FFFFFF"/>
        </w:rPr>
        <w:t xml:space="preserve"> единствен начин</w:t>
      </w:r>
      <w:r w:rsidR="00175533" w:rsidRPr="00773F2F">
        <w:rPr>
          <w:color w:val="000000"/>
          <w:shd w:val="clear" w:color="auto" w:fill="FFFFFF"/>
        </w:rPr>
        <w:t>. Докога</w:t>
      </w:r>
      <w:r w:rsidR="005F3988" w:rsidRPr="00773F2F">
        <w:rPr>
          <w:color w:val="000000"/>
          <w:shd w:val="clear" w:color="auto" w:fill="FFFFFF"/>
        </w:rPr>
        <w:t xml:space="preserve"> ще бъде затворен пътя </w:t>
      </w:r>
      <w:r w:rsidR="00175533" w:rsidRPr="00773F2F">
        <w:rPr>
          <w:color w:val="000000"/>
          <w:shd w:val="clear" w:color="auto" w:fill="FFFFFF"/>
        </w:rPr>
        <w:t>в</w:t>
      </w:r>
      <w:r w:rsidR="005F3988" w:rsidRPr="00773F2F">
        <w:rPr>
          <w:color w:val="000000"/>
          <w:shd w:val="clear" w:color="auto" w:fill="FFFFFF"/>
        </w:rPr>
        <w:t>ижте там имаше забрана до 10 т за автомобили за преминава</w:t>
      </w:r>
      <w:r w:rsidR="00175533" w:rsidRPr="00773F2F">
        <w:rPr>
          <w:color w:val="000000"/>
          <w:shd w:val="clear" w:color="auto" w:fill="FFFFFF"/>
        </w:rPr>
        <w:t>не.</w:t>
      </w:r>
      <w:r w:rsidR="005F3988" w:rsidRPr="00773F2F">
        <w:rPr>
          <w:color w:val="000000"/>
          <w:shd w:val="clear" w:color="auto" w:fill="FFFFFF"/>
        </w:rPr>
        <w:t xml:space="preserve"> </w:t>
      </w:r>
      <w:r w:rsidR="00175533" w:rsidRPr="00773F2F">
        <w:rPr>
          <w:color w:val="000000"/>
          <w:shd w:val="clear" w:color="auto" w:fill="FFFFFF"/>
        </w:rPr>
        <w:t>Г</w:t>
      </w:r>
      <w:r w:rsidR="005F3988" w:rsidRPr="00773F2F">
        <w:rPr>
          <w:color w:val="000000"/>
          <w:shd w:val="clear" w:color="auto" w:fill="FFFFFF"/>
        </w:rPr>
        <w:t>олямото преминаване по този път е станало пр</w:t>
      </w:r>
      <w:r w:rsidR="00374891" w:rsidRPr="00773F2F">
        <w:rPr>
          <w:color w:val="000000"/>
          <w:shd w:val="clear" w:color="auto" w:fill="FFFFFF"/>
        </w:rPr>
        <w:t>и</w:t>
      </w:r>
      <w:r w:rsidR="005F3988" w:rsidRPr="00773F2F">
        <w:rPr>
          <w:color w:val="000000"/>
          <w:shd w:val="clear" w:color="auto" w:fill="FFFFFF"/>
        </w:rPr>
        <w:t xml:space="preserve"> строителството на пътя Русе</w:t>
      </w:r>
      <w:r w:rsidR="00175533" w:rsidRPr="00773F2F">
        <w:rPr>
          <w:color w:val="000000"/>
          <w:shd w:val="clear" w:color="auto" w:fill="FFFFFF"/>
        </w:rPr>
        <w:t>-</w:t>
      </w:r>
      <w:r w:rsidR="005F3988" w:rsidRPr="00773F2F">
        <w:rPr>
          <w:color w:val="000000"/>
          <w:shd w:val="clear" w:color="auto" w:fill="FFFFFF"/>
        </w:rPr>
        <w:t>Кубрат ремонта</w:t>
      </w:r>
      <w:r w:rsidR="00175533" w:rsidRPr="00773F2F">
        <w:rPr>
          <w:color w:val="000000"/>
          <w:shd w:val="clear" w:color="auto" w:fill="FFFFFF"/>
        </w:rPr>
        <w:t>,</w:t>
      </w:r>
      <w:r w:rsidR="005F3988" w:rsidRPr="00773F2F">
        <w:rPr>
          <w:color w:val="000000"/>
          <w:shd w:val="clear" w:color="auto" w:fill="FFFFFF"/>
        </w:rPr>
        <w:t xml:space="preserve"> когато в участъка който е затворен и не може да се минава по Русе Кубрат и има момент</w:t>
      </w:r>
      <w:r w:rsidR="00175533" w:rsidRPr="00773F2F">
        <w:rPr>
          <w:color w:val="000000"/>
          <w:shd w:val="clear" w:color="auto" w:fill="FFFFFF"/>
        </w:rPr>
        <w:t>,</w:t>
      </w:r>
      <w:r w:rsidR="005F3988" w:rsidRPr="00773F2F">
        <w:rPr>
          <w:color w:val="000000"/>
          <w:shd w:val="clear" w:color="auto" w:fill="FFFFFF"/>
        </w:rPr>
        <w:t xml:space="preserve"> в който камионите</w:t>
      </w:r>
      <w:r w:rsidR="00175533" w:rsidRPr="00773F2F">
        <w:rPr>
          <w:color w:val="000000"/>
          <w:shd w:val="clear" w:color="auto" w:fill="FFFFFF"/>
        </w:rPr>
        <w:t xml:space="preserve"> са преминавали</w:t>
      </w:r>
      <w:r w:rsidR="005F3988" w:rsidRPr="00773F2F">
        <w:rPr>
          <w:color w:val="000000"/>
          <w:shd w:val="clear" w:color="auto" w:fill="FFFFFF"/>
        </w:rPr>
        <w:t xml:space="preserve"> от там</w:t>
      </w:r>
      <w:r w:rsidR="00175533" w:rsidRPr="00773F2F">
        <w:rPr>
          <w:color w:val="000000"/>
          <w:shd w:val="clear" w:color="auto" w:fill="FFFFFF"/>
        </w:rPr>
        <w:t>.</w:t>
      </w:r>
      <w:r w:rsidR="005F3988" w:rsidRPr="00773F2F">
        <w:rPr>
          <w:color w:val="000000"/>
          <w:shd w:val="clear" w:color="auto" w:fill="FFFFFF"/>
        </w:rPr>
        <w:t xml:space="preserve"> </w:t>
      </w:r>
      <w:r w:rsidR="00175533" w:rsidRPr="00773F2F">
        <w:rPr>
          <w:color w:val="000000"/>
          <w:shd w:val="clear" w:color="auto" w:fill="FFFFFF"/>
        </w:rPr>
        <w:t>С</w:t>
      </w:r>
      <w:r w:rsidR="005F3988" w:rsidRPr="00773F2F">
        <w:rPr>
          <w:color w:val="000000"/>
          <w:shd w:val="clear" w:color="auto" w:fill="FFFFFF"/>
        </w:rPr>
        <w:t>поред всички експерти тогава асфалта</w:t>
      </w:r>
      <w:r w:rsidR="00175533" w:rsidRPr="00773F2F">
        <w:rPr>
          <w:color w:val="000000"/>
          <w:shd w:val="clear" w:color="auto" w:fill="FFFFFF"/>
        </w:rPr>
        <w:t xml:space="preserve"> е</w:t>
      </w:r>
      <w:r w:rsidR="005F3988" w:rsidRPr="00773F2F">
        <w:rPr>
          <w:color w:val="000000"/>
          <w:shd w:val="clear" w:color="auto" w:fill="FFFFFF"/>
        </w:rPr>
        <w:t xml:space="preserve"> нарушена неговата цялост в</w:t>
      </w:r>
      <w:r w:rsidR="00175533" w:rsidRPr="00773F2F">
        <w:rPr>
          <w:color w:val="000000"/>
          <w:shd w:val="clear" w:color="auto" w:fill="FFFFFF"/>
        </w:rPr>
        <w:t xml:space="preserve"> случая, в</w:t>
      </w:r>
      <w:r w:rsidR="005F3988" w:rsidRPr="00773F2F">
        <w:rPr>
          <w:color w:val="000000"/>
          <w:shd w:val="clear" w:color="auto" w:fill="FFFFFF"/>
        </w:rPr>
        <w:t xml:space="preserve"> който всички инженери ми казват да няма движение</w:t>
      </w:r>
      <w:r w:rsidR="00175533" w:rsidRPr="00773F2F">
        <w:rPr>
          <w:color w:val="000000"/>
          <w:shd w:val="clear" w:color="auto" w:fill="FFFFFF"/>
        </w:rPr>
        <w:t xml:space="preserve"> и</w:t>
      </w:r>
      <w:r w:rsidR="005F3988" w:rsidRPr="00773F2F">
        <w:rPr>
          <w:color w:val="000000"/>
          <w:shd w:val="clear" w:color="auto" w:fill="FFFFFF"/>
        </w:rPr>
        <w:t xml:space="preserve"> вибрации и е записано това в протоколите от щабовете</w:t>
      </w:r>
      <w:r w:rsidR="00175533" w:rsidRPr="00773F2F">
        <w:rPr>
          <w:color w:val="000000"/>
          <w:shd w:val="clear" w:color="auto" w:fill="FFFFFF"/>
        </w:rPr>
        <w:t>.</w:t>
      </w:r>
      <w:r w:rsidR="005F3988" w:rsidRPr="00773F2F">
        <w:rPr>
          <w:color w:val="000000"/>
          <w:shd w:val="clear" w:color="auto" w:fill="FFFFFF"/>
        </w:rPr>
        <w:t xml:space="preserve"> Пак казвам който проявява специален интерес елате ще направя при мен работна среща</w:t>
      </w:r>
      <w:r w:rsidR="00175533" w:rsidRPr="00773F2F">
        <w:rPr>
          <w:color w:val="000000"/>
          <w:shd w:val="clear" w:color="auto" w:fill="FFFFFF"/>
        </w:rPr>
        <w:t>,</w:t>
      </w:r>
      <w:r w:rsidR="005F3988" w:rsidRPr="00773F2F">
        <w:rPr>
          <w:color w:val="000000"/>
          <w:shd w:val="clear" w:color="auto" w:fill="FFFFFF"/>
        </w:rPr>
        <w:t xml:space="preserve"> </w:t>
      </w:r>
      <w:r w:rsidR="00175533" w:rsidRPr="00773F2F">
        <w:rPr>
          <w:color w:val="000000"/>
          <w:shd w:val="clear" w:color="auto" w:fill="FFFFFF"/>
        </w:rPr>
        <w:t>щ</w:t>
      </w:r>
      <w:r w:rsidR="005F3988" w:rsidRPr="00773F2F">
        <w:rPr>
          <w:color w:val="000000"/>
          <w:shd w:val="clear" w:color="auto" w:fill="FFFFFF"/>
        </w:rPr>
        <w:t>е ви представя протоко</w:t>
      </w:r>
      <w:r w:rsidR="00175533" w:rsidRPr="00773F2F">
        <w:rPr>
          <w:color w:val="000000"/>
          <w:shd w:val="clear" w:color="auto" w:fill="FFFFFF"/>
        </w:rPr>
        <w:t>ли, ще ви</w:t>
      </w:r>
      <w:r w:rsidR="005F3988" w:rsidRPr="00773F2F">
        <w:rPr>
          <w:color w:val="000000"/>
          <w:shd w:val="clear" w:color="auto" w:fill="FFFFFF"/>
        </w:rPr>
        <w:t xml:space="preserve"> разкажа с подробности не съм мислил</w:t>
      </w:r>
      <w:r w:rsidR="00175533" w:rsidRPr="00773F2F">
        <w:rPr>
          <w:color w:val="000000"/>
          <w:shd w:val="clear" w:color="auto" w:fill="FFFFFF"/>
        </w:rPr>
        <w:t>,</w:t>
      </w:r>
      <w:r w:rsidR="005F3988" w:rsidRPr="00773F2F">
        <w:rPr>
          <w:color w:val="000000"/>
          <w:shd w:val="clear" w:color="auto" w:fill="FFFFFF"/>
        </w:rPr>
        <w:t xml:space="preserve"> че днеска в такива детайли ще навлизаме</w:t>
      </w:r>
      <w:r w:rsidR="00175533" w:rsidRPr="00773F2F">
        <w:rPr>
          <w:color w:val="000000"/>
          <w:shd w:val="clear" w:color="auto" w:fill="FFFFFF"/>
        </w:rPr>
        <w:t>.</w:t>
      </w:r>
      <w:r w:rsidR="005F3988" w:rsidRPr="00773F2F">
        <w:rPr>
          <w:color w:val="000000"/>
          <w:shd w:val="clear" w:color="auto" w:fill="FFFFFF"/>
        </w:rPr>
        <w:t xml:space="preserve"> </w:t>
      </w:r>
      <w:r w:rsidR="00175533" w:rsidRPr="00773F2F">
        <w:rPr>
          <w:color w:val="000000"/>
          <w:shd w:val="clear" w:color="auto" w:fill="FFFFFF"/>
        </w:rPr>
        <w:t>И</w:t>
      </w:r>
      <w:r w:rsidR="005F3988" w:rsidRPr="00773F2F">
        <w:rPr>
          <w:color w:val="000000"/>
          <w:shd w:val="clear" w:color="auto" w:fill="FFFFFF"/>
        </w:rPr>
        <w:t xml:space="preserve">ма становище от експерти записвани в протоколите от работата на щаба и сме вземали решения </w:t>
      </w:r>
      <w:r w:rsidR="005C6F30" w:rsidRPr="00773F2F">
        <w:rPr>
          <w:color w:val="000000"/>
          <w:shd w:val="clear" w:color="auto" w:fill="FFFFFF"/>
        </w:rPr>
        <w:t>въз основа</w:t>
      </w:r>
      <w:r w:rsidR="005F3988" w:rsidRPr="00773F2F">
        <w:rPr>
          <w:color w:val="000000"/>
          <w:shd w:val="clear" w:color="auto" w:fill="FFFFFF"/>
        </w:rPr>
        <w:t xml:space="preserve"> техните аргументи</w:t>
      </w:r>
      <w:r w:rsidR="005C6F30" w:rsidRPr="00773F2F">
        <w:rPr>
          <w:color w:val="000000"/>
          <w:shd w:val="clear" w:color="auto" w:fill="FFFFFF"/>
        </w:rPr>
        <w:t>.</w:t>
      </w:r>
      <w:r w:rsidR="005F3988" w:rsidRPr="00773F2F">
        <w:rPr>
          <w:color w:val="000000"/>
          <w:shd w:val="clear" w:color="auto" w:fill="FFFFFF"/>
        </w:rPr>
        <w:t xml:space="preserve"> </w:t>
      </w:r>
      <w:r w:rsidR="005C6F30" w:rsidRPr="00773F2F">
        <w:rPr>
          <w:color w:val="000000"/>
          <w:shd w:val="clear" w:color="auto" w:fill="FFFFFF"/>
        </w:rPr>
        <w:t>З</w:t>
      </w:r>
      <w:r w:rsidR="005F3988" w:rsidRPr="00773F2F">
        <w:rPr>
          <w:color w:val="000000"/>
          <w:shd w:val="clear" w:color="auto" w:fill="FFFFFF"/>
        </w:rPr>
        <w:t xml:space="preserve">а камери </w:t>
      </w:r>
      <w:r w:rsidR="005C6F30" w:rsidRPr="00773F2F">
        <w:rPr>
          <w:color w:val="000000"/>
          <w:shd w:val="clear" w:color="auto" w:fill="FFFFFF"/>
        </w:rPr>
        <w:t>д</w:t>
      </w:r>
      <w:r w:rsidR="005F3988" w:rsidRPr="00773F2F">
        <w:rPr>
          <w:color w:val="000000"/>
          <w:shd w:val="clear" w:color="auto" w:fill="FFFFFF"/>
        </w:rPr>
        <w:t>а обмисляме</w:t>
      </w:r>
      <w:r w:rsidR="005C6F30" w:rsidRPr="00773F2F">
        <w:rPr>
          <w:color w:val="000000"/>
          <w:shd w:val="clear" w:color="auto" w:fill="FFFFFF"/>
        </w:rPr>
        <w:t>,</w:t>
      </w:r>
      <w:r w:rsidR="005F3988" w:rsidRPr="00773F2F">
        <w:rPr>
          <w:color w:val="000000"/>
          <w:shd w:val="clear" w:color="auto" w:fill="FFFFFF"/>
        </w:rPr>
        <w:t xml:space="preserve"> но в момента има </w:t>
      </w:r>
      <w:r w:rsidR="005C6F30" w:rsidRPr="00773F2F">
        <w:rPr>
          <w:color w:val="000000"/>
          <w:shd w:val="clear" w:color="auto" w:fill="FFFFFF"/>
        </w:rPr>
        <w:t>мантинели,</w:t>
      </w:r>
      <w:r w:rsidR="005F3988" w:rsidRPr="00773F2F">
        <w:rPr>
          <w:color w:val="000000"/>
          <w:shd w:val="clear" w:color="auto" w:fill="FFFFFF"/>
        </w:rPr>
        <w:t xml:space="preserve"> когато се премахнат мантинелите и се допусне движение по трасето</w:t>
      </w:r>
      <w:r w:rsidR="005C6F30" w:rsidRPr="00773F2F">
        <w:rPr>
          <w:color w:val="000000"/>
          <w:shd w:val="clear" w:color="auto" w:fill="FFFFFF"/>
        </w:rPr>
        <w:t>. При всички положени</w:t>
      </w:r>
      <w:r w:rsidR="00D732AB" w:rsidRPr="00773F2F">
        <w:rPr>
          <w:color w:val="000000"/>
          <w:shd w:val="clear" w:color="auto" w:fill="FFFFFF"/>
        </w:rPr>
        <w:t>я</w:t>
      </w:r>
      <w:r w:rsidR="005C6F30" w:rsidRPr="00773F2F">
        <w:rPr>
          <w:color w:val="000000"/>
          <w:shd w:val="clear" w:color="auto" w:fill="FFFFFF"/>
        </w:rPr>
        <w:t xml:space="preserve"> дори и при</w:t>
      </w:r>
      <w:r w:rsidR="005F3988" w:rsidRPr="00773F2F">
        <w:rPr>
          <w:color w:val="000000"/>
          <w:shd w:val="clear" w:color="auto" w:fill="FFFFFF"/>
        </w:rPr>
        <w:t xml:space="preserve"> ремонтирана стената ще остане за леки автомобили</w:t>
      </w:r>
      <w:r w:rsidR="00D732AB" w:rsidRPr="00773F2F">
        <w:rPr>
          <w:color w:val="000000"/>
          <w:shd w:val="clear" w:color="auto" w:fill="FFFFFF"/>
        </w:rPr>
        <w:t>,</w:t>
      </w:r>
      <w:r w:rsidR="005F3988" w:rsidRPr="00773F2F">
        <w:rPr>
          <w:color w:val="000000"/>
          <w:shd w:val="clear" w:color="auto" w:fill="FFFFFF"/>
        </w:rPr>
        <w:t xml:space="preserve"> не за </w:t>
      </w:r>
      <w:r w:rsidR="00D732AB" w:rsidRPr="00773F2F">
        <w:rPr>
          <w:color w:val="000000"/>
          <w:shd w:val="clear" w:color="auto" w:fill="FFFFFF"/>
        </w:rPr>
        <w:t>тежкотоварни</w:t>
      </w:r>
      <w:r w:rsidR="005F3988" w:rsidRPr="00773F2F">
        <w:rPr>
          <w:color w:val="000000"/>
          <w:shd w:val="clear" w:color="auto" w:fill="FFFFFF"/>
        </w:rPr>
        <w:t xml:space="preserve"> ще има и камери прав</w:t>
      </w:r>
      <w:r w:rsidR="00D732AB" w:rsidRPr="00773F2F">
        <w:rPr>
          <w:color w:val="000000"/>
          <w:shd w:val="clear" w:color="auto" w:fill="FFFFFF"/>
        </w:rPr>
        <w:t>ено е</w:t>
      </w:r>
      <w:r w:rsidR="005F3988" w:rsidRPr="00773F2F">
        <w:rPr>
          <w:color w:val="000000"/>
          <w:shd w:val="clear" w:color="auto" w:fill="FFFFFF"/>
        </w:rPr>
        <w:t xml:space="preserve"> това нещо</w:t>
      </w:r>
      <w:r w:rsidR="00D732AB" w:rsidRPr="00773F2F">
        <w:rPr>
          <w:color w:val="000000"/>
          <w:shd w:val="clear" w:color="auto" w:fill="FFFFFF"/>
        </w:rPr>
        <w:t>. Действително продължавам нататък с колегите само един съветник ми звънна.</w:t>
      </w:r>
      <w:r w:rsidR="005F3988" w:rsidRPr="00773F2F">
        <w:rPr>
          <w:color w:val="000000"/>
          <w:shd w:val="clear" w:color="auto" w:fill="FFFFFF"/>
        </w:rPr>
        <w:t xml:space="preserve"> Аз съм за критичността нямам проблем да отговарям на въпроси</w:t>
      </w:r>
      <w:r w:rsidR="00D732AB" w:rsidRPr="00773F2F">
        <w:rPr>
          <w:color w:val="000000"/>
          <w:shd w:val="clear" w:color="auto" w:fill="FFFFFF"/>
        </w:rPr>
        <w:t>,</w:t>
      </w:r>
      <w:r w:rsidR="005F3988" w:rsidRPr="00773F2F">
        <w:rPr>
          <w:color w:val="000000"/>
          <w:shd w:val="clear" w:color="auto" w:fill="FFFFFF"/>
        </w:rPr>
        <w:t xml:space="preserve"> пак ви казвам обаче в моменти на криза е хубаво аз да разполагам с специалните знания умения на време докато става кризата</w:t>
      </w:r>
      <w:r w:rsidR="00D732AB" w:rsidRPr="00773F2F">
        <w:rPr>
          <w:color w:val="000000"/>
          <w:shd w:val="clear" w:color="auto" w:fill="FFFFFF"/>
        </w:rPr>
        <w:t>.</w:t>
      </w:r>
      <w:r w:rsidR="005F3988" w:rsidRPr="00773F2F">
        <w:rPr>
          <w:color w:val="000000"/>
          <w:shd w:val="clear" w:color="auto" w:fill="FFFFFF"/>
        </w:rPr>
        <w:t xml:space="preserve"> </w:t>
      </w:r>
      <w:r w:rsidR="00D732AB" w:rsidRPr="00773F2F">
        <w:rPr>
          <w:color w:val="000000"/>
          <w:shd w:val="clear" w:color="auto" w:fill="FFFFFF"/>
        </w:rPr>
        <w:t>Т</w:t>
      </w:r>
      <w:r w:rsidR="005F3988" w:rsidRPr="00773F2F">
        <w:rPr>
          <w:color w:val="000000"/>
          <w:shd w:val="clear" w:color="auto" w:fill="FFFFFF"/>
        </w:rPr>
        <w:t>оест ако някой може</w:t>
      </w:r>
      <w:r w:rsidR="00374891" w:rsidRPr="00773F2F">
        <w:rPr>
          <w:color w:val="000000"/>
          <w:shd w:val="clear" w:color="auto" w:fill="FFFFFF"/>
        </w:rPr>
        <w:t xml:space="preserve"> </w:t>
      </w:r>
      <w:r w:rsidR="005F3988" w:rsidRPr="00773F2F">
        <w:rPr>
          <w:color w:val="000000"/>
          <w:shd w:val="clear" w:color="auto" w:fill="FFFFFF"/>
        </w:rPr>
        <w:t>нещо</w:t>
      </w:r>
      <w:r w:rsidR="00374891" w:rsidRPr="00773F2F">
        <w:rPr>
          <w:color w:val="000000"/>
          <w:shd w:val="clear" w:color="auto" w:fill="FFFFFF"/>
        </w:rPr>
        <w:t>,</w:t>
      </w:r>
      <w:r w:rsidR="005F3988" w:rsidRPr="00773F2F">
        <w:rPr>
          <w:color w:val="000000"/>
          <w:shd w:val="clear" w:color="auto" w:fill="FFFFFF"/>
        </w:rPr>
        <w:t xml:space="preserve"> вижда нещо да предложи своето</w:t>
      </w:r>
      <w:r w:rsidR="00D732AB" w:rsidRPr="00773F2F">
        <w:rPr>
          <w:color w:val="000000"/>
          <w:shd w:val="clear" w:color="auto" w:fill="FFFFFF"/>
        </w:rPr>
        <w:t>,</w:t>
      </w:r>
      <w:r w:rsidR="005F3988" w:rsidRPr="00773F2F">
        <w:rPr>
          <w:color w:val="000000"/>
          <w:shd w:val="clear" w:color="auto" w:fill="FFFFFF"/>
        </w:rPr>
        <w:t xml:space="preserve"> защото аз не знам от 51 съветника кого</w:t>
      </w:r>
      <w:r w:rsidR="00D732AB" w:rsidRPr="00773F2F">
        <w:rPr>
          <w:color w:val="000000"/>
          <w:shd w:val="clear" w:color="auto" w:fill="FFFFFF"/>
        </w:rPr>
        <w:t>,</w:t>
      </w:r>
      <w:r w:rsidR="005F3988" w:rsidRPr="00773F2F">
        <w:rPr>
          <w:color w:val="000000"/>
          <w:shd w:val="clear" w:color="auto" w:fill="FFFFFF"/>
        </w:rPr>
        <w:t xml:space="preserve"> за какво мога да помоля в момент</w:t>
      </w:r>
      <w:r w:rsidR="00D732AB" w:rsidRPr="00773F2F">
        <w:rPr>
          <w:color w:val="000000"/>
          <w:shd w:val="clear" w:color="auto" w:fill="FFFFFF"/>
        </w:rPr>
        <w:t>,</w:t>
      </w:r>
      <w:r w:rsidR="005F3988" w:rsidRPr="00773F2F">
        <w:rPr>
          <w:color w:val="000000"/>
          <w:shd w:val="clear" w:color="auto" w:fill="FFFFFF"/>
        </w:rPr>
        <w:t xml:space="preserve"> в който аз се намирам </w:t>
      </w:r>
      <w:r w:rsidR="00D732AB" w:rsidRPr="00773F2F">
        <w:rPr>
          <w:color w:val="000000"/>
          <w:shd w:val="clear" w:color="auto" w:fill="FFFFFF"/>
        </w:rPr>
        <w:t>б</w:t>
      </w:r>
      <w:r w:rsidR="005F3988" w:rsidRPr="00773F2F">
        <w:rPr>
          <w:color w:val="000000"/>
          <w:shd w:val="clear" w:color="auto" w:fill="FFFFFF"/>
        </w:rPr>
        <w:t xml:space="preserve">уквално като на </w:t>
      </w:r>
      <w:r w:rsidR="00D732AB" w:rsidRPr="00773F2F">
        <w:rPr>
          <w:color w:val="000000"/>
          <w:shd w:val="clear" w:color="auto" w:fill="FFFFFF"/>
        </w:rPr>
        <w:t>р</w:t>
      </w:r>
      <w:r w:rsidR="005F3988" w:rsidRPr="00773F2F">
        <w:rPr>
          <w:color w:val="000000"/>
          <w:shd w:val="clear" w:color="auto" w:fill="FFFFFF"/>
        </w:rPr>
        <w:t>инг и действа</w:t>
      </w:r>
      <w:r w:rsidR="00D732AB" w:rsidRPr="00773F2F">
        <w:rPr>
          <w:color w:val="000000"/>
          <w:shd w:val="clear" w:color="auto" w:fill="FFFFFF"/>
        </w:rPr>
        <w:t>м</w:t>
      </w:r>
      <w:r w:rsidR="005F3988" w:rsidRPr="00773F2F">
        <w:rPr>
          <w:color w:val="000000"/>
          <w:shd w:val="clear" w:color="auto" w:fill="FFFFFF"/>
        </w:rPr>
        <w:t xml:space="preserve"> непрекъснато в ежеминутен порядък</w:t>
      </w:r>
      <w:r w:rsidR="00D732AB" w:rsidRPr="00773F2F">
        <w:rPr>
          <w:color w:val="000000"/>
          <w:shd w:val="clear" w:color="auto" w:fill="FFFFFF"/>
        </w:rPr>
        <w:t>.</w:t>
      </w:r>
      <w:r w:rsidR="005F3988" w:rsidRPr="00773F2F">
        <w:rPr>
          <w:color w:val="000000"/>
          <w:shd w:val="clear" w:color="auto" w:fill="FFFFFF"/>
        </w:rPr>
        <w:t xml:space="preserve"> </w:t>
      </w:r>
      <w:r w:rsidR="00D732AB" w:rsidRPr="00773F2F">
        <w:rPr>
          <w:color w:val="000000"/>
          <w:shd w:val="clear" w:color="auto" w:fill="FFFFFF"/>
        </w:rPr>
        <w:t xml:space="preserve"> И пак отварям мисля че диалогичността ми и отношението предпоставя </w:t>
      </w:r>
      <w:r w:rsidR="005F3988" w:rsidRPr="00773F2F">
        <w:rPr>
          <w:color w:val="000000"/>
          <w:shd w:val="clear" w:color="auto" w:fill="FFFFFF"/>
        </w:rPr>
        <w:t>да вярвате</w:t>
      </w:r>
      <w:r w:rsidR="00D732AB" w:rsidRPr="00773F2F">
        <w:rPr>
          <w:color w:val="000000"/>
          <w:shd w:val="clear" w:color="auto" w:fill="FFFFFF"/>
        </w:rPr>
        <w:t>,</w:t>
      </w:r>
      <w:r w:rsidR="005F3988" w:rsidRPr="00773F2F">
        <w:rPr>
          <w:color w:val="000000"/>
          <w:shd w:val="clear" w:color="auto" w:fill="FFFFFF"/>
        </w:rPr>
        <w:t xml:space="preserve"> че </w:t>
      </w:r>
      <w:r w:rsidR="00D732AB" w:rsidRPr="00773F2F">
        <w:rPr>
          <w:color w:val="000000"/>
          <w:shd w:val="clear" w:color="auto" w:fill="FFFFFF"/>
        </w:rPr>
        <w:t>в</w:t>
      </w:r>
      <w:r w:rsidR="005F3988" w:rsidRPr="00773F2F">
        <w:rPr>
          <w:color w:val="000000"/>
          <w:shd w:val="clear" w:color="auto" w:fill="FFFFFF"/>
        </w:rPr>
        <w:t xml:space="preserve"> такъв момент</w:t>
      </w:r>
      <w:r w:rsidR="00D732AB" w:rsidRPr="00773F2F">
        <w:rPr>
          <w:color w:val="000000"/>
          <w:shd w:val="clear" w:color="auto" w:fill="FFFFFF"/>
        </w:rPr>
        <w:t>,</w:t>
      </w:r>
      <w:r w:rsidR="005F3988" w:rsidRPr="00773F2F">
        <w:rPr>
          <w:color w:val="000000"/>
          <w:shd w:val="clear" w:color="auto" w:fill="FFFFFF"/>
        </w:rPr>
        <w:t xml:space="preserve"> който ми </w:t>
      </w:r>
      <w:r w:rsidR="005F3988" w:rsidRPr="00773F2F">
        <w:rPr>
          <w:color w:val="000000"/>
          <w:shd w:val="clear" w:color="auto" w:fill="FFFFFF"/>
        </w:rPr>
        <w:lastRenderedPageBreak/>
        <w:t>звънне веднага ще прегърна всяк</w:t>
      </w:r>
      <w:r w:rsidR="00D732AB" w:rsidRPr="00773F2F">
        <w:rPr>
          <w:color w:val="000000"/>
          <w:shd w:val="clear" w:color="auto" w:fill="FFFFFF"/>
        </w:rPr>
        <w:t>а</w:t>
      </w:r>
      <w:r w:rsidR="005F3988" w:rsidRPr="00773F2F">
        <w:rPr>
          <w:color w:val="000000"/>
          <w:shd w:val="clear" w:color="auto" w:fill="FFFFFF"/>
        </w:rPr>
        <w:t xml:space="preserve"> подадена ръка няма да кажа така</w:t>
      </w:r>
      <w:r w:rsidR="00D732AB" w:rsidRPr="00773F2F">
        <w:rPr>
          <w:color w:val="000000"/>
          <w:shd w:val="clear" w:color="auto" w:fill="FFFFFF"/>
        </w:rPr>
        <w:t>.</w:t>
      </w:r>
      <w:r w:rsidR="005F3988" w:rsidRPr="00773F2F">
        <w:rPr>
          <w:color w:val="000000"/>
          <w:shd w:val="clear" w:color="auto" w:fill="FFFFFF"/>
        </w:rPr>
        <w:t xml:space="preserve"> </w:t>
      </w:r>
      <w:r w:rsidR="00D732AB" w:rsidRPr="00773F2F">
        <w:rPr>
          <w:color w:val="000000"/>
          <w:shd w:val="clear" w:color="auto" w:fill="FFFFFF"/>
        </w:rPr>
        <w:t>П</w:t>
      </w:r>
      <w:r w:rsidR="005F3988" w:rsidRPr="00773F2F">
        <w:rPr>
          <w:color w:val="000000"/>
          <w:shd w:val="clear" w:color="auto" w:fill="FFFFFF"/>
        </w:rPr>
        <w:t>риемам за коректив комуникацията с гражданите най-вероятно трябва данните да излизат и от лице</w:t>
      </w:r>
      <w:r w:rsidR="00374891" w:rsidRPr="00773F2F">
        <w:rPr>
          <w:color w:val="000000"/>
          <w:shd w:val="clear" w:color="auto" w:fill="FFFFFF"/>
        </w:rPr>
        <w:t>,</w:t>
      </w:r>
      <w:r w:rsidR="005F3988" w:rsidRPr="00773F2F">
        <w:rPr>
          <w:color w:val="000000"/>
          <w:shd w:val="clear" w:color="auto" w:fill="FFFFFF"/>
        </w:rPr>
        <w:t xml:space="preserve"> което не е ръководител на </w:t>
      </w:r>
      <w:r w:rsidR="00D732AB" w:rsidRPr="00773F2F">
        <w:rPr>
          <w:color w:val="000000"/>
          <w:shd w:val="clear" w:color="auto" w:fill="FFFFFF"/>
        </w:rPr>
        <w:t>щаба,</w:t>
      </w:r>
      <w:r w:rsidR="005F3988" w:rsidRPr="00773F2F">
        <w:rPr>
          <w:color w:val="000000"/>
          <w:shd w:val="clear" w:color="auto" w:fill="FFFFFF"/>
        </w:rPr>
        <w:t xml:space="preserve"> както съм аз може да има говорител на щаба</w:t>
      </w:r>
      <w:r w:rsidR="00D732AB" w:rsidRPr="00773F2F">
        <w:rPr>
          <w:color w:val="000000"/>
          <w:shd w:val="clear" w:color="auto" w:fill="FFFFFF"/>
        </w:rPr>
        <w:t>,</w:t>
      </w:r>
      <w:r w:rsidR="005F3988" w:rsidRPr="00773F2F">
        <w:rPr>
          <w:color w:val="000000"/>
          <w:shd w:val="clear" w:color="auto" w:fill="FFFFFF"/>
        </w:rPr>
        <w:t xml:space="preserve"> който да излиза и да дава </w:t>
      </w:r>
      <w:r w:rsidR="00D732AB" w:rsidRPr="00773F2F">
        <w:rPr>
          <w:color w:val="000000"/>
          <w:shd w:val="clear" w:color="auto" w:fill="FFFFFF"/>
        </w:rPr>
        <w:t>о</w:t>
      </w:r>
      <w:r w:rsidR="005F3988" w:rsidRPr="00773F2F">
        <w:rPr>
          <w:color w:val="000000"/>
          <w:shd w:val="clear" w:color="auto" w:fill="FFFFFF"/>
        </w:rPr>
        <w:t>ще по-регулярно информация</w:t>
      </w:r>
      <w:r w:rsidR="00D732AB" w:rsidRPr="00773F2F">
        <w:rPr>
          <w:color w:val="000000"/>
          <w:shd w:val="clear" w:color="auto" w:fill="FFFFFF"/>
        </w:rPr>
        <w:t>.</w:t>
      </w:r>
      <w:r w:rsidR="005F3988" w:rsidRPr="00773F2F">
        <w:rPr>
          <w:color w:val="000000"/>
          <w:shd w:val="clear" w:color="auto" w:fill="FFFFFF"/>
        </w:rPr>
        <w:t xml:space="preserve"> </w:t>
      </w:r>
      <w:r w:rsidR="00D732AB" w:rsidRPr="00773F2F">
        <w:rPr>
          <w:color w:val="000000"/>
          <w:shd w:val="clear" w:color="auto" w:fill="FFFFFF"/>
        </w:rPr>
        <w:t>Н</w:t>
      </w:r>
      <w:r w:rsidR="005F3988" w:rsidRPr="00773F2F">
        <w:rPr>
          <w:color w:val="000000"/>
          <w:shd w:val="clear" w:color="auto" w:fill="FFFFFF"/>
        </w:rPr>
        <w:t>ие сме гледали при нови данни да</w:t>
      </w:r>
      <w:r w:rsidR="00D732AB" w:rsidRPr="00773F2F">
        <w:rPr>
          <w:color w:val="000000"/>
          <w:shd w:val="clear" w:color="auto" w:fill="FFFFFF"/>
        </w:rPr>
        <w:t xml:space="preserve"> излизам да ги</w:t>
      </w:r>
      <w:r w:rsidR="005F3988" w:rsidRPr="00773F2F">
        <w:rPr>
          <w:color w:val="000000"/>
          <w:shd w:val="clear" w:color="auto" w:fill="FFFFFF"/>
        </w:rPr>
        <w:t xml:space="preserve"> предоставя</w:t>
      </w:r>
      <w:r w:rsidR="00D732AB" w:rsidRPr="00773F2F">
        <w:rPr>
          <w:color w:val="000000"/>
          <w:shd w:val="clear" w:color="auto" w:fill="FFFFFF"/>
        </w:rPr>
        <w:t xml:space="preserve">м. За включването </w:t>
      </w:r>
      <w:r w:rsidR="005F3988" w:rsidRPr="00773F2F">
        <w:rPr>
          <w:color w:val="000000"/>
          <w:shd w:val="clear" w:color="auto" w:fill="FFFFFF"/>
        </w:rPr>
        <w:t>на психолози в такава ситуация е много логично пред</w:t>
      </w:r>
      <w:r w:rsidR="00D732AB" w:rsidRPr="00773F2F">
        <w:rPr>
          <w:color w:val="000000"/>
          <w:shd w:val="clear" w:color="auto" w:fill="FFFFFF"/>
        </w:rPr>
        <w:t>вид,</w:t>
      </w:r>
      <w:r w:rsidR="005F3988" w:rsidRPr="00773F2F">
        <w:rPr>
          <w:color w:val="000000"/>
          <w:shd w:val="clear" w:color="auto" w:fill="FFFFFF"/>
        </w:rPr>
        <w:t xml:space="preserve"> когато се комуникира с гражданите смятам че е логично да има такива</w:t>
      </w:r>
      <w:r w:rsidR="00D732AB" w:rsidRPr="00773F2F">
        <w:rPr>
          <w:color w:val="000000"/>
          <w:shd w:val="clear" w:color="auto" w:fill="FFFFFF"/>
        </w:rPr>
        <w:t>. Благодаря на</w:t>
      </w:r>
      <w:r w:rsidR="005F3988" w:rsidRPr="00773F2F">
        <w:rPr>
          <w:color w:val="000000"/>
          <w:shd w:val="clear" w:color="auto" w:fill="FFFFFF"/>
        </w:rPr>
        <w:t xml:space="preserve"> г</w:t>
      </w:r>
      <w:r w:rsidR="00D732AB" w:rsidRPr="00773F2F">
        <w:rPr>
          <w:color w:val="000000"/>
          <w:shd w:val="clear" w:color="auto" w:fill="FFFFFF"/>
        </w:rPr>
        <w:t>-</w:t>
      </w:r>
      <w:r w:rsidR="005F3988" w:rsidRPr="00773F2F">
        <w:rPr>
          <w:color w:val="000000"/>
          <w:shd w:val="clear" w:color="auto" w:fill="FFFFFF"/>
        </w:rPr>
        <w:t xml:space="preserve">н </w:t>
      </w:r>
      <w:r w:rsidR="00D732AB" w:rsidRPr="00773F2F">
        <w:rPr>
          <w:color w:val="000000"/>
          <w:shd w:val="clear" w:color="auto" w:fill="FFFFFF"/>
        </w:rPr>
        <w:t>Герасимов,</w:t>
      </w:r>
      <w:r w:rsidR="005F3988" w:rsidRPr="00773F2F">
        <w:rPr>
          <w:color w:val="000000"/>
          <w:shd w:val="clear" w:color="auto" w:fill="FFFFFF"/>
        </w:rPr>
        <w:t xml:space="preserve"> че е подкрепил действията ни с авторитета</w:t>
      </w:r>
      <w:r w:rsidR="00D732AB" w:rsidRPr="00773F2F">
        <w:rPr>
          <w:color w:val="000000"/>
          <w:shd w:val="clear" w:color="auto" w:fill="FFFFFF"/>
        </w:rPr>
        <w:t>,</w:t>
      </w:r>
      <w:r w:rsidR="005F3988" w:rsidRPr="00773F2F">
        <w:rPr>
          <w:color w:val="000000"/>
          <w:shd w:val="clear" w:color="auto" w:fill="FFFFFF"/>
        </w:rPr>
        <w:t xml:space="preserve"> който има в местната общност че</w:t>
      </w:r>
      <w:r w:rsidR="00D732AB" w:rsidRPr="00773F2F">
        <w:rPr>
          <w:color w:val="000000"/>
          <w:shd w:val="clear" w:color="auto" w:fill="FFFFFF"/>
        </w:rPr>
        <w:t xml:space="preserve"> </w:t>
      </w:r>
      <w:r w:rsidR="005F3988" w:rsidRPr="00773F2F">
        <w:rPr>
          <w:color w:val="000000"/>
          <w:shd w:val="clear" w:color="auto" w:fill="FFFFFF"/>
        </w:rPr>
        <w:t xml:space="preserve"> ние подкрепил </w:t>
      </w:r>
      <w:r w:rsidR="00D732AB" w:rsidRPr="00773F2F">
        <w:rPr>
          <w:color w:val="000000"/>
          <w:shd w:val="clear" w:color="auto" w:fill="FFFFFF"/>
        </w:rPr>
        <w:t>т</w:t>
      </w:r>
      <w:r w:rsidR="005F3988" w:rsidRPr="00773F2F">
        <w:rPr>
          <w:color w:val="000000"/>
          <w:shd w:val="clear" w:color="auto" w:fill="FFFFFF"/>
        </w:rPr>
        <w:t>ова е много важно</w:t>
      </w:r>
      <w:r w:rsidR="00D732AB" w:rsidRPr="00773F2F">
        <w:rPr>
          <w:color w:val="000000"/>
          <w:shd w:val="clear" w:color="auto" w:fill="FFFFFF"/>
        </w:rPr>
        <w:t>.</w:t>
      </w:r>
      <w:r w:rsidR="005F3988" w:rsidRPr="00773F2F">
        <w:rPr>
          <w:color w:val="000000"/>
          <w:shd w:val="clear" w:color="auto" w:fill="FFFFFF"/>
        </w:rPr>
        <w:t xml:space="preserve"> </w:t>
      </w:r>
      <w:r w:rsidR="00D732AB" w:rsidRPr="00773F2F">
        <w:rPr>
          <w:color w:val="000000"/>
          <w:shd w:val="clear" w:color="auto" w:fill="FFFFFF"/>
        </w:rPr>
        <w:t>З</w:t>
      </w:r>
      <w:r w:rsidR="005F3988" w:rsidRPr="00773F2F">
        <w:rPr>
          <w:color w:val="000000"/>
          <w:shd w:val="clear" w:color="auto" w:fill="FFFFFF"/>
        </w:rPr>
        <w:t xml:space="preserve">а почистването на река </w:t>
      </w:r>
      <w:r w:rsidR="00D732AB" w:rsidRPr="00773F2F">
        <w:rPr>
          <w:color w:val="000000"/>
          <w:shd w:val="clear" w:color="auto" w:fill="FFFFFF"/>
        </w:rPr>
        <w:t>С</w:t>
      </w:r>
      <w:r w:rsidR="005F3988" w:rsidRPr="00773F2F">
        <w:rPr>
          <w:color w:val="000000"/>
          <w:shd w:val="clear" w:color="auto" w:fill="FFFFFF"/>
        </w:rPr>
        <w:t>араджийска от папури тя не беше чистена години</w:t>
      </w:r>
      <w:r w:rsidR="00D732AB" w:rsidRPr="00773F2F">
        <w:rPr>
          <w:color w:val="000000"/>
          <w:shd w:val="clear" w:color="auto" w:fill="FFFFFF"/>
        </w:rPr>
        <w:t xml:space="preserve">, години не беше чистена, </w:t>
      </w:r>
      <w:r w:rsidR="005F3988" w:rsidRPr="00773F2F">
        <w:rPr>
          <w:color w:val="000000"/>
          <w:shd w:val="clear" w:color="auto" w:fill="FFFFFF"/>
        </w:rPr>
        <w:t xml:space="preserve">като депутат съм </w:t>
      </w:r>
      <w:r w:rsidR="00D732AB" w:rsidRPr="00773F2F">
        <w:rPr>
          <w:color w:val="000000"/>
          <w:shd w:val="clear" w:color="auto" w:fill="FFFFFF"/>
        </w:rPr>
        <w:t>подавал</w:t>
      </w:r>
      <w:r w:rsidR="005F3988" w:rsidRPr="00773F2F">
        <w:rPr>
          <w:color w:val="000000"/>
          <w:shd w:val="clear" w:color="auto" w:fill="FFFFFF"/>
        </w:rPr>
        <w:t xml:space="preserve"> въпроси </w:t>
      </w:r>
      <w:r w:rsidR="00D732AB" w:rsidRPr="00773F2F">
        <w:rPr>
          <w:color w:val="000000"/>
          <w:shd w:val="clear" w:color="auto" w:fill="FFFFFF"/>
        </w:rPr>
        <w:t>ходил</w:t>
      </w:r>
      <w:r w:rsidR="005F3988" w:rsidRPr="00773F2F">
        <w:rPr>
          <w:color w:val="000000"/>
          <w:shd w:val="clear" w:color="auto" w:fill="FFFFFF"/>
        </w:rPr>
        <w:t xml:space="preserve"> съм на място</w:t>
      </w:r>
      <w:r w:rsidR="00D732AB" w:rsidRPr="00773F2F">
        <w:rPr>
          <w:color w:val="000000"/>
          <w:shd w:val="clear" w:color="auto" w:fill="FFFFFF"/>
        </w:rPr>
        <w:t>.</w:t>
      </w:r>
      <w:r w:rsidR="005F3988" w:rsidRPr="00773F2F">
        <w:rPr>
          <w:color w:val="000000"/>
          <w:shd w:val="clear" w:color="auto" w:fill="FFFFFF"/>
        </w:rPr>
        <w:t xml:space="preserve"> </w:t>
      </w:r>
      <w:r w:rsidR="00D732AB" w:rsidRPr="00773F2F">
        <w:rPr>
          <w:color w:val="000000"/>
          <w:shd w:val="clear" w:color="auto" w:fill="FFFFFF"/>
        </w:rPr>
        <w:t>И</w:t>
      </w:r>
      <w:r w:rsidR="005F3988" w:rsidRPr="00773F2F">
        <w:rPr>
          <w:color w:val="000000"/>
          <w:shd w:val="clear" w:color="auto" w:fill="FFFFFF"/>
        </w:rPr>
        <w:t xml:space="preserve"> първата</w:t>
      </w:r>
      <w:r w:rsidR="00374891" w:rsidRPr="00773F2F">
        <w:rPr>
          <w:color w:val="000000"/>
          <w:shd w:val="clear" w:color="auto" w:fill="FFFFFF"/>
        </w:rPr>
        <w:t>,</w:t>
      </w:r>
      <w:r w:rsidR="005F3988" w:rsidRPr="00773F2F">
        <w:rPr>
          <w:color w:val="000000"/>
          <w:shd w:val="clear" w:color="auto" w:fill="FFFFFF"/>
        </w:rPr>
        <w:t xml:space="preserve"> втората година от своята работа вече не помня ние </w:t>
      </w:r>
      <w:r w:rsidR="00D732AB" w:rsidRPr="00773F2F">
        <w:rPr>
          <w:color w:val="000000"/>
          <w:shd w:val="clear" w:color="auto" w:fill="FFFFFF"/>
        </w:rPr>
        <w:t>……..</w:t>
      </w:r>
      <w:r w:rsidR="005F3988" w:rsidRPr="00773F2F">
        <w:rPr>
          <w:color w:val="000000"/>
          <w:shd w:val="clear" w:color="auto" w:fill="FFFFFF"/>
        </w:rPr>
        <w:t>включихме средства за почистването</w:t>
      </w:r>
      <w:r w:rsidR="00D732AB" w:rsidRPr="00773F2F">
        <w:rPr>
          <w:color w:val="000000"/>
          <w:shd w:val="clear" w:color="auto" w:fill="FFFFFF"/>
        </w:rPr>
        <w:t>.</w:t>
      </w:r>
      <w:r w:rsidR="005F3988" w:rsidRPr="00773F2F">
        <w:rPr>
          <w:color w:val="000000"/>
          <w:shd w:val="clear" w:color="auto" w:fill="FFFFFF"/>
        </w:rPr>
        <w:t xml:space="preserve"> </w:t>
      </w:r>
      <w:r w:rsidR="00D732AB" w:rsidRPr="00773F2F">
        <w:rPr>
          <w:color w:val="000000"/>
          <w:shd w:val="clear" w:color="auto" w:fill="FFFFFF"/>
        </w:rPr>
        <w:t>К</w:t>
      </w:r>
      <w:r w:rsidR="005F3988" w:rsidRPr="00773F2F">
        <w:rPr>
          <w:color w:val="000000"/>
          <w:shd w:val="clear" w:color="auto" w:fill="FFFFFF"/>
        </w:rPr>
        <w:t xml:space="preserve">андидатствал съм пред </w:t>
      </w:r>
      <w:r w:rsidR="00D732AB" w:rsidRPr="00773F2F">
        <w:rPr>
          <w:color w:val="000000"/>
          <w:shd w:val="clear" w:color="auto" w:fill="FFFFFF"/>
        </w:rPr>
        <w:t>Ф</w:t>
      </w:r>
      <w:r w:rsidR="005F3988" w:rsidRPr="00773F2F">
        <w:rPr>
          <w:color w:val="000000"/>
          <w:shd w:val="clear" w:color="auto" w:fill="FFFFFF"/>
        </w:rPr>
        <w:t>онд бедстви</w:t>
      </w:r>
      <w:r w:rsidR="00D732AB" w:rsidRPr="00773F2F">
        <w:rPr>
          <w:color w:val="000000"/>
          <w:shd w:val="clear" w:color="auto" w:fill="FFFFFF"/>
        </w:rPr>
        <w:t>я и</w:t>
      </w:r>
      <w:r w:rsidR="005F3988" w:rsidRPr="00773F2F">
        <w:rPr>
          <w:color w:val="000000"/>
          <w:shd w:val="clear" w:color="auto" w:fill="FFFFFF"/>
        </w:rPr>
        <w:t xml:space="preserve"> аварии и многократно </w:t>
      </w:r>
      <w:r w:rsidR="00D732AB" w:rsidRPr="00773F2F">
        <w:rPr>
          <w:color w:val="000000"/>
          <w:shd w:val="clear" w:color="auto" w:fill="FFFFFF"/>
        </w:rPr>
        <w:t>т</w:t>
      </w:r>
      <w:r w:rsidR="005F3988" w:rsidRPr="00773F2F">
        <w:rPr>
          <w:color w:val="000000"/>
          <w:shd w:val="clear" w:color="auto" w:fill="FFFFFF"/>
        </w:rPr>
        <w:t>ук е Георги Игнатов</w:t>
      </w:r>
      <w:r w:rsidR="00D732AB" w:rsidRPr="00773F2F">
        <w:rPr>
          <w:color w:val="000000"/>
          <w:shd w:val="clear" w:color="auto" w:fill="FFFFFF"/>
        </w:rPr>
        <w:t>,</w:t>
      </w:r>
      <w:r w:rsidR="005F3988" w:rsidRPr="00773F2F">
        <w:rPr>
          <w:color w:val="000000"/>
          <w:shd w:val="clear" w:color="auto" w:fill="FFFFFF"/>
        </w:rPr>
        <w:t xml:space="preserve"> тук Емилия Пенева ще ви каж</w:t>
      </w:r>
      <w:r w:rsidR="00654128" w:rsidRPr="00773F2F">
        <w:rPr>
          <w:color w:val="000000"/>
          <w:shd w:val="clear" w:color="auto" w:fill="FFFFFF"/>
        </w:rPr>
        <w:t>е.</w:t>
      </w:r>
      <w:r w:rsidR="005F3988" w:rsidRPr="00773F2F">
        <w:rPr>
          <w:color w:val="000000"/>
          <w:shd w:val="clear" w:color="auto" w:fill="FFFFFF"/>
        </w:rPr>
        <w:t xml:space="preserve"> Винаги сме получавали откази включително и за чистенето на деретата</w:t>
      </w:r>
      <w:r w:rsidR="00654128" w:rsidRPr="00773F2F">
        <w:rPr>
          <w:color w:val="000000"/>
          <w:shd w:val="clear" w:color="auto" w:fill="FFFFFF"/>
        </w:rPr>
        <w:t>. И тогава решихме с собствени средства в дигата в Николово имаше</w:t>
      </w:r>
      <w:r w:rsidR="005F3988" w:rsidRPr="00773F2F">
        <w:rPr>
          <w:color w:val="000000"/>
          <w:shd w:val="clear" w:color="auto" w:fill="FFFFFF"/>
        </w:rPr>
        <w:t xml:space="preserve"> дървета</w:t>
      </w:r>
      <w:r w:rsidR="00654128" w:rsidRPr="00773F2F">
        <w:rPr>
          <w:color w:val="000000"/>
          <w:shd w:val="clear" w:color="auto" w:fill="FFFFFF"/>
        </w:rPr>
        <w:t>, не дигата  в дерето</w:t>
      </w:r>
      <w:r w:rsidR="005F3988" w:rsidRPr="00773F2F">
        <w:rPr>
          <w:color w:val="000000"/>
          <w:shd w:val="clear" w:color="auto" w:fill="FFFFFF"/>
        </w:rPr>
        <w:t xml:space="preserve"> дървета</w:t>
      </w:r>
      <w:r w:rsidR="00654128" w:rsidRPr="00773F2F">
        <w:rPr>
          <w:color w:val="000000"/>
          <w:shd w:val="clear" w:color="auto" w:fill="FFFFFF"/>
        </w:rPr>
        <w:t>.</w:t>
      </w:r>
      <w:r w:rsidR="005F3988" w:rsidRPr="00773F2F">
        <w:rPr>
          <w:color w:val="000000"/>
          <w:shd w:val="clear" w:color="auto" w:fill="FFFFFF"/>
        </w:rPr>
        <w:t xml:space="preserve"> </w:t>
      </w:r>
      <w:r w:rsidR="00654128" w:rsidRPr="00773F2F">
        <w:rPr>
          <w:color w:val="000000"/>
          <w:shd w:val="clear" w:color="auto" w:fill="FFFFFF"/>
        </w:rPr>
        <w:t>И</w:t>
      </w:r>
      <w:r w:rsidR="005F3988" w:rsidRPr="00773F2F">
        <w:rPr>
          <w:color w:val="000000"/>
          <w:shd w:val="clear" w:color="auto" w:fill="FFFFFF"/>
        </w:rPr>
        <w:t>маше хвърлени отпадъци гуми</w:t>
      </w:r>
      <w:r w:rsidR="00654128" w:rsidRPr="00773F2F">
        <w:rPr>
          <w:color w:val="000000"/>
          <w:shd w:val="clear" w:color="auto" w:fill="FFFFFF"/>
        </w:rPr>
        <w:t>,</w:t>
      </w:r>
      <w:r w:rsidR="005F3988" w:rsidRPr="00773F2F">
        <w:rPr>
          <w:color w:val="000000"/>
          <w:shd w:val="clear" w:color="auto" w:fill="FFFFFF"/>
        </w:rPr>
        <w:t xml:space="preserve"> бетон всичко това е почистено</w:t>
      </w:r>
      <w:r w:rsidR="00654128" w:rsidRPr="00773F2F">
        <w:rPr>
          <w:color w:val="000000"/>
          <w:shd w:val="clear" w:color="auto" w:fill="FFFFFF"/>
        </w:rPr>
        <w:t xml:space="preserve"> и</w:t>
      </w:r>
      <w:r w:rsidR="005F3988" w:rsidRPr="00773F2F">
        <w:rPr>
          <w:color w:val="000000"/>
          <w:shd w:val="clear" w:color="auto" w:fill="FFFFFF"/>
        </w:rPr>
        <w:t xml:space="preserve"> в момента папура</w:t>
      </w:r>
      <w:r w:rsidR="00654128" w:rsidRPr="00773F2F">
        <w:rPr>
          <w:color w:val="000000"/>
          <w:shd w:val="clear" w:color="auto" w:fill="FFFFFF"/>
        </w:rPr>
        <w:t xml:space="preserve"> и да го има кмета има 3 работника</w:t>
      </w:r>
      <w:r w:rsidR="005F3988" w:rsidRPr="00773F2F">
        <w:rPr>
          <w:color w:val="000000"/>
          <w:shd w:val="clear" w:color="auto" w:fill="FFFFFF"/>
        </w:rPr>
        <w:t xml:space="preserve"> от новия мандат на кметството увеличих работниците с още един</w:t>
      </w:r>
      <w:r w:rsidR="00654128" w:rsidRPr="00773F2F">
        <w:rPr>
          <w:color w:val="000000"/>
          <w:shd w:val="clear" w:color="auto" w:fill="FFFFFF"/>
        </w:rPr>
        <w:t>.</w:t>
      </w:r>
      <w:r w:rsidR="005F3988" w:rsidRPr="00773F2F">
        <w:rPr>
          <w:color w:val="000000"/>
          <w:shd w:val="clear" w:color="auto" w:fill="FFFFFF"/>
        </w:rPr>
        <w:t xml:space="preserve"> </w:t>
      </w:r>
      <w:r w:rsidR="00654128" w:rsidRPr="00773F2F">
        <w:rPr>
          <w:color w:val="000000"/>
          <w:shd w:val="clear" w:color="auto" w:fill="FFFFFF"/>
        </w:rPr>
        <w:t>С</w:t>
      </w:r>
      <w:r w:rsidR="005F3988" w:rsidRPr="00773F2F">
        <w:rPr>
          <w:color w:val="000000"/>
          <w:shd w:val="clear" w:color="auto" w:fill="FFFFFF"/>
        </w:rPr>
        <w:t xml:space="preserve"> тези трима работника при цялата дължина на </w:t>
      </w:r>
      <w:r w:rsidR="00654128" w:rsidRPr="00773F2F">
        <w:rPr>
          <w:color w:val="000000"/>
          <w:shd w:val="clear" w:color="auto" w:fill="FFFFFF"/>
        </w:rPr>
        <w:t>дигата,</w:t>
      </w:r>
      <w:r w:rsidR="005F3988" w:rsidRPr="00773F2F">
        <w:rPr>
          <w:color w:val="000000"/>
          <w:shd w:val="clear" w:color="auto" w:fill="FFFFFF"/>
        </w:rPr>
        <w:t xml:space="preserve"> на дерето не успява</w:t>
      </w:r>
      <w:r w:rsidR="00654128" w:rsidRPr="00773F2F">
        <w:rPr>
          <w:color w:val="000000"/>
          <w:shd w:val="clear" w:color="auto" w:fill="FFFFFF"/>
        </w:rPr>
        <w:t>т</w:t>
      </w:r>
      <w:r w:rsidR="005F3988" w:rsidRPr="00773F2F">
        <w:rPr>
          <w:color w:val="000000"/>
          <w:shd w:val="clear" w:color="auto" w:fill="FFFFFF"/>
        </w:rPr>
        <w:t xml:space="preserve"> да </w:t>
      </w:r>
      <w:r w:rsidR="00654128" w:rsidRPr="00773F2F">
        <w:rPr>
          <w:color w:val="000000"/>
          <w:shd w:val="clear" w:color="auto" w:fill="FFFFFF"/>
        </w:rPr>
        <w:t>изрежат</w:t>
      </w:r>
      <w:r w:rsidR="005F3988" w:rsidRPr="00773F2F">
        <w:rPr>
          <w:color w:val="000000"/>
          <w:shd w:val="clear" w:color="auto" w:fill="FFFFFF"/>
        </w:rPr>
        <w:t xml:space="preserve"> папура</w:t>
      </w:r>
      <w:r w:rsidR="00654128" w:rsidRPr="00773F2F">
        <w:rPr>
          <w:color w:val="000000"/>
          <w:shd w:val="clear" w:color="auto" w:fill="FFFFFF"/>
        </w:rPr>
        <w:t>,</w:t>
      </w:r>
      <w:r w:rsidR="005F3988" w:rsidRPr="00773F2F">
        <w:rPr>
          <w:color w:val="000000"/>
          <w:shd w:val="clear" w:color="auto" w:fill="FFFFFF"/>
        </w:rPr>
        <w:t xml:space="preserve"> но съм разпоредил и следим да няма храст</w:t>
      </w:r>
      <w:r w:rsidR="00654128" w:rsidRPr="00773F2F">
        <w:rPr>
          <w:color w:val="000000"/>
          <w:shd w:val="clear" w:color="auto" w:fill="FFFFFF"/>
        </w:rPr>
        <w:t>,</w:t>
      </w:r>
      <w:r w:rsidR="005F3988" w:rsidRPr="00773F2F">
        <w:rPr>
          <w:color w:val="000000"/>
          <w:shd w:val="clear" w:color="auto" w:fill="FFFFFF"/>
        </w:rPr>
        <w:t xml:space="preserve"> да няма боклуци да се изваждат</w:t>
      </w:r>
      <w:r w:rsidR="00654128" w:rsidRPr="00773F2F">
        <w:rPr>
          <w:color w:val="000000"/>
          <w:shd w:val="clear" w:color="auto" w:fill="FFFFFF"/>
        </w:rPr>
        <w:t>.</w:t>
      </w:r>
      <w:r w:rsidR="005F3988" w:rsidRPr="00773F2F">
        <w:rPr>
          <w:color w:val="000000"/>
          <w:shd w:val="clear" w:color="auto" w:fill="FFFFFF"/>
        </w:rPr>
        <w:t xml:space="preserve"> </w:t>
      </w:r>
      <w:r w:rsidR="00654128" w:rsidRPr="00773F2F">
        <w:rPr>
          <w:color w:val="000000"/>
          <w:shd w:val="clear" w:color="auto" w:fill="FFFFFF"/>
        </w:rPr>
        <w:t>З</w:t>
      </w:r>
      <w:r w:rsidR="005F3988" w:rsidRPr="00773F2F">
        <w:rPr>
          <w:color w:val="000000"/>
          <w:shd w:val="clear" w:color="auto" w:fill="FFFFFF"/>
        </w:rPr>
        <w:t>а да може папура няма да спре водата</w:t>
      </w:r>
      <w:r w:rsidR="00654128" w:rsidRPr="00773F2F">
        <w:rPr>
          <w:color w:val="000000"/>
          <w:shd w:val="clear" w:color="auto" w:fill="FFFFFF"/>
        </w:rPr>
        <w:t>,</w:t>
      </w:r>
      <w:r w:rsidR="005F3988" w:rsidRPr="00773F2F">
        <w:rPr>
          <w:color w:val="000000"/>
          <w:shd w:val="clear" w:color="auto" w:fill="FFFFFF"/>
        </w:rPr>
        <w:t xml:space="preserve"> </w:t>
      </w:r>
      <w:r w:rsidR="00654128" w:rsidRPr="00773F2F">
        <w:rPr>
          <w:color w:val="000000"/>
          <w:shd w:val="clear" w:color="auto" w:fill="FFFFFF"/>
        </w:rPr>
        <w:t>водата</w:t>
      </w:r>
      <w:r w:rsidR="005F3988" w:rsidRPr="00773F2F">
        <w:rPr>
          <w:color w:val="000000"/>
          <w:shd w:val="clear" w:color="auto" w:fill="FFFFFF"/>
        </w:rPr>
        <w:t xml:space="preserve"> ще се спре както беше при</w:t>
      </w:r>
      <w:r w:rsidR="00654128" w:rsidRPr="00773F2F">
        <w:rPr>
          <w:color w:val="000000"/>
          <w:shd w:val="clear" w:color="auto" w:fill="FFFFFF"/>
        </w:rPr>
        <w:t xml:space="preserve"> С</w:t>
      </w:r>
      <w:r w:rsidR="005F3988" w:rsidRPr="00773F2F">
        <w:rPr>
          <w:color w:val="000000"/>
          <w:shd w:val="clear" w:color="auto" w:fill="FFFFFF"/>
        </w:rPr>
        <w:t>араджийска</w:t>
      </w:r>
      <w:r w:rsidR="00654128" w:rsidRPr="00773F2F">
        <w:rPr>
          <w:color w:val="000000"/>
          <w:shd w:val="clear" w:color="auto" w:fill="FFFFFF"/>
        </w:rPr>
        <w:t>, мястото където река Сарджийска</w:t>
      </w:r>
      <w:r w:rsidR="005F3988" w:rsidRPr="00773F2F">
        <w:rPr>
          <w:color w:val="000000"/>
          <w:shd w:val="clear" w:color="auto" w:fill="FFFFFF"/>
        </w:rPr>
        <w:t xml:space="preserve"> преминаваше пътя Русе</w:t>
      </w:r>
      <w:r w:rsidR="00654128" w:rsidRPr="00773F2F">
        <w:rPr>
          <w:color w:val="000000"/>
          <w:shd w:val="clear" w:color="auto" w:fill="FFFFFF"/>
        </w:rPr>
        <w:t>-</w:t>
      </w:r>
      <w:r w:rsidR="005F3988" w:rsidRPr="00773F2F">
        <w:rPr>
          <w:color w:val="000000"/>
          <w:shd w:val="clear" w:color="auto" w:fill="FFFFFF"/>
        </w:rPr>
        <w:t>Тутракан</w:t>
      </w:r>
      <w:r w:rsidR="00654128" w:rsidRPr="00773F2F">
        <w:rPr>
          <w:color w:val="000000"/>
          <w:shd w:val="clear" w:color="auto" w:fill="FFFFFF"/>
        </w:rPr>
        <w:t xml:space="preserve"> след</w:t>
      </w:r>
      <w:r w:rsidR="005F3988" w:rsidRPr="00773F2F">
        <w:rPr>
          <w:color w:val="000000"/>
          <w:shd w:val="clear" w:color="auto" w:fill="FFFFFF"/>
        </w:rPr>
        <w:t xml:space="preserve"> Март</w:t>
      </w:r>
      <w:r w:rsidR="00654128" w:rsidRPr="00773F2F">
        <w:rPr>
          <w:color w:val="000000"/>
          <w:shd w:val="clear" w:color="auto" w:fill="FFFFFF"/>
        </w:rPr>
        <w:t>е</w:t>
      </w:r>
      <w:r w:rsidR="005F3988" w:rsidRPr="00773F2F">
        <w:rPr>
          <w:color w:val="000000"/>
          <w:shd w:val="clear" w:color="auto" w:fill="FFFFFF"/>
        </w:rPr>
        <w:t>н имаше бетон</w:t>
      </w:r>
      <w:r w:rsidR="00654128" w:rsidRPr="00773F2F">
        <w:rPr>
          <w:color w:val="000000"/>
          <w:shd w:val="clear" w:color="auto" w:fill="FFFFFF"/>
        </w:rPr>
        <w:t>,</w:t>
      </w:r>
      <w:r w:rsidR="005F3988" w:rsidRPr="00773F2F">
        <w:rPr>
          <w:color w:val="000000"/>
          <w:shd w:val="clear" w:color="auto" w:fill="FFFFFF"/>
        </w:rPr>
        <w:t xml:space="preserve"> колкото автомобил хвърлен вътре в дерето на водата скрит от бивша антена или примерно от станция за електричество махнато и </w:t>
      </w:r>
      <w:r w:rsidR="00654128" w:rsidRPr="00773F2F">
        <w:rPr>
          <w:color w:val="000000"/>
          <w:shd w:val="clear" w:color="auto" w:fill="FFFFFF"/>
        </w:rPr>
        <w:t>търкулнат</w:t>
      </w:r>
      <w:r w:rsidR="005F3988" w:rsidRPr="00773F2F">
        <w:rPr>
          <w:color w:val="000000"/>
          <w:shd w:val="clear" w:color="auto" w:fill="FFFFFF"/>
        </w:rPr>
        <w:t xml:space="preserve"> вътре</w:t>
      </w:r>
      <w:r w:rsidR="00654128" w:rsidRPr="00773F2F">
        <w:rPr>
          <w:color w:val="000000"/>
          <w:shd w:val="clear" w:color="auto" w:fill="FFFFFF"/>
        </w:rPr>
        <w:t>.</w:t>
      </w:r>
      <w:r w:rsidR="005F3988" w:rsidRPr="00773F2F">
        <w:rPr>
          <w:color w:val="000000"/>
          <w:shd w:val="clear" w:color="auto" w:fill="FFFFFF"/>
        </w:rPr>
        <w:t xml:space="preserve"> Ето такива отпадъци не трябва да има в </w:t>
      </w:r>
      <w:r w:rsidR="00654128" w:rsidRPr="00773F2F">
        <w:rPr>
          <w:color w:val="000000"/>
          <w:shd w:val="clear" w:color="auto" w:fill="FFFFFF"/>
        </w:rPr>
        <w:t>деретата</w:t>
      </w:r>
      <w:r w:rsidR="005F3988" w:rsidRPr="00773F2F">
        <w:rPr>
          <w:color w:val="000000"/>
          <w:shd w:val="clear" w:color="auto" w:fill="FFFFFF"/>
        </w:rPr>
        <w:t xml:space="preserve"> ние ги вадихме</w:t>
      </w:r>
      <w:r w:rsidR="00654128" w:rsidRPr="00773F2F">
        <w:rPr>
          <w:color w:val="000000"/>
          <w:shd w:val="clear" w:color="auto" w:fill="FFFFFF"/>
        </w:rPr>
        <w:t>,</w:t>
      </w:r>
      <w:r w:rsidR="005F3988" w:rsidRPr="00773F2F">
        <w:rPr>
          <w:color w:val="000000"/>
          <w:shd w:val="clear" w:color="auto" w:fill="FFFFFF"/>
        </w:rPr>
        <w:t xml:space="preserve"> тогава </w:t>
      </w:r>
      <w:r w:rsidR="00654128" w:rsidRPr="00773F2F">
        <w:rPr>
          <w:color w:val="000000"/>
          <w:shd w:val="clear" w:color="auto" w:fill="FFFFFF"/>
        </w:rPr>
        <w:t>г-н</w:t>
      </w:r>
      <w:r w:rsidR="005F3988" w:rsidRPr="00773F2F">
        <w:rPr>
          <w:color w:val="000000"/>
          <w:shd w:val="clear" w:color="auto" w:fill="FFFFFF"/>
        </w:rPr>
        <w:t xml:space="preserve"> Лазаров обикаляше с багеристите </w:t>
      </w:r>
      <w:r w:rsidR="00654128" w:rsidRPr="00773F2F">
        <w:rPr>
          <w:color w:val="000000"/>
          <w:shd w:val="clear" w:color="auto" w:fill="FFFFFF"/>
        </w:rPr>
        <w:t>н</w:t>
      </w:r>
      <w:r w:rsidR="005F3988" w:rsidRPr="00773F2F">
        <w:rPr>
          <w:color w:val="000000"/>
          <w:shd w:val="clear" w:color="auto" w:fill="FFFFFF"/>
        </w:rPr>
        <w:t>авсякъде</w:t>
      </w:r>
      <w:r w:rsidR="00654128" w:rsidRPr="00773F2F">
        <w:rPr>
          <w:color w:val="000000"/>
          <w:shd w:val="clear" w:color="auto" w:fill="FFFFFF"/>
        </w:rPr>
        <w:t>,</w:t>
      </w:r>
      <w:r w:rsidR="005F3988" w:rsidRPr="00773F2F">
        <w:rPr>
          <w:color w:val="000000"/>
          <w:shd w:val="clear" w:color="auto" w:fill="FFFFFF"/>
        </w:rPr>
        <w:t xml:space="preserve"> беше за да прочисти дерето</w:t>
      </w:r>
      <w:r w:rsidR="00654128" w:rsidRPr="00773F2F">
        <w:rPr>
          <w:color w:val="000000"/>
          <w:shd w:val="clear" w:color="auto" w:fill="FFFFFF"/>
        </w:rPr>
        <w:t>.</w:t>
      </w:r>
      <w:r w:rsidR="005F3988" w:rsidRPr="00773F2F">
        <w:rPr>
          <w:color w:val="000000"/>
          <w:shd w:val="clear" w:color="auto" w:fill="FFFFFF"/>
        </w:rPr>
        <w:t xml:space="preserve"> </w:t>
      </w:r>
      <w:r w:rsidR="00654128" w:rsidRPr="00773F2F">
        <w:rPr>
          <w:color w:val="000000"/>
          <w:shd w:val="clear" w:color="auto" w:fill="FFFFFF"/>
        </w:rPr>
        <w:t>С</w:t>
      </w:r>
      <w:r w:rsidR="005F3988" w:rsidRPr="00773F2F">
        <w:rPr>
          <w:color w:val="000000"/>
          <w:shd w:val="clear" w:color="auto" w:fill="FFFFFF"/>
        </w:rPr>
        <w:t>ега</w:t>
      </w:r>
      <w:r w:rsidR="00654128" w:rsidRPr="00773F2F">
        <w:rPr>
          <w:color w:val="000000"/>
          <w:shd w:val="clear" w:color="auto" w:fill="FFFFFF"/>
        </w:rPr>
        <w:t xml:space="preserve"> за почистването</w:t>
      </w:r>
      <w:r w:rsidR="005F3988" w:rsidRPr="00773F2F">
        <w:rPr>
          <w:color w:val="000000"/>
          <w:shd w:val="clear" w:color="auto" w:fill="FFFFFF"/>
        </w:rPr>
        <w:t xml:space="preserve"> нали в събота </w:t>
      </w:r>
      <w:r w:rsidR="00654128" w:rsidRPr="00773F2F">
        <w:rPr>
          <w:color w:val="000000"/>
          <w:shd w:val="clear" w:color="auto" w:fill="FFFFFF"/>
        </w:rPr>
        <w:t>з</w:t>
      </w:r>
      <w:r w:rsidR="005F3988" w:rsidRPr="00773F2F">
        <w:rPr>
          <w:color w:val="000000"/>
          <w:shd w:val="clear" w:color="auto" w:fill="FFFFFF"/>
        </w:rPr>
        <w:t xml:space="preserve">нам че е </w:t>
      </w:r>
      <w:r w:rsidR="00654128" w:rsidRPr="00773F2F">
        <w:rPr>
          <w:color w:val="000000"/>
          <w:shd w:val="clear" w:color="auto" w:fill="FFFFFF"/>
        </w:rPr>
        <w:t>З</w:t>
      </w:r>
      <w:r w:rsidR="005F3988" w:rsidRPr="00773F2F">
        <w:rPr>
          <w:color w:val="000000"/>
          <w:shd w:val="clear" w:color="auto" w:fill="FFFFFF"/>
        </w:rPr>
        <w:t>адушница</w:t>
      </w:r>
      <w:r w:rsidR="00654128" w:rsidRPr="00773F2F">
        <w:rPr>
          <w:color w:val="000000"/>
          <w:shd w:val="clear" w:color="auto" w:fill="FFFFFF"/>
        </w:rPr>
        <w:t>,</w:t>
      </w:r>
      <w:r w:rsidR="005F3988" w:rsidRPr="00773F2F">
        <w:rPr>
          <w:color w:val="000000"/>
          <w:shd w:val="clear" w:color="auto" w:fill="FFFFFF"/>
        </w:rPr>
        <w:t xml:space="preserve"> защото почти всичките ми близки са на двете гробища по-големите от мен</w:t>
      </w:r>
      <w:r w:rsidR="00654128" w:rsidRPr="00773F2F">
        <w:rPr>
          <w:color w:val="000000"/>
          <w:shd w:val="clear" w:color="auto" w:fill="FFFFFF"/>
        </w:rPr>
        <w:t>,</w:t>
      </w:r>
      <w:r w:rsidR="005F3988" w:rsidRPr="00773F2F">
        <w:rPr>
          <w:color w:val="000000"/>
          <w:shd w:val="clear" w:color="auto" w:fill="FFFFFF"/>
        </w:rPr>
        <w:t xml:space="preserve"> така че аз ще си отида и на гробищата</w:t>
      </w:r>
      <w:r w:rsidR="00654128" w:rsidRPr="00773F2F">
        <w:rPr>
          <w:color w:val="000000"/>
          <w:shd w:val="clear" w:color="auto" w:fill="FFFFFF"/>
        </w:rPr>
        <w:t>.</w:t>
      </w:r>
      <w:r w:rsidR="005F3988" w:rsidRPr="00773F2F">
        <w:rPr>
          <w:color w:val="000000"/>
          <w:shd w:val="clear" w:color="auto" w:fill="FFFFFF"/>
        </w:rPr>
        <w:t xml:space="preserve"> </w:t>
      </w:r>
      <w:r w:rsidR="00654128" w:rsidRPr="00773F2F">
        <w:rPr>
          <w:color w:val="000000"/>
          <w:shd w:val="clear" w:color="auto" w:fill="FFFFFF"/>
        </w:rPr>
        <w:t>Т</w:t>
      </w:r>
      <w:r w:rsidR="005F3988" w:rsidRPr="00773F2F">
        <w:rPr>
          <w:color w:val="000000"/>
          <w:shd w:val="clear" w:color="auto" w:fill="FFFFFF"/>
        </w:rPr>
        <w:t>ова в момента се прави и то даже беше в идея</w:t>
      </w:r>
      <w:r w:rsidR="00654128" w:rsidRPr="00773F2F">
        <w:rPr>
          <w:color w:val="000000"/>
          <w:shd w:val="clear" w:color="auto" w:fill="FFFFFF"/>
        </w:rPr>
        <w:t>,</w:t>
      </w:r>
      <w:r w:rsidR="005F3988" w:rsidRPr="00773F2F">
        <w:rPr>
          <w:color w:val="000000"/>
          <w:shd w:val="clear" w:color="auto" w:fill="FFFFFF"/>
        </w:rPr>
        <w:t xml:space="preserve"> която се появи при моя телевизионна интервю с </w:t>
      </w:r>
      <w:r w:rsidR="00654128" w:rsidRPr="00773F2F">
        <w:rPr>
          <w:color w:val="000000"/>
          <w:shd w:val="clear" w:color="auto" w:fill="FFFFFF"/>
        </w:rPr>
        <w:t xml:space="preserve">Недев на Спортното </w:t>
      </w:r>
      <w:r w:rsidR="005F3988" w:rsidRPr="00773F2F">
        <w:rPr>
          <w:color w:val="000000"/>
          <w:shd w:val="clear" w:color="auto" w:fill="FFFFFF"/>
        </w:rPr>
        <w:t>училище</w:t>
      </w:r>
      <w:r w:rsidR="00654128" w:rsidRPr="00773F2F">
        <w:rPr>
          <w:color w:val="000000"/>
          <w:shd w:val="clear" w:color="auto" w:fill="FFFFFF"/>
        </w:rPr>
        <w:t>,</w:t>
      </w:r>
      <w:r w:rsidR="005F3988" w:rsidRPr="00773F2F">
        <w:rPr>
          <w:color w:val="000000"/>
          <w:shd w:val="clear" w:color="auto" w:fill="FFFFFF"/>
        </w:rPr>
        <w:t xml:space="preserve"> защото в момента така е смъкнато водното ниво</w:t>
      </w:r>
      <w:r w:rsidR="00374891" w:rsidRPr="00773F2F">
        <w:rPr>
          <w:color w:val="000000"/>
          <w:shd w:val="clear" w:color="auto" w:fill="FFFFFF"/>
        </w:rPr>
        <w:t>,</w:t>
      </w:r>
      <w:r w:rsidR="005F3988" w:rsidRPr="00773F2F">
        <w:rPr>
          <w:color w:val="000000"/>
          <w:shd w:val="clear" w:color="auto" w:fill="FFFFFF"/>
        </w:rPr>
        <w:t xml:space="preserve"> че има гуми боклуци и хвърлени десетки години</w:t>
      </w:r>
      <w:r w:rsidR="00654128" w:rsidRPr="00773F2F">
        <w:rPr>
          <w:color w:val="000000"/>
          <w:shd w:val="clear" w:color="auto" w:fill="FFFFFF"/>
        </w:rPr>
        <w:t>.</w:t>
      </w:r>
      <w:r w:rsidR="005F3988" w:rsidRPr="00773F2F">
        <w:rPr>
          <w:color w:val="000000"/>
          <w:shd w:val="clear" w:color="auto" w:fill="FFFFFF"/>
        </w:rPr>
        <w:t xml:space="preserve"> Ние ще осигурим чували</w:t>
      </w:r>
      <w:r w:rsidR="00654128" w:rsidRPr="00773F2F">
        <w:rPr>
          <w:color w:val="000000"/>
          <w:shd w:val="clear" w:color="auto" w:fill="FFFFFF"/>
        </w:rPr>
        <w:t>,</w:t>
      </w:r>
      <w:r w:rsidR="005F3988" w:rsidRPr="00773F2F">
        <w:rPr>
          <w:color w:val="000000"/>
          <w:shd w:val="clear" w:color="auto" w:fill="FFFFFF"/>
        </w:rPr>
        <w:t xml:space="preserve"> ръкавички ще се осигурят камиони </w:t>
      </w:r>
      <w:r w:rsidR="00654128" w:rsidRPr="00773F2F">
        <w:rPr>
          <w:color w:val="000000"/>
          <w:shd w:val="clear" w:color="auto" w:fill="FFFFFF"/>
        </w:rPr>
        <w:t>н</w:t>
      </w:r>
      <w:r w:rsidR="005F3988" w:rsidRPr="00773F2F">
        <w:rPr>
          <w:color w:val="000000"/>
          <w:shd w:val="clear" w:color="auto" w:fill="FFFFFF"/>
        </w:rPr>
        <w:t>ищо не пречи на хората да обиколим брега и да хвърлим отпадъците вътре</w:t>
      </w:r>
      <w:r w:rsidR="00654128" w:rsidRPr="00773F2F">
        <w:rPr>
          <w:color w:val="000000"/>
          <w:shd w:val="clear" w:color="auto" w:fill="FFFFFF"/>
        </w:rPr>
        <w:t>.</w:t>
      </w:r>
      <w:r w:rsidR="005F3988" w:rsidRPr="00773F2F">
        <w:rPr>
          <w:color w:val="000000"/>
          <w:shd w:val="clear" w:color="auto" w:fill="FFFFFF"/>
        </w:rPr>
        <w:t xml:space="preserve"> </w:t>
      </w:r>
      <w:r w:rsidR="00654128" w:rsidRPr="00773F2F">
        <w:rPr>
          <w:color w:val="000000"/>
          <w:shd w:val="clear" w:color="auto" w:fill="FFFFFF"/>
        </w:rPr>
        <w:t>И</w:t>
      </w:r>
      <w:r w:rsidR="005F3988" w:rsidRPr="00773F2F">
        <w:rPr>
          <w:color w:val="000000"/>
          <w:shd w:val="clear" w:color="auto" w:fill="FFFFFF"/>
        </w:rPr>
        <w:t>наче ще трябва спортистите сами да го правят докато тренират</w:t>
      </w:r>
      <w:r w:rsidR="00654128" w:rsidRPr="00773F2F">
        <w:rPr>
          <w:color w:val="000000"/>
          <w:shd w:val="clear" w:color="auto" w:fill="FFFFFF"/>
        </w:rPr>
        <w:t>,</w:t>
      </w:r>
      <w:r w:rsidR="005F3988" w:rsidRPr="00773F2F">
        <w:rPr>
          <w:color w:val="000000"/>
          <w:shd w:val="clear" w:color="auto" w:fill="FFFFFF"/>
        </w:rPr>
        <w:t xml:space="preserve"> което е нелепо и аз смятам да отида въпреки</w:t>
      </w:r>
      <w:r w:rsidR="00654128" w:rsidRPr="00773F2F">
        <w:rPr>
          <w:color w:val="000000"/>
          <w:shd w:val="clear" w:color="auto" w:fill="FFFFFF"/>
        </w:rPr>
        <w:t>,</w:t>
      </w:r>
      <w:r w:rsidR="005F3988" w:rsidRPr="00773F2F">
        <w:rPr>
          <w:color w:val="000000"/>
          <w:shd w:val="clear" w:color="auto" w:fill="FFFFFF"/>
        </w:rPr>
        <w:t xml:space="preserve"> че не само е задушница има и тържествени мероприятия в Русе и </w:t>
      </w:r>
      <w:r w:rsidR="00654128" w:rsidRPr="00773F2F">
        <w:rPr>
          <w:color w:val="000000"/>
          <w:shd w:val="clear" w:color="auto" w:fill="FFFFFF"/>
        </w:rPr>
        <w:t>в Хотанца</w:t>
      </w:r>
      <w:r w:rsidR="005F3988" w:rsidRPr="00773F2F">
        <w:rPr>
          <w:color w:val="000000"/>
          <w:shd w:val="clear" w:color="auto" w:fill="FFFFFF"/>
        </w:rPr>
        <w:t xml:space="preserve"> има и целия ден е напълнен с мероприятия</w:t>
      </w:r>
      <w:r w:rsidR="00654128" w:rsidRPr="00773F2F">
        <w:rPr>
          <w:color w:val="000000"/>
          <w:shd w:val="clear" w:color="auto" w:fill="FFFFFF"/>
        </w:rPr>
        <w:t>,</w:t>
      </w:r>
      <w:r w:rsidR="005F3988" w:rsidRPr="00773F2F">
        <w:rPr>
          <w:color w:val="000000"/>
          <w:shd w:val="clear" w:color="auto" w:fill="FFFFFF"/>
        </w:rPr>
        <w:t xml:space="preserve"> </w:t>
      </w:r>
      <w:r w:rsidR="00654128" w:rsidRPr="00773F2F">
        <w:rPr>
          <w:color w:val="000000"/>
          <w:shd w:val="clear" w:color="auto" w:fill="FFFFFF"/>
        </w:rPr>
        <w:t>а</w:t>
      </w:r>
      <w:r w:rsidR="005F3988" w:rsidRPr="00773F2F">
        <w:rPr>
          <w:color w:val="000000"/>
          <w:shd w:val="clear" w:color="auto" w:fill="FFFFFF"/>
        </w:rPr>
        <w:t>з ще отида и там един час да чистя</w:t>
      </w:r>
      <w:r w:rsidR="00654128" w:rsidRPr="00773F2F">
        <w:rPr>
          <w:color w:val="000000"/>
          <w:shd w:val="clear" w:color="auto" w:fill="FFFFFF"/>
        </w:rPr>
        <w:t>.</w:t>
      </w:r>
      <w:r w:rsidR="005F3988" w:rsidRPr="00773F2F">
        <w:rPr>
          <w:color w:val="000000"/>
          <w:shd w:val="clear" w:color="auto" w:fill="FFFFFF"/>
        </w:rPr>
        <w:t xml:space="preserve"> </w:t>
      </w:r>
      <w:r w:rsidR="005F38FE" w:rsidRPr="00773F2F">
        <w:rPr>
          <w:color w:val="000000"/>
          <w:shd w:val="clear" w:color="auto" w:fill="FFFFFF"/>
        </w:rPr>
        <w:t>К</w:t>
      </w:r>
      <w:r w:rsidR="005F3988" w:rsidRPr="00773F2F">
        <w:rPr>
          <w:color w:val="000000"/>
          <w:shd w:val="clear" w:color="auto" w:fill="FFFFFF"/>
        </w:rPr>
        <w:t>ога е съставен</w:t>
      </w:r>
      <w:r w:rsidR="005F38FE" w:rsidRPr="00773F2F">
        <w:rPr>
          <w:color w:val="000000"/>
          <w:shd w:val="clear" w:color="auto" w:fill="FFFFFF"/>
        </w:rPr>
        <w:t xml:space="preserve"> щаба?</w:t>
      </w:r>
      <w:r w:rsidR="005F3988" w:rsidRPr="00773F2F">
        <w:rPr>
          <w:color w:val="000000"/>
          <w:shd w:val="clear" w:color="auto" w:fill="FFFFFF"/>
        </w:rPr>
        <w:t xml:space="preserve"> Незабавно при отиването ми на място </w:t>
      </w:r>
      <w:r w:rsidR="005F38FE" w:rsidRPr="00773F2F">
        <w:rPr>
          <w:color w:val="000000"/>
          <w:shd w:val="clear" w:color="auto" w:fill="FFFFFF"/>
        </w:rPr>
        <w:t>с</w:t>
      </w:r>
      <w:r w:rsidR="005F3988" w:rsidRPr="00773F2F">
        <w:rPr>
          <w:color w:val="000000"/>
          <w:shd w:val="clear" w:color="auto" w:fill="FFFFFF"/>
        </w:rPr>
        <w:t>лед като бях известен от колегите</w:t>
      </w:r>
      <w:r w:rsidR="005F38FE" w:rsidRPr="00773F2F">
        <w:rPr>
          <w:color w:val="000000"/>
          <w:shd w:val="clear" w:color="auto" w:fill="FFFFFF"/>
        </w:rPr>
        <w:t>.</w:t>
      </w:r>
      <w:r w:rsidR="005F3988" w:rsidRPr="00773F2F">
        <w:rPr>
          <w:color w:val="000000"/>
          <w:shd w:val="clear" w:color="auto" w:fill="FFFFFF"/>
        </w:rPr>
        <w:t xml:space="preserve"> </w:t>
      </w:r>
      <w:r w:rsidR="005F38FE" w:rsidRPr="00773F2F">
        <w:rPr>
          <w:color w:val="000000"/>
          <w:shd w:val="clear" w:color="auto" w:fill="FFFFFF"/>
        </w:rPr>
        <w:t>В</w:t>
      </w:r>
      <w:r w:rsidR="005F3988" w:rsidRPr="00773F2F">
        <w:rPr>
          <w:color w:val="000000"/>
          <w:shd w:val="clear" w:color="auto" w:fill="FFFFFF"/>
        </w:rPr>
        <w:t xml:space="preserve"> тези два дни аз бях с командировъчна заповед в София и се наложи да се върна</w:t>
      </w:r>
      <w:r w:rsidR="005F38FE" w:rsidRPr="00773F2F">
        <w:rPr>
          <w:color w:val="000000"/>
          <w:shd w:val="clear" w:color="auto" w:fill="FFFFFF"/>
        </w:rPr>
        <w:t>,</w:t>
      </w:r>
      <w:r w:rsidR="005F3988" w:rsidRPr="00773F2F">
        <w:rPr>
          <w:color w:val="000000"/>
          <w:shd w:val="clear" w:color="auto" w:fill="FFFFFF"/>
        </w:rPr>
        <w:t xml:space="preserve"> пътувал съм след като разбрах за кризата</w:t>
      </w:r>
      <w:r w:rsidR="005F38FE" w:rsidRPr="00773F2F">
        <w:rPr>
          <w:color w:val="000000"/>
          <w:shd w:val="clear" w:color="auto" w:fill="FFFFFF"/>
        </w:rPr>
        <w:t>. Веднага с моето</w:t>
      </w:r>
      <w:r w:rsidR="005F3988" w:rsidRPr="00773F2F">
        <w:rPr>
          <w:color w:val="000000"/>
          <w:shd w:val="clear" w:color="auto" w:fill="FFFFFF"/>
        </w:rPr>
        <w:t xml:space="preserve"> пристигане на място беше сформиран щаб</w:t>
      </w:r>
      <w:r w:rsidR="005F38FE" w:rsidRPr="00773F2F">
        <w:rPr>
          <w:color w:val="000000"/>
          <w:shd w:val="clear" w:color="auto" w:fill="FFFFFF"/>
        </w:rPr>
        <w:t>.</w:t>
      </w:r>
      <w:r w:rsidR="005F3988" w:rsidRPr="00773F2F">
        <w:rPr>
          <w:color w:val="000000"/>
          <w:shd w:val="clear" w:color="auto" w:fill="FFFFFF"/>
        </w:rPr>
        <w:t xml:space="preserve"> </w:t>
      </w:r>
      <w:r w:rsidR="005F38FE" w:rsidRPr="00773F2F">
        <w:rPr>
          <w:color w:val="000000"/>
          <w:shd w:val="clear" w:color="auto" w:fill="FFFFFF"/>
        </w:rPr>
        <w:t>М</w:t>
      </w:r>
      <w:r w:rsidR="005F3988" w:rsidRPr="00773F2F">
        <w:rPr>
          <w:color w:val="000000"/>
          <w:shd w:val="clear" w:color="auto" w:fill="FFFFFF"/>
        </w:rPr>
        <w:t>омент</w:t>
      </w:r>
      <w:r w:rsidR="005F38FE" w:rsidRPr="00773F2F">
        <w:rPr>
          <w:color w:val="000000"/>
          <w:shd w:val="clear" w:color="auto" w:fill="FFFFFF"/>
        </w:rPr>
        <w:t xml:space="preserve"> сега за</w:t>
      </w:r>
      <w:r w:rsidR="005F3988" w:rsidRPr="00773F2F">
        <w:rPr>
          <w:color w:val="000000"/>
          <w:shd w:val="clear" w:color="auto" w:fill="FFFFFF"/>
        </w:rPr>
        <w:t xml:space="preserve"> язовира и тръбите</w:t>
      </w:r>
      <w:r w:rsidR="005F38FE" w:rsidRPr="00773F2F">
        <w:rPr>
          <w:color w:val="000000"/>
          <w:shd w:val="clear" w:color="auto" w:fill="FFFFFF"/>
        </w:rPr>
        <w:t>,</w:t>
      </w:r>
      <w:r w:rsidR="005F3988" w:rsidRPr="00773F2F">
        <w:rPr>
          <w:color w:val="000000"/>
          <w:shd w:val="clear" w:color="auto" w:fill="FFFFFF"/>
        </w:rPr>
        <w:t xml:space="preserve"> които се виждат</w:t>
      </w:r>
      <w:r w:rsidR="005F38FE" w:rsidRPr="00773F2F">
        <w:rPr>
          <w:color w:val="000000"/>
          <w:shd w:val="clear" w:color="auto" w:fill="FFFFFF"/>
        </w:rPr>
        <w:t xml:space="preserve"> има тръби и</w:t>
      </w:r>
      <w:r w:rsidR="005F3988" w:rsidRPr="00773F2F">
        <w:rPr>
          <w:color w:val="000000"/>
          <w:shd w:val="clear" w:color="auto" w:fill="FFFFFF"/>
        </w:rPr>
        <w:t xml:space="preserve"> единственото решение</w:t>
      </w:r>
      <w:r w:rsidR="005F38FE" w:rsidRPr="00773F2F">
        <w:rPr>
          <w:color w:val="000000"/>
          <w:shd w:val="clear" w:color="auto" w:fill="FFFFFF"/>
        </w:rPr>
        <w:t xml:space="preserve"> е</w:t>
      </w:r>
      <w:r w:rsidR="005F3988" w:rsidRPr="00773F2F">
        <w:rPr>
          <w:color w:val="000000"/>
          <w:shd w:val="clear" w:color="auto" w:fill="FFFFFF"/>
        </w:rPr>
        <w:t xml:space="preserve"> в тяхното запушване и това ясно да се чуе от трибуна</w:t>
      </w:r>
      <w:r w:rsidR="005F38FE" w:rsidRPr="00773F2F">
        <w:rPr>
          <w:color w:val="000000"/>
          <w:shd w:val="clear" w:color="auto" w:fill="FFFFFF"/>
        </w:rPr>
        <w:t>.</w:t>
      </w:r>
      <w:r w:rsidR="005F3988" w:rsidRPr="00773F2F">
        <w:rPr>
          <w:color w:val="000000"/>
          <w:shd w:val="clear" w:color="auto" w:fill="FFFFFF"/>
        </w:rPr>
        <w:t xml:space="preserve"> Защото всеки като с</w:t>
      </w:r>
      <w:r w:rsidR="005F38FE" w:rsidRPr="00773F2F">
        <w:rPr>
          <w:color w:val="000000"/>
          <w:shd w:val="clear" w:color="auto" w:fill="FFFFFF"/>
        </w:rPr>
        <w:t>и е</w:t>
      </w:r>
      <w:r w:rsidR="005F3988" w:rsidRPr="00773F2F">
        <w:rPr>
          <w:color w:val="000000"/>
          <w:shd w:val="clear" w:color="auto" w:fill="FFFFFF"/>
        </w:rPr>
        <w:t xml:space="preserve"> узаконявал къщичката някъде най-вероятно е писал в документите</w:t>
      </w:r>
      <w:r w:rsidR="005F38FE" w:rsidRPr="00773F2F">
        <w:rPr>
          <w:color w:val="000000"/>
          <w:shd w:val="clear" w:color="auto" w:fill="FFFFFF"/>
        </w:rPr>
        <w:t>,</w:t>
      </w:r>
      <w:r w:rsidR="005F3988" w:rsidRPr="00773F2F">
        <w:rPr>
          <w:color w:val="000000"/>
          <w:shd w:val="clear" w:color="auto" w:fill="FFFFFF"/>
        </w:rPr>
        <w:t xml:space="preserve"> че има изгре</w:t>
      </w:r>
      <w:r w:rsidR="005F38FE" w:rsidRPr="00773F2F">
        <w:rPr>
          <w:color w:val="000000"/>
          <w:shd w:val="clear" w:color="auto" w:fill="FFFFFF"/>
        </w:rPr>
        <w:t>б</w:t>
      </w:r>
      <w:r w:rsidR="005F3988" w:rsidRPr="00773F2F">
        <w:rPr>
          <w:color w:val="000000"/>
          <w:shd w:val="clear" w:color="auto" w:fill="FFFFFF"/>
        </w:rPr>
        <w:t>на яма</w:t>
      </w:r>
      <w:r w:rsidR="005F38FE" w:rsidRPr="00773F2F">
        <w:rPr>
          <w:color w:val="000000"/>
          <w:shd w:val="clear" w:color="auto" w:fill="FFFFFF"/>
        </w:rPr>
        <w:t>.</w:t>
      </w:r>
      <w:r w:rsidR="005F3988" w:rsidRPr="00773F2F">
        <w:rPr>
          <w:color w:val="000000"/>
          <w:shd w:val="clear" w:color="auto" w:fill="FFFFFF"/>
        </w:rPr>
        <w:t xml:space="preserve"> </w:t>
      </w:r>
      <w:r w:rsidR="005F38FE" w:rsidRPr="00773F2F">
        <w:rPr>
          <w:color w:val="000000"/>
          <w:shd w:val="clear" w:color="auto" w:fill="FFFFFF"/>
        </w:rPr>
        <w:t>О</w:t>
      </w:r>
      <w:r w:rsidR="005F3988" w:rsidRPr="00773F2F">
        <w:rPr>
          <w:color w:val="000000"/>
          <w:shd w:val="clear" w:color="auto" w:fill="FFFFFF"/>
        </w:rPr>
        <w:t>тивайки в момента виждаме много тръби</w:t>
      </w:r>
      <w:r w:rsidR="005F38FE" w:rsidRPr="00773F2F">
        <w:rPr>
          <w:color w:val="000000"/>
          <w:shd w:val="clear" w:color="auto" w:fill="FFFFFF"/>
        </w:rPr>
        <w:t>,</w:t>
      </w:r>
      <w:r w:rsidR="005F3988" w:rsidRPr="00773F2F">
        <w:rPr>
          <w:color w:val="000000"/>
          <w:shd w:val="clear" w:color="auto" w:fill="FFFFFF"/>
        </w:rPr>
        <w:t xml:space="preserve"> които стигат</w:t>
      </w:r>
      <w:r w:rsidR="005F38FE" w:rsidRPr="00773F2F">
        <w:rPr>
          <w:color w:val="000000"/>
          <w:shd w:val="clear" w:color="auto" w:fill="FFFFFF"/>
        </w:rPr>
        <w:t xml:space="preserve"> и</w:t>
      </w:r>
      <w:r w:rsidR="005F3988" w:rsidRPr="00773F2F">
        <w:rPr>
          <w:color w:val="000000"/>
          <w:shd w:val="clear" w:color="auto" w:fill="FFFFFF"/>
        </w:rPr>
        <w:t xml:space="preserve"> не трябва да стигат</w:t>
      </w:r>
      <w:r w:rsidR="005F38FE" w:rsidRPr="00773F2F">
        <w:rPr>
          <w:color w:val="000000"/>
          <w:shd w:val="clear" w:color="auto" w:fill="FFFFFF"/>
        </w:rPr>
        <w:t>.</w:t>
      </w:r>
      <w:r w:rsidR="005F3988" w:rsidRPr="00773F2F">
        <w:rPr>
          <w:color w:val="000000"/>
          <w:shd w:val="clear" w:color="auto" w:fill="FFFFFF"/>
        </w:rPr>
        <w:t xml:space="preserve"> Аз не съм детектив да</w:t>
      </w:r>
      <w:r w:rsidR="005F38FE" w:rsidRPr="00773F2F">
        <w:rPr>
          <w:color w:val="000000"/>
          <w:shd w:val="clear" w:color="auto" w:fill="FFFFFF"/>
        </w:rPr>
        <w:t xml:space="preserve"> тръгвам по тръбите да</w:t>
      </w:r>
      <w:r w:rsidR="005F3988" w:rsidRPr="00773F2F">
        <w:rPr>
          <w:color w:val="000000"/>
          <w:shd w:val="clear" w:color="auto" w:fill="FFFFFF"/>
        </w:rPr>
        <w:t xml:space="preserve"> копая нагоре мога да ги запуша</w:t>
      </w:r>
      <w:r w:rsidR="005F38FE" w:rsidRPr="00773F2F">
        <w:rPr>
          <w:color w:val="000000"/>
          <w:shd w:val="clear" w:color="auto" w:fill="FFFFFF"/>
        </w:rPr>
        <w:t>,</w:t>
      </w:r>
      <w:r w:rsidR="005F3988" w:rsidRPr="00773F2F">
        <w:rPr>
          <w:color w:val="000000"/>
          <w:shd w:val="clear" w:color="auto" w:fill="FFFFFF"/>
        </w:rPr>
        <w:t xml:space="preserve"> така че хората да чуят че хубаво да си изпълнят мерките</w:t>
      </w:r>
      <w:r w:rsidR="005F38FE" w:rsidRPr="00773F2F">
        <w:rPr>
          <w:color w:val="000000"/>
          <w:shd w:val="clear" w:color="auto" w:fill="FFFFFF"/>
        </w:rPr>
        <w:t>,</w:t>
      </w:r>
      <w:r w:rsidR="005F3988" w:rsidRPr="00773F2F">
        <w:rPr>
          <w:color w:val="000000"/>
          <w:shd w:val="clear" w:color="auto" w:fill="FFFFFF"/>
        </w:rPr>
        <w:t xml:space="preserve"> които са им предвидени по къщата да си  правят ями</w:t>
      </w:r>
      <w:r w:rsidR="005F38FE" w:rsidRPr="00773F2F">
        <w:rPr>
          <w:color w:val="000000"/>
          <w:shd w:val="clear" w:color="auto" w:fill="FFFFFF"/>
        </w:rPr>
        <w:t>. Да не изхвърляме</w:t>
      </w:r>
      <w:r w:rsidR="005F3988" w:rsidRPr="00773F2F">
        <w:rPr>
          <w:color w:val="000000"/>
          <w:shd w:val="clear" w:color="auto" w:fill="FFFFFF"/>
        </w:rPr>
        <w:t xml:space="preserve"> чрез тръби боклуци в язовира и в реката</w:t>
      </w:r>
      <w:r w:rsidR="005F38FE" w:rsidRPr="00773F2F">
        <w:rPr>
          <w:color w:val="000000"/>
          <w:shd w:val="clear" w:color="auto" w:fill="FFFFFF"/>
        </w:rPr>
        <w:t>.</w:t>
      </w:r>
      <w:r w:rsidR="005F3988" w:rsidRPr="00773F2F">
        <w:rPr>
          <w:color w:val="000000"/>
          <w:shd w:val="clear" w:color="auto" w:fill="FFFFFF"/>
        </w:rPr>
        <w:t xml:space="preserve"> </w:t>
      </w:r>
      <w:r w:rsidR="005F38FE" w:rsidRPr="00773F2F">
        <w:rPr>
          <w:color w:val="000000"/>
          <w:shd w:val="clear" w:color="auto" w:fill="FFFFFF"/>
        </w:rPr>
        <w:t>И момент сега,</w:t>
      </w:r>
      <w:r w:rsidR="005F3988" w:rsidRPr="00773F2F">
        <w:rPr>
          <w:color w:val="000000"/>
          <w:shd w:val="clear" w:color="auto" w:fill="FFFFFF"/>
        </w:rPr>
        <w:t xml:space="preserve"> да </w:t>
      </w:r>
      <w:r w:rsidR="005F38FE" w:rsidRPr="00773F2F">
        <w:rPr>
          <w:color w:val="000000"/>
          <w:shd w:val="clear" w:color="auto" w:fill="FFFFFF"/>
        </w:rPr>
        <w:t>аз</w:t>
      </w:r>
      <w:r w:rsidR="005F3988" w:rsidRPr="00773F2F">
        <w:rPr>
          <w:color w:val="000000"/>
          <w:shd w:val="clear" w:color="auto" w:fill="FFFFFF"/>
        </w:rPr>
        <w:t xml:space="preserve"> отговорих като цяло на всички въпроси последния беше за сигнал 112</w:t>
      </w:r>
      <w:r w:rsidR="005F38FE" w:rsidRPr="00773F2F">
        <w:rPr>
          <w:color w:val="000000"/>
          <w:shd w:val="clear" w:color="auto" w:fill="FFFFFF"/>
        </w:rPr>
        <w:t>,</w:t>
      </w:r>
      <w:r w:rsidR="005F3988" w:rsidRPr="00773F2F">
        <w:rPr>
          <w:color w:val="000000"/>
          <w:shd w:val="clear" w:color="auto" w:fill="FFFFFF"/>
        </w:rPr>
        <w:t xml:space="preserve"> ще проверя г</w:t>
      </w:r>
      <w:r w:rsidR="005F38FE" w:rsidRPr="00773F2F">
        <w:rPr>
          <w:color w:val="000000"/>
          <w:shd w:val="clear" w:color="auto" w:fill="FFFFFF"/>
        </w:rPr>
        <w:t>-</w:t>
      </w:r>
      <w:r w:rsidR="005F3988" w:rsidRPr="00773F2F">
        <w:rPr>
          <w:color w:val="000000"/>
          <w:shd w:val="clear" w:color="auto" w:fill="FFFFFF"/>
        </w:rPr>
        <w:t>н Симеонов не мога в момента да отговоря</w:t>
      </w:r>
      <w:r w:rsidR="005F38FE" w:rsidRPr="00773F2F">
        <w:rPr>
          <w:color w:val="000000"/>
          <w:shd w:val="clear" w:color="auto" w:fill="FFFFFF"/>
        </w:rPr>
        <w:t>,</w:t>
      </w:r>
      <w:r w:rsidR="005F3988" w:rsidRPr="00773F2F">
        <w:rPr>
          <w:color w:val="000000"/>
          <w:shd w:val="clear" w:color="auto" w:fill="FFFFFF"/>
        </w:rPr>
        <w:t xml:space="preserve"> но много сигнали има на телефон 112</w:t>
      </w:r>
      <w:r w:rsidR="005F38FE" w:rsidRPr="00773F2F">
        <w:rPr>
          <w:color w:val="000000"/>
          <w:shd w:val="clear" w:color="auto" w:fill="FFFFFF"/>
        </w:rPr>
        <w:t>.</w:t>
      </w:r>
      <w:r w:rsidR="005F3988" w:rsidRPr="00773F2F">
        <w:rPr>
          <w:color w:val="000000"/>
          <w:shd w:val="clear" w:color="auto" w:fill="FFFFFF"/>
        </w:rPr>
        <w:t xml:space="preserve"> Пак казвам нивото се следи от </w:t>
      </w:r>
      <w:r w:rsidR="005F38FE" w:rsidRPr="00773F2F">
        <w:rPr>
          <w:color w:val="000000"/>
          <w:shd w:val="clear" w:color="auto" w:fill="FFFFFF"/>
        </w:rPr>
        <w:t>г-</w:t>
      </w:r>
      <w:r w:rsidR="005F3988" w:rsidRPr="00773F2F">
        <w:rPr>
          <w:color w:val="000000"/>
          <w:shd w:val="clear" w:color="auto" w:fill="FFFFFF"/>
        </w:rPr>
        <w:t>н Игнатов в непосредствен</w:t>
      </w:r>
      <w:r w:rsidR="005F38FE" w:rsidRPr="00773F2F">
        <w:rPr>
          <w:color w:val="000000"/>
          <w:shd w:val="clear" w:color="auto" w:fill="FFFFFF"/>
        </w:rPr>
        <w:t xml:space="preserve"> порядък ще ви покажа</w:t>
      </w:r>
      <w:r w:rsidR="005F3988" w:rsidRPr="00773F2F">
        <w:rPr>
          <w:color w:val="000000"/>
          <w:shd w:val="clear" w:color="auto" w:fill="FFFFFF"/>
        </w:rPr>
        <w:t xml:space="preserve"> приложението</w:t>
      </w:r>
      <w:r w:rsidR="005F38FE" w:rsidRPr="00773F2F">
        <w:rPr>
          <w:color w:val="000000"/>
          <w:shd w:val="clear" w:color="auto" w:fill="FFFFFF"/>
        </w:rPr>
        <w:t>. Сложили сме</w:t>
      </w:r>
      <w:r w:rsidR="005F3988" w:rsidRPr="00773F2F">
        <w:rPr>
          <w:color w:val="000000"/>
          <w:shd w:val="clear" w:color="auto" w:fill="FFFFFF"/>
        </w:rPr>
        <w:t xml:space="preserve"> нова </w:t>
      </w:r>
      <w:r w:rsidR="005F38FE" w:rsidRPr="00773F2F">
        <w:rPr>
          <w:color w:val="000000"/>
          <w:shd w:val="clear" w:color="auto" w:fill="FFFFFF"/>
        </w:rPr>
        <w:t xml:space="preserve"> табела </w:t>
      </w:r>
      <w:r w:rsidR="005F3988" w:rsidRPr="00773F2F">
        <w:rPr>
          <w:color w:val="000000"/>
          <w:shd w:val="clear" w:color="auto" w:fill="FFFFFF"/>
        </w:rPr>
        <w:t>на кулата на язовира</w:t>
      </w:r>
      <w:r w:rsidR="005F38FE" w:rsidRPr="00773F2F">
        <w:rPr>
          <w:color w:val="000000"/>
          <w:shd w:val="clear" w:color="auto" w:fill="FFFFFF"/>
        </w:rPr>
        <w:t>,</w:t>
      </w:r>
      <w:r w:rsidR="005F3988" w:rsidRPr="00773F2F">
        <w:rPr>
          <w:color w:val="000000"/>
          <w:shd w:val="clear" w:color="auto" w:fill="FFFFFF"/>
        </w:rPr>
        <w:t xml:space="preserve"> защото беше изтрита табелата ми беше </w:t>
      </w:r>
      <w:r w:rsidR="00374891" w:rsidRPr="00773F2F">
        <w:rPr>
          <w:color w:val="000000"/>
          <w:shd w:val="clear" w:color="auto" w:fill="FFFFFF"/>
        </w:rPr>
        <w:t>подарена</w:t>
      </w:r>
      <w:r w:rsidR="005F3988" w:rsidRPr="00773F2F">
        <w:rPr>
          <w:color w:val="000000"/>
          <w:shd w:val="clear" w:color="auto" w:fill="FFFFFF"/>
        </w:rPr>
        <w:t xml:space="preserve"> от Евгений </w:t>
      </w:r>
      <w:r w:rsidR="005F3988" w:rsidRPr="00773F2F">
        <w:rPr>
          <w:color w:val="000000"/>
          <w:shd w:val="clear" w:color="auto" w:fill="FFFFFF"/>
        </w:rPr>
        <w:lastRenderedPageBreak/>
        <w:t xml:space="preserve">Недев </w:t>
      </w:r>
      <w:r w:rsidR="005F38FE" w:rsidRPr="00773F2F">
        <w:rPr>
          <w:color w:val="000000"/>
          <w:shd w:val="clear" w:color="auto" w:fill="FFFFFF"/>
        </w:rPr>
        <w:t>……..</w:t>
      </w:r>
      <w:r w:rsidR="005F3988" w:rsidRPr="00773F2F">
        <w:rPr>
          <w:color w:val="000000"/>
          <w:shd w:val="clear" w:color="auto" w:fill="FFFFFF"/>
        </w:rPr>
        <w:t xml:space="preserve"> училище докато беше треньора още те направиха табелата и ми я </w:t>
      </w:r>
      <w:r w:rsidR="005F38FE" w:rsidRPr="00773F2F">
        <w:rPr>
          <w:color w:val="000000"/>
          <w:shd w:val="clear" w:color="auto" w:fill="FFFFFF"/>
        </w:rPr>
        <w:t>п</w:t>
      </w:r>
      <w:r w:rsidR="005F3988" w:rsidRPr="00773F2F">
        <w:rPr>
          <w:color w:val="000000"/>
          <w:shd w:val="clear" w:color="auto" w:fill="FFFFFF"/>
        </w:rPr>
        <w:t>одариха</w:t>
      </w:r>
      <w:r w:rsidR="005F38FE" w:rsidRPr="00773F2F">
        <w:rPr>
          <w:color w:val="000000"/>
          <w:shd w:val="clear" w:color="auto" w:fill="FFFFFF"/>
        </w:rPr>
        <w:t xml:space="preserve"> и</w:t>
      </w:r>
      <w:r w:rsidR="005F3988" w:rsidRPr="00773F2F">
        <w:rPr>
          <w:color w:val="000000"/>
          <w:shd w:val="clear" w:color="auto" w:fill="FFFFFF"/>
        </w:rPr>
        <w:t xml:space="preserve"> ние</w:t>
      </w:r>
      <w:r w:rsidR="005F38FE" w:rsidRPr="00773F2F">
        <w:rPr>
          <w:color w:val="000000"/>
          <w:shd w:val="clear" w:color="auto" w:fill="FFFFFF"/>
        </w:rPr>
        <w:t xml:space="preserve"> я</w:t>
      </w:r>
      <w:r w:rsidR="005F3988" w:rsidRPr="00773F2F">
        <w:rPr>
          <w:color w:val="000000"/>
          <w:shd w:val="clear" w:color="auto" w:fill="FFFFFF"/>
        </w:rPr>
        <w:t xml:space="preserve"> закачихме</w:t>
      </w:r>
      <w:r w:rsidR="005F38FE" w:rsidRPr="00773F2F">
        <w:rPr>
          <w:color w:val="000000"/>
          <w:shd w:val="clear" w:color="auto" w:fill="FFFFFF"/>
        </w:rPr>
        <w:t>.</w:t>
      </w:r>
      <w:r w:rsidR="005F3988" w:rsidRPr="00773F2F">
        <w:rPr>
          <w:color w:val="000000"/>
          <w:shd w:val="clear" w:color="auto" w:fill="FFFFFF"/>
        </w:rPr>
        <w:t xml:space="preserve"> </w:t>
      </w:r>
      <w:r w:rsidR="005F38FE" w:rsidRPr="00773F2F">
        <w:rPr>
          <w:color w:val="000000"/>
          <w:shd w:val="clear" w:color="auto" w:fill="FFFFFF"/>
        </w:rPr>
        <w:t>Т</w:t>
      </w:r>
      <w:r w:rsidR="005F3988" w:rsidRPr="00773F2F">
        <w:rPr>
          <w:color w:val="000000"/>
          <w:shd w:val="clear" w:color="auto" w:fill="FFFFFF"/>
        </w:rPr>
        <w:t>ака че сме се грижили за язовира</w:t>
      </w:r>
      <w:r w:rsidR="005F38FE" w:rsidRPr="00773F2F">
        <w:rPr>
          <w:color w:val="000000"/>
          <w:shd w:val="clear" w:color="auto" w:fill="FFFFFF"/>
        </w:rPr>
        <w:t xml:space="preserve"> много</w:t>
      </w:r>
      <w:r w:rsidR="005F3988" w:rsidRPr="00773F2F">
        <w:rPr>
          <w:color w:val="000000"/>
          <w:shd w:val="clear" w:color="auto" w:fill="FFFFFF"/>
        </w:rPr>
        <w:t xml:space="preserve"> не приемам</w:t>
      </w:r>
      <w:r w:rsidR="00374891" w:rsidRPr="00773F2F">
        <w:rPr>
          <w:color w:val="000000"/>
          <w:shd w:val="clear" w:color="auto" w:fill="FFFFFF"/>
        </w:rPr>
        <w:t>,</w:t>
      </w:r>
      <w:r w:rsidR="005F3988" w:rsidRPr="00773F2F">
        <w:rPr>
          <w:color w:val="000000"/>
          <w:shd w:val="clear" w:color="auto" w:fill="FFFFFF"/>
        </w:rPr>
        <w:t xml:space="preserve"> че</w:t>
      </w:r>
      <w:r w:rsidR="005F38FE" w:rsidRPr="00773F2F">
        <w:rPr>
          <w:color w:val="000000"/>
          <w:shd w:val="clear" w:color="auto" w:fill="FFFFFF"/>
        </w:rPr>
        <w:t xml:space="preserve"> е унищожен парка,</w:t>
      </w:r>
      <w:r w:rsidR="005F3988" w:rsidRPr="00773F2F">
        <w:rPr>
          <w:color w:val="000000"/>
          <w:shd w:val="clear" w:color="auto" w:fill="FFFFFF"/>
        </w:rPr>
        <w:t xml:space="preserve"> не приемам че</w:t>
      </w:r>
      <w:r w:rsidR="005F38FE" w:rsidRPr="00773F2F">
        <w:rPr>
          <w:color w:val="000000"/>
          <w:shd w:val="clear" w:color="auto" w:fill="FFFFFF"/>
        </w:rPr>
        <w:t xml:space="preserve"> е</w:t>
      </w:r>
      <w:r w:rsidR="005F3988" w:rsidRPr="00773F2F">
        <w:rPr>
          <w:color w:val="000000"/>
          <w:shd w:val="clear" w:color="auto" w:fill="FFFFFF"/>
        </w:rPr>
        <w:t xml:space="preserve"> унищожено текето</w:t>
      </w:r>
      <w:r w:rsidR="005F38FE" w:rsidRPr="00773F2F">
        <w:rPr>
          <w:color w:val="000000"/>
          <w:shd w:val="clear" w:color="auto" w:fill="FFFFFF"/>
        </w:rPr>
        <w:t>.</w:t>
      </w:r>
      <w:r w:rsidR="005F3988" w:rsidRPr="00773F2F">
        <w:rPr>
          <w:color w:val="000000"/>
          <w:shd w:val="clear" w:color="auto" w:fill="FFFFFF"/>
        </w:rPr>
        <w:t xml:space="preserve"> </w:t>
      </w:r>
      <w:r w:rsidR="005F38FE" w:rsidRPr="00773F2F">
        <w:rPr>
          <w:color w:val="000000"/>
          <w:shd w:val="clear" w:color="auto" w:fill="FFFFFF"/>
        </w:rPr>
        <w:t>В</w:t>
      </w:r>
      <w:r w:rsidR="005F3988" w:rsidRPr="00773F2F">
        <w:rPr>
          <w:color w:val="000000"/>
          <w:shd w:val="clear" w:color="auto" w:fill="FFFFFF"/>
        </w:rPr>
        <w:t>секи здраво мислещ човек</w:t>
      </w:r>
      <w:r w:rsidR="005F38FE" w:rsidRPr="00773F2F">
        <w:rPr>
          <w:color w:val="000000"/>
          <w:shd w:val="clear" w:color="auto" w:fill="FFFFFF"/>
        </w:rPr>
        <w:t>,</w:t>
      </w:r>
      <w:r w:rsidR="005F3988" w:rsidRPr="00773F2F">
        <w:rPr>
          <w:color w:val="000000"/>
          <w:shd w:val="clear" w:color="auto" w:fill="FFFFFF"/>
        </w:rPr>
        <w:t xml:space="preserve"> който има</w:t>
      </w:r>
      <w:r w:rsidR="005F38FE" w:rsidRPr="00773F2F">
        <w:rPr>
          <w:color w:val="000000"/>
          <w:shd w:val="clear" w:color="auto" w:fill="FFFFFF"/>
        </w:rPr>
        <w:t xml:space="preserve"> добри очи разхождайки</w:t>
      </w:r>
      <w:r w:rsidR="005F3988" w:rsidRPr="00773F2F">
        <w:rPr>
          <w:color w:val="000000"/>
          <w:shd w:val="clear" w:color="auto" w:fill="FFFFFF"/>
        </w:rPr>
        <w:t xml:space="preserve"> се вижда </w:t>
      </w:r>
      <w:r w:rsidR="005F38FE" w:rsidRPr="00773F2F">
        <w:rPr>
          <w:color w:val="000000"/>
          <w:shd w:val="clear" w:color="auto" w:fill="FFFFFF"/>
        </w:rPr>
        <w:t>к</w:t>
      </w:r>
      <w:r w:rsidR="005F3988" w:rsidRPr="00773F2F">
        <w:rPr>
          <w:color w:val="000000"/>
          <w:shd w:val="clear" w:color="auto" w:fill="FFFFFF"/>
        </w:rPr>
        <w:t>акво се прави за природата</w:t>
      </w:r>
      <w:r w:rsidR="005F38FE" w:rsidRPr="00773F2F">
        <w:rPr>
          <w:color w:val="000000"/>
          <w:shd w:val="clear" w:color="auto" w:fill="FFFFFF"/>
        </w:rPr>
        <w:t xml:space="preserve"> и</w:t>
      </w:r>
      <w:r w:rsidR="005F3988" w:rsidRPr="00773F2F">
        <w:rPr>
          <w:color w:val="000000"/>
          <w:shd w:val="clear" w:color="auto" w:fill="FFFFFF"/>
        </w:rPr>
        <w:t xml:space="preserve"> в двете места</w:t>
      </w:r>
      <w:r w:rsidR="005F38FE" w:rsidRPr="00773F2F">
        <w:rPr>
          <w:color w:val="000000"/>
          <w:shd w:val="clear" w:color="auto" w:fill="FFFFFF"/>
        </w:rPr>
        <w:t>.</w:t>
      </w:r>
      <w:r w:rsidR="005F3988" w:rsidRPr="00773F2F">
        <w:rPr>
          <w:color w:val="000000"/>
          <w:shd w:val="clear" w:color="auto" w:fill="FFFFFF"/>
        </w:rPr>
        <w:t xml:space="preserve"> </w:t>
      </w:r>
      <w:r w:rsidR="005F38FE" w:rsidRPr="00773F2F">
        <w:rPr>
          <w:color w:val="000000"/>
          <w:shd w:val="clear" w:color="auto" w:fill="FFFFFF"/>
        </w:rPr>
        <w:t>И</w:t>
      </w:r>
      <w:r w:rsidR="005F3988" w:rsidRPr="00773F2F">
        <w:rPr>
          <w:color w:val="000000"/>
          <w:shd w:val="clear" w:color="auto" w:fill="FFFFFF"/>
        </w:rPr>
        <w:t xml:space="preserve"> </w:t>
      </w:r>
      <w:r w:rsidR="005F38FE" w:rsidRPr="00773F2F">
        <w:rPr>
          <w:color w:val="000000"/>
          <w:shd w:val="clear" w:color="auto" w:fill="FFFFFF"/>
        </w:rPr>
        <w:t>самото</w:t>
      </w:r>
      <w:r w:rsidR="005F3988" w:rsidRPr="00773F2F">
        <w:rPr>
          <w:color w:val="000000"/>
          <w:shd w:val="clear" w:color="auto" w:fill="FFFFFF"/>
        </w:rPr>
        <w:t xml:space="preserve"> ходене на много семейства там е оценка за нашите усилия</w:t>
      </w:r>
      <w:r w:rsidR="005F38FE" w:rsidRPr="00773F2F">
        <w:rPr>
          <w:color w:val="000000"/>
          <w:shd w:val="clear" w:color="auto" w:fill="FFFFFF"/>
        </w:rPr>
        <w:t>.</w:t>
      </w:r>
      <w:r w:rsidR="005F3988" w:rsidRPr="00773F2F">
        <w:rPr>
          <w:color w:val="000000"/>
          <w:shd w:val="clear" w:color="auto" w:fill="FFFFFF"/>
        </w:rPr>
        <w:t xml:space="preserve"> Благодаря</w:t>
      </w:r>
      <w:r w:rsidR="005F38FE" w:rsidRPr="00773F2F">
        <w:rPr>
          <w:color w:val="000000"/>
          <w:shd w:val="clear" w:color="auto" w:fill="FFFFFF"/>
        </w:rPr>
        <w:t xml:space="preserve"> ви.</w:t>
      </w:r>
    </w:p>
    <w:p w14:paraId="5C730D8B" w14:textId="13C13977" w:rsidR="005F38FE" w:rsidRPr="00773F2F" w:rsidRDefault="005F38FE" w:rsidP="00556158">
      <w:pPr>
        <w:tabs>
          <w:tab w:val="left" w:pos="284"/>
        </w:tabs>
        <w:spacing w:line="259" w:lineRule="auto"/>
        <w:jc w:val="both"/>
        <w:rPr>
          <w:color w:val="000000"/>
          <w:shd w:val="clear" w:color="auto" w:fill="FFFFFF"/>
        </w:rPr>
      </w:pPr>
      <w:r w:rsidRPr="00773F2F">
        <w:rPr>
          <w:color w:val="000000"/>
          <w:shd w:val="clear" w:color="auto" w:fill="FFFFFF"/>
        </w:rPr>
        <w:tab/>
      </w:r>
      <w:r w:rsidR="0013166F" w:rsidRPr="00773F2F">
        <w:rPr>
          <w:color w:val="000000"/>
          <w:shd w:val="clear" w:color="auto" w:fill="FFFFFF"/>
        </w:rPr>
        <w:tab/>
      </w:r>
      <w:r w:rsidRPr="00773F2F">
        <w:rPr>
          <w:b/>
        </w:rPr>
        <w:t>Акад. Христо Белоев</w:t>
      </w:r>
      <w:r w:rsidRPr="00773F2F">
        <w:t>: Благодаря</w:t>
      </w:r>
      <w:r w:rsidR="005F3988" w:rsidRPr="00773F2F">
        <w:rPr>
          <w:color w:val="000000"/>
          <w:shd w:val="clear" w:color="auto" w:fill="FFFFFF"/>
        </w:rPr>
        <w:t xml:space="preserve"> реплика</w:t>
      </w:r>
      <w:r w:rsidRPr="00773F2F">
        <w:rPr>
          <w:color w:val="000000"/>
          <w:shd w:val="clear" w:color="auto" w:fill="FFFFFF"/>
        </w:rPr>
        <w:t xml:space="preserve"> Симеонов.</w:t>
      </w:r>
    </w:p>
    <w:p w14:paraId="7427F4C9" w14:textId="76C63C81" w:rsidR="00AB02A8" w:rsidRPr="00773F2F" w:rsidRDefault="005F38FE" w:rsidP="00556158">
      <w:pPr>
        <w:tabs>
          <w:tab w:val="left" w:pos="284"/>
        </w:tabs>
        <w:spacing w:line="259" w:lineRule="auto"/>
        <w:jc w:val="both"/>
        <w:rPr>
          <w:color w:val="000000"/>
          <w:shd w:val="clear" w:color="auto" w:fill="FFFFFF"/>
        </w:rPr>
      </w:pPr>
      <w:r w:rsidRPr="00773F2F">
        <w:rPr>
          <w:color w:val="000000"/>
          <w:shd w:val="clear" w:color="auto" w:fill="FFFFFF"/>
        </w:rPr>
        <w:tab/>
      </w:r>
      <w:r w:rsidR="0013166F" w:rsidRPr="00773F2F">
        <w:rPr>
          <w:color w:val="000000"/>
          <w:shd w:val="clear" w:color="auto" w:fill="FFFFFF"/>
        </w:rPr>
        <w:tab/>
      </w:r>
      <w:r w:rsidRPr="00773F2F">
        <w:rPr>
          <w:b/>
          <w:bCs/>
          <w:color w:val="000000"/>
          <w:shd w:val="clear" w:color="auto" w:fill="FFFFFF"/>
        </w:rPr>
        <w:t>Г-н Светлозар Симеонов/реплика/:</w:t>
      </w:r>
      <w:r w:rsidR="005F3988" w:rsidRPr="00773F2F">
        <w:rPr>
          <w:color w:val="000000"/>
          <w:shd w:val="clear" w:color="auto" w:fill="FFFFFF"/>
        </w:rPr>
        <w:t xml:space="preserve"> </w:t>
      </w:r>
      <w:r w:rsidR="00AB02A8" w:rsidRPr="00773F2F">
        <w:rPr>
          <w:color w:val="000000"/>
          <w:shd w:val="clear" w:color="auto" w:fill="FFFFFF"/>
        </w:rPr>
        <w:t>Р</w:t>
      </w:r>
      <w:r w:rsidR="005F3988" w:rsidRPr="00773F2F">
        <w:rPr>
          <w:color w:val="000000"/>
          <w:shd w:val="clear" w:color="auto" w:fill="FFFFFF"/>
        </w:rPr>
        <w:t>епликата ми</w:t>
      </w:r>
      <w:r w:rsidR="00AB02A8" w:rsidRPr="00773F2F">
        <w:rPr>
          <w:color w:val="000000"/>
          <w:shd w:val="clear" w:color="auto" w:fill="FFFFFF"/>
        </w:rPr>
        <w:t xml:space="preserve"> е следната,</w:t>
      </w:r>
      <w:r w:rsidR="005F3988" w:rsidRPr="00773F2F">
        <w:rPr>
          <w:color w:val="000000"/>
          <w:shd w:val="clear" w:color="auto" w:fill="FFFFFF"/>
        </w:rPr>
        <w:t xml:space="preserve"> </w:t>
      </w:r>
      <w:r w:rsidR="00AB02A8" w:rsidRPr="00773F2F">
        <w:rPr>
          <w:color w:val="000000"/>
          <w:shd w:val="clear" w:color="auto" w:fill="FFFFFF"/>
        </w:rPr>
        <w:t>з</w:t>
      </w:r>
      <w:r w:rsidR="005F3988" w:rsidRPr="00773F2F">
        <w:rPr>
          <w:color w:val="000000"/>
          <w:shd w:val="clear" w:color="auto" w:fill="FFFFFF"/>
        </w:rPr>
        <w:t>ащо трябва да чакаме г</w:t>
      </w:r>
      <w:r w:rsidR="00AB02A8" w:rsidRPr="00773F2F">
        <w:rPr>
          <w:color w:val="000000"/>
          <w:shd w:val="clear" w:color="auto" w:fill="FFFFFF"/>
        </w:rPr>
        <w:t>-</w:t>
      </w:r>
      <w:r w:rsidR="005F3988" w:rsidRPr="00773F2F">
        <w:rPr>
          <w:color w:val="000000"/>
          <w:shd w:val="clear" w:color="auto" w:fill="FFFFFF"/>
        </w:rPr>
        <w:t xml:space="preserve">н </w:t>
      </w:r>
      <w:r w:rsidR="00AB02A8" w:rsidRPr="00773F2F">
        <w:rPr>
          <w:color w:val="000000"/>
          <w:shd w:val="clear" w:color="auto" w:fill="FFFFFF"/>
        </w:rPr>
        <w:t>Кмета</w:t>
      </w:r>
      <w:r w:rsidR="005F3988" w:rsidRPr="00773F2F">
        <w:rPr>
          <w:color w:val="000000"/>
          <w:shd w:val="clear" w:color="auto" w:fill="FFFFFF"/>
        </w:rPr>
        <w:t xml:space="preserve"> да се върне от София и във времето на криза</w:t>
      </w:r>
      <w:r w:rsidR="00AB02A8" w:rsidRPr="00773F2F">
        <w:rPr>
          <w:color w:val="000000"/>
          <w:shd w:val="clear" w:color="auto" w:fill="FFFFFF"/>
        </w:rPr>
        <w:t>,</w:t>
      </w:r>
      <w:r w:rsidR="005F3988" w:rsidRPr="00773F2F">
        <w:rPr>
          <w:color w:val="000000"/>
          <w:shd w:val="clear" w:color="auto" w:fill="FFFFFF"/>
        </w:rPr>
        <w:t xml:space="preserve"> </w:t>
      </w:r>
      <w:r w:rsidR="00AB02A8" w:rsidRPr="00773F2F">
        <w:rPr>
          <w:color w:val="000000"/>
          <w:shd w:val="clear" w:color="auto" w:fill="FFFFFF"/>
        </w:rPr>
        <w:t>тоз</w:t>
      </w:r>
      <w:r w:rsidR="005F3988" w:rsidRPr="00773F2F">
        <w:rPr>
          <w:color w:val="000000"/>
          <w:shd w:val="clear" w:color="auto" w:fill="FFFFFF"/>
        </w:rPr>
        <w:t xml:space="preserve"> който го представлява не е направил щаб през това време</w:t>
      </w:r>
      <w:r w:rsidR="00AB02A8" w:rsidRPr="00773F2F">
        <w:rPr>
          <w:color w:val="000000"/>
          <w:shd w:val="clear" w:color="auto" w:fill="FFFFFF"/>
        </w:rPr>
        <w:t>.</w:t>
      </w:r>
      <w:r w:rsidR="005F3988" w:rsidRPr="00773F2F">
        <w:rPr>
          <w:color w:val="000000"/>
          <w:shd w:val="clear" w:color="auto" w:fill="FFFFFF"/>
        </w:rPr>
        <w:t xml:space="preserve"> </w:t>
      </w:r>
      <w:r w:rsidR="00AB02A8" w:rsidRPr="00773F2F">
        <w:rPr>
          <w:color w:val="000000"/>
          <w:shd w:val="clear" w:color="auto" w:fill="FFFFFF"/>
        </w:rPr>
        <w:t>Г</w:t>
      </w:r>
      <w:r w:rsidR="005F3988" w:rsidRPr="00773F2F">
        <w:rPr>
          <w:color w:val="000000"/>
          <w:shd w:val="clear" w:color="auto" w:fill="FFFFFF"/>
        </w:rPr>
        <w:t>оворя в деня в ко</w:t>
      </w:r>
      <w:r w:rsidR="00AB02A8" w:rsidRPr="00773F2F">
        <w:rPr>
          <w:color w:val="000000"/>
          <w:shd w:val="clear" w:color="auto" w:fill="FFFFFF"/>
        </w:rPr>
        <w:t>йто</w:t>
      </w:r>
      <w:r w:rsidR="005F3988" w:rsidRPr="00773F2F">
        <w:rPr>
          <w:color w:val="000000"/>
          <w:shd w:val="clear" w:color="auto" w:fill="FFFFFF"/>
        </w:rPr>
        <w:t xml:space="preserve"> почнаха наводненията в град Русе</w:t>
      </w:r>
      <w:r w:rsidR="00AB02A8" w:rsidRPr="00773F2F">
        <w:rPr>
          <w:color w:val="000000"/>
          <w:shd w:val="clear" w:color="auto" w:fill="FFFFFF"/>
        </w:rPr>
        <w:t>,</w:t>
      </w:r>
      <w:r w:rsidR="005F3988" w:rsidRPr="00773F2F">
        <w:rPr>
          <w:color w:val="000000"/>
          <w:shd w:val="clear" w:color="auto" w:fill="FFFFFF"/>
        </w:rPr>
        <w:t xml:space="preserve"> за Николово е ясно ситуацията</w:t>
      </w:r>
      <w:r w:rsidR="00C76760" w:rsidRPr="00773F2F">
        <w:rPr>
          <w:color w:val="000000"/>
          <w:shd w:val="clear" w:color="auto" w:fill="FFFFFF"/>
        </w:rPr>
        <w:t xml:space="preserve"> каква е</w:t>
      </w:r>
      <w:r w:rsidR="00AB02A8" w:rsidRPr="00773F2F">
        <w:rPr>
          <w:color w:val="000000"/>
          <w:shd w:val="clear" w:color="auto" w:fill="FFFFFF"/>
        </w:rPr>
        <w:t>,</w:t>
      </w:r>
      <w:r w:rsidR="005F3988" w:rsidRPr="00773F2F">
        <w:rPr>
          <w:color w:val="000000"/>
          <w:shd w:val="clear" w:color="auto" w:fill="FFFFFF"/>
        </w:rPr>
        <w:t xml:space="preserve"> въпросът говорим вече за града</w:t>
      </w:r>
      <w:r w:rsidR="00AB02A8" w:rsidRPr="00773F2F">
        <w:rPr>
          <w:color w:val="000000"/>
          <w:shd w:val="clear" w:color="auto" w:fill="FFFFFF"/>
        </w:rPr>
        <w:t>.</w:t>
      </w:r>
    </w:p>
    <w:p w14:paraId="4F56952C" w14:textId="2E0C1C7F" w:rsidR="00AB02A8" w:rsidRPr="00773F2F" w:rsidRDefault="00AB02A8" w:rsidP="00556158">
      <w:pPr>
        <w:tabs>
          <w:tab w:val="left" w:pos="284"/>
        </w:tabs>
        <w:spacing w:line="259" w:lineRule="auto"/>
        <w:jc w:val="both"/>
        <w:rPr>
          <w:color w:val="000000"/>
          <w:shd w:val="clear" w:color="auto" w:fill="FFFFFF"/>
        </w:rPr>
      </w:pPr>
      <w:r w:rsidRPr="00773F2F">
        <w:rPr>
          <w:color w:val="000000"/>
          <w:shd w:val="clear" w:color="auto" w:fill="FFFFFF"/>
        </w:rPr>
        <w:tab/>
      </w:r>
      <w:r w:rsidR="0013166F" w:rsidRPr="00773F2F">
        <w:rPr>
          <w:color w:val="000000"/>
          <w:shd w:val="clear" w:color="auto" w:fill="FFFFFF"/>
        </w:rPr>
        <w:tab/>
      </w:r>
      <w:r w:rsidRPr="00773F2F">
        <w:rPr>
          <w:b/>
        </w:rPr>
        <w:t>Акад. Христо Белоев</w:t>
      </w:r>
      <w:r w:rsidRPr="00773F2F">
        <w:t>:</w:t>
      </w:r>
      <w:r w:rsidR="005F3988" w:rsidRPr="00773F2F">
        <w:rPr>
          <w:color w:val="000000"/>
          <w:shd w:val="clear" w:color="auto" w:fill="FFFFFF"/>
        </w:rPr>
        <w:t xml:space="preserve"> </w:t>
      </w:r>
      <w:r w:rsidRPr="00773F2F">
        <w:rPr>
          <w:color w:val="000000"/>
          <w:shd w:val="clear" w:color="auto" w:fill="FFFFFF"/>
        </w:rPr>
        <w:t>И</w:t>
      </w:r>
      <w:r w:rsidR="005F3988" w:rsidRPr="00773F2F">
        <w:rPr>
          <w:color w:val="000000"/>
          <w:shd w:val="clear" w:color="auto" w:fill="FFFFFF"/>
        </w:rPr>
        <w:t xml:space="preserve"> реплика </w:t>
      </w:r>
      <w:r w:rsidRPr="00773F2F">
        <w:rPr>
          <w:color w:val="000000"/>
          <w:shd w:val="clear" w:color="auto" w:fill="FFFFFF"/>
        </w:rPr>
        <w:t xml:space="preserve">г-н </w:t>
      </w:r>
      <w:r w:rsidR="005F3988" w:rsidRPr="00773F2F">
        <w:rPr>
          <w:color w:val="000000"/>
          <w:shd w:val="clear" w:color="auto" w:fill="FFFFFF"/>
        </w:rPr>
        <w:t>Станчев</w:t>
      </w:r>
      <w:r w:rsidRPr="00773F2F">
        <w:rPr>
          <w:color w:val="000000"/>
          <w:shd w:val="clear" w:color="auto" w:fill="FFFFFF"/>
        </w:rPr>
        <w:t>.</w:t>
      </w:r>
    </w:p>
    <w:p w14:paraId="3B34DC32" w14:textId="21AE02E3" w:rsidR="00AB02A8" w:rsidRPr="00773F2F" w:rsidRDefault="00AB02A8" w:rsidP="00556158">
      <w:pPr>
        <w:tabs>
          <w:tab w:val="left" w:pos="284"/>
        </w:tabs>
        <w:spacing w:line="259" w:lineRule="auto"/>
        <w:jc w:val="both"/>
        <w:rPr>
          <w:color w:val="000000"/>
          <w:shd w:val="clear" w:color="auto" w:fill="FFFFFF"/>
        </w:rPr>
      </w:pPr>
      <w:r w:rsidRPr="00773F2F">
        <w:rPr>
          <w:color w:val="000000"/>
          <w:shd w:val="clear" w:color="auto" w:fill="FFFFFF"/>
        </w:rPr>
        <w:tab/>
      </w:r>
      <w:r w:rsidR="0013166F" w:rsidRPr="00773F2F">
        <w:rPr>
          <w:color w:val="000000"/>
          <w:shd w:val="clear" w:color="auto" w:fill="FFFFFF"/>
        </w:rPr>
        <w:tab/>
      </w:r>
      <w:r w:rsidRPr="00773F2F">
        <w:rPr>
          <w:b/>
          <w:bCs/>
          <w:color w:val="000000"/>
          <w:shd w:val="clear" w:color="auto" w:fill="FFFFFF"/>
        </w:rPr>
        <w:t>Г-н Станимир Станчев</w:t>
      </w:r>
      <w:r w:rsidRPr="00773F2F">
        <w:rPr>
          <w:color w:val="000000"/>
          <w:shd w:val="clear" w:color="auto" w:fill="FFFFFF"/>
        </w:rPr>
        <w:t>: Уважаеми г-н Кмет, уважаеми г-н ………</w:t>
      </w:r>
    </w:p>
    <w:p w14:paraId="77C1C0C6" w14:textId="2BB194A2" w:rsidR="00AB02A8" w:rsidRPr="00773F2F" w:rsidRDefault="00AB02A8" w:rsidP="00556158">
      <w:pPr>
        <w:tabs>
          <w:tab w:val="left" w:pos="284"/>
        </w:tabs>
        <w:spacing w:line="259" w:lineRule="auto"/>
        <w:jc w:val="both"/>
        <w:rPr>
          <w:color w:val="000000"/>
          <w:shd w:val="clear" w:color="auto" w:fill="FFFFFF"/>
        </w:rPr>
      </w:pPr>
      <w:r w:rsidRPr="00773F2F">
        <w:rPr>
          <w:color w:val="000000"/>
          <w:shd w:val="clear" w:color="auto" w:fill="FFFFFF"/>
        </w:rPr>
        <w:tab/>
      </w:r>
      <w:r w:rsidR="0013166F" w:rsidRPr="00773F2F">
        <w:rPr>
          <w:color w:val="000000"/>
          <w:shd w:val="clear" w:color="auto" w:fill="FFFFFF"/>
        </w:rPr>
        <w:tab/>
      </w:r>
      <w:r w:rsidRPr="00773F2F">
        <w:rPr>
          <w:b/>
        </w:rPr>
        <w:t>Акад. Христо Белоев</w:t>
      </w:r>
      <w:r w:rsidRPr="00773F2F">
        <w:t>:</w:t>
      </w:r>
      <w:r w:rsidR="005F3988" w:rsidRPr="00773F2F">
        <w:rPr>
          <w:color w:val="000000"/>
          <w:shd w:val="clear" w:color="auto" w:fill="FFFFFF"/>
        </w:rPr>
        <w:t xml:space="preserve"> Моля за тишина</w:t>
      </w:r>
      <w:r w:rsidRPr="00773F2F">
        <w:rPr>
          <w:color w:val="000000"/>
          <w:shd w:val="clear" w:color="auto" w:fill="FFFFFF"/>
        </w:rPr>
        <w:t>.</w:t>
      </w:r>
    </w:p>
    <w:p w14:paraId="00058B0D" w14:textId="569FE058" w:rsidR="00FA6239" w:rsidRPr="00773F2F" w:rsidRDefault="00AB02A8" w:rsidP="00556158">
      <w:pPr>
        <w:tabs>
          <w:tab w:val="left" w:pos="284"/>
        </w:tabs>
        <w:spacing w:line="259" w:lineRule="auto"/>
        <w:jc w:val="both"/>
        <w:rPr>
          <w:color w:val="000000"/>
          <w:shd w:val="clear" w:color="auto" w:fill="FFFFFF"/>
        </w:rPr>
      </w:pPr>
      <w:r w:rsidRPr="00773F2F">
        <w:rPr>
          <w:color w:val="000000"/>
          <w:shd w:val="clear" w:color="auto" w:fill="FFFFFF"/>
        </w:rPr>
        <w:tab/>
      </w:r>
      <w:r w:rsidR="0013166F" w:rsidRPr="00773F2F">
        <w:rPr>
          <w:color w:val="000000"/>
          <w:shd w:val="clear" w:color="auto" w:fill="FFFFFF"/>
        </w:rPr>
        <w:tab/>
      </w:r>
      <w:r w:rsidRPr="00773F2F">
        <w:rPr>
          <w:b/>
          <w:bCs/>
          <w:color w:val="000000"/>
          <w:shd w:val="clear" w:color="auto" w:fill="FFFFFF"/>
        </w:rPr>
        <w:t>Г-н Станимир Станчев</w:t>
      </w:r>
      <w:r w:rsidRPr="00773F2F">
        <w:rPr>
          <w:color w:val="000000"/>
          <w:shd w:val="clear" w:color="auto" w:fill="FFFFFF"/>
        </w:rPr>
        <w:t>:……..</w:t>
      </w:r>
      <w:r w:rsidR="005F3988" w:rsidRPr="00773F2F">
        <w:rPr>
          <w:color w:val="000000"/>
          <w:shd w:val="clear" w:color="auto" w:fill="FFFFFF"/>
        </w:rPr>
        <w:t xml:space="preserve"> </w:t>
      </w:r>
      <w:r w:rsidRPr="00773F2F">
        <w:rPr>
          <w:color w:val="000000"/>
          <w:shd w:val="clear" w:color="auto" w:fill="FFFFFF"/>
        </w:rPr>
        <w:t>у</w:t>
      </w:r>
      <w:r w:rsidR="005F3988" w:rsidRPr="00773F2F">
        <w:rPr>
          <w:color w:val="000000"/>
          <w:shd w:val="clear" w:color="auto" w:fill="FFFFFF"/>
        </w:rPr>
        <w:t>важаеми колеги сега</w:t>
      </w:r>
      <w:r w:rsidR="00FA6239" w:rsidRPr="00773F2F">
        <w:rPr>
          <w:color w:val="000000"/>
          <w:shd w:val="clear" w:color="auto" w:fill="FFFFFF"/>
        </w:rPr>
        <w:t xml:space="preserve"> не разбирам вашата или може би разбирам вашата…….Но все пак е нормално да задаваме въпроси били и те неудобни.</w:t>
      </w:r>
      <w:r w:rsidR="005F3988" w:rsidRPr="00773F2F">
        <w:rPr>
          <w:color w:val="000000"/>
          <w:shd w:val="clear" w:color="auto" w:fill="FFFFFF"/>
        </w:rPr>
        <w:t xml:space="preserve"> </w:t>
      </w:r>
      <w:r w:rsidR="00FA6239" w:rsidRPr="00773F2F">
        <w:rPr>
          <w:color w:val="000000"/>
          <w:shd w:val="clear" w:color="auto" w:fill="FFFFFF"/>
        </w:rPr>
        <w:t>Б</w:t>
      </w:r>
      <w:r w:rsidR="005F3988" w:rsidRPr="00773F2F">
        <w:rPr>
          <w:color w:val="000000"/>
          <w:shd w:val="clear" w:color="auto" w:fill="FFFFFF"/>
        </w:rPr>
        <w:t xml:space="preserve">или тези </w:t>
      </w:r>
      <w:r w:rsidR="00FA6239" w:rsidRPr="00773F2F">
        <w:rPr>
          <w:color w:val="000000"/>
          <w:shd w:val="clear" w:color="auto" w:fill="FFFFFF"/>
        </w:rPr>
        <w:t>д</w:t>
      </w:r>
      <w:r w:rsidR="005F3988" w:rsidRPr="00773F2F">
        <w:rPr>
          <w:color w:val="000000"/>
          <w:shd w:val="clear" w:color="auto" w:fill="FFFFFF"/>
        </w:rPr>
        <w:t>аже и несъгласувани с някой</w:t>
      </w:r>
      <w:r w:rsidR="00FA6239" w:rsidRPr="00773F2F">
        <w:rPr>
          <w:color w:val="000000"/>
          <w:shd w:val="clear" w:color="auto" w:fill="FFFFFF"/>
        </w:rPr>
        <w:t>,</w:t>
      </w:r>
      <w:r w:rsidR="005F3988" w:rsidRPr="00773F2F">
        <w:rPr>
          <w:color w:val="000000"/>
          <w:shd w:val="clear" w:color="auto" w:fill="FFFFFF"/>
        </w:rPr>
        <w:t xml:space="preserve"> така че мисля че вие сте човек от доста време трябва да с</w:t>
      </w:r>
      <w:r w:rsidR="00FA6239" w:rsidRPr="00773F2F">
        <w:rPr>
          <w:color w:val="000000"/>
          <w:shd w:val="clear" w:color="auto" w:fill="FFFFFF"/>
        </w:rPr>
        <w:t>те</w:t>
      </w:r>
      <w:r w:rsidR="005F3988" w:rsidRPr="00773F2F">
        <w:rPr>
          <w:color w:val="000000"/>
          <w:shd w:val="clear" w:color="auto" w:fill="FFFFFF"/>
        </w:rPr>
        <w:t xml:space="preserve"> свикн</w:t>
      </w:r>
      <w:r w:rsidR="00FA6239" w:rsidRPr="00773F2F">
        <w:rPr>
          <w:color w:val="000000"/>
          <w:shd w:val="clear" w:color="auto" w:fill="FFFFFF"/>
        </w:rPr>
        <w:t>али</w:t>
      </w:r>
      <w:r w:rsidR="005F3988" w:rsidRPr="00773F2F">
        <w:rPr>
          <w:color w:val="000000"/>
          <w:shd w:val="clear" w:color="auto" w:fill="FFFFFF"/>
        </w:rPr>
        <w:t xml:space="preserve"> с тези въпроси</w:t>
      </w:r>
      <w:r w:rsidR="00FA6239" w:rsidRPr="00773F2F">
        <w:rPr>
          <w:color w:val="000000"/>
          <w:shd w:val="clear" w:color="auto" w:fill="FFFFFF"/>
        </w:rPr>
        <w:t>. Да</w:t>
      </w:r>
      <w:r w:rsidR="005F3988" w:rsidRPr="00773F2F">
        <w:rPr>
          <w:color w:val="000000"/>
          <w:shd w:val="clear" w:color="auto" w:fill="FFFFFF"/>
        </w:rPr>
        <w:t xml:space="preserve"> продължавам</w:t>
      </w:r>
      <w:r w:rsidR="00FA6239" w:rsidRPr="00773F2F">
        <w:rPr>
          <w:color w:val="000000"/>
          <w:shd w:val="clear" w:color="auto" w:fill="FFFFFF"/>
        </w:rPr>
        <w:t>, да продължавам</w:t>
      </w:r>
      <w:r w:rsidR="005F3988" w:rsidRPr="00773F2F">
        <w:rPr>
          <w:color w:val="000000"/>
          <w:shd w:val="clear" w:color="auto" w:fill="FFFFFF"/>
        </w:rPr>
        <w:t xml:space="preserve"> с </w:t>
      </w:r>
      <w:r w:rsidR="00FA6239" w:rsidRPr="00773F2F">
        <w:rPr>
          <w:color w:val="000000"/>
          <w:shd w:val="clear" w:color="auto" w:fill="FFFFFF"/>
        </w:rPr>
        <w:t>до</w:t>
      </w:r>
      <w:r w:rsidR="005F3988" w:rsidRPr="00773F2F">
        <w:rPr>
          <w:color w:val="000000"/>
          <w:shd w:val="clear" w:color="auto" w:fill="FFFFFF"/>
        </w:rPr>
        <w:t>уточнява</w:t>
      </w:r>
      <w:r w:rsidR="00FA6239" w:rsidRPr="00773F2F">
        <w:rPr>
          <w:color w:val="000000"/>
          <w:shd w:val="clear" w:color="auto" w:fill="FFFFFF"/>
        </w:rPr>
        <w:t>щите</w:t>
      </w:r>
      <w:r w:rsidR="005F3988" w:rsidRPr="00773F2F">
        <w:rPr>
          <w:color w:val="000000"/>
          <w:shd w:val="clear" w:color="auto" w:fill="FFFFFF"/>
        </w:rPr>
        <w:t xml:space="preserve"> въпроси</w:t>
      </w:r>
      <w:r w:rsidR="00FA6239" w:rsidRPr="00773F2F">
        <w:rPr>
          <w:color w:val="000000"/>
          <w:shd w:val="clear" w:color="auto" w:fill="FFFFFF"/>
        </w:rPr>
        <w:t>,</w:t>
      </w:r>
      <w:r w:rsidR="005F3988" w:rsidRPr="00773F2F">
        <w:rPr>
          <w:color w:val="000000"/>
          <w:shd w:val="clear" w:color="auto" w:fill="FFFFFF"/>
        </w:rPr>
        <w:t xml:space="preserve"> защото не получих така точен отговор</w:t>
      </w:r>
      <w:r w:rsidR="00FA6239" w:rsidRPr="00773F2F">
        <w:rPr>
          <w:color w:val="000000"/>
          <w:shd w:val="clear" w:color="auto" w:fill="FFFFFF"/>
        </w:rPr>
        <w:t>.</w:t>
      </w:r>
      <w:r w:rsidR="005F3988" w:rsidRPr="00773F2F">
        <w:rPr>
          <w:color w:val="000000"/>
          <w:shd w:val="clear" w:color="auto" w:fill="FFFFFF"/>
        </w:rPr>
        <w:t xml:space="preserve"> </w:t>
      </w:r>
      <w:r w:rsidR="00FA6239" w:rsidRPr="00773F2F">
        <w:rPr>
          <w:color w:val="000000"/>
          <w:shd w:val="clear" w:color="auto" w:fill="FFFFFF"/>
        </w:rPr>
        <w:t>П</w:t>
      </w:r>
      <w:r w:rsidR="005F3988" w:rsidRPr="00773F2F">
        <w:rPr>
          <w:color w:val="000000"/>
          <w:shd w:val="clear" w:color="auto" w:fill="FFFFFF"/>
        </w:rPr>
        <w:t xml:space="preserve">ърво </w:t>
      </w:r>
      <w:r w:rsidR="00FA6239" w:rsidRPr="00773F2F">
        <w:rPr>
          <w:color w:val="000000"/>
          <w:shd w:val="clear" w:color="auto" w:fill="FFFFFF"/>
        </w:rPr>
        <w:t>о</w:t>
      </w:r>
      <w:r w:rsidR="005F3988" w:rsidRPr="00773F2F">
        <w:rPr>
          <w:color w:val="000000"/>
          <w:shd w:val="clear" w:color="auto" w:fill="FFFFFF"/>
        </w:rPr>
        <w:t xml:space="preserve">тносно превенцията </w:t>
      </w:r>
      <w:r w:rsidR="00FA6239" w:rsidRPr="00773F2F">
        <w:rPr>
          <w:color w:val="000000"/>
          <w:shd w:val="clear" w:color="auto" w:fill="FFFFFF"/>
        </w:rPr>
        <w:t>щ</w:t>
      </w:r>
      <w:r w:rsidR="005F3988" w:rsidRPr="00773F2F">
        <w:rPr>
          <w:color w:val="000000"/>
          <w:shd w:val="clear" w:color="auto" w:fill="FFFFFF"/>
        </w:rPr>
        <w:t xml:space="preserve">е помоля да ми предоставите писмото до </w:t>
      </w:r>
      <w:r w:rsidR="00FA6239" w:rsidRPr="00773F2F">
        <w:rPr>
          <w:color w:val="000000"/>
          <w:shd w:val="clear" w:color="auto" w:fill="FFFFFF"/>
        </w:rPr>
        <w:t>Н</w:t>
      </w:r>
      <w:r w:rsidR="005F3988" w:rsidRPr="00773F2F">
        <w:rPr>
          <w:color w:val="000000"/>
          <w:shd w:val="clear" w:color="auto" w:fill="FFFFFF"/>
        </w:rPr>
        <w:t xml:space="preserve">апоителни системи преди </w:t>
      </w:r>
      <w:r w:rsidR="00FA6239" w:rsidRPr="00773F2F">
        <w:rPr>
          <w:color w:val="000000"/>
          <w:shd w:val="clear" w:color="auto" w:fill="FFFFFF"/>
        </w:rPr>
        <w:t xml:space="preserve">09.10 </w:t>
      </w:r>
      <w:r w:rsidR="005F3988" w:rsidRPr="00773F2F">
        <w:rPr>
          <w:color w:val="000000"/>
          <w:shd w:val="clear" w:color="auto" w:fill="FFFFFF"/>
        </w:rPr>
        <w:t xml:space="preserve"> за</w:t>
      </w:r>
      <w:r w:rsidR="00FA6239" w:rsidRPr="00773F2F">
        <w:rPr>
          <w:color w:val="000000"/>
          <w:shd w:val="clear" w:color="auto" w:fill="FFFFFF"/>
        </w:rPr>
        <w:t xml:space="preserve"> превантивно източване</w:t>
      </w:r>
      <w:r w:rsidR="005F3988" w:rsidRPr="00773F2F">
        <w:rPr>
          <w:color w:val="000000"/>
          <w:shd w:val="clear" w:color="auto" w:fill="FFFFFF"/>
        </w:rPr>
        <w:t xml:space="preserve"> на язовира с оглед на това</w:t>
      </w:r>
      <w:r w:rsidR="00FA6239" w:rsidRPr="00773F2F">
        <w:rPr>
          <w:color w:val="000000"/>
          <w:shd w:val="clear" w:color="auto" w:fill="FFFFFF"/>
        </w:rPr>
        <w:t>,</w:t>
      </w:r>
      <w:r w:rsidR="005F3988" w:rsidRPr="00773F2F">
        <w:rPr>
          <w:color w:val="000000"/>
          <w:shd w:val="clear" w:color="auto" w:fill="FFFFFF"/>
        </w:rPr>
        <w:t xml:space="preserve"> че се знаеше че предстоят големи валежи</w:t>
      </w:r>
      <w:r w:rsidR="00FA6239" w:rsidRPr="00773F2F">
        <w:rPr>
          <w:color w:val="000000"/>
          <w:shd w:val="clear" w:color="auto" w:fill="FFFFFF"/>
        </w:rPr>
        <w:t>,</w:t>
      </w:r>
      <w:r w:rsidR="005F3988" w:rsidRPr="00773F2F">
        <w:rPr>
          <w:color w:val="000000"/>
          <w:shd w:val="clear" w:color="auto" w:fill="FFFFFF"/>
        </w:rPr>
        <w:t xml:space="preserve"> мисля че паднаха над 200 над 200 л в Николов</w:t>
      </w:r>
      <w:r w:rsidR="00FA6239" w:rsidRPr="00773F2F">
        <w:rPr>
          <w:color w:val="000000"/>
          <w:shd w:val="clear" w:color="auto" w:fill="FFFFFF"/>
        </w:rPr>
        <w:t>о</w:t>
      </w:r>
      <w:r w:rsidR="005F3988" w:rsidRPr="00773F2F">
        <w:rPr>
          <w:color w:val="000000"/>
          <w:shd w:val="clear" w:color="auto" w:fill="FFFFFF"/>
        </w:rPr>
        <w:t xml:space="preserve"> за момента</w:t>
      </w:r>
      <w:r w:rsidR="00FA6239" w:rsidRPr="00773F2F">
        <w:rPr>
          <w:color w:val="000000"/>
          <w:shd w:val="clear" w:color="auto" w:fill="FFFFFF"/>
        </w:rPr>
        <w:t>. Защото вие казахте че Напоителни системи те не ви отговарят, вие да им пуснете писмо пък те ви казват 7 де</w:t>
      </w:r>
      <w:r w:rsidR="00A850E5" w:rsidRPr="00773F2F">
        <w:rPr>
          <w:color w:val="000000"/>
          <w:shd w:val="clear" w:color="auto" w:fill="FFFFFF"/>
        </w:rPr>
        <w:t>н</w:t>
      </w:r>
      <w:r w:rsidR="00FA6239" w:rsidRPr="00773F2F">
        <w:rPr>
          <w:color w:val="000000"/>
          <w:shd w:val="clear" w:color="auto" w:fill="FFFFFF"/>
        </w:rPr>
        <w:t>а та затова съвсем коректно ви питам от кога е писмото преди очакваните дъждове. В</w:t>
      </w:r>
      <w:r w:rsidR="005F3988" w:rsidRPr="00773F2F">
        <w:rPr>
          <w:color w:val="000000"/>
          <w:shd w:val="clear" w:color="auto" w:fill="FFFFFF"/>
        </w:rPr>
        <w:t>тори</w:t>
      </w:r>
      <w:r w:rsidR="00FA6239" w:rsidRPr="00773F2F">
        <w:rPr>
          <w:color w:val="000000"/>
          <w:shd w:val="clear" w:color="auto" w:fill="FFFFFF"/>
        </w:rPr>
        <w:t>я</w:t>
      </w:r>
      <w:r w:rsidR="005F3988" w:rsidRPr="00773F2F">
        <w:rPr>
          <w:color w:val="000000"/>
          <w:shd w:val="clear" w:color="auto" w:fill="FFFFFF"/>
        </w:rPr>
        <w:t xml:space="preserve"> въпрос</w:t>
      </w:r>
      <w:r w:rsidR="00FA6239" w:rsidRPr="00773F2F">
        <w:rPr>
          <w:color w:val="000000"/>
          <w:shd w:val="clear" w:color="auto" w:fill="FFFFFF"/>
        </w:rPr>
        <w:t xml:space="preserve"> до</w:t>
      </w:r>
      <w:r w:rsidR="005F3988" w:rsidRPr="00773F2F">
        <w:rPr>
          <w:color w:val="000000"/>
          <w:shd w:val="clear" w:color="auto" w:fill="FFFFFF"/>
        </w:rPr>
        <w:t xml:space="preserve">уточняваш </w:t>
      </w:r>
      <w:r w:rsidR="00FA6239" w:rsidRPr="00773F2F">
        <w:rPr>
          <w:color w:val="000000"/>
          <w:shd w:val="clear" w:color="auto" w:fill="FFFFFF"/>
        </w:rPr>
        <w:t>е</w:t>
      </w:r>
      <w:r w:rsidR="005F3988" w:rsidRPr="00773F2F">
        <w:rPr>
          <w:color w:val="000000"/>
          <w:shd w:val="clear" w:color="auto" w:fill="FFFFFF"/>
        </w:rPr>
        <w:t xml:space="preserve"> така малко по-детайлен </w:t>
      </w:r>
      <w:r w:rsidR="00FA6239" w:rsidRPr="00773F2F">
        <w:rPr>
          <w:color w:val="000000"/>
          <w:shd w:val="clear" w:color="auto" w:fill="FFFFFF"/>
        </w:rPr>
        <w:t>и</w:t>
      </w:r>
      <w:r w:rsidR="005F3988" w:rsidRPr="00773F2F">
        <w:rPr>
          <w:color w:val="000000"/>
          <w:shd w:val="clear" w:color="auto" w:fill="FFFFFF"/>
        </w:rPr>
        <w:t>ма ли опасност за биоразнообразието в язовира</w:t>
      </w:r>
      <w:r w:rsidR="00FA6239" w:rsidRPr="00773F2F">
        <w:rPr>
          <w:color w:val="000000"/>
          <w:shd w:val="clear" w:color="auto" w:fill="FFFFFF"/>
        </w:rPr>
        <w:t>, защото</w:t>
      </w:r>
      <w:r w:rsidR="005F3988" w:rsidRPr="00773F2F">
        <w:rPr>
          <w:color w:val="000000"/>
          <w:shd w:val="clear" w:color="auto" w:fill="FFFFFF"/>
        </w:rPr>
        <w:t xml:space="preserve"> получаваме такава информация</w:t>
      </w:r>
      <w:r w:rsidR="00FA6239" w:rsidRPr="00773F2F">
        <w:rPr>
          <w:color w:val="000000"/>
          <w:shd w:val="clear" w:color="auto" w:fill="FFFFFF"/>
        </w:rPr>
        <w:t>.</w:t>
      </w:r>
      <w:r w:rsidR="005F3988" w:rsidRPr="00773F2F">
        <w:rPr>
          <w:color w:val="000000"/>
          <w:shd w:val="clear" w:color="auto" w:fill="FFFFFF"/>
        </w:rPr>
        <w:t xml:space="preserve"> Сега вие ще кажете на база анализа</w:t>
      </w:r>
      <w:r w:rsidR="00A850E5" w:rsidRPr="00773F2F">
        <w:rPr>
          <w:color w:val="000000"/>
          <w:shd w:val="clear" w:color="auto" w:fill="FFFFFF"/>
        </w:rPr>
        <w:t>,</w:t>
      </w:r>
      <w:r w:rsidR="005F3988" w:rsidRPr="00773F2F">
        <w:rPr>
          <w:color w:val="000000"/>
          <w:shd w:val="clear" w:color="auto" w:fill="FFFFFF"/>
        </w:rPr>
        <w:t xml:space="preserve"> който </w:t>
      </w:r>
      <w:r w:rsidR="00FA6239" w:rsidRPr="00773F2F">
        <w:rPr>
          <w:color w:val="000000"/>
          <w:shd w:val="clear" w:color="auto" w:fill="FFFFFF"/>
        </w:rPr>
        <w:t>сте</w:t>
      </w:r>
      <w:r w:rsidR="005F3988" w:rsidRPr="00773F2F">
        <w:rPr>
          <w:color w:val="000000"/>
          <w:shd w:val="clear" w:color="auto" w:fill="FFFFFF"/>
        </w:rPr>
        <w:t xml:space="preserve"> направили</w:t>
      </w:r>
      <w:r w:rsidR="00FA6239" w:rsidRPr="00773F2F">
        <w:rPr>
          <w:color w:val="000000"/>
          <w:shd w:val="clear" w:color="auto" w:fill="FFFFFF"/>
        </w:rPr>
        <w:t>.</w:t>
      </w:r>
      <w:r w:rsidR="005F3988" w:rsidRPr="00773F2F">
        <w:rPr>
          <w:color w:val="000000"/>
          <w:shd w:val="clear" w:color="auto" w:fill="FFFFFF"/>
        </w:rPr>
        <w:t xml:space="preserve"> А нормално е при такъв дъжд все пак да има </w:t>
      </w:r>
      <w:r w:rsidR="00FA6239" w:rsidRPr="00773F2F">
        <w:rPr>
          <w:color w:val="000000"/>
          <w:shd w:val="clear" w:color="auto" w:fill="FFFFFF"/>
        </w:rPr>
        <w:t>свличане</w:t>
      </w:r>
      <w:r w:rsidR="005F3988" w:rsidRPr="00773F2F">
        <w:rPr>
          <w:color w:val="000000"/>
          <w:shd w:val="clear" w:color="auto" w:fill="FFFFFF"/>
        </w:rPr>
        <w:t xml:space="preserve"> на земни маси</w:t>
      </w:r>
      <w:r w:rsidR="00FA6239" w:rsidRPr="00773F2F">
        <w:rPr>
          <w:color w:val="000000"/>
          <w:shd w:val="clear" w:color="auto" w:fill="FFFFFF"/>
        </w:rPr>
        <w:t>,</w:t>
      </w:r>
      <w:r w:rsidR="005F3988" w:rsidRPr="00773F2F">
        <w:rPr>
          <w:color w:val="000000"/>
          <w:shd w:val="clear" w:color="auto" w:fill="FFFFFF"/>
        </w:rPr>
        <w:t xml:space="preserve"> повърхностни</w:t>
      </w:r>
      <w:r w:rsidR="00FA6239" w:rsidRPr="00773F2F">
        <w:rPr>
          <w:color w:val="000000"/>
          <w:shd w:val="clear" w:color="auto" w:fill="FFFFFF"/>
        </w:rPr>
        <w:t>,</w:t>
      </w:r>
      <w:r w:rsidR="005F3988" w:rsidRPr="00773F2F">
        <w:rPr>
          <w:color w:val="000000"/>
          <w:shd w:val="clear" w:color="auto" w:fill="FFFFFF"/>
        </w:rPr>
        <w:t xml:space="preserve"> както</w:t>
      </w:r>
      <w:r w:rsidR="00FA6239" w:rsidRPr="00773F2F">
        <w:rPr>
          <w:color w:val="000000"/>
          <w:shd w:val="clear" w:color="auto" w:fill="FFFFFF"/>
        </w:rPr>
        <w:t>……..г-н Председател ред……..</w:t>
      </w:r>
    </w:p>
    <w:p w14:paraId="0F4F0BD9" w14:textId="4E6E7379" w:rsidR="005E3334" w:rsidRPr="00773F2F" w:rsidRDefault="00FA6239" w:rsidP="00556158">
      <w:pPr>
        <w:tabs>
          <w:tab w:val="left" w:pos="284"/>
        </w:tabs>
        <w:spacing w:line="259" w:lineRule="auto"/>
        <w:jc w:val="both"/>
        <w:rPr>
          <w:color w:val="000000"/>
          <w:shd w:val="clear" w:color="auto" w:fill="FFFFFF"/>
        </w:rPr>
      </w:pPr>
      <w:r w:rsidRPr="00773F2F">
        <w:rPr>
          <w:color w:val="000000"/>
          <w:shd w:val="clear" w:color="auto" w:fill="FFFFFF"/>
        </w:rPr>
        <w:tab/>
      </w:r>
      <w:r w:rsidR="005F3988" w:rsidRPr="00773F2F">
        <w:rPr>
          <w:color w:val="000000"/>
          <w:shd w:val="clear" w:color="auto" w:fill="FFFFFF"/>
        </w:rPr>
        <w:t xml:space="preserve"> </w:t>
      </w:r>
      <w:r w:rsidR="0013166F" w:rsidRPr="00773F2F">
        <w:rPr>
          <w:color w:val="000000"/>
          <w:shd w:val="clear" w:color="auto" w:fill="FFFFFF"/>
        </w:rPr>
        <w:tab/>
      </w:r>
      <w:r w:rsidRPr="00773F2F">
        <w:rPr>
          <w:b/>
        </w:rPr>
        <w:t>Акад. Христо Белоев</w:t>
      </w:r>
      <w:r w:rsidRPr="00773F2F">
        <w:t xml:space="preserve">: </w:t>
      </w:r>
      <w:r w:rsidRPr="00773F2F">
        <w:rPr>
          <w:color w:val="000000"/>
          <w:shd w:val="clear" w:color="auto" w:fill="FFFFFF"/>
        </w:rPr>
        <w:t>Г</w:t>
      </w:r>
      <w:r w:rsidR="005F3988" w:rsidRPr="00773F2F">
        <w:rPr>
          <w:color w:val="000000"/>
          <w:shd w:val="clear" w:color="auto" w:fill="FFFFFF"/>
        </w:rPr>
        <w:t>оворете си там</w:t>
      </w:r>
      <w:r w:rsidRPr="00773F2F">
        <w:rPr>
          <w:color w:val="000000"/>
          <w:shd w:val="clear" w:color="auto" w:fill="FFFFFF"/>
        </w:rPr>
        <w:t>, моля</w:t>
      </w:r>
      <w:r w:rsidR="005E3334" w:rsidRPr="00773F2F">
        <w:rPr>
          <w:color w:val="000000"/>
          <w:shd w:val="clear" w:color="auto" w:fill="FFFFFF"/>
        </w:rPr>
        <w:t>…..</w:t>
      </w:r>
    </w:p>
    <w:p w14:paraId="494D9F75" w14:textId="7E50CB2F" w:rsidR="005E3334" w:rsidRPr="00773F2F" w:rsidRDefault="005E3334" w:rsidP="00556158">
      <w:pPr>
        <w:tabs>
          <w:tab w:val="left" w:pos="284"/>
        </w:tabs>
        <w:spacing w:line="259" w:lineRule="auto"/>
        <w:jc w:val="both"/>
        <w:rPr>
          <w:color w:val="000000"/>
          <w:shd w:val="clear" w:color="auto" w:fill="FFFFFF"/>
        </w:rPr>
      </w:pPr>
      <w:r w:rsidRPr="00773F2F">
        <w:rPr>
          <w:color w:val="000000"/>
          <w:shd w:val="clear" w:color="auto" w:fill="FFFFFF"/>
        </w:rPr>
        <w:tab/>
      </w:r>
      <w:r w:rsidR="0013166F" w:rsidRPr="00773F2F">
        <w:rPr>
          <w:color w:val="000000"/>
          <w:shd w:val="clear" w:color="auto" w:fill="FFFFFF"/>
        </w:rPr>
        <w:tab/>
      </w:r>
      <w:r w:rsidRPr="00773F2F">
        <w:rPr>
          <w:b/>
          <w:bCs/>
          <w:color w:val="000000"/>
          <w:shd w:val="clear" w:color="auto" w:fill="FFFFFF"/>
        </w:rPr>
        <w:t>Г-н Станимир Станчев</w:t>
      </w:r>
      <w:r w:rsidRPr="00773F2F">
        <w:rPr>
          <w:color w:val="000000"/>
          <w:shd w:val="clear" w:color="auto" w:fill="FFFFFF"/>
        </w:rPr>
        <w:t>:…….</w:t>
      </w:r>
      <w:r w:rsidR="005F3988" w:rsidRPr="00773F2F">
        <w:rPr>
          <w:color w:val="000000"/>
          <w:shd w:val="clear" w:color="auto" w:fill="FFFFFF"/>
        </w:rPr>
        <w:t xml:space="preserve"> както казват местните жители с които така имам аз контакт</w:t>
      </w:r>
      <w:r w:rsidRPr="00773F2F">
        <w:rPr>
          <w:color w:val="000000"/>
          <w:shd w:val="clear" w:color="auto" w:fill="FFFFFF"/>
        </w:rPr>
        <w:t>.</w:t>
      </w:r>
      <w:r w:rsidR="005F3988" w:rsidRPr="00773F2F">
        <w:rPr>
          <w:color w:val="000000"/>
          <w:shd w:val="clear" w:color="auto" w:fill="FFFFFF"/>
        </w:rPr>
        <w:t xml:space="preserve"> </w:t>
      </w:r>
      <w:r w:rsidRPr="00773F2F">
        <w:rPr>
          <w:color w:val="000000"/>
          <w:shd w:val="clear" w:color="auto" w:fill="FFFFFF"/>
        </w:rPr>
        <w:t>И</w:t>
      </w:r>
      <w:r w:rsidR="005F3988" w:rsidRPr="00773F2F">
        <w:rPr>
          <w:color w:val="000000"/>
          <w:shd w:val="clear" w:color="auto" w:fill="FFFFFF"/>
        </w:rPr>
        <w:t xml:space="preserve"> като виждам</w:t>
      </w:r>
      <w:r w:rsidR="00A850E5" w:rsidRPr="00773F2F">
        <w:rPr>
          <w:color w:val="000000"/>
          <w:shd w:val="clear" w:color="auto" w:fill="FFFFFF"/>
        </w:rPr>
        <w:t>,</w:t>
      </w:r>
      <w:r w:rsidR="005F3988" w:rsidRPr="00773F2F">
        <w:rPr>
          <w:color w:val="000000"/>
          <w:shd w:val="clear" w:color="auto" w:fill="FFFFFF"/>
        </w:rPr>
        <w:t xml:space="preserve"> че има проблем с както казвате с </w:t>
      </w:r>
      <w:r w:rsidRPr="00773F2F">
        <w:rPr>
          <w:color w:val="000000"/>
          <w:shd w:val="clear" w:color="auto" w:fill="FFFFFF"/>
        </w:rPr>
        <w:t>р</w:t>
      </w:r>
      <w:r w:rsidR="005F3988" w:rsidRPr="00773F2F">
        <w:rPr>
          <w:color w:val="000000"/>
          <w:shd w:val="clear" w:color="auto" w:fill="FFFFFF"/>
        </w:rPr>
        <w:t xml:space="preserve">ека </w:t>
      </w:r>
      <w:r w:rsidRPr="00773F2F">
        <w:rPr>
          <w:color w:val="000000"/>
          <w:shd w:val="clear" w:color="auto" w:fill="FFFFFF"/>
        </w:rPr>
        <w:t>С</w:t>
      </w:r>
      <w:r w:rsidR="005F3988" w:rsidRPr="00773F2F">
        <w:rPr>
          <w:color w:val="000000"/>
          <w:shd w:val="clear" w:color="auto" w:fill="FFFFFF"/>
        </w:rPr>
        <w:t xml:space="preserve">араджийска как тогава върху реката </w:t>
      </w:r>
      <w:r w:rsidRPr="00773F2F">
        <w:rPr>
          <w:color w:val="000000"/>
          <w:shd w:val="clear" w:color="auto" w:fill="FFFFFF"/>
        </w:rPr>
        <w:t>е</w:t>
      </w:r>
      <w:r w:rsidR="005F3988" w:rsidRPr="00773F2F">
        <w:rPr>
          <w:color w:val="000000"/>
          <w:shd w:val="clear" w:color="auto" w:fill="FFFFFF"/>
        </w:rPr>
        <w:t xml:space="preserve"> предвидено изграждането на </w:t>
      </w:r>
      <w:r w:rsidRPr="00773F2F">
        <w:rPr>
          <w:color w:val="000000"/>
          <w:shd w:val="clear" w:color="auto" w:fill="FFFFFF"/>
        </w:rPr>
        <w:t>пречиствателната</w:t>
      </w:r>
      <w:r w:rsidR="005F3988" w:rsidRPr="00773F2F">
        <w:rPr>
          <w:color w:val="000000"/>
          <w:shd w:val="clear" w:color="auto" w:fill="FFFFFF"/>
        </w:rPr>
        <w:t xml:space="preserve"> станция в село Николово</w:t>
      </w:r>
      <w:r w:rsidRPr="00773F2F">
        <w:rPr>
          <w:color w:val="000000"/>
          <w:shd w:val="clear" w:color="auto" w:fill="FFFFFF"/>
        </w:rPr>
        <w:t>.</w:t>
      </w:r>
      <w:r w:rsidR="005F3988" w:rsidRPr="00773F2F">
        <w:rPr>
          <w:color w:val="000000"/>
          <w:shd w:val="clear" w:color="auto" w:fill="FFFFFF"/>
        </w:rPr>
        <w:t xml:space="preserve"> </w:t>
      </w:r>
      <w:r w:rsidRPr="00773F2F">
        <w:rPr>
          <w:color w:val="000000"/>
          <w:shd w:val="clear" w:color="auto" w:fill="FFFFFF"/>
        </w:rPr>
        <w:t>Споменахте</w:t>
      </w:r>
      <w:r w:rsidR="005F3988" w:rsidRPr="00773F2F">
        <w:rPr>
          <w:color w:val="000000"/>
          <w:shd w:val="clear" w:color="auto" w:fill="FFFFFF"/>
        </w:rPr>
        <w:t xml:space="preserve"> преди малко и че вие винаги сте на ринга</w:t>
      </w:r>
      <w:r w:rsidRPr="00773F2F">
        <w:rPr>
          <w:color w:val="000000"/>
          <w:shd w:val="clear" w:color="auto" w:fill="FFFFFF"/>
        </w:rPr>
        <w:t xml:space="preserve"> и</w:t>
      </w:r>
      <w:r w:rsidR="005F3988" w:rsidRPr="00773F2F">
        <w:rPr>
          <w:color w:val="000000"/>
          <w:shd w:val="clear" w:color="auto" w:fill="FFFFFF"/>
        </w:rPr>
        <w:t xml:space="preserve"> работите и аз питам</w:t>
      </w:r>
      <w:r w:rsidRPr="00773F2F">
        <w:rPr>
          <w:color w:val="000000"/>
          <w:shd w:val="clear" w:color="auto" w:fill="FFFFFF"/>
        </w:rPr>
        <w:t>…….</w:t>
      </w:r>
    </w:p>
    <w:p w14:paraId="78C2915E" w14:textId="7C8FCF4B" w:rsidR="005E3334" w:rsidRPr="00773F2F" w:rsidRDefault="005E3334" w:rsidP="00556158">
      <w:pPr>
        <w:tabs>
          <w:tab w:val="left" w:pos="284"/>
        </w:tabs>
        <w:spacing w:line="259" w:lineRule="auto"/>
        <w:jc w:val="both"/>
        <w:rPr>
          <w:color w:val="000000"/>
          <w:shd w:val="clear" w:color="auto" w:fill="FFFFFF"/>
        </w:rPr>
      </w:pPr>
      <w:r w:rsidRPr="00773F2F">
        <w:rPr>
          <w:color w:val="000000"/>
          <w:shd w:val="clear" w:color="auto" w:fill="FFFFFF"/>
        </w:rPr>
        <w:tab/>
      </w:r>
      <w:r w:rsidR="0013166F" w:rsidRPr="00773F2F">
        <w:rPr>
          <w:color w:val="000000"/>
          <w:shd w:val="clear" w:color="auto" w:fill="FFFFFF"/>
        </w:rPr>
        <w:tab/>
      </w:r>
      <w:r w:rsidRPr="00773F2F">
        <w:rPr>
          <w:b/>
        </w:rPr>
        <w:t>Акад. Христо Белоев</w:t>
      </w:r>
      <w:r w:rsidRPr="00773F2F">
        <w:t xml:space="preserve">: </w:t>
      </w:r>
      <w:r w:rsidRPr="00773F2F">
        <w:rPr>
          <w:color w:val="000000"/>
          <w:shd w:val="clear" w:color="auto" w:fill="FFFFFF"/>
        </w:rPr>
        <w:t>Чувате забележките</w:t>
      </w:r>
      <w:r w:rsidR="005F3988" w:rsidRPr="00773F2F">
        <w:rPr>
          <w:color w:val="000000"/>
          <w:shd w:val="clear" w:color="auto" w:fill="FFFFFF"/>
        </w:rPr>
        <w:t xml:space="preserve"> </w:t>
      </w:r>
      <w:r w:rsidRPr="00773F2F">
        <w:rPr>
          <w:color w:val="000000"/>
          <w:shd w:val="clear" w:color="auto" w:fill="FFFFFF"/>
        </w:rPr>
        <w:t>нали времето, аз ви оставих защото сте вносител все пак.</w:t>
      </w:r>
    </w:p>
    <w:p w14:paraId="0092C037" w14:textId="34106EF3" w:rsidR="005E3334" w:rsidRPr="00773F2F" w:rsidRDefault="005E3334" w:rsidP="00556158">
      <w:pPr>
        <w:tabs>
          <w:tab w:val="left" w:pos="284"/>
        </w:tabs>
        <w:spacing w:line="259" w:lineRule="auto"/>
        <w:jc w:val="both"/>
        <w:rPr>
          <w:color w:val="000000"/>
          <w:shd w:val="clear" w:color="auto" w:fill="FFFFFF"/>
        </w:rPr>
      </w:pPr>
      <w:r w:rsidRPr="00773F2F">
        <w:rPr>
          <w:color w:val="000000"/>
          <w:shd w:val="clear" w:color="auto" w:fill="FFFFFF"/>
        </w:rPr>
        <w:tab/>
      </w:r>
      <w:r w:rsidR="0013166F" w:rsidRPr="00773F2F">
        <w:rPr>
          <w:color w:val="000000"/>
          <w:shd w:val="clear" w:color="auto" w:fill="FFFFFF"/>
        </w:rPr>
        <w:tab/>
      </w:r>
      <w:r w:rsidRPr="00773F2F">
        <w:rPr>
          <w:b/>
          <w:bCs/>
          <w:color w:val="000000"/>
          <w:shd w:val="clear" w:color="auto" w:fill="FFFFFF"/>
        </w:rPr>
        <w:t>Г-н Станимир Станчев</w:t>
      </w:r>
      <w:r w:rsidRPr="00773F2F">
        <w:rPr>
          <w:color w:val="000000"/>
          <w:shd w:val="clear" w:color="auto" w:fill="FFFFFF"/>
        </w:rPr>
        <w:t xml:space="preserve">:…..благодаря ви г-н Председател …….от висотата на темата която разискваме. Завършвам на ринг </w:t>
      </w:r>
      <w:r w:rsidR="005F3988" w:rsidRPr="00773F2F">
        <w:rPr>
          <w:color w:val="000000"/>
          <w:shd w:val="clear" w:color="auto" w:fill="FFFFFF"/>
        </w:rPr>
        <w:t>никой не си слага</w:t>
      </w:r>
      <w:r w:rsidRPr="00773F2F">
        <w:rPr>
          <w:color w:val="000000"/>
          <w:shd w:val="clear" w:color="auto" w:fill="FFFFFF"/>
        </w:rPr>
        <w:t xml:space="preserve"> заместващ председател, </w:t>
      </w:r>
      <w:r w:rsidR="005F3988" w:rsidRPr="00773F2F">
        <w:rPr>
          <w:color w:val="000000"/>
          <w:shd w:val="clear" w:color="auto" w:fill="FFFFFF"/>
        </w:rPr>
        <w:t>който състезател</w:t>
      </w:r>
      <w:r w:rsidR="00A850E5" w:rsidRPr="00773F2F">
        <w:rPr>
          <w:color w:val="000000"/>
          <w:shd w:val="clear" w:color="auto" w:fill="FFFFFF"/>
        </w:rPr>
        <w:t>,</w:t>
      </w:r>
      <w:r w:rsidR="005F3988" w:rsidRPr="00773F2F">
        <w:rPr>
          <w:color w:val="000000"/>
          <w:shd w:val="clear" w:color="auto" w:fill="FFFFFF"/>
        </w:rPr>
        <w:t xml:space="preserve"> който след това не му дава правомощия</w:t>
      </w:r>
      <w:r w:rsidRPr="00773F2F">
        <w:rPr>
          <w:color w:val="000000"/>
          <w:shd w:val="clear" w:color="auto" w:fill="FFFFFF"/>
        </w:rPr>
        <w:t>.</w:t>
      </w:r>
      <w:r w:rsidR="005F3988" w:rsidRPr="00773F2F">
        <w:rPr>
          <w:color w:val="000000"/>
          <w:shd w:val="clear" w:color="auto" w:fill="FFFFFF"/>
        </w:rPr>
        <w:t xml:space="preserve"> Благодаря и </w:t>
      </w:r>
      <w:r w:rsidRPr="00773F2F">
        <w:rPr>
          <w:color w:val="000000"/>
          <w:shd w:val="clear" w:color="auto" w:fill="FFFFFF"/>
        </w:rPr>
        <w:t>в</w:t>
      </w:r>
      <w:r w:rsidR="005F3988" w:rsidRPr="00773F2F">
        <w:rPr>
          <w:color w:val="000000"/>
          <w:shd w:val="clear" w:color="auto" w:fill="FFFFFF"/>
        </w:rPr>
        <w:t xml:space="preserve"> заключение кога ще от</w:t>
      </w:r>
      <w:r w:rsidRPr="00773F2F">
        <w:rPr>
          <w:color w:val="000000"/>
          <w:shd w:val="clear" w:color="auto" w:fill="FFFFFF"/>
        </w:rPr>
        <w:t>мените бедственото</w:t>
      </w:r>
      <w:r w:rsidR="005F3988" w:rsidRPr="00773F2F">
        <w:rPr>
          <w:color w:val="000000"/>
          <w:shd w:val="clear" w:color="auto" w:fill="FFFFFF"/>
        </w:rPr>
        <w:t xml:space="preserve"> положение в град Русе</w:t>
      </w:r>
      <w:r w:rsidRPr="00773F2F">
        <w:rPr>
          <w:color w:val="000000"/>
          <w:shd w:val="clear" w:color="auto" w:fill="FFFFFF"/>
        </w:rPr>
        <w:t>?</w:t>
      </w:r>
    </w:p>
    <w:p w14:paraId="2441F8AF" w14:textId="757D401C" w:rsidR="005E3334" w:rsidRPr="00773F2F" w:rsidRDefault="005E3334" w:rsidP="00556158">
      <w:pPr>
        <w:tabs>
          <w:tab w:val="left" w:pos="284"/>
        </w:tabs>
        <w:spacing w:line="259" w:lineRule="auto"/>
        <w:jc w:val="both"/>
      </w:pPr>
      <w:r w:rsidRPr="00773F2F">
        <w:rPr>
          <w:color w:val="000000"/>
          <w:shd w:val="clear" w:color="auto" w:fill="FFFFFF"/>
        </w:rPr>
        <w:tab/>
      </w:r>
      <w:r w:rsidR="0013166F" w:rsidRPr="00773F2F">
        <w:rPr>
          <w:color w:val="000000"/>
          <w:shd w:val="clear" w:color="auto" w:fill="FFFFFF"/>
        </w:rPr>
        <w:tab/>
      </w:r>
      <w:r w:rsidRPr="00773F2F">
        <w:rPr>
          <w:b/>
        </w:rPr>
        <w:t>Акад. Христо Белоев</w:t>
      </w:r>
      <w:r w:rsidRPr="00773F2F">
        <w:t>: Герасимов реплика.</w:t>
      </w:r>
    </w:p>
    <w:p w14:paraId="7AF193AE" w14:textId="61115839" w:rsidR="0017589E" w:rsidRPr="00773F2F" w:rsidRDefault="005E3334" w:rsidP="00556158">
      <w:pPr>
        <w:tabs>
          <w:tab w:val="left" w:pos="284"/>
        </w:tabs>
        <w:spacing w:line="259" w:lineRule="auto"/>
        <w:jc w:val="both"/>
        <w:rPr>
          <w:color w:val="000000"/>
          <w:shd w:val="clear" w:color="auto" w:fill="FFFFFF"/>
        </w:rPr>
      </w:pPr>
      <w:r w:rsidRPr="00773F2F">
        <w:rPr>
          <w:b/>
          <w:bCs/>
        </w:rPr>
        <w:tab/>
      </w:r>
      <w:r w:rsidR="0013166F" w:rsidRPr="00773F2F">
        <w:rPr>
          <w:b/>
          <w:bCs/>
        </w:rPr>
        <w:tab/>
      </w:r>
      <w:r w:rsidRPr="00773F2F">
        <w:rPr>
          <w:b/>
          <w:bCs/>
        </w:rPr>
        <w:t>Г-н Деян Герасимов/реплика</w:t>
      </w:r>
      <w:r w:rsidRPr="00773F2F">
        <w:t>/:</w:t>
      </w:r>
      <w:r w:rsidR="005F3988" w:rsidRPr="00773F2F">
        <w:rPr>
          <w:color w:val="000000"/>
          <w:shd w:val="clear" w:color="auto" w:fill="FFFFFF"/>
        </w:rPr>
        <w:t xml:space="preserve"> Благодаря</w:t>
      </w:r>
      <w:r w:rsidR="00705610" w:rsidRPr="00773F2F">
        <w:rPr>
          <w:color w:val="000000"/>
          <w:shd w:val="clear" w:color="auto" w:fill="FFFFFF"/>
        </w:rPr>
        <w:t xml:space="preserve"> ви</w:t>
      </w:r>
      <w:r w:rsidR="005F3988" w:rsidRPr="00773F2F">
        <w:rPr>
          <w:color w:val="000000"/>
          <w:shd w:val="clear" w:color="auto" w:fill="FFFFFF"/>
        </w:rPr>
        <w:t xml:space="preserve"> г-н </w:t>
      </w:r>
      <w:r w:rsidR="00705610" w:rsidRPr="00773F2F">
        <w:rPr>
          <w:color w:val="000000"/>
          <w:shd w:val="clear" w:color="auto" w:fill="FFFFFF"/>
        </w:rPr>
        <w:t>П</w:t>
      </w:r>
      <w:r w:rsidR="005F3988" w:rsidRPr="00773F2F">
        <w:rPr>
          <w:color w:val="000000"/>
          <w:shd w:val="clear" w:color="auto" w:fill="FFFFFF"/>
        </w:rPr>
        <w:t>редседател</w:t>
      </w:r>
      <w:r w:rsidR="00705610" w:rsidRPr="00773F2F">
        <w:rPr>
          <w:color w:val="000000"/>
          <w:shd w:val="clear" w:color="auto" w:fill="FFFFFF"/>
        </w:rPr>
        <w:t>,</w:t>
      </w:r>
      <w:r w:rsidR="005F3988" w:rsidRPr="00773F2F">
        <w:rPr>
          <w:color w:val="000000"/>
          <w:shd w:val="clear" w:color="auto" w:fill="FFFFFF"/>
        </w:rPr>
        <w:t xml:space="preserve"> </w:t>
      </w:r>
      <w:r w:rsidR="00705610" w:rsidRPr="00773F2F">
        <w:rPr>
          <w:color w:val="000000"/>
          <w:shd w:val="clear" w:color="auto" w:fill="FFFFFF"/>
        </w:rPr>
        <w:t>б</w:t>
      </w:r>
      <w:r w:rsidR="005F3988" w:rsidRPr="00773F2F">
        <w:rPr>
          <w:color w:val="000000"/>
          <w:shd w:val="clear" w:color="auto" w:fill="FFFFFF"/>
        </w:rPr>
        <w:t>лагодаря и на г</w:t>
      </w:r>
      <w:r w:rsidR="0017589E" w:rsidRPr="00773F2F">
        <w:rPr>
          <w:color w:val="000000"/>
          <w:shd w:val="clear" w:color="auto" w:fill="FFFFFF"/>
        </w:rPr>
        <w:t>-</w:t>
      </w:r>
      <w:r w:rsidR="005F3988" w:rsidRPr="00773F2F">
        <w:rPr>
          <w:color w:val="000000"/>
          <w:shd w:val="clear" w:color="auto" w:fill="FFFFFF"/>
        </w:rPr>
        <w:t>н Милков за частичните отговори аз все пак не получих отговор на един от ключов</w:t>
      </w:r>
      <w:r w:rsidR="0017589E" w:rsidRPr="00773F2F">
        <w:rPr>
          <w:color w:val="000000"/>
          <w:shd w:val="clear" w:color="auto" w:fill="FFFFFF"/>
        </w:rPr>
        <w:t>ите</w:t>
      </w:r>
      <w:r w:rsidR="005F3988" w:rsidRPr="00773F2F">
        <w:rPr>
          <w:color w:val="000000"/>
          <w:shd w:val="clear" w:color="auto" w:fill="FFFFFF"/>
        </w:rPr>
        <w:t xml:space="preserve"> въпроси нещо ми репликирахте от място</w:t>
      </w:r>
      <w:r w:rsidR="0017589E" w:rsidRPr="00773F2F">
        <w:rPr>
          <w:color w:val="000000"/>
          <w:shd w:val="clear" w:color="auto" w:fill="FFFFFF"/>
        </w:rPr>
        <w:t>,</w:t>
      </w:r>
      <w:r w:rsidR="005F3988" w:rsidRPr="00773F2F">
        <w:rPr>
          <w:color w:val="000000"/>
          <w:shd w:val="clear" w:color="auto" w:fill="FFFFFF"/>
        </w:rPr>
        <w:t xml:space="preserve"> но аз не разбрах и помолих от трибуната да го направите</w:t>
      </w:r>
      <w:r w:rsidR="0017589E" w:rsidRPr="00773F2F">
        <w:rPr>
          <w:color w:val="000000"/>
          <w:shd w:val="clear" w:color="auto" w:fill="FFFFFF"/>
        </w:rPr>
        <w:t>.</w:t>
      </w:r>
      <w:r w:rsidR="005F3988" w:rsidRPr="00773F2F">
        <w:rPr>
          <w:color w:val="000000"/>
          <w:shd w:val="clear" w:color="auto" w:fill="FFFFFF"/>
        </w:rPr>
        <w:t xml:space="preserve"> Така че отново ви моля </w:t>
      </w:r>
      <w:r w:rsidR="0017589E" w:rsidRPr="00773F2F">
        <w:rPr>
          <w:color w:val="000000"/>
          <w:shd w:val="clear" w:color="auto" w:fill="FFFFFF"/>
        </w:rPr>
        <w:t>к</w:t>
      </w:r>
      <w:r w:rsidR="005F3988" w:rsidRPr="00773F2F">
        <w:rPr>
          <w:color w:val="000000"/>
          <w:shd w:val="clear" w:color="auto" w:fill="FFFFFF"/>
        </w:rPr>
        <w:t>акво е положението</w:t>
      </w:r>
      <w:r w:rsidR="0017589E" w:rsidRPr="00773F2F">
        <w:rPr>
          <w:color w:val="000000"/>
          <w:shd w:val="clear" w:color="auto" w:fill="FFFFFF"/>
        </w:rPr>
        <w:t>,</w:t>
      </w:r>
      <w:r w:rsidR="005F3988" w:rsidRPr="00773F2F">
        <w:rPr>
          <w:color w:val="000000"/>
          <w:shd w:val="clear" w:color="auto" w:fill="FFFFFF"/>
        </w:rPr>
        <w:t xml:space="preserve"> как върви проекта с реконструкцията на пътя Червена вода</w:t>
      </w:r>
      <w:r w:rsidR="0017589E" w:rsidRPr="00773F2F">
        <w:rPr>
          <w:color w:val="000000"/>
          <w:shd w:val="clear" w:color="auto" w:fill="FFFFFF"/>
        </w:rPr>
        <w:t>-</w:t>
      </w:r>
      <w:r w:rsidR="005F3988" w:rsidRPr="00773F2F">
        <w:rPr>
          <w:color w:val="000000"/>
          <w:shd w:val="clear" w:color="auto" w:fill="FFFFFF"/>
        </w:rPr>
        <w:t>Николово</w:t>
      </w:r>
      <w:r w:rsidR="0017589E" w:rsidRPr="00773F2F">
        <w:rPr>
          <w:color w:val="000000"/>
          <w:shd w:val="clear" w:color="auto" w:fill="FFFFFF"/>
        </w:rPr>
        <w:t>,</w:t>
      </w:r>
      <w:r w:rsidR="005F3988" w:rsidRPr="00773F2F">
        <w:rPr>
          <w:color w:val="000000"/>
          <w:shd w:val="clear" w:color="auto" w:fill="FFFFFF"/>
        </w:rPr>
        <w:t xml:space="preserve"> който беше включен в Националната инвестиционна програма за общините</w:t>
      </w:r>
      <w:r w:rsidR="0017589E" w:rsidRPr="00773F2F">
        <w:rPr>
          <w:color w:val="000000"/>
          <w:shd w:val="clear" w:color="auto" w:fill="FFFFFF"/>
        </w:rPr>
        <w:t>?</w:t>
      </w:r>
      <w:r w:rsidR="005F3988" w:rsidRPr="00773F2F">
        <w:rPr>
          <w:color w:val="000000"/>
          <w:shd w:val="clear" w:color="auto" w:fill="FFFFFF"/>
        </w:rPr>
        <w:t xml:space="preserve"> Има ли обществена поръчка има ли средства</w:t>
      </w:r>
      <w:r w:rsidR="0017589E" w:rsidRPr="00773F2F">
        <w:rPr>
          <w:color w:val="000000"/>
          <w:shd w:val="clear" w:color="auto" w:fill="FFFFFF"/>
        </w:rPr>
        <w:t xml:space="preserve"> вече усвоени</w:t>
      </w:r>
      <w:r w:rsidR="005F3988" w:rsidRPr="00773F2F">
        <w:rPr>
          <w:color w:val="000000"/>
          <w:shd w:val="clear" w:color="auto" w:fill="FFFFFF"/>
        </w:rPr>
        <w:t xml:space="preserve"> за инженеринг</w:t>
      </w:r>
      <w:r w:rsidR="0017589E" w:rsidRPr="00773F2F">
        <w:rPr>
          <w:color w:val="000000"/>
          <w:shd w:val="clear" w:color="auto" w:fill="FFFFFF"/>
        </w:rPr>
        <w:t>,</w:t>
      </w:r>
      <w:r w:rsidR="005F3988" w:rsidRPr="00773F2F">
        <w:rPr>
          <w:color w:val="000000"/>
          <w:shd w:val="clear" w:color="auto" w:fill="FFFFFF"/>
        </w:rPr>
        <w:t xml:space="preserve"> за проектиране изобщо </w:t>
      </w:r>
      <w:r w:rsidR="0017589E" w:rsidRPr="00773F2F">
        <w:rPr>
          <w:color w:val="000000"/>
          <w:shd w:val="clear" w:color="auto" w:fill="FFFFFF"/>
        </w:rPr>
        <w:t>н</w:t>
      </w:r>
      <w:r w:rsidR="005F3988" w:rsidRPr="00773F2F">
        <w:rPr>
          <w:color w:val="000000"/>
          <w:shd w:val="clear" w:color="auto" w:fill="FFFFFF"/>
        </w:rPr>
        <w:t xml:space="preserve">а какъв етап е </w:t>
      </w:r>
      <w:r w:rsidR="0017589E" w:rsidRPr="00773F2F">
        <w:rPr>
          <w:color w:val="000000"/>
          <w:shd w:val="clear" w:color="auto" w:fill="FFFFFF"/>
        </w:rPr>
        <w:t>? З</w:t>
      </w:r>
      <w:r w:rsidR="005F3988" w:rsidRPr="00773F2F">
        <w:rPr>
          <w:color w:val="000000"/>
          <w:shd w:val="clear" w:color="auto" w:fill="FFFFFF"/>
        </w:rPr>
        <w:t>ащото той в момента се явява основен довеждащ до Лесопарка и е в трагично състояние</w:t>
      </w:r>
      <w:r w:rsidR="0017589E" w:rsidRPr="00773F2F">
        <w:rPr>
          <w:color w:val="000000"/>
          <w:shd w:val="clear" w:color="auto" w:fill="FFFFFF"/>
        </w:rPr>
        <w:t>.</w:t>
      </w:r>
      <w:r w:rsidR="005F3988" w:rsidRPr="00773F2F">
        <w:rPr>
          <w:color w:val="000000"/>
          <w:shd w:val="clear" w:color="auto" w:fill="FFFFFF"/>
        </w:rPr>
        <w:t xml:space="preserve"> </w:t>
      </w:r>
      <w:r w:rsidR="0017589E" w:rsidRPr="00773F2F">
        <w:rPr>
          <w:color w:val="000000"/>
          <w:shd w:val="clear" w:color="auto" w:fill="FFFFFF"/>
        </w:rPr>
        <w:t>И</w:t>
      </w:r>
      <w:r w:rsidR="005F3988" w:rsidRPr="00773F2F">
        <w:rPr>
          <w:color w:val="000000"/>
          <w:shd w:val="clear" w:color="auto" w:fill="FFFFFF"/>
        </w:rPr>
        <w:t xml:space="preserve">ма действително </w:t>
      </w:r>
      <w:r w:rsidR="005F3988" w:rsidRPr="00773F2F">
        <w:rPr>
          <w:color w:val="000000"/>
          <w:shd w:val="clear" w:color="auto" w:fill="FFFFFF"/>
        </w:rPr>
        <w:lastRenderedPageBreak/>
        <w:t>огромна нужда</w:t>
      </w:r>
      <w:r w:rsidR="0017589E" w:rsidRPr="00773F2F">
        <w:rPr>
          <w:color w:val="000000"/>
          <w:shd w:val="clear" w:color="auto" w:fill="FFFFFF"/>
        </w:rPr>
        <w:t xml:space="preserve"> и вече</w:t>
      </w:r>
      <w:r w:rsidR="005F3988" w:rsidRPr="00773F2F">
        <w:rPr>
          <w:color w:val="000000"/>
          <w:shd w:val="clear" w:color="auto" w:fill="FFFFFF"/>
        </w:rPr>
        <w:t xml:space="preserve"> две години минаха откакто я стартирала тази програма</w:t>
      </w:r>
      <w:r w:rsidR="0017589E" w:rsidRPr="00773F2F">
        <w:rPr>
          <w:color w:val="000000"/>
          <w:shd w:val="clear" w:color="auto" w:fill="FFFFFF"/>
        </w:rPr>
        <w:t>.</w:t>
      </w:r>
      <w:r w:rsidR="005F3988" w:rsidRPr="00773F2F">
        <w:rPr>
          <w:color w:val="000000"/>
          <w:shd w:val="clear" w:color="auto" w:fill="FFFFFF"/>
        </w:rPr>
        <w:t xml:space="preserve"> Така че мисля</w:t>
      </w:r>
      <w:r w:rsidR="00A850E5" w:rsidRPr="00773F2F">
        <w:rPr>
          <w:color w:val="000000"/>
          <w:shd w:val="clear" w:color="auto" w:fill="FFFFFF"/>
        </w:rPr>
        <w:t>,</w:t>
      </w:r>
      <w:r w:rsidR="005F3988" w:rsidRPr="00773F2F">
        <w:rPr>
          <w:color w:val="000000"/>
          <w:shd w:val="clear" w:color="auto" w:fill="FFFFFF"/>
        </w:rPr>
        <w:t xml:space="preserve"> че за всички е много важн</w:t>
      </w:r>
      <w:r w:rsidR="0017589E" w:rsidRPr="00773F2F">
        <w:rPr>
          <w:color w:val="000000"/>
          <w:shd w:val="clear" w:color="auto" w:fill="FFFFFF"/>
        </w:rPr>
        <w:t>о</w:t>
      </w:r>
      <w:r w:rsidR="005F3988" w:rsidRPr="00773F2F">
        <w:rPr>
          <w:color w:val="000000"/>
          <w:shd w:val="clear" w:color="auto" w:fill="FFFFFF"/>
        </w:rPr>
        <w:t xml:space="preserve"> да узнаем това</w:t>
      </w:r>
      <w:r w:rsidR="0017589E" w:rsidRPr="00773F2F">
        <w:rPr>
          <w:color w:val="000000"/>
          <w:shd w:val="clear" w:color="auto" w:fill="FFFFFF"/>
        </w:rPr>
        <w:t>.</w:t>
      </w:r>
      <w:r w:rsidR="005F3988" w:rsidRPr="00773F2F">
        <w:rPr>
          <w:color w:val="000000"/>
          <w:shd w:val="clear" w:color="auto" w:fill="FFFFFF"/>
        </w:rPr>
        <w:t xml:space="preserve"> </w:t>
      </w:r>
    </w:p>
    <w:p w14:paraId="6625E813" w14:textId="71726BD4" w:rsidR="0017589E" w:rsidRPr="00773F2F" w:rsidRDefault="0017589E" w:rsidP="00556158">
      <w:pPr>
        <w:tabs>
          <w:tab w:val="left" w:pos="284"/>
        </w:tabs>
        <w:spacing w:line="259" w:lineRule="auto"/>
        <w:jc w:val="both"/>
        <w:rPr>
          <w:color w:val="000000"/>
          <w:shd w:val="clear" w:color="auto" w:fill="FFFFFF"/>
        </w:rPr>
      </w:pPr>
      <w:r w:rsidRPr="00773F2F">
        <w:rPr>
          <w:color w:val="000000"/>
          <w:shd w:val="clear" w:color="auto" w:fill="FFFFFF"/>
        </w:rPr>
        <w:tab/>
      </w:r>
      <w:r w:rsidR="0013166F" w:rsidRPr="00773F2F">
        <w:rPr>
          <w:color w:val="000000"/>
          <w:shd w:val="clear" w:color="auto" w:fill="FFFFFF"/>
        </w:rPr>
        <w:tab/>
      </w:r>
      <w:r w:rsidRPr="00773F2F">
        <w:rPr>
          <w:b/>
        </w:rPr>
        <w:t>Акад. Христо Белоев</w:t>
      </w:r>
      <w:r w:rsidRPr="00773F2F">
        <w:t xml:space="preserve">: </w:t>
      </w:r>
      <w:r w:rsidRPr="00773F2F">
        <w:rPr>
          <w:color w:val="000000"/>
          <w:shd w:val="clear" w:color="auto" w:fill="FFFFFF"/>
        </w:rPr>
        <w:t>Д</w:t>
      </w:r>
      <w:r w:rsidR="005F3988" w:rsidRPr="00773F2F">
        <w:rPr>
          <w:color w:val="000000"/>
          <w:shd w:val="clear" w:color="auto" w:fill="FFFFFF"/>
        </w:rPr>
        <w:t xml:space="preserve">а благодаря </w:t>
      </w:r>
      <w:r w:rsidRPr="00773F2F">
        <w:rPr>
          <w:color w:val="000000"/>
          <w:shd w:val="clear" w:color="auto" w:fill="FFFFFF"/>
        </w:rPr>
        <w:t>К</w:t>
      </w:r>
      <w:r w:rsidR="005F3988" w:rsidRPr="00773F2F">
        <w:rPr>
          <w:color w:val="000000"/>
          <w:shd w:val="clear" w:color="auto" w:fill="FFFFFF"/>
        </w:rPr>
        <w:t xml:space="preserve">мета на </w:t>
      </w:r>
      <w:r w:rsidRPr="00773F2F">
        <w:rPr>
          <w:color w:val="000000"/>
          <w:shd w:val="clear" w:color="auto" w:fill="FFFFFF"/>
        </w:rPr>
        <w:t>О</w:t>
      </w:r>
      <w:r w:rsidR="005F3988" w:rsidRPr="00773F2F">
        <w:rPr>
          <w:color w:val="000000"/>
          <w:shd w:val="clear" w:color="auto" w:fill="FFFFFF"/>
        </w:rPr>
        <w:t>бщината</w:t>
      </w:r>
      <w:r w:rsidRPr="00773F2F">
        <w:rPr>
          <w:color w:val="000000"/>
          <w:shd w:val="clear" w:color="auto" w:fill="FFFFFF"/>
        </w:rPr>
        <w:t xml:space="preserve"> г-н Милков.</w:t>
      </w:r>
    </w:p>
    <w:p w14:paraId="08987053" w14:textId="4D9F9E26" w:rsidR="00A77D0A" w:rsidRPr="00773F2F" w:rsidRDefault="0017589E" w:rsidP="00556158">
      <w:pPr>
        <w:tabs>
          <w:tab w:val="left" w:pos="284"/>
        </w:tabs>
        <w:spacing w:line="259" w:lineRule="auto"/>
        <w:jc w:val="both"/>
        <w:rPr>
          <w:color w:val="000000"/>
          <w:shd w:val="clear" w:color="auto" w:fill="FFFFFF"/>
        </w:rPr>
      </w:pPr>
      <w:r w:rsidRPr="00773F2F">
        <w:rPr>
          <w:color w:val="000000"/>
          <w:shd w:val="clear" w:color="auto" w:fill="FFFFFF"/>
        </w:rPr>
        <w:tab/>
      </w:r>
      <w:r w:rsidR="0013166F" w:rsidRPr="00773F2F">
        <w:rPr>
          <w:color w:val="000000"/>
          <w:shd w:val="clear" w:color="auto" w:fill="FFFFFF"/>
        </w:rPr>
        <w:tab/>
      </w:r>
      <w:r w:rsidRPr="00773F2F">
        <w:rPr>
          <w:b/>
          <w:bCs/>
          <w:color w:val="000000"/>
          <w:shd w:val="clear" w:color="auto" w:fill="FFFFFF"/>
        </w:rPr>
        <w:t>Г-н Пенчо Милков</w:t>
      </w:r>
      <w:r w:rsidRPr="00773F2F">
        <w:rPr>
          <w:color w:val="000000"/>
          <w:shd w:val="clear" w:color="auto" w:fill="FFFFFF"/>
        </w:rPr>
        <w:t>:</w:t>
      </w:r>
      <w:r w:rsidR="005F3988" w:rsidRPr="00773F2F">
        <w:rPr>
          <w:color w:val="000000"/>
          <w:shd w:val="clear" w:color="auto" w:fill="FFFFFF"/>
        </w:rPr>
        <w:t xml:space="preserve"> </w:t>
      </w:r>
      <w:r w:rsidRPr="00773F2F">
        <w:rPr>
          <w:color w:val="000000"/>
          <w:shd w:val="clear" w:color="auto" w:fill="FFFFFF"/>
        </w:rPr>
        <w:t>Уважаеми г-н Председател,</w:t>
      </w:r>
      <w:r w:rsidR="005F3988" w:rsidRPr="00773F2F">
        <w:rPr>
          <w:color w:val="000000"/>
          <w:shd w:val="clear" w:color="auto" w:fill="FFFFFF"/>
        </w:rPr>
        <w:t xml:space="preserve"> </w:t>
      </w:r>
      <w:r w:rsidRPr="00773F2F">
        <w:rPr>
          <w:color w:val="000000"/>
          <w:shd w:val="clear" w:color="auto" w:fill="FFFFFF"/>
        </w:rPr>
        <w:t>у</w:t>
      </w:r>
      <w:r w:rsidR="005F3988" w:rsidRPr="00773F2F">
        <w:rPr>
          <w:color w:val="000000"/>
          <w:shd w:val="clear" w:color="auto" w:fill="FFFFFF"/>
        </w:rPr>
        <w:t xml:space="preserve">важаеми колеги на допълнително </w:t>
      </w:r>
      <w:r w:rsidRPr="00773F2F">
        <w:rPr>
          <w:color w:val="000000"/>
          <w:shd w:val="clear" w:color="auto" w:fill="FFFFFF"/>
        </w:rPr>
        <w:t>поставените</w:t>
      </w:r>
      <w:r w:rsidR="005F3988" w:rsidRPr="00773F2F">
        <w:rPr>
          <w:color w:val="000000"/>
          <w:shd w:val="clear" w:color="auto" w:fill="FFFFFF"/>
        </w:rPr>
        <w:t xml:space="preserve"> въпроси ще почвам отзад напред</w:t>
      </w:r>
      <w:r w:rsidRPr="00773F2F">
        <w:rPr>
          <w:color w:val="000000"/>
          <w:shd w:val="clear" w:color="auto" w:fill="FFFFFF"/>
        </w:rPr>
        <w:t>.</w:t>
      </w:r>
      <w:r w:rsidR="005F3988" w:rsidRPr="00773F2F">
        <w:rPr>
          <w:color w:val="000000"/>
          <w:shd w:val="clear" w:color="auto" w:fill="FFFFFF"/>
        </w:rPr>
        <w:t xml:space="preserve"> </w:t>
      </w:r>
      <w:r w:rsidRPr="00773F2F">
        <w:rPr>
          <w:color w:val="000000"/>
          <w:shd w:val="clear" w:color="auto" w:fill="FFFFFF"/>
        </w:rPr>
        <w:t>Н</w:t>
      </w:r>
      <w:r w:rsidR="005F3988" w:rsidRPr="00773F2F">
        <w:rPr>
          <w:color w:val="000000"/>
          <w:shd w:val="clear" w:color="auto" w:fill="FFFFFF"/>
        </w:rPr>
        <w:t>е ви отговори</w:t>
      </w:r>
      <w:r w:rsidRPr="00773F2F">
        <w:rPr>
          <w:color w:val="000000"/>
          <w:shd w:val="clear" w:color="auto" w:fill="FFFFFF"/>
        </w:rPr>
        <w:t>х</w:t>
      </w:r>
      <w:r w:rsidR="005F3988" w:rsidRPr="00773F2F">
        <w:rPr>
          <w:color w:val="000000"/>
          <w:shd w:val="clear" w:color="auto" w:fill="FFFFFF"/>
        </w:rPr>
        <w:t xml:space="preserve"> г</w:t>
      </w:r>
      <w:r w:rsidRPr="00773F2F">
        <w:rPr>
          <w:color w:val="000000"/>
          <w:shd w:val="clear" w:color="auto" w:fill="FFFFFF"/>
        </w:rPr>
        <w:t>-</w:t>
      </w:r>
      <w:r w:rsidR="005F3988" w:rsidRPr="00773F2F">
        <w:rPr>
          <w:color w:val="000000"/>
          <w:shd w:val="clear" w:color="auto" w:fill="FFFFFF"/>
        </w:rPr>
        <w:t xml:space="preserve">н </w:t>
      </w:r>
      <w:r w:rsidRPr="00773F2F">
        <w:rPr>
          <w:color w:val="000000"/>
          <w:shd w:val="clear" w:color="auto" w:fill="FFFFFF"/>
        </w:rPr>
        <w:t>Герасимов,</w:t>
      </w:r>
      <w:r w:rsidR="005F3988" w:rsidRPr="00773F2F">
        <w:rPr>
          <w:color w:val="000000"/>
          <w:shd w:val="clear" w:color="auto" w:fill="FFFFFF"/>
        </w:rPr>
        <w:t xml:space="preserve"> </w:t>
      </w:r>
      <w:r w:rsidRPr="00773F2F">
        <w:rPr>
          <w:color w:val="000000"/>
          <w:shd w:val="clear" w:color="auto" w:fill="FFFFFF"/>
        </w:rPr>
        <w:t>з</w:t>
      </w:r>
      <w:r w:rsidR="005F3988" w:rsidRPr="00773F2F">
        <w:rPr>
          <w:color w:val="000000"/>
          <w:shd w:val="clear" w:color="auto" w:fill="FFFFFF"/>
        </w:rPr>
        <w:t>ащото такава е моята същност</w:t>
      </w:r>
      <w:r w:rsidRPr="00773F2F">
        <w:rPr>
          <w:color w:val="000000"/>
          <w:shd w:val="clear" w:color="auto" w:fill="FFFFFF"/>
        </w:rPr>
        <w:t>,</w:t>
      </w:r>
      <w:r w:rsidR="005F3988" w:rsidRPr="00773F2F">
        <w:rPr>
          <w:color w:val="000000"/>
          <w:shd w:val="clear" w:color="auto" w:fill="FFFFFF"/>
        </w:rPr>
        <w:t xml:space="preserve"> че пазя достойнството на хората</w:t>
      </w:r>
      <w:r w:rsidRPr="00773F2F">
        <w:rPr>
          <w:color w:val="000000"/>
          <w:shd w:val="clear" w:color="auto" w:fill="FFFFFF"/>
        </w:rPr>
        <w:t>.</w:t>
      </w:r>
      <w:r w:rsidR="005F3988" w:rsidRPr="00773F2F">
        <w:rPr>
          <w:color w:val="000000"/>
          <w:shd w:val="clear" w:color="auto" w:fill="FFFFFF"/>
        </w:rPr>
        <w:t xml:space="preserve"> </w:t>
      </w:r>
      <w:r w:rsidRPr="00773F2F">
        <w:rPr>
          <w:color w:val="000000"/>
          <w:shd w:val="clear" w:color="auto" w:fill="FFFFFF"/>
        </w:rPr>
        <w:t>З</w:t>
      </w:r>
      <w:r w:rsidR="005F3988" w:rsidRPr="00773F2F">
        <w:rPr>
          <w:color w:val="000000"/>
          <w:shd w:val="clear" w:color="auto" w:fill="FFFFFF"/>
        </w:rPr>
        <w:t>ададения въпрос не ви отговорих за да не ви отговоря и да покажа</w:t>
      </w:r>
      <w:r w:rsidRPr="00773F2F">
        <w:rPr>
          <w:color w:val="000000"/>
          <w:shd w:val="clear" w:color="auto" w:fill="FFFFFF"/>
        </w:rPr>
        <w:t>,</w:t>
      </w:r>
      <w:r w:rsidR="005F3988" w:rsidRPr="00773F2F">
        <w:rPr>
          <w:color w:val="000000"/>
          <w:shd w:val="clear" w:color="auto" w:fill="FFFFFF"/>
        </w:rPr>
        <w:t xml:space="preserve"> че вие много често вземате отношение по въпроси</w:t>
      </w:r>
      <w:r w:rsidRPr="00773F2F">
        <w:rPr>
          <w:color w:val="000000"/>
          <w:shd w:val="clear" w:color="auto" w:fill="FFFFFF"/>
        </w:rPr>
        <w:t>, по които</w:t>
      </w:r>
      <w:r w:rsidR="005F3988" w:rsidRPr="00773F2F">
        <w:rPr>
          <w:color w:val="000000"/>
          <w:shd w:val="clear" w:color="auto" w:fill="FFFFFF"/>
        </w:rPr>
        <w:t xml:space="preserve"> </w:t>
      </w:r>
      <w:r w:rsidRPr="00773F2F">
        <w:rPr>
          <w:color w:val="000000"/>
          <w:shd w:val="clear" w:color="auto" w:fill="FFFFFF"/>
        </w:rPr>
        <w:t>н</w:t>
      </w:r>
      <w:r w:rsidR="005F3988" w:rsidRPr="00773F2F">
        <w:rPr>
          <w:color w:val="000000"/>
          <w:shd w:val="clear" w:color="auto" w:fill="FFFFFF"/>
        </w:rPr>
        <w:t>яма лошо да вземете отношения</w:t>
      </w:r>
      <w:r w:rsidRPr="00773F2F">
        <w:rPr>
          <w:color w:val="000000"/>
          <w:shd w:val="clear" w:color="auto" w:fill="FFFFFF"/>
        </w:rPr>
        <w:t>,</w:t>
      </w:r>
      <w:r w:rsidR="005F3988" w:rsidRPr="00773F2F">
        <w:rPr>
          <w:color w:val="000000"/>
          <w:shd w:val="clear" w:color="auto" w:fill="FFFFFF"/>
        </w:rPr>
        <w:t xml:space="preserve"> </w:t>
      </w:r>
      <w:r w:rsidRPr="00773F2F">
        <w:rPr>
          <w:color w:val="000000"/>
          <w:shd w:val="clear" w:color="auto" w:fill="FFFFFF"/>
        </w:rPr>
        <w:t>н</w:t>
      </w:r>
      <w:r w:rsidR="005F3988" w:rsidRPr="00773F2F">
        <w:rPr>
          <w:color w:val="000000"/>
          <w:shd w:val="clear" w:color="auto" w:fill="FFFFFF"/>
        </w:rPr>
        <w:t>о е много лесно предварително да проверите информацията</w:t>
      </w:r>
      <w:r w:rsidRPr="00773F2F">
        <w:rPr>
          <w:color w:val="000000"/>
          <w:shd w:val="clear" w:color="auto" w:fill="FFFFFF"/>
        </w:rPr>
        <w:t>. Примерно понеже отново говорите за държавния бюджет, много ви вълнуват</w:t>
      </w:r>
      <w:r w:rsidR="005F3988" w:rsidRPr="00773F2F">
        <w:rPr>
          <w:color w:val="000000"/>
          <w:shd w:val="clear" w:color="auto" w:fill="FFFFFF"/>
        </w:rPr>
        <w:t xml:space="preserve"> тези въпроси</w:t>
      </w:r>
      <w:r w:rsidRPr="00773F2F">
        <w:rPr>
          <w:color w:val="000000"/>
          <w:shd w:val="clear" w:color="auto" w:fill="FFFFFF"/>
        </w:rPr>
        <w:t xml:space="preserve"> и</w:t>
      </w:r>
      <w:r w:rsidR="005F3988" w:rsidRPr="00773F2F">
        <w:rPr>
          <w:color w:val="000000"/>
          <w:shd w:val="clear" w:color="auto" w:fill="FFFFFF"/>
        </w:rPr>
        <w:t xml:space="preserve"> аз казвам</w:t>
      </w:r>
      <w:r w:rsidRPr="00773F2F">
        <w:rPr>
          <w:color w:val="000000"/>
          <w:shd w:val="clear" w:color="auto" w:fill="FFFFFF"/>
        </w:rPr>
        <w:t>,</w:t>
      </w:r>
      <w:r w:rsidR="005F3988" w:rsidRPr="00773F2F">
        <w:rPr>
          <w:color w:val="000000"/>
          <w:shd w:val="clear" w:color="auto" w:fill="FFFFFF"/>
        </w:rPr>
        <w:t xml:space="preserve"> че този път ако прочете не е финансиране</w:t>
      </w:r>
      <w:r w:rsidRPr="00773F2F">
        <w:rPr>
          <w:color w:val="000000"/>
          <w:shd w:val="clear" w:color="auto" w:fill="FFFFFF"/>
        </w:rPr>
        <w:t>,</w:t>
      </w:r>
      <w:r w:rsidR="005F3988" w:rsidRPr="00773F2F">
        <w:rPr>
          <w:color w:val="000000"/>
          <w:shd w:val="clear" w:color="auto" w:fill="FFFFFF"/>
        </w:rPr>
        <w:t xml:space="preserve"> не е предмет на проектите по държавния бюджет</w:t>
      </w:r>
      <w:r w:rsidRPr="00773F2F">
        <w:rPr>
          <w:color w:val="000000"/>
          <w:shd w:val="clear" w:color="auto" w:fill="FFFFFF"/>
        </w:rPr>
        <w:t>.</w:t>
      </w:r>
      <w:r w:rsidR="005F3988" w:rsidRPr="00773F2F">
        <w:rPr>
          <w:color w:val="000000"/>
          <w:shd w:val="clear" w:color="auto" w:fill="FFFFFF"/>
        </w:rPr>
        <w:t xml:space="preserve"> </w:t>
      </w:r>
      <w:r w:rsidRPr="00773F2F">
        <w:rPr>
          <w:color w:val="000000"/>
          <w:shd w:val="clear" w:color="auto" w:fill="FFFFFF"/>
        </w:rPr>
        <w:t>О</w:t>
      </w:r>
      <w:r w:rsidR="005F3988" w:rsidRPr="00773F2F">
        <w:rPr>
          <w:color w:val="000000"/>
          <w:shd w:val="clear" w:color="auto" w:fill="FFFFFF"/>
        </w:rPr>
        <w:t xml:space="preserve">тговарям най-уважително ако така наречените вие сте експертите в </w:t>
      </w:r>
      <w:r w:rsidRPr="00773F2F">
        <w:rPr>
          <w:color w:val="000000"/>
          <w:shd w:val="clear" w:color="auto" w:fill="FFFFFF"/>
        </w:rPr>
        <w:t>Е</w:t>
      </w:r>
      <w:r w:rsidR="005F3988" w:rsidRPr="00773F2F">
        <w:rPr>
          <w:color w:val="000000"/>
          <w:shd w:val="clear" w:color="auto" w:fill="FFFFFF"/>
        </w:rPr>
        <w:t>вропейските проекти Кити</w:t>
      </w:r>
      <w:r w:rsidRPr="00773F2F">
        <w:rPr>
          <w:color w:val="000000"/>
          <w:shd w:val="clear" w:color="auto" w:fill="FFFFFF"/>
        </w:rPr>
        <w:t>, Кити</w:t>
      </w:r>
      <w:r w:rsidR="005F3988" w:rsidRPr="00773F2F">
        <w:rPr>
          <w:color w:val="000000"/>
          <w:shd w:val="clear" w:color="auto" w:fill="FFFFFF"/>
        </w:rPr>
        <w:t xml:space="preserve"> така че така между нас и да се разберем</w:t>
      </w:r>
      <w:r w:rsidRPr="00773F2F">
        <w:rPr>
          <w:color w:val="000000"/>
          <w:shd w:val="clear" w:color="auto" w:fill="FFFFFF"/>
        </w:rPr>
        <w:t>,</w:t>
      </w:r>
      <w:r w:rsidR="005F3988" w:rsidRPr="00773F2F">
        <w:rPr>
          <w:color w:val="000000"/>
          <w:shd w:val="clear" w:color="auto" w:fill="FFFFFF"/>
        </w:rPr>
        <w:t xml:space="preserve"> затова си го запазих да не го ударя от тука както си бях намислил</w:t>
      </w:r>
      <w:r w:rsidRPr="00773F2F">
        <w:rPr>
          <w:color w:val="000000"/>
          <w:shd w:val="clear" w:color="auto" w:fill="FFFFFF"/>
        </w:rPr>
        <w:t>.</w:t>
      </w:r>
      <w:r w:rsidR="005F3988" w:rsidRPr="00773F2F">
        <w:rPr>
          <w:color w:val="000000"/>
          <w:shd w:val="clear" w:color="auto" w:fill="FFFFFF"/>
        </w:rPr>
        <w:t xml:space="preserve"> </w:t>
      </w:r>
      <w:r w:rsidRPr="00773F2F">
        <w:rPr>
          <w:color w:val="000000"/>
          <w:shd w:val="clear" w:color="auto" w:fill="FFFFFF"/>
        </w:rPr>
        <w:t>П</w:t>
      </w:r>
      <w:r w:rsidR="005F3988" w:rsidRPr="00773F2F">
        <w:rPr>
          <w:color w:val="000000"/>
          <w:shd w:val="clear" w:color="auto" w:fill="FFFFFF"/>
        </w:rPr>
        <w:t>росто не</w:t>
      </w:r>
      <w:r w:rsidRPr="00773F2F">
        <w:rPr>
          <w:color w:val="000000"/>
          <w:shd w:val="clear" w:color="auto" w:fill="FFFFFF"/>
        </w:rPr>
        <w:t>д</w:t>
      </w:r>
      <w:r w:rsidR="005F3988" w:rsidRPr="00773F2F">
        <w:rPr>
          <w:color w:val="000000"/>
          <w:shd w:val="clear" w:color="auto" w:fill="FFFFFF"/>
        </w:rPr>
        <w:t>е</w:t>
      </w:r>
      <w:r w:rsidRPr="00773F2F">
        <w:rPr>
          <w:color w:val="000000"/>
          <w:shd w:val="clear" w:color="auto" w:fill="FFFFFF"/>
        </w:rPr>
        <w:t>йте</w:t>
      </w:r>
      <w:r w:rsidR="005F3988" w:rsidRPr="00773F2F">
        <w:rPr>
          <w:color w:val="000000"/>
          <w:shd w:val="clear" w:color="auto" w:fill="FFFFFF"/>
        </w:rPr>
        <w:t xml:space="preserve"> по всяка тема</w:t>
      </w:r>
      <w:r w:rsidRPr="00773F2F">
        <w:rPr>
          <w:color w:val="000000"/>
          <w:shd w:val="clear" w:color="auto" w:fill="FFFFFF"/>
        </w:rPr>
        <w:t>,</w:t>
      </w:r>
      <w:r w:rsidR="005F3988" w:rsidRPr="00773F2F">
        <w:rPr>
          <w:color w:val="000000"/>
          <w:shd w:val="clear" w:color="auto" w:fill="FFFFFF"/>
        </w:rPr>
        <w:t xml:space="preserve"> недейте всеки път</w:t>
      </w:r>
      <w:r w:rsidRPr="00773F2F">
        <w:rPr>
          <w:color w:val="000000"/>
          <w:shd w:val="clear" w:color="auto" w:fill="FFFFFF"/>
        </w:rPr>
        <w:t>.</w:t>
      </w:r>
      <w:r w:rsidR="005F3988" w:rsidRPr="00773F2F">
        <w:rPr>
          <w:color w:val="000000"/>
          <w:shd w:val="clear" w:color="auto" w:fill="FFFFFF"/>
        </w:rPr>
        <w:t xml:space="preserve"> </w:t>
      </w:r>
      <w:r w:rsidRPr="00773F2F">
        <w:rPr>
          <w:color w:val="000000"/>
          <w:shd w:val="clear" w:color="auto" w:fill="FFFFFF"/>
        </w:rPr>
        <w:t>П</w:t>
      </w:r>
      <w:r w:rsidR="005F3988" w:rsidRPr="00773F2F">
        <w:rPr>
          <w:color w:val="000000"/>
          <w:shd w:val="clear" w:color="auto" w:fill="FFFFFF"/>
        </w:rPr>
        <w:t xml:space="preserve">о отношение на </w:t>
      </w:r>
      <w:r w:rsidRPr="00773F2F">
        <w:rPr>
          <w:color w:val="000000"/>
          <w:shd w:val="clear" w:color="auto" w:fill="FFFFFF"/>
        </w:rPr>
        <w:t>щаба</w:t>
      </w:r>
      <w:r w:rsidR="000E650D" w:rsidRPr="00773F2F">
        <w:rPr>
          <w:color w:val="000000"/>
          <w:shd w:val="clear" w:color="auto" w:fill="FFFFFF"/>
        </w:rPr>
        <w:t xml:space="preserve"> и на г-н</w:t>
      </w:r>
      <w:r w:rsidR="005F3988" w:rsidRPr="00773F2F">
        <w:rPr>
          <w:color w:val="000000"/>
          <w:shd w:val="clear" w:color="auto" w:fill="FFFFFF"/>
        </w:rPr>
        <w:t xml:space="preserve"> Лазаров</w:t>
      </w:r>
      <w:r w:rsidR="000E650D" w:rsidRPr="00773F2F">
        <w:rPr>
          <w:color w:val="000000"/>
          <w:shd w:val="clear" w:color="auto" w:fill="FFFFFF"/>
        </w:rPr>
        <w:t>, г-н Лазаров</w:t>
      </w:r>
      <w:r w:rsidR="005F3988" w:rsidRPr="00773F2F">
        <w:rPr>
          <w:color w:val="000000"/>
          <w:shd w:val="clear" w:color="auto" w:fill="FFFFFF"/>
        </w:rPr>
        <w:t xml:space="preserve"> както всеки път</w:t>
      </w:r>
      <w:r w:rsidR="00A850E5" w:rsidRPr="00773F2F">
        <w:rPr>
          <w:color w:val="000000"/>
          <w:shd w:val="clear" w:color="auto" w:fill="FFFFFF"/>
        </w:rPr>
        <w:t>,</w:t>
      </w:r>
      <w:r w:rsidR="005F3988" w:rsidRPr="00773F2F">
        <w:rPr>
          <w:color w:val="000000"/>
          <w:shd w:val="clear" w:color="auto" w:fill="FFFFFF"/>
        </w:rPr>
        <w:t xml:space="preserve"> когато аз пътувам в командировка определ</w:t>
      </w:r>
      <w:r w:rsidR="000E650D" w:rsidRPr="00773F2F">
        <w:rPr>
          <w:color w:val="000000"/>
          <w:shd w:val="clear" w:color="auto" w:fill="FFFFFF"/>
        </w:rPr>
        <w:t>ям</w:t>
      </w:r>
      <w:r w:rsidR="005F3988" w:rsidRPr="00773F2F">
        <w:rPr>
          <w:color w:val="000000"/>
          <w:shd w:val="clear" w:color="auto" w:fill="FFFFFF"/>
        </w:rPr>
        <w:t xml:space="preserve"> заместник-кмет</w:t>
      </w:r>
      <w:r w:rsidR="000E650D" w:rsidRPr="00773F2F">
        <w:rPr>
          <w:color w:val="000000"/>
          <w:shd w:val="clear" w:color="auto" w:fill="FFFFFF"/>
        </w:rPr>
        <w:t>.</w:t>
      </w:r>
      <w:r w:rsidR="005F3988" w:rsidRPr="00773F2F">
        <w:rPr>
          <w:color w:val="000000"/>
          <w:shd w:val="clear" w:color="auto" w:fill="FFFFFF"/>
        </w:rPr>
        <w:t xml:space="preserve"> </w:t>
      </w:r>
      <w:r w:rsidR="000E650D" w:rsidRPr="00773F2F">
        <w:rPr>
          <w:color w:val="000000"/>
          <w:shd w:val="clear" w:color="auto" w:fill="FFFFFF"/>
        </w:rPr>
        <w:t>З</w:t>
      </w:r>
      <w:r w:rsidR="005F3988" w:rsidRPr="00773F2F">
        <w:rPr>
          <w:color w:val="000000"/>
          <w:shd w:val="clear" w:color="auto" w:fill="FFFFFF"/>
        </w:rPr>
        <w:t>аместник</w:t>
      </w:r>
      <w:r w:rsidR="000E650D" w:rsidRPr="00773F2F">
        <w:rPr>
          <w:color w:val="000000"/>
          <w:shd w:val="clear" w:color="auto" w:fill="FFFFFF"/>
        </w:rPr>
        <w:t>-</w:t>
      </w:r>
      <w:r w:rsidR="005F3988" w:rsidRPr="00773F2F">
        <w:rPr>
          <w:color w:val="000000"/>
          <w:shd w:val="clear" w:color="auto" w:fill="FFFFFF"/>
        </w:rPr>
        <w:t>кмет не на деня</w:t>
      </w:r>
      <w:r w:rsidR="000E650D" w:rsidRPr="00773F2F">
        <w:rPr>
          <w:color w:val="000000"/>
          <w:shd w:val="clear" w:color="auto" w:fill="FFFFFF"/>
        </w:rPr>
        <w:t>,</w:t>
      </w:r>
      <w:r w:rsidR="005F3988" w:rsidRPr="00773F2F">
        <w:rPr>
          <w:color w:val="000000"/>
          <w:shd w:val="clear" w:color="auto" w:fill="FFFFFF"/>
        </w:rPr>
        <w:t xml:space="preserve"> вечерта беше на язовира</w:t>
      </w:r>
      <w:r w:rsidR="000E650D" w:rsidRPr="00773F2F">
        <w:rPr>
          <w:color w:val="000000"/>
          <w:shd w:val="clear" w:color="auto" w:fill="FFFFFF"/>
        </w:rPr>
        <w:t>,</w:t>
      </w:r>
      <w:r w:rsidR="005F3988" w:rsidRPr="00773F2F">
        <w:rPr>
          <w:color w:val="000000"/>
          <w:shd w:val="clear" w:color="auto" w:fill="FFFFFF"/>
        </w:rPr>
        <w:t xml:space="preserve"> вечерта на кризата </w:t>
      </w:r>
      <w:r w:rsidR="000E650D" w:rsidRPr="00773F2F">
        <w:rPr>
          <w:color w:val="000000"/>
          <w:shd w:val="clear" w:color="auto" w:fill="FFFFFF"/>
        </w:rPr>
        <w:t>ме</w:t>
      </w:r>
      <w:r w:rsidR="005F3988" w:rsidRPr="00773F2F">
        <w:rPr>
          <w:color w:val="000000"/>
          <w:shd w:val="clear" w:color="auto" w:fill="FFFFFF"/>
        </w:rPr>
        <w:t xml:space="preserve"> уведомяваха за действията</w:t>
      </w:r>
      <w:r w:rsidR="000E650D" w:rsidRPr="00773F2F">
        <w:rPr>
          <w:color w:val="000000"/>
          <w:shd w:val="clear" w:color="auto" w:fill="FFFFFF"/>
        </w:rPr>
        <w:t>,</w:t>
      </w:r>
      <w:r w:rsidR="005F3988" w:rsidRPr="00773F2F">
        <w:rPr>
          <w:color w:val="000000"/>
          <w:shd w:val="clear" w:color="auto" w:fill="FFFFFF"/>
        </w:rPr>
        <w:t xml:space="preserve"> които предприемат</w:t>
      </w:r>
      <w:r w:rsidR="000E650D" w:rsidRPr="00773F2F">
        <w:rPr>
          <w:color w:val="000000"/>
          <w:shd w:val="clear" w:color="auto" w:fill="FFFFFF"/>
        </w:rPr>
        <w:t>,</w:t>
      </w:r>
      <w:r w:rsidR="005F3988" w:rsidRPr="00773F2F">
        <w:rPr>
          <w:color w:val="000000"/>
          <w:shd w:val="clear" w:color="auto" w:fill="FFFFFF"/>
        </w:rPr>
        <w:t xml:space="preserve"> които все още изобщо не бяха за кризисно положение</w:t>
      </w:r>
      <w:r w:rsidR="000E650D" w:rsidRPr="00773F2F">
        <w:rPr>
          <w:color w:val="000000"/>
          <w:shd w:val="clear" w:color="auto" w:fill="FFFFFF"/>
        </w:rPr>
        <w:t>.</w:t>
      </w:r>
      <w:r w:rsidR="005F3988" w:rsidRPr="00773F2F">
        <w:rPr>
          <w:color w:val="000000"/>
          <w:shd w:val="clear" w:color="auto" w:fill="FFFFFF"/>
        </w:rPr>
        <w:t xml:space="preserve"> </w:t>
      </w:r>
      <w:r w:rsidR="000E650D" w:rsidRPr="00773F2F">
        <w:rPr>
          <w:color w:val="000000"/>
          <w:shd w:val="clear" w:color="auto" w:fill="FFFFFF"/>
        </w:rPr>
        <w:t>Н</w:t>
      </w:r>
      <w:r w:rsidR="005F3988" w:rsidRPr="00773F2F">
        <w:rPr>
          <w:color w:val="000000"/>
          <w:shd w:val="clear" w:color="auto" w:fill="FFFFFF"/>
        </w:rPr>
        <w:t>а сутринта много преди мен и след това с мен дни наред е би</w:t>
      </w:r>
      <w:r w:rsidR="000E650D" w:rsidRPr="00773F2F">
        <w:rPr>
          <w:color w:val="000000"/>
          <w:shd w:val="clear" w:color="auto" w:fill="FFFFFF"/>
        </w:rPr>
        <w:t>вал</w:t>
      </w:r>
      <w:r w:rsidR="005F3988" w:rsidRPr="00773F2F">
        <w:rPr>
          <w:color w:val="000000"/>
          <w:shd w:val="clear" w:color="auto" w:fill="FFFFFF"/>
        </w:rPr>
        <w:t xml:space="preserve"> там</w:t>
      </w:r>
      <w:r w:rsidR="000E650D" w:rsidRPr="00773F2F">
        <w:rPr>
          <w:color w:val="000000"/>
          <w:shd w:val="clear" w:color="auto" w:fill="FFFFFF"/>
        </w:rPr>
        <w:t>, така че това просто е жестока манипулация. Отново видиш ли заместник-кмета ама какво,</w:t>
      </w:r>
      <w:r w:rsidR="005F3988" w:rsidRPr="00773F2F">
        <w:rPr>
          <w:color w:val="000000"/>
          <w:shd w:val="clear" w:color="auto" w:fill="FFFFFF"/>
        </w:rPr>
        <w:t xml:space="preserve"> работата на </w:t>
      </w:r>
      <w:r w:rsidR="000E650D" w:rsidRPr="00773F2F">
        <w:rPr>
          <w:color w:val="000000"/>
          <w:shd w:val="clear" w:color="auto" w:fill="FFFFFF"/>
        </w:rPr>
        <w:t>К</w:t>
      </w:r>
      <w:r w:rsidR="005F3988" w:rsidRPr="00773F2F">
        <w:rPr>
          <w:color w:val="000000"/>
          <w:shd w:val="clear" w:color="auto" w:fill="FFFFFF"/>
        </w:rPr>
        <w:t xml:space="preserve">мета на </w:t>
      </w:r>
      <w:r w:rsidR="000E650D" w:rsidRPr="00773F2F">
        <w:rPr>
          <w:color w:val="000000"/>
          <w:shd w:val="clear" w:color="auto" w:fill="FFFFFF"/>
        </w:rPr>
        <w:t>О</w:t>
      </w:r>
      <w:r w:rsidR="005F3988" w:rsidRPr="00773F2F">
        <w:rPr>
          <w:color w:val="000000"/>
          <w:shd w:val="clear" w:color="auto" w:fill="FFFFFF"/>
        </w:rPr>
        <w:t xml:space="preserve">бщина Русе </w:t>
      </w:r>
      <w:r w:rsidR="000E650D" w:rsidRPr="00773F2F">
        <w:rPr>
          <w:color w:val="000000"/>
          <w:shd w:val="clear" w:color="auto" w:fill="FFFFFF"/>
        </w:rPr>
        <w:t>е</w:t>
      </w:r>
      <w:r w:rsidR="005F3988" w:rsidRPr="00773F2F">
        <w:rPr>
          <w:color w:val="000000"/>
          <w:shd w:val="clear" w:color="auto" w:fill="FFFFFF"/>
        </w:rPr>
        <w:t xml:space="preserve"> поне един път седмично да е в София за да се случват нещата в </w:t>
      </w:r>
      <w:r w:rsidR="000E650D" w:rsidRPr="00773F2F">
        <w:rPr>
          <w:color w:val="000000"/>
          <w:shd w:val="clear" w:color="auto" w:fill="FFFFFF"/>
        </w:rPr>
        <w:t>О</w:t>
      </w:r>
      <w:r w:rsidR="005F3988" w:rsidRPr="00773F2F">
        <w:rPr>
          <w:color w:val="000000"/>
          <w:shd w:val="clear" w:color="auto" w:fill="FFFFFF"/>
        </w:rPr>
        <w:t xml:space="preserve">бщина Русе и аз съм бил </w:t>
      </w:r>
      <w:r w:rsidR="000E650D" w:rsidRPr="00773F2F">
        <w:rPr>
          <w:color w:val="000000"/>
          <w:shd w:val="clear" w:color="auto" w:fill="FFFFFF"/>
        </w:rPr>
        <w:t>и</w:t>
      </w:r>
      <w:r w:rsidR="005F3988" w:rsidRPr="00773F2F">
        <w:rPr>
          <w:color w:val="000000"/>
          <w:shd w:val="clear" w:color="auto" w:fill="FFFFFF"/>
        </w:rPr>
        <w:t xml:space="preserve"> тази седмица там</w:t>
      </w:r>
      <w:r w:rsidR="000E650D" w:rsidRPr="00773F2F">
        <w:rPr>
          <w:color w:val="000000"/>
          <w:shd w:val="clear" w:color="auto" w:fill="FFFFFF"/>
        </w:rPr>
        <w:t>.</w:t>
      </w:r>
      <w:r w:rsidR="005F3988" w:rsidRPr="00773F2F">
        <w:rPr>
          <w:color w:val="000000"/>
          <w:shd w:val="clear" w:color="auto" w:fill="FFFFFF"/>
        </w:rPr>
        <w:t xml:space="preserve"> </w:t>
      </w:r>
      <w:r w:rsidR="000E650D" w:rsidRPr="00773F2F">
        <w:rPr>
          <w:color w:val="000000"/>
          <w:shd w:val="clear" w:color="auto" w:fill="FFFFFF"/>
        </w:rPr>
        <w:t>Т</w:t>
      </w:r>
      <w:r w:rsidR="005F3988" w:rsidRPr="00773F2F">
        <w:rPr>
          <w:color w:val="000000"/>
          <w:shd w:val="clear" w:color="auto" w:fill="FFFFFF"/>
        </w:rPr>
        <w:t xml:space="preserve">ака че това е отново </w:t>
      </w:r>
      <w:r w:rsidR="000E650D" w:rsidRPr="00773F2F">
        <w:rPr>
          <w:color w:val="000000"/>
          <w:shd w:val="clear" w:color="auto" w:fill="FFFFFF"/>
        </w:rPr>
        <w:t>……..</w:t>
      </w:r>
      <w:r w:rsidR="005F3988" w:rsidRPr="00773F2F">
        <w:rPr>
          <w:color w:val="000000"/>
          <w:shd w:val="clear" w:color="auto" w:fill="FFFFFF"/>
        </w:rPr>
        <w:t xml:space="preserve"> манипулация</w:t>
      </w:r>
      <w:r w:rsidR="000E650D" w:rsidRPr="00773F2F">
        <w:rPr>
          <w:color w:val="000000"/>
          <w:shd w:val="clear" w:color="auto" w:fill="FFFFFF"/>
        </w:rPr>
        <w:t>,</w:t>
      </w:r>
      <w:r w:rsidR="005F3988" w:rsidRPr="00773F2F">
        <w:rPr>
          <w:color w:val="000000"/>
          <w:shd w:val="clear" w:color="auto" w:fill="FFFFFF"/>
        </w:rPr>
        <w:t xml:space="preserve"> писмо за напоителни системи десетки такива писма има до напоителни системи за изпускане на водата</w:t>
      </w:r>
      <w:r w:rsidR="000E650D" w:rsidRPr="00773F2F">
        <w:rPr>
          <w:color w:val="000000"/>
          <w:shd w:val="clear" w:color="auto" w:fill="FFFFFF"/>
        </w:rPr>
        <w:t>. Пак казвам ето го</w:t>
      </w:r>
      <w:r w:rsidR="005F3988" w:rsidRPr="00773F2F">
        <w:rPr>
          <w:color w:val="000000"/>
          <w:shd w:val="clear" w:color="auto" w:fill="FFFFFF"/>
        </w:rPr>
        <w:t xml:space="preserve"> човека приложението е на телефона му станете просто и се пренесете до там да видите </w:t>
      </w:r>
      <w:r w:rsidR="000E650D" w:rsidRPr="00773F2F">
        <w:rPr>
          <w:color w:val="000000"/>
          <w:shd w:val="clear" w:color="auto" w:fill="FFFFFF"/>
        </w:rPr>
        <w:t>к</w:t>
      </w:r>
      <w:r w:rsidR="005F3988" w:rsidRPr="00773F2F">
        <w:rPr>
          <w:color w:val="000000"/>
          <w:shd w:val="clear" w:color="auto" w:fill="FFFFFF"/>
        </w:rPr>
        <w:t>ои са аварийните нива</w:t>
      </w:r>
      <w:r w:rsidR="000E650D" w:rsidRPr="00773F2F">
        <w:rPr>
          <w:color w:val="000000"/>
          <w:shd w:val="clear" w:color="auto" w:fill="FFFFFF"/>
        </w:rPr>
        <w:t>,</w:t>
      </w:r>
      <w:r w:rsidR="005F3988" w:rsidRPr="00773F2F">
        <w:rPr>
          <w:color w:val="000000"/>
          <w:shd w:val="clear" w:color="auto" w:fill="FFFFFF"/>
        </w:rPr>
        <w:t xml:space="preserve"> били ли сме в аварийни нива</w:t>
      </w:r>
      <w:r w:rsidR="000E650D" w:rsidRPr="00773F2F">
        <w:rPr>
          <w:color w:val="000000"/>
          <w:shd w:val="clear" w:color="auto" w:fill="FFFFFF"/>
        </w:rPr>
        <w:t>,</w:t>
      </w:r>
      <w:r w:rsidR="005F3988" w:rsidRPr="00773F2F">
        <w:rPr>
          <w:color w:val="000000"/>
          <w:shd w:val="clear" w:color="auto" w:fill="FFFFFF"/>
        </w:rPr>
        <w:t xml:space="preserve"> </w:t>
      </w:r>
      <w:r w:rsidR="000E650D" w:rsidRPr="00773F2F">
        <w:rPr>
          <w:color w:val="000000"/>
          <w:shd w:val="clear" w:color="auto" w:fill="FFFFFF"/>
        </w:rPr>
        <w:t>б</w:t>
      </w:r>
      <w:r w:rsidR="005F3988" w:rsidRPr="00773F2F">
        <w:rPr>
          <w:color w:val="000000"/>
          <w:shd w:val="clear" w:color="auto" w:fill="FFFFFF"/>
        </w:rPr>
        <w:t>ило ли е необходимо и така грамо</w:t>
      </w:r>
      <w:r w:rsidR="000E650D" w:rsidRPr="00773F2F">
        <w:rPr>
          <w:color w:val="000000"/>
          <w:shd w:val="clear" w:color="auto" w:fill="FFFFFF"/>
        </w:rPr>
        <w:t>в</w:t>
      </w:r>
      <w:r w:rsidR="005F3988" w:rsidRPr="00773F2F">
        <w:rPr>
          <w:color w:val="000000"/>
          <w:shd w:val="clear" w:color="auto" w:fill="FFFFFF"/>
        </w:rPr>
        <w:t>на манипулация</w:t>
      </w:r>
      <w:r w:rsidR="000E650D" w:rsidRPr="00773F2F">
        <w:rPr>
          <w:color w:val="000000"/>
          <w:shd w:val="clear" w:color="auto" w:fill="FFFFFF"/>
        </w:rPr>
        <w:t>.</w:t>
      </w:r>
      <w:r w:rsidR="005F3988" w:rsidRPr="00773F2F">
        <w:rPr>
          <w:color w:val="000000"/>
          <w:shd w:val="clear" w:color="auto" w:fill="FFFFFF"/>
        </w:rPr>
        <w:t xml:space="preserve"> </w:t>
      </w:r>
      <w:r w:rsidR="000E650D" w:rsidRPr="00773F2F">
        <w:rPr>
          <w:color w:val="000000"/>
          <w:shd w:val="clear" w:color="auto" w:fill="FFFFFF"/>
        </w:rPr>
        <w:t>С</w:t>
      </w:r>
      <w:r w:rsidR="005F3988" w:rsidRPr="00773F2F">
        <w:rPr>
          <w:color w:val="000000"/>
          <w:shd w:val="clear" w:color="auto" w:fill="FFFFFF"/>
        </w:rPr>
        <w:t xml:space="preserve">прете </w:t>
      </w:r>
      <w:r w:rsidR="000E650D" w:rsidRPr="00773F2F">
        <w:rPr>
          <w:color w:val="000000"/>
          <w:shd w:val="clear" w:color="auto" w:fill="FFFFFF"/>
        </w:rPr>
        <w:t>да си играете с</w:t>
      </w:r>
      <w:r w:rsidR="005F3988" w:rsidRPr="00773F2F">
        <w:rPr>
          <w:color w:val="000000"/>
          <w:shd w:val="clear" w:color="auto" w:fill="FFFFFF"/>
        </w:rPr>
        <w:t xml:space="preserve"> хората зад стената и в града</w:t>
      </w:r>
      <w:r w:rsidR="000E650D" w:rsidRPr="00773F2F">
        <w:rPr>
          <w:color w:val="000000"/>
          <w:shd w:val="clear" w:color="auto" w:fill="FFFFFF"/>
        </w:rPr>
        <w:t>.</w:t>
      </w:r>
      <w:r w:rsidR="005F3988" w:rsidRPr="00773F2F">
        <w:rPr>
          <w:color w:val="000000"/>
          <w:shd w:val="clear" w:color="auto" w:fill="FFFFFF"/>
        </w:rPr>
        <w:t xml:space="preserve"> </w:t>
      </w:r>
      <w:r w:rsidR="000E650D" w:rsidRPr="00773F2F">
        <w:rPr>
          <w:color w:val="000000"/>
          <w:shd w:val="clear" w:color="auto" w:fill="FFFFFF"/>
        </w:rPr>
        <w:t>П</w:t>
      </w:r>
      <w:r w:rsidR="005F3988" w:rsidRPr="00773F2F">
        <w:rPr>
          <w:color w:val="000000"/>
          <w:shd w:val="clear" w:color="auto" w:fill="FFFFFF"/>
        </w:rPr>
        <w:t xml:space="preserve">ри криза елате </w:t>
      </w:r>
      <w:r w:rsidR="000E650D" w:rsidRPr="00773F2F">
        <w:rPr>
          <w:color w:val="000000"/>
          <w:shd w:val="clear" w:color="auto" w:fill="FFFFFF"/>
        </w:rPr>
        <w:t>з</w:t>
      </w:r>
      <w:r w:rsidR="005F3988" w:rsidRPr="00773F2F">
        <w:rPr>
          <w:color w:val="000000"/>
          <w:shd w:val="clear" w:color="auto" w:fill="FFFFFF"/>
        </w:rPr>
        <w:t>въннете ми</w:t>
      </w:r>
      <w:r w:rsidR="000E650D" w:rsidRPr="00773F2F">
        <w:rPr>
          <w:color w:val="000000"/>
          <w:shd w:val="clear" w:color="auto" w:fill="FFFFFF"/>
        </w:rPr>
        <w:t>,</w:t>
      </w:r>
      <w:r w:rsidR="005F3988" w:rsidRPr="00773F2F">
        <w:rPr>
          <w:color w:val="000000"/>
          <w:shd w:val="clear" w:color="auto" w:fill="FFFFFF"/>
        </w:rPr>
        <w:t xml:space="preserve"> дайте съветите в момента на борбата</w:t>
      </w:r>
      <w:r w:rsidR="000E650D" w:rsidRPr="00773F2F">
        <w:rPr>
          <w:color w:val="000000"/>
          <w:shd w:val="clear" w:color="auto" w:fill="FFFFFF"/>
        </w:rPr>
        <w:t>,</w:t>
      </w:r>
      <w:r w:rsidR="005F3988" w:rsidRPr="00773F2F">
        <w:rPr>
          <w:color w:val="000000"/>
          <w:shd w:val="clear" w:color="auto" w:fill="FFFFFF"/>
        </w:rPr>
        <w:t xml:space="preserve"> не в момента смешно става дебата </w:t>
      </w:r>
      <w:r w:rsidR="000E650D" w:rsidRPr="00773F2F">
        <w:rPr>
          <w:color w:val="000000"/>
          <w:shd w:val="clear" w:color="auto" w:fill="FFFFFF"/>
        </w:rPr>
        <w:t>д</w:t>
      </w:r>
      <w:r w:rsidR="005F3988" w:rsidRPr="00773F2F">
        <w:rPr>
          <w:color w:val="000000"/>
          <w:shd w:val="clear" w:color="auto" w:fill="FFFFFF"/>
        </w:rPr>
        <w:t>ано наистина хората да го гледат</w:t>
      </w:r>
      <w:r w:rsidR="000E650D" w:rsidRPr="00773F2F">
        <w:rPr>
          <w:color w:val="000000"/>
          <w:shd w:val="clear" w:color="auto" w:fill="FFFFFF"/>
        </w:rPr>
        <w:t>. Да видят,</w:t>
      </w:r>
      <w:r w:rsidR="005F3988" w:rsidRPr="00773F2F">
        <w:rPr>
          <w:color w:val="000000"/>
          <w:shd w:val="clear" w:color="auto" w:fill="FFFFFF"/>
        </w:rPr>
        <w:t xml:space="preserve"> да гледат ситуацията свършила ние вече гледам</w:t>
      </w:r>
      <w:r w:rsidR="000E650D" w:rsidRPr="00773F2F">
        <w:rPr>
          <w:color w:val="000000"/>
          <w:shd w:val="clear" w:color="auto" w:fill="FFFFFF"/>
        </w:rPr>
        <w:t>е</w:t>
      </w:r>
      <w:r w:rsidR="005F3988" w:rsidRPr="00773F2F">
        <w:rPr>
          <w:color w:val="000000"/>
          <w:shd w:val="clear" w:color="auto" w:fill="FFFFFF"/>
        </w:rPr>
        <w:t xml:space="preserve"> съвсем други въпроси</w:t>
      </w:r>
      <w:r w:rsidR="000E650D" w:rsidRPr="00773F2F">
        <w:rPr>
          <w:color w:val="000000"/>
          <w:shd w:val="clear" w:color="auto" w:fill="FFFFFF"/>
        </w:rPr>
        <w:t>,</w:t>
      </w:r>
      <w:r w:rsidR="005F3988" w:rsidRPr="00773F2F">
        <w:rPr>
          <w:color w:val="000000"/>
          <w:shd w:val="clear" w:color="auto" w:fill="FFFFFF"/>
        </w:rPr>
        <w:t xml:space="preserve"> вие си давате вашите</w:t>
      </w:r>
      <w:r w:rsidR="000E650D" w:rsidRPr="00773F2F">
        <w:rPr>
          <w:color w:val="000000"/>
          <w:shd w:val="clear" w:color="auto" w:fill="FFFFFF"/>
        </w:rPr>
        <w:t xml:space="preserve"> съвети сега.</w:t>
      </w:r>
      <w:r w:rsidR="005F3988" w:rsidRPr="00773F2F">
        <w:rPr>
          <w:color w:val="000000"/>
          <w:shd w:val="clear" w:color="auto" w:fill="FFFFFF"/>
        </w:rPr>
        <w:t xml:space="preserve"> Благодаря ви ще ги имам предвид през следващата криза там</w:t>
      </w:r>
      <w:r w:rsidR="000E650D" w:rsidRPr="00773F2F">
        <w:rPr>
          <w:color w:val="000000"/>
          <w:shd w:val="clear" w:color="auto" w:fill="FFFFFF"/>
        </w:rPr>
        <w:t>.</w:t>
      </w:r>
      <w:r w:rsidR="005F3988" w:rsidRPr="00773F2F">
        <w:rPr>
          <w:color w:val="000000"/>
          <w:shd w:val="clear" w:color="auto" w:fill="FFFFFF"/>
        </w:rPr>
        <w:t xml:space="preserve"> </w:t>
      </w:r>
      <w:r w:rsidR="000E650D" w:rsidRPr="00773F2F">
        <w:rPr>
          <w:color w:val="000000"/>
          <w:shd w:val="clear" w:color="auto" w:fill="FFFFFF"/>
        </w:rPr>
        <w:t>О</w:t>
      </w:r>
      <w:r w:rsidR="005F3988" w:rsidRPr="00773F2F">
        <w:rPr>
          <w:color w:val="000000"/>
          <w:shd w:val="clear" w:color="auto" w:fill="FFFFFF"/>
        </w:rPr>
        <w:t>пасно за би</w:t>
      </w:r>
      <w:r w:rsidR="000E650D" w:rsidRPr="00773F2F">
        <w:rPr>
          <w:color w:val="000000"/>
          <w:shd w:val="clear" w:color="auto" w:fill="FFFFFF"/>
        </w:rPr>
        <w:t>о</w:t>
      </w:r>
      <w:r w:rsidR="005F3988" w:rsidRPr="00773F2F">
        <w:rPr>
          <w:color w:val="000000"/>
          <w:shd w:val="clear" w:color="auto" w:fill="FFFFFF"/>
        </w:rPr>
        <w:t>разнообразието</w:t>
      </w:r>
      <w:r w:rsidR="000E650D" w:rsidRPr="00773F2F">
        <w:rPr>
          <w:color w:val="000000"/>
          <w:shd w:val="clear" w:color="auto" w:fill="FFFFFF"/>
        </w:rPr>
        <w:t>? Няма</w:t>
      </w:r>
      <w:r w:rsidR="005F3988" w:rsidRPr="00773F2F">
        <w:rPr>
          <w:color w:val="000000"/>
          <w:shd w:val="clear" w:color="auto" w:fill="FFFFFF"/>
        </w:rPr>
        <w:t xml:space="preserve"> отговорих на този въпрос в язовира</w:t>
      </w:r>
      <w:r w:rsidR="000E650D" w:rsidRPr="00773F2F">
        <w:rPr>
          <w:color w:val="000000"/>
          <w:shd w:val="clear" w:color="auto" w:fill="FFFFFF"/>
        </w:rPr>
        <w:t>. Нормално ли е свличането</w:t>
      </w:r>
      <w:r w:rsidR="005F3988" w:rsidRPr="00773F2F">
        <w:rPr>
          <w:color w:val="000000"/>
          <w:shd w:val="clear" w:color="auto" w:fill="FFFFFF"/>
        </w:rPr>
        <w:t xml:space="preserve"> на земни маси</w:t>
      </w:r>
      <w:r w:rsidR="000E650D" w:rsidRPr="00773F2F">
        <w:rPr>
          <w:color w:val="000000"/>
          <w:shd w:val="clear" w:color="auto" w:fill="FFFFFF"/>
        </w:rPr>
        <w:t>?</w:t>
      </w:r>
      <w:r w:rsidR="005F3988" w:rsidRPr="00773F2F">
        <w:rPr>
          <w:color w:val="000000"/>
          <w:shd w:val="clear" w:color="auto" w:fill="FFFFFF"/>
        </w:rPr>
        <w:t xml:space="preserve"> </w:t>
      </w:r>
      <w:r w:rsidR="000E650D" w:rsidRPr="00773F2F">
        <w:rPr>
          <w:color w:val="000000"/>
          <w:shd w:val="clear" w:color="auto" w:fill="FFFFFF"/>
        </w:rPr>
        <w:t>Н</w:t>
      </w:r>
      <w:r w:rsidR="005F3988" w:rsidRPr="00773F2F">
        <w:rPr>
          <w:color w:val="000000"/>
          <w:shd w:val="clear" w:color="auto" w:fill="FFFFFF"/>
        </w:rPr>
        <w:t>е е нормално</w:t>
      </w:r>
      <w:r w:rsidR="000E650D" w:rsidRPr="00773F2F">
        <w:rPr>
          <w:color w:val="000000"/>
          <w:shd w:val="clear" w:color="auto" w:fill="FFFFFF"/>
        </w:rPr>
        <w:t>.</w:t>
      </w:r>
      <w:r w:rsidR="005F3988" w:rsidRPr="00773F2F">
        <w:rPr>
          <w:color w:val="000000"/>
          <w:shd w:val="clear" w:color="auto" w:fill="FFFFFF"/>
        </w:rPr>
        <w:t xml:space="preserve"> </w:t>
      </w:r>
      <w:r w:rsidR="000E650D" w:rsidRPr="00773F2F">
        <w:rPr>
          <w:color w:val="000000"/>
          <w:shd w:val="clear" w:color="auto" w:fill="FFFFFF"/>
        </w:rPr>
        <w:t>З</w:t>
      </w:r>
      <w:r w:rsidR="005F3988" w:rsidRPr="00773F2F">
        <w:rPr>
          <w:color w:val="000000"/>
          <w:shd w:val="clear" w:color="auto" w:fill="FFFFFF"/>
        </w:rPr>
        <w:t>ащо реагирах</w:t>
      </w:r>
      <w:r w:rsidR="000E650D" w:rsidRPr="00773F2F">
        <w:rPr>
          <w:color w:val="000000"/>
          <w:shd w:val="clear" w:color="auto" w:fill="FFFFFF"/>
        </w:rPr>
        <w:t>?</w:t>
      </w:r>
      <w:r w:rsidR="005F3988" w:rsidRPr="00773F2F">
        <w:rPr>
          <w:color w:val="000000"/>
          <w:shd w:val="clear" w:color="auto" w:fill="FFFFFF"/>
        </w:rPr>
        <w:t xml:space="preserve"> Защото това е отново грамо</w:t>
      </w:r>
      <w:r w:rsidR="000E650D" w:rsidRPr="00773F2F">
        <w:rPr>
          <w:color w:val="000000"/>
          <w:shd w:val="clear" w:color="auto" w:fill="FFFFFF"/>
        </w:rPr>
        <w:t>в</w:t>
      </w:r>
      <w:r w:rsidR="005F3988" w:rsidRPr="00773F2F">
        <w:rPr>
          <w:color w:val="000000"/>
          <w:shd w:val="clear" w:color="auto" w:fill="FFFFFF"/>
        </w:rPr>
        <w:t>на манипулация</w:t>
      </w:r>
      <w:r w:rsidR="000E650D" w:rsidRPr="00773F2F">
        <w:rPr>
          <w:color w:val="000000"/>
          <w:shd w:val="clear" w:color="auto" w:fill="FFFFFF"/>
        </w:rPr>
        <w:t>. Не е нормално</w:t>
      </w:r>
      <w:r w:rsidR="005F3988" w:rsidRPr="00773F2F">
        <w:rPr>
          <w:color w:val="000000"/>
          <w:shd w:val="clear" w:color="auto" w:fill="FFFFFF"/>
        </w:rPr>
        <w:t xml:space="preserve"> язовирна стена на язовир в клас най-висока опасност да има минимална </w:t>
      </w:r>
      <w:r w:rsidR="000E650D" w:rsidRPr="00773F2F">
        <w:rPr>
          <w:color w:val="000000"/>
          <w:shd w:val="clear" w:color="auto" w:fill="FFFFFF"/>
        </w:rPr>
        <w:t>св</w:t>
      </w:r>
      <w:r w:rsidR="005F3988" w:rsidRPr="00773F2F">
        <w:rPr>
          <w:color w:val="000000"/>
          <w:shd w:val="clear" w:color="auto" w:fill="FFFFFF"/>
        </w:rPr>
        <w:t>лич</w:t>
      </w:r>
      <w:r w:rsidR="000E650D" w:rsidRPr="00773F2F">
        <w:rPr>
          <w:color w:val="000000"/>
          <w:shd w:val="clear" w:color="auto" w:fill="FFFFFF"/>
        </w:rPr>
        <w:t>ане</w:t>
      </w:r>
      <w:r w:rsidR="005F3988" w:rsidRPr="00773F2F">
        <w:rPr>
          <w:color w:val="000000"/>
          <w:shd w:val="clear" w:color="auto" w:fill="FFFFFF"/>
        </w:rPr>
        <w:t xml:space="preserve"> на земна маса</w:t>
      </w:r>
      <w:r w:rsidR="000E650D" w:rsidRPr="00773F2F">
        <w:rPr>
          <w:color w:val="000000"/>
          <w:shd w:val="clear" w:color="auto" w:fill="FFFFFF"/>
        </w:rPr>
        <w:t>,</w:t>
      </w:r>
      <w:r w:rsidR="005F3988" w:rsidRPr="00773F2F">
        <w:rPr>
          <w:color w:val="000000"/>
          <w:shd w:val="clear" w:color="auto" w:fill="FFFFFF"/>
        </w:rPr>
        <w:t xml:space="preserve"> там не е имало такава</w:t>
      </w:r>
      <w:r w:rsidR="000E650D" w:rsidRPr="00773F2F">
        <w:rPr>
          <w:color w:val="000000"/>
          <w:shd w:val="clear" w:color="auto" w:fill="FFFFFF"/>
        </w:rPr>
        <w:t>.</w:t>
      </w:r>
      <w:r w:rsidR="005F3988" w:rsidRPr="00773F2F">
        <w:rPr>
          <w:color w:val="000000"/>
          <w:shd w:val="clear" w:color="auto" w:fill="FFFFFF"/>
        </w:rPr>
        <w:t xml:space="preserve"> </w:t>
      </w:r>
      <w:r w:rsidR="000E650D" w:rsidRPr="00773F2F">
        <w:rPr>
          <w:color w:val="000000"/>
          <w:shd w:val="clear" w:color="auto" w:fill="FFFFFF"/>
        </w:rPr>
        <w:t>Т</w:t>
      </w:r>
      <w:r w:rsidR="005F3988" w:rsidRPr="00773F2F">
        <w:rPr>
          <w:color w:val="000000"/>
          <w:shd w:val="clear" w:color="auto" w:fill="FFFFFF"/>
        </w:rPr>
        <w:t xml:space="preserve">ака </w:t>
      </w:r>
      <w:r w:rsidR="000E650D" w:rsidRPr="00773F2F">
        <w:rPr>
          <w:color w:val="000000"/>
          <w:shd w:val="clear" w:color="auto" w:fill="FFFFFF"/>
        </w:rPr>
        <w:t>и</w:t>
      </w:r>
      <w:r w:rsidR="005F3988" w:rsidRPr="00773F2F">
        <w:rPr>
          <w:color w:val="000000"/>
          <w:shd w:val="clear" w:color="auto" w:fill="FFFFFF"/>
        </w:rPr>
        <w:t xml:space="preserve"> понеже </w:t>
      </w:r>
      <w:r w:rsidR="000E650D" w:rsidRPr="00773F2F">
        <w:rPr>
          <w:color w:val="000000"/>
          <w:shd w:val="clear" w:color="auto" w:fill="FFFFFF"/>
        </w:rPr>
        <w:t>к</w:t>
      </w:r>
      <w:r w:rsidR="005F3988" w:rsidRPr="00773F2F">
        <w:rPr>
          <w:color w:val="000000"/>
          <w:shd w:val="clear" w:color="auto" w:fill="FFFFFF"/>
        </w:rPr>
        <w:t>азах</w:t>
      </w:r>
      <w:r w:rsidR="000E650D" w:rsidRPr="00773F2F">
        <w:rPr>
          <w:color w:val="000000"/>
          <w:shd w:val="clear" w:color="auto" w:fill="FFFFFF"/>
        </w:rPr>
        <w:t xml:space="preserve">те </w:t>
      </w:r>
      <w:r w:rsidR="005F3988" w:rsidRPr="00773F2F">
        <w:rPr>
          <w:color w:val="000000"/>
          <w:shd w:val="clear" w:color="auto" w:fill="FFFFFF"/>
        </w:rPr>
        <w:t>че си говорите с хора от там по-добре се разходете</w:t>
      </w:r>
      <w:r w:rsidR="00A77D0A" w:rsidRPr="00773F2F">
        <w:rPr>
          <w:color w:val="000000"/>
          <w:shd w:val="clear" w:color="auto" w:fill="FFFFFF"/>
        </w:rPr>
        <w:t>,</w:t>
      </w:r>
      <w:r w:rsidR="005F3988" w:rsidRPr="00773F2F">
        <w:rPr>
          <w:color w:val="000000"/>
          <w:shd w:val="clear" w:color="auto" w:fill="FFFFFF"/>
        </w:rPr>
        <w:t xml:space="preserve"> защото аз ходя непрекъснато и да гледам сега </w:t>
      </w:r>
      <w:r w:rsidR="00A77D0A" w:rsidRPr="00773F2F">
        <w:rPr>
          <w:color w:val="000000"/>
          <w:shd w:val="clear" w:color="auto" w:fill="FFFFFF"/>
        </w:rPr>
        <w:t xml:space="preserve">стената </w:t>
      </w:r>
      <w:r w:rsidR="005F3988" w:rsidRPr="00773F2F">
        <w:rPr>
          <w:color w:val="000000"/>
          <w:shd w:val="clear" w:color="auto" w:fill="FFFFFF"/>
        </w:rPr>
        <w:t xml:space="preserve"> след инцидента</w:t>
      </w:r>
      <w:r w:rsidR="00A850E5" w:rsidRPr="00773F2F">
        <w:rPr>
          <w:color w:val="000000"/>
          <w:shd w:val="clear" w:color="auto" w:fill="FFFFFF"/>
        </w:rPr>
        <w:t>,</w:t>
      </w:r>
      <w:r w:rsidR="005F3988" w:rsidRPr="00773F2F">
        <w:rPr>
          <w:color w:val="000000"/>
          <w:shd w:val="clear" w:color="auto" w:fill="FFFFFF"/>
        </w:rPr>
        <w:t xml:space="preserve"> да видя спадането на нивото</w:t>
      </w:r>
      <w:r w:rsidR="00A77D0A" w:rsidRPr="00773F2F">
        <w:rPr>
          <w:color w:val="000000"/>
          <w:shd w:val="clear" w:color="auto" w:fill="FFFFFF"/>
        </w:rPr>
        <w:t>,</w:t>
      </w:r>
      <w:r w:rsidR="005F3988" w:rsidRPr="00773F2F">
        <w:rPr>
          <w:color w:val="000000"/>
          <w:shd w:val="clear" w:color="auto" w:fill="FFFFFF"/>
        </w:rPr>
        <w:t xml:space="preserve"> което се случва</w:t>
      </w:r>
      <w:r w:rsidR="00A77D0A" w:rsidRPr="00773F2F">
        <w:rPr>
          <w:color w:val="000000"/>
          <w:shd w:val="clear" w:color="auto" w:fill="FFFFFF"/>
        </w:rPr>
        <w:t>. Идете на</w:t>
      </w:r>
      <w:r w:rsidR="005F3988" w:rsidRPr="00773F2F">
        <w:rPr>
          <w:color w:val="000000"/>
          <w:shd w:val="clear" w:color="auto" w:fill="FFFFFF"/>
        </w:rPr>
        <w:t xml:space="preserve"> място това</w:t>
      </w:r>
      <w:r w:rsidR="00A77D0A" w:rsidRPr="00773F2F">
        <w:rPr>
          <w:color w:val="000000"/>
          <w:shd w:val="clear" w:color="auto" w:fill="FFFFFF"/>
        </w:rPr>
        <w:t>,</w:t>
      </w:r>
      <w:r w:rsidR="005F3988" w:rsidRPr="00773F2F">
        <w:rPr>
          <w:color w:val="000000"/>
          <w:shd w:val="clear" w:color="auto" w:fill="FFFFFF"/>
        </w:rPr>
        <w:t xml:space="preserve"> че във Facebook някоя снимал мида</w:t>
      </w:r>
      <w:r w:rsidR="00A77D0A" w:rsidRPr="00773F2F">
        <w:rPr>
          <w:color w:val="000000"/>
          <w:shd w:val="clear" w:color="auto" w:fill="FFFFFF"/>
        </w:rPr>
        <w:t xml:space="preserve">, не е основание </w:t>
      </w:r>
      <w:r w:rsidR="005F3988" w:rsidRPr="00773F2F">
        <w:rPr>
          <w:color w:val="000000"/>
          <w:shd w:val="clear" w:color="auto" w:fill="FFFFFF"/>
        </w:rPr>
        <w:t>за уважава</w:t>
      </w:r>
      <w:r w:rsidR="00A77D0A" w:rsidRPr="00773F2F">
        <w:rPr>
          <w:color w:val="000000"/>
          <w:shd w:val="clear" w:color="auto" w:fill="FFFFFF"/>
        </w:rPr>
        <w:t>н</w:t>
      </w:r>
      <w:r w:rsidR="005F3988" w:rsidRPr="00773F2F">
        <w:rPr>
          <w:color w:val="000000"/>
          <w:shd w:val="clear" w:color="auto" w:fill="FFFFFF"/>
        </w:rPr>
        <w:t xml:space="preserve"> </w:t>
      </w:r>
      <w:r w:rsidR="00A77D0A" w:rsidRPr="00773F2F">
        <w:rPr>
          <w:color w:val="000000"/>
          <w:shd w:val="clear" w:color="auto" w:fill="FFFFFF"/>
        </w:rPr>
        <w:t xml:space="preserve">като вас </w:t>
      </w:r>
      <w:r w:rsidR="005F3988" w:rsidRPr="00773F2F">
        <w:rPr>
          <w:color w:val="000000"/>
          <w:shd w:val="clear" w:color="auto" w:fill="FFFFFF"/>
        </w:rPr>
        <w:t>човек да постави няколко пъти въпроса за невероятно огромния катаклизъм с би</w:t>
      </w:r>
      <w:r w:rsidR="00A77D0A" w:rsidRPr="00773F2F">
        <w:rPr>
          <w:color w:val="000000"/>
          <w:shd w:val="clear" w:color="auto" w:fill="FFFFFF"/>
        </w:rPr>
        <w:t>о</w:t>
      </w:r>
      <w:r w:rsidR="005F3988" w:rsidRPr="00773F2F">
        <w:rPr>
          <w:color w:val="000000"/>
          <w:shd w:val="clear" w:color="auto" w:fill="FFFFFF"/>
        </w:rPr>
        <w:t>разнообразието</w:t>
      </w:r>
      <w:r w:rsidR="00A77D0A" w:rsidRPr="00773F2F">
        <w:rPr>
          <w:color w:val="000000"/>
          <w:shd w:val="clear" w:color="auto" w:fill="FFFFFF"/>
        </w:rPr>
        <w:t>,</w:t>
      </w:r>
      <w:r w:rsidR="005F3988" w:rsidRPr="00773F2F">
        <w:rPr>
          <w:color w:val="000000"/>
          <w:shd w:val="clear" w:color="auto" w:fill="FFFFFF"/>
        </w:rPr>
        <w:t xml:space="preserve"> който не съществува</w:t>
      </w:r>
      <w:r w:rsidR="00A77D0A" w:rsidRPr="00773F2F">
        <w:rPr>
          <w:color w:val="000000"/>
          <w:shd w:val="clear" w:color="auto" w:fill="FFFFFF"/>
        </w:rPr>
        <w:t>.</w:t>
      </w:r>
      <w:r w:rsidR="005F3988" w:rsidRPr="00773F2F">
        <w:rPr>
          <w:color w:val="000000"/>
          <w:shd w:val="clear" w:color="auto" w:fill="FFFFFF"/>
        </w:rPr>
        <w:t xml:space="preserve"> </w:t>
      </w:r>
      <w:r w:rsidR="00A77D0A" w:rsidRPr="00773F2F">
        <w:rPr>
          <w:color w:val="000000"/>
          <w:shd w:val="clear" w:color="auto" w:fill="FFFFFF"/>
        </w:rPr>
        <w:t>С</w:t>
      </w:r>
      <w:r w:rsidR="005F3988" w:rsidRPr="00773F2F">
        <w:rPr>
          <w:color w:val="000000"/>
          <w:shd w:val="clear" w:color="auto" w:fill="FFFFFF"/>
        </w:rPr>
        <w:t>ниманата мида за която ми е мъчно</w:t>
      </w:r>
      <w:r w:rsidR="00A77D0A" w:rsidRPr="00773F2F">
        <w:rPr>
          <w:color w:val="000000"/>
          <w:shd w:val="clear" w:color="auto" w:fill="FFFFFF"/>
        </w:rPr>
        <w:t>, че се е споминала</w:t>
      </w:r>
      <w:r w:rsidR="005F3988" w:rsidRPr="00773F2F">
        <w:rPr>
          <w:color w:val="000000"/>
          <w:shd w:val="clear" w:color="auto" w:fill="FFFFFF"/>
        </w:rPr>
        <w:t xml:space="preserve"> не е предпоставка за умиране на всички миди в нашия регион</w:t>
      </w:r>
      <w:r w:rsidR="00A77D0A" w:rsidRPr="00773F2F">
        <w:rPr>
          <w:color w:val="000000"/>
          <w:shd w:val="clear" w:color="auto" w:fill="FFFFFF"/>
        </w:rPr>
        <w:t>.</w:t>
      </w:r>
      <w:r w:rsidR="005F3988" w:rsidRPr="00773F2F">
        <w:rPr>
          <w:color w:val="000000"/>
          <w:shd w:val="clear" w:color="auto" w:fill="FFFFFF"/>
        </w:rPr>
        <w:t xml:space="preserve"> Благодаря ви и </w:t>
      </w:r>
      <w:r w:rsidR="00A77D0A" w:rsidRPr="00773F2F">
        <w:rPr>
          <w:color w:val="000000"/>
          <w:shd w:val="clear" w:color="auto" w:fill="FFFFFF"/>
        </w:rPr>
        <w:t>з</w:t>
      </w:r>
      <w:r w:rsidR="005F3988" w:rsidRPr="00773F2F">
        <w:rPr>
          <w:color w:val="000000"/>
          <w:shd w:val="clear" w:color="auto" w:fill="FFFFFF"/>
        </w:rPr>
        <w:t>а вашия интерес</w:t>
      </w:r>
      <w:r w:rsidR="00A77D0A" w:rsidRPr="00773F2F">
        <w:rPr>
          <w:color w:val="000000"/>
          <w:shd w:val="clear" w:color="auto" w:fill="FFFFFF"/>
        </w:rPr>
        <w:t>.</w:t>
      </w:r>
    </w:p>
    <w:p w14:paraId="6787249D" w14:textId="7F82F4A3" w:rsidR="005F3988" w:rsidRPr="00773F2F" w:rsidRDefault="00A77D0A" w:rsidP="00556158">
      <w:pPr>
        <w:tabs>
          <w:tab w:val="left" w:pos="284"/>
        </w:tabs>
        <w:spacing w:line="259" w:lineRule="auto"/>
        <w:jc w:val="both"/>
        <w:rPr>
          <w:color w:val="000000"/>
          <w:shd w:val="clear" w:color="auto" w:fill="FFFFFF"/>
        </w:rPr>
      </w:pPr>
      <w:r w:rsidRPr="00773F2F">
        <w:rPr>
          <w:color w:val="000000"/>
          <w:shd w:val="clear" w:color="auto" w:fill="FFFFFF"/>
        </w:rPr>
        <w:tab/>
      </w:r>
      <w:r w:rsidR="0013166F" w:rsidRPr="00773F2F">
        <w:rPr>
          <w:color w:val="000000"/>
          <w:shd w:val="clear" w:color="auto" w:fill="FFFFFF"/>
        </w:rPr>
        <w:tab/>
      </w:r>
      <w:r w:rsidRPr="00773F2F">
        <w:rPr>
          <w:b/>
        </w:rPr>
        <w:t>Акад. Христо Белоев</w:t>
      </w:r>
      <w:r w:rsidRPr="00773F2F">
        <w:t>:</w:t>
      </w:r>
      <w:r w:rsidR="005F3988" w:rsidRPr="00773F2F">
        <w:rPr>
          <w:color w:val="000000"/>
          <w:shd w:val="clear" w:color="auto" w:fill="FFFFFF"/>
        </w:rPr>
        <w:t xml:space="preserve"> </w:t>
      </w:r>
      <w:r w:rsidRPr="00773F2F">
        <w:rPr>
          <w:color w:val="000000"/>
          <w:shd w:val="clear" w:color="auto" w:fill="FFFFFF"/>
        </w:rPr>
        <w:t>Б</w:t>
      </w:r>
      <w:r w:rsidR="005F3988" w:rsidRPr="00773F2F">
        <w:rPr>
          <w:color w:val="000000"/>
          <w:shd w:val="clear" w:color="auto" w:fill="FFFFFF"/>
        </w:rPr>
        <w:t>лагодаря</w:t>
      </w:r>
      <w:r w:rsidRPr="00773F2F">
        <w:rPr>
          <w:color w:val="000000"/>
          <w:shd w:val="clear" w:color="auto" w:fill="FFFFFF"/>
        </w:rPr>
        <w:t>.</w:t>
      </w:r>
    </w:p>
    <w:p w14:paraId="2EB428F4" w14:textId="77777777" w:rsidR="003B4A2C" w:rsidRPr="00773F2F" w:rsidRDefault="003B4A2C" w:rsidP="00556158">
      <w:pPr>
        <w:tabs>
          <w:tab w:val="left" w:pos="284"/>
        </w:tabs>
        <w:spacing w:line="259" w:lineRule="auto"/>
        <w:jc w:val="both"/>
        <w:rPr>
          <w:color w:val="000000"/>
          <w:shd w:val="clear" w:color="auto" w:fill="FFFFFF"/>
        </w:rPr>
      </w:pPr>
    </w:p>
    <w:p w14:paraId="0A0F9D05" w14:textId="77777777" w:rsidR="00876189" w:rsidRPr="00773F2F" w:rsidRDefault="00876189" w:rsidP="00556158">
      <w:pPr>
        <w:tabs>
          <w:tab w:val="left" w:pos="284"/>
        </w:tabs>
        <w:spacing w:line="259" w:lineRule="auto"/>
        <w:jc w:val="both"/>
        <w:rPr>
          <w:color w:val="000000"/>
          <w:shd w:val="clear" w:color="auto" w:fill="FFFFFF"/>
        </w:rPr>
      </w:pPr>
    </w:p>
    <w:p w14:paraId="434CD8C3" w14:textId="468C6537" w:rsidR="00876189" w:rsidRPr="00773F2F" w:rsidRDefault="003B4A2C" w:rsidP="00556158">
      <w:pPr>
        <w:tabs>
          <w:tab w:val="left" w:pos="284"/>
        </w:tabs>
        <w:spacing w:line="259" w:lineRule="auto"/>
        <w:jc w:val="both"/>
        <w:rPr>
          <w:b/>
          <w:bCs/>
        </w:rPr>
      </w:pPr>
      <w:r w:rsidRPr="00773F2F">
        <w:rPr>
          <w:b/>
          <w:bCs/>
        </w:rPr>
        <w:t>Точка 2</w:t>
      </w:r>
    </w:p>
    <w:p w14:paraId="5B003A5D" w14:textId="77777777" w:rsidR="003B4A2C" w:rsidRPr="00773F2F" w:rsidRDefault="003B4A2C" w:rsidP="00556158">
      <w:pPr>
        <w:tabs>
          <w:tab w:val="left" w:pos="284"/>
        </w:tabs>
        <w:spacing w:after="160" w:line="259" w:lineRule="auto"/>
        <w:jc w:val="both"/>
        <w:rPr>
          <w:b/>
        </w:rPr>
      </w:pPr>
      <w:r w:rsidRPr="00773F2F">
        <w:rPr>
          <w:b/>
        </w:rPr>
        <w:t>К.л. 778 Предоставяне на финансова подкрепа на Футболен клуб „Дунав“ Русе в размер на 100 000 (сто хиляди) лева</w:t>
      </w:r>
    </w:p>
    <w:p w14:paraId="1314A7F0" w14:textId="5DF01370" w:rsidR="005F3988" w:rsidRPr="00773F2F" w:rsidRDefault="005F3988" w:rsidP="00556158">
      <w:pPr>
        <w:tabs>
          <w:tab w:val="left" w:pos="284"/>
        </w:tabs>
        <w:spacing w:line="259" w:lineRule="auto"/>
        <w:jc w:val="both"/>
      </w:pPr>
      <w:r w:rsidRPr="00773F2F">
        <w:rPr>
          <w:b/>
        </w:rPr>
        <w:tab/>
      </w:r>
      <w:r w:rsidR="0013166F" w:rsidRPr="00773F2F">
        <w:rPr>
          <w:b/>
        </w:rPr>
        <w:tab/>
      </w:r>
      <w:r w:rsidRPr="00773F2F">
        <w:rPr>
          <w:b/>
        </w:rPr>
        <w:t>Акад. Христо Белоев</w:t>
      </w:r>
      <w:r w:rsidRPr="00773F2F">
        <w:t>: Евге</w:t>
      </w:r>
      <w:r w:rsidR="00FF5D99" w:rsidRPr="00773F2F">
        <w:t>ни Игнатов.</w:t>
      </w:r>
      <w:r w:rsidR="006C6E05" w:rsidRPr="00773F2F">
        <w:t xml:space="preserve"> Моля за тишина.</w:t>
      </w:r>
    </w:p>
    <w:p w14:paraId="38CF953B" w14:textId="5E26A433" w:rsidR="00D3458C" w:rsidRPr="00773F2F" w:rsidRDefault="00FF5D99" w:rsidP="00556158">
      <w:pPr>
        <w:tabs>
          <w:tab w:val="left" w:pos="284"/>
        </w:tabs>
        <w:spacing w:line="259" w:lineRule="auto"/>
        <w:jc w:val="both"/>
        <w:rPr>
          <w:color w:val="000000"/>
          <w:shd w:val="clear" w:color="auto" w:fill="FFFFFF"/>
        </w:rPr>
      </w:pPr>
      <w:r w:rsidRPr="00773F2F">
        <w:lastRenderedPageBreak/>
        <w:tab/>
      </w:r>
      <w:r w:rsidR="0013166F" w:rsidRPr="00773F2F">
        <w:tab/>
      </w:r>
      <w:r w:rsidRPr="00773F2F">
        <w:rPr>
          <w:b/>
          <w:bCs/>
        </w:rPr>
        <w:t>Г-н Евгени Игнатов</w:t>
      </w:r>
      <w:r w:rsidRPr="00773F2F">
        <w:t>:</w:t>
      </w:r>
      <w:r w:rsidR="006C6E05" w:rsidRPr="00773F2F">
        <w:t xml:space="preserve"> </w:t>
      </w:r>
      <w:r w:rsidR="006C6E05" w:rsidRPr="00773F2F">
        <w:rPr>
          <w:color w:val="000000"/>
          <w:shd w:val="clear" w:color="auto" w:fill="FFFFFF"/>
        </w:rPr>
        <w:t>У</w:t>
      </w:r>
      <w:r w:rsidR="00387EBB" w:rsidRPr="00773F2F">
        <w:rPr>
          <w:color w:val="000000"/>
          <w:shd w:val="clear" w:color="auto" w:fill="FFFFFF"/>
        </w:rPr>
        <w:t>важаеми</w:t>
      </w:r>
      <w:r w:rsidR="006C6E05" w:rsidRPr="00773F2F">
        <w:rPr>
          <w:color w:val="000000"/>
          <w:shd w:val="clear" w:color="auto" w:fill="FFFFFF"/>
        </w:rPr>
        <w:t xml:space="preserve"> г-н</w:t>
      </w:r>
      <w:r w:rsidR="00387EBB" w:rsidRPr="00773F2F">
        <w:rPr>
          <w:color w:val="000000"/>
          <w:shd w:val="clear" w:color="auto" w:fill="FFFFFF"/>
        </w:rPr>
        <w:t xml:space="preserve"> </w:t>
      </w:r>
      <w:r w:rsidR="006C6E05" w:rsidRPr="00773F2F">
        <w:rPr>
          <w:color w:val="000000"/>
          <w:shd w:val="clear" w:color="auto" w:fill="FFFFFF"/>
        </w:rPr>
        <w:t>Председател,</w:t>
      </w:r>
      <w:r w:rsidR="00387EBB" w:rsidRPr="00773F2F">
        <w:rPr>
          <w:color w:val="000000"/>
          <w:shd w:val="clear" w:color="auto" w:fill="FFFFFF"/>
        </w:rPr>
        <w:t xml:space="preserve"> уважаеми</w:t>
      </w:r>
      <w:r w:rsidR="006C6E05" w:rsidRPr="00773F2F">
        <w:rPr>
          <w:color w:val="000000"/>
          <w:shd w:val="clear" w:color="auto" w:fill="FFFFFF"/>
        </w:rPr>
        <w:t xml:space="preserve"> г-н</w:t>
      </w:r>
      <w:r w:rsidR="00387EBB" w:rsidRPr="00773F2F">
        <w:rPr>
          <w:color w:val="000000"/>
          <w:shd w:val="clear" w:color="auto" w:fill="FFFFFF"/>
        </w:rPr>
        <w:t xml:space="preserve"> </w:t>
      </w:r>
      <w:r w:rsidR="006C6E05" w:rsidRPr="00773F2F">
        <w:rPr>
          <w:color w:val="000000"/>
          <w:shd w:val="clear" w:color="auto" w:fill="FFFFFF"/>
        </w:rPr>
        <w:t>К</w:t>
      </w:r>
      <w:r w:rsidR="00387EBB" w:rsidRPr="00773F2F">
        <w:rPr>
          <w:color w:val="000000"/>
          <w:shd w:val="clear" w:color="auto" w:fill="FFFFFF"/>
        </w:rPr>
        <w:t>мет</w:t>
      </w:r>
      <w:r w:rsidR="006C6E05" w:rsidRPr="00773F2F">
        <w:rPr>
          <w:color w:val="000000"/>
          <w:shd w:val="clear" w:color="auto" w:fill="FFFFFF"/>
        </w:rPr>
        <w:t>,</w:t>
      </w:r>
      <w:r w:rsidR="00387EBB" w:rsidRPr="00773F2F">
        <w:rPr>
          <w:color w:val="000000"/>
          <w:shd w:val="clear" w:color="auto" w:fill="FFFFFF"/>
        </w:rPr>
        <w:t xml:space="preserve"> уважаеми общинска администрация</w:t>
      </w:r>
      <w:r w:rsidR="006C6E05" w:rsidRPr="00773F2F">
        <w:rPr>
          <w:color w:val="000000"/>
          <w:shd w:val="clear" w:color="auto" w:fill="FFFFFF"/>
        </w:rPr>
        <w:t>,</w:t>
      </w:r>
      <w:r w:rsidR="00387EBB" w:rsidRPr="00773F2F">
        <w:rPr>
          <w:color w:val="000000"/>
          <w:shd w:val="clear" w:color="auto" w:fill="FFFFFF"/>
        </w:rPr>
        <w:t xml:space="preserve"> колеги</w:t>
      </w:r>
      <w:r w:rsidR="006C6E05" w:rsidRPr="00773F2F">
        <w:rPr>
          <w:color w:val="000000"/>
          <w:shd w:val="clear" w:color="auto" w:fill="FFFFFF"/>
        </w:rPr>
        <w:t xml:space="preserve">, </w:t>
      </w:r>
      <w:r w:rsidR="00387EBB" w:rsidRPr="00773F2F">
        <w:rPr>
          <w:color w:val="000000"/>
          <w:shd w:val="clear" w:color="auto" w:fill="FFFFFF"/>
        </w:rPr>
        <w:t xml:space="preserve">гости на събитието </w:t>
      </w:r>
      <w:r w:rsidR="006C6E05" w:rsidRPr="00773F2F">
        <w:rPr>
          <w:color w:val="000000"/>
          <w:shd w:val="clear" w:color="auto" w:fill="FFFFFF"/>
        </w:rPr>
        <w:t xml:space="preserve">на нашата сесия след </w:t>
      </w:r>
      <w:r w:rsidR="00387EBB" w:rsidRPr="00773F2F">
        <w:rPr>
          <w:color w:val="000000"/>
          <w:shd w:val="clear" w:color="auto" w:fill="FFFFFF"/>
        </w:rPr>
        <w:t>така бурната</w:t>
      </w:r>
      <w:r w:rsidR="006C6E05" w:rsidRPr="00773F2F">
        <w:rPr>
          <w:color w:val="000000"/>
          <w:shd w:val="clear" w:color="auto" w:fill="FFFFFF"/>
        </w:rPr>
        <w:t xml:space="preserve"> точка,</w:t>
      </w:r>
      <w:r w:rsidR="00387EBB" w:rsidRPr="00773F2F">
        <w:rPr>
          <w:color w:val="000000"/>
          <w:shd w:val="clear" w:color="auto" w:fill="FFFFFF"/>
        </w:rPr>
        <w:t xml:space="preserve"> </w:t>
      </w:r>
      <w:r w:rsidR="006C6E05" w:rsidRPr="00773F2F">
        <w:rPr>
          <w:color w:val="000000"/>
          <w:shd w:val="clear" w:color="auto" w:fill="FFFFFF"/>
        </w:rPr>
        <w:t>к</w:t>
      </w:r>
      <w:r w:rsidR="00387EBB" w:rsidRPr="00773F2F">
        <w:rPr>
          <w:color w:val="000000"/>
          <w:shd w:val="clear" w:color="auto" w:fill="FFFFFF"/>
        </w:rPr>
        <w:t>оято действително беше много важна</w:t>
      </w:r>
      <w:r w:rsidR="006C6E05" w:rsidRPr="00773F2F">
        <w:rPr>
          <w:color w:val="000000"/>
          <w:shd w:val="clear" w:color="auto" w:fill="FFFFFF"/>
        </w:rPr>
        <w:t xml:space="preserve"> и</w:t>
      </w:r>
      <w:r w:rsidR="00387EBB" w:rsidRPr="00773F2F">
        <w:rPr>
          <w:color w:val="000000"/>
          <w:shd w:val="clear" w:color="auto" w:fill="FFFFFF"/>
        </w:rPr>
        <w:t xml:space="preserve"> различни гледни точки</w:t>
      </w:r>
      <w:r w:rsidR="006C6E05" w:rsidRPr="00773F2F">
        <w:rPr>
          <w:color w:val="000000"/>
          <w:shd w:val="clear" w:color="auto" w:fill="FFFFFF"/>
        </w:rPr>
        <w:t xml:space="preserve"> и истината да излезе наяве. И мисля, че хората</w:t>
      </w:r>
      <w:r w:rsidR="00387EBB" w:rsidRPr="00773F2F">
        <w:rPr>
          <w:color w:val="000000"/>
          <w:shd w:val="clear" w:color="auto" w:fill="FFFFFF"/>
        </w:rPr>
        <w:t xml:space="preserve"> </w:t>
      </w:r>
      <w:r w:rsidR="006C6E05" w:rsidRPr="00773F2F">
        <w:rPr>
          <w:color w:val="000000"/>
          <w:shd w:val="clear" w:color="auto" w:fill="FFFFFF"/>
        </w:rPr>
        <w:t>разбраха за какво става дума</w:t>
      </w:r>
      <w:r w:rsidR="00387EBB" w:rsidRPr="00773F2F">
        <w:rPr>
          <w:color w:val="000000"/>
          <w:shd w:val="clear" w:color="auto" w:fill="FFFFFF"/>
        </w:rPr>
        <w:t xml:space="preserve"> да пр</w:t>
      </w:r>
      <w:r w:rsidR="006C6E05" w:rsidRPr="00773F2F">
        <w:rPr>
          <w:color w:val="000000"/>
          <w:shd w:val="clear" w:color="auto" w:fill="FFFFFF"/>
        </w:rPr>
        <w:t>е</w:t>
      </w:r>
      <w:r w:rsidR="00387EBB" w:rsidRPr="00773F2F">
        <w:rPr>
          <w:color w:val="000000"/>
          <w:shd w:val="clear" w:color="auto" w:fill="FFFFFF"/>
        </w:rPr>
        <w:t>м</w:t>
      </w:r>
      <w:r w:rsidR="006C6E05" w:rsidRPr="00773F2F">
        <w:rPr>
          <w:color w:val="000000"/>
          <w:shd w:val="clear" w:color="auto" w:fill="FFFFFF"/>
        </w:rPr>
        <w:t>и</w:t>
      </w:r>
      <w:r w:rsidR="00387EBB" w:rsidRPr="00773F2F">
        <w:rPr>
          <w:color w:val="000000"/>
          <w:shd w:val="clear" w:color="auto" w:fill="FFFFFF"/>
        </w:rPr>
        <w:t>н</w:t>
      </w:r>
      <w:r w:rsidR="006C6E05" w:rsidRPr="00773F2F">
        <w:rPr>
          <w:color w:val="000000"/>
          <w:shd w:val="clear" w:color="auto" w:fill="FFFFFF"/>
        </w:rPr>
        <w:t>е</w:t>
      </w:r>
      <w:r w:rsidR="00387EBB" w:rsidRPr="00773F2F">
        <w:rPr>
          <w:color w:val="000000"/>
          <w:shd w:val="clear" w:color="auto" w:fill="FFFFFF"/>
        </w:rPr>
        <w:t>м към една</w:t>
      </w:r>
      <w:r w:rsidR="006C6E05" w:rsidRPr="00773F2F">
        <w:rPr>
          <w:color w:val="000000"/>
          <w:shd w:val="clear" w:color="auto" w:fill="FFFFFF"/>
        </w:rPr>
        <w:t xml:space="preserve"> точка,</w:t>
      </w:r>
      <w:r w:rsidR="00387EBB" w:rsidRPr="00773F2F">
        <w:rPr>
          <w:color w:val="000000"/>
          <w:shd w:val="clear" w:color="auto" w:fill="FFFFFF"/>
        </w:rPr>
        <w:t xml:space="preserve"> </w:t>
      </w:r>
      <w:r w:rsidR="006C6E05" w:rsidRPr="00773F2F">
        <w:rPr>
          <w:color w:val="000000"/>
          <w:shd w:val="clear" w:color="auto" w:fill="FFFFFF"/>
        </w:rPr>
        <w:t>к</w:t>
      </w:r>
      <w:r w:rsidR="00387EBB" w:rsidRPr="00773F2F">
        <w:rPr>
          <w:color w:val="000000"/>
          <w:shd w:val="clear" w:color="auto" w:fill="FFFFFF"/>
        </w:rPr>
        <w:t>оято касае спорта</w:t>
      </w:r>
      <w:r w:rsidR="006C6E05" w:rsidRPr="00773F2F">
        <w:rPr>
          <w:color w:val="000000"/>
          <w:shd w:val="clear" w:color="auto" w:fill="FFFFFF"/>
        </w:rPr>
        <w:t>.</w:t>
      </w:r>
      <w:r w:rsidR="00387EBB" w:rsidRPr="00773F2F">
        <w:rPr>
          <w:color w:val="000000"/>
          <w:shd w:val="clear" w:color="auto" w:fill="FFFFFF"/>
        </w:rPr>
        <w:t xml:space="preserve"> </w:t>
      </w:r>
      <w:r w:rsidR="006C6E05" w:rsidRPr="00773F2F">
        <w:rPr>
          <w:color w:val="000000"/>
          <w:shd w:val="clear" w:color="auto" w:fill="FFFFFF"/>
        </w:rPr>
        <w:t>П</w:t>
      </w:r>
      <w:r w:rsidR="00387EBB" w:rsidRPr="00773F2F">
        <w:rPr>
          <w:color w:val="000000"/>
          <w:shd w:val="clear" w:color="auto" w:fill="FFFFFF"/>
        </w:rPr>
        <w:t>реди да започне</w:t>
      </w:r>
      <w:r w:rsidR="006C6E05" w:rsidRPr="00773F2F">
        <w:rPr>
          <w:color w:val="000000"/>
          <w:shd w:val="clear" w:color="auto" w:fill="FFFFFF"/>
        </w:rPr>
        <w:t>м</w:t>
      </w:r>
      <w:r w:rsidR="00387EBB" w:rsidRPr="00773F2F">
        <w:rPr>
          <w:color w:val="000000"/>
          <w:shd w:val="clear" w:color="auto" w:fill="FFFFFF"/>
        </w:rPr>
        <w:t xml:space="preserve"> искам да кажа за един страхотен успех на наш спортист</w:t>
      </w:r>
      <w:r w:rsidR="006C6E05" w:rsidRPr="00773F2F">
        <w:rPr>
          <w:color w:val="000000"/>
          <w:shd w:val="clear" w:color="auto" w:fill="FFFFFF"/>
        </w:rPr>
        <w:t xml:space="preserve"> това е Денис Данев,</w:t>
      </w:r>
      <w:r w:rsidR="00387EBB" w:rsidRPr="00773F2F">
        <w:rPr>
          <w:color w:val="000000"/>
          <w:shd w:val="clear" w:color="auto" w:fill="FFFFFF"/>
        </w:rPr>
        <w:t xml:space="preserve"> който </w:t>
      </w:r>
      <w:r w:rsidR="006C6E05" w:rsidRPr="00773F2F">
        <w:rPr>
          <w:color w:val="000000"/>
          <w:shd w:val="clear" w:color="auto" w:fill="FFFFFF"/>
        </w:rPr>
        <w:t>в</w:t>
      </w:r>
      <w:r w:rsidR="00387EBB" w:rsidRPr="00773F2F">
        <w:rPr>
          <w:color w:val="000000"/>
          <w:shd w:val="clear" w:color="auto" w:fill="FFFFFF"/>
        </w:rPr>
        <w:t xml:space="preserve">чера стана вице европейски шампион в </w:t>
      </w:r>
      <w:r w:rsidR="006C6E05" w:rsidRPr="00773F2F">
        <w:rPr>
          <w:color w:val="000000"/>
          <w:shd w:val="clear" w:color="auto" w:fill="FFFFFF"/>
        </w:rPr>
        <w:t>А</w:t>
      </w:r>
      <w:r w:rsidR="00387EBB" w:rsidRPr="00773F2F">
        <w:rPr>
          <w:color w:val="000000"/>
          <w:shd w:val="clear" w:color="auto" w:fill="FFFFFF"/>
        </w:rPr>
        <w:t>лбана</w:t>
      </w:r>
      <w:r w:rsidR="006C6E05" w:rsidRPr="00773F2F">
        <w:rPr>
          <w:color w:val="000000"/>
          <w:shd w:val="clear" w:color="auto" w:fill="FFFFFF"/>
        </w:rPr>
        <w:t>,</w:t>
      </w:r>
      <w:r w:rsidR="00387EBB" w:rsidRPr="00773F2F">
        <w:rPr>
          <w:color w:val="000000"/>
          <w:shd w:val="clear" w:color="auto" w:fill="FFFFFF"/>
        </w:rPr>
        <w:t xml:space="preserve"> в Албания</w:t>
      </w:r>
      <w:r w:rsidR="006C6E05" w:rsidRPr="00773F2F">
        <w:rPr>
          <w:color w:val="000000"/>
          <w:shd w:val="clear" w:color="auto" w:fill="FFFFFF"/>
        </w:rPr>
        <w:t xml:space="preserve"> вдигане на тежести</w:t>
      </w:r>
      <w:r w:rsidR="00387EBB" w:rsidRPr="00773F2F">
        <w:rPr>
          <w:color w:val="000000"/>
          <w:shd w:val="clear" w:color="auto" w:fill="FFFFFF"/>
        </w:rPr>
        <w:t xml:space="preserve"> 60 кг</w:t>
      </w:r>
      <w:r w:rsidR="006C6E05" w:rsidRPr="00773F2F">
        <w:rPr>
          <w:color w:val="000000"/>
          <w:shd w:val="clear" w:color="auto" w:fill="FFFFFF"/>
        </w:rPr>
        <w:t>, до 23 г с треньор</w:t>
      </w:r>
      <w:r w:rsidR="00387EBB" w:rsidRPr="00773F2F">
        <w:rPr>
          <w:color w:val="000000"/>
          <w:shd w:val="clear" w:color="auto" w:fill="FFFFFF"/>
        </w:rPr>
        <w:t xml:space="preserve"> Радослав</w:t>
      </w:r>
      <w:r w:rsidR="006C6E05" w:rsidRPr="00773F2F">
        <w:rPr>
          <w:color w:val="000000"/>
          <w:shd w:val="clear" w:color="auto" w:fill="FFFFFF"/>
        </w:rPr>
        <w:t xml:space="preserve"> Ангелов.</w:t>
      </w:r>
      <w:r w:rsidR="00387EBB" w:rsidRPr="00773F2F">
        <w:rPr>
          <w:color w:val="000000"/>
          <w:shd w:val="clear" w:color="auto" w:fill="FFFFFF"/>
        </w:rPr>
        <w:t xml:space="preserve"> </w:t>
      </w:r>
      <w:r w:rsidR="00EE0855" w:rsidRPr="00773F2F">
        <w:rPr>
          <w:color w:val="000000"/>
          <w:shd w:val="clear" w:color="auto" w:fill="FFFFFF"/>
        </w:rPr>
        <w:t>Н</w:t>
      </w:r>
      <w:r w:rsidR="00387EBB" w:rsidRPr="00773F2F">
        <w:rPr>
          <w:color w:val="000000"/>
          <w:shd w:val="clear" w:color="auto" w:fill="FFFFFF"/>
        </w:rPr>
        <w:t>е без голямата финансова подкрепа на професор Панайотов</w:t>
      </w:r>
      <w:r w:rsidR="00EE0855" w:rsidRPr="00773F2F">
        <w:rPr>
          <w:color w:val="000000"/>
          <w:shd w:val="clear" w:color="auto" w:fill="FFFFFF"/>
        </w:rPr>
        <w:t>,</w:t>
      </w:r>
      <w:r w:rsidR="00387EBB" w:rsidRPr="00773F2F">
        <w:rPr>
          <w:color w:val="000000"/>
          <w:shd w:val="clear" w:color="auto" w:fill="FFFFFF"/>
        </w:rPr>
        <w:t xml:space="preserve"> която доста</w:t>
      </w:r>
      <w:r w:rsidR="00EE0855" w:rsidRPr="00773F2F">
        <w:rPr>
          <w:color w:val="000000"/>
          <w:shd w:val="clear" w:color="auto" w:fill="FFFFFF"/>
        </w:rPr>
        <w:t xml:space="preserve"> умело и добре </w:t>
      </w:r>
      <w:r w:rsidR="00387EBB" w:rsidRPr="00773F2F">
        <w:rPr>
          <w:color w:val="000000"/>
          <w:shd w:val="clear" w:color="auto" w:fill="FFFFFF"/>
        </w:rPr>
        <w:t xml:space="preserve">води но пък </w:t>
      </w:r>
      <w:r w:rsidR="00EE0855" w:rsidRPr="00773F2F">
        <w:rPr>
          <w:color w:val="000000"/>
          <w:shd w:val="clear" w:color="auto" w:fill="FFFFFF"/>
        </w:rPr>
        <w:t xml:space="preserve">отбора </w:t>
      </w:r>
      <w:r w:rsidR="00387EBB" w:rsidRPr="00773F2F">
        <w:rPr>
          <w:color w:val="000000"/>
          <w:shd w:val="clear" w:color="auto" w:fill="FFFFFF"/>
        </w:rPr>
        <w:t>по</w:t>
      </w:r>
      <w:r w:rsidR="00EE0855" w:rsidRPr="00773F2F">
        <w:rPr>
          <w:color w:val="000000"/>
          <w:shd w:val="clear" w:color="auto" w:fill="FFFFFF"/>
        </w:rPr>
        <w:t xml:space="preserve"> </w:t>
      </w:r>
      <w:r w:rsidR="00387EBB" w:rsidRPr="00773F2F">
        <w:rPr>
          <w:color w:val="000000"/>
          <w:shd w:val="clear" w:color="auto" w:fill="FFFFFF"/>
        </w:rPr>
        <w:t>вдигане тежести</w:t>
      </w:r>
      <w:r w:rsidR="00EE0855" w:rsidRPr="00773F2F">
        <w:rPr>
          <w:color w:val="000000"/>
          <w:shd w:val="clear" w:color="auto" w:fill="FFFFFF"/>
        </w:rPr>
        <w:t>,</w:t>
      </w:r>
      <w:r w:rsidR="00387EBB" w:rsidRPr="00773F2F">
        <w:rPr>
          <w:color w:val="000000"/>
          <w:shd w:val="clear" w:color="auto" w:fill="FFFFFF"/>
        </w:rPr>
        <w:t xml:space="preserve"> който е най-силния клуб в България</w:t>
      </w:r>
      <w:r w:rsidR="00EE0855" w:rsidRPr="00773F2F">
        <w:rPr>
          <w:color w:val="000000"/>
          <w:shd w:val="clear" w:color="auto" w:fill="FFFFFF"/>
        </w:rPr>
        <w:t xml:space="preserve">. От това въведение мога да </w:t>
      </w:r>
      <w:r w:rsidR="00387EBB" w:rsidRPr="00773F2F">
        <w:rPr>
          <w:color w:val="000000"/>
          <w:shd w:val="clear" w:color="auto" w:fill="FFFFFF"/>
        </w:rPr>
        <w:t xml:space="preserve"> тръгна към</w:t>
      </w:r>
      <w:r w:rsidR="00EE0855" w:rsidRPr="00773F2F">
        <w:rPr>
          <w:color w:val="000000"/>
          <w:shd w:val="clear" w:color="auto" w:fill="FFFFFF"/>
        </w:rPr>
        <w:t xml:space="preserve"> моята докладна</w:t>
      </w:r>
      <w:r w:rsidR="00387EBB" w:rsidRPr="00773F2F">
        <w:rPr>
          <w:color w:val="000000"/>
          <w:shd w:val="clear" w:color="auto" w:fill="FFFFFF"/>
        </w:rPr>
        <w:t xml:space="preserve"> записка за финансова подкрепа за футболния клуб от Русе</w:t>
      </w:r>
      <w:r w:rsidR="00EE0855" w:rsidRPr="00773F2F">
        <w:rPr>
          <w:color w:val="000000"/>
          <w:shd w:val="clear" w:color="auto" w:fill="FFFFFF"/>
        </w:rPr>
        <w:t>. Футболен клуб „Дунав“ е утвърден спортен символ на нашия град с дългогодишна</w:t>
      </w:r>
      <w:r w:rsidR="00387EBB" w:rsidRPr="00773F2F">
        <w:rPr>
          <w:color w:val="000000"/>
          <w:shd w:val="clear" w:color="auto" w:fill="FFFFFF"/>
        </w:rPr>
        <w:t xml:space="preserve"> история и значи</w:t>
      </w:r>
      <w:r w:rsidR="00EE0855" w:rsidRPr="00773F2F">
        <w:rPr>
          <w:color w:val="000000"/>
          <w:shd w:val="clear" w:color="auto" w:fill="FFFFFF"/>
        </w:rPr>
        <w:t xml:space="preserve">м принос в развитието </w:t>
      </w:r>
      <w:r w:rsidR="00387EBB" w:rsidRPr="00773F2F">
        <w:rPr>
          <w:color w:val="000000"/>
          <w:shd w:val="clear" w:color="auto" w:fill="FFFFFF"/>
        </w:rPr>
        <w:t xml:space="preserve">на </w:t>
      </w:r>
      <w:r w:rsidR="009F3A28" w:rsidRPr="00773F2F">
        <w:rPr>
          <w:color w:val="000000"/>
          <w:shd w:val="clear" w:color="auto" w:fill="FFFFFF"/>
        </w:rPr>
        <w:t>детско-юношеската</w:t>
      </w:r>
      <w:r w:rsidR="00387EBB" w:rsidRPr="00773F2F">
        <w:rPr>
          <w:color w:val="000000"/>
          <w:shd w:val="clear" w:color="auto" w:fill="FFFFFF"/>
        </w:rPr>
        <w:t xml:space="preserve"> и професионален футбол в региона</w:t>
      </w:r>
      <w:r w:rsidR="00EE0855" w:rsidRPr="00773F2F">
        <w:rPr>
          <w:color w:val="000000"/>
          <w:shd w:val="clear" w:color="auto" w:fill="FFFFFF"/>
        </w:rPr>
        <w:t>. Клуба е основен фактор за популяризирането</w:t>
      </w:r>
      <w:r w:rsidR="00387EBB" w:rsidRPr="00773F2F">
        <w:rPr>
          <w:color w:val="000000"/>
          <w:shd w:val="clear" w:color="auto" w:fill="FFFFFF"/>
        </w:rPr>
        <w:t xml:space="preserve"> на спорта сред </w:t>
      </w:r>
      <w:r w:rsidR="00EE0855" w:rsidRPr="00773F2F">
        <w:rPr>
          <w:color w:val="000000"/>
          <w:shd w:val="clear" w:color="auto" w:fill="FFFFFF"/>
        </w:rPr>
        <w:t>младите</w:t>
      </w:r>
      <w:r w:rsidR="00387EBB" w:rsidRPr="00773F2F">
        <w:rPr>
          <w:color w:val="000000"/>
          <w:shd w:val="clear" w:color="auto" w:fill="FFFFFF"/>
        </w:rPr>
        <w:t xml:space="preserve"> хора</w:t>
      </w:r>
      <w:r w:rsidR="00EE0855" w:rsidRPr="00773F2F">
        <w:rPr>
          <w:color w:val="000000"/>
          <w:shd w:val="clear" w:color="auto" w:fill="FFFFFF"/>
        </w:rPr>
        <w:t>. Старта на футболния клуб е повече от успешен от докладната когато я писах имаха 9 победи и 1 равен. Сега са вече при</w:t>
      </w:r>
      <w:r w:rsidR="00387EBB" w:rsidRPr="00773F2F">
        <w:rPr>
          <w:color w:val="000000"/>
          <w:shd w:val="clear" w:color="auto" w:fill="FFFFFF"/>
        </w:rPr>
        <w:t xml:space="preserve"> 12</w:t>
      </w:r>
      <w:r w:rsidR="00EE0855" w:rsidRPr="00773F2F">
        <w:rPr>
          <w:color w:val="000000"/>
          <w:shd w:val="clear" w:color="auto" w:fill="FFFFFF"/>
        </w:rPr>
        <w:t xml:space="preserve"> изиграни срещи</w:t>
      </w:r>
      <w:r w:rsidR="00387EBB" w:rsidRPr="00773F2F">
        <w:rPr>
          <w:color w:val="000000"/>
          <w:shd w:val="clear" w:color="auto" w:fill="FFFFFF"/>
        </w:rPr>
        <w:t xml:space="preserve"> </w:t>
      </w:r>
      <w:r w:rsidR="00EE0855" w:rsidRPr="00773F2F">
        <w:rPr>
          <w:color w:val="000000"/>
          <w:shd w:val="clear" w:color="auto" w:fill="FFFFFF"/>
        </w:rPr>
        <w:t>са</w:t>
      </w:r>
      <w:r w:rsidR="00387EBB" w:rsidRPr="00773F2F">
        <w:rPr>
          <w:color w:val="000000"/>
          <w:shd w:val="clear" w:color="auto" w:fill="FFFFFF"/>
        </w:rPr>
        <w:t xml:space="preserve"> 10 победи</w:t>
      </w:r>
      <w:r w:rsidR="00EE0855" w:rsidRPr="00773F2F">
        <w:rPr>
          <w:color w:val="000000"/>
          <w:shd w:val="clear" w:color="auto" w:fill="FFFFFF"/>
        </w:rPr>
        <w:t xml:space="preserve"> и 2 равни мача</w:t>
      </w:r>
      <w:r w:rsidR="00387EBB" w:rsidRPr="00773F2F">
        <w:rPr>
          <w:color w:val="000000"/>
          <w:shd w:val="clear" w:color="auto" w:fill="FFFFFF"/>
        </w:rPr>
        <w:t xml:space="preserve"> с 32 точките са </w:t>
      </w:r>
      <w:r w:rsidR="00EE0855" w:rsidRPr="00773F2F">
        <w:rPr>
          <w:color w:val="000000"/>
          <w:shd w:val="clear" w:color="auto" w:fill="FFFFFF"/>
        </w:rPr>
        <w:t>убедителен</w:t>
      </w:r>
      <w:r w:rsidR="00387EBB" w:rsidRPr="00773F2F">
        <w:rPr>
          <w:color w:val="000000"/>
          <w:shd w:val="clear" w:color="auto" w:fill="FFFFFF"/>
        </w:rPr>
        <w:t xml:space="preserve"> водач във временната класиране във Втора лига</w:t>
      </w:r>
      <w:r w:rsidR="00EE0855" w:rsidRPr="00773F2F">
        <w:rPr>
          <w:color w:val="000000"/>
          <w:shd w:val="clear" w:color="auto" w:fill="FFFFFF"/>
        </w:rPr>
        <w:t>, с 28 точки е Янтра.</w:t>
      </w:r>
      <w:r w:rsidR="00387EBB" w:rsidRPr="00773F2F">
        <w:rPr>
          <w:color w:val="000000"/>
          <w:shd w:val="clear" w:color="auto" w:fill="FFFFFF"/>
        </w:rPr>
        <w:t xml:space="preserve"> За изграждането на</w:t>
      </w:r>
      <w:r w:rsidR="00EE0855" w:rsidRPr="00773F2F">
        <w:rPr>
          <w:color w:val="000000"/>
          <w:shd w:val="clear" w:color="auto" w:fill="FFFFFF"/>
        </w:rPr>
        <w:t xml:space="preserve"> един спортен клуб като футбола, като най-популярната игра се изисква време</w:t>
      </w:r>
      <w:r w:rsidR="00387EBB" w:rsidRPr="00773F2F">
        <w:rPr>
          <w:color w:val="000000"/>
          <w:shd w:val="clear" w:color="auto" w:fill="FFFFFF"/>
        </w:rPr>
        <w:t xml:space="preserve"> не може за една година да</w:t>
      </w:r>
      <w:r w:rsidR="00B80AA7" w:rsidRPr="00773F2F">
        <w:rPr>
          <w:color w:val="000000"/>
          <w:shd w:val="clear" w:color="auto" w:fill="FFFFFF"/>
        </w:rPr>
        <w:t xml:space="preserve"> искаме да</w:t>
      </w:r>
      <w:r w:rsidR="00387EBB" w:rsidRPr="00773F2F">
        <w:rPr>
          <w:color w:val="000000"/>
          <w:shd w:val="clear" w:color="auto" w:fill="FFFFFF"/>
        </w:rPr>
        <w:t xml:space="preserve"> направим чуд</w:t>
      </w:r>
      <w:r w:rsidR="00B80AA7" w:rsidRPr="00773F2F">
        <w:rPr>
          <w:color w:val="000000"/>
          <w:shd w:val="clear" w:color="auto" w:fill="FFFFFF"/>
        </w:rPr>
        <w:t>еса. В</w:t>
      </w:r>
      <w:r w:rsidR="00387EBB" w:rsidRPr="00773F2F">
        <w:rPr>
          <w:color w:val="000000"/>
          <w:shd w:val="clear" w:color="auto" w:fill="FFFFFF"/>
        </w:rPr>
        <w:t xml:space="preserve"> тази връзка след отпадането на</w:t>
      </w:r>
      <w:r w:rsidR="00B80AA7" w:rsidRPr="00773F2F">
        <w:rPr>
          <w:color w:val="000000"/>
          <w:shd w:val="clear" w:color="auto" w:fill="FFFFFF"/>
        </w:rPr>
        <w:t xml:space="preserve"> отбора ни от Първа група</w:t>
      </w:r>
      <w:r w:rsidR="00387EBB" w:rsidRPr="00773F2F">
        <w:rPr>
          <w:color w:val="000000"/>
          <w:shd w:val="clear" w:color="auto" w:fill="FFFFFF"/>
        </w:rPr>
        <w:t xml:space="preserve"> започна формиране </w:t>
      </w:r>
      <w:r w:rsidR="00B80AA7" w:rsidRPr="00773F2F">
        <w:rPr>
          <w:color w:val="000000"/>
          <w:shd w:val="clear" w:color="auto" w:fill="FFFFFF"/>
        </w:rPr>
        <w:t>и една, две години кретане в средата на Б група. Клуба……към основна цел изглаждане на състав, който да атакува</w:t>
      </w:r>
      <w:r w:rsidR="004E50EC" w:rsidRPr="00773F2F">
        <w:rPr>
          <w:color w:val="000000"/>
          <w:shd w:val="clear" w:color="auto" w:fill="FFFFFF"/>
        </w:rPr>
        <w:t xml:space="preserve"> Първа лига.</w:t>
      </w:r>
      <w:r w:rsidR="00B80AA7" w:rsidRPr="00773F2F">
        <w:rPr>
          <w:color w:val="000000"/>
          <w:shd w:val="clear" w:color="auto" w:fill="FFFFFF"/>
        </w:rPr>
        <w:t xml:space="preserve"> </w:t>
      </w:r>
      <w:r w:rsidR="004E50EC" w:rsidRPr="00773F2F">
        <w:rPr>
          <w:color w:val="000000"/>
          <w:shd w:val="clear" w:color="auto" w:fill="FFFFFF"/>
        </w:rPr>
        <w:t>Б</w:t>
      </w:r>
      <w:r w:rsidR="00387EBB" w:rsidRPr="00773F2F">
        <w:rPr>
          <w:color w:val="000000"/>
          <w:shd w:val="clear" w:color="auto" w:fill="FFFFFF"/>
        </w:rPr>
        <w:t xml:space="preserve">яха привлечени </w:t>
      </w:r>
      <w:r w:rsidR="004E50EC" w:rsidRPr="00773F2F">
        <w:rPr>
          <w:color w:val="000000"/>
          <w:shd w:val="clear" w:color="auto" w:fill="FFFFFF"/>
        </w:rPr>
        <w:t>редица</w:t>
      </w:r>
      <w:r w:rsidR="00387EBB" w:rsidRPr="00773F2F">
        <w:rPr>
          <w:color w:val="000000"/>
          <w:shd w:val="clear" w:color="auto" w:fill="FFFFFF"/>
        </w:rPr>
        <w:t xml:space="preserve"> специалисти </w:t>
      </w:r>
      <w:r w:rsidR="004E50EC" w:rsidRPr="00773F2F">
        <w:rPr>
          <w:color w:val="000000"/>
          <w:shd w:val="clear" w:color="auto" w:fill="FFFFFF"/>
        </w:rPr>
        <w:t>в</w:t>
      </w:r>
      <w:r w:rsidR="00387EBB" w:rsidRPr="00773F2F">
        <w:rPr>
          <w:color w:val="000000"/>
          <w:shd w:val="clear" w:color="auto" w:fill="FFFFFF"/>
        </w:rPr>
        <w:t xml:space="preserve"> това число Георги Чиликов</w:t>
      </w:r>
      <w:r w:rsidR="004E50EC" w:rsidRPr="00773F2F">
        <w:rPr>
          <w:color w:val="000000"/>
          <w:shd w:val="clear" w:color="auto" w:fill="FFFFFF"/>
        </w:rPr>
        <w:t>,</w:t>
      </w:r>
      <w:r w:rsidR="00387EBB" w:rsidRPr="00773F2F">
        <w:rPr>
          <w:color w:val="000000"/>
          <w:shd w:val="clear" w:color="auto" w:fill="FFFFFF"/>
        </w:rPr>
        <w:t xml:space="preserve"> който от две години работи с </w:t>
      </w:r>
      <w:r w:rsidR="004E50EC" w:rsidRPr="00773F2F">
        <w:rPr>
          <w:color w:val="000000"/>
          <w:shd w:val="clear" w:color="auto" w:fill="FFFFFF"/>
        </w:rPr>
        <w:t xml:space="preserve"> клуба и </w:t>
      </w:r>
      <w:r w:rsidR="00387EBB" w:rsidRPr="00773F2F">
        <w:rPr>
          <w:color w:val="000000"/>
          <w:shd w:val="clear" w:color="auto" w:fill="FFFFFF"/>
        </w:rPr>
        <w:t>резултатите</w:t>
      </w:r>
      <w:r w:rsidR="004E50EC" w:rsidRPr="00773F2F">
        <w:rPr>
          <w:color w:val="000000"/>
          <w:shd w:val="clear" w:color="auto" w:fill="FFFFFF"/>
        </w:rPr>
        <w:t xml:space="preserve"> са видими.</w:t>
      </w:r>
      <w:r w:rsidR="00387EBB" w:rsidRPr="00773F2F">
        <w:rPr>
          <w:color w:val="000000"/>
          <w:shd w:val="clear" w:color="auto" w:fill="FFFFFF"/>
        </w:rPr>
        <w:t xml:space="preserve"> </w:t>
      </w:r>
      <w:r w:rsidR="004E50EC" w:rsidRPr="00773F2F">
        <w:rPr>
          <w:color w:val="000000"/>
          <w:shd w:val="clear" w:color="auto" w:fill="FFFFFF"/>
        </w:rPr>
        <w:t>През лятото</w:t>
      </w:r>
      <w:r w:rsidR="00387EBB" w:rsidRPr="00773F2F">
        <w:rPr>
          <w:color w:val="000000"/>
          <w:shd w:val="clear" w:color="auto" w:fill="FFFFFF"/>
        </w:rPr>
        <w:t xml:space="preserve"> имаше много добри предложения от други клубове</w:t>
      </w:r>
      <w:r w:rsidR="004E50EC" w:rsidRPr="00773F2F">
        <w:rPr>
          <w:color w:val="000000"/>
          <w:shd w:val="clear" w:color="auto" w:fill="FFFFFF"/>
        </w:rPr>
        <w:t xml:space="preserve"> и да изостави</w:t>
      </w:r>
      <w:r w:rsidR="00387EBB" w:rsidRPr="00773F2F">
        <w:rPr>
          <w:color w:val="000000"/>
          <w:shd w:val="clear" w:color="auto" w:fill="FFFFFF"/>
        </w:rPr>
        <w:t xml:space="preserve"> наполовина работа си в град Русе</w:t>
      </w:r>
      <w:r w:rsidR="004E50EC" w:rsidRPr="00773F2F">
        <w:rPr>
          <w:color w:val="000000"/>
          <w:shd w:val="clear" w:color="auto" w:fill="FFFFFF"/>
        </w:rPr>
        <w:t>.</w:t>
      </w:r>
      <w:r w:rsidR="00387EBB" w:rsidRPr="00773F2F">
        <w:rPr>
          <w:color w:val="000000"/>
          <w:shd w:val="clear" w:color="auto" w:fill="FFFFFF"/>
        </w:rPr>
        <w:t xml:space="preserve"> </w:t>
      </w:r>
      <w:r w:rsidR="004E50EC" w:rsidRPr="00773F2F">
        <w:rPr>
          <w:color w:val="000000"/>
          <w:shd w:val="clear" w:color="auto" w:fill="FFFFFF"/>
        </w:rPr>
        <w:t>Той</w:t>
      </w:r>
      <w:r w:rsidR="00387EBB" w:rsidRPr="00773F2F">
        <w:rPr>
          <w:color w:val="000000"/>
          <w:shd w:val="clear" w:color="auto" w:fill="FFFFFF"/>
        </w:rPr>
        <w:t xml:space="preserve"> с достойнство</w:t>
      </w:r>
      <w:r w:rsidR="004E50EC" w:rsidRPr="00773F2F">
        <w:rPr>
          <w:color w:val="000000"/>
          <w:shd w:val="clear" w:color="auto" w:fill="FFFFFF"/>
        </w:rPr>
        <w:t xml:space="preserve"> съумя</w:t>
      </w:r>
      <w:r w:rsidR="00387EBB" w:rsidRPr="00773F2F">
        <w:rPr>
          <w:color w:val="000000"/>
          <w:shd w:val="clear" w:color="auto" w:fill="FFFFFF"/>
        </w:rPr>
        <w:t xml:space="preserve"> и с желание да продължи работа в град Русе като знае как</w:t>
      </w:r>
      <w:r w:rsidR="004E50EC" w:rsidRPr="00773F2F">
        <w:rPr>
          <w:color w:val="000000"/>
          <w:shd w:val="clear" w:color="auto" w:fill="FFFFFF"/>
        </w:rPr>
        <w:t>ви</w:t>
      </w:r>
      <w:r w:rsidR="00387EBB" w:rsidRPr="00773F2F">
        <w:rPr>
          <w:color w:val="000000"/>
          <w:shd w:val="clear" w:color="auto" w:fill="FFFFFF"/>
        </w:rPr>
        <w:t xml:space="preserve"> предизвикателства </w:t>
      </w:r>
      <w:r w:rsidR="004E50EC" w:rsidRPr="00773F2F">
        <w:rPr>
          <w:color w:val="000000"/>
          <w:shd w:val="clear" w:color="auto" w:fill="FFFFFF"/>
        </w:rPr>
        <w:t>с</w:t>
      </w:r>
      <w:r w:rsidR="00387EBB" w:rsidRPr="00773F2F">
        <w:rPr>
          <w:color w:val="000000"/>
          <w:shd w:val="clear" w:color="auto" w:fill="FFFFFF"/>
        </w:rPr>
        <w:t>то</w:t>
      </w:r>
      <w:r w:rsidR="009F3A28" w:rsidRPr="00773F2F">
        <w:rPr>
          <w:color w:val="000000"/>
          <w:shd w:val="clear" w:color="auto" w:fill="FFFFFF"/>
        </w:rPr>
        <w:t>ят</w:t>
      </w:r>
      <w:r w:rsidR="00387EBB" w:rsidRPr="00773F2F">
        <w:rPr>
          <w:color w:val="000000"/>
          <w:shd w:val="clear" w:color="auto" w:fill="FFFFFF"/>
        </w:rPr>
        <w:t xml:space="preserve"> пред него</w:t>
      </w:r>
      <w:r w:rsidR="004E50EC" w:rsidRPr="00773F2F">
        <w:rPr>
          <w:color w:val="000000"/>
          <w:shd w:val="clear" w:color="auto" w:fill="FFFFFF"/>
        </w:rPr>
        <w:t>,</w:t>
      </w:r>
      <w:r w:rsidR="00387EBB" w:rsidRPr="00773F2F">
        <w:rPr>
          <w:color w:val="000000"/>
          <w:shd w:val="clear" w:color="auto" w:fill="FFFFFF"/>
        </w:rPr>
        <w:t xml:space="preserve"> че трябва да доведе отбора</w:t>
      </w:r>
      <w:r w:rsidR="004E50EC" w:rsidRPr="00773F2F">
        <w:rPr>
          <w:color w:val="000000"/>
          <w:shd w:val="clear" w:color="auto" w:fill="FFFFFF"/>
        </w:rPr>
        <w:t xml:space="preserve"> до</w:t>
      </w:r>
      <w:r w:rsidR="00387EBB" w:rsidRPr="00773F2F">
        <w:rPr>
          <w:color w:val="000000"/>
          <w:shd w:val="clear" w:color="auto" w:fill="FFFFFF"/>
        </w:rPr>
        <w:t xml:space="preserve"> победен край</w:t>
      </w:r>
      <w:r w:rsidR="004E50EC" w:rsidRPr="00773F2F">
        <w:rPr>
          <w:color w:val="000000"/>
          <w:shd w:val="clear" w:color="auto" w:fill="FFFFFF"/>
        </w:rPr>
        <w:t>.</w:t>
      </w:r>
      <w:r w:rsidR="00387EBB" w:rsidRPr="00773F2F">
        <w:rPr>
          <w:color w:val="000000"/>
          <w:shd w:val="clear" w:color="auto" w:fill="FFFFFF"/>
        </w:rPr>
        <w:t xml:space="preserve"> </w:t>
      </w:r>
      <w:r w:rsidR="004E50EC" w:rsidRPr="00773F2F">
        <w:rPr>
          <w:color w:val="000000"/>
          <w:shd w:val="clear" w:color="auto" w:fill="FFFFFF"/>
        </w:rPr>
        <w:t>И</w:t>
      </w:r>
      <w:r w:rsidR="00387EBB" w:rsidRPr="00773F2F">
        <w:rPr>
          <w:color w:val="000000"/>
          <w:shd w:val="clear" w:color="auto" w:fill="FFFFFF"/>
        </w:rPr>
        <w:t xml:space="preserve"> в този момент </w:t>
      </w:r>
      <w:r w:rsidR="004E50EC" w:rsidRPr="00773F2F">
        <w:rPr>
          <w:color w:val="000000"/>
          <w:shd w:val="clear" w:color="auto" w:fill="FFFFFF"/>
        </w:rPr>
        <w:t>в</w:t>
      </w:r>
      <w:r w:rsidR="00387EBB" w:rsidRPr="00773F2F">
        <w:rPr>
          <w:color w:val="000000"/>
          <w:shd w:val="clear" w:color="auto" w:fill="FFFFFF"/>
        </w:rPr>
        <w:t>иждаме</w:t>
      </w:r>
      <w:r w:rsidR="004E50EC" w:rsidRPr="00773F2F">
        <w:rPr>
          <w:color w:val="000000"/>
          <w:shd w:val="clear" w:color="auto" w:fill="FFFFFF"/>
        </w:rPr>
        <w:t>,</w:t>
      </w:r>
      <w:r w:rsidR="00387EBB" w:rsidRPr="00773F2F">
        <w:rPr>
          <w:color w:val="000000"/>
          <w:shd w:val="clear" w:color="auto" w:fill="FFFFFF"/>
        </w:rPr>
        <w:t xml:space="preserve"> че усилията са оправдани</w:t>
      </w:r>
      <w:r w:rsidR="004E50EC" w:rsidRPr="00773F2F">
        <w:rPr>
          <w:color w:val="000000"/>
          <w:shd w:val="clear" w:color="auto" w:fill="FFFFFF"/>
        </w:rPr>
        <w:t xml:space="preserve"> в</w:t>
      </w:r>
      <w:r w:rsidR="00387EBB" w:rsidRPr="00773F2F">
        <w:rPr>
          <w:color w:val="000000"/>
          <w:shd w:val="clear" w:color="auto" w:fill="FFFFFF"/>
        </w:rPr>
        <w:t xml:space="preserve"> последния месец беше привлечен и още един много добър специалист Емил Иванов</w:t>
      </w:r>
      <w:r w:rsidR="004E50EC" w:rsidRPr="00773F2F">
        <w:rPr>
          <w:color w:val="000000"/>
          <w:shd w:val="clear" w:color="auto" w:fill="FFFFFF"/>
        </w:rPr>
        <w:t>, като……треньор</w:t>
      </w:r>
      <w:r w:rsidR="00387EBB" w:rsidRPr="00773F2F">
        <w:rPr>
          <w:color w:val="000000"/>
          <w:shd w:val="clear" w:color="auto" w:fill="FFFFFF"/>
        </w:rPr>
        <w:t xml:space="preserve"> дълги години </w:t>
      </w:r>
      <w:r w:rsidR="004E50EC" w:rsidRPr="00773F2F">
        <w:rPr>
          <w:color w:val="000000"/>
          <w:shd w:val="clear" w:color="auto" w:fill="FFFFFF"/>
        </w:rPr>
        <w:t>работещ в школата</w:t>
      </w:r>
      <w:r w:rsidR="00387EBB" w:rsidRPr="00773F2F">
        <w:rPr>
          <w:color w:val="000000"/>
          <w:shd w:val="clear" w:color="auto" w:fill="FFFFFF"/>
        </w:rPr>
        <w:t xml:space="preserve"> в Лудогорец</w:t>
      </w:r>
      <w:r w:rsidR="004E50EC" w:rsidRPr="00773F2F">
        <w:rPr>
          <w:color w:val="000000"/>
          <w:shd w:val="clear" w:color="auto" w:fill="FFFFFF"/>
        </w:rPr>
        <w:t>.</w:t>
      </w:r>
      <w:r w:rsidR="00387EBB" w:rsidRPr="00773F2F">
        <w:rPr>
          <w:color w:val="000000"/>
          <w:shd w:val="clear" w:color="auto" w:fill="FFFFFF"/>
        </w:rPr>
        <w:t xml:space="preserve"> </w:t>
      </w:r>
      <w:r w:rsidR="004E50EC" w:rsidRPr="00773F2F">
        <w:rPr>
          <w:color w:val="000000"/>
          <w:shd w:val="clear" w:color="auto" w:fill="FFFFFF"/>
        </w:rPr>
        <w:t>Т</w:t>
      </w:r>
      <w:r w:rsidR="00387EBB" w:rsidRPr="00773F2F">
        <w:rPr>
          <w:color w:val="000000"/>
          <w:shd w:val="clear" w:color="auto" w:fill="FFFFFF"/>
        </w:rPr>
        <w:t>ака че подкрепата</w:t>
      </w:r>
      <w:r w:rsidR="009F3A28" w:rsidRPr="00773F2F">
        <w:rPr>
          <w:color w:val="000000"/>
          <w:shd w:val="clear" w:color="auto" w:fill="FFFFFF"/>
        </w:rPr>
        <w:t xml:space="preserve"> на</w:t>
      </w:r>
      <w:r w:rsidR="00387EBB" w:rsidRPr="00773F2F">
        <w:rPr>
          <w:color w:val="000000"/>
          <w:shd w:val="clear" w:color="auto" w:fill="FFFFFF"/>
        </w:rPr>
        <w:t xml:space="preserve"> спортн</w:t>
      </w:r>
      <w:r w:rsidR="004E50EC" w:rsidRPr="00773F2F">
        <w:rPr>
          <w:color w:val="000000"/>
          <w:shd w:val="clear" w:color="auto" w:fill="FFFFFF"/>
        </w:rPr>
        <w:t>и</w:t>
      </w:r>
      <w:r w:rsidR="00387EBB" w:rsidRPr="00773F2F">
        <w:rPr>
          <w:color w:val="000000"/>
          <w:shd w:val="clear" w:color="auto" w:fill="FFFFFF"/>
        </w:rPr>
        <w:t>т</w:t>
      </w:r>
      <w:r w:rsidR="004E50EC" w:rsidRPr="00773F2F">
        <w:rPr>
          <w:color w:val="000000"/>
          <w:shd w:val="clear" w:color="auto" w:fill="FFFFFF"/>
        </w:rPr>
        <w:t>е</w:t>
      </w:r>
      <w:r w:rsidR="00387EBB" w:rsidRPr="00773F2F">
        <w:rPr>
          <w:color w:val="000000"/>
          <w:shd w:val="clear" w:color="auto" w:fill="FFFFFF"/>
        </w:rPr>
        <w:t xml:space="preserve"> клубове и по-специално футболния клуб Дунав</w:t>
      </w:r>
      <w:r w:rsidR="004E50EC" w:rsidRPr="00773F2F">
        <w:rPr>
          <w:color w:val="000000"/>
          <w:shd w:val="clear" w:color="auto" w:fill="FFFFFF"/>
        </w:rPr>
        <w:t xml:space="preserve"> е</w:t>
      </w:r>
      <w:r w:rsidR="00387EBB" w:rsidRPr="00773F2F">
        <w:rPr>
          <w:color w:val="000000"/>
          <w:shd w:val="clear" w:color="auto" w:fill="FFFFFF"/>
        </w:rPr>
        <w:t xml:space="preserve"> инвестиция в младите хора</w:t>
      </w:r>
      <w:r w:rsidR="004E50EC" w:rsidRPr="00773F2F">
        <w:rPr>
          <w:color w:val="000000"/>
          <w:shd w:val="clear" w:color="auto" w:fill="FFFFFF"/>
        </w:rPr>
        <w:t>,</w:t>
      </w:r>
      <w:r w:rsidR="00387EBB" w:rsidRPr="00773F2F">
        <w:rPr>
          <w:color w:val="000000"/>
          <w:shd w:val="clear" w:color="auto" w:fill="FFFFFF"/>
        </w:rPr>
        <w:t xml:space="preserve"> здравето и </w:t>
      </w:r>
      <w:r w:rsidR="004E50EC" w:rsidRPr="00773F2F">
        <w:rPr>
          <w:color w:val="000000"/>
          <w:shd w:val="clear" w:color="auto" w:fill="FFFFFF"/>
        </w:rPr>
        <w:t>имиджа</w:t>
      </w:r>
      <w:r w:rsidR="00387EBB" w:rsidRPr="00773F2F">
        <w:rPr>
          <w:color w:val="000000"/>
          <w:shd w:val="clear" w:color="auto" w:fill="FFFFFF"/>
        </w:rPr>
        <w:t xml:space="preserve"> гр</w:t>
      </w:r>
      <w:r w:rsidR="004E50EC" w:rsidRPr="00773F2F">
        <w:rPr>
          <w:color w:val="000000"/>
          <w:shd w:val="clear" w:color="auto" w:fill="FFFFFF"/>
        </w:rPr>
        <w:t>а</w:t>
      </w:r>
      <w:r w:rsidR="00387EBB" w:rsidRPr="00773F2F">
        <w:rPr>
          <w:color w:val="000000"/>
          <w:shd w:val="clear" w:color="auto" w:fill="FFFFFF"/>
        </w:rPr>
        <w:t>да</w:t>
      </w:r>
      <w:r w:rsidR="004E50EC" w:rsidRPr="00773F2F">
        <w:rPr>
          <w:color w:val="000000"/>
          <w:shd w:val="clear" w:color="auto" w:fill="FFFFFF"/>
        </w:rPr>
        <w:t>. Тука е</w:t>
      </w:r>
      <w:r w:rsidR="00387EBB" w:rsidRPr="00773F2F">
        <w:rPr>
          <w:color w:val="000000"/>
          <w:shd w:val="clear" w:color="auto" w:fill="FFFFFF"/>
        </w:rPr>
        <w:t xml:space="preserve"> мястото да кажа</w:t>
      </w:r>
      <w:r w:rsidR="004E50EC" w:rsidRPr="00773F2F">
        <w:rPr>
          <w:color w:val="000000"/>
          <w:shd w:val="clear" w:color="auto" w:fill="FFFFFF"/>
        </w:rPr>
        <w:t>,</w:t>
      </w:r>
      <w:r w:rsidR="00387EBB" w:rsidRPr="00773F2F">
        <w:rPr>
          <w:color w:val="000000"/>
          <w:shd w:val="clear" w:color="auto" w:fill="FFFFFF"/>
        </w:rPr>
        <w:t xml:space="preserve"> че </w:t>
      </w:r>
      <w:r w:rsidR="004E50EC" w:rsidRPr="00773F2F">
        <w:rPr>
          <w:color w:val="000000"/>
          <w:shd w:val="clear" w:color="auto" w:fill="FFFFFF"/>
        </w:rPr>
        <w:t>О</w:t>
      </w:r>
      <w:r w:rsidR="00387EBB" w:rsidRPr="00773F2F">
        <w:rPr>
          <w:color w:val="000000"/>
          <w:shd w:val="clear" w:color="auto" w:fill="FFFFFF"/>
        </w:rPr>
        <w:t>бщина Русе</w:t>
      </w:r>
      <w:r w:rsidR="004E50EC" w:rsidRPr="00773F2F">
        <w:rPr>
          <w:color w:val="000000"/>
          <w:shd w:val="clear" w:color="auto" w:fill="FFFFFF"/>
        </w:rPr>
        <w:t xml:space="preserve"> прави</w:t>
      </w:r>
      <w:r w:rsidR="00387EBB" w:rsidRPr="00773F2F">
        <w:rPr>
          <w:color w:val="000000"/>
          <w:shd w:val="clear" w:color="auto" w:fill="FFFFFF"/>
        </w:rPr>
        <w:t xml:space="preserve"> всичко възможно да подкрепя спорта и в частн</w:t>
      </w:r>
      <w:r w:rsidR="004E50EC" w:rsidRPr="00773F2F">
        <w:rPr>
          <w:color w:val="000000"/>
          <w:shd w:val="clear" w:color="auto" w:fill="FFFFFF"/>
        </w:rPr>
        <w:t>ост</w:t>
      </w:r>
      <w:r w:rsidR="00387EBB" w:rsidRPr="00773F2F">
        <w:rPr>
          <w:color w:val="000000"/>
          <w:shd w:val="clear" w:color="auto" w:fill="FFFFFF"/>
        </w:rPr>
        <w:t xml:space="preserve"> футболния клуб</w:t>
      </w:r>
      <w:r w:rsidR="004E50EC" w:rsidRPr="00773F2F">
        <w:rPr>
          <w:color w:val="000000"/>
          <w:shd w:val="clear" w:color="auto" w:fill="FFFFFF"/>
        </w:rPr>
        <w:t>. По програма</w:t>
      </w:r>
      <w:r w:rsidR="00387EBB" w:rsidRPr="00773F2F">
        <w:rPr>
          <w:color w:val="000000"/>
          <w:shd w:val="clear" w:color="auto" w:fill="FFFFFF"/>
        </w:rPr>
        <w:t xml:space="preserve"> спорт беше</w:t>
      </w:r>
      <w:r w:rsidR="004E50EC" w:rsidRPr="00773F2F">
        <w:rPr>
          <w:color w:val="000000"/>
          <w:shd w:val="clear" w:color="auto" w:fill="FFFFFF"/>
        </w:rPr>
        <w:t>,</w:t>
      </w:r>
      <w:r w:rsidR="00387EBB" w:rsidRPr="00773F2F">
        <w:rPr>
          <w:color w:val="000000"/>
          <w:shd w:val="clear" w:color="auto" w:fill="FFFFFF"/>
        </w:rPr>
        <w:t xml:space="preserve"> която беше направила</w:t>
      </w:r>
      <w:r w:rsidR="004E50EC" w:rsidRPr="00773F2F">
        <w:rPr>
          <w:color w:val="000000"/>
          <w:shd w:val="clear" w:color="auto" w:fill="FFFFFF"/>
        </w:rPr>
        <w:t xml:space="preserve"> наредбата</w:t>
      </w:r>
      <w:r w:rsidR="00387EBB" w:rsidRPr="00773F2F">
        <w:rPr>
          <w:color w:val="000000"/>
          <w:shd w:val="clear" w:color="auto" w:fill="FFFFFF"/>
        </w:rPr>
        <w:t xml:space="preserve"> за подпомагане на спортните клубове</w:t>
      </w:r>
      <w:r w:rsidR="004E50EC" w:rsidRPr="00773F2F">
        <w:rPr>
          <w:color w:val="000000"/>
          <w:shd w:val="clear" w:color="auto" w:fill="FFFFFF"/>
        </w:rPr>
        <w:t>,</w:t>
      </w:r>
      <w:r w:rsidR="00387EBB" w:rsidRPr="00773F2F">
        <w:rPr>
          <w:color w:val="000000"/>
          <w:shd w:val="clear" w:color="auto" w:fill="FFFFFF"/>
        </w:rPr>
        <w:t xml:space="preserve"> развитието на спортните клубове</w:t>
      </w:r>
      <w:r w:rsidR="004E50EC" w:rsidRPr="00773F2F">
        <w:rPr>
          <w:color w:val="000000"/>
          <w:shd w:val="clear" w:color="auto" w:fill="FFFFFF"/>
        </w:rPr>
        <w:t>,</w:t>
      </w:r>
      <w:r w:rsidR="00387EBB" w:rsidRPr="00773F2F">
        <w:rPr>
          <w:color w:val="000000"/>
          <w:shd w:val="clear" w:color="auto" w:fill="FFFFFF"/>
        </w:rPr>
        <w:t xml:space="preserve"> развитието на спорта</w:t>
      </w:r>
      <w:r w:rsidR="004E50EC" w:rsidRPr="00773F2F">
        <w:rPr>
          <w:color w:val="000000"/>
          <w:shd w:val="clear" w:color="auto" w:fill="FFFFFF"/>
        </w:rPr>
        <w:t>, която беше приета</w:t>
      </w:r>
      <w:r w:rsidR="00387EBB" w:rsidRPr="00773F2F">
        <w:rPr>
          <w:color w:val="000000"/>
          <w:shd w:val="clear" w:color="auto" w:fill="FFFFFF"/>
        </w:rPr>
        <w:t xml:space="preserve"> октомври месец</w:t>
      </w:r>
      <w:r w:rsidR="004E50EC" w:rsidRPr="00773F2F">
        <w:rPr>
          <w:color w:val="000000"/>
          <w:shd w:val="clear" w:color="auto" w:fill="FFFFFF"/>
        </w:rPr>
        <w:t>. С ясни параметри, с увеличен бюджет с 1 100 000, но въпреки</w:t>
      </w:r>
      <w:r w:rsidR="00387EBB" w:rsidRPr="00773F2F">
        <w:rPr>
          <w:color w:val="000000"/>
          <w:shd w:val="clear" w:color="auto" w:fill="FFFFFF"/>
        </w:rPr>
        <w:t xml:space="preserve"> това аз с дългогодишната си история като общински съветник</w:t>
      </w:r>
      <w:r w:rsidR="004E50EC" w:rsidRPr="00773F2F">
        <w:rPr>
          <w:color w:val="000000"/>
          <w:shd w:val="clear" w:color="auto" w:fill="FFFFFF"/>
        </w:rPr>
        <w:t xml:space="preserve"> никога не съм си позволявал да искам от резерва на</w:t>
      </w:r>
      <w:r w:rsidR="00387EBB" w:rsidRPr="00773F2F">
        <w:rPr>
          <w:color w:val="000000"/>
          <w:shd w:val="clear" w:color="auto" w:fill="FFFFFF"/>
        </w:rPr>
        <w:t xml:space="preserve"> </w:t>
      </w:r>
      <w:r w:rsidR="004E50EC" w:rsidRPr="00773F2F">
        <w:rPr>
          <w:color w:val="000000"/>
          <w:shd w:val="clear" w:color="auto" w:fill="FFFFFF"/>
        </w:rPr>
        <w:t>О</w:t>
      </w:r>
      <w:r w:rsidR="00387EBB" w:rsidRPr="00773F2F">
        <w:rPr>
          <w:color w:val="000000"/>
          <w:shd w:val="clear" w:color="auto" w:fill="FFFFFF"/>
        </w:rPr>
        <w:t>бщина Русе промяна в програма спорт</w:t>
      </w:r>
      <w:r w:rsidR="004E50EC" w:rsidRPr="00773F2F">
        <w:rPr>
          <w:color w:val="000000"/>
          <w:shd w:val="clear" w:color="auto" w:fill="FFFFFF"/>
        </w:rPr>
        <w:t xml:space="preserve"> или</w:t>
      </w:r>
      <w:r w:rsidR="00387EBB" w:rsidRPr="00773F2F">
        <w:rPr>
          <w:color w:val="000000"/>
          <w:shd w:val="clear" w:color="auto" w:fill="FFFFFF"/>
        </w:rPr>
        <w:t xml:space="preserve"> по</w:t>
      </w:r>
      <w:r w:rsidR="009F3A28" w:rsidRPr="00773F2F">
        <w:rPr>
          <w:color w:val="000000"/>
          <w:shd w:val="clear" w:color="auto" w:fill="FFFFFF"/>
        </w:rPr>
        <w:t>дпо</w:t>
      </w:r>
      <w:r w:rsidR="00387EBB" w:rsidRPr="00773F2F">
        <w:rPr>
          <w:color w:val="000000"/>
          <w:shd w:val="clear" w:color="auto" w:fill="FFFFFF"/>
        </w:rPr>
        <w:t>магане на спортни клубове</w:t>
      </w:r>
      <w:r w:rsidR="004E50EC" w:rsidRPr="00773F2F">
        <w:rPr>
          <w:color w:val="000000"/>
          <w:shd w:val="clear" w:color="auto" w:fill="FFFFFF"/>
        </w:rPr>
        <w:t>.</w:t>
      </w:r>
      <w:r w:rsidR="00387EBB" w:rsidRPr="00773F2F">
        <w:rPr>
          <w:color w:val="000000"/>
          <w:shd w:val="clear" w:color="auto" w:fill="FFFFFF"/>
        </w:rPr>
        <w:t xml:space="preserve"> Но сега съм изправен с </w:t>
      </w:r>
      <w:r w:rsidR="004E50EC" w:rsidRPr="00773F2F">
        <w:rPr>
          <w:color w:val="000000"/>
          <w:shd w:val="clear" w:color="auto" w:fill="FFFFFF"/>
        </w:rPr>
        <w:t>ясната</w:t>
      </w:r>
      <w:r w:rsidR="00387EBB" w:rsidRPr="00773F2F">
        <w:rPr>
          <w:color w:val="000000"/>
          <w:shd w:val="clear" w:color="auto" w:fill="FFFFFF"/>
        </w:rPr>
        <w:t xml:space="preserve"> задача</w:t>
      </w:r>
      <w:r w:rsidR="004E50EC" w:rsidRPr="00773F2F">
        <w:rPr>
          <w:color w:val="000000"/>
          <w:shd w:val="clear" w:color="auto" w:fill="FFFFFF"/>
        </w:rPr>
        <w:t>,</w:t>
      </w:r>
      <w:r w:rsidR="00387EBB" w:rsidRPr="00773F2F">
        <w:rPr>
          <w:color w:val="000000"/>
          <w:shd w:val="clear" w:color="auto" w:fill="FFFFFF"/>
        </w:rPr>
        <w:t xml:space="preserve"> че има визия</w:t>
      </w:r>
      <w:r w:rsidR="004E50EC" w:rsidRPr="00773F2F">
        <w:rPr>
          <w:color w:val="000000"/>
          <w:shd w:val="clear" w:color="auto" w:fill="FFFFFF"/>
        </w:rPr>
        <w:t xml:space="preserve"> и развитието</w:t>
      </w:r>
      <w:r w:rsidR="00387EBB" w:rsidRPr="00773F2F">
        <w:rPr>
          <w:color w:val="000000"/>
          <w:shd w:val="clear" w:color="auto" w:fill="FFFFFF"/>
        </w:rPr>
        <w:t xml:space="preserve"> на този футболен клуб</w:t>
      </w:r>
      <w:r w:rsidR="00D3458C" w:rsidRPr="00773F2F">
        <w:rPr>
          <w:color w:val="000000"/>
          <w:shd w:val="clear" w:color="auto" w:fill="FFFFFF"/>
        </w:rPr>
        <w:t xml:space="preserve"> „Дунав“, нашия футболен клуб</w:t>
      </w:r>
      <w:r w:rsidR="00387EBB" w:rsidRPr="00773F2F">
        <w:rPr>
          <w:color w:val="000000"/>
          <w:shd w:val="clear" w:color="auto" w:fill="FFFFFF"/>
        </w:rPr>
        <w:t xml:space="preserve"> да може да му помогнем в този труден момент за да може да</w:t>
      </w:r>
      <w:r w:rsidR="00D3458C" w:rsidRPr="00773F2F">
        <w:rPr>
          <w:color w:val="000000"/>
          <w:shd w:val="clear" w:color="auto" w:fill="FFFFFF"/>
        </w:rPr>
        <w:t xml:space="preserve"> стъпи една крачка</w:t>
      </w:r>
      <w:r w:rsidR="00387EBB" w:rsidRPr="00773F2F">
        <w:rPr>
          <w:color w:val="000000"/>
          <w:shd w:val="clear" w:color="auto" w:fill="FFFFFF"/>
        </w:rPr>
        <w:t xml:space="preserve"> нагоре</w:t>
      </w:r>
      <w:r w:rsidR="00D3458C" w:rsidRPr="00773F2F">
        <w:rPr>
          <w:color w:val="000000"/>
          <w:shd w:val="clear" w:color="auto" w:fill="FFFFFF"/>
        </w:rPr>
        <w:t xml:space="preserve"> и да се състезава</w:t>
      </w:r>
      <w:r w:rsidR="00387EBB" w:rsidRPr="00773F2F">
        <w:rPr>
          <w:color w:val="000000"/>
          <w:shd w:val="clear" w:color="auto" w:fill="FFFFFF"/>
        </w:rPr>
        <w:t xml:space="preserve"> в град</w:t>
      </w:r>
      <w:r w:rsidR="00D3458C" w:rsidRPr="00773F2F">
        <w:rPr>
          <w:color w:val="000000"/>
          <w:shd w:val="clear" w:color="auto" w:fill="FFFFFF"/>
        </w:rPr>
        <w:t>,</w:t>
      </w:r>
      <w:r w:rsidR="00387EBB" w:rsidRPr="00773F2F">
        <w:rPr>
          <w:color w:val="000000"/>
          <w:shd w:val="clear" w:color="auto" w:fill="FFFFFF"/>
        </w:rPr>
        <w:t xml:space="preserve"> в Висшата лига</w:t>
      </w:r>
      <w:r w:rsidR="00D3458C" w:rsidRPr="00773F2F">
        <w:rPr>
          <w:color w:val="000000"/>
          <w:shd w:val="clear" w:color="auto" w:fill="FFFFFF"/>
        </w:rPr>
        <w:t>.</w:t>
      </w:r>
      <w:r w:rsidR="00387EBB" w:rsidRPr="00773F2F">
        <w:rPr>
          <w:color w:val="000000"/>
          <w:shd w:val="clear" w:color="auto" w:fill="FFFFFF"/>
        </w:rPr>
        <w:t xml:space="preserve"> </w:t>
      </w:r>
      <w:r w:rsidR="00D3458C" w:rsidRPr="00773F2F">
        <w:rPr>
          <w:color w:val="000000"/>
          <w:shd w:val="clear" w:color="auto" w:fill="FFFFFF"/>
        </w:rPr>
        <w:t>Т</w:t>
      </w:r>
      <w:r w:rsidR="00387EBB" w:rsidRPr="00773F2F">
        <w:rPr>
          <w:color w:val="000000"/>
          <w:shd w:val="clear" w:color="auto" w:fill="FFFFFF"/>
        </w:rPr>
        <w:t>ази</w:t>
      </w:r>
      <w:r w:rsidR="00D3458C" w:rsidRPr="00773F2F">
        <w:rPr>
          <w:color w:val="000000"/>
          <w:shd w:val="clear" w:color="auto" w:fill="FFFFFF"/>
        </w:rPr>
        <w:t xml:space="preserve"> точка</w:t>
      </w:r>
      <w:r w:rsidR="00387EBB" w:rsidRPr="00773F2F">
        <w:rPr>
          <w:color w:val="000000"/>
          <w:shd w:val="clear" w:color="auto" w:fill="FFFFFF"/>
        </w:rPr>
        <w:t xml:space="preserve"> </w:t>
      </w:r>
      <w:r w:rsidR="00D3458C" w:rsidRPr="00773F2F">
        <w:rPr>
          <w:color w:val="000000"/>
          <w:shd w:val="clear" w:color="auto" w:fill="FFFFFF"/>
        </w:rPr>
        <w:t>б</w:t>
      </w:r>
      <w:r w:rsidR="00387EBB" w:rsidRPr="00773F2F">
        <w:rPr>
          <w:color w:val="000000"/>
          <w:shd w:val="clear" w:color="auto" w:fill="FFFFFF"/>
        </w:rPr>
        <w:t>еше разпределена в две комисии</w:t>
      </w:r>
      <w:r w:rsidR="00D3458C" w:rsidRPr="00773F2F">
        <w:rPr>
          <w:color w:val="000000"/>
          <w:shd w:val="clear" w:color="auto" w:fill="FFFFFF"/>
        </w:rPr>
        <w:t>,</w:t>
      </w:r>
      <w:r w:rsidR="00387EBB" w:rsidRPr="00773F2F">
        <w:rPr>
          <w:color w:val="000000"/>
          <w:shd w:val="clear" w:color="auto" w:fill="FFFFFF"/>
        </w:rPr>
        <w:t xml:space="preserve"> в</w:t>
      </w:r>
      <w:r w:rsidR="00D3458C" w:rsidRPr="00773F2F">
        <w:rPr>
          <w:color w:val="000000"/>
          <w:shd w:val="clear" w:color="auto" w:fill="FFFFFF"/>
        </w:rPr>
        <w:t xml:space="preserve"> три по-точно</w:t>
      </w:r>
      <w:r w:rsidR="00387EBB" w:rsidRPr="00773F2F">
        <w:rPr>
          <w:color w:val="000000"/>
          <w:shd w:val="clear" w:color="auto" w:fill="FFFFFF"/>
        </w:rPr>
        <w:t xml:space="preserve"> </w:t>
      </w:r>
      <w:r w:rsidR="00D3458C" w:rsidRPr="00773F2F">
        <w:rPr>
          <w:color w:val="000000"/>
          <w:shd w:val="clear" w:color="auto" w:fill="FFFFFF"/>
        </w:rPr>
        <w:t>в</w:t>
      </w:r>
      <w:r w:rsidR="00387EBB" w:rsidRPr="00773F2F">
        <w:rPr>
          <w:color w:val="000000"/>
          <w:shd w:val="clear" w:color="auto" w:fill="FFFFFF"/>
        </w:rPr>
        <w:t xml:space="preserve"> </w:t>
      </w:r>
      <w:r w:rsidR="00D3458C" w:rsidRPr="00773F2F">
        <w:rPr>
          <w:color w:val="000000"/>
          <w:shd w:val="clear" w:color="auto" w:fill="FFFFFF"/>
        </w:rPr>
        <w:t>Младежта</w:t>
      </w:r>
      <w:r w:rsidR="00387EBB" w:rsidRPr="00773F2F">
        <w:rPr>
          <w:color w:val="000000"/>
          <w:shd w:val="clear" w:color="auto" w:fill="FFFFFF"/>
        </w:rPr>
        <w:t xml:space="preserve"> и спорта и в </w:t>
      </w:r>
      <w:r w:rsidR="00D3458C" w:rsidRPr="00773F2F">
        <w:rPr>
          <w:color w:val="000000"/>
          <w:shd w:val="clear" w:color="auto" w:fill="FFFFFF"/>
        </w:rPr>
        <w:t>Б</w:t>
      </w:r>
      <w:r w:rsidR="00387EBB" w:rsidRPr="00773F2F">
        <w:rPr>
          <w:color w:val="000000"/>
          <w:shd w:val="clear" w:color="auto" w:fill="FFFFFF"/>
        </w:rPr>
        <w:t>юджетна комисия</w:t>
      </w:r>
      <w:r w:rsidR="00D3458C" w:rsidRPr="00773F2F">
        <w:rPr>
          <w:color w:val="000000"/>
          <w:shd w:val="clear" w:color="auto" w:fill="FFFFFF"/>
        </w:rPr>
        <w:t>. Мога да</w:t>
      </w:r>
      <w:r w:rsidR="00387EBB" w:rsidRPr="00773F2F">
        <w:rPr>
          <w:color w:val="000000"/>
          <w:shd w:val="clear" w:color="auto" w:fill="FFFFFF"/>
        </w:rPr>
        <w:t xml:space="preserve"> </w:t>
      </w:r>
      <w:r w:rsidR="00D3458C" w:rsidRPr="00773F2F">
        <w:rPr>
          <w:color w:val="000000"/>
          <w:shd w:val="clear" w:color="auto" w:fill="FFFFFF"/>
        </w:rPr>
        <w:t>б</w:t>
      </w:r>
      <w:r w:rsidR="00387EBB" w:rsidRPr="00773F2F">
        <w:rPr>
          <w:color w:val="000000"/>
          <w:shd w:val="clear" w:color="auto" w:fill="FFFFFF"/>
        </w:rPr>
        <w:t>лагодаря на всички</w:t>
      </w:r>
      <w:r w:rsidR="00D3458C" w:rsidRPr="00773F2F">
        <w:rPr>
          <w:color w:val="000000"/>
          <w:shd w:val="clear" w:color="auto" w:fill="FFFFFF"/>
        </w:rPr>
        <w:t>,</w:t>
      </w:r>
      <w:r w:rsidR="00387EBB" w:rsidRPr="00773F2F">
        <w:rPr>
          <w:color w:val="000000"/>
          <w:shd w:val="clear" w:color="auto" w:fill="FFFFFF"/>
        </w:rPr>
        <w:t xml:space="preserve"> които взеха отношение</w:t>
      </w:r>
      <w:r w:rsidR="00D3458C" w:rsidRPr="00773F2F">
        <w:rPr>
          <w:color w:val="000000"/>
          <w:shd w:val="clear" w:color="auto" w:fill="FFFFFF"/>
        </w:rPr>
        <w:t xml:space="preserve"> и загриженост</w:t>
      </w:r>
      <w:r w:rsidR="00387EBB" w:rsidRPr="00773F2F">
        <w:rPr>
          <w:color w:val="000000"/>
          <w:shd w:val="clear" w:color="auto" w:fill="FFFFFF"/>
        </w:rPr>
        <w:t xml:space="preserve"> за спорта и в частност футбола</w:t>
      </w:r>
      <w:r w:rsidR="00D3458C" w:rsidRPr="00773F2F">
        <w:rPr>
          <w:color w:val="000000"/>
          <w:shd w:val="clear" w:color="auto" w:fill="FFFFFF"/>
        </w:rPr>
        <w:t xml:space="preserve"> и беше</w:t>
      </w:r>
      <w:r w:rsidR="00387EBB" w:rsidRPr="00773F2F">
        <w:rPr>
          <w:color w:val="000000"/>
          <w:shd w:val="clear" w:color="auto" w:fill="FFFFFF"/>
        </w:rPr>
        <w:t xml:space="preserve"> </w:t>
      </w:r>
      <w:r w:rsidR="00D3458C" w:rsidRPr="00773F2F">
        <w:rPr>
          <w:color w:val="000000"/>
          <w:shd w:val="clear" w:color="auto" w:fill="FFFFFF"/>
        </w:rPr>
        <w:t>подкрепена</w:t>
      </w:r>
      <w:r w:rsidR="00387EBB" w:rsidRPr="00773F2F">
        <w:rPr>
          <w:color w:val="000000"/>
          <w:shd w:val="clear" w:color="auto" w:fill="FFFFFF"/>
        </w:rPr>
        <w:t xml:space="preserve"> и в двете комисии</w:t>
      </w:r>
      <w:r w:rsidR="00D3458C" w:rsidRPr="00773F2F">
        <w:rPr>
          <w:color w:val="000000"/>
          <w:shd w:val="clear" w:color="auto" w:fill="FFFFFF"/>
        </w:rPr>
        <w:t>.</w:t>
      </w:r>
      <w:r w:rsidR="00387EBB" w:rsidRPr="00773F2F">
        <w:rPr>
          <w:color w:val="000000"/>
          <w:shd w:val="clear" w:color="auto" w:fill="FFFFFF"/>
        </w:rPr>
        <w:t xml:space="preserve"> Благодаря на г</w:t>
      </w:r>
      <w:r w:rsidR="00D3458C" w:rsidRPr="00773F2F">
        <w:rPr>
          <w:color w:val="000000"/>
          <w:shd w:val="clear" w:color="auto" w:fill="FFFFFF"/>
        </w:rPr>
        <w:t>-</w:t>
      </w:r>
      <w:r w:rsidR="00387EBB" w:rsidRPr="00773F2F">
        <w:rPr>
          <w:color w:val="000000"/>
          <w:shd w:val="clear" w:color="auto" w:fill="FFFFFF"/>
        </w:rPr>
        <w:t>н Станчев</w:t>
      </w:r>
      <w:r w:rsidR="00D3458C" w:rsidRPr="00773F2F">
        <w:rPr>
          <w:color w:val="000000"/>
          <w:shd w:val="clear" w:color="auto" w:fill="FFFFFF"/>
        </w:rPr>
        <w:t>, г-н</w:t>
      </w:r>
      <w:r w:rsidR="00387EBB" w:rsidRPr="00773F2F">
        <w:rPr>
          <w:color w:val="000000"/>
          <w:shd w:val="clear" w:color="auto" w:fill="FFFFFF"/>
        </w:rPr>
        <w:t xml:space="preserve"> Иванов</w:t>
      </w:r>
      <w:r w:rsidR="00D3458C" w:rsidRPr="00773F2F">
        <w:rPr>
          <w:color w:val="000000"/>
          <w:shd w:val="clear" w:color="auto" w:fill="FFFFFF"/>
        </w:rPr>
        <w:t>, Валери</w:t>
      </w:r>
      <w:r w:rsidR="00387EBB" w:rsidRPr="00773F2F">
        <w:rPr>
          <w:color w:val="000000"/>
          <w:shd w:val="clear" w:color="auto" w:fill="FFFFFF"/>
        </w:rPr>
        <w:t xml:space="preserve"> Иванов</w:t>
      </w:r>
      <w:r w:rsidR="00D3458C" w:rsidRPr="00773F2F">
        <w:rPr>
          <w:color w:val="000000"/>
          <w:shd w:val="clear" w:color="auto" w:fill="FFFFFF"/>
        </w:rPr>
        <w:t>,</w:t>
      </w:r>
      <w:r w:rsidR="00387EBB" w:rsidRPr="00773F2F">
        <w:rPr>
          <w:color w:val="000000"/>
          <w:shd w:val="clear" w:color="auto" w:fill="FFFFFF"/>
        </w:rPr>
        <w:t xml:space="preserve"> на Иван Иванов</w:t>
      </w:r>
      <w:r w:rsidR="00D3458C" w:rsidRPr="00773F2F">
        <w:rPr>
          <w:color w:val="000000"/>
          <w:shd w:val="clear" w:color="auto" w:fill="FFFFFF"/>
        </w:rPr>
        <w:t>,</w:t>
      </w:r>
      <w:r w:rsidR="00387EBB" w:rsidRPr="00773F2F">
        <w:rPr>
          <w:color w:val="000000"/>
          <w:shd w:val="clear" w:color="auto" w:fill="FFFFFF"/>
        </w:rPr>
        <w:t xml:space="preserve"> на г</w:t>
      </w:r>
      <w:r w:rsidR="00D3458C" w:rsidRPr="00773F2F">
        <w:rPr>
          <w:color w:val="000000"/>
          <w:shd w:val="clear" w:color="auto" w:fill="FFFFFF"/>
        </w:rPr>
        <w:t>-</w:t>
      </w:r>
      <w:r w:rsidR="00387EBB" w:rsidRPr="00773F2F">
        <w:rPr>
          <w:color w:val="000000"/>
          <w:shd w:val="clear" w:color="auto" w:fill="FFFFFF"/>
        </w:rPr>
        <w:t>н Раш</w:t>
      </w:r>
      <w:r w:rsidR="00D3458C" w:rsidRPr="00773F2F">
        <w:rPr>
          <w:color w:val="000000"/>
          <w:shd w:val="clear" w:color="auto" w:fill="FFFFFF"/>
        </w:rPr>
        <w:t>ев</w:t>
      </w:r>
      <w:r w:rsidR="00387EBB" w:rsidRPr="00773F2F">
        <w:rPr>
          <w:color w:val="000000"/>
          <w:shd w:val="clear" w:color="auto" w:fill="FFFFFF"/>
        </w:rPr>
        <w:t xml:space="preserve"> в нашата комисия</w:t>
      </w:r>
      <w:r w:rsidR="00D3458C" w:rsidRPr="00773F2F">
        <w:rPr>
          <w:color w:val="000000"/>
          <w:shd w:val="clear" w:color="auto" w:fill="FFFFFF"/>
        </w:rPr>
        <w:t>,</w:t>
      </w:r>
      <w:r w:rsidR="00387EBB" w:rsidRPr="00773F2F">
        <w:rPr>
          <w:color w:val="000000"/>
          <w:shd w:val="clear" w:color="auto" w:fill="FFFFFF"/>
        </w:rPr>
        <w:t xml:space="preserve"> на </w:t>
      </w:r>
      <w:r w:rsidR="00D3458C" w:rsidRPr="00773F2F">
        <w:rPr>
          <w:color w:val="000000"/>
          <w:shd w:val="clear" w:color="auto" w:fill="FFFFFF"/>
        </w:rPr>
        <w:t>Айдоан.</w:t>
      </w:r>
      <w:r w:rsidR="00387EBB" w:rsidRPr="00773F2F">
        <w:rPr>
          <w:color w:val="000000"/>
          <w:shd w:val="clear" w:color="auto" w:fill="FFFFFF"/>
        </w:rPr>
        <w:t xml:space="preserve"> </w:t>
      </w:r>
      <w:r w:rsidR="00D3458C" w:rsidRPr="00773F2F">
        <w:rPr>
          <w:color w:val="000000"/>
          <w:shd w:val="clear" w:color="auto" w:fill="FFFFFF"/>
        </w:rPr>
        <w:t>Т</w:t>
      </w:r>
      <w:r w:rsidR="00387EBB" w:rsidRPr="00773F2F">
        <w:rPr>
          <w:color w:val="000000"/>
          <w:shd w:val="clear" w:color="auto" w:fill="FFFFFF"/>
        </w:rPr>
        <w:t>ака че да не пропусна някой друг г</w:t>
      </w:r>
      <w:r w:rsidR="00D3458C" w:rsidRPr="00773F2F">
        <w:rPr>
          <w:color w:val="000000"/>
          <w:shd w:val="clear" w:color="auto" w:fill="FFFFFF"/>
        </w:rPr>
        <w:t>-</w:t>
      </w:r>
      <w:r w:rsidR="00387EBB" w:rsidRPr="00773F2F">
        <w:rPr>
          <w:color w:val="000000"/>
          <w:shd w:val="clear" w:color="auto" w:fill="FFFFFF"/>
        </w:rPr>
        <w:t xml:space="preserve">н Григоров това е загриженост </w:t>
      </w:r>
      <w:r w:rsidR="00D3458C" w:rsidRPr="00773F2F">
        <w:rPr>
          <w:color w:val="000000"/>
          <w:shd w:val="clear" w:color="auto" w:fill="FFFFFF"/>
        </w:rPr>
        <w:t>за спорта……</w:t>
      </w:r>
    </w:p>
    <w:p w14:paraId="565111AA" w14:textId="0B7623AE" w:rsidR="00D3458C" w:rsidRPr="00773F2F" w:rsidRDefault="00D3458C" w:rsidP="00556158">
      <w:pPr>
        <w:tabs>
          <w:tab w:val="left" w:pos="284"/>
        </w:tabs>
        <w:spacing w:line="259" w:lineRule="auto"/>
        <w:jc w:val="both"/>
        <w:rPr>
          <w:color w:val="000000"/>
          <w:shd w:val="clear" w:color="auto" w:fill="FFFFFF"/>
        </w:rPr>
      </w:pPr>
      <w:r w:rsidRPr="00773F2F">
        <w:rPr>
          <w:color w:val="000000"/>
          <w:shd w:val="clear" w:color="auto" w:fill="FFFFFF"/>
        </w:rPr>
        <w:tab/>
      </w:r>
      <w:r w:rsidR="0013166F" w:rsidRPr="00773F2F">
        <w:rPr>
          <w:color w:val="000000"/>
          <w:shd w:val="clear" w:color="auto" w:fill="FFFFFF"/>
        </w:rPr>
        <w:tab/>
      </w:r>
      <w:r w:rsidRPr="00773F2F">
        <w:rPr>
          <w:b/>
        </w:rPr>
        <w:t>Акад. Христо Белоев</w:t>
      </w:r>
      <w:r w:rsidRPr="00773F2F">
        <w:t xml:space="preserve">: </w:t>
      </w:r>
      <w:r w:rsidRPr="00773F2F">
        <w:rPr>
          <w:color w:val="000000"/>
          <w:shd w:val="clear" w:color="auto" w:fill="FFFFFF"/>
        </w:rPr>
        <w:t>Моля за тишина.</w:t>
      </w:r>
    </w:p>
    <w:p w14:paraId="490E2E10" w14:textId="4E4373F2" w:rsidR="00D3458C" w:rsidRPr="00773F2F" w:rsidRDefault="00D3458C" w:rsidP="00556158">
      <w:pPr>
        <w:tabs>
          <w:tab w:val="left" w:pos="284"/>
        </w:tabs>
        <w:spacing w:line="259" w:lineRule="auto"/>
        <w:jc w:val="both"/>
        <w:rPr>
          <w:color w:val="000000"/>
          <w:shd w:val="clear" w:color="auto" w:fill="FFFFFF"/>
        </w:rPr>
      </w:pPr>
      <w:r w:rsidRPr="00773F2F">
        <w:rPr>
          <w:b/>
          <w:bCs/>
          <w:color w:val="000000"/>
          <w:shd w:val="clear" w:color="auto" w:fill="FFFFFF"/>
        </w:rPr>
        <w:tab/>
      </w:r>
      <w:r w:rsidR="0013166F" w:rsidRPr="00773F2F">
        <w:rPr>
          <w:b/>
          <w:bCs/>
          <w:color w:val="000000"/>
          <w:shd w:val="clear" w:color="auto" w:fill="FFFFFF"/>
        </w:rPr>
        <w:tab/>
      </w:r>
      <w:r w:rsidRPr="00773F2F">
        <w:rPr>
          <w:b/>
          <w:bCs/>
          <w:color w:val="000000"/>
          <w:shd w:val="clear" w:color="auto" w:fill="FFFFFF"/>
        </w:rPr>
        <w:t>Г-н Евгени Игнатов</w:t>
      </w:r>
      <w:r w:rsidRPr="00773F2F">
        <w:rPr>
          <w:color w:val="000000"/>
          <w:shd w:val="clear" w:color="auto" w:fill="FFFFFF"/>
        </w:rPr>
        <w:t xml:space="preserve">:…….за бъдещето на град </w:t>
      </w:r>
      <w:r w:rsidR="00387EBB" w:rsidRPr="00773F2F">
        <w:rPr>
          <w:color w:val="000000"/>
          <w:shd w:val="clear" w:color="auto" w:fill="FFFFFF"/>
        </w:rPr>
        <w:t>Русе</w:t>
      </w:r>
      <w:r w:rsidRPr="00773F2F">
        <w:rPr>
          <w:color w:val="000000"/>
          <w:shd w:val="clear" w:color="auto" w:fill="FFFFFF"/>
        </w:rPr>
        <w:t>. Русе</w:t>
      </w:r>
      <w:r w:rsidR="00387EBB" w:rsidRPr="00773F2F">
        <w:rPr>
          <w:color w:val="000000"/>
          <w:shd w:val="clear" w:color="auto" w:fill="FFFFFF"/>
        </w:rPr>
        <w:t xml:space="preserve"> действително искаме да се гордея с футбола и не само със </w:t>
      </w:r>
      <w:r w:rsidRPr="00773F2F">
        <w:rPr>
          <w:color w:val="000000"/>
          <w:shd w:val="clear" w:color="auto" w:fill="FFFFFF"/>
        </w:rPr>
        <w:t>футбола</w:t>
      </w:r>
      <w:r w:rsidR="00387EBB" w:rsidRPr="00773F2F">
        <w:rPr>
          <w:color w:val="000000"/>
          <w:shd w:val="clear" w:color="auto" w:fill="FFFFFF"/>
        </w:rPr>
        <w:t xml:space="preserve"> и със спорта с успехите на нашите спортисти</w:t>
      </w:r>
      <w:r w:rsidRPr="00773F2F">
        <w:rPr>
          <w:color w:val="000000"/>
          <w:shd w:val="clear" w:color="auto" w:fill="FFFFFF"/>
        </w:rPr>
        <w:t>.</w:t>
      </w:r>
      <w:r w:rsidR="00387EBB" w:rsidRPr="00773F2F">
        <w:rPr>
          <w:color w:val="000000"/>
          <w:shd w:val="clear" w:color="auto" w:fill="FFFFFF"/>
        </w:rPr>
        <w:t xml:space="preserve"> В тази връзка</w:t>
      </w:r>
      <w:r w:rsidRPr="00773F2F">
        <w:rPr>
          <w:color w:val="000000"/>
          <w:shd w:val="clear" w:color="auto" w:fill="FFFFFF"/>
        </w:rPr>
        <w:t>, защото имам и</w:t>
      </w:r>
      <w:r w:rsidR="00387EBB" w:rsidRPr="00773F2F">
        <w:rPr>
          <w:color w:val="000000"/>
          <w:shd w:val="clear" w:color="auto" w:fill="FFFFFF"/>
        </w:rPr>
        <w:t xml:space="preserve"> становище на </w:t>
      </w:r>
      <w:r w:rsidRPr="00773F2F">
        <w:rPr>
          <w:color w:val="000000"/>
          <w:shd w:val="clear" w:color="auto" w:fill="FFFFFF"/>
        </w:rPr>
        <w:t>О</w:t>
      </w:r>
      <w:r w:rsidR="00387EBB" w:rsidRPr="00773F2F">
        <w:rPr>
          <w:color w:val="000000"/>
          <w:shd w:val="clear" w:color="auto" w:fill="FFFFFF"/>
        </w:rPr>
        <w:t>бщинска администрация</w:t>
      </w:r>
      <w:r w:rsidRPr="00773F2F">
        <w:rPr>
          <w:color w:val="000000"/>
          <w:shd w:val="clear" w:color="auto" w:fill="FFFFFF"/>
        </w:rPr>
        <w:t xml:space="preserve"> бих искал от Вас и</w:t>
      </w:r>
      <w:r w:rsidR="003B455A" w:rsidRPr="00773F2F">
        <w:rPr>
          <w:color w:val="000000"/>
          <w:shd w:val="clear" w:color="auto" w:fill="FFFFFF"/>
        </w:rPr>
        <w:t xml:space="preserve"> </w:t>
      </w:r>
      <w:r w:rsidR="003B455A" w:rsidRPr="00773F2F">
        <w:rPr>
          <w:color w:val="000000"/>
          <w:shd w:val="clear" w:color="auto" w:fill="FFFFFF"/>
        </w:rPr>
        <w:lastRenderedPageBreak/>
        <w:t>да чуем</w:t>
      </w:r>
      <w:r w:rsidRPr="00773F2F">
        <w:rPr>
          <w:color w:val="000000"/>
          <w:shd w:val="clear" w:color="auto" w:fill="FFFFFF"/>
        </w:rPr>
        <w:t xml:space="preserve"> допълнителна</w:t>
      </w:r>
      <w:r w:rsidR="003B455A" w:rsidRPr="00773F2F">
        <w:rPr>
          <w:color w:val="000000"/>
          <w:shd w:val="clear" w:color="auto" w:fill="FFFFFF"/>
        </w:rPr>
        <w:t>та</w:t>
      </w:r>
      <w:r w:rsidR="00387EBB" w:rsidRPr="00773F2F">
        <w:rPr>
          <w:color w:val="000000"/>
          <w:shd w:val="clear" w:color="auto" w:fill="FFFFFF"/>
        </w:rPr>
        <w:t xml:space="preserve"> финансово обстановка от футболния клуб</w:t>
      </w:r>
      <w:r w:rsidRPr="00773F2F">
        <w:rPr>
          <w:color w:val="000000"/>
          <w:shd w:val="clear" w:color="auto" w:fill="FFFFFF"/>
        </w:rPr>
        <w:t>. И Деян</w:t>
      </w:r>
      <w:r w:rsidR="00387EBB" w:rsidRPr="00773F2F">
        <w:rPr>
          <w:color w:val="000000"/>
          <w:shd w:val="clear" w:color="auto" w:fill="FFFFFF"/>
        </w:rPr>
        <w:t xml:space="preserve"> Йорданов е тук</w:t>
      </w:r>
      <w:r w:rsidRPr="00773F2F">
        <w:rPr>
          <w:color w:val="000000"/>
          <w:shd w:val="clear" w:color="auto" w:fill="FFFFFF"/>
        </w:rPr>
        <w:t xml:space="preserve"> и</w:t>
      </w:r>
      <w:r w:rsidR="00387EBB" w:rsidRPr="00773F2F">
        <w:rPr>
          <w:color w:val="000000"/>
          <w:shd w:val="clear" w:color="auto" w:fill="FFFFFF"/>
        </w:rPr>
        <w:t xml:space="preserve"> ако разрешите нека да даде малко повече подробности</w:t>
      </w:r>
      <w:r w:rsidRPr="00773F2F">
        <w:rPr>
          <w:color w:val="000000"/>
          <w:shd w:val="clear" w:color="auto" w:fill="FFFFFF"/>
        </w:rPr>
        <w:t>,</w:t>
      </w:r>
      <w:r w:rsidR="00387EBB" w:rsidRPr="00773F2F">
        <w:rPr>
          <w:color w:val="000000"/>
          <w:shd w:val="clear" w:color="auto" w:fill="FFFFFF"/>
        </w:rPr>
        <w:t xml:space="preserve"> защо е необходимо точно сега</w:t>
      </w:r>
      <w:r w:rsidRPr="00773F2F">
        <w:rPr>
          <w:color w:val="000000"/>
          <w:shd w:val="clear" w:color="auto" w:fill="FFFFFF"/>
        </w:rPr>
        <w:t xml:space="preserve"> тази финансова</w:t>
      </w:r>
      <w:r w:rsidR="00387EBB" w:rsidRPr="00773F2F">
        <w:rPr>
          <w:color w:val="000000"/>
          <w:shd w:val="clear" w:color="auto" w:fill="FFFFFF"/>
        </w:rPr>
        <w:t xml:space="preserve"> подкрепа и това</w:t>
      </w:r>
      <w:r w:rsidRPr="00773F2F">
        <w:rPr>
          <w:color w:val="000000"/>
          <w:shd w:val="clear" w:color="auto" w:fill="FFFFFF"/>
        </w:rPr>
        <w:t xml:space="preserve"> в общи линии</w:t>
      </w:r>
      <w:r w:rsidR="00387EBB" w:rsidRPr="00773F2F">
        <w:rPr>
          <w:color w:val="000000"/>
          <w:shd w:val="clear" w:color="auto" w:fill="FFFFFF"/>
        </w:rPr>
        <w:t xml:space="preserve"> излизане от</w:t>
      </w:r>
      <w:r w:rsidRPr="00773F2F">
        <w:rPr>
          <w:color w:val="000000"/>
          <w:shd w:val="clear" w:color="auto" w:fill="FFFFFF"/>
        </w:rPr>
        <w:t xml:space="preserve"> рамките</w:t>
      </w:r>
      <w:r w:rsidR="00387EBB" w:rsidRPr="00773F2F">
        <w:rPr>
          <w:color w:val="000000"/>
          <w:shd w:val="clear" w:color="auto" w:fill="FFFFFF"/>
        </w:rPr>
        <w:t xml:space="preserve"> на програма спорт</w:t>
      </w:r>
      <w:r w:rsidRPr="00773F2F">
        <w:rPr>
          <w:color w:val="000000"/>
          <w:shd w:val="clear" w:color="auto" w:fill="FFFFFF"/>
        </w:rPr>
        <w:t>.</w:t>
      </w:r>
      <w:r w:rsidR="00387EBB" w:rsidRPr="00773F2F">
        <w:rPr>
          <w:color w:val="000000"/>
          <w:shd w:val="clear" w:color="auto" w:fill="FFFFFF"/>
        </w:rPr>
        <w:t xml:space="preserve"> </w:t>
      </w:r>
      <w:r w:rsidRPr="00773F2F">
        <w:rPr>
          <w:color w:val="000000"/>
          <w:shd w:val="clear" w:color="auto" w:fill="FFFFFF"/>
        </w:rPr>
        <w:t>Б</w:t>
      </w:r>
      <w:r w:rsidR="00387EBB" w:rsidRPr="00773F2F">
        <w:rPr>
          <w:color w:val="000000"/>
          <w:shd w:val="clear" w:color="auto" w:fill="FFFFFF"/>
        </w:rPr>
        <w:t>лагодаря</w:t>
      </w:r>
      <w:r w:rsidRPr="00773F2F">
        <w:rPr>
          <w:color w:val="000000"/>
          <w:shd w:val="clear" w:color="auto" w:fill="FFFFFF"/>
        </w:rPr>
        <w:t xml:space="preserve"> ви.</w:t>
      </w:r>
    </w:p>
    <w:p w14:paraId="7E43C8BF" w14:textId="0CC3EB6D" w:rsidR="00D3458C" w:rsidRPr="00773F2F" w:rsidRDefault="00D3458C" w:rsidP="00556158">
      <w:pPr>
        <w:tabs>
          <w:tab w:val="left" w:pos="284"/>
        </w:tabs>
        <w:spacing w:line="259" w:lineRule="auto"/>
        <w:jc w:val="both"/>
        <w:rPr>
          <w:color w:val="000000"/>
          <w:shd w:val="clear" w:color="auto" w:fill="FFFFFF"/>
        </w:rPr>
      </w:pPr>
      <w:r w:rsidRPr="00773F2F">
        <w:rPr>
          <w:color w:val="000000"/>
          <w:shd w:val="clear" w:color="auto" w:fill="FFFFFF"/>
        </w:rPr>
        <w:tab/>
      </w:r>
      <w:r w:rsidR="0013166F" w:rsidRPr="00773F2F">
        <w:rPr>
          <w:color w:val="000000"/>
          <w:shd w:val="clear" w:color="auto" w:fill="FFFFFF"/>
        </w:rPr>
        <w:tab/>
      </w:r>
      <w:r w:rsidRPr="00773F2F">
        <w:rPr>
          <w:b/>
        </w:rPr>
        <w:t>Акад. Христо Белоев</w:t>
      </w:r>
      <w:r w:rsidRPr="00773F2F">
        <w:t>:</w:t>
      </w:r>
      <w:r w:rsidRPr="00773F2F">
        <w:rPr>
          <w:color w:val="000000"/>
          <w:shd w:val="clear" w:color="auto" w:fill="FFFFFF"/>
        </w:rPr>
        <w:t xml:space="preserve"> П</w:t>
      </w:r>
      <w:r w:rsidR="00387EBB" w:rsidRPr="00773F2F">
        <w:rPr>
          <w:color w:val="000000"/>
          <w:shd w:val="clear" w:color="auto" w:fill="FFFFFF"/>
        </w:rPr>
        <w:t>равите предложение за</w:t>
      </w:r>
      <w:r w:rsidRPr="00773F2F">
        <w:rPr>
          <w:color w:val="000000"/>
          <w:shd w:val="clear" w:color="auto" w:fill="FFFFFF"/>
        </w:rPr>
        <w:t>…..</w:t>
      </w:r>
    </w:p>
    <w:p w14:paraId="03C19DC2" w14:textId="532B6646" w:rsidR="00D3458C" w:rsidRPr="00773F2F" w:rsidRDefault="00D3458C" w:rsidP="00556158">
      <w:pPr>
        <w:tabs>
          <w:tab w:val="left" w:pos="284"/>
        </w:tabs>
        <w:spacing w:line="259" w:lineRule="auto"/>
        <w:jc w:val="both"/>
        <w:rPr>
          <w:color w:val="000000"/>
          <w:shd w:val="clear" w:color="auto" w:fill="FFFFFF"/>
        </w:rPr>
      </w:pPr>
      <w:r w:rsidRPr="00773F2F">
        <w:rPr>
          <w:color w:val="000000"/>
          <w:shd w:val="clear" w:color="auto" w:fill="FFFFFF"/>
        </w:rPr>
        <w:tab/>
      </w:r>
      <w:r w:rsidR="0013166F" w:rsidRPr="00773F2F">
        <w:rPr>
          <w:color w:val="000000"/>
          <w:shd w:val="clear" w:color="auto" w:fill="FFFFFF"/>
        </w:rPr>
        <w:tab/>
      </w:r>
      <w:r w:rsidRPr="00773F2F">
        <w:rPr>
          <w:b/>
          <w:bCs/>
          <w:color w:val="000000"/>
          <w:shd w:val="clear" w:color="auto" w:fill="FFFFFF"/>
        </w:rPr>
        <w:t>Г-н Евгени Игнатов</w:t>
      </w:r>
      <w:r w:rsidRPr="00773F2F">
        <w:rPr>
          <w:color w:val="000000"/>
          <w:shd w:val="clear" w:color="auto" w:fill="FFFFFF"/>
        </w:rPr>
        <w:t>: Правя официално предложение за</w:t>
      </w:r>
      <w:r w:rsidR="00387EBB" w:rsidRPr="00773F2F">
        <w:rPr>
          <w:color w:val="000000"/>
          <w:shd w:val="clear" w:color="auto" w:fill="FFFFFF"/>
        </w:rPr>
        <w:t xml:space="preserve"> изслушване на представител на футболен клуб </w:t>
      </w:r>
      <w:r w:rsidRPr="00773F2F">
        <w:rPr>
          <w:color w:val="000000"/>
          <w:shd w:val="clear" w:color="auto" w:fill="FFFFFF"/>
        </w:rPr>
        <w:t>„</w:t>
      </w:r>
      <w:r w:rsidR="00387EBB" w:rsidRPr="00773F2F">
        <w:rPr>
          <w:color w:val="000000"/>
          <w:shd w:val="clear" w:color="auto" w:fill="FFFFFF"/>
        </w:rPr>
        <w:t>Дунав</w:t>
      </w:r>
      <w:r w:rsidRPr="00773F2F">
        <w:rPr>
          <w:color w:val="000000"/>
          <w:shd w:val="clear" w:color="auto" w:fill="FFFFFF"/>
        </w:rPr>
        <w:t>“, Деян</w:t>
      </w:r>
      <w:r w:rsidR="00387EBB" w:rsidRPr="00773F2F">
        <w:rPr>
          <w:color w:val="000000"/>
          <w:shd w:val="clear" w:color="auto" w:fill="FFFFFF"/>
        </w:rPr>
        <w:t xml:space="preserve"> Йорданов</w:t>
      </w:r>
      <w:r w:rsidRPr="00773F2F">
        <w:rPr>
          <w:color w:val="000000"/>
          <w:shd w:val="clear" w:color="auto" w:fill="FFFFFF"/>
        </w:rPr>
        <w:t>.</w:t>
      </w:r>
    </w:p>
    <w:p w14:paraId="66E09002" w14:textId="42FF75AE" w:rsidR="0082085B" w:rsidRPr="00773F2F" w:rsidRDefault="00D3458C" w:rsidP="00556158">
      <w:pPr>
        <w:tabs>
          <w:tab w:val="left" w:pos="284"/>
        </w:tabs>
        <w:spacing w:line="259" w:lineRule="auto"/>
        <w:jc w:val="both"/>
        <w:rPr>
          <w:color w:val="000000"/>
          <w:shd w:val="clear" w:color="auto" w:fill="FFFFFF"/>
        </w:rPr>
      </w:pPr>
      <w:r w:rsidRPr="00773F2F">
        <w:rPr>
          <w:color w:val="000000"/>
          <w:shd w:val="clear" w:color="auto" w:fill="FFFFFF"/>
        </w:rPr>
        <w:tab/>
      </w:r>
      <w:r w:rsidR="0013166F" w:rsidRPr="00773F2F">
        <w:rPr>
          <w:color w:val="000000"/>
          <w:shd w:val="clear" w:color="auto" w:fill="FFFFFF"/>
        </w:rPr>
        <w:tab/>
      </w:r>
      <w:r w:rsidRPr="00773F2F">
        <w:rPr>
          <w:b/>
        </w:rPr>
        <w:t>Акад. Христо Белоев</w:t>
      </w:r>
      <w:r w:rsidRPr="00773F2F">
        <w:t>:</w:t>
      </w:r>
      <w:r w:rsidR="00387EBB" w:rsidRPr="00773F2F">
        <w:rPr>
          <w:color w:val="000000"/>
          <w:shd w:val="clear" w:color="auto" w:fill="FFFFFF"/>
        </w:rPr>
        <w:t xml:space="preserve"> </w:t>
      </w:r>
      <w:r w:rsidRPr="00773F2F">
        <w:rPr>
          <w:color w:val="000000"/>
          <w:shd w:val="clear" w:color="auto" w:fill="FFFFFF"/>
        </w:rPr>
        <w:t>Ще г</w:t>
      </w:r>
      <w:r w:rsidR="00387EBB" w:rsidRPr="00773F2F">
        <w:rPr>
          <w:color w:val="000000"/>
          <w:shd w:val="clear" w:color="auto" w:fill="FFFFFF"/>
        </w:rPr>
        <w:t>ласуваме предложението за изслушване на Д</w:t>
      </w:r>
      <w:r w:rsidRPr="00773F2F">
        <w:rPr>
          <w:color w:val="000000"/>
          <w:shd w:val="clear" w:color="auto" w:fill="FFFFFF"/>
        </w:rPr>
        <w:t>ея</w:t>
      </w:r>
      <w:r w:rsidR="00387EBB" w:rsidRPr="00773F2F">
        <w:rPr>
          <w:color w:val="000000"/>
          <w:shd w:val="clear" w:color="auto" w:fill="FFFFFF"/>
        </w:rPr>
        <w:t>н Йорданов</w:t>
      </w:r>
      <w:r w:rsidR="0082085B" w:rsidRPr="00773F2F">
        <w:rPr>
          <w:color w:val="000000"/>
          <w:shd w:val="clear" w:color="auto" w:fill="FFFFFF"/>
        </w:rPr>
        <w:t>.</w:t>
      </w:r>
      <w:r w:rsidR="00387EBB" w:rsidRPr="00773F2F">
        <w:rPr>
          <w:color w:val="000000"/>
          <w:shd w:val="clear" w:color="auto" w:fill="FFFFFF"/>
        </w:rPr>
        <w:t xml:space="preserve"> </w:t>
      </w:r>
      <w:r w:rsidR="0082085B" w:rsidRPr="00773F2F">
        <w:rPr>
          <w:color w:val="000000"/>
          <w:shd w:val="clear" w:color="auto" w:fill="FFFFFF"/>
        </w:rPr>
        <w:t>М</w:t>
      </w:r>
      <w:r w:rsidR="00387EBB" w:rsidRPr="00773F2F">
        <w:rPr>
          <w:color w:val="000000"/>
          <w:shd w:val="clear" w:color="auto" w:fill="FFFFFF"/>
        </w:rPr>
        <w:t>оля</w:t>
      </w:r>
      <w:r w:rsidR="0082085B" w:rsidRPr="00773F2F">
        <w:rPr>
          <w:color w:val="000000"/>
          <w:shd w:val="clear" w:color="auto" w:fill="FFFFFF"/>
        </w:rPr>
        <w:t>,</w:t>
      </w:r>
      <w:r w:rsidR="00387EBB" w:rsidRPr="00773F2F">
        <w:rPr>
          <w:color w:val="000000"/>
          <w:shd w:val="clear" w:color="auto" w:fill="FFFFFF"/>
        </w:rPr>
        <w:t xml:space="preserve"> има процедура и е направено</w:t>
      </w:r>
      <w:r w:rsidR="0082085B" w:rsidRPr="00773F2F">
        <w:rPr>
          <w:color w:val="000000"/>
          <w:shd w:val="clear" w:color="auto" w:fill="FFFFFF"/>
        </w:rPr>
        <w:t>……</w:t>
      </w:r>
    </w:p>
    <w:p w14:paraId="6902473A" w14:textId="77777777" w:rsidR="0082085B" w:rsidRPr="00773F2F" w:rsidRDefault="0082085B" w:rsidP="00556158">
      <w:pPr>
        <w:tabs>
          <w:tab w:val="left" w:pos="284"/>
        </w:tabs>
        <w:spacing w:line="259" w:lineRule="auto"/>
        <w:jc w:val="both"/>
        <w:rPr>
          <w:color w:val="000000"/>
          <w:shd w:val="clear" w:color="auto" w:fill="FFFFFF"/>
        </w:rPr>
      </w:pPr>
    </w:p>
    <w:p w14:paraId="400F6DAB" w14:textId="20FFA6A7" w:rsidR="0082085B" w:rsidRPr="00773F2F" w:rsidRDefault="002F2D8A" w:rsidP="00556158">
      <w:pPr>
        <w:tabs>
          <w:tab w:val="left" w:pos="284"/>
        </w:tabs>
        <w:spacing w:line="259" w:lineRule="auto"/>
        <w:jc w:val="both"/>
        <w:rPr>
          <w:b/>
          <w:i/>
          <w:color w:val="000000"/>
          <w:shd w:val="clear" w:color="auto" w:fill="FFFFFF"/>
        </w:rPr>
      </w:pPr>
      <w:r w:rsidRPr="00773F2F">
        <w:rPr>
          <w:bCs/>
          <w:i/>
          <w:color w:val="000000"/>
          <w:shd w:val="clear" w:color="auto" w:fill="FFFFFF"/>
        </w:rPr>
        <w:tab/>
      </w:r>
      <w:r w:rsidRPr="00773F2F">
        <w:rPr>
          <w:bCs/>
          <w:i/>
          <w:color w:val="000000"/>
          <w:shd w:val="clear" w:color="auto" w:fill="FFFFFF"/>
        </w:rPr>
        <w:tab/>
      </w:r>
      <w:r w:rsidR="0082085B" w:rsidRPr="00773F2F">
        <w:rPr>
          <w:b/>
          <w:i/>
          <w:color w:val="000000"/>
          <w:shd w:val="clear" w:color="auto" w:fill="FFFFFF"/>
        </w:rPr>
        <w:t>Коментар от залата.</w:t>
      </w:r>
    </w:p>
    <w:p w14:paraId="4B70059B" w14:textId="77777777" w:rsidR="0082085B" w:rsidRPr="00773F2F" w:rsidRDefault="0082085B" w:rsidP="00556158">
      <w:pPr>
        <w:tabs>
          <w:tab w:val="left" w:pos="284"/>
        </w:tabs>
        <w:spacing w:line="259" w:lineRule="auto"/>
        <w:jc w:val="both"/>
        <w:rPr>
          <w:b/>
          <w:bCs/>
          <w:color w:val="000000"/>
          <w:shd w:val="clear" w:color="auto" w:fill="FFFFFF"/>
        </w:rPr>
      </w:pPr>
    </w:p>
    <w:p w14:paraId="16DD8054" w14:textId="70492108" w:rsidR="0016744F" w:rsidRPr="00773F2F" w:rsidRDefault="0082085B" w:rsidP="00556158">
      <w:pPr>
        <w:tabs>
          <w:tab w:val="left" w:pos="284"/>
        </w:tabs>
        <w:spacing w:line="259" w:lineRule="auto"/>
        <w:jc w:val="both"/>
        <w:rPr>
          <w:color w:val="000000"/>
          <w:shd w:val="clear" w:color="auto" w:fill="FFFFFF"/>
        </w:rPr>
      </w:pPr>
      <w:r w:rsidRPr="00773F2F">
        <w:rPr>
          <w:b/>
          <w:bCs/>
          <w:color w:val="000000"/>
          <w:shd w:val="clear" w:color="auto" w:fill="FFFFFF"/>
        </w:rPr>
        <w:tab/>
      </w:r>
      <w:r w:rsidR="00C97D54" w:rsidRPr="00773F2F">
        <w:rPr>
          <w:b/>
          <w:bCs/>
          <w:color w:val="000000"/>
          <w:shd w:val="clear" w:color="auto" w:fill="FFFFFF"/>
        </w:rPr>
        <w:tab/>
      </w:r>
      <w:r w:rsidRPr="00773F2F">
        <w:rPr>
          <w:b/>
        </w:rPr>
        <w:t>Акад. Христо Белоев</w:t>
      </w:r>
      <w:r w:rsidRPr="00773F2F">
        <w:t>:……</w:t>
      </w:r>
      <w:r w:rsidR="00387EBB" w:rsidRPr="00773F2F">
        <w:rPr>
          <w:color w:val="000000"/>
          <w:shd w:val="clear" w:color="auto" w:fill="FFFFFF"/>
        </w:rPr>
        <w:t>има направена процедура</w:t>
      </w:r>
      <w:r w:rsidRPr="00773F2F">
        <w:rPr>
          <w:color w:val="000000"/>
          <w:shd w:val="clear" w:color="auto" w:fill="FFFFFF"/>
        </w:rPr>
        <w:t>,</w:t>
      </w:r>
      <w:r w:rsidR="00387EBB" w:rsidRPr="00773F2F">
        <w:rPr>
          <w:color w:val="000000"/>
          <w:shd w:val="clear" w:color="auto" w:fill="FFFFFF"/>
        </w:rPr>
        <w:t xml:space="preserve"> Хинкова</w:t>
      </w:r>
      <w:r w:rsidRPr="00773F2F">
        <w:rPr>
          <w:color w:val="000000"/>
          <w:shd w:val="clear" w:color="auto" w:fill="FFFFFF"/>
        </w:rPr>
        <w:t>.</w:t>
      </w:r>
      <w:r w:rsidR="00387EBB" w:rsidRPr="00773F2F">
        <w:rPr>
          <w:color w:val="000000"/>
          <w:shd w:val="clear" w:color="auto" w:fill="FFFFFF"/>
        </w:rPr>
        <w:t xml:space="preserve"> </w:t>
      </w:r>
      <w:r w:rsidRPr="00773F2F">
        <w:rPr>
          <w:color w:val="000000"/>
          <w:shd w:val="clear" w:color="auto" w:fill="FFFFFF"/>
        </w:rPr>
        <w:t>Д</w:t>
      </w:r>
      <w:r w:rsidR="00387EBB" w:rsidRPr="00773F2F">
        <w:rPr>
          <w:color w:val="000000"/>
          <w:shd w:val="clear" w:color="auto" w:fill="FFFFFF"/>
        </w:rPr>
        <w:t>а гласуваме процедурата</w:t>
      </w:r>
      <w:r w:rsidRPr="00773F2F">
        <w:rPr>
          <w:color w:val="000000"/>
          <w:shd w:val="clear" w:color="auto" w:fill="FFFFFF"/>
        </w:rPr>
        <w:t>.</w:t>
      </w:r>
      <w:r w:rsidR="00387EBB" w:rsidRPr="00773F2F">
        <w:rPr>
          <w:color w:val="000000"/>
          <w:shd w:val="clear" w:color="auto" w:fill="FFFFFF"/>
        </w:rPr>
        <w:t xml:space="preserve"> </w:t>
      </w:r>
      <w:r w:rsidRPr="00773F2F">
        <w:rPr>
          <w:color w:val="000000"/>
          <w:shd w:val="clear" w:color="auto" w:fill="FFFFFF"/>
        </w:rPr>
        <w:t>Хинкова.</w:t>
      </w:r>
    </w:p>
    <w:p w14:paraId="3328D904" w14:textId="77777777" w:rsidR="0082085B" w:rsidRPr="00773F2F" w:rsidRDefault="0082085B" w:rsidP="00556158">
      <w:pPr>
        <w:tabs>
          <w:tab w:val="left" w:pos="284"/>
        </w:tabs>
        <w:spacing w:line="259" w:lineRule="auto"/>
        <w:jc w:val="both"/>
      </w:pPr>
    </w:p>
    <w:p w14:paraId="7CAE20CA" w14:textId="2D838312" w:rsidR="0016744F" w:rsidRPr="00773F2F" w:rsidRDefault="0016744F" w:rsidP="00556158">
      <w:pPr>
        <w:spacing w:line="276" w:lineRule="auto"/>
        <w:contextualSpacing/>
        <w:jc w:val="both"/>
        <w:rPr>
          <w:b/>
        </w:rPr>
      </w:pPr>
      <w:bookmarkStart w:id="3" w:name="_Hlk212822828"/>
      <w:r w:rsidRPr="00773F2F">
        <w:rPr>
          <w:b/>
        </w:rPr>
        <w:t>КВОРУМ – 38. С 37 „за“, 1 „против“ и 0 „въздържал се“ се приема  предложението.</w:t>
      </w:r>
    </w:p>
    <w:p w14:paraId="784F316F" w14:textId="77777777" w:rsidR="00784096" w:rsidRPr="00773F2F" w:rsidRDefault="00784096" w:rsidP="00556158">
      <w:pPr>
        <w:spacing w:line="276" w:lineRule="auto"/>
        <w:contextualSpacing/>
        <w:jc w:val="both"/>
        <w:rPr>
          <w:b/>
        </w:rPr>
      </w:pPr>
    </w:p>
    <w:bookmarkEnd w:id="3"/>
    <w:p w14:paraId="580ED6FF" w14:textId="4A9C7BE0" w:rsidR="00784096" w:rsidRPr="00773F2F" w:rsidRDefault="00784096" w:rsidP="00C97D54">
      <w:pPr>
        <w:spacing w:line="276" w:lineRule="auto"/>
        <w:ind w:firstLine="708"/>
        <w:contextualSpacing/>
        <w:jc w:val="both"/>
      </w:pPr>
      <w:r w:rsidRPr="00773F2F">
        <w:rPr>
          <w:b/>
        </w:rPr>
        <w:t>Акад. Христо Белоев</w:t>
      </w:r>
      <w:r w:rsidRPr="00773F2F">
        <w:t>: Да г-н Йорданов заповядайте в рамките на  три минути.</w:t>
      </w:r>
    </w:p>
    <w:p w14:paraId="71E87065" w14:textId="40A67855" w:rsidR="00650872" w:rsidRPr="00773F2F" w:rsidRDefault="00784096" w:rsidP="00556158">
      <w:pPr>
        <w:spacing w:line="276" w:lineRule="auto"/>
        <w:contextualSpacing/>
        <w:jc w:val="both"/>
        <w:rPr>
          <w:color w:val="000000"/>
          <w:shd w:val="clear" w:color="auto" w:fill="FFFFFF"/>
        </w:rPr>
      </w:pPr>
      <w:r w:rsidRPr="00773F2F">
        <w:tab/>
      </w:r>
      <w:r w:rsidRPr="00773F2F">
        <w:rPr>
          <w:b/>
          <w:bCs/>
        </w:rPr>
        <w:t xml:space="preserve">Г-н Деян Йорданов: </w:t>
      </w:r>
      <w:r w:rsidR="0082085B" w:rsidRPr="00773F2F">
        <w:rPr>
          <w:color w:val="000000"/>
          <w:shd w:val="clear" w:color="auto" w:fill="FFFFFF"/>
        </w:rPr>
        <w:t>Благодаря уважаеми г-н Председател, г-н Кмет, уважаеми общински съветници</w:t>
      </w:r>
      <w:r w:rsidR="00C563D3" w:rsidRPr="00773F2F">
        <w:rPr>
          <w:color w:val="000000"/>
          <w:shd w:val="clear" w:color="auto" w:fill="FFFFFF"/>
        </w:rPr>
        <w:t xml:space="preserve"> това</w:t>
      </w:r>
      <w:r w:rsidR="0082085B" w:rsidRPr="00773F2F">
        <w:rPr>
          <w:color w:val="000000"/>
          <w:shd w:val="clear" w:color="auto" w:fill="FFFFFF"/>
        </w:rPr>
        <w:t>,</w:t>
      </w:r>
      <w:r w:rsidR="00C563D3" w:rsidRPr="00773F2F">
        <w:rPr>
          <w:color w:val="000000"/>
          <w:shd w:val="clear" w:color="auto" w:fill="FFFFFF"/>
        </w:rPr>
        <w:t xml:space="preserve"> което се случи пред</w:t>
      </w:r>
      <w:r w:rsidR="0082085B" w:rsidRPr="00773F2F">
        <w:rPr>
          <w:color w:val="000000"/>
          <w:shd w:val="clear" w:color="auto" w:fill="FFFFFF"/>
        </w:rPr>
        <w:t>и</w:t>
      </w:r>
      <w:r w:rsidR="00C563D3" w:rsidRPr="00773F2F">
        <w:rPr>
          <w:color w:val="000000"/>
          <w:shd w:val="clear" w:color="auto" w:fill="FFFFFF"/>
        </w:rPr>
        <w:t xml:space="preserve"> </w:t>
      </w:r>
      <w:r w:rsidR="0082085B" w:rsidRPr="00773F2F">
        <w:rPr>
          <w:color w:val="000000"/>
          <w:shd w:val="clear" w:color="auto" w:fill="FFFFFF"/>
        </w:rPr>
        <w:t>два дни</w:t>
      </w:r>
      <w:r w:rsidR="00C563D3" w:rsidRPr="00773F2F">
        <w:rPr>
          <w:color w:val="000000"/>
          <w:shd w:val="clear" w:color="auto" w:fill="FFFFFF"/>
        </w:rPr>
        <w:t xml:space="preserve"> на </w:t>
      </w:r>
      <w:r w:rsidR="00650069" w:rsidRPr="00773F2F">
        <w:rPr>
          <w:color w:val="000000"/>
          <w:shd w:val="clear" w:color="auto" w:fill="FFFFFF"/>
        </w:rPr>
        <w:t>Г</w:t>
      </w:r>
      <w:r w:rsidR="00C563D3" w:rsidRPr="00773F2F">
        <w:rPr>
          <w:color w:val="000000"/>
          <w:shd w:val="clear" w:color="auto" w:fill="FFFFFF"/>
        </w:rPr>
        <w:t xml:space="preserve">радския стадион в Русе може би направи моята задача </w:t>
      </w:r>
      <w:r w:rsidR="0082085B" w:rsidRPr="00773F2F">
        <w:rPr>
          <w:color w:val="000000"/>
          <w:shd w:val="clear" w:color="auto" w:fill="FFFFFF"/>
        </w:rPr>
        <w:t>д</w:t>
      </w:r>
      <w:r w:rsidR="00C563D3" w:rsidRPr="00773F2F">
        <w:rPr>
          <w:color w:val="000000"/>
          <w:shd w:val="clear" w:color="auto" w:fill="FFFFFF"/>
        </w:rPr>
        <w:t>нес пред вас малко по-лесно</w:t>
      </w:r>
      <w:r w:rsidR="0082085B" w:rsidRPr="00773F2F">
        <w:rPr>
          <w:color w:val="000000"/>
          <w:shd w:val="clear" w:color="auto" w:fill="FFFFFF"/>
        </w:rPr>
        <w:t>.</w:t>
      </w:r>
      <w:r w:rsidR="00C563D3" w:rsidRPr="00773F2F">
        <w:rPr>
          <w:color w:val="000000"/>
          <w:shd w:val="clear" w:color="auto" w:fill="FFFFFF"/>
        </w:rPr>
        <w:t xml:space="preserve"> </w:t>
      </w:r>
      <w:r w:rsidR="0082085B" w:rsidRPr="00773F2F">
        <w:rPr>
          <w:color w:val="000000"/>
          <w:shd w:val="clear" w:color="auto" w:fill="FFFFFF"/>
        </w:rPr>
        <w:t>З</w:t>
      </w:r>
      <w:r w:rsidR="00C563D3" w:rsidRPr="00773F2F">
        <w:rPr>
          <w:color w:val="000000"/>
          <w:shd w:val="clear" w:color="auto" w:fill="FFFFFF"/>
        </w:rPr>
        <w:t>ащото няма да ви говоря за абстракции</w:t>
      </w:r>
      <w:r w:rsidR="0082085B" w:rsidRPr="00773F2F">
        <w:rPr>
          <w:color w:val="000000"/>
          <w:shd w:val="clear" w:color="auto" w:fill="FFFFFF"/>
        </w:rPr>
        <w:t>,</w:t>
      </w:r>
      <w:r w:rsidR="00C563D3" w:rsidRPr="00773F2F">
        <w:rPr>
          <w:color w:val="000000"/>
          <w:shd w:val="clear" w:color="auto" w:fill="FFFFFF"/>
        </w:rPr>
        <w:t xml:space="preserve"> няма да ви говоря за</w:t>
      </w:r>
      <w:r w:rsidR="0082085B" w:rsidRPr="00773F2F">
        <w:rPr>
          <w:color w:val="000000"/>
          <w:shd w:val="clear" w:color="auto" w:fill="FFFFFF"/>
        </w:rPr>
        <w:t xml:space="preserve"> неща които са в теоретичното и в бъдещето, а неща които вече се случват. И</w:t>
      </w:r>
      <w:r w:rsidR="00C563D3" w:rsidRPr="00773F2F">
        <w:rPr>
          <w:color w:val="000000"/>
          <w:shd w:val="clear" w:color="auto" w:fill="FFFFFF"/>
        </w:rPr>
        <w:t xml:space="preserve"> смятам че са важни и смятам</w:t>
      </w:r>
      <w:r w:rsidR="0082085B" w:rsidRPr="00773F2F">
        <w:rPr>
          <w:color w:val="000000"/>
          <w:shd w:val="clear" w:color="auto" w:fill="FFFFFF"/>
        </w:rPr>
        <w:t>,</w:t>
      </w:r>
      <w:r w:rsidR="00C563D3" w:rsidRPr="00773F2F">
        <w:rPr>
          <w:color w:val="000000"/>
          <w:shd w:val="clear" w:color="auto" w:fill="FFFFFF"/>
        </w:rPr>
        <w:t xml:space="preserve"> че </w:t>
      </w:r>
      <w:r w:rsidR="0082085B" w:rsidRPr="00773F2F">
        <w:rPr>
          <w:color w:val="000000"/>
          <w:shd w:val="clear" w:color="auto" w:fill="FFFFFF"/>
        </w:rPr>
        <w:t xml:space="preserve">имат значение за цялото общество. Тук </w:t>
      </w:r>
      <w:r w:rsidR="00C563D3" w:rsidRPr="00773F2F">
        <w:rPr>
          <w:color w:val="000000"/>
          <w:shd w:val="clear" w:color="auto" w:fill="FFFFFF"/>
        </w:rPr>
        <w:t xml:space="preserve">нашият клуб </w:t>
      </w:r>
      <w:r w:rsidR="0082085B" w:rsidRPr="00773F2F">
        <w:rPr>
          <w:color w:val="000000"/>
          <w:shd w:val="clear" w:color="auto" w:fill="FFFFFF"/>
        </w:rPr>
        <w:t>от два дни</w:t>
      </w:r>
      <w:r w:rsidR="00C563D3" w:rsidRPr="00773F2F">
        <w:rPr>
          <w:color w:val="000000"/>
          <w:shd w:val="clear" w:color="auto" w:fill="FFFFFF"/>
        </w:rPr>
        <w:t xml:space="preserve"> направи</w:t>
      </w:r>
      <w:r w:rsidR="0082085B" w:rsidRPr="00773F2F">
        <w:rPr>
          <w:color w:val="000000"/>
          <w:shd w:val="clear" w:color="auto" w:fill="FFFFFF"/>
        </w:rPr>
        <w:t>,</w:t>
      </w:r>
      <w:r w:rsidR="00C563D3" w:rsidRPr="00773F2F">
        <w:rPr>
          <w:color w:val="000000"/>
          <w:shd w:val="clear" w:color="auto" w:fill="FFFFFF"/>
        </w:rPr>
        <w:t xml:space="preserve"> така че всички </w:t>
      </w:r>
      <w:r w:rsidR="0082085B" w:rsidRPr="00773F2F">
        <w:rPr>
          <w:color w:val="000000"/>
          <w:shd w:val="clear" w:color="auto" w:fill="FFFFFF"/>
        </w:rPr>
        <w:t>медии</w:t>
      </w:r>
      <w:r w:rsidR="00C563D3" w:rsidRPr="00773F2F">
        <w:rPr>
          <w:color w:val="000000"/>
          <w:shd w:val="clear" w:color="auto" w:fill="FFFFFF"/>
        </w:rPr>
        <w:t xml:space="preserve"> в Национално</w:t>
      </w:r>
      <w:r w:rsidR="0082085B" w:rsidRPr="00773F2F">
        <w:rPr>
          <w:color w:val="000000"/>
          <w:shd w:val="clear" w:color="auto" w:fill="FFFFFF"/>
        </w:rPr>
        <w:t>,</w:t>
      </w:r>
      <w:r w:rsidR="00C563D3" w:rsidRPr="00773F2F">
        <w:rPr>
          <w:color w:val="000000"/>
          <w:shd w:val="clear" w:color="auto" w:fill="FFFFFF"/>
        </w:rPr>
        <w:t xml:space="preserve"> в </w:t>
      </w:r>
      <w:r w:rsidR="0082085B" w:rsidRPr="00773F2F">
        <w:rPr>
          <w:color w:val="000000"/>
          <w:shd w:val="clear" w:color="auto" w:fill="FFFFFF"/>
        </w:rPr>
        <w:t>Р</w:t>
      </w:r>
      <w:r w:rsidR="00C563D3" w:rsidRPr="00773F2F">
        <w:rPr>
          <w:color w:val="000000"/>
          <w:shd w:val="clear" w:color="auto" w:fill="FFFFFF"/>
        </w:rPr>
        <w:t>егионално и във всякакво ниво говоря</w:t>
      </w:r>
      <w:r w:rsidR="00650069" w:rsidRPr="00773F2F">
        <w:rPr>
          <w:color w:val="000000"/>
          <w:shd w:val="clear" w:color="auto" w:fill="FFFFFF"/>
        </w:rPr>
        <w:t>т</w:t>
      </w:r>
      <w:r w:rsidR="00C563D3" w:rsidRPr="00773F2F">
        <w:rPr>
          <w:color w:val="000000"/>
          <w:shd w:val="clear" w:color="auto" w:fill="FFFFFF"/>
        </w:rPr>
        <w:t xml:space="preserve"> за нашия град всъщност в добър контекст</w:t>
      </w:r>
      <w:r w:rsidR="0082085B" w:rsidRPr="00773F2F">
        <w:rPr>
          <w:color w:val="000000"/>
          <w:shd w:val="clear" w:color="auto" w:fill="FFFFFF"/>
        </w:rPr>
        <w:t>.</w:t>
      </w:r>
      <w:r w:rsidR="00C563D3" w:rsidRPr="00773F2F">
        <w:rPr>
          <w:color w:val="000000"/>
          <w:shd w:val="clear" w:color="auto" w:fill="FFFFFF"/>
        </w:rPr>
        <w:t xml:space="preserve"> </w:t>
      </w:r>
      <w:r w:rsidR="004D20D4" w:rsidRPr="00773F2F">
        <w:rPr>
          <w:color w:val="000000"/>
          <w:shd w:val="clear" w:color="auto" w:fill="FFFFFF"/>
        </w:rPr>
        <w:t>Г</w:t>
      </w:r>
      <w:r w:rsidR="00C563D3" w:rsidRPr="00773F2F">
        <w:rPr>
          <w:color w:val="000000"/>
          <w:shd w:val="clear" w:color="auto" w:fill="FFFFFF"/>
        </w:rPr>
        <w:t>оворят за спортн</w:t>
      </w:r>
      <w:r w:rsidR="004D20D4" w:rsidRPr="00773F2F">
        <w:rPr>
          <w:color w:val="000000"/>
          <w:shd w:val="clear" w:color="auto" w:fill="FFFFFF"/>
        </w:rPr>
        <w:t>ия</w:t>
      </w:r>
      <w:r w:rsidR="00C563D3" w:rsidRPr="00773F2F">
        <w:rPr>
          <w:color w:val="000000"/>
          <w:shd w:val="clear" w:color="auto" w:fill="FFFFFF"/>
        </w:rPr>
        <w:t xml:space="preserve"> модел на Русе</w:t>
      </w:r>
      <w:r w:rsidR="004D20D4" w:rsidRPr="00773F2F">
        <w:rPr>
          <w:color w:val="000000"/>
          <w:shd w:val="clear" w:color="auto" w:fill="FFFFFF"/>
        </w:rPr>
        <w:t>,</w:t>
      </w:r>
      <w:r w:rsidR="00C563D3" w:rsidRPr="00773F2F">
        <w:rPr>
          <w:color w:val="000000"/>
          <w:shd w:val="clear" w:color="auto" w:fill="FFFFFF"/>
        </w:rPr>
        <w:t xml:space="preserve"> който е дело на абсолютно всички тук на </w:t>
      </w:r>
      <w:r w:rsidR="004D20D4" w:rsidRPr="00773F2F">
        <w:rPr>
          <w:color w:val="000000"/>
          <w:shd w:val="clear" w:color="auto" w:fill="FFFFFF"/>
        </w:rPr>
        <w:t>О</w:t>
      </w:r>
      <w:r w:rsidR="00C563D3" w:rsidRPr="00773F2F">
        <w:rPr>
          <w:color w:val="000000"/>
          <w:shd w:val="clear" w:color="auto" w:fill="FFFFFF"/>
        </w:rPr>
        <w:t>бщинска</w:t>
      </w:r>
      <w:r w:rsidR="004D20D4" w:rsidRPr="00773F2F">
        <w:rPr>
          <w:color w:val="000000"/>
          <w:shd w:val="clear" w:color="auto" w:fill="FFFFFF"/>
        </w:rPr>
        <w:t xml:space="preserve"> администрация, на</w:t>
      </w:r>
      <w:r w:rsidR="00C563D3" w:rsidRPr="00773F2F">
        <w:rPr>
          <w:color w:val="000000"/>
          <w:shd w:val="clear" w:color="auto" w:fill="FFFFFF"/>
        </w:rPr>
        <w:t xml:space="preserve"> </w:t>
      </w:r>
      <w:r w:rsidR="004D20D4" w:rsidRPr="00773F2F">
        <w:rPr>
          <w:color w:val="000000"/>
          <w:shd w:val="clear" w:color="auto" w:fill="FFFFFF"/>
        </w:rPr>
        <w:t>О</w:t>
      </w:r>
      <w:r w:rsidR="00C563D3" w:rsidRPr="00773F2F">
        <w:rPr>
          <w:color w:val="000000"/>
          <w:shd w:val="clear" w:color="auto" w:fill="FFFFFF"/>
        </w:rPr>
        <w:t>бщинския съвет</w:t>
      </w:r>
      <w:r w:rsidR="004D20D4" w:rsidRPr="00773F2F">
        <w:rPr>
          <w:color w:val="000000"/>
          <w:shd w:val="clear" w:color="auto" w:fill="FFFFFF"/>
        </w:rPr>
        <w:t>,</w:t>
      </w:r>
      <w:r w:rsidR="00C563D3" w:rsidRPr="00773F2F">
        <w:rPr>
          <w:color w:val="000000"/>
          <w:shd w:val="clear" w:color="auto" w:fill="FFFFFF"/>
        </w:rPr>
        <w:t xml:space="preserve"> защото в нашия град вярвам се случва нещо </w:t>
      </w:r>
      <w:r w:rsidR="004D20D4" w:rsidRPr="00773F2F">
        <w:rPr>
          <w:color w:val="000000"/>
          <w:shd w:val="clear" w:color="auto" w:fill="FFFFFF"/>
        </w:rPr>
        <w:t>напълно</w:t>
      </w:r>
      <w:r w:rsidR="00C563D3" w:rsidRPr="00773F2F">
        <w:rPr>
          <w:color w:val="000000"/>
          <w:shd w:val="clear" w:color="auto" w:fill="FFFFFF"/>
        </w:rPr>
        <w:t xml:space="preserve"> различно </w:t>
      </w:r>
      <w:r w:rsidR="004D20D4" w:rsidRPr="00773F2F">
        <w:rPr>
          <w:color w:val="000000"/>
          <w:shd w:val="clear" w:color="auto" w:fill="FFFFFF"/>
        </w:rPr>
        <w:t>спрямо</w:t>
      </w:r>
      <w:r w:rsidR="00C563D3" w:rsidRPr="00773F2F">
        <w:rPr>
          <w:color w:val="000000"/>
          <w:shd w:val="clear" w:color="auto" w:fill="FFFFFF"/>
        </w:rPr>
        <w:t xml:space="preserve"> от това което е в България</w:t>
      </w:r>
      <w:r w:rsidR="004D20D4" w:rsidRPr="00773F2F">
        <w:rPr>
          <w:color w:val="000000"/>
          <w:shd w:val="clear" w:color="auto" w:fill="FFFFFF"/>
        </w:rPr>
        <w:t>.</w:t>
      </w:r>
      <w:r w:rsidR="00C563D3" w:rsidRPr="00773F2F">
        <w:rPr>
          <w:color w:val="000000"/>
          <w:shd w:val="clear" w:color="auto" w:fill="FFFFFF"/>
        </w:rPr>
        <w:t xml:space="preserve"> </w:t>
      </w:r>
      <w:r w:rsidR="004D20D4" w:rsidRPr="00773F2F">
        <w:rPr>
          <w:color w:val="000000"/>
          <w:shd w:val="clear" w:color="auto" w:fill="FFFFFF"/>
        </w:rPr>
        <w:t>С</w:t>
      </w:r>
      <w:r w:rsidR="00C563D3" w:rsidRPr="00773F2F">
        <w:rPr>
          <w:color w:val="000000"/>
          <w:shd w:val="clear" w:color="auto" w:fill="FFFFFF"/>
        </w:rPr>
        <w:t xml:space="preserve"> обществена подкрепа</w:t>
      </w:r>
      <w:r w:rsidR="004D20D4" w:rsidRPr="00773F2F">
        <w:rPr>
          <w:color w:val="000000"/>
          <w:shd w:val="clear" w:color="auto" w:fill="FFFFFF"/>
        </w:rPr>
        <w:t>,</w:t>
      </w:r>
      <w:r w:rsidR="00C563D3" w:rsidRPr="00773F2F">
        <w:rPr>
          <w:color w:val="000000"/>
          <w:shd w:val="clear" w:color="auto" w:fill="FFFFFF"/>
        </w:rPr>
        <w:t xml:space="preserve"> с обществен</w:t>
      </w:r>
      <w:r w:rsidR="004D20D4" w:rsidRPr="00773F2F">
        <w:rPr>
          <w:color w:val="000000"/>
          <w:shd w:val="clear" w:color="auto" w:fill="FFFFFF"/>
        </w:rPr>
        <w:t>о</w:t>
      </w:r>
      <w:r w:rsidR="00C563D3" w:rsidRPr="00773F2F">
        <w:rPr>
          <w:color w:val="000000"/>
          <w:shd w:val="clear" w:color="auto" w:fill="FFFFFF"/>
        </w:rPr>
        <w:t xml:space="preserve"> участие</w:t>
      </w:r>
      <w:r w:rsidR="004D20D4" w:rsidRPr="00773F2F">
        <w:rPr>
          <w:color w:val="000000"/>
          <w:shd w:val="clear" w:color="auto" w:fill="FFFFFF"/>
        </w:rPr>
        <w:t>,</w:t>
      </w:r>
      <w:r w:rsidR="00C563D3" w:rsidRPr="00773F2F">
        <w:rPr>
          <w:color w:val="000000"/>
          <w:shd w:val="clear" w:color="auto" w:fill="FFFFFF"/>
        </w:rPr>
        <w:t xml:space="preserve"> с</w:t>
      </w:r>
      <w:r w:rsidR="004D20D4" w:rsidRPr="00773F2F">
        <w:rPr>
          <w:color w:val="000000"/>
          <w:shd w:val="clear" w:color="auto" w:fill="FFFFFF"/>
        </w:rPr>
        <w:t xml:space="preserve"> много ресурси,</w:t>
      </w:r>
      <w:r w:rsidR="00C563D3" w:rsidRPr="00773F2F">
        <w:rPr>
          <w:color w:val="000000"/>
          <w:shd w:val="clear" w:color="auto" w:fill="FFFFFF"/>
        </w:rPr>
        <w:t xml:space="preserve"> </w:t>
      </w:r>
      <w:r w:rsidR="004D20D4" w:rsidRPr="00773F2F">
        <w:rPr>
          <w:color w:val="000000"/>
          <w:shd w:val="clear" w:color="auto" w:fill="FFFFFF"/>
        </w:rPr>
        <w:t>с много</w:t>
      </w:r>
      <w:r w:rsidR="00C563D3" w:rsidRPr="00773F2F">
        <w:rPr>
          <w:color w:val="000000"/>
          <w:shd w:val="clear" w:color="auto" w:fill="FFFFFF"/>
        </w:rPr>
        <w:t xml:space="preserve"> емоция ако на всички замесени на всички </w:t>
      </w:r>
      <w:r w:rsidR="004D20D4" w:rsidRPr="00773F2F">
        <w:rPr>
          <w:color w:val="000000"/>
          <w:shd w:val="clear" w:color="auto" w:fill="FFFFFF"/>
        </w:rPr>
        <w:t>н</w:t>
      </w:r>
      <w:r w:rsidR="00C563D3" w:rsidRPr="00773F2F">
        <w:rPr>
          <w:color w:val="000000"/>
          <w:shd w:val="clear" w:color="auto" w:fill="FFFFFF"/>
        </w:rPr>
        <w:t>ива в града</w:t>
      </w:r>
      <w:r w:rsidR="004D20D4" w:rsidRPr="00773F2F">
        <w:rPr>
          <w:color w:val="000000"/>
          <w:shd w:val="clear" w:color="auto" w:fill="FFFFFF"/>
        </w:rPr>
        <w:t>.</w:t>
      </w:r>
      <w:r w:rsidR="00C563D3" w:rsidRPr="00773F2F">
        <w:rPr>
          <w:color w:val="000000"/>
          <w:shd w:val="clear" w:color="auto" w:fill="FFFFFF"/>
        </w:rPr>
        <w:t xml:space="preserve"> И тук е моето място да го кажа и да </w:t>
      </w:r>
      <w:r w:rsidR="004D20D4" w:rsidRPr="00773F2F">
        <w:rPr>
          <w:color w:val="000000"/>
          <w:shd w:val="clear" w:color="auto" w:fill="FFFFFF"/>
        </w:rPr>
        <w:t>б</w:t>
      </w:r>
      <w:r w:rsidR="00C563D3" w:rsidRPr="00773F2F">
        <w:rPr>
          <w:color w:val="000000"/>
          <w:shd w:val="clear" w:color="auto" w:fill="FFFFFF"/>
        </w:rPr>
        <w:t xml:space="preserve">лагодаря на абсолютно всички вас на </w:t>
      </w:r>
      <w:r w:rsidR="004D20D4" w:rsidRPr="00773F2F">
        <w:rPr>
          <w:color w:val="000000"/>
          <w:shd w:val="clear" w:color="auto" w:fill="FFFFFF"/>
        </w:rPr>
        <w:t>О</w:t>
      </w:r>
      <w:r w:rsidR="00C563D3" w:rsidRPr="00773F2F">
        <w:rPr>
          <w:color w:val="000000"/>
          <w:shd w:val="clear" w:color="auto" w:fill="FFFFFF"/>
        </w:rPr>
        <w:t>бщин</w:t>
      </w:r>
      <w:r w:rsidR="004D20D4" w:rsidRPr="00773F2F">
        <w:rPr>
          <w:color w:val="000000"/>
          <w:shd w:val="clear" w:color="auto" w:fill="FFFFFF"/>
        </w:rPr>
        <w:t>ска администрация, лично на г-н</w:t>
      </w:r>
      <w:r w:rsidR="00C563D3" w:rsidRPr="00773F2F">
        <w:rPr>
          <w:color w:val="000000"/>
          <w:shd w:val="clear" w:color="auto" w:fill="FFFFFF"/>
        </w:rPr>
        <w:t xml:space="preserve"> Милков за </w:t>
      </w:r>
      <w:r w:rsidR="004D20D4" w:rsidRPr="00773F2F">
        <w:rPr>
          <w:color w:val="000000"/>
          <w:shd w:val="clear" w:color="auto" w:fill="FFFFFF"/>
        </w:rPr>
        <w:t>подкрепата която оказва,</w:t>
      </w:r>
      <w:r w:rsidR="00C563D3" w:rsidRPr="00773F2F">
        <w:rPr>
          <w:color w:val="000000"/>
          <w:shd w:val="clear" w:color="auto" w:fill="FFFFFF"/>
        </w:rPr>
        <w:t xml:space="preserve"> не само на футболен клуб</w:t>
      </w:r>
      <w:r w:rsidR="004D20D4" w:rsidRPr="00773F2F">
        <w:rPr>
          <w:color w:val="000000"/>
          <w:shd w:val="clear" w:color="auto" w:fill="FFFFFF"/>
        </w:rPr>
        <w:t xml:space="preserve"> „Дунав“,</w:t>
      </w:r>
      <w:r w:rsidR="00C563D3" w:rsidRPr="00773F2F">
        <w:rPr>
          <w:color w:val="000000"/>
          <w:shd w:val="clear" w:color="auto" w:fill="FFFFFF"/>
        </w:rPr>
        <w:t xml:space="preserve"> но и на целия</w:t>
      </w:r>
      <w:r w:rsidR="004D20D4" w:rsidRPr="00773F2F">
        <w:rPr>
          <w:color w:val="000000"/>
          <w:shd w:val="clear" w:color="auto" w:fill="FFFFFF"/>
        </w:rPr>
        <w:t>т</w:t>
      </w:r>
      <w:r w:rsidR="00C563D3" w:rsidRPr="00773F2F">
        <w:rPr>
          <w:color w:val="000000"/>
          <w:shd w:val="clear" w:color="auto" w:fill="FFFFFF"/>
        </w:rPr>
        <w:t xml:space="preserve"> спорт в града</w:t>
      </w:r>
      <w:r w:rsidR="004D20D4" w:rsidRPr="00773F2F">
        <w:rPr>
          <w:color w:val="000000"/>
          <w:shd w:val="clear" w:color="auto" w:fill="FFFFFF"/>
        </w:rPr>
        <w:t>.</w:t>
      </w:r>
      <w:r w:rsidR="00C563D3" w:rsidRPr="00773F2F">
        <w:rPr>
          <w:color w:val="000000"/>
          <w:shd w:val="clear" w:color="auto" w:fill="FFFFFF"/>
        </w:rPr>
        <w:t xml:space="preserve"> </w:t>
      </w:r>
      <w:r w:rsidR="004D20D4" w:rsidRPr="00773F2F">
        <w:rPr>
          <w:color w:val="000000"/>
          <w:shd w:val="clear" w:color="auto" w:fill="FFFFFF"/>
        </w:rPr>
        <w:t>С</w:t>
      </w:r>
      <w:r w:rsidR="00C563D3" w:rsidRPr="00773F2F">
        <w:rPr>
          <w:color w:val="000000"/>
          <w:shd w:val="clear" w:color="auto" w:fill="FFFFFF"/>
        </w:rPr>
        <w:t>порта има</w:t>
      </w:r>
      <w:r w:rsidR="004D20D4" w:rsidRPr="00773F2F">
        <w:rPr>
          <w:color w:val="000000"/>
          <w:shd w:val="clear" w:color="auto" w:fill="FFFFFF"/>
        </w:rPr>
        <w:t xml:space="preserve"> много голямо значение</w:t>
      </w:r>
      <w:r w:rsidR="00C563D3" w:rsidRPr="00773F2F">
        <w:rPr>
          <w:color w:val="000000"/>
          <w:shd w:val="clear" w:color="auto" w:fill="FFFFFF"/>
        </w:rPr>
        <w:t xml:space="preserve"> за обществото от гледна</w:t>
      </w:r>
      <w:r w:rsidR="004D20D4" w:rsidRPr="00773F2F">
        <w:rPr>
          <w:color w:val="000000"/>
          <w:shd w:val="clear" w:color="auto" w:fill="FFFFFF"/>
        </w:rPr>
        <w:t xml:space="preserve"> точка на</w:t>
      </w:r>
      <w:r w:rsidR="00C563D3" w:rsidRPr="00773F2F">
        <w:rPr>
          <w:color w:val="000000"/>
          <w:shd w:val="clear" w:color="auto" w:fill="FFFFFF"/>
        </w:rPr>
        <w:t xml:space="preserve"> </w:t>
      </w:r>
      <w:r w:rsidR="00976304" w:rsidRPr="00773F2F">
        <w:rPr>
          <w:color w:val="000000"/>
          <w:shd w:val="clear" w:color="auto" w:fill="FFFFFF"/>
        </w:rPr>
        <w:t>………</w:t>
      </w:r>
      <w:r w:rsidR="00C563D3" w:rsidRPr="00773F2F">
        <w:rPr>
          <w:color w:val="000000"/>
          <w:shd w:val="clear" w:color="auto" w:fill="FFFFFF"/>
        </w:rPr>
        <w:t xml:space="preserve"> на общество</w:t>
      </w:r>
      <w:r w:rsidR="00976304" w:rsidRPr="00773F2F">
        <w:rPr>
          <w:color w:val="000000"/>
          <w:shd w:val="clear" w:color="auto" w:fill="FFFFFF"/>
        </w:rPr>
        <w:t>,</w:t>
      </w:r>
      <w:r w:rsidR="00C563D3" w:rsidRPr="00773F2F">
        <w:rPr>
          <w:color w:val="000000"/>
          <w:shd w:val="clear" w:color="auto" w:fill="FFFFFF"/>
        </w:rPr>
        <w:t xml:space="preserve"> на хора които да се отзовават на каузи</w:t>
      </w:r>
      <w:r w:rsidR="00976304" w:rsidRPr="00773F2F">
        <w:rPr>
          <w:color w:val="000000"/>
          <w:shd w:val="clear" w:color="auto" w:fill="FFFFFF"/>
        </w:rPr>
        <w:t xml:space="preserve">, </w:t>
      </w:r>
      <w:r w:rsidR="00C563D3" w:rsidRPr="00773F2F">
        <w:rPr>
          <w:color w:val="000000"/>
          <w:shd w:val="clear" w:color="auto" w:fill="FFFFFF"/>
        </w:rPr>
        <w:t>да обичат града си това</w:t>
      </w:r>
      <w:r w:rsidR="00976304" w:rsidRPr="00773F2F">
        <w:rPr>
          <w:color w:val="000000"/>
          <w:shd w:val="clear" w:color="auto" w:fill="FFFFFF"/>
        </w:rPr>
        <w:t>,</w:t>
      </w:r>
      <w:r w:rsidR="00C563D3" w:rsidRPr="00773F2F">
        <w:rPr>
          <w:color w:val="000000"/>
          <w:shd w:val="clear" w:color="auto" w:fill="FFFFFF"/>
        </w:rPr>
        <w:t xml:space="preserve"> което сега ще се случи в събота</w:t>
      </w:r>
      <w:r w:rsidR="00976304" w:rsidRPr="00773F2F">
        <w:rPr>
          <w:color w:val="000000"/>
          <w:shd w:val="clear" w:color="auto" w:fill="FFFFFF"/>
        </w:rPr>
        <w:t>.</w:t>
      </w:r>
      <w:r w:rsidR="00E608D0" w:rsidRPr="00773F2F">
        <w:rPr>
          <w:color w:val="000000"/>
          <w:shd w:val="clear" w:color="auto" w:fill="FFFFFF"/>
        </w:rPr>
        <w:t xml:space="preserve"> Има много различни измерения извън това на терена.</w:t>
      </w:r>
      <w:r w:rsidR="00C563D3" w:rsidRPr="00773F2F">
        <w:rPr>
          <w:color w:val="000000"/>
          <w:shd w:val="clear" w:color="auto" w:fill="FFFFFF"/>
        </w:rPr>
        <w:t xml:space="preserve"> </w:t>
      </w:r>
      <w:r w:rsidR="00E608D0" w:rsidRPr="00773F2F">
        <w:rPr>
          <w:color w:val="000000"/>
          <w:shd w:val="clear" w:color="auto" w:fill="FFFFFF"/>
        </w:rPr>
        <w:t>Н</w:t>
      </w:r>
      <w:r w:rsidR="00C563D3" w:rsidRPr="00773F2F">
        <w:rPr>
          <w:color w:val="000000"/>
          <w:shd w:val="clear" w:color="auto" w:fill="FFFFFF"/>
        </w:rPr>
        <w:t>ие като клуб</w:t>
      </w:r>
      <w:r w:rsidR="00E608D0" w:rsidRPr="00773F2F">
        <w:rPr>
          <w:color w:val="000000"/>
          <w:shd w:val="clear" w:color="auto" w:fill="FFFFFF"/>
        </w:rPr>
        <w:t>,</w:t>
      </w:r>
      <w:r w:rsidR="00C563D3" w:rsidRPr="00773F2F">
        <w:rPr>
          <w:color w:val="000000"/>
          <w:shd w:val="clear" w:color="auto" w:fill="FFFFFF"/>
        </w:rPr>
        <w:t xml:space="preserve"> който иска да се развива</w:t>
      </w:r>
      <w:r w:rsidR="00E608D0" w:rsidRPr="00773F2F">
        <w:rPr>
          <w:color w:val="000000"/>
          <w:shd w:val="clear" w:color="auto" w:fill="FFFFFF"/>
        </w:rPr>
        <w:t xml:space="preserve"> предприехме</w:t>
      </w:r>
      <w:r w:rsidR="00C563D3" w:rsidRPr="00773F2F">
        <w:rPr>
          <w:color w:val="000000"/>
          <w:shd w:val="clear" w:color="auto" w:fill="FFFFFF"/>
        </w:rPr>
        <w:t xml:space="preserve"> една стратегия тази година е изключително амбициозна за попълване на </w:t>
      </w:r>
      <w:r w:rsidR="00E608D0" w:rsidRPr="00773F2F">
        <w:rPr>
          <w:color w:val="000000"/>
          <w:shd w:val="clear" w:color="auto" w:fill="FFFFFF"/>
        </w:rPr>
        <w:t>липсващи звена в</w:t>
      </w:r>
      <w:r w:rsidR="00C563D3" w:rsidRPr="00773F2F">
        <w:rPr>
          <w:color w:val="000000"/>
          <w:shd w:val="clear" w:color="auto" w:fill="FFFFFF"/>
        </w:rPr>
        <w:t xml:space="preserve"> клуба</w:t>
      </w:r>
      <w:r w:rsidR="00E608D0" w:rsidRPr="00773F2F">
        <w:rPr>
          <w:color w:val="000000"/>
          <w:shd w:val="clear" w:color="auto" w:fill="FFFFFF"/>
        </w:rPr>
        <w:t>,</w:t>
      </w:r>
      <w:r w:rsidR="00C563D3" w:rsidRPr="00773F2F">
        <w:rPr>
          <w:color w:val="000000"/>
          <w:shd w:val="clear" w:color="auto" w:fill="FFFFFF"/>
        </w:rPr>
        <w:t xml:space="preserve"> треньорски кадри променихме цялата</w:t>
      </w:r>
      <w:r w:rsidR="00E608D0" w:rsidRPr="00773F2F">
        <w:rPr>
          <w:color w:val="000000"/>
          <w:shd w:val="clear" w:color="auto" w:fill="FFFFFF"/>
        </w:rPr>
        <w:t>,</w:t>
      </w:r>
      <w:r w:rsidR="00C563D3" w:rsidRPr="00773F2F">
        <w:rPr>
          <w:color w:val="000000"/>
          <w:shd w:val="clear" w:color="auto" w:fill="FFFFFF"/>
        </w:rPr>
        <w:t xml:space="preserve"> цялостната екипировка </w:t>
      </w:r>
      <w:r w:rsidR="00E608D0" w:rsidRPr="00773F2F">
        <w:rPr>
          <w:color w:val="000000"/>
          <w:shd w:val="clear" w:color="auto" w:fill="FFFFFF"/>
        </w:rPr>
        <w:t xml:space="preserve">детско-юношеската </w:t>
      </w:r>
      <w:r w:rsidR="00C563D3" w:rsidRPr="00773F2F">
        <w:rPr>
          <w:color w:val="000000"/>
          <w:shd w:val="clear" w:color="auto" w:fill="FFFFFF"/>
        </w:rPr>
        <w:t xml:space="preserve"> школа</w:t>
      </w:r>
      <w:r w:rsidR="00E608D0" w:rsidRPr="00773F2F">
        <w:rPr>
          <w:color w:val="000000"/>
          <w:shd w:val="clear" w:color="auto" w:fill="FFFFFF"/>
        </w:rPr>
        <w:t>,</w:t>
      </w:r>
      <w:r w:rsidR="00C563D3" w:rsidRPr="00773F2F">
        <w:rPr>
          <w:color w:val="000000"/>
          <w:shd w:val="clear" w:color="auto" w:fill="FFFFFF"/>
        </w:rPr>
        <w:t xml:space="preserve"> която е огромна инвестиция за нашите деца</w:t>
      </w:r>
      <w:r w:rsidR="00E608D0" w:rsidRPr="00773F2F">
        <w:rPr>
          <w:color w:val="000000"/>
          <w:shd w:val="clear" w:color="auto" w:fill="FFFFFF"/>
        </w:rPr>
        <w:t>,</w:t>
      </w:r>
      <w:r w:rsidR="00C563D3" w:rsidRPr="00773F2F">
        <w:rPr>
          <w:color w:val="000000"/>
          <w:shd w:val="clear" w:color="auto" w:fill="FFFFFF"/>
        </w:rPr>
        <w:t xml:space="preserve"> в нашите деца</w:t>
      </w:r>
      <w:r w:rsidR="00E608D0" w:rsidRPr="00773F2F">
        <w:rPr>
          <w:color w:val="000000"/>
          <w:shd w:val="clear" w:color="auto" w:fill="FFFFFF"/>
        </w:rPr>
        <w:t xml:space="preserve"> и струва изключително</w:t>
      </w:r>
      <w:r w:rsidR="00C563D3" w:rsidRPr="00773F2F">
        <w:rPr>
          <w:color w:val="000000"/>
          <w:shd w:val="clear" w:color="auto" w:fill="FFFFFF"/>
        </w:rPr>
        <w:t xml:space="preserve"> във финансови изр</w:t>
      </w:r>
      <w:r w:rsidR="00E608D0" w:rsidRPr="00773F2F">
        <w:rPr>
          <w:color w:val="000000"/>
          <w:shd w:val="clear" w:color="auto" w:fill="FFFFFF"/>
        </w:rPr>
        <w:t>ажения</w:t>
      </w:r>
      <w:r w:rsidR="00C563D3" w:rsidRPr="00773F2F">
        <w:rPr>
          <w:color w:val="000000"/>
          <w:shd w:val="clear" w:color="auto" w:fill="FFFFFF"/>
        </w:rPr>
        <w:t xml:space="preserve"> изключителни ресурси</w:t>
      </w:r>
      <w:r w:rsidR="00E608D0" w:rsidRPr="00773F2F">
        <w:rPr>
          <w:color w:val="000000"/>
          <w:shd w:val="clear" w:color="auto" w:fill="FFFFFF"/>
        </w:rPr>
        <w:t>.</w:t>
      </w:r>
      <w:r w:rsidR="00C563D3" w:rsidRPr="00773F2F">
        <w:rPr>
          <w:color w:val="000000"/>
          <w:shd w:val="clear" w:color="auto" w:fill="FFFFFF"/>
        </w:rPr>
        <w:t xml:space="preserve"> </w:t>
      </w:r>
      <w:r w:rsidR="00E608D0" w:rsidRPr="00773F2F">
        <w:rPr>
          <w:color w:val="000000"/>
          <w:shd w:val="clear" w:color="auto" w:fill="FFFFFF"/>
        </w:rPr>
        <w:t>П</w:t>
      </w:r>
      <w:r w:rsidR="00C563D3" w:rsidRPr="00773F2F">
        <w:rPr>
          <w:color w:val="000000"/>
          <w:shd w:val="clear" w:color="auto" w:fill="FFFFFF"/>
        </w:rPr>
        <w:t>опълнихме ща</w:t>
      </w:r>
      <w:r w:rsidR="00E608D0" w:rsidRPr="00773F2F">
        <w:rPr>
          <w:color w:val="000000"/>
          <w:shd w:val="clear" w:color="auto" w:fill="FFFFFF"/>
        </w:rPr>
        <w:t>та</w:t>
      </w:r>
      <w:r w:rsidR="00C563D3" w:rsidRPr="00773F2F">
        <w:rPr>
          <w:color w:val="000000"/>
          <w:shd w:val="clear" w:color="auto" w:fill="FFFFFF"/>
        </w:rPr>
        <w:t xml:space="preserve"> на клуба със специалисти</w:t>
      </w:r>
      <w:r w:rsidR="00E608D0" w:rsidRPr="00773F2F">
        <w:rPr>
          <w:color w:val="000000"/>
          <w:shd w:val="clear" w:color="auto" w:fill="FFFFFF"/>
        </w:rPr>
        <w:t>,</w:t>
      </w:r>
      <w:r w:rsidR="00C563D3" w:rsidRPr="00773F2F">
        <w:rPr>
          <w:color w:val="000000"/>
          <w:shd w:val="clear" w:color="auto" w:fill="FFFFFF"/>
        </w:rPr>
        <w:t xml:space="preserve"> които да помогнат не само в мъжки отбор</w:t>
      </w:r>
      <w:r w:rsidR="00650069" w:rsidRPr="00773F2F">
        <w:rPr>
          <w:color w:val="000000"/>
          <w:shd w:val="clear" w:color="auto" w:fill="FFFFFF"/>
        </w:rPr>
        <w:t>,</w:t>
      </w:r>
      <w:r w:rsidR="00C563D3" w:rsidRPr="00773F2F">
        <w:rPr>
          <w:color w:val="000000"/>
          <w:shd w:val="clear" w:color="auto" w:fill="FFFFFF"/>
        </w:rPr>
        <w:t xml:space="preserve"> както бе спомена</w:t>
      </w:r>
      <w:r w:rsidR="00E608D0" w:rsidRPr="00773F2F">
        <w:rPr>
          <w:color w:val="000000"/>
          <w:shd w:val="clear" w:color="auto" w:fill="FFFFFF"/>
        </w:rPr>
        <w:t>то</w:t>
      </w:r>
      <w:r w:rsidR="00C563D3" w:rsidRPr="00773F2F">
        <w:rPr>
          <w:color w:val="000000"/>
          <w:shd w:val="clear" w:color="auto" w:fill="FFFFFF"/>
        </w:rPr>
        <w:t xml:space="preserve"> тука и в детската</w:t>
      </w:r>
      <w:r w:rsidR="00E608D0" w:rsidRPr="00773F2F">
        <w:rPr>
          <w:color w:val="000000"/>
          <w:shd w:val="clear" w:color="auto" w:fill="FFFFFF"/>
        </w:rPr>
        <w:t>-юношеската</w:t>
      </w:r>
      <w:r w:rsidR="00C563D3" w:rsidRPr="00773F2F">
        <w:rPr>
          <w:color w:val="000000"/>
          <w:shd w:val="clear" w:color="auto" w:fill="FFFFFF"/>
        </w:rPr>
        <w:t xml:space="preserve"> школа</w:t>
      </w:r>
      <w:r w:rsidR="00E608D0" w:rsidRPr="00773F2F">
        <w:rPr>
          <w:color w:val="000000"/>
          <w:shd w:val="clear" w:color="auto" w:fill="FFFFFF"/>
        </w:rPr>
        <w:t>.</w:t>
      </w:r>
      <w:r w:rsidR="00C563D3" w:rsidRPr="00773F2F">
        <w:rPr>
          <w:color w:val="000000"/>
          <w:shd w:val="clear" w:color="auto" w:fill="FFFFFF"/>
        </w:rPr>
        <w:t xml:space="preserve"> </w:t>
      </w:r>
      <w:r w:rsidR="00E608D0" w:rsidRPr="00773F2F">
        <w:rPr>
          <w:color w:val="000000"/>
          <w:shd w:val="clear" w:color="auto" w:fill="FFFFFF"/>
        </w:rPr>
        <w:t>Така че</w:t>
      </w:r>
      <w:r w:rsidR="00C563D3" w:rsidRPr="00773F2F">
        <w:rPr>
          <w:color w:val="000000"/>
          <w:shd w:val="clear" w:color="auto" w:fill="FFFFFF"/>
        </w:rPr>
        <w:t xml:space="preserve"> като финансова обстановка на нашето искане е по-скоро те точно тези инвестиции</w:t>
      </w:r>
      <w:r w:rsidR="00E608D0" w:rsidRPr="00773F2F">
        <w:rPr>
          <w:color w:val="000000"/>
          <w:shd w:val="clear" w:color="auto" w:fill="FFFFFF"/>
        </w:rPr>
        <w:t>,</w:t>
      </w:r>
      <w:r w:rsidR="00C563D3" w:rsidRPr="00773F2F">
        <w:rPr>
          <w:color w:val="000000"/>
          <w:shd w:val="clear" w:color="auto" w:fill="FFFFFF"/>
        </w:rPr>
        <w:t xml:space="preserve"> които направихме тази година и които </w:t>
      </w:r>
      <w:r w:rsidR="00E608D0" w:rsidRPr="00773F2F">
        <w:rPr>
          <w:color w:val="000000"/>
          <w:shd w:val="clear" w:color="auto" w:fill="FFFFFF"/>
        </w:rPr>
        <w:t xml:space="preserve">надхвърлят доста нашия </w:t>
      </w:r>
      <w:r w:rsidR="00C563D3" w:rsidRPr="00773F2F">
        <w:rPr>
          <w:color w:val="000000"/>
          <w:shd w:val="clear" w:color="auto" w:fill="FFFFFF"/>
        </w:rPr>
        <w:t>регуляр</w:t>
      </w:r>
      <w:r w:rsidR="00E608D0" w:rsidRPr="00773F2F">
        <w:rPr>
          <w:color w:val="000000"/>
          <w:shd w:val="clear" w:color="auto" w:fill="FFFFFF"/>
        </w:rPr>
        <w:t>ен</w:t>
      </w:r>
      <w:r w:rsidR="00C563D3" w:rsidRPr="00773F2F">
        <w:rPr>
          <w:color w:val="000000"/>
          <w:shd w:val="clear" w:color="auto" w:fill="FFFFFF"/>
        </w:rPr>
        <w:t xml:space="preserve"> бюджет</w:t>
      </w:r>
      <w:r w:rsidR="00E608D0" w:rsidRPr="00773F2F">
        <w:rPr>
          <w:color w:val="000000"/>
          <w:shd w:val="clear" w:color="auto" w:fill="FFFFFF"/>
        </w:rPr>
        <w:t>.</w:t>
      </w:r>
      <w:r w:rsidR="00C563D3" w:rsidRPr="00773F2F">
        <w:rPr>
          <w:color w:val="000000"/>
          <w:shd w:val="clear" w:color="auto" w:fill="FFFFFF"/>
        </w:rPr>
        <w:t xml:space="preserve"> </w:t>
      </w:r>
      <w:r w:rsidR="00E608D0" w:rsidRPr="00773F2F">
        <w:rPr>
          <w:color w:val="000000"/>
          <w:shd w:val="clear" w:color="auto" w:fill="FFFFFF"/>
        </w:rPr>
        <w:t>С</w:t>
      </w:r>
      <w:r w:rsidR="00C563D3" w:rsidRPr="00773F2F">
        <w:rPr>
          <w:color w:val="000000"/>
          <w:shd w:val="clear" w:color="auto" w:fill="FFFFFF"/>
        </w:rPr>
        <w:t>амо за сравнение</w:t>
      </w:r>
      <w:r w:rsidR="00E608D0" w:rsidRPr="00773F2F">
        <w:rPr>
          <w:color w:val="000000"/>
          <w:shd w:val="clear" w:color="auto" w:fill="FFFFFF"/>
        </w:rPr>
        <w:t xml:space="preserve"> бюджета на клуба</w:t>
      </w:r>
      <w:r w:rsidR="00C563D3" w:rsidRPr="00773F2F">
        <w:rPr>
          <w:color w:val="000000"/>
          <w:shd w:val="clear" w:color="auto" w:fill="FFFFFF"/>
        </w:rPr>
        <w:t xml:space="preserve"> тази година се очаква да достигне близо 2 милиона лв</w:t>
      </w:r>
      <w:r w:rsidR="00E608D0" w:rsidRPr="00773F2F">
        <w:rPr>
          <w:color w:val="000000"/>
          <w:shd w:val="clear" w:color="auto" w:fill="FFFFFF"/>
        </w:rPr>
        <w:t>.,</w:t>
      </w:r>
      <w:r w:rsidR="00C563D3" w:rsidRPr="00773F2F">
        <w:rPr>
          <w:color w:val="000000"/>
          <w:shd w:val="clear" w:color="auto" w:fill="FFFFFF"/>
        </w:rPr>
        <w:t xml:space="preserve"> което е хубав</w:t>
      </w:r>
      <w:r w:rsidR="00E608D0" w:rsidRPr="00773F2F">
        <w:rPr>
          <w:color w:val="000000"/>
          <w:shd w:val="clear" w:color="auto" w:fill="FFFFFF"/>
        </w:rPr>
        <w:t>о мъжкия отбор</w:t>
      </w:r>
      <w:r w:rsidR="00C563D3" w:rsidRPr="00773F2F">
        <w:rPr>
          <w:color w:val="000000"/>
          <w:shd w:val="clear" w:color="auto" w:fill="FFFFFF"/>
        </w:rPr>
        <w:t xml:space="preserve"> плюс детското</w:t>
      </w:r>
      <w:r w:rsidR="00E608D0" w:rsidRPr="00773F2F">
        <w:rPr>
          <w:color w:val="000000"/>
          <w:shd w:val="clear" w:color="auto" w:fill="FFFFFF"/>
        </w:rPr>
        <w:t>-юношеската</w:t>
      </w:r>
      <w:r w:rsidR="00C563D3" w:rsidRPr="00773F2F">
        <w:rPr>
          <w:color w:val="000000"/>
          <w:shd w:val="clear" w:color="auto" w:fill="FFFFFF"/>
        </w:rPr>
        <w:t xml:space="preserve"> школа</w:t>
      </w:r>
      <w:r w:rsidR="00E608D0" w:rsidRPr="00773F2F">
        <w:rPr>
          <w:color w:val="000000"/>
          <w:shd w:val="clear" w:color="auto" w:fill="FFFFFF"/>
        </w:rPr>
        <w:t>.</w:t>
      </w:r>
      <w:r w:rsidR="00C563D3" w:rsidRPr="00773F2F">
        <w:rPr>
          <w:color w:val="000000"/>
          <w:shd w:val="clear" w:color="auto" w:fill="FFFFFF"/>
        </w:rPr>
        <w:t xml:space="preserve"> </w:t>
      </w:r>
      <w:r w:rsidR="00E608D0" w:rsidRPr="00773F2F">
        <w:rPr>
          <w:color w:val="000000"/>
          <w:shd w:val="clear" w:color="auto" w:fill="FFFFFF"/>
        </w:rPr>
        <w:t>Т</w:t>
      </w:r>
      <w:r w:rsidR="00C563D3" w:rsidRPr="00773F2F">
        <w:rPr>
          <w:color w:val="000000"/>
          <w:shd w:val="clear" w:color="auto" w:fill="FFFFFF"/>
        </w:rPr>
        <w:t>ака че тези средства</w:t>
      </w:r>
      <w:r w:rsidR="000926AC" w:rsidRPr="00773F2F">
        <w:rPr>
          <w:color w:val="000000"/>
          <w:shd w:val="clear" w:color="auto" w:fill="FFFFFF"/>
        </w:rPr>
        <w:t>,</w:t>
      </w:r>
      <w:r w:rsidR="00C563D3" w:rsidRPr="00773F2F">
        <w:rPr>
          <w:color w:val="000000"/>
          <w:shd w:val="clear" w:color="auto" w:fill="FFFFFF"/>
        </w:rPr>
        <w:t xml:space="preserve"> които </w:t>
      </w:r>
      <w:r w:rsidR="00E608D0" w:rsidRPr="00773F2F">
        <w:rPr>
          <w:color w:val="000000"/>
          <w:shd w:val="clear" w:color="auto" w:fill="FFFFFF"/>
        </w:rPr>
        <w:t>днес</w:t>
      </w:r>
      <w:r w:rsidR="00C563D3" w:rsidRPr="00773F2F">
        <w:rPr>
          <w:color w:val="000000"/>
          <w:shd w:val="clear" w:color="auto" w:fill="FFFFFF"/>
        </w:rPr>
        <w:t xml:space="preserve"> </w:t>
      </w:r>
      <w:r w:rsidR="00E608D0" w:rsidRPr="00773F2F">
        <w:rPr>
          <w:color w:val="000000"/>
          <w:shd w:val="clear" w:color="auto" w:fill="FFFFFF"/>
        </w:rPr>
        <w:t>а</w:t>
      </w:r>
      <w:r w:rsidR="00C563D3" w:rsidRPr="00773F2F">
        <w:rPr>
          <w:color w:val="000000"/>
          <w:shd w:val="clear" w:color="auto" w:fill="FFFFFF"/>
        </w:rPr>
        <w:t>ко вие решите да н</w:t>
      </w:r>
      <w:r w:rsidR="00E608D0" w:rsidRPr="00773F2F">
        <w:rPr>
          <w:color w:val="000000"/>
          <w:shd w:val="clear" w:color="auto" w:fill="FFFFFF"/>
        </w:rPr>
        <w:t>и</w:t>
      </w:r>
      <w:r w:rsidR="00C563D3" w:rsidRPr="00773F2F">
        <w:rPr>
          <w:color w:val="000000"/>
          <w:shd w:val="clear" w:color="auto" w:fill="FFFFFF"/>
        </w:rPr>
        <w:t xml:space="preserve"> предоставите ще бъдат използвани </w:t>
      </w:r>
      <w:r w:rsidR="00E608D0" w:rsidRPr="00773F2F">
        <w:rPr>
          <w:color w:val="000000"/>
          <w:shd w:val="clear" w:color="auto" w:fill="FFFFFF"/>
        </w:rPr>
        <w:t>и</w:t>
      </w:r>
      <w:r w:rsidR="00C563D3" w:rsidRPr="00773F2F">
        <w:rPr>
          <w:color w:val="000000"/>
          <w:shd w:val="clear" w:color="auto" w:fill="FFFFFF"/>
        </w:rPr>
        <w:t xml:space="preserve">менно за тази </w:t>
      </w:r>
      <w:r w:rsidR="00C563D3" w:rsidRPr="00773F2F">
        <w:rPr>
          <w:color w:val="000000"/>
          <w:shd w:val="clear" w:color="auto" w:fill="FFFFFF"/>
        </w:rPr>
        <w:lastRenderedPageBreak/>
        <w:t xml:space="preserve">програма за развитие на </w:t>
      </w:r>
      <w:r w:rsidR="00E608D0" w:rsidRPr="00773F2F">
        <w:rPr>
          <w:color w:val="000000"/>
          <w:shd w:val="clear" w:color="auto" w:fill="FFFFFF"/>
        </w:rPr>
        <w:t>клуба</w:t>
      </w:r>
      <w:r w:rsidR="00C563D3" w:rsidRPr="00773F2F">
        <w:rPr>
          <w:color w:val="000000"/>
          <w:shd w:val="clear" w:color="auto" w:fill="FFFFFF"/>
        </w:rPr>
        <w:t xml:space="preserve"> генерално</w:t>
      </w:r>
      <w:r w:rsidR="00E608D0" w:rsidRPr="00773F2F">
        <w:rPr>
          <w:color w:val="000000"/>
          <w:shd w:val="clear" w:color="auto" w:fill="FFFFFF"/>
        </w:rPr>
        <w:t>.</w:t>
      </w:r>
      <w:r w:rsidR="00C563D3" w:rsidRPr="00773F2F">
        <w:rPr>
          <w:color w:val="000000"/>
          <w:shd w:val="clear" w:color="auto" w:fill="FFFFFF"/>
        </w:rPr>
        <w:t xml:space="preserve"> </w:t>
      </w:r>
      <w:r w:rsidR="004E3E9B" w:rsidRPr="00773F2F">
        <w:rPr>
          <w:color w:val="000000"/>
          <w:shd w:val="clear" w:color="auto" w:fill="FFFFFF"/>
        </w:rPr>
        <w:t>Т</w:t>
      </w:r>
      <w:r w:rsidR="00C563D3" w:rsidRPr="00773F2F">
        <w:rPr>
          <w:color w:val="000000"/>
          <w:shd w:val="clear" w:color="auto" w:fill="FFFFFF"/>
        </w:rPr>
        <w:t xml:space="preserve">ази подкрепа </w:t>
      </w:r>
      <w:r w:rsidR="004E3E9B" w:rsidRPr="00773F2F">
        <w:rPr>
          <w:color w:val="000000"/>
          <w:shd w:val="clear" w:color="auto" w:fill="FFFFFF"/>
        </w:rPr>
        <w:t>р</w:t>
      </w:r>
      <w:r w:rsidR="00C563D3" w:rsidRPr="00773F2F">
        <w:rPr>
          <w:color w:val="000000"/>
          <w:shd w:val="clear" w:color="auto" w:fill="FFFFFF"/>
        </w:rPr>
        <w:t>азбира се искам да</w:t>
      </w:r>
      <w:r w:rsidR="004E3E9B" w:rsidRPr="00773F2F">
        <w:rPr>
          <w:color w:val="000000"/>
          <w:shd w:val="clear" w:color="auto" w:fill="FFFFFF"/>
        </w:rPr>
        <w:t xml:space="preserve"> натъртя на едно</w:t>
      </w:r>
      <w:r w:rsidR="00C563D3" w:rsidRPr="00773F2F">
        <w:rPr>
          <w:color w:val="000000"/>
          <w:shd w:val="clear" w:color="auto" w:fill="FFFFFF"/>
        </w:rPr>
        <w:t xml:space="preserve"> нещо</w:t>
      </w:r>
      <w:r w:rsidR="004E3E9B" w:rsidRPr="00773F2F">
        <w:rPr>
          <w:color w:val="000000"/>
          <w:shd w:val="clear" w:color="auto" w:fill="FFFFFF"/>
        </w:rPr>
        <w:t>,</w:t>
      </w:r>
      <w:r w:rsidR="00C563D3" w:rsidRPr="00773F2F">
        <w:rPr>
          <w:color w:val="000000"/>
          <w:shd w:val="clear" w:color="auto" w:fill="FFFFFF"/>
        </w:rPr>
        <w:t xml:space="preserve"> което е много важно защото тези пари</w:t>
      </w:r>
      <w:r w:rsidR="004E3E9B" w:rsidRPr="00773F2F">
        <w:rPr>
          <w:color w:val="000000"/>
          <w:shd w:val="clear" w:color="auto" w:fill="FFFFFF"/>
        </w:rPr>
        <w:t>,</w:t>
      </w:r>
      <w:r w:rsidR="00C563D3" w:rsidRPr="00773F2F">
        <w:rPr>
          <w:color w:val="000000"/>
          <w:shd w:val="clear" w:color="auto" w:fill="FFFFFF"/>
        </w:rPr>
        <w:t xml:space="preserve"> които ще бъдат отпуснати те ще бъдат изхарчени ще бъдат </w:t>
      </w:r>
      <w:r w:rsidR="004E3E9B" w:rsidRPr="00773F2F">
        <w:rPr>
          <w:color w:val="000000"/>
          <w:shd w:val="clear" w:color="auto" w:fill="FFFFFF"/>
        </w:rPr>
        <w:t>усвоени</w:t>
      </w:r>
      <w:r w:rsidR="00C563D3" w:rsidRPr="00773F2F">
        <w:rPr>
          <w:color w:val="000000"/>
          <w:shd w:val="clear" w:color="auto" w:fill="FFFFFF"/>
        </w:rPr>
        <w:t xml:space="preserve"> по съответните направления за развитие на клуба</w:t>
      </w:r>
      <w:r w:rsidR="004E3E9B" w:rsidRPr="00773F2F">
        <w:rPr>
          <w:color w:val="000000"/>
          <w:shd w:val="clear" w:color="auto" w:fill="FFFFFF"/>
        </w:rPr>
        <w:t>.</w:t>
      </w:r>
      <w:r w:rsidR="00C563D3" w:rsidRPr="00773F2F">
        <w:rPr>
          <w:color w:val="000000"/>
          <w:shd w:val="clear" w:color="auto" w:fill="FFFFFF"/>
        </w:rPr>
        <w:t xml:space="preserve"> </w:t>
      </w:r>
      <w:r w:rsidR="004E3E9B" w:rsidRPr="00773F2F">
        <w:rPr>
          <w:color w:val="000000"/>
          <w:shd w:val="clear" w:color="auto" w:fill="FFFFFF"/>
        </w:rPr>
        <w:t>Н</w:t>
      </w:r>
      <w:r w:rsidR="00C563D3" w:rsidRPr="00773F2F">
        <w:rPr>
          <w:color w:val="000000"/>
          <w:shd w:val="clear" w:color="auto" w:fill="FFFFFF"/>
        </w:rPr>
        <w:t xml:space="preserve">о това което е по-важното и като </w:t>
      </w:r>
      <w:r w:rsidR="004E3E9B" w:rsidRPr="00773F2F">
        <w:rPr>
          <w:color w:val="000000"/>
          <w:shd w:val="clear" w:color="auto" w:fill="FFFFFF"/>
        </w:rPr>
        <w:t>имидж,</w:t>
      </w:r>
      <w:r w:rsidR="00C563D3" w:rsidRPr="00773F2F">
        <w:rPr>
          <w:color w:val="000000"/>
          <w:shd w:val="clear" w:color="auto" w:fill="FFFFFF"/>
        </w:rPr>
        <w:t xml:space="preserve"> който вярвам че би излязъл</w:t>
      </w:r>
      <w:r w:rsidR="000926AC" w:rsidRPr="00773F2F">
        <w:rPr>
          <w:color w:val="000000"/>
          <w:shd w:val="clear" w:color="auto" w:fill="FFFFFF"/>
        </w:rPr>
        <w:t xml:space="preserve"> в</w:t>
      </w:r>
      <w:r w:rsidR="00C563D3" w:rsidRPr="00773F2F">
        <w:rPr>
          <w:color w:val="000000"/>
          <w:shd w:val="clear" w:color="auto" w:fill="FFFFFF"/>
        </w:rPr>
        <w:t xml:space="preserve"> това заседание и дейността на целия град зад нас</w:t>
      </w:r>
      <w:r w:rsidR="00650872" w:rsidRPr="00773F2F">
        <w:rPr>
          <w:color w:val="000000"/>
          <w:shd w:val="clear" w:color="auto" w:fill="FFFFFF"/>
        </w:rPr>
        <w:t>,</w:t>
      </w:r>
      <w:r w:rsidR="00C563D3" w:rsidRPr="00773F2F">
        <w:rPr>
          <w:color w:val="000000"/>
          <w:shd w:val="clear" w:color="auto" w:fill="FFFFFF"/>
        </w:rPr>
        <w:t xml:space="preserve"> зад нашия клуб</w:t>
      </w:r>
      <w:r w:rsidR="00650872" w:rsidRPr="00773F2F">
        <w:rPr>
          <w:color w:val="000000"/>
          <w:shd w:val="clear" w:color="auto" w:fill="FFFFFF"/>
        </w:rPr>
        <w:t>,</w:t>
      </w:r>
      <w:r w:rsidR="00C563D3" w:rsidRPr="00773F2F">
        <w:rPr>
          <w:color w:val="000000"/>
          <w:shd w:val="clear" w:color="auto" w:fill="FFFFFF"/>
        </w:rPr>
        <w:t xml:space="preserve"> за спорта в града</w:t>
      </w:r>
      <w:r w:rsidR="00650872" w:rsidRPr="00773F2F">
        <w:rPr>
          <w:color w:val="000000"/>
          <w:shd w:val="clear" w:color="auto" w:fill="FFFFFF"/>
        </w:rPr>
        <w:t>.</w:t>
      </w:r>
      <w:r w:rsidR="00C563D3" w:rsidRPr="00773F2F">
        <w:rPr>
          <w:color w:val="000000"/>
          <w:shd w:val="clear" w:color="auto" w:fill="FFFFFF"/>
        </w:rPr>
        <w:t xml:space="preserve"> </w:t>
      </w:r>
      <w:r w:rsidR="00650872" w:rsidRPr="00773F2F">
        <w:rPr>
          <w:color w:val="000000"/>
          <w:shd w:val="clear" w:color="auto" w:fill="FFFFFF"/>
        </w:rPr>
        <w:t>К</w:t>
      </w:r>
      <w:r w:rsidR="00C563D3" w:rsidRPr="00773F2F">
        <w:rPr>
          <w:color w:val="000000"/>
          <w:shd w:val="clear" w:color="auto" w:fill="FFFFFF"/>
        </w:rPr>
        <w:t xml:space="preserve">оето </w:t>
      </w:r>
      <w:r w:rsidR="00650872" w:rsidRPr="00773F2F">
        <w:rPr>
          <w:color w:val="000000"/>
          <w:shd w:val="clear" w:color="auto" w:fill="FFFFFF"/>
        </w:rPr>
        <w:t>в крайна</w:t>
      </w:r>
      <w:r w:rsidR="00C563D3" w:rsidRPr="00773F2F">
        <w:rPr>
          <w:color w:val="000000"/>
          <w:shd w:val="clear" w:color="auto" w:fill="FFFFFF"/>
        </w:rPr>
        <w:t xml:space="preserve"> сметка е нещо</w:t>
      </w:r>
      <w:r w:rsidR="00650872" w:rsidRPr="00773F2F">
        <w:rPr>
          <w:color w:val="000000"/>
          <w:shd w:val="clear" w:color="auto" w:fill="FFFFFF"/>
        </w:rPr>
        <w:t>,</w:t>
      </w:r>
      <w:r w:rsidR="00C563D3" w:rsidRPr="00773F2F">
        <w:rPr>
          <w:color w:val="000000"/>
          <w:shd w:val="clear" w:color="auto" w:fill="FFFFFF"/>
        </w:rPr>
        <w:t xml:space="preserve"> което ще остане </w:t>
      </w:r>
      <w:r w:rsidR="00650872" w:rsidRPr="00773F2F">
        <w:rPr>
          <w:color w:val="000000"/>
          <w:shd w:val="clear" w:color="auto" w:fill="FFFFFF"/>
        </w:rPr>
        <w:t>о</w:t>
      </w:r>
      <w:r w:rsidR="00C563D3" w:rsidRPr="00773F2F">
        <w:rPr>
          <w:color w:val="000000"/>
          <w:shd w:val="clear" w:color="auto" w:fill="FFFFFF"/>
        </w:rPr>
        <w:t>твъд финансите на които ще бъдат гласувани или не според вашето решение</w:t>
      </w:r>
      <w:r w:rsidR="00650872" w:rsidRPr="00773F2F">
        <w:rPr>
          <w:color w:val="000000"/>
          <w:shd w:val="clear" w:color="auto" w:fill="FFFFFF"/>
        </w:rPr>
        <w:t>. Именно за това</w:t>
      </w:r>
      <w:r w:rsidR="00C563D3" w:rsidRPr="00773F2F">
        <w:rPr>
          <w:color w:val="000000"/>
          <w:shd w:val="clear" w:color="auto" w:fill="FFFFFF"/>
        </w:rPr>
        <w:t xml:space="preserve"> искам да </w:t>
      </w:r>
      <w:r w:rsidR="00650872" w:rsidRPr="00773F2F">
        <w:rPr>
          <w:color w:val="000000"/>
          <w:shd w:val="clear" w:color="auto" w:fill="FFFFFF"/>
        </w:rPr>
        <w:t>призова</w:t>
      </w:r>
      <w:r w:rsidR="00C563D3" w:rsidRPr="00773F2F">
        <w:rPr>
          <w:color w:val="000000"/>
          <w:shd w:val="clear" w:color="auto" w:fill="FFFFFF"/>
        </w:rPr>
        <w:t xml:space="preserve"> абсолютно всички</w:t>
      </w:r>
      <w:r w:rsidR="00650872" w:rsidRPr="00773F2F">
        <w:rPr>
          <w:color w:val="000000"/>
          <w:shd w:val="clear" w:color="auto" w:fill="FFFFFF"/>
        </w:rPr>
        <w:t xml:space="preserve"> русенци,</w:t>
      </w:r>
      <w:r w:rsidR="00C563D3" w:rsidRPr="00773F2F">
        <w:rPr>
          <w:color w:val="000000"/>
          <w:shd w:val="clear" w:color="auto" w:fill="FFFFFF"/>
        </w:rPr>
        <w:t xml:space="preserve"> защото се намирам тук в храма на местната </w:t>
      </w:r>
      <w:r w:rsidR="00650872" w:rsidRPr="00773F2F">
        <w:rPr>
          <w:color w:val="000000"/>
          <w:shd w:val="clear" w:color="auto" w:fill="FFFFFF"/>
        </w:rPr>
        <w:t>д</w:t>
      </w:r>
      <w:r w:rsidR="00C563D3" w:rsidRPr="00773F2F">
        <w:rPr>
          <w:color w:val="000000"/>
          <w:shd w:val="clear" w:color="auto" w:fill="FFFFFF"/>
        </w:rPr>
        <w:t>емокрация така да се каже и освен на вас</w:t>
      </w:r>
      <w:r w:rsidR="00650872" w:rsidRPr="00773F2F">
        <w:rPr>
          <w:color w:val="000000"/>
          <w:shd w:val="clear" w:color="auto" w:fill="FFFFFF"/>
        </w:rPr>
        <w:t>,</w:t>
      </w:r>
      <w:r w:rsidR="00C563D3" w:rsidRPr="00773F2F">
        <w:rPr>
          <w:color w:val="000000"/>
          <w:shd w:val="clear" w:color="auto" w:fill="FFFFFF"/>
        </w:rPr>
        <w:t xml:space="preserve"> като общински съветници мо</w:t>
      </w:r>
      <w:r w:rsidR="00650872" w:rsidRPr="00773F2F">
        <w:rPr>
          <w:color w:val="000000"/>
          <w:shd w:val="clear" w:color="auto" w:fill="FFFFFF"/>
        </w:rPr>
        <w:t>е</w:t>
      </w:r>
      <w:r w:rsidR="00C563D3" w:rsidRPr="00773F2F">
        <w:rPr>
          <w:color w:val="000000"/>
          <w:shd w:val="clear" w:color="auto" w:fill="FFFFFF"/>
        </w:rPr>
        <w:t>т</w:t>
      </w:r>
      <w:r w:rsidR="00650872" w:rsidRPr="00773F2F">
        <w:rPr>
          <w:color w:val="000000"/>
          <w:shd w:val="clear" w:color="auto" w:fill="FFFFFF"/>
        </w:rPr>
        <w:t>о</w:t>
      </w:r>
      <w:r w:rsidR="00C563D3" w:rsidRPr="00773F2F">
        <w:rPr>
          <w:color w:val="000000"/>
          <w:shd w:val="clear" w:color="auto" w:fill="FFFFFF"/>
        </w:rPr>
        <w:t xml:space="preserve"> послание ще достигне до целия град</w:t>
      </w:r>
      <w:r w:rsidR="00650872" w:rsidRPr="00773F2F">
        <w:rPr>
          <w:color w:val="000000"/>
          <w:shd w:val="clear" w:color="auto" w:fill="FFFFFF"/>
        </w:rPr>
        <w:t>. Време е за обединение</w:t>
      </w:r>
      <w:r w:rsidR="00C563D3" w:rsidRPr="00773F2F">
        <w:rPr>
          <w:color w:val="000000"/>
          <w:shd w:val="clear" w:color="auto" w:fill="FFFFFF"/>
        </w:rPr>
        <w:t xml:space="preserve"> за да можем</w:t>
      </w:r>
      <w:r w:rsidR="00650872" w:rsidRPr="00773F2F">
        <w:rPr>
          <w:color w:val="000000"/>
          <w:shd w:val="clear" w:color="auto" w:fill="FFFFFF"/>
        </w:rPr>
        <w:t xml:space="preserve"> отново да ви върнем на спортната карта</w:t>
      </w:r>
      <w:r w:rsidR="00C563D3" w:rsidRPr="00773F2F">
        <w:rPr>
          <w:color w:val="000000"/>
          <w:shd w:val="clear" w:color="auto" w:fill="FFFFFF"/>
        </w:rPr>
        <w:t xml:space="preserve"> в България</w:t>
      </w:r>
      <w:r w:rsidR="00650872" w:rsidRPr="00773F2F">
        <w:rPr>
          <w:color w:val="000000"/>
          <w:shd w:val="clear" w:color="auto" w:fill="FFFFFF"/>
        </w:rPr>
        <w:t>, отново…..</w:t>
      </w:r>
    </w:p>
    <w:p w14:paraId="2F7BA840" w14:textId="020F525E" w:rsidR="00650872" w:rsidRPr="00773F2F" w:rsidRDefault="00650872" w:rsidP="00556158">
      <w:pPr>
        <w:spacing w:line="276" w:lineRule="auto"/>
        <w:ind w:firstLine="708"/>
        <w:contextualSpacing/>
        <w:jc w:val="both"/>
        <w:rPr>
          <w:color w:val="000000"/>
          <w:shd w:val="clear" w:color="auto" w:fill="FFFFFF"/>
        </w:rPr>
      </w:pPr>
      <w:r w:rsidRPr="00773F2F">
        <w:rPr>
          <w:b/>
        </w:rPr>
        <w:t>Акад. Христо Белоев</w:t>
      </w:r>
      <w:r w:rsidRPr="00773F2F">
        <w:t>:</w:t>
      </w:r>
      <w:r w:rsidR="00EB617B" w:rsidRPr="00773F2F">
        <w:t xml:space="preserve"> </w:t>
      </w:r>
      <w:r w:rsidRPr="00773F2F">
        <w:rPr>
          <w:color w:val="000000"/>
          <w:shd w:val="clear" w:color="auto" w:fill="FFFFFF"/>
        </w:rPr>
        <w:t>Ориентирайте се към приключване.</w:t>
      </w:r>
    </w:p>
    <w:p w14:paraId="0E21B117" w14:textId="69CB77A5" w:rsidR="00A63DEE" w:rsidRPr="00773F2F" w:rsidRDefault="00650872" w:rsidP="00556158">
      <w:pPr>
        <w:spacing w:line="276" w:lineRule="auto"/>
        <w:ind w:firstLine="708"/>
        <w:contextualSpacing/>
        <w:jc w:val="both"/>
        <w:rPr>
          <w:color w:val="000000"/>
          <w:shd w:val="clear" w:color="auto" w:fill="FFFFFF"/>
        </w:rPr>
      </w:pPr>
      <w:r w:rsidRPr="00773F2F">
        <w:rPr>
          <w:b/>
          <w:bCs/>
          <w:color w:val="000000"/>
          <w:shd w:val="clear" w:color="auto" w:fill="FFFFFF"/>
        </w:rPr>
        <w:t>Г-н Деян Йорданов</w:t>
      </w:r>
      <w:r w:rsidRPr="00773F2F">
        <w:rPr>
          <w:color w:val="000000"/>
          <w:shd w:val="clear" w:color="auto" w:fill="FFFFFF"/>
        </w:rPr>
        <w:t>:…….ще приключа, отново да бъде този фактор, който заслужава. Всеки един лев за спорт всъщност остава</w:t>
      </w:r>
      <w:r w:rsidR="00C563D3" w:rsidRPr="00773F2F">
        <w:rPr>
          <w:color w:val="000000"/>
          <w:shd w:val="clear" w:color="auto" w:fill="FFFFFF"/>
        </w:rPr>
        <w:t xml:space="preserve"> в града мултиплицира се в различни ефекти и като здравеопазване</w:t>
      </w:r>
      <w:r w:rsidRPr="00773F2F">
        <w:rPr>
          <w:color w:val="000000"/>
          <w:shd w:val="clear" w:color="auto" w:fill="FFFFFF"/>
        </w:rPr>
        <w:t>,</w:t>
      </w:r>
      <w:r w:rsidR="00C563D3" w:rsidRPr="00773F2F">
        <w:rPr>
          <w:color w:val="000000"/>
          <w:shd w:val="clear" w:color="auto" w:fill="FFFFFF"/>
        </w:rPr>
        <w:t xml:space="preserve"> като местна гордост</w:t>
      </w:r>
      <w:r w:rsidRPr="00773F2F">
        <w:rPr>
          <w:color w:val="000000"/>
          <w:shd w:val="clear" w:color="auto" w:fill="FFFFFF"/>
        </w:rPr>
        <w:t>,</w:t>
      </w:r>
      <w:r w:rsidR="00C563D3" w:rsidRPr="00773F2F">
        <w:rPr>
          <w:color w:val="000000"/>
          <w:shd w:val="clear" w:color="auto" w:fill="FFFFFF"/>
        </w:rPr>
        <w:t xml:space="preserve"> като участие на обществото</w:t>
      </w:r>
      <w:r w:rsidRPr="00773F2F">
        <w:rPr>
          <w:color w:val="000000"/>
          <w:shd w:val="clear" w:color="auto" w:fill="FFFFFF"/>
        </w:rPr>
        <w:t>.</w:t>
      </w:r>
      <w:r w:rsidR="00C563D3" w:rsidRPr="00773F2F">
        <w:rPr>
          <w:color w:val="000000"/>
          <w:shd w:val="clear" w:color="auto" w:fill="FFFFFF"/>
        </w:rPr>
        <w:t xml:space="preserve"> </w:t>
      </w:r>
      <w:r w:rsidRPr="00773F2F">
        <w:rPr>
          <w:color w:val="000000"/>
          <w:shd w:val="clear" w:color="auto" w:fill="FFFFFF"/>
        </w:rPr>
        <w:t>Т</w:t>
      </w:r>
      <w:r w:rsidR="00C563D3" w:rsidRPr="00773F2F">
        <w:rPr>
          <w:color w:val="000000"/>
          <w:shd w:val="clear" w:color="auto" w:fill="FFFFFF"/>
        </w:rPr>
        <w:t>ака че призовавам ви наистина да подкрепите тази</w:t>
      </w:r>
      <w:r w:rsidRPr="00773F2F">
        <w:rPr>
          <w:color w:val="000000"/>
          <w:shd w:val="clear" w:color="auto" w:fill="FFFFFF"/>
        </w:rPr>
        <w:t xml:space="preserve"> точка</w:t>
      </w:r>
      <w:r w:rsidR="00C563D3" w:rsidRPr="00773F2F">
        <w:rPr>
          <w:color w:val="000000"/>
          <w:shd w:val="clear" w:color="auto" w:fill="FFFFFF"/>
        </w:rPr>
        <w:t xml:space="preserve"> </w:t>
      </w:r>
      <w:r w:rsidRPr="00773F2F">
        <w:rPr>
          <w:color w:val="000000"/>
          <w:shd w:val="clear" w:color="auto" w:fill="FFFFFF"/>
        </w:rPr>
        <w:t>и</w:t>
      </w:r>
      <w:r w:rsidR="00C563D3" w:rsidRPr="00773F2F">
        <w:rPr>
          <w:color w:val="000000"/>
          <w:shd w:val="clear" w:color="auto" w:fill="FFFFFF"/>
        </w:rPr>
        <w:t xml:space="preserve"> да подкрепите Дунав</w:t>
      </w:r>
      <w:r w:rsidRPr="00773F2F">
        <w:rPr>
          <w:color w:val="000000"/>
          <w:shd w:val="clear" w:color="auto" w:fill="FFFFFF"/>
        </w:rPr>
        <w:t>.</w:t>
      </w:r>
      <w:r w:rsidR="00C563D3" w:rsidRPr="00773F2F">
        <w:rPr>
          <w:color w:val="000000"/>
          <w:shd w:val="clear" w:color="auto" w:fill="FFFFFF"/>
        </w:rPr>
        <w:t xml:space="preserve"> </w:t>
      </w:r>
      <w:r w:rsidRPr="00773F2F">
        <w:rPr>
          <w:color w:val="000000"/>
          <w:shd w:val="clear" w:color="auto" w:fill="FFFFFF"/>
        </w:rPr>
        <w:t>И накрая използвам случая абсолютно всички вие да ви поканя на следващия ни домакински двубой на 10 ноември</w:t>
      </w:r>
      <w:r w:rsidR="00A63DEE" w:rsidRPr="00773F2F">
        <w:rPr>
          <w:color w:val="000000"/>
          <w:shd w:val="clear" w:color="auto" w:fill="FFFFFF"/>
        </w:rPr>
        <w:t xml:space="preserve"> срещу Фратрия, срещу втория. Изключително решаващ двубои ще се радваме да ви имаме на наша страна. П</w:t>
      </w:r>
      <w:r w:rsidR="00C563D3" w:rsidRPr="00773F2F">
        <w:rPr>
          <w:color w:val="000000"/>
          <w:shd w:val="clear" w:color="auto" w:fill="FFFFFF"/>
        </w:rPr>
        <w:t>овярвайте моралната подкрепа</w:t>
      </w:r>
      <w:r w:rsidR="00A63DEE" w:rsidRPr="00773F2F">
        <w:rPr>
          <w:color w:val="000000"/>
          <w:shd w:val="clear" w:color="auto" w:fill="FFFFFF"/>
        </w:rPr>
        <w:t>,</w:t>
      </w:r>
      <w:r w:rsidR="00C563D3" w:rsidRPr="00773F2F">
        <w:rPr>
          <w:color w:val="000000"/>
          <w:shd w:val="clear" w:color="auto" w:fill="FFFFFF"/>
        </w:rPr>
        <w:t xml:space="preserve"> която ни оказвате и която виждаме във ваше лице е не по-малко от финансовата </w:t>
      </w:r>
      <w:r w:rsidR="00A63DEE" w:rsidRPr="00773F2F">
        <w:rPr>
          <w:color w:val="000000"/>
          <w:shd w:val="clear" w:color="auto" w:fill="FFFFFF"/>
        </w:rPr>
        <w:t>д</w:t>
      </w:r>
      <w:r w:rsidR="00C563D3" w:rsidRPr="00773F2F">
        <w:rPr>
          <w:color w:val="000000"/>
          <w:shd w:val="clear" w:color="auto" w:fill="FFFFFF"/>
        </w:rPr>
        <w:t>аже бих казал</w:t>
      </w:r>
      <w:r w:rsidR="00A63DEE" w:rsidRPr="00773F2F">
        <w:rPr>
          <w:color w:val="000000"/>
          <w:shd w:val="clear" w:color="auto" w:fill="FFFFFF"/>
        </w:rPr>
        <w:t>,</w:t>
      </w:r>
      <w:r w:rsidR="00C563D3" w:rsidRPr="00773F2F">
        <w:rPr>
          <w:color w:val="000000"/>
          <w:shd w:val="clear" w:color="auto" w:fill="FFFFFF"/>
        </w:rPr>
        <w:t xml:space="preserve"> че всъщност е много по-важната </w:t>
      </w:r>
      <w:r w:rsidR="00A63DEE" w:rsidRPr="00773F2F">
        <w:rPr>
          <w:color w:val="000000"/>
          <w:shd w:val="clear" w:color="auto" w:fill="FFFFFF"/>
        </w:rPr>
        <w:t>в</w:t>
      </w:r>
      <w:r w:rsidR="00C563D3" w:rsidRPr="00773F2F">
        <w:rPr>
          <w:color w:val="000000"/>
          <w:shd w:val="clear" w:color="auto" w:fill="FFFFFF"/>
        </w:rPr>
        <w:t xml:space="preserve"> случая</w:t>
      </w:r>
      <w:r w:rsidR="00A63DEE" w:rsidRPr="00773F2F">
        <w:rPr>
          <w:color w:val="000000"/>
          <w:shd w:val="clear" w:color="auto" w:fill="FFFFFF"/>
        </w:rPr>
        <w:t>. Благодаря много.</w:t>
      </w:r>
    </w:p>
    <w:p w14:paraId="26A32112" w14:textId="77777777" w:rsidR="00A63DEE" w:rsidRPr="00773F2F" w:rsidRDefault="00A63DEE" w:rsidP="00556158">
      <w:pPr>
        <w:spacing w:line="276" w:lineRule="auto"/>
        <w:ind w:firstLine="708"/>
        <w:contextualSpacing/>
        <w:jc w:val="both"/>
        <w:rPr>
          <w:color w:val="000000"/>
          <w:shd w:val="clear" w:color="auto" w:fill="FFFFFF"/>
        </w:rPr>
      </w:pPr>
      <w:r w:rsidRPr="00773F2F">
        <w:rPr>
          <w:b/>
        </w:rPr>
        <w:t>Акад. Христо Белоев</w:t>
      </w:r>
      <w:r w:rsidRPr="00773F2F">
        <w:t xml:space="preserve">: </w:t>
      </w:r>
      <w:r w:rsidRPr="00773F2F">
        <w:rPr>
          <w:color w:val="000000"/>
          <w:shd w:val="clear" w:color="auto" w:fill="FFFFFF"/>
        </w:rPr>
        <w:t>Благодаря Евгени</w:t>
      </w:r>
      <w:r w:rsidR="00C563D3" w:rsidRPr="00773F2F">
        <w:rPr>
          <w:color w:val="000000"/>
          <w:shd w:val="clear" w:color="auto" w:fill="FFFFFF"/>
        </w:rPr>
        <w:t xml:space="preserve"> Игнатов допълнение на предложението</w:t>
      </w:r>
      <w:r w:rsidRPr="00773F2F">
        <w:rPr>
          <w:color w:val="000000"/>
          <w:shd w:val="clear" w:color="auto" w:fill="FFFFFF"/>
        </w:rPr>
        <w:t>.</w:t>
      </w:r>
      <w:r w:rsidR="00C563D3" w:rsidRPr="00773F2F">
        <w:rPr>
          <w:color w:val="000000"/>
          <w:shd w:val="clear" w:color="auto" w:fill="FFFFFF"/>
        </w:rPr>
        <w:t xml:space="preserve"> </w:t>
      </w:r>
      <w:r w:rsidRPr="00773F2F">
        <w:rPr>
          <w:color w:val="000000"/>
          <w:shd w:val="clear" w:color="auto" w:fill="FFFFFF"/>
        </w:rPr>
        <w:t>В</w:t>
      </w:r>
      <w:r w:rsidR="00C563D3" w:rsidRPr="00773F2F">
        <w:rPr>
          <w:color w:val="000000"/>
          <w:shd w:val="clear" w:color="auto" w:fill="FFFFFF"/>
        </w:rPr>
        <w:t>носителя допълнение на предложението</w:t>
      </w:r>
      <w:r w:rsidRPr="00773F2F">
        <w:rPr>
          <w:color w:val="000000"/>
          <w:shd w:val="clear" w:color="auto" w:fill="FFFFFF"/>
        </w:rPr>
        <w:t>.</w:t>
      </w:r>
      <w:r w:rsidR="00C563D3" w:rsidRPr="00773F2F">
        <w:rPr>
          <w:color w:val="000000"/>
          <w:shd w:val="clear" w:color="auto" w:fill="FFFFFF"/>
        </w:rPr>
        <w:t xml:space="preserve"> Моля за тишина</w:t>
      </w:r>
      <w:r w:rsidRPr="00773F2F">
        <w:rPr>
          <w:color w:val="000000"/>
          <w:shd w:val="clear" w:color="auto" w:fill="FFFFFF"/>
        </w:rPr>
        <w:t>.</w:t>
      </w:r>
    </w:p>
    <w:p w14:paraId="1DB6FC91" w14:textId="77777777" w:rsidR="00A63DEE" w:rsidRPr="00773F2F" w:rsidRDefault="00A63DEE" w:rsidP="00556158">
      <w:pPr>
        <w:spacing w:line="276" w:lineRule="auto"/>
        <w:contextualSpacing/>
        <w:jc w:val="both"/>
        <w:rPr>
          <w:color w:val="000000"/>
          <w:shd w:val="clear" w:color="auto" w:fill="FFFFFF"/>
        </w:rPr>
      </w:pPr>
    </w:p>
    <w:p w14:paraId="05BFC367" w14:textId="0780E623" w:rsidR="00A63DEE" w:rsidRPr="00773F2F" w:rsidRDefault="00A63DEE" w:rsidP="002F2D8A">
      <w:pPr>
        <w:spacing w:line="276" w:lineRule="auto"/>
        <w:ind w:firstLine="708"/>
        <w:contextualSpacing/>
        <w:jc w:val="both"/>
        <w:rPr>
          <w:b/>
          <w:i/>
          <w:color w:val="000000"/>
          <w:shd w:val="clear" w:color="auto" w:fill="FFFFFF"/>
        </w:rPr>
      </w:pPr>
      <w:r w:rsidRPr="00773F2F">
        <w:rPr>
          <w:b/>
          <w:i/>
          <w:color w:val="000000"/>
          <w:shd w:val="clear" w:color="auto" w:fill="FFFFFF"/>
        </w:rPr>
        <w:t>Коментар от залата.</w:t>
      </w:r>
    </w:p>
    <w:p w14:paraId="43CC7ADC" w14:textId="77777777" w:rsidR="00A63DEE" w:rsidRPr="00773F2F" w:rsidRDefault="00A63DEE" w:rsidP="00556158">
      <w:pPr>
        <w:spacing w:line="276" w:lineRule="auto"/>
        <w:contextualSpacing/>
        <w:jc w:val="both"/>
        <w:rPr>
          <w:color w:val="000000"/>
          <w:shd w:val="clear" w:color="auto" w:fill="FFFFFF"/>
        </w:rPr>
      </w:pPr>
    </w:p>
    <w:p w14:paraId="0B34B9A4" w14:textId="6FE27ABC" w:rsidR="00803546" w:rsidRPr="00773F2F" w:rsidRDefault="00A63DEE" w:rsidP="00556158">
      <w:pPr>
        <w:spacing w:line="276" w:lineRule="auto"/>
        <w:contextualSpacing/>
        <w:jc w:val="both"/>
        <w:rPr>
          <w:color w:val="000000"/>
          <w:shd w:val="clear" w:color="auto" w:fill="FFFFFF"/>
        </w:rPr>
      </w:pPr>
      <w:r w:rsidRPr="00773F2F">
        <w:rPr>
          <w:color w:val="000000"/>
          <w:shd w:val="clear" w:color="auto" w:fill="FFFFFF"/>
        </w:rPr>
        <w:tab/>
      </w:r>
      <w:r w:rsidRPr="00773F2F">
        <w:rPr>
          <w:b/>
          <w:bCs/>
          <w:color w:val="000000"/>
          <w:shd w:val="clear" w:color="auto" w:fill="FFFFFF"/>
        </w:rPr>
        <w:t>Г-н</w:t>
      </w:r>
      <w:r w:rsidR="00AE13C5" w:rsidRPr="00773F2F">
        <w:rPr>
          <w:b/>
          <w:bCs/>
          <w:color w:val="000000"/>
          <w:shd w:val="clear" w:color="auto" w:fill="FFFFFF"/>
        </w:rPr>
        <w:t xml:space="preserve"> </w:t>
      </w:r>
      <w:r w:rsidRPr="00773F2F">
        <w:rPr>
          <w:b/>
          <w:bCs/>
          <w:color w:val="000000"/>
          <w:shd w:val="clear" w:color="auto" w:fill="FFFFFF"/>
        </w:rPr>
        <w:t>Евгени Игнатов</w:t>
      </w:r>
      <w:r w:rsidRPr="00773F2F">
        <w:rPr>
          <w:color w:val="000000"/>
          <w:shd w:val="clear" w:color="auto" w:fill="FFFFFF"/>
        </w:rPr>
        <w:t>: П</w:t>
      </w:r>
      <w:r w:rsidR="00C563D3" w:rsidRPr="00773F2F">
        <w:rPr>
          <w:color w:val="000000"/>
          <w:shd w:val="clear" w:color="auto" w:fill="FFFFFF"/>
        </w:rPr>
        <w:t xml:space="preserve">ропуснах </w:t>
      </w:r>
      <w:r w:rsidRPr="00773F2F">
        <w:rPr>
          <w:color w:val="000000"/>
          <w:shd w:val="clear" w:color="auto" w:fill="FFFFFF"/>
        </w:rPr>
        <w:t>и</w:t>
      </w:r>
      <w:r w:rsidR="00C563D3" w:rsidRPr="00773F2F">
        <w:rPr>
          <w:color w:val="000000"/>
          <w:shd w:val="clear" w:color="auto" w:fill="FFFFFF"/>
        </w:rPr>
        <w:t>звинявам се много</w:t>
      </w:r>
      <w:r w:rsidR="00803546" w:rsidRPr="00773F2F">
        <w:rPr>
          <w:color w:val="000000"/>
          <w:shd w:val="clear" w:color="auto" w:fill="FFFFFF"/>
        </w:rPr>
        <w:t>,</w:t>
      </w:r>
      <w:r w:rsidR="00C563D3" w:rsidRPr="00773F2F">
        <w:rPr>
          <w:color w:val="000000"/>
          <w:shd w:val="clear" w:color="auto" w:fill="FFFFFF"/>
        </w:rPr>
        <w:t xml:space="preserve"> пропуснах основанието</w:t>
      </w:r>
      <w:r w:rsidR="00803546" w:rsidRPr="00773F2F">
        <w:rPr>
          <w:color w:val="000000"/>
          <w:shd w:val="clear" w:color="auto" w:fill="FFFFFF"/>
        </w:rPr>
        <w:t>……..</w:t>
      </w:r>
    </w:p>
    <w:p w14:paraId="63154504" w14:textId="5646BEAD" w:rsidR="00803546" w:rsidRPr="00773F2F" w:rsidRDefault="00803546" w:rsidP="00556158">
      <w:pPr>
        <w:spacing w:line="276" w:lineRule="auto"/>
        <w:ind w:firstLine="708"/>
        <w:contextualSpacing/>
        <w:jc w:val="both"/>
        <w:rPr>
          <w:color w:val="000000"/>
          <w:shd w:val="clear" w:color="auto" w:fill="FFFFFF"/>
        </w:rPr>
      </w:pPr>
      <w:r w:rsidRPr="00773F2F">
        <w:rPr>
          <w:b/>
        </w:rPr>
        <w:t>Акад. Христо Белоев</w:t>
      </w:r>
      <w:r w:rsidRPr="00773F2F">
        <w:t xml:space="preserve">: </w:t>
      </w:r>
      <w:r w:rsidRPr="00773F2F">
        <w:rPr>
          <w:color w:val="000000"/>
          <w:shd w:val="clear" w:color="auto" w:fill="FFFFFF"/>
        </w:rPr>
        <w:t>Моля за тишина.</w:t>
      </w:r>
    </w:p>
    <w:p w14:paraId="4339D90C" w14:textId="77777777" w:rsidR="00AE13C5" w:rsidRPr="00773F2F" w:rsidRDefault="00803546" w:rsidP="00556158">
      <w:pPr>
        <w:spacing w:line="276" w:lineRule="auto"/>
        <w:ind w:firstLine="708"/>
        <w:contextualSpacing/>
        <w:jc w:val="both"/>
        <w:rPr>
          <w:color w:val="000000"/>
          <w:shd w:val="clear" w:color="auto" w:fill="FFFFFF"/>
        </w:rPr>
      </w:pPr>
      <w:r w:rsidRPr="00773F2F">
        <w:rPr>
          <w:b/>
          <w:bCs/>
          <w:color w:val="000000"/>
          <w:shd w:val="clear" w:color="auto" w:fill="FFFFFF"/>
        </w:rPr>
        <w:t>Г-н Евгени Игнатов</w:t>
      </w:r>
      <w:r w:rsidRPr="00773F2F">
        <w:rPr>
          <w:color w:val="000000"/>
          <w:shd w:val="clear" w:color="auto" w:fill="FFFFFF"/>
        </w:rPr>
        <w:t>:…..</w:t>
      </w:r>
      <w:r w:rsidR="00C563D3" w:rsidRPr="00773F2F">
        <w:rPr>
          <w:color w:val="000000"/>
          <w:shd w:val="clear" w:color="auto" w:fill="FFFFFF"/>
        </w:rPr>
        <w:t xml:space="preserve"> </w:t>
      </w:r>
      <w:r w:rsidR="00AE13C5" w:rsidRPr="00773F2F">
        <w:rPr>
          <w:color w:val="000000"/>
          <w:shd w:val="clear" w:color="auto" w:fill="FFFFFF"/>
        </w:rPr>
        <w:t xml:space="preserve">за моята </w:t>
      </w:r>
      <w:r w:rsidR="00C563D3" w:rsidRPr="00773F2F">
        <w:rPr>
          <w:color w:val="000000"/>
          <w:shd w:val="clear" w:color="auto" w:fill="FFFFFF"/>
        </w:rPr>
        <w:t>доклад</w:t>
      </w:r>
      <w:r w:rsidR="00AE13C5" w:rsidRPr="00773F2F">
        <w:rPr>
          <w:color w:val="000000"/>
          <w:shd w:val="clear" w:color="auto" w:fill="FFFFFF"/>
        </w:rPr>
        <w:t>на предвид……</w:t>
      </w:r>
      <w:r w:rsidR="00494E72" w:rsidRPr="00773F2F">
        <w:rPr>
          <w:color w:val="000000"/>
          <w:shd w:val="clear" w:color="auto" w:fill="FFFFFF"/>
        </w:rPr>
        <w:t>предложение основанието да не</w:t>
      </w:r>
      <w:r w:rsidR="00AE13C5" w:rsidRPr="00773F2F">
        <w:rPr>
          <w:color w:val="000000"/>
          <w:shd w:val="clear" w:color="auto" w:fill="FFFFFF"/>
        </w:rPr>
        <w:t xml:space="preserve"> точка</w:t>
      </w:r>
      <w:r w:rsidR="00494E72" w:rsidRPr="00773F2F">
        <w:rPr>
          <w:color w:val="000000"/>
          <w:shd w:val="clear" w:color="auto" w:fill="FFFFFF"/>
        </w:rPr>
        <w:t xml:space="preserve"> 6</w:t>
      </w:r>
      <w:r w:rsidR="00AE13C5" w:rsidRPr="00773F2F">
        <w:rPr>
          <w:color w:val="000000"/>
          <w:shd w:val="clear" w:color="auto" w:fill="FFFFFF"/>
        </w:rPr>
        <w:t>, а да е точка</w:t>
      </w:r>
      <w:r w:rsidR="00494E72" w:rsidRPr="00773F2F">
        <w:rPr>
          <w:color w:val="000000"/>
          <w:shd w:val="clear" w:color="auto" w:fill="FFFFFF"/>
        </w:rPr>
        <w:t xml:space="preserve"> 8 </w:t>
      </w:r>
      <w:r w:rsidR="00AE13C5" w:rsidRPr="00773F2F">
        <w:rPr>
          <w:color w:val="000000"/>
          <w:shd w:val="clear" w:color="auto" w:fill="FFFFFF"/>
        </w:rPr>
        <w:t>и</w:t>
      </w:r>
      <w:r w:rsidR="00494E72" w:rsidRPr="00773F2F">
        <w:rPr>
          <w:color w:val="000000"/>
          <w:shd w:val="clear" w:color="auto" w:fill="FFFFFF"/>
        </w:rPr>
        <w:t xml:space="preserve"> одобрява финансов</w:t>
      </w:r>
      <w:r w:rsidR="00AE13C5" w:rsidRPr="00773F2F">
        <w:rPr>
          <w:color w:val="000000"/>
          <w:shd w:val="clear" w:color="auto" w:fill="FFFFFF"/>
        </w:rPr>
        <w:t>а</w:t>
      </w:r>
      <w:r w:rsidR="00494E72" w:rsidRPr="00773F2F">
        <w:rPr>
          <w:color w:val="000000"/>
          <w:shd w:val="clear" w:color="auto" w:fill="FFFFFF"/>
        </w:rPr>
        <w:t xml:space="preserve"> подкрепа за футболен клуб от Дунав в размер на 72 048 лв</w:t>
      </w:r>
      <w:r w:rsidR="00AE13C5" w:rsidRPr="00773F2F">
        <w:rPr>
          <w:color w:val="000000"/>
          <w:shd w:val="clear" w:color="auto" w:fill="FFFFFF"/>
        </w:rPr>
        <w:t>.</w:t>
      </w:r>
      <w:r w:rsidR="00494E72" w:rsidRPr="00773F2F">
        <w:rPr>
          <w:color w:val="000000"/>
          <w:shd w:val="clear" w:color="auto" w:fill="FFFFFF"/>
        </w:rPr>
        <w:t xml:space="preserve"> </w:t>
      </w:r>
      <w:r w:rsidR="00AE13C5" w:rsidRPr="00773F2F">
        <w:rPr>
          <w:color w:val="000000"/>
          <w:shd w:val="clear" w:color="auto" w:fill="FFFFFF"/>
        </w:rPr>
        <w:t>т</w:t>
      </w:r>
      <w:r w:rsidR="00494E72" w:rsidRPr="00773F2F">
        <w:rPr>
          <w:color w:val="000000"/>
          <w:shd w:val="clear" w:color="auto" w:fill="FFFFFF"/>
        </w:rPr>
        <w:t>ова ми е окончателно</w:t>
      </w:r>
      <w:r w:rsidR="00AE13C5" w:rsidRPr="00773F2F">
        <w:rPr>
          <w:color w:val="000000"/>
          <w:shd w:val="clear" w:color="auto" w:fill="FFFFFF"/>
        </w:rPr>
        <w:t>, Дунав</w:t>
      </w:r>
      <w:r w:rsidR="00494E72" w:rsidRPr="00773F2F">
        <w:rPr>
          <w:color w:val="000000"/>
          <w:shd w:val="clear" w:color="auto" w:fill="FFFFFF"/>
        </w:rPr>
        <w:t xml:space="preserve"> от Русе</w:t>
      </w:r>
      <w:r w:rsidR="00AE13C5" w:rsidRPr="00773F2F">
        <w:rPr>
          <w:color w:val="000000"/>
          <w:shd w:val="clear" w:color="auto" w:fill="FFFFFF"/>
        </w:rPr>
        <w:t>.</w:t>
      </w:r>
    </w:p>
    <w:p w14:paraId="64F8A2D7" w14:textId="77777777" w:rsidR="00AE13C5" w:rsidRPr="00773F2F" w:rsidRDefault="00AE13C5" w:rsidP="00556158">
      <w:pPr>
        <w:spacing w:line="276" w:lineRule="auto"/>
        <w:ind w:firstLine="708"/>
        <w:contextualSpacing/>
        <w:jc w:val="both"/>
        <w:rPr>
          <w:color w:val="000000"/>
          <w:shd w:val="clear" w:color="auto" w:fill="FFFFFF"/>
        </w:rPr>
      </w:pPr>
      <w:r w:rsidRPr="00773F2F">
        <w:rPr>
          <w:b/>
        </w:rPr>
        <w:t>Акад. Христо Белоев</w:t>
      </w:r>
      <w:r w:rsidRPr="00773F2F">
        <w:t>:</w:t>
      </w:r>
      <w:r w:rsidR="00494E72" w:rsidRPr="00773F2F">
        <w:rPr>
          <w:color w:val="000000"/>
          <w:shd w:val="clear" w:color="auto" w:fill="FFFFFF"/>
        </w:rPr>
        <w:t xml:space="preserve"> Да благодаря</w:t>
      </w:r>
      <w:r w:rsidRPr="00773F2F">
        <w:rPr>
          <w:color w:val="000000"/>
          <w:shd w:val="clear" w:color="auto" w:fill="FFFFFF"/>
        </w:rPr>
        <w:t>,</w:t>
      </w:r>
      <w:r w:rsidR="00494E72" w:rsidRPr="00773F2F">
        <w:rPr>
          <w:color w:val="000000"/>
          <w:shd w:val="clear" w:color="auto" w:fill="FFFFFF"/>
        </w:rPr>
        <w:t xml:space="preserve"> Иво Пазарджи</w:t>
      </w:r>
      <w:r w:rsidRPr="00773F2F">
        <w:rPr>
          <w:color w:val="000000"/>
          <w:shd w:val="clear" w:color="auto" w:fill="FFFFFF"/>
        </w:rPr>
        <w:t>ев</w:t>
      </w:r>
      <w:r w:rsidR="00494E72" w:rsidRPr="00773F2F">
        <w:rPr>
          <w:color w:val="000000"/>
          <w:shd w:val="clear" w:color="auto" w:fill="FFFFFF"/>
        </w:rPr>
        <w:t xml:space="preserve"> изказване</w:t>
      </w:r>
      <w:r w:rsidRPr="00773F2F">
        <w:rPr>
          <w:color w:val="000000"/>
          <w:shd w:val="clear" w:color="auto" w:fill="FFFFFF"/>
        </w:rPr>
        <w:t>.</w:t>
      </w:r>
    </w:p>
    <w:p w14:paraId="6400FDF8" w14:textId="77777777" w:rsidR="00996B22" w:rsidRPr="00773F2F" w:rsidRDefault="00AE13C5" w:rsidP="00556158">
      <w:pPr>
        <w:spacing w:line="276" w:lineRule="auto"/>
        <w:ind w:firstLine="708"/>
        <w:contextualSpacing/>
        <w:jc w:val="both"/>
        <w:rPr>
          <w:color w:val="000000"/>
          <w:shd w:val="clear" w:color="auto" w:fill="FFFFFF"/>
        </w:rPr>
      </w:pPr>
      <w:r w:rsidRPr="00773F2F">
        <w:rPr>
          <w:b/>
          <w:bCs/>
          <w:color w:val="000000"/>
          <w:shd w:val="clear" w:color="auto" w:fill="FFFFFF"/>
        </w:rPr>
        <w:t>Г-н Иво Пазарджиев</w:t>
      </w:r>
      <w:r w:rsidRPr="00773F2F">
        <w:rPr>
          <w:color w:val="000000"/>
          <w:shd w:val="clear" w:color="auto" w:fill="FFFFFF"/>
        </w:rPr>
        <w:t>: Уважаеми г-н Кмет на Община Русе, уважаеми г-н Председател, уважаеми колеги общински съветници, уважаеми гости на сесията от</w:t>
      </w:r>
      <w:r w:rsidR="00494E72" w:rsidRPr="00773F2F">
        <w:rPr>
          <w:color w:val="000000"/>
          <w:shd w:val="clear" w:color="auto" w:fill="FFFFFF"/>
        </w:rPr>
        <w:t xml:space="preserve"> футболен клуб </w:t>
      </w:r>
      <w:r w:rsidRPr="00773F2F">
        <w:rPr>
          <w:color w:val="000000"/>
          <w:shd w:val="clear" w:color="auto" w:fill="FFFFFF"/>
        </w:rPr>
        <w:t>„</w:t>
      </w:r>
      <w:r w:rsidR="00494E72" w:rsidRPr="00773F2F">
        <w:rPr>
          <w:color w:val="000000"/>
          <w:shd w:val="clear" w:color="auto" w:fill="FFFFFF"/>
        </w:rPr>
        <w:t>Дунав</w:t>
      </w:r>
      <w:r w:rsidRPr="00773F2F">
        <w:rPr>
          <w:color w:val="000000"/>
          <w:shd w:val="clear" w:color="auto" w:fill="FFFFFF"/>
        </w:rPr>
        <w:t>“ първо да заявя, че винаги</w:t>
      </w:r>
      <w:r w:rsidR="00494E72" w:rsidRPr="00773F2F">
        <w:rPr>
          <w:color w:val="000000"/>
          <w:shd w:val="clear" w:color="auto" w:fill="FFFFFF"/>
        </w:rPr>
        <w:t xml:space="preserve"> съм подкреп</w:t>
      </w:r>
      <w:r w:rsidRPr="00773F2F">
        <w:rPr>
          <w:color w:val="000000"/>
          <w:shd w:val="clear" w:color="auto" w:fill="FFFFFF"/>
        </w:rPr>
        <w:t>ял</w:t>
      </w:r>
      <w:r w:rsidR="00494E72" w:rsidRPr="00773F2F">
        <w:rPr>
          <w:color w:val="000000"/>
          <w:shd w:val="clear" w:color="auto" w:fill="FFFFFF"/>
        </w:rPr>
        <w:t xml:space="preserve"> усилията на Д</w:t>
      </w:r>
      <w:r w:rsidRPr="00773F2F">
        <w:rPr>
          <w:color w:val="000000"/>
          <w:shd w:val="clear" w:color="auto" w:fill="FFFFFF"/>
        </w:rPr>
        <w:t>ея</w:t>
      </w:r>
      <w:r w:rsidR="00494E72" w:rsidRPr="00773F2F">
        <w:rPr>
          <w:color w:val="000000"/>
          <w:shd w:val="clear" w:color="auto" w:fill="FFFFFF"/>
        </w:rPr>
        <w:t>н Йорданов</w:t>
      </w:r>
      <w:r w:rsidRPr="00773F2F">
        <w:rPr>
          <w:color w:val="000000"/>
          <w:shd w:val="clear" w:color="auto" w:fill="FFFFFF"/>
        </w:rPr>
        <w:t>,</w:t>
      </w:r>
      <w:r w:rsidR="00494E72" w:rsidRPr="00773F2F">
        <w:rPr>
          <w:color w:val="000000"/>
          <w:shd w:val="clear" w:color="auto" w:fill="FFFFFF"/>
        </w:rPr>
        <w:t xml:space="preserve"> който с</w:t>
      </w:r>
      <w:r w:rsidRPr="00773F2F">
        <w:rPr>
          <w:color w:val="000000"/>
          <w:shd w:val="clear" w:color="auto" w:fill="FFFFFF"/>
        </w:rPr>
        <w:t>е</w:t>
      </w:r>
      <w:r w:rsidR="00494E72" w:rsidRPr="00773F2F">
        <w:rPr>
          <w:color w:val="000000"/>
          <w:shd w:val="clear" w:color="auto" w:fill="FFFFFF"/>
        </w:rPr>
        <w:t xml:space="preserve"> </w:t>
      </w:r>
      <w:r w:rsidRPr="00773F2F">
        <w:rPr>
          <w:color w:val="000000"/>
          <w:shd w:val="clear" w:color="auto" w:fill="FFFFFF"/>
        </w:rPr>
        <w:t>изказа</w:t>
      </w:r>
      <w:r w:rsidR="00494E72" w:rsidRPr="00773F2F">
        <w:rPr>
          <w:color w:val="000000"/>
          <w:shd w:val="clear" w:color="auto" w:fill="FFFFFF"/>
        </w:rPr>
        <w:t xml:space="preserve"> </w:t>
      </w:r>
      <w:r w:rsidRPr="00773F2F">
        <w:rPr>
          <w:color w:val="000000"/>
          <w:shd w:val="clear" w:color="auto" w:fill="FFFFFF"/>
        </w:rPr>
        <w:t>п</w:t>
      </w:r>
      <w:r w:rsidR="00494E72" w:rsidRPr="00773F2F">
        <w:rPr>
          <w:color w:val="000000"/>
          <w:shd w:val="clear" w:color="auto" w:fill="FFFFFF"/>
        </w:rPr>
        <w:t>реди малко</w:t>
      </w:r>
      <w:r w:rsidRPr="00773F2F">
        <w:rPr>
          <w:color w:val="000000"/>
          <w:shd w:val="clear" w:color="auto" w:fill="FFFFFF"/>
        </w:rPr>
        <w:t>.</w:t>
      </w:r>
      <w:r w:rsidR="00494E72" w:rsidRPr="00773F2F">
        <w:rPr>
          <w:color w:val="000000"/>
          <w:shd w:val="clear" w:color="auto" w:fill="FFFFFF"/>
        </w:rPr>
        <w:t xml:space="preserve"> </w:t>
      </w:r>
      <w:r w:rsidRPr="00773F2F">
        <w:rPr>
          <w:color w:val="000000"/>
          <w:shd w:val="clear" w:color="auto" w:fill="FFFFFF"/>
        </w:rPr>
        <w:t>Т</w:t>
      </w:r>
      <w:r w:rsidR="00494E72" w:rsidRPr="00773F2F">
        <w:rPr>
          <w:color w:val="000000"/>
          <w:shd w:val="clear" w:color="auto" w:fill="FFFFFF"/>
        </w:rPr>
        <w:t xml:space="preserve">ъй като знам </w:t>
      </w:r>
      <w:r w:rsidRPr="00773F2F">
        <w:rPr>
          <w:color w:val="000000"/>
          <w:shd w:val="clear" w:color="auto" w:fill="FFFFFF"/>
        </w:rPr>
        <w:t>в</w:t>
      </w:r>
      <w:r w:rsidR="00494E72" w:rsidRPr="00773F2F">
        <w:rPr>
          <w:color w:val="000000"/>
          <w:shd w:val="clear" w:color="auto" w:fill="FFFFFF"/>
        </w:rPr>
        <w:t xml:space="preserve"> какво положение поеха футболният клуб и колко</w:t>
      </w:r>
      <w:r w:rsidRPr="00773F2F">
        <w:rPr>
          <w:color w:val="000000"/>
          <w:shd w:val="clear" w:color="auto" w:fill="FFFFFF"/>
        </w:rPr>
        <w:t xml:space="preserve"> усилия им костваше</w:t>
      </w:r>
      <w:r w:rsidR="00494E72" w:rsidRPr="00773F2F">
        <w:rPr>
          <w:color w:val="000000"/>
          <w:shd w:val="clear" w:color="auto" w:fill="FFFFFF"/>
        </w:rPr>
        <w:t xml:space="preserve"> да докара Дунав до настоящото положение</w:t>
      </w:r>
      <w:r w:rsidRPr="00773F2F">
        <w:rPr>
          <w:color w:val="000000"/>
          <w:shd w:val="clear" w:color="auto" w:fill="FFFFFF"/>
        </w:rPr>
        <w:t>,</w:t>
      </w:r>
      <w:r w:rsidR="00494E72" w:rsidRPr="00773F2F">
        <w:rPr>
          <w:color w:val="000000"/>
          <w:shd w:val="clear" w:color="auto" w:fill="FFFFFF"/>
        </w:rPr>
        <w:t xml:space="preserve"> което е вече доста по-добро от това в което беше преди години</w:t>
      </w:r>
      <w:r w:rsidRPr="00773F2F">
        <w:rPr>
          <w:color w:val="000000"/>
          <w:shd w:val="clear" w:color="auto" w:fill="FFFFFF"/>
        </w:rPr>
        <w:t>. На</w:t>
      </w:r>
      <w:r w:rsidR="00494E72" w:rsidRPr="00773F2F">
        <w:rPr>
          <w:color w:val="000000"/>
          <w:shd w:val="clear" w:color="auto" w:fill="FFFFFF"/>
        </w:rPr>
        <w:t xml:space="preserve"> вносителят </w:t>
      </w:r>
      <w:r w:rsidRPr="00773F2F">
        <w:rPr>
          <w:color w:val="000000"/>
          <w:shd w:val="clear" w:color="auto" w:fill="FFFFFF"/>
        </w:rPr>
        <w:t>г-н</w:t>
      </w:r>
      <w:r w:rsidR="00494E72" w:rsidRPr="00773F2F">
        <w:rPr>
          <w:color w:val="000000"/>
          <w:shd w:val="clear" w:color="auto" w:fill="FFFFFF"/>
        </w:rPr>
        <w:t xml:space="preserve"> Игнатов му казах след </w:t>
      </w:r>
      <w:r w:rsidRPr="00773F2F">
        <w:rPr>
          <w:color w:val="000000"/>
          <w:shd w:val="clear" w:color="auto" w:fill="FFFFFF"/>
        </w:rPr>
        <w:t>К</w:t>
      </w:r>
      <w:r w:rsidR="00494E72" w:rsidRPr="00773F2F">
        <w:rPr>
          <w:color w:val="000000"/>
          <w:shd w:val="clear" w:color="auto" w:fill="FFFFFF"/>
        </w:rPr>
        <w:t xml:space="preserve">омисия по </w:t>
      </w:r>
      <w:r w:rsidRPr="00773F2F">
        <w:rPr>
          <w:color w:val="000000"/>
          <w:shd w:val="clear" w:color="auto" w:fill="FFFFFF"/>
        </w:rPr>
        <w:t>младежта</w:t>
      </w:r>
      <w:r w:rsidR="00494E72" w:rsidRPr="00773F2F">
        <w:rPr>
          <w:color w:val="000000"/>
          <w:shd w:val="clear" w:color="auto" w:fill="FFFFFF"/>
        </w:rPr>
        <w:t xml:space="preserve"> и спорта в коридора</w:t>
      </w:r>
      <w:r w:rsidRPr="00773F2F">
        <w:rPr>
          <w:color w:val="000000"/>
          <w:shd w:val="clear" w:color="auto" w:fill="FFFFFF"/>
        </w:rPr>
        <w:t>,</w:t>
      </w:r>
      <w:r w:rsidR="00494E72" w:rsidRPr="00773F2F">
        <w:rPr>
          <w:color w:val="000000"/>
          <w:shd w:val="clear" w:color="auto" w:fill="FFFFFF"/>
        </w:rPr>
        <w:t xml:space="preserve"> че по този начин когато започнем да предлагам</w:t>
      </w:r>
      <w:r w:rsidRPr="00773F2F">
        <w:rPr>
          <w:color w:val="000000"/>
          <w:shd w:val="clear" w:color="auto" w:fill="FFFFFF"/>
        </w:rPr>
        <w:t>е</w:t>
      </w:r>
      <w:r w:rsidR="00494E72" w:rsidRPr="00773F2F">
        <w:rPr>
          <w:color w:val="000000"/>
          <w:shd w:val="clear" w:color="auto" w:fill="FFFFFF"/>
        </w:rPr>
        <w:t xml:space="preserve"> за един спорт</w:t>
      </w:r>
      <w:r w:rsidRPr="00773F2F">
        <w:rPr>
          <w:color w:val="000000"/>
          <w:shd w:val="clear" w:color="auto" w:fill="FFFFFF"/>
        </w:rPr>
        <w:t>,</w:t>
      </w:r>
      <w:r w:rsidR="00494E72" w:rsidRPr="00773F2F">
        <w:rPr>
          <w:color w:val="000000"/>
          <w:shd w:val="clear" w:color="auto" w:fill="FFFFFF"/>
        </w:rPr>
        <w:t xml:space="preserve"> за втори</w:t>
      </w:r>
      <w:r w:rsidRPr="00773F2F">
        <w:rPr>
          <w:color w:val="000000"/>
          <w:shd w:val="clear" w:color="auto" w:fill="FFFFFF"/>
        </w:rPr>
        <w:t>,</w:t>
      </w:r>
      <w:r w:rsidR="00494E72" w:rsidRPr="00773F2F">
        <w:rPr>
          <w:color w:val="000000"/>
          <w:shd w:val="clear" w:color="auto" w:fill="FFFFFF"/>
        </w:rPr>
        <w:t xml:space="preserve"> за трети ще отворим кутията на Пандора</w:t>
      </w:r>
      <w:r w:rsidRPr="00773F2F">
        <w:rPr>
          <w:color w:val="000000"/>
          <w:shd w:val="clear" w:color="auto" w:fill="FFFFFF"/>
        </w:rPr>
        <w:t>.</w:t>
      </w:r>
      <w:r w:rsidR="00494E72" w:rsidRPr="00773F2F">
        <w:rPr>
          <w:color w:val="000000"/>
          <w:shd w:val="clear" w:color="auto" w:fill="FFFFFF"/>
        </w:rPr>
        <w:t xml:space="preserve"> </w:t>
      </w:r>
      <w:r w:rsidRPr="00773F2F">
        <w:rPr>
          <w:color w:val="000000"/>
          <w:shd w:val="clear" w:color="auto" w:fill="FFFFFF"/>
        </w:rPr>
        <w:t>Н</w:t>
      </w:r>
      <w:r w:rsidR="00494E72" w:rsidRPr="00773F2F">
        <w:rPr>
          <w:color w:val="000000"/>
          <w:shd w:val="clear" w:color="auto" w:fill="FFFFFF"/>
        </w:rPr>
        <w:t>о нямам нищо против ние трябва да подкрепяме спорта знам</w:t>
      </w:r>
      <w:r w:rsidRPr="00773F2F">
        <w:rPr>
          <w:color w:val="000000"/>
          <w:shd w:val="clear" w:color="auto" w:fill="FFFFFF"/>
        </w:rPr>
        <w:t>,</w:t>
      </w:r>
      <w:r w:rsidR="00494E72" w:rsidRPr="00773F2F">
        <w:rPr>
          <w:color w:val="000000"/>
          <w:shd w:val="clear" w:color="auto" w:fill="FFFFFF"/>
        </w:rPr>
        <w:t xml:space="preserve"> че</w:t>
      </w:r>
      <w:r w:rsidRPr="00773F2F">
        <w:rPr>
          <w:color w:val="000000"/>
          <w:shd w:val="clear" w:color="auto" w:fill="FFFFFF"/>
        </w:rPr>
        <w:t xml:space="preserve"> вече имате договорка и</w:t>
      </w:r>
      <w:r w:rsidR="00494E72" w:rsidRPr="00773F2F">
        <w:rPr>
          <w:color w:val="000000"/>
          <w:shd w:val="clear" w:color="auto" w:fill="FFFFFF"/>
        </w:rPr>
        <w:t xml:space="preserve"> предложението ще бъде прието</w:t>
      </w:r>
      <w:r w:rsidRPr="00773F2F">
        <w:rPr>
          <w:color w:val="000000"/>
          <w:shd w:val="clear" w:color="auto" w:fill="FFFFFF"/>
        </w:rPr>
        <w:t>,</w:t>
      </w:r>
      <w:r w:rsidR="00494E72" w:rsidRPr="00773F2F">
        <w:rPr>
          <w:color w:val="000000"/>
          <w:shd w:val="clear" w:color="auto" w:fill="FFFFFF"/>
        </w:rPr>
        <w:t xml:space="preserve"> ще бъде гласувано</w:t>
      </w:r>
      <w:r w:rsidRPr="00773F2F">
        <w:rPr>
          <w:color w:val="000000"/>
          <w:shd w:val="clear" w:color="auto" w:fill="FFFFFF"/>
        </w:rPr>
        <w:t>. Така че</w:t>
      </w:r>
      <w:r w:rsidR="00494E72" w:rsidRPr="00773F2F">
        <w:rPr>
          <w:color w:val="000000"/>
          <w:shd w:val="clear" w:color="auto" w:fill="FFFFFF"/>
        </w:rPr>
        <w:t xml:space="preserve"> приветствам това явно фонда</w:t>
      </w:r>
      <w:r w:rsidR="00996B22" w:rsidRPr="00773F2F">
        <w:rPr>
          <w:color w:val="000000"/>
          <w:shd w:val="clear" w:color="auto" w:fill="FFFFFF"/>
        </w:rPr>
        <w:t xml:space="preserve"> на</w:t>
      </w:r>
      <w:r w:rsidR="00494E72" w:rsidRPr="00773F2F">
        <w:rPr>
          <w:color w:val="000000"/>
          <w:shd w:val="clear" w:color="auto" w:fill="FFFFFF"/>
        </w:rPr>
        <w:t xml:space="preserve"> резерва е неизчерпаем и г</w:t>
      </w:r>
      <w:r w:rsidR="00996B22" w:rsidRPr="00773F2F">
        <w:rPr>
          <w:color w:val="000000"/>
          <w:shd w:val="clear" w:color="auto" w:fill="FFFFFF"/>
        </w:rPr>
        <w:t>-</w:t>
      </w:r>
      <w:r w:rsidR="00494E72" w:rsidRPr="00773F2F">
        <w:rPr>
          <w:color w:val="000000"/>
          <w:shd w:val="clear" w:color="auto" w:fill="FFFFFF"/>
        </w:rPr>
        <w:t xml:space="preserve">н </w:t>
      </w:r>
      <w:r w:rsidR="00996B22" w:rsidRPr="00773F2F">
        <w:rPr>
          <w:color w:val="000000"/>
          <w:shd w:val="clear" w:color="auto" w:fill="FFFFFF"/>
        </w:rPr>
        <w:t>К</w:t>
      </w:r>
      <w:r w:rsidR="00494E72" w:rsidRPr="00773F2F">
        <w:rPr>
          <w:color w:val="000000"/>
          <w:shd w:val="clear" w:color="auto" w:fill="FFFFFF"/>
        </w:rPr>
        <w:t xml:space="preserve">мете подгответе се на следващата </w:t>
      </w:r>
      <w:r w:rsidR="00996B22" w:rsidRPr="00773F2F">
        <w:rPr>
          <w:color w:val="000000"/>
          <w:shd w:val="clear" w:color="auto" w:fill="FFFFFF"/>
        </w:rPr>
        <w:t>сесия,</w:t>
      </w:r>
      <w:r w:rsidR="00494E72" w:rsidRPr="00773F2F">
        <w:rPr>
          <w:color w:val="000000"/>
          <w:shd w:val="clear" w:color="auto" w:fill="FFFFFF"/>
        </w:rPr>
        <w:t xml:space="preserve"> аз </w:t>
      </w:r>
      <w:r w:rsidR="00996B22" w:rsidRPr="00773F2F">
        <w:rPr>
          <w:color w:val="000000"/>
          <w:shd w:val="clear" w:color="auto" w:fill="FFFFFF"/>
        </w:rPr>
        <w:t>ще</w:t>
      </w:r>
      <w:r w:rsidR="00494E72" w:rsidRPr="00773F2F">
        <w:rPr>
          <w:color w:val="000000"/>
          <w:shd w:val="clear" w:color="auto" w:fill="FFFFFF"/>
        </w:rPr>
        <w:t xml:space="preserve"> предложа и г</w:t>
      </w:r>
      <w:r w:rsidR="00996B22" w:rsidRPr="00773F2F">
        <w:rPr>
          <w:color w:val="000000"/>
          <w:shd w:val="clear" w:color="auto" w:fill="FFFFFF"/>
        </w:rPr>
        <w:t>-ж</w:t>
      </w:r>
      <w:r w:rsidR="00494E72" w:rsidRPr="00773F2F">
        <w:rPr>
          <w:color w:val="000000"/>
          <w:shd w:val="clear" w:color="auto" w:fill="FFFFFF"/>
        </w:rPr>
        <w:t xml:space="preserve">а </w:t>
      </w:r>
      <w:r w:rsidR="00996B22" w:rsidRPr="00773F2F">
        <w:rPr>
          <w:color w:val="000000"/>
          <w:shd w:val="clear" w:color="auto" w:fill="FFFFFF"/>
        </w:rPr>
        <w:t>Пенева да</w:t>
      </w:r>
      <w:r w:rsidR="00494E72" w:rsidRPr="00773F2F">
        <w:rPr>
          <w:color w:val="000000"/>
          <w:shd w:val="clear" w:color="auto" w:fill="FFFFFF"/>
        </w:rPr>
        <w:t xml:space="preserve"> го има предвид ще предложа и за тениса и за</w:t>
      </w:r>
      <w:r w:rsidR="00996B22" w:rsidRPr="00773F2F">
        <w:rPr>
          <w:color w:val="000000"/>
          <w:shd w:val="clear" w:color="auto" w:fill="FFFFFF"/>
        </w:rPr>
        <w:t xml:space="preserve"> бадминтона</w:t>
      </w:r>
      <w:r w:rsidR="00494E72" w:rsidRPr="00773F2F">
        <w:rPr>
          <w:color w:val="000000"/>
          <w:shd w:val="clear" w:color="auto" w:fill="FFFFFF"/>
        </w:rPr>
        <w:t xml:space="preserve"> по 100 000 лв</w:t>
      </w:r>
      <w:r w:rsidR="00996B22" w:rsidRPr="00773F2F">
        <w:rPr>
          <w:color w:val="000000"/>
          <w:shd w:val="clear" w:color="auto" w:fill="FFFFFF"/>
        </w:rPr>
        <w:t>.</w:t>
      </w:r>
      <w:r w:rsidR="00494E72" w:rsidRPr="00773F2F">
        <w:rPr>
          <w:color w:val="000000"/>
          <w:shd w:val="clear" w:color="auto" w:fill="FFFFFF"/>
        </w:rPr>
        <w:t xml:space="preserve"> </w:t>
      </w:r>
      <w:r w:rsidR="00494E72" w:rsidRPr="00773F2F">
        <w:rPr>
          <w:color w:val="000000"/>
          <w:shd w:val="clear" w:color="auto" w:fill="FFFFFF"/>
        </w:rPr>
        <w:lastRenderedPageBreak/>
        <w:t>и</w:t>
      </w:r>
      <w:r w:rsidR="00996B22" w:rsidRPr="00773F2F">
        <w:rPr>
          <w:color w:val="000000"/>
          <w:shd w:val="clear" w:color="auto" w:fill="FFFFFF"/>
        </w:rPr>
        <w:t xml:space="preserve"> за вдигане на тежести,</w:t>
      </w:r>
      <w:r w:rsidR="00494E72" w:rsidRPr="00773F2F">
        <w:rPr>
          <w:color w:val="000000"/>
          <w:shd w:val="clear" w:color="auto" w:fill="FFFFFF"/>
        </w:rPr>
        <w:t xml:space="preserve"> </w:t>
      </w:r>
      <w:r w:rsidR="00996B22" w:rsidRPr="00773F2F">
        <w:rPr>
          <w:color w:val="000000"/>
          <w:shd w:val="clear" w:color="auto" w:fill="FFFFFF"/>
        </w:rPr>
        <w:t>з</w:t>
      </w:r>
      <w:r w:rsidR="00494E72" w:rsidRPr="00773F2F">
        <w:rPr>
          <w:color w:val="000000"/>
          <w:shd w:val="clear" w:color="auto" w:fill="FFFFFF"/>
        </w:rPr>
        <w:t>ащото това са спортове които аз лично държа да се подкрепят</w:t>
      </w:r>
      <w:r w:rsidR="00996B22" w:rsidRPr="00773F2F">
        <w:rPr>
          <w:color w:val="000000"/>
          <w:shd w:val="clear" w:color="auto" w:fill="FFFFFF"/>
        </w:rPr>
        <w:t>,</w:t>
      </w:r>
      <w:r w:rsidR="00494E72" w:rsidRPr="00773F2F">
        <w:rPr>
          <w:color w:val="000000"/>
          <w:shd w:val="clear" w:color="auto" w:fill="FFFFFF"/>
        </w:rPr>
        <w:t xml:space="preserve"> тъй като имат сериозна</w:t>
      </w:r>
      <w:r w:rsidR="00996B22" w:rsidRPr="00773F2F">
        <w:rPr>
          <w:color w:val="000000"/>
          <w:shd w:val="clear" w:color="auto" w:fill="FFFFFF"/>
        </w:rPr>
        <w:t>, сериозен успех в нашия град. Така че г-н Игнатов ако ви е неудобно за леката атлетика и за нея ще предложа също имам отношение към този спорт, тъй като това е една от емблемите на града ни. Специално леката атлетика, турнира……и многото успехи, които имаме там. Така че администрацията стягайте се предложенията тепърва предстоят.</w:t>
      </w:r>
    </w:p>
    <w:p w14:paraId="0D781266" w14:textId="77777777" w:rsidR="00996B22" w:rsidRPr="00773F2F" w:rsidRDefault="00996B22" w:rsidP="00556158">
      <w:pPr>
        <w:spacing w:line="276" w:lineRule="auto"/>
        <w:ind w:firstLine="708"/>
        <w:contextualSpacing/>
        <w:jc w:val="both"/>
        <w:rPr>
          <w:color w:val="000000"/>
          <w:shd w:val="clear" w:color="auto" w:fill="FFFFFF"/>
        </w:rPr>
      </w:pPr>
      <w:r w:rsidRPr="00773F2F">
        <w:rPr>
          <w:b/>
        </w:rPr>
        <w:t>Акад. Христо Белоев</w:t>
      </w:r>
      <w:r w:rsidRPr="00773F2F">
        <w:t>: Анатоли Станев</w:t>
      </w:r>
      <w:r w:rsidR="00494E72" w:rsidRPr="00773F2F">
        <w:rPr>
          <w:color w:val="000000"/>
          <w:shd w:val="clear" w:color="auto" w:fill="FFFFFF"/>
        </w:rPr>
        <w:t xml:space="preserve"> реплика</w:t>
      </w:r>
      <w:r w:rsidRPr="00773F2F">
        <w:rPr>
          <w:color w:val="000000"/>
          <w:shd w:val="clear" w:color="auto" w:fill="FFFFFF"/>
        </w:rPr>
        <w:t>.</w:t>
      </w:r>
    </w:p>
    <w:p w14:paraId="66EE57C6" w14:textId="0C804F50" w:rsidR="00F85098" w:rsidRPr="00773F2F" w:rsidRDefault="00996B22" w:rsidP="00556158">
      <w:pPr>
        <w:spacing w:line="276" w:lineRule="auto"/>
        <w:ind w:firstLine="708"/>
        <w:contextualSpacing/>
        <w:jc w:val="both"/>
        <w:rPr>
          <w:color w:val="000000"/>
          <w:shd w:val="clear" w:color="auto" w:fill="FFFFFF"/>
        </w:rPr>
      </w:pPr>
      <w:r w:rsidRPr="00773F2F">
        <w:rPr>
          <w:b/>
          <w:bCs/>
          <w:color w:val="000000"/>
          <w:shd w:val="clear" w:color="auto" w:fill="FFFFFF"/>
        </w:rPr>
        <w:t>Г-н Анатоли Станев/реплика/:</w:t>
      </w:r>
      <w:r w:rsidR="00494E72" w:rsidRPr="00773F2F">
        <w:rPr>
          <w:color w:val="000000"/>
          <w:shd w:val="clear" w:color="auto" w:fill="FFFFFF"/>
        </w:rPr>
        <w:t xml:space="preserve"> </w:t>
      </w:r>
      <w:r w:rsidRPr="00773F2F">
        <w:rPr>
          <w:color w:val="000000"/>
          <w:shd w:val="clear" w:color="auto" w:fill="FFFFFF"/>
        </w:rPr>
        <w:t>У</w:t>
      </w:r>
      <w:r w:rsidR="00494E72" w:rsidRPr="00773F2F">
        <w:rPr>
          <w:color w:val="000000"/>
          <w:shd w:val="clear" w:color="auto" w:fill="FFFFFF"/>
        </w:rPr>
        <w:t>важаеми г</w:t>
      </w:r>
      <w:r w:rsidRPr="00773F2F">
        <w:rPr>
          <w:color w:val="000000"/>
          <w:shd w:val="clear" w:color="auto" w:fill="FFFFFF"/>
        </w:rPr>
        <w:t>-</w:t>
      </w:r>
      <w:r w:rsidR="00494E72" w:rsidRPr="00773F2F">
        <w:rPr>
          <w:color w:val="000000"/>
          <w:shd w:val="clear" w:color="auto" w:fill="FFFFFF"/>
        </w:rPr>
        <w:t xml:space="preserve">н </w:t>
      </w:r>
      <w:r w:rsidRPr="00773F2F">
        <w:rPr>
          <w:color w:val="000000"/>
          <w:shd w:val="clear" w:color="auto" w:fill="FFFFFF"/>
        </w:rPr>
        <w:t>К</w:t>
      </w:r>
      <w:r w:rsidR="00494E72" w:rsidRPr="00773F2F">
        <w:rPr>
          <w:color w:val="000000"/>
          <w:shd w:val="clear" w:color="auto" w:fill="FFFFFF"/>
        </w:rPr>
        <w:t>мете</w:t>
      </w:r>
      <w:r w:rsidRPr="00773F2F">
        <w:rPr>
          <w:color w:val="000000"/>
          <w:shd w:val="clear" w:color="auto" w:fill="FFFFFF"/>
        </w:rPr>
        <w:t>,</w:t>
      </w:r>
      <w:r w:rsidR="00494E72" w:rsidRPr="00773F2F">
        <w:rPr>
          <w:color w:val="000000"/>
          <w:shd w:val="clear" w:color="auto" w:fill="FFFFFF"/>
        </w:rPr>
        <w:t xml:space="preserve"> уважаеми г</w:t>
      </w:r>
      <w:r w:rsidRPr="00773F2F">
        <w:rPr>
          <w:color w:val="000000"/>
          <w:shd w:val="clear" w:color="auto" w:fill="FFFFFF"/>
        </w:rPr>
        <w:t>-</w:t>
      </w:r>
      <w:r w:rsidR="00494E72" w:rsidRPr="00773F2F">
        <w:rPr>
          <w:color w:val="000000"/>
          <w:shd w:val="clear" w:color="auto" w:fill="FFFFFF"/>
        </w:rPr>
        <w:t xml:space="preserve">н </w:t>
      </w:r>
      <w:r w:rsidRPr="00773F2F">
        <w:rPr>
          <w:color w:val="000000"/>
          <w:shd w:val="clear" w:color="auto" w:fill="FFFFFF"/>
        </w:rPr>
        <w:t>П</w:t>
      </w:r>
      <w:r w:rsidR="00494E72" w:rsidRPr="00773F2F">
        <w:rPr>
          <w:color w:val="000000"/>
          <w:shd w:val="clear" w:color="auto" w:fill="FFFFFF"/>
        </w:rPr>
        <w:t>редседател</w:t>
      </w:r>
      <w:r w:rsidRPr="00773F2F">
        <w:rPr>
          <w:color w:val="000000"/>
          <w:shd w:val="clear" w:color="auto" w:fill="FFFFFF"/>
        </w:rPr>
        <w:t>,</w:t>
      </w:r>
      <w:r w:rsidR="00494E72" w:rsidRPr="00773F2F">
        <w:rPr>
          <w:color w:val="000000"/>
          <w:shd w:val="clear" w:color="auto" w:fill="FFFFFF"/>
        </w:rPr>
        <w:t xml:space="preserve"> </w:t>
      </w:r>
      <w:r w:rsidRPr="00773F2F">
        <w:rPr>
          <w:color w:val="000000"/>
          <w:shd w:val="clear" w:color="auto" w:fill="FFFFFF"/>
        </w:rPr>
        <w:t>у</w:t>
      </w:r>
      <w:r w:rsidR="00494E72" w:rsidRPr="00773F2F">
        <w:rPr>
          <w:color w:val="000000"/>
          <w:shd w:val="clear" w:color="auto" w:fill="FFFFFF"/>
        </w:rPr>
        <w:t>важаеми колеги</w:t>
      </w:r>
      <w:r w:rsidRPr="00773F2F">
        <w:rPr>
          <w:color w:val="000000"/>
          <w:shd w:val="clear" w:color="auto" w:fill="FFFFFF"/>
        </w:rPr>
        <w:t>, уважаеми г-н Пазарджиев</w:t>
      </w:r>
      <w:r w:rsidR="00494E72" w:rsidRPr="00773F2F">
        <w:rPr>
          <w:color w:val="000000"/>
          <w:shd w:val="clear" w:color="auto" w:fill="FFFFFF"/>
        </w:rPr>
        <w:t xml:space="preserve"> тъй като не можах да</w:t>
      </w:r>
      <w:r w:rsidRPr="00773F2F">
        <w:rPr>
          <w:color w:val="000000"/>
          <w:shd w:val="clear" w:color="auto" w:fill="FFFFFF"/>
        </w:rPr>
        <w:t>, репликата ми е</w:t>
      </w:r>
      <w:r w:rsidR="00494E72" w:rsidRPr="00773F2F">
        <w:rPr>
          <w:color w:val="000000"/>
          <w:shd w:val="clear" w:color="auto" w:fill="FFFFFF"/>
        </w:rPr>
        <w:t xml:space="preserve"> към вас</w:t>
      </w:r>
      <w:r w:rsidRPr="00773F2F">
        <w:rPr>
          <w:color w:val="000000"/>
          <w:shd w:val="clear" w:color="auto" w:fill="FFFFFF"/>
        </w:rPr>
        <w:t>,</w:t>
      </w:r>
      <w:r w:rsidR="00494E72" w:rsidRPr="00773F2F">
        <w:rPr>
          <w:color w:val="000000"/>
          <w:shd w:val="clear" w:color="auto" w:fill="FFFFFF"/>
        </w:rPr>
        <w:t xml:space="preserve"> защото </w:t>
      </w:r>
      <w:r w:rsidRPr="00773F2F">
        <w:rPr>
          <w:color w:val="000000"/>
          <w:shd w:val="clear" w:color="auto" w:fill="FFFFFF"/>
        </w:rPr>
        <w:t>вие не изчерпахте темата по отношение на фонд резервен само я загатнахте.</w:t>
      </w:r>
      <w:r w:rsidR="00494E72" w:rsidRPr="00773F2F">
        <w:rPr>
          <w:color w:val="000000"/>
          <w:shd w:val="clear" w:color="auto" w:fill="FFFFFF"/>
        </w:rPr>
        <w:t xml:space="preserve"> Уважаеми колеги от </w:t>
      </w:r>
      <w:r w:rsidRPr="00773F2F">
        <w:rPr>
          <w:color w:val="000000"/>
          <w:shd w:val="clear" w:color="auto" w:fill="FFFFFF"/>
        </w:rPr>
        <w:t>К</w:t>
      </w:r>
      <w:r w:rsidR="00494E72" w:rsidRPr="00773F2F">
        <w:rPr>
          <w:color w:val="000000"/>
          <w:shd w:val="clear" w:color="auto" w:fill="FFFFFF"/>
        </w:rPr>
        <w:t xml:space="preserve">омисията по </w:t>
      </w:r>
      <w:r w:rsidRPr="00773F2F">
        <w:rPr>
          <w:color w:val="000000"/>
          <w:shd w:val="clear" w:color="auto" w:fill="FFFFFF"/>
        </w:rPr>
        <w:t>с</w:t>
      </w:r>
      <w:r w:rsidR="00494E72" w:rsidRPr="00773F2F">
        <w:rPr>
          <w:color w:val="000000"/>
          <w:shd w:val="clear" w:color="auto" w:fill="FFFFFF"/>
        </w:rPr>
        <w:t xml:space="preserve">порт и </w:t>
      </w:r>
      <w:r w:rsidRPr="00773F2F">
        <w:rPr>
          <w:color w:val="000000"/>
          <w:shd w:val="clear" w:color="auto" w:fill="FFFFFF"/>
        </w:rPr>
        <w:t>м</w:t>
      </w:r>
      <w:r w:rsidR="00494E72" w:rsidRPr="00773F2F">
        <w:rPr>
          <w:color w:val="000000"/>
          <w:shd w:val="clear" w:color="auto" w:fill="FFFFFF"/>
        </w:rPr>
        <w:t>ладежки дейности</w:t>
      </w:r>
      <w:r w:rsidRPr="00773F2F">
        <w:rPr>
          <w:color w:val="000000"/>
          <w:shd w:val="clear" w:color="auto" w:fill="FFFFFF"/>
        </w:rPr>
        <w:t>,</w:t>
      </w:r>
      <w:r w:rsidR="00494E72" w:rsidRPr="00773F2F">
        <w:rPr>
          <w:color w:val="000000"/>
          <w:shd w:val="clear" w:color="auto" w:fill="FFFFFF"/>
        </w:rPr>
        <w:t xml:space="preserve"> тъй като не можах да взема отношение там </w:t>
      </w:r>
      <w:r w:rsidRPr="00773F2F">
        <w:rPr>
          <w:color w:val="000000"/>
          <w:shd w:val="clear" w:color="auto" w:fill="FFFFFF"/>
        </w:rPr>
        <w:t>и</w:t>
      </w:r>
      <w:r w:rsidR="00494E72" w:rsidRPr="00773F2F">
        <w:rPr>
          <w:color w:val="000000"/>
          <w:shd w:val="clear" w:color="auto" w:fill="FFFFFF"/>
        </w:rPr>
        <w:t>скам да ви кажа</w:t>
      </w:r>
      <w:r w:rsidR="00F85098" w:rsidRPr="00773F2F">
        <w:rPr>
          <w:color w:val="000000"/>
          <w:shd w:val="clear" w:color="auto" w:fill="FFFFFF"/>
        </w:rPr>
        <w:t>,</w:t>
      </w:r>
      <w:r w:rsidR="00494E72" w:rsidRPr="00773F2F">
        <w:rPr>
          <w:color w:val="000000"/>
          <w:shd w:val="clear" w:color="auto" w:fill="FFFFFF"/>
        </w:rPr>
        <w:t xml:space="preserve"> че следва да сме съзнателни</w:t>
      </w:r>
      <w:r w:rsidR="00F85098" w:rsidRPr="00773F2F">
        <w:rPr>
          <w:color w:val="000000"/>
          <w:shd w:val="clear" w:color="auto" w:fill="FFFFFF"/>
        </w:rPr>
        <w:t>,</w:t>
      </w:r>
      <w:r w:rsidR="00494E72" w:rsidRPr="00773F2F">
        <w:rPr>
          <w:color w:val="000000"/>
          <w:shd w:val="clear" w:color="auto" w:fill="FFFFFF"/>
        </w:rPr>
        <w:t xml:space="preserve"> че тази сума която днес трябва да определим съставлява половината от фонд</w:t>
      </w:r>
      <w:r w:rsidRPr="00773F2F">
        <w:rPr>
          <w:color w:val="000000"/>
          <w:shd w:val="clear" w:color="auto" w:fill="FFFFFF"/>
        </w:rPr>
        <w:t xml:space="preserve"> резервен.</w:t>
      </w:r>
      <w:r w:rsidR="00494E72" w:rsidRPr="00773F2F">
        <w:rPr>
          <w:color w:val="000000"/>
          <w:shd w:val="clear" w:color="auto" w:fill="FFFFFF"/>
        </w:rPr>
        <w:t xml:space="preserve"> Моите уважения към това</w:t>
      </w:r>
      <w:r w:rsidR="00F85098" w:rsidRPr="00773F2F">
        <w:rPr>
          <w:color w:val="000000"/>
          <w:shd w:val="clear" w:color="auto" w:fill="FFFFFF"/>
        </w:rPr>
        <w:t>,</w:t>
      </w:r>
      <w:r w:rsidR="00494E72" w:rsidRPr="00773F2F">
        <w:rPr>
          <w:color w:val="000000"/>
          <w:shd w:val="clear" w:color="auto" w:fill="FFFFFF"/>
        </w:rPr>
        <w:t xml:space="preserve"> което са направили </w:t>
      </w:r>
      <w:r w:rsidR="00F85098" w:rsidRPr="00773F2F">
        <w:rPr>
          <w:color w:val="000000"/>
          <w:shd w:val="clear" w:color="auto" w:fill="FFFFFF"/>
        </w:rPr>
        <w:t xml:space="preserve">уважаемите </w:t>
      </w:r>
      <w:r w:rsidR="00494E72" w:rsidRPr="00773F2F">
        <w:rPr>
          <w:color w:val="000000"/>
          <w:shd w:val="clear" w:color="auto" w:fill="FFFFFF"/>
        </w:rPr>
        <w:t>деятели от спортен клуб Дунав от Русе</w:t>
      </w:r>
      <w:r w:rsidR="00F85098" w:rsidRPr="00773F2F">
        <w:rPr>
          <w:color w:val="000000"/>
          <w:shd w:val="clear" w:color="auto" w:fill="FFFFFF"/>
        </w:rPr>
        <w:t>, но</w:t>
      </w:r>
      <w:r w:rsidR="00494E72" w:rsidRPr="00773F2F">
        <w:rPr>
          <w:color w:val="000000"/>
          <w:shd w:val="clear" w:color="auto" w:fill="FFFFFF"/>
        </w:rPr>
        <w:t xml:space="preserve"> в </w:t>
      </w:r>
      <w:r w:rsidR="00F85098" w:rsidRPr="00773F2F">
        <w:rPr>
          <w:color w:val="000000"/>
          <w:shd w:val="clear" w:color="auto" w:fill="FFFFFF"/>
        </w:rPr>
        <w:t>Р</w:t>
      </w:r>
      <w:r w:rsidR="00494E72" w:rsidRPr="00773F2F">
        <w:rPr>
          <w:color w:val="000000"/>
          <w:shd w:val="clear" w:color="auto" w:fill="FFFFFF"/>
        </w:rPr>
        <w:t>усе има и други спортове</w:t>
      </w:r>
      <w:r w:rsidR="00F85098" w:rsidRPr="00773F2F">
        <w:rPr>
          <w:color w:val="000000"/>
          <w:shd w:val="clear" w:color="auto" w:fill="FFFFFF"/>
        </w:rPr>
        <w:t>.</w:t>
      </w:r>
      <w:r w:rsidR="00494E72" w:rsidRPr="00773F2F">
        <w:rPr>
          <w:color w:val="000000"/>
          <w:shd w:val="clear" w:color="auto" w:fill="FFFFFF"/>
        </w:rPr>
        <w:t xml:space="preserve"> </w:t>
      </w:r>
      <w:r w:rsidR="00F85098" w:rsidRPr="00773F2F">
        <w:rPr>
          <w:color w:val="000000"/>
          <w:shd w:val="clear" w:color="auto" w:fill="FFFFFF"/>
        </w:rPr>
        <w:t xml:space="preserve">И когато изхарчим днес половината от фонд резервен </w:t>
      </w:r>
      <w:r w:rsidR="00494E72" w:rsidRPr="00773F2F">
        <w:rPr>
          <w:color w:val="000000"/>
          <w:shd w:val="clear" w:color="auto" w:fill="FFFFFF"/>
        </w:rPr>
        <w:t>не знам какво отношение бихме могли</w:t>
      </w:r>
      <w:r w:rsidR="00F85098" w:rsidRPr="00773F2F">
        <w:rPr>
          <w:color w:val="000000"/>
          <w:shd w:val="clear" w:color="auto" w:fill="FFFFFF"/>
        </w:rPr>
        <w:t>,</w:t>
      </w:r>
      <w:r w:rsidR="00494E72" w:rsidRPr="00773F2F">
        <w:rPr>
          <w:color w:val="000000"/>
          <w:shd w:val="clear" w:color="auto" w:fill="FFFFFF"/>
        </w:rPr>
        <w:t xml:space="preserve"> да </w:t>
      </w:r>
      <w:r w:rsidR="00F146C0" w:rsidRPr="00773F2F">
        <w:rPr>
          <w:color w:val="000000"/>
          <w:shd w:val="clear" w:color="auto" w:fill="FFFFFF"/>
        </w:rPr>
        <w:t>и</w:t>
      </w:r>
      <w:r w:rsidR="00494E72" w:rsidRPr="00773F2F">
        <w:rPr>
          <w:color w:val="000000"/>
          <w:shd w:val="clear" w:color="auto" w:fill="FFFFFF"/>
        </w:rPr>
        <w:t xml:space="preserve"> какви </w:t>
      </w:r>
      <w:r w:rsidR="00F85098" w:rsidRPr="00773F2F">
        <w:rPr>
          <w:color w:val="000000"/>
          <w:shd w:val="clear" w:color="auto" w:fill="FFFFFF"/>
        </w:rPr>
        <w:t>о</w:t>
      </w:r>
      <w:r w:rsidR="00494E72" w:rsidRPr="00773F2F">
        <w:rPr>
          <w:color w:val="000000"/>
          <w:shd w:val="clear" w:color="auto" w:fill="FFFFFF"/>
        </w:rPr>
        <w:t xml:space="preserve">тговори </w:t>
      </w:r>
      <w:r w:rsidR="00F85098" w:rsidRPr="00773F2F">
        <w:rPr>
          <w:color w:val="000000"/>
          <w:shd w:val="clear" w:color="auto" w:fill="FFFFFF"/>
        </w:rPr>
        <w:t>щ</w:t>
      </w:r>
      <w:r w:rsidR="00494E72" w:rsidRPr="00773F2F">
        <w:rPr>
          <w:color w:val="000000"/>
          <w:shd w:val="clear" w:color="auto" w:fill="FFFFFF"/>
        </w:rPr>
        <w:t>е дадем да останалите спортове</w:t>
      </w:r>
      <w:r w:rsidR="00F85098" w:rsidRPr="00773F2F">
        <w:rPr>
          <w:color w:val="000000"/>
          <w:shd w:val="clear" w:color="auto" w:fill="FFFFFF"/>
        </w:rPr>
        <w:t>,</w:t>
      </w:r>
      <w:r w:rsidR="00494E72" w:rsidRPr="00773F2F">
        <w:rPr>
          <w:color w:val="000000"/>
          <w:shd w:val="clear" w:color="auto" w:fill="FFFFFF"/>
        </w:rPr>
        <w:t xml:space="preserve"> които </w:t>
      </w:r>
      <w:r w:rsidR="00F85098" w:rsidRPr="00773F2F">
        <w:rPr>
          <w:color w:val="000000"/>
          <w:shd w:val="clear" w:color="auto" w:fill="FFFFFF"/>
        </w:rPr>
        <w:t>с</w:t>
      </w:r>
      <w:r w:rsidR="00494E72" w:rsidRPr="00773F2F">
        <w:rPr>
          <w:color w:val="000000"/>
          <w:shd w:val="clear" w:color="auto" w:fill="FFFFFF"/>
        </w:rPr>
        <w:t>игурно има поне толкова изявени</w:t>
      </w:r>
      <w:r w:rsidR="00F85098" w:rsidRPr="00773F2F">
        <w:rPr>
          <w:color w:val="000000"/>
          <w:shd w:val="clear" w:color="auto" w:fill="FFFFFF"/>
        </w:rPr>
        <w:t>,</w:t>
      </w:r>
      <w:r w:rsidR="00494E72" w:rsidRPr="00773F2F">
        <w:rPr>
          <w:color w:val="000000"/>
          <w:shd w:val="clear" w:color="auto" w:fill="FFFFFF"/>
        </w:rPr>
        <w:t xml:space="preserve"> колкото обича</w:t>
      </w:r>
      <w:r w:rsidR="00F85098" w:rsidRPr="00773F2F">
        <w:rPr>
          <w:color w:val="000000"/>
          <w:shd w:val="clear" w:color="auto" w:fill="FFFFFF"/>
        </w:rPr>
        <w:t>н</w:t>
      </w:r>
      <w:r w:rsidR="00494E72" w:rsidRPr="00773F2F">
        <w:rPr>
          <w:color w:val="000000"/>
          <w:shd w:val="clear" w:color="auto" w:fill="FFFFFF"/>
        </w:rPr>
        <w:t>и от всички нас футболен клуб Дунав от Русе</w:t>
      </w:r>
      <w:r w:rsidR="00F85098" w:rsidRPr="00773F2F">
        <w:rPr>
          <w:color w:val="000000"/>
          <w:shd w:val="clear" w:color="auto" w:fill="FFFFFF"/>
        </w:rPr>
        <w:t>.</w:t>
      </w:r>
      <w:r w:rsidR="00494E72" w:rsidRPr="00773F2F">
        <w:rPr>
          <w:color w:val="000000"/>
          <w:shd w:val="clear" w:color="auto" w:fill="FFFFFF"/>
        </w:rPr>
        <w:t xml:space="preserve"> </w:t>
      </w:r>
      <w:r w:rsidR="00F85098" w:rsidRPr="00773F2F">
        <w:rPr>
          <w:color w:val="000000"/>
          <w:shd w:val="clear" w:color="auto" w:fill="FFFFFF"/>
        </w:rPr>
        <w:t>Б</w:t>
      </w:r>
      <w:r w:rsidR="00494E72" w:rsidRPr="00773F2F">
        <w:rPr>
          <w:color w:val="000000"/>
          <w:shd w:val="clear" w:color="auto" w:fill="FFFFFF"/>
        </w:rPr>
        <w:t>лагодаря</w:t>
      </w:r>
    </w:p>
    <w:p w14:paraId="665C0D2E" w14:textId="77777777" w:rsidR="00F85098" w:rsidRPr="00773F2F" w:rsidRDefault="00F85098" w:rsidP="00556158">
      <w:pPr>
        <w:spacing w:line="276" w:lineRule="auto"/>
        <w:ind w:firstLine="708"/>
        <w:contextualSpacing/>
        <w:jc w:val="both"/>
        <w:rPr>
          <w:color w:val="000000"/>
          <w:shd w:val="clear" w:color="auto" w:fill="FFFFFF"/>
        </w:rPr>
      </w:pPr>
      <w:r w:rsidRPr="00773F2F">
        <w:rPr>
          <w:b/>
        </w:rPr>
        <w:t>Акад. Христо Белоев</w:t>
      </w:r>
      <w:r w:rsidRPr="00773F2F">
        <w:t>:</w:t>
      </w:r>
      <w:r w:rsidR="00494E72" w:rsidRPr="00773F2F">
        <w:rPr>
          <w:color w:val="000000"/>
          <w:shd w:val="clear" w:color="auto" w:fill="FFFFFF"/>
        </w:rPr>
        <w:t xml:space="preserve"> </w:t>
      </w:r>
      <w:r w:rsidRPr="00773F2F">
        <w:rPr>
          <w:color w:val="000000"/>
          <w:shd w:val="clear" w:color="auto" w:fill="FFFFFF"/>
        </w:rPr>
        <w:t>Д</w:t>
      </w:r>
      <w:r w:rsidR="00494E72" w:rsidRPr="00773F2F">
        <w:rPr>
          <w:color w:val="000000"/>
          <w:shd w:val="clear" w:color="auto" w:fill="FFFFFF"/>
        </w:rPr>
        <w:t xml:space="preserve">уплика на </w:t>
      </w:r>
      <w:r w:rsidRPr="00773F2F">
        <w:rPr>
          <w:color w:val="000000"/>
          <w:shd w:val="clear" w:color="auto" w:fill="FFFFFF"/>
        </w:rPr>
        <w:t>Анатоли</w:t>
      </w:r>
      <w:r w:rsidR="00494E72" w:rsidRPr="00773F2F">
        <w:rPr>
          <w:color w:val="000000"/>
          <w:shd w:val="clear" w:color="auto" w:fill="FFFFFF"/>
        </w:rPr>
        <w:t xml:space="preserve"> </w:t>
      </w:r>
      <w:r w:rsidRPr="00773F2F">
        <w:rPr>
          <w:color w:val="000000"/>
          <w:shd w:val="clear" w:color="auto" w:fill="FFFFFF"/>
        </w:rPr>
        <w:t>Станев,</w:t>
      </w:r>
      <w:r w:rsidR="00494E72" w:rsidRPr="00773F2F">
        <w:rPr>
          <w:color w:val="000000"/>
          <w:shd w:val="clear" w:color="auto" w:fill="FFFFFF"/>
        </w:rPr>
        <w:t xml:space="preserve"> да има още две реплики</w:t>
      </w:r>
      <w:r w:rsidRPr="00773F2F">
        <w:rPr>
          <w:color w:val="000000"/>
          <w:shd w:val="clear" w:color="auto" w:fill="FFFFFF"/>
        </w:rPr>
        <w:t>.</w:t>
      </w:r>
      <w:r w:rsidR="00494E72" w:rsidRPr="00773F2F">
        <w:rPr>
          <w:color w:val="000000"/>
          <w:shd w:val="clear" w:color="auto" w:fill="FFFFFF"/>
        </w:rPr>
        <w:t xml:space="preserve"> </w:t>
      </w:r>
      <w:r w:rsidRPr="00773F2F">
        <w:rPr>
          <w:color w:val="000000"/>
          <w:shd w:val="clear" w:color="auto" w:fill="FFFFFF"/>
        </w:rPr>
        <w:t>Д</w:t>
      </w:r>
      <w:r w:rsidR="00494E72" w:rsidRPr="00773F2F">
        <w:rPr>
          <w:color w:val="000000"/>
          <w:shd w:val="clear" w:color="auto" w:fill="FFFFFF"/>
        </w:rPr>
        <w:t>а</w:t>
      </w:r>
      <w:r w:rsidRPr="00773F2F">
        <w:rPr>
          <w:color w:val="000000"/>
          <w:shd w:val="clear" w:color="auto" w:fill="FFFFFF"/>
        </w:rPr>
        <w:t>,</w:t>
      </w:r>
      <w:r w:rsidR="00494E72" w:rsidRPr="00773F2F">
        <w:rPr>
          <w:color w:val="000000"/>
          <w:shd w:val="clear" w:color="auto" w:fill="FFFFFF"/>
        </w:rPr>
        <w:t xml:space="preserve"> да има две реплики</w:t>
      </w:r>
      <w:r w:rsidRPr="00773F2F">
        <w:rPr>
          <w:color w:val="000000"/>
          <w:shd w:val="clear" w:color="auto" w:fill="FFFFFF"/>
        </w:rPr>
        <w:t xml:space="preserve"> на</w:t>
      </w:r>
      <w:r w:rsidR="00494E72" w:rsidRPr="00773F2F">
        <w:rPr>
          <w:color w:val="000000"/>
          <w:shd w:val="clear" w:color="auto" w:fill="FFFFFF"/>
        </w:rPr>
        <w:t xml:space="preserve"> Росица Георгиева след това Велизар Павлов да</w:t>
      </w:r>
      <w:r w:rsidRPr="00773F2F">
        <w:rPr>
          <w:color w:val="000000"/>
          <w:shd w:val="clear" w:color="auto" w:fill="FFFFFF"/>
        </w:rPr>
        <w:t>, ако е на г-н Станев.</w:t>
      </w:r>
      <w:r w:rsidR="00494E72" w:rsidRPr="00773F2F">
        <w:rPr>
          <w:color w:val="000000"/>
          <w:shd w:val="clear" w:color="auto" w:fill="FFFFFF"/>
        </w:rPr>
        <w:t xml:space="preserve"> </w:t>
      </w:r>
      <w:r w:rsidRPr="00773F2F">
        <w:rPr>
          <w:color w:val="000000"/>
          <w:shd w:val="clear" w:color="auto" w:fill="FFFFFF"/>
        </w:rPr>
        <w:t>Т</w:t>
      </w:r>
      <w:r w:rsidR="00494E72" w:rsidRPr="00773F2F">
        <w:rPr>
          <w:color w:val="000000"/>
          <w:shd w:val="clear" w:color="auto" w:fill="FFFFFF"/>
        </w:rPr>
        <w:t>ака Росица Георгиева</w:t>
      </w:r>
      <w:r w:rsidRPr="00773F2F">
        <w:rPr>
          <w:color w:val="000000"/>
          <w:shd w:val="clear" w:color="auto" w:fill="FFFFFF"/>
        </w:rPr>
        <w:t>.</w:t>
      </w:r>
    </w:p>
    <w:p w14:paraId="524DF549" w14:textId="77777777" w:rsidR="00202289" w:rsidRPr="00773F2F" w:rsidRDefault="00F85098" w:rsidP="00556158">
      <w:pPr>
        <w:spacing w:line="276" w:lineRule="auto"/>
        <w:ind w:firstLine="708"/>
        <w:contextualSpacing/>
        <w:jc w:val="both"/>
        <w:rPr>
          <w:color w:val="000000"/>
          <w:shd w:val="clear" w:color="auto" w:fill="FFFFFF"/>
        </w:rPr>
      </w:pPr>
      <w:r w:rsidRPr="00773F2F">
        <w:rPr>
          <w:b/>
          <w:bCs/>
          <w:color w:val="000000"/>
          <w:shd w:val="clear" w:color="auto" w:fill="FFFFFF"/>
        </w:rPr>
        <w:t>Г-жа Росица Георгиева/реплика/</w:t>
      </w:r>
      <w:r w:rsidRPr="00773F2F">
        <w:rPr>
          <w:color w:val="000000"/>
          <w:shd w:val="clear" w:color="auto" w:fill="FFFFFF"/>
        </w:rPr>
        <w:t>:</w:t>
      </w:r>
      <w:r w:rsidR="00494E72" w:rsidRPr="00773F2F">
        <w:rPr>
          <w:color w:val="000000"/>
          <w:shd w:val="clear" w:color="auto" w:fill="FFFFFF"/>
        </w:rPr>
        <w:t xml:space="preserve"> Уважаеми колеги общински съветници</w:t>
      </w:r>
      <w:r w:rsidRPr="00773F2F">
        <w:rPr>
          <w:color w:val="000000"/>
          <w:shd w:val="clear" w:color="auto" w:fill="FFFFFF"/>
        </w:rPr>
        <w:t>,</w:t>
      </w:r>
      <w:r w:rsidR="00494E72" w:rsidRPr="00773F2F">
        <w:rPr>
          <w:color w:val="000000"/>
          <w:shd w:val="clear" w:color="auto" w:fill="FFFFFF"/>
        </w:rPr>
        <w:t xml:space="preserve"> уважаеми г</w:t>
      </w:r>
      <w:r w:rsidRPr="00773F2F">
        <w:rPr>
          <w:color w:val="000000"/>
          <w:shd w:val="clear" w:color="auto" w:fill="FFFFFF"/>
        </w:rPr>
        <w:t>-</w:t>
      </w:r>
      <w:r w:rsidR="00494E72" w:rsidRPr="00773F2F">
        <w:rPr>
          <w:color w:val="000000"/>
          <w:shd w:val="clear" w:color="auto" w:fill="FFFFFF"/>
        </w:rPr>
        <w:t xml:space="preserve">н </w:t>
      </w:r>
      <w:r w:rsidRPr="00773F2F">
        <w:rPr>
          <w:color w:val="000000"/>
          <w:shd w:val="clear" w:color="auto" w:fill="FFFFFF"/>
        </w:rPr>
        <w:t>П</w:t>
      </w:r>
      <w:r w:rsidR="00494E72" w:rsidRPr="00773F2F">
        <w:rPr>
          <w:color w:val="000000"/>
          <w:shd w:val="clear" w:color="auto" w:fill="FFFFFF"/>
        </w:rPr>
        <w:t>редседател</w:t>
      </w:r>
      <w:r w:rsidRPr="00773F2F">
        <w:rPr>
          <w:color w:val="000000"/>
          <w:shd w:val="clear" w:color="auto" w:fill="FFFFFF"/>
        </w:rPr>
        <w:t>,</w:t>
      </w:r>
      <w:r w:rsidR="00494E72" w:rsidRPr="00773F2F">
        <w:rPr>
          <w:color w:val="000000"/>
          <w:shd w:val="clear" w:color="auto" w:fill="FFFFFF"/>
        </w:rPr>
        <w:t xml:space="preserve"> уважаеми г</w:t>
      </w:r>
      <w:r w:rsidRPr="00773F2F">
        <w:rPr>
          <w:color w:val="000000"/>
          <w:shd w:val="clear" w:color="auto" w:fill="FFFFFF"/>
        </w:rPr>
        <w:t>-</w:t>
      </w:r>
      <w:r w:rsidR="00494E72" w:rsidRPr="00773F2F">
        <w:rPr>
          <w:color w:val="000000"/>
          <w:shd w:val="clear" w:color="auto" w:fill="FFFFFF"/>
        </w:rPr>
        <w:t xml:space="preserve">н </w:t>
      </w:r>
      <w:r w:rsidRPr="00773F2F">
        <w:rPr>
          <w:color w:val="000000"/>
          <w:shd w:val="clear" w:color="auto" w:fill="FFFFFF"/>
        </w:rPr>
        <w:t>К</w:t>
      </w:r>
      <w:r w:rsidR="00494E72" w:rsidRPr="00773F2F">
        <w:rPr>
          <w:color w:val="000000"/>
          <w:shd w:val="clear" w:color="auto" w:fill="FFFFFF"/>
        </w:rPr>
        <w:t>мет репликата към вас г</w:t>
      </w:r>
      <w:r w:rsidRPr="00773F2F">
        <w:rPr>
          <w:color w:val="000000"/>
          <w:shd w:val="clear" w:color="auto" w:fill="FFFFFF"/>
        </w:rPr>
        <w:t>-</w:t>
      </w:r>
      <w:r w:rsidR="00494E72" w:rsidRPr="00773F2F">
        <w:rPr>
          <w:color w:val="000000"/>
          <w:shd w:val="clear" w:color="auto" w:fill="FFFFFF"/>
        </w:rPr>
        <w:t xml:space="preserve">н </w:t>
      </w:r>
      <w:r w:rsidRPr="00773F2F">
        <w:rPr>
          <w:color w:val="000000"/>
          <w:shd w:val="clear" w:color="auto" w:fill="FFFFFF"/>
        </w:rPr>
        <w:t>П</w:t>
      </w:r>
      <w:r w:rsidR="00494E72" w:rsidRPr="00773F2F">
        <w:rPr>
          <w:color w:val="000000"/>
          <w:shd w:val="clear" w:color="auto" w:fill="FFFFFF"/>
        </w:rPr>
        <w:t>азарджиев аз помня как в предния мандат вие също предлагахте финансова подкрепа на футболен клуб Дунав</w:t>
      </w:r>
      <w:r w:rsidRPr="00773F2F">
        <w:rPr>
          <w:color w:val="000000"/>
          <w:shd w:val="clear" w:color="auto" w:fill="FFFFFF"/>
        </w:rPr>
        <w:t>, аз ще извадя</w:t>
      </w:r>
      <w:r w:rsidR="00494E72" w:rsidRPr="00773F2F">
        <w:rPr>
          <w:color w:val="000000"/>
          <w:shd w:val="clear" w:color="auto" w:fill="FFFFFF"/>
        </w:rPr>
        <w:t xml:space="preserve"> нали</w:t>
      </w:r>
      <w:r w:rsidRPr="00773F2F">
        <w:rPr>
          <w:color w:val="000000"/>
          <w:shd w:val="clear" w:color="auto" w:fill="FFFFFF"/>
        </w:rPr>
        <w:t xml:space="preserve"> в</w:t>
      </w:r>
      <w:r w:rsidR="00494E72" w:rsidRPr="00773F2F">
        <w:rPr>
          <w:color w:val="000000"/>
          <w:shd w:val="clear" w:color="auto" w:fill="FFFFFF"/>
        </w:rPr>
        <w:t xml:space="preserve"> паметта ако някой от нас ни лъже документите говорят</w:t>
      </w:r>
      <w:r w:rsidRPr="00773F2F">
        <w:rPr>
          <w:color w:val="000000"/>
          <w:shd w:val="clear" w:color="auto" w:fill="FFFFFF"/>
        </w:rPr>
        <w:t>.</w:t>
      </w:r>
      <w:r w:rsidR="00494E72" w:rsidRPr="00773F2F">
        <w:rPr>
          <w:color w:val="000000"/>
          <w:shd w:val="clear" w:color="auto" w:fill="FFFFFF"/>
        </w:rPr>
        <w:t xml:space="preserve"> </w:t>
      </w:r>
      <w:r w:rsidRPr="00773F2F">
        <w:rPr>
          <w:color w:val="000000"/>
          <w:shd w:val="clear" w:color="auto" w:fill="FFFFFF"/>
        </w:rPr>
        <w:t>И</w:t>
      </w:r>
      <w:r w:rsidR="00494E72" w:rsidRPr="00773F2F">
        <w:rPr>
          <w:color w:val="000000"/>
          <w:shd w:val="clear" w:color="auto" w:fill="FFFFFF"/>
        </w:rPr>
        <w:t xml:space="preserve"> сега в един момент става</w:t>
      </w:r>
      <w:r w:rsidRPr="00773F2F">
        <w:rPr>
          <w:color w:val="000000"/>
          <w:shd w:val="clear" w:color="auto" w:fill="FFFFFF"/>
        </w:rPr>
        <w:t xml:space="preserve"> така</w:t>
      </w:r>
      <w:r w:rsidR="00494E72" w:rsidRPr="00773F2F">
        <w:rPr>
          <w:color w:val="000000"/>
          <w:shd w:val="clear" w:color="auto" w:fill="FFFFFF"/>
        </w:rPr>
        <w:t xml:space="preserve"> искате да противопоставим футбола на останалите спортове</w:t>
      </w:r>
      <w:r w:rsidRPr="00773F2F">
        <w:rPr>
          <w:color w:val="000000"/>
          <w:shd w:val="clear" w:color="auto" w:fill="FFFFFF"/>
        </w:rPr>
        <w:t>.</w:t>
      </w:r>
      <w:r w:rsidR="00494E72" w:rsidRPr="00773F2F">
        <w:rPr>
          <w:color w:val="000000"/>
          <w:shd w:val="clear" w:color="auto" w:fill="FFFFFF"/>
        </w:rPr>
        <w:t xml:space="preserve"> </w:t>
      </w:r>
      <w:r w:rsidRPr="00773F2F">
        <w:rPr>
          <w:color w:val="000000"/>
          <w:shd w:val="clear" w:color="auto" w:fill="FFFFFF"/>
        </w:rPr>
        <w:t>В</w:t>
      </w:r>
      <w:r w:rsidR="00494E72" w:rsidRPr="00773F2F">
        <w:rPr>
          <w:color w:val="000000"/>
          <w:shd w:val="clear" w:color="auto" w:fill="FFFFFF"/>
        </w:rPr>
        <w:t>сички спортове са важни</w:t>
      </w:r>
      <w:r w:rsidRPr="00773F2F">
        <w:rPr>
          <w:color w:val="000000"/>
          <w:shd w:val="clear" w:color="auto" w:fill="FFFFFF"/>
        </w:rPr>
        <w:t>, но</w:t>
      </w:r>
      <w:r w:rsidR="00494E72" w:rsidRPr="00773F2F">
        <w:rPr>
          <w:color w:val="000000"/>
          <w:shd w:val="clear" w:color="auto" w:fill="FFFFFF"/>
        </w:rPr>
        <w:t xml:space="preserve"> в момента в който имаме постижение в това което правят футболен клуб Дунав това</w:t>
      </w:r>
      <w:r w:rsidRPr="00773F2F">
        <w:rPr>
          <w:color w:val="000000"/>
          <w:shd w:val="clear" w:color="auto" w:fill="FFFFFF"/>
        </w:rPr>
        <w:t>,</w:t>
      </w:r>
      <w:r w:rsidR="00494E72" w:rsidRPr="00773F2F">
        <w:rPr>
          <w:color w:val="000000"/>
          <w:shd w:val="clear" w:color="auto" w:fill="FFFFFF"/>
        </w:rPr>
        <w:t xml:space="preserve"> което правят с детско-юношеската школа</w:t>
      </w:r>
      <w:r w:rsidRPr="00773F2F">
        <w:rPr>
          <w:color w:val="000000"/>
          <w:shd w:val="clear" w:color="auto" w:fill="FFFFFF"/>
        </w:rPr>
        <w:t>,</w:t>
      </w:r>
      <w:r w:rsidR="00494E72" w:rsidRPr="00773F2F">
        <w:rPr>
          <w:color w:val="000000"/>
          <w:shd w:val="clear" w:color="auto" w:fill="FFFFFF"/>
        </w:rPr>
        <w:t xml:space="preserve"> защото те влизат във всички училища на територията на града</w:t>
      </w:r>
      <w:r w:rsidRPr="00773F2F">
        <w:rPr>
          <w:color w:val="000000"/>
          <w:shd w:val="clear" w:color="auto" w:fill="FFFFFF"/>
        </w:rPr>
        <w:t>. И това което</w:t>
      </w:r>
      <w:r w:rsidR="00494E72" w:rsidRPr="00773F2F">
        <w:rPr>
          <w:color w:val="000000"/>
          <w:shd w:val="clear" w:color="auto" w:fill="FFFFFF"/>
        </w:rPr>
        <w:t xml:space="preserve"> се развива в един град няма 70 км от нас в Разград и тази подкрепа</w:t>
      </w:r>
      <w:r w:rsidRPr="00773F2F">
        <w:rPr>
          <w:color w:val="000000"/>
          <w:shd w:val="clear" w:color="auto" w:fill="FFFFFF"/>
        </w:rPr>
        <w:t>,</w:t>
      </w:r>
      <w:r w:rsidR="00494E72" w:rsidRPr="00773F2F">
        <w:rPr>
          <w:color w:val="000000"/>
          <w:shd w:val="clear" w:color="auto" w:fill="FFFFFF"/>
        </w:rPr>
        <w:t xml:space="preserve"> която се вижда по </w:t>
      </w:r>
      <w:r w:rsidRPr="00773F2F">
        <w:rPr>
          <w:color w:val="000000"/>
          <w:shd w:val="clear" w:color="auto" w:fill="FFFFFF"/>
        </w:rPr>
        <w:t>отношение на</w:t>
      </w:r>
      <w:r w:rsidR="00494E72" w:rsidRPr="00773F2F">
        <w:rPr>
          <w:color w:val="000000"/>
          <w:shd w:val="clear" w:color="auto" w:fill="FFFFFF"/>
        </w:rPr>
        <w:t xml:space="preserve"> този спорт и изведнъж се сещаме за другите спортове и как ще почнете да правите предложения</w:t>
      </w:r>
      <w:r w:rsidRPr="00773F2F">
        <w:rPr>
          <w:color w:val="000000"/>
          <w:shd w:val="clear" w:color="auto" w:fill="FFFFFF"/>
        </w:rPr>
        <w:t>,</w:t>
      </w:r>
      <w:r w:rsidR="00494E72" w:rsidRPr="00773F2F">
        <w:rPr>
          <w:color w:val="000000"/>
          <w:shd w:val="clear" w:color="auto" w:fill="FFFFFF"/>
        </w:rPr>
        <w:t xml:space="preserve"> защото отваряме кутията на Пандора</w:t>
      </w:r>
      <w:r w:rsidRPr="00773F2F">
        <w:rPr>
          <w:color w:val="000000"/>
          <w:shd w:val="clear" w:color="auto" w:fill="FFFFFF"/>
        </w:rPr>
        <w:t>.</w:t>
      </w:r>
      <w:r w:rsidR="00494E72" w:rsidRPr="00773F2F">
        <w:rPr>
          <w:color w:val="000000"/>
          <w:shd w:val="clear" w:color="auto" w:fill="FFFFFF"/>
        </w:rPr>
        <w:t xml:space="preserve"> Аз доколкото си спомням накрая оставала надеждата</w:t>
      </w:r>
      <w:r w:rsidRPr="00773F2F">
        <w:rPr>
          <w:color w:val="000000"/>
          <w:shd w:val="clear" w:color="auto" w:fill="FFFFFF"/>
        </w:rPr>
        <w:t>,</w:t>
      </w:r>
      <w:r w:rsidR="00494E72" w:rsidRPr="00773F2F">
        <w:rPr>
          <w:color w:val="000000"/>
          <w:shd w:val="clear" w:color="auto" w:fill="FFFFFF"/>
        </w:rPr>
        <w:t xml:space="preserve"> </w:t>
      </w:r>
      <w:r w:rsidRPr="00773F2F">
        <w:rPr>
          <w:color w:val="000000"/>
          <w:shd w:val="clear" w:color="auto" w:fill="FFFFFF"/>
        </w:rPr>
        <w:t>х</w:t>
      </w:r>
      <w:r w:rsidR="00494E72" w:rsidRPr="00773F2F">
        <w:rPr>
          <w:color w:val="000000"/>
          <w:shd w:val="clear" w:color="auto" w:fill="FFFFFF"/>
        </w:rPr>
        <w:t xml:space="preserve">айде да имаме </w:t>
      </w:r>
      <w:r w:rsidRPr="00773F2F">
        <w:rPr>
          <w:color w:val="000000"/>
          <w:shd w:val="clear" w:color="auto" w:fill="FFFFFF"/>
        </w:rPr>
        <w:t>н</w:t>
      </w:r>
      <w:r w:rsidR="00494E72" w:rsidRPr="00773F2F">
        <w:rPr>
          <w:color w:val="000000"/>
          <w:shd w:val="clear" w:color="auto" w:fill="FFFFFF"/>
        </w:rPr>
        <w:t>адежда</w:t>
      </w:r>
      <w:r w:rsidRPr="00773F2F">
        <w:rPr>
          <w:color w:val="000000"/>
          <w:shd w:val="clear" w:color="auto" w:fill="FFFFFF"/>
        </w:rPr>
        <w:t>,</w:t>
      </w:r>
      <w:r w:rsidR="00494E72" w:rsidRPr="00773F2F">
        <w:rPr>
          <w:color w:val="000000"/>
          <w:shd w:val="clear" w:color="auto" w:fill="FFFFFF"/>
        </w:rPr>
        <w:t xml:space="preserve"> </w:t>
      </w:r>
      <w:r w:rsidRPr="00773F2F">
        <w:rPr>
          <w:color w:val="000000"/>
          <w:shd w:val="clear" w:color="auto" w:fill="FFFFFF"/>
        </w:rPr>
        <w:t>к</w:t>
      </w:r>
      <w:r w:rsidR="00494E72" w:rsidRPr="00773F2F">
        <w:rPr>
          <w:color w:val="000000"/>
          <w:shd w:val="clear" w:color="auto" w:fill="FFFFFF"/>
        </w:rPr>
        <w:t>огато нещо се прави и някой има нужда от подкрепа</w:t>
      </w:r>
      <w:r w:rsidRPr="00773F2F">
        <w:rPr>
          <w:color w:val="000000"/>
          <w:shd w:val="clear" w:color="auto" w:fill="FFFFFF"/>
        </w:rPr>
        <w:t>.</w:t>
      </w:r>
      <w:r w:rsidR="00494E72" w:rsidRPr="00773F2F">
        <w:rPr>
          <w:color w:val="000000"/>
          <w:shd w:val="clear" w:color="auto" w:fill="FFFFFF"/>
        </w:rPr>
        <w:t xml:space="preserve"> </w:t>
      </w:r>
      <w:r w:rsidRPr="00773F2F">
        <w:rPr>
          <w:color w:val="000000"/>
          <w:shd w:val="clear" w:color="auto" w:fill="FFFFFF"/>
        </w:rPr>
        <w:t>З</w:t>
      </w:r>
      <w:r w:rsidR="00494E72" w:rsidRPr="00773F2F">
        <w:rPr>
          <w:color w:val="000000"/>
          <w:shd w:val="clear" w:color="auto" w:fill="FFFFFF"/>
        </w:rPr>
        <w:t xml:space="preserve">ащото </w:t>
      </w:r>
      <w:r w:rsidRPr="00773F2F">
        <w:rPr>
          <w:color w:val="000000"/>
          <w:shd w:val="clear" w:color="auto" w:fill="FFFFFF"/>
        </w:rPr>
        <w:t>„Дунав“</w:t>
      </w:r>
      <w:r w:rsidR="00494E72" w:rsidRPr="00773F2F">
        <w:rPr>
          <w:color w:val="000000"/>
          <w:shd w:val="clear" w:color="auto" w:fill="FFFFFF"/>
        </w:rPr>
        <w:t xml:space="preserve"> е емблема на този град </w:t>
      </w:r>
      <w:r w:rsidRPr="00773F2F">
        <w:rPr>
          <w:color w:val="000000"/>
          <w:shd w:val="clear" w:color="auto" w:fill="FFFFFF"/>
        </w:rPr>
        <w:t>и</w:t>
      </w:r>
      <w:r w:rsidR="00494E72" w:rsidRPr="00773F2F">
        <w:rPr>
          <w:color w:val="000000"/>
          <w:shd w:val="clear" w:color="auto" w:fill="FFFFFF"/>
        </w:rPr>
        <w:t xml:space="preserve"> аз не знам защо ви</w:t>
      </w:r>
      <w:r w:rsidRPr="00773F2F">
        <w:rPr>
          <w:color w:val="000000"/>
          <w:shd w:val="clear" w:color="auto" w:fill="FFFFFF"/>
        </w:rPr>
        <w:t>е</w:t>
      </w:r>
      <w:r w:rsidR="00494E72" w:rsidRPr="00773F2F">
        <w:rPr>
          <w:color w:val="000000"/>
          <w:shd w:val="clear" w:color="auto" w:fill="FFFFFF"/>
        </w:rPr>
        <w:t xml:space="preserve"> изведнъж от предходния мандат</w:t>
      </w:r>
      <w:r w:rsidRPr="00773F2F">
        <w:rPr>
          <w:color w:val="000000"/>
          <w:shd w:val="clear" w:color="auto" w:fill="FFFFFF"/>
        </w:rPr>
        <w:t>,</w:t>
      </w:r>
      <w:r w:rsidR="00494E72" w:rsidRPr="00773F2F">
        <w:rPr>
          <w:color w:val="000000"/>
          <w:shd w:val="clear" w:color="auto" w:fill="FFFFFF"/>
        </w:rPr>
        <w:t xml:space="preserve"> който толкова много защитавахме Дунав и тогава също сме гласували като общински съветници сега решихте</w:t>
      </w:r>
      <w:r w:rsidRPr="00773F2F">
        <w:rPr>
          <w:color w:val="000000"/>
          <w:shd w:val="clear" w:color="auto" w:fill="FFFFFF"/>
        </w:rPr>
        <w:t>,</w:t>
      </w:r>
      <w:r w:rsidR="00494E72" w:rsidRPr="00773F2F">
        <w:rPr>
          <w:color w:val="000000"/>
          <w:shd w:val="clear" w:color="auto" w:fill="FFFFFF"/>
        </w:rPr>
        <w:t xml:space="preserve"> че не му е точно момента и другите имат нужда</w:t>
      </w:r>
      <w:r w:rsidRPr="00773F2F">
        <w:rPr>
          <w:color w:val="000000"/>
          <w:shd w:val="clear" w:color="auto" w:fill="FFFFFF"/>
        </w:rPr>
        <w:t>.</w:t>
      </w:r>
      <w:r w:rsidR="00494E72" w:rsidRPr="00773F2F">
        <w:rPr>
          <w:color w:val="000000"/>
          <w:shd w:val="clear" w:color="auto" w:fill="FFFFFF"/>
        </w:rPr>
        <w:t xml:space="preserve"> </w:t>
      </w:r>
      <w:r w:rsidR="00202289" w:rsidRPr="00773F2F">
        <w:rPr>
          <w:color w:val="000000"/>
          <w:shd w:val="clear" w:color="auto" w:fill="FFFFFF"/>
        </w:rPr>
        <w:t>В</w:t>
      </w:r>
      <w:r w:rsidR="00494E72" w:rsidRPr="00773F2F">
        <w:rPr>
          <w:color w:val="000000"/>
          <w:shd w:val="clear" w:color="auto" w:fill="FFFFFF"/>
        </w:rPr>
        <w:t>сички имат нужда и смятам</w:t>
      </w:r>
      <w:r w:rsidR="00202289" w:rsidRPr="00773F2F">
        <w:rPr>
          <w:color w:val="000000"/>
          <w:shd w:val="clear" w:color="auto" w:fill="FFFFFF"/>
        </w:rPr>
        <w:t>,</w:t>
      </w:r>
      <w:r w:rsidR="00494E72" w:rsidRPr="00773F2F">
        <w:rPr>
          <w:color w:val="000000"/>
          <w:shd w:val="clear" w:color="auto" w:fill="FFFFFF"/>
        </w:rPr>
        <w:t xml:space="preserve"> че ние като отговорни съветници ще погледнем за тях</w:t>
      </w:r>
      <w:r w:rsidR="00202289" w:rsidRPr="00773F2F">
        <w:rPr>
          <w:color w:val="000000"/>
          <w:shd w:val="clear" w:color="auto" w:fill="FFFFFF"/>
        </w:rPr>
        <w:t>,</w:t>
      </w:r>
      <w:r w:rsidR="00494E72" w:rsidRPr="00773F2F">
        <w:rPr>
          <w:color w:val="000000"/>
          <w:shd w:val="clear" w:color="auto" w:fill="FFFFFF"/>
        </w:rPr>
        <w:t xml:space="preserve"> но недейте да ги противопоставя </w:t>
      </w:r>
      <w:r w:rsidR="00202289" w:rsidRPr="00773F2F">
        <w:rPr>
          <w:color w:val="000000"/>
          <w:shd w:val="clear" w:color="auto" w:fill="FFFFFF"/>
        </w:rPr>
        <w:t>точно</w:t>
      </w:r>
      <w:r w:rsidR="00494E72" w:rsidRPr="00773F2F">
        <w:rPr>
          <w:color w:val="000000"/>
          <w:shd w:val="clear" w:color="auto" w:fill="FFFFFF"/>
        </w:rPr>
        <w:t xml:space="preserve"> сега</w:t>
      </w:r>
      <w:r w:rsidR="00202289" w:rsidRPr="00773F2F">
        <w:rPr>
          <w:color w:val="000000"/>
          <w:shd w:val="clear" w:color="auto" w:fill="FFFFFF"/>
        </w:rPr>
        <w:t>.</w:t>
      </w:r>
    </w:p>
    <w:p w14:paraId="2B89E0BE" w14:textId="223D0033" w:rsidR="00202289" w:rsidRPr="00773F2F" w:rsidRDefault="00202289" w:rsidP="00556158">
      <w:pPr>
        <w:spacing w:line="276" w:lineRule="auto"/>
        <w:ind w:firstLine="708"/>
        <w:contextualSpacing/>
        <w:jc w:val="both"/>
        <w:rPr>
          <w:color w:val="000000"/>
          <w:shd w:val="clear" w:color="auto" w:fill="FFFFFF"/>
        </w:rPr>
      </w:pPr>
      <w:r w:rsidRPr="00773F2F">
        <w:rPr>
          <w:b/>
        </w:rPr>
        <w:t>Акад. Христо Белоев</w:t>
      </w:r>
      <w:r w:rsidRPr="00773F2F">
        <w:t>: Благодаря, Велизар</w:t>
      </w:r>
      <w:r w:rsidR="00494E72" w:rsidRPr="00773F2F">
        <w:rPr>
          <w:color w:val="000000"/>
          <w:shd w:val="clear" w:color="auto" w:fill="FFFFFF"/>
        </w:rPr>
        <w:t xml:space="preserve"> Павлов</w:t>
      </w:r>
      <w:r w:rsidRPr="00773F2F">
        <w:rPr>
          <w:color w:val="000000"/>
          <w:shd w:val="clear" w:color="auto" w:fill="FFFFFF"/>
        </w:rPr>
        <w:t xml:space="preserve"> реплика.</w:t>
      </w:r>
    </w:p>
    <w:p w14:paraId="61AE8037" w14:textId="37586785" w:rsidR="003E6982" w:rsidRPr="00773F2F" w:rsidRDefault="00202289" w:rsidP="00556158">
      <w:pPr>
        <w:spacing w:line="276" w:lineRule="auto"/>
        <w:ind w:firstLine="708"/>
        <w:contextualSpacing/>
        <w:jc w:val="both"/>
        <w:rPr>
          <w:color w:val="000000"/>
          <w:shd w:val="clear" w:color="auto" w:fill="FFFFFF"/>
        </w:rPr>
      </w:pPr>
      <w:r w:rsidRPr="00773F2F">
        <w:rPr>
          <w:b/>
          <w:bCs/>
          <w:color w:val="000000"/>
          <w:shd w:val="clear" w:color="auto" w:fill="FFFFFF"/>
        </w:rPr>
        <w:t>Г-н Велизар Павлов</w:t>
      </w:r>
      <w:r w:rsidR="00F146C0" w:rsidRPr="00773F2F">
        <w:rPr>
          <w:b/>
          <w:bCs/>
          <w:color w:val="000000"/>
          <w:shd w:val="clear" w:color="auto" w:fill="FFFFFF"/>
        </w:rPr>
        <w:t>/реплика/</w:t>
      </w:r>
      <w:r w:rsidRPr="00773F2F">
        <w:rPr>
          <w:b/>
          <w:bCs/>
          <w:color w:val="000000"/>
          <w:shd w:val="clear" w:color="auto" w:fill="FFFFFF"/>
        </w:rPr>
        <w:t>:</w:t>
      </w:r>
      <w:r w:rsidRPr="00773F2F">
        <w:rPr>
          <w:color w:val="000000"/>
          <w:shd w:val="clear" w:color="auto" w:fill="FFFFFF"/>
        </w:rPr>
        <w:t xml:space="preserve"> Благодаря г-н Председател,</w:t>
      </w:r>
      <w:r w:rsidR="00494E72" w:rsidRPr="00773F2F">
        <w:rPr>
          <w:color w:val="000000"/>
          <w:shd w:val="clear" w:color="auto" w:fill="FFFFFF"/>
        </w:rPr>
        <w:t xml:space="preserve"> уважаеми г</w:t>
      </w:r>
      <w:r w:rsidRPr="00773F2F">
        <w:rPr>
          <w:color w:val="000000"/>
          <w:shd w:val="clear" w:color="auto" w:fill="FFFFFF"/>
        </w:rPr>
        <w:t>-</w:t>
      </w:r>
      <w:r w:rsidR="00494E72" w:rsidRPr="00773F2F">
        <w:rPr>
          <w:color w:val="000000"/>
          <w:shd w:val="clear" w:color="auto" w:fill="FFFFFF"/>
        </w:rPr>
        <w:t xml:space="preserve">н </w:t>
      </w:r>
      <w:r w:rsidRPr="00773F2F">
        <w:rPr>
          <w:color w:val="000000"/>
          <w:shd w:val="clear" w:color="auto" w:fill="FFFFFF"/>
        </w:rPr>
        <w:t>К</w:t>
      </w:r>
      <w:r w:rsidR="00494E72" w:rsidRPr="00773F2F">
        <w:rPr>
          <w:color w:val="000000"/>
          <w:shd w:val="clear" w:color="auto" w:fill="FFFFFF"/>
        </w:rPr>
        <w:t>мет</w:t>
      </w:r>
      <w:r w:rsidRPr="00773F2F">
        <w:rPr>
          <w:color w:val="000000"/>
          <w:shd w:val="clear" w:color="auto" w:fill="FFFFFF"/>
        </w:rPr>
        <w:t>,</w:t>
      </w:r>
      <w:r w:rsidR="00494E72" w:rsidRPr="00773F2F">
        <w:rPr>
          <w:color w:val="000000"/>
          <w:shd w:val="clear" w:color="auto" w:fill="FFFFFF"/>
        </w:rPr>
        <w:t xml:space="preserve"> </w:t>
      </w:r>
      <w:r w:rsidRPr="00773F2F">
        <w:rPr>
          <w:color w:val="000000"/>
          <w:shd w:val="clear" w:color="auto" w:fill="FFFFFF"/>
        </w:rPr>
        <w:t>у</w:t>
      </w:r>
      <w:r w:rsidR="00494E72" w:rsidRPr="00773F2F">
        <w:rPr>
          <w:color w:val="000000"/>
          <w:shd w:val="clear" w:color="auto" w:fill="FFFFFF"/>
        </w:rPr>
        <w:t>важаеми колеги моята реплика е свързана с това</w:t>
      </w:r>
      <w:r w:rsidRPr="00773F2F">
        <w:rPr>
          <w:color w:val="000000"/>
          <w:shd w:val="clear" w:color="auto" w:fill="FFFFFF"/>
        </w:rPr>
        <w:t>,</w:t>
      </w:r>
      <w:r w:rsidR="00494E72" w:rsidRPr="00773F2F">
        <w:rPr>
          <w:color w:val="000000"/>
          <w:shd w:val="clear" w:color="auto" w:fill="FFFFFF"/>
        </w:rPr>
        <w:t xml:space="preserve"> че</w:t>
      </w:r>
      <w:r w:rsidRPr="00773F2F">
        <w:rPr>
          <w:color w:val="000000"/>
          <w:shd w:val="clear" w:color="auto" w:fill="FFFFFF"/>
        </w:rPr>
        <w:t xml:space="preserve"> тази сума</w:t>
      </w:r>
      <w:r w:rsidR="00494E72" w:rsidRPr="00773F2F">
        <w:rPr>
          <w:color w:val="000000"/>
          <w:shd w:val="clear" w:color="auto" w:fill="FFFFFF"/>
        </w:rPr>
        <w:t xml:space="preserve"> </w:t>
      </w:r>
      <w:r w:rsidRPr="00773F2F">
        <w:rPr>
          <w:color w:val="000000"/>
          <w:shd w:val="clear" w:color="auto" w:fill="FFFFFF"/>
        </w:rPr>
        <w:t>7</w:t>
      </w:r>
      <w:r w:rsidR="00494E72" w:rsidRPr="00773F2F">
        <w:rPr>
          <w:color w:val="000000"/>
          <w:shd w:val="clear" w:color="auto" w:fill="FFFFFF"/>
        </w:rPr>
        <w:t>2 000 лв</w:t>
      </w:r>
      <w:r w:rsidRPr="00773F2F">
        <w:rPr>
          <w:color w:val="000000"/>
          <w:shd w:val="clear" w:color="auto" w:fill="FFFFFF"/>
        </w:rPr>
        <w:t>.,</w:t>
      </w:r>
      <w:r w:rsidR="00494E72" w:rsidRPr="00773F2F">
        <w:rPr>
          <w:color w:val="000000"/>
          <w:shd w:val="clear" w:color="auto" w:fill="FFFFFF"/>
        </w:rPr>
        <w:t xml:space="preserve"> която предлага г</w:t>
      </w:r>
      <w:r w:rsidRPr="00773F2F">
        <w:rPr>
          <w:color w:val="000000"/>
          <w:shd w:val="clear" w:color="auto" w:fill="FFFFFF"/>
        </w:rPr>
        <w:t>-</w:t>
      </w:r>
      <w:r w:rsidR="00494E72" w:rsidRPr="00773F2F">
        <w:rPr>
          <w:color w:val="000000"/>
          <w:shd w:val="clear" w:color="auto" w:fill="FFFFFF"/>
        </w:rPr>
        <w:t>н Игнатов не е от резерва на програма спорт</w:t>
      </w:r>
      <w:r w:rsidRPr="00773F2F">
        <w:rPr>
          <w:color w:val="000000"/>
          <w:shd w:val="clear" w:color="auto" w:fill="FFFFFF"/>
        </w:rPr>
        <w:t>,</w:t>
      </w:r>
      <w:r w:rsidR="00494E72" w:rsidRPr="00773F2F">
        <w:rPr>
          <w:color w:val="000000"/>
          <w:shd w:val="clear" w:color="auto" w:fill="FFFFFF"/>
        </w:rPr>
        <w:t xml:space="preserve"> а е от резерва на общинския бюджет става въпрос за друг резерв</w:t>
      </w:r>
      <w:r w:rsidRPr="00773F2F">
        <w:rPr>
          <w:color w:val="000000"/>
          <w:shd w:val="clear" w:color="auto" w:fill="FFFFFF"/>
        </w:rPr>
        <w:t>. Сега</w:t>
      </w:r>
      <w:r w:rsidR="00494E72" w:rsidRPr="00773F2F">
        <w:rPr>
          <w:color w:val="000000"/>
          <w:shd w:val="clear" w:color="auto" w:fill="FFFFFF"/>
        </w:rPr>
        <w:t xml:space="preserve"> да от</w:t>
      </w:r>
      <w:r w:rsidRPr="00773F2F">
        <w:rPr>
          <w:color w:val="000000"/>
          <w:shd w:val="clear" w:color="auto" w:fill="FFFFFF"/>
        </w:rPr>
        <w:t xml:space="preserve">говоря и </w:t>
      </w:r>
      <w:r w:rsidR="00494E72" w:rsidRPr="00773F2F">
        <w:rPr>
          <w:color w:val="000000"/>
          <w:shd w:val="clear" w:color="auto" w:fill="FFFFFF"/>
        </w:rPr>
        <w:t xml:space="preserve"> на г</w:t>
      </w:r>
      <w:r w:rsidRPr="00773F2F">
        <w:rPr>
          <w:color w:val="000000"/>
          <w:shd w:val="clear" w:color="auto" w:fill="FFFFFF"/>
        </w:rPr>
        <w:t>-</w:t>
      </w:r>
      <w:r w:rsidR="00494E72" w:rsidRPr="00773F2F">
        <w:rPr>
          <w:color w:val="000000"/>
          <w:shd w:val="clear" w:color="auto" w:fill="FFFFFF"/>
        </w:rPr>
        <w:t>н Пазарджи</w:t>
      </w:r>
      <w:r w:rsidRPr="00773F2F">
        <w:rPr>
          <w:color w:val="000000"/>
          <w:shd w:val="clear" w:color="auto" w:fill="FFFFFF"/>
        </w:rPr>
        <w:t>ев</w:t>
      </w:r>
      <w:r w:rsidR="00494E72" w:rsidRPr="00773F2F">
        <w:rPr>
          <w:color w:val="000000"/>
          <w:shd w:val="clear" w:color="auto" w:fill="FFFFFF"/>
        </w:rPr>
        <w:t xml:space="preserve"> наистина е лошо това противопоставяне и да поясня</w:t>
      </w:r>
      <w:r w:rsidRPr="00773F2F">
        <w:rPr>
          <w:color w:val="000000"/>
          <w:shd w:val="clear" w:color="auto" w:fill="FFFFFF"/>
        </w:rPr>
        <w:t>,</w:t>
      </w:r>
      <w:r w:rsidR="00494E72" w:rsidRPr="00773F2F">
        <w:rPr>
          <w:color w:val="000000"/>
          <w:shd w:val="clear" w:color="auto" w:fill="FFFFFF"/>
        </w:rPr>
        <w:t xml:space="preserve"> </w:t>
      </w:r>
      <w:r w:rsidRPr="00773F2F">
        <w:rPr>
          <w:color w:val="000000"/>
          <w:shd w:val="clear" w:color="auto" w:fill="FFFFFF"/>
        </w:rPr>
        <w:t>з</w:t>
      </w:r>
      <w:r w:rsidR="00494E72" w:rsidRPr="00773F2F">
        <w:rPr>
          <w:color w:val="000000"/>
          <w:shd w:val="clear" w:color="auto" w:fill="FFFFFF"/>
        </w:rPr>
        <w:t>ащо се налага допълнително подпомагане на футболните клубове въобще в България</w:t>
      </w:r>
      <w:r w:rsidRPr="00773F2F">
        <w:rPr>
          <w:color w:val="000000"/>
          <w:shd w:val="clear" w:color="auto" w:fill="FFFFFF"/>
        </w:rPr>
        <w:t>. Значи ние през годините</w:t>
      </w:r>
      <w:r w:rsidR="00494E72" w:rsidRPr="00773F2F">
        <w:rPr>
          <w:color w:val="000000"/>
          <w:shd w:val="clear" w:color="auto" w:fill="FFFFFF"/>
        </w:rPr>
        <w:t xml:space="preserve"> много пъти сме обсъждали тази тема </w:t>
      </w:r>
      <w:r w:rsidR="00494E72" w:rsidRPr="00773F2F">
        <w:rPr>
          <w:color w:val="000000"/>
          <w:shd w:val="clear" w:color="auto" w:fill="FFFFFF"/>
        </w:rPr>
        <w:lastRenderedPageBreak/>
        <w:t>и това е добра новина</w:t>
      </w:r>
      <w:r w:rsidRPr="00773F2F">
        <w:rPr>
          <w:color w:val="000000"/>
          <w:shd w:val="clear" w:color="auto" w:fill="FFFFFF"/>
        </w:rPr>
        <w:t>.</w:t>
      </w:r>
      <w:r w:rsidR="00494E72" w:rsidRPr="00773F2F">
        <w:rPr>
          <w:color w:val="000000"/>
          <w:shd w:val="clear" w:color="auto" w:fill="FFFFFF"/>
        </w:rPr>
        <w:t xml:space="preserve"> </w:t>
      </w:r>
      <w:r w:rsidRPr="00773F2F">
        <w:rPr>
          <w:color w:val="000000"/>
          <w:shd w:val="clear" w:color="auto" w:fill="FFFFFF"/>
        </w:rPr>
        <w:t>З</w:t>
      </w:r>
      <w:r w:rsidR="00494E72" w:rsidRPr="00773F2F">
        <w:rPr>
          <w:color w:val="000000"/>
          <w:shd w:val="clear" w:color="auto" w:fill="FFFFFF"/>
        </w:rPr>
        <w:t>начи когато тука има тема футбол това е добра новина</w:t>
      </w:r>
      <w:r w:rsidRPr="00773F2F">
        <w:rPr>
          <w:color w:val="000000"/>
          <w:shd w:val="clear" w:color="auto" w:fill="FFFFFF"/>
        </w:rPr>
        <w:t>,</w:t>
      </w:r>
      <w:r w:rsidR="00494E72" w:rsidRPr="00773F2F">
        <w:rPr>
          <w:color w:val="000000"/>
          <w:shd w:val="clear" w:color="auto" w:fill="FFFFFF"/>
        </w:rPr>
        <w:t xml:space="preserve"> защото не сме умрели на темата футбол</w:t>
      </w:r>
      <w:r w:rsidRPr="00773F2F">
        <w:rPr>
          <w:color w:val="000000"/>
          <w:shd w:val="clear" w:color="auto" w:fill="FFFFFF"/>
        </w:rPr>
        <w:t>,</w:t>
      </w:r>
      <w:r w:rsidR="00494E72" w:rsidRPr="00773F2F">
        <w:rPr>
          <w:color w:val="000000"/>
          <w:shd w:val="clear" w:color="auto" w:fill="FFFFFF"/>
        </w:rPr>
        <w:t xml:space="preserve"> защото имаме клуб който работи</w:t>
      </w:r>
      <w:r w:rsidRPr="00773F2F">
        <w:rPr>
          <w:color w:val="000000"/>
          <w:shd w:val="clear" w:color="auto" w:fill="FFFFFF"/>
        </w:rPr>
        <w:t>,</w:t>
      </w:r>
      <w:r w:rsidR="00494E72" w:rsidRPr="00773F2F">
        <w:rPr>
          <w:color w:val="000000"/>
          <w:shd w:val="clear" w:color="auto" w:fill="FFFFFF"/>
        </w:rPr>
        <w:t xml:space="preserve"> който е водещ</w:t>
      </w:r>
      <w:r w:rsidR="00792CF9" w:rsidRPr="00773F2F">
        <w:rPr>
          <w:color w:val="000000"/>
          <w:shd w:val="clear" w:color="auto" w:fill="FFFFFF"/>
        </w:rPr>
        <w:t>,</w:t>
      </w:r>
      <w:r w:rsidR="00494E72" w:rsidRPr="00773F2F">
        <w:rPr>
          <w:color w:val="000000"/>
          <w:shd w:val="clear" w:color="auto" w:fill="FFFFFF"/>
        </w:rPr>
        <w:t xml:space="preserve"> който има цели амбиции нали</w:t>
      </w:r>
      <w:r w:rsidRPr="00773F2F">
        <w:rPr>
          <w:color w:val="000000"/>
          <w:shd w:val="clear" w:color="auto" w:fill="FFFFFF"/>
        </w:rPr>
        <w:t>,</w:t>
      </w:r>
      <w:r w:rsidR="00494E72" w:rsidRPr="00773F2F">
        <w:rPr>
          <w:color w:val="000000"/>
          <w:shd w:val="clear" w:color="auto" w:fill="FFFFFF"/>
        </w:rPr>
        <w:t xml:space="preserve"> който представлява</w:t>
      </w:r>
      <w:r w:rsidRPr="00773F2F">
        <w:rPr>
          <w:color w:val="000000"/>
          <w:shd w:val="clear" w:color="auto" w:fill="FFFFFF"/>
        </w:rPr>
        <w:t xml:space="preserve"> и е </w:t>
      </w:r>
      <w:r w:rsidR="00494E72" w:rsidRPr="00773F2F">
        <w:rPr>
          <w:color w:val="000000"/>
          <w:shd w:val="clear" w:color="auto" w:fill="FFFFFF"/>
        </w:rPr>
        <w:t>знак на Русе</w:t>
      </w:r>
      <w:r w:rsidRPr="00773F2F">
        <w:rPr>
          <w:color w:val="000000"/>
          <w:shd w:val="clear" w:color="auto" w:fill="FFFFFF"/>
        </w:rPr>
        <w:t>. Та значи в</w:t>
      </w:r>
      <w:r w:rsidR="00494E72" w:rsidRPr="00773F2F">
        <w:rPr>
          <w:color w:val="000000"/>
          <w:shd w:val="clear" w:color="auto" w:fill="FFFFFF"/>
        </w:rPr>
        <w:t xml:space="preserve"> България единствено футболните клубове от тези</w:t>
      </w:r>
      <w:r w:rsidRPr="00773F2F">
        <w:rPr>
          <w:color w:val="000000"/>
          <w:shd w:val="clear" w:color="auto" w:fill="FFFFFF"/>
        </w:rPr>
        <w:t>,</w:t>
      </w:r>
      <w:r w:rsidR="00494E72" w:rsidRPr="00773F2F">
        <w:rPr>
          <w:color w:val="000000"/>
          <w:shd w:val="clear" w:color="auto" w:fill="FFFFFF"/>
        </w:rPr>
        <w:t xml:space="preserve"> които развиват високо спортно майсторство не получават финансово подпомагане от държава</w:t>
      </w:r>
      <w:r w:rsidRPr="00773F2F">
        <w:rPr>
          <w:color w:val="000000"/>
          <w:shd w:val="clear" w:color="auto" w:fill="FFFFFF"/>
        </w:rPr>
        <w:t>, не получават</w:t>
      </w:r>
      <w:r w:rsidR="00494E72" w:rsidRPr="00773F2F">
        <w:rPr>
          <w:color w:val="000000"/>
          <w:shd w:val="clear" w:color="auto" w:fill="FFFFFF"/>
        </w:rPr>
        <w:t xml:space="preserve"> единствено те не получава</w:t>
      </w:r>
      <w:r w:rsidRPr="00773F2F">
        <w:rPr>
          <w:color w:val="000000"/>
          <w:shd w:val="clear" w:color="auto" w:fill="FFFFFF"/>
        </w:rPr>
        <w:t>т.</w:t>
      </w:r>
      <w:r w:rsidR="00494E72" w:rsidRPr="00773F2F">
        <w:rPr>
          <w:color w:val="000000"/>
          <w:shd w:val="clear" w:color="auto" w:fill="FFFFFF"/>
        </w:rPr>
        <w:t xml:space="preserve"> Значи публичните средства са един път от държавата</w:t>
      </w:r>
      <w:r w:rsidRPr="00773F2F">
        <w:rPr>
          <w:color w:val="000000"/>
          <w:shd w:val="clear" w:color="auto" w:fill="FFFFFF"/>
        </w:rPr>
        <w:t>,</w:t>
      </w:r>
      <w:r w:rsidR="00494E72" w:rsidRPr="00773F2F">
        <w:rPr>
          <w:color w:val="000000"/>
          <w:shd w:val="clear" w:color="auto" w:fill="FFFFFF"/>
        </w:rPr>
        <w:t xml:space="preserve"> един път от </w:t>
      </w:r>
      <w:r w:rsidRPr="00773F2F">
        <w:rPr>
          <w:color w:val="000000"/>
          <w:shd w:val="clear" w:color="auto" w:fill="FFFFFF"/>
        </w:rPr>
        <w:t>О</w:t>
      </w:r>
      <w:r w:rsidR="00494E72" w:rsidRPr="00773F2F">
        <w:rPr>
          <w:color w:val="000000"/>
          <w:shd w:val="clear" w:color="auto" w:fill="FFFFFF"/>
        </w:rPr>
        <w:t>бщината и оттам нататък чрез Спортното училище и Ученическа спортна школа</w:t>
      </w:r>
      <w:r w:rsidRPr="00773F2F">
        <w:rPr>
          <w:color w:val="000000"/>
          <w:shd w:val="clear" w:color="auto" w:fill="FFFFFF"/>
        </w:rPr>
        <w:t>.</w:t>
      </w:r>
      <w:r w:rsidR="00494E72" w:rsidRPr="00773F2F">
        <w:rPr>
          <w:color w:val="000000"/>
          <w:shd w:val="clear" w:color="auto" w:fill="FFFFFF"/>
        </w:rPr>
        <w:t xml:space="preserve"> Това са много направлени</w:t>
      </w:r>
      <w:r w:rsidRPr="00773F2F">
        <w:rPr>
          <w:color w:val="000000"/>
          <w:shd w:val="clear" w:color="auto" w:fill="FFFFFF"/>
        </w:rPr>
        <w:t>я</w:t>
      </w:r>
      <w:r w:rsidR="00494E72" w:rsidRPr="00773F2F">
        <w:rPr>
          <w:color w:val="000000"/>
          <w:shd w:val="clear" w:color="auto" w:fill="FFFFFF"/>
        </w:rPr>
        <w:t xml:space="preserve"> за подпомагане на спортни клубове</w:t>
      </w:r>
      <w:r w:rsidRPr="00773F2F">
        <w:rPr>
          <w:color w:val="000000"/>
          <w:shd w:val="clear" w:color="auto" w:fill="FFFFFF"/>
        </w:rPr>
        <w:t>,</w:t>
      </w:r>
      <w:r w:rsidR="00494E72" w:rsidRPr="00773F2F">
        <w:rPr>
          <w:color w:val="000000"/>
          <w:shd w:val="clear" w:color="auto" w:fill="FFFFFF"/>
        </w:rPr>
        <w:t xml:space="preserve"> футболния клуб Дунав не получава никаква помощ от държавата и това е един много сериозен проблем на държавата</w:t>
      </w:r>
      <w:r w:rsidRPr="00773F2F">
        <w:rPr>
          <w:color w:val="000000"/>
          <w:shd w:val="clear" w:color="auto" w:fill="FFFFFF"/>
        </w:rPr>
        <w:t>.</w:t>
      </w:r>
      <w:r w:rsidR="00494E72" w:rsidRPr="00773F2F">
        <w:rPr>
          <w:color w:val="000000"/>
          <w:shd w:val="clear" w:color="auto" w:fill="FFFFFF"/>
        </w:rPr>
        <w:t xml:space="preserve"> </w:t>
      </w:r>
      <w:r w:rsidRPr="00773F2F">
        <w:rPr>
          <w:color w:val="000000"/>
          <w:shd w:val="clear" w:color="auto" w:fill="FFFFFF"/>
        </w:rPr>
        <w:t>Т</w:t>
      </w:r>
      <w:r w:rsidR="00494E72" w:rsidRPr="00773F2F">
        <w:rPr>
          <w:color w:val="000000"/>
          <w:shd w:val="clear" w:color="auto" w:fill="FFFFFF"/>
        </w:rPr>
        <w:t xml:space="preserve">ой многократно </w:t>
      </w:r>
      <w:r w:rsidRPr="00773F2F">
        <w:rPr>
          <w:color w:val="000000"/>
          <w:shd w:val="clear" w:color="auto" w:fill="FFFFFF"/>
        </w:rPr>
        <w:t>е</w:t>
      </w:r>
      <w:r w:rsidR="00494E72" w:rsidRPr="00773F2F">
        <w:rPr>
          <w:color w:val="000000"/>
          <w:shd w:val="clear" w:color="auto" w:fill="FFFFFF"/>
        </w:rPr>
        <w:t xml:space="preserve"> обсъждан няма все още решение и това е проблем и ще ви кажа още защо</w:t>
      </w:r>
      <w:r w:rsidRPr="00773F2F">
        <w:rPr>
          <w:color w:val="000000"/>
          <w:shd w:val="clear" w:color="auto" w:fill="FFFFFF"/>
        </w:rPr>
        <w:t>.</w:t>
      </w:r>
      <w:r w:rsidR="00494E72" w:rsidRPr="00773F2F">
        <w:rPr>
          <w:color w:val="000000"/>
          <w:shd w:val="clear" w:color="auto" w:fill="FFFFFF"/>
        </w:rPr>
        <w:t xml:space="preserve"> Защото когато държавата </w:t>
      </w:r>
      <w:r w:rsidRPr="00773F2F">
        <w:rPr>
          <w:color w:val="000000"/>
          <w:shd w:val="clear" w:color="auto" w:fill="FFFFFF"/>
        </w:rPr>
        <w:t>не</w:t>
      </w:r>
      <w:r w:rsidR="00494E72" w:rsidRPr="00773F2F">
        <w:rPr>
          <w:color w:val="000000"/>
          <w:shd w:val="clear" w:color="auto" w:fill="FFFFFF"/>
        </w:rPr>
        <w:t xml:space="preserve"> подпомага футболът </w:t>
      </w:r>
      <w:r w:rsidRPr="00773F2F">
        <w:rPr>
          <w:color w:val="000000"/>
          <w:shd w:val="clear" w:color="auto" w:fill="FFFFFF"/>
        </w:rPr>
        <w:t>т</w:t>
      </w:r>
      <w:r w:rsidR="00494E72" w:rsidRPr="00773F2F">
        <w:rPr>
          <w:color w:val="000000"/>
          <w:shd w:val="clear" w:color="auto" w:fill="FFFFFF"/>
        </w:rPr>
        <w:t xml:space="preserve">я няма и възможност да го контролира </w:t>
      </w:r>
      <w:r w:rsidR="003E6982" w:rsidRPr="00773F2F">
        <w:rPr>
          <w:color w:val="000000"/>
          <w:shd w:val="clear" w:color="auto" w:fill="FFFFFF"/>
        </w:rPr>
        <w:t>и виждате</w:t>
      </w:r>
      <w:r w:rsidR="00494E72" w:rsidRPr="00773F2F">
        <w:rPr>
          <w:color w:val="000000"/>
          <w:shd w:val="clear" w:color="auto" w:fill="FFFFFF"/>
        </w:rPr>
        <w:t xml:space="preserve"> какво става с Националния отбор с българския футболния съюз и така нататък</w:t>
      </w:r>
      <w:r w:rsidR="003E6982" w:rsidRPr="00773F2F">
        <w:rPr>
          <w:color w:val="000000"/>
          <w:shd w:val="clear" w:color="auto" w:fill="FFFFFF"/>
        </w:rPr>
        <w:t>.</w:t>
      </w:r>
      <w:r w:rsidR="00494E72" w:rsidRPr="00773F2F">
        <w:rPr>
          <w:color w:val="000000"/>
          <w:shd w:val="clear" w:color="auto" w:fill="FFFFFF"/>
        </w:rPr>
        <w:t xml:space="preserve"> </w:t>
      </w:r>
      <w:r w:rsidR="003E6982" w:rsidRPr="00773F2F">
        <w:rPr>
          <w:color w:val="000000"/>
          <w:shd w:val="clear" w:color="auto" w:fill="FFFFFF"/>
        </w:rPr>
        <w:t>П</w:t>
      </w:r>
      <w:r w:rsidR="00494E72" w:rsidRPr="00773F2F">
        <w:rPr>
          <w:color w:val="000000"/>
          <w:shd w:val="clear" w:color="auto" w:fill="FFFFFF"/>
        </w:rPr>
        <w:t>ораждат се много проблеми и когато</w:t>
      </w:r>
      <w:r w:rsidR="003E6982" w:rsidRPr="00773F2F">
        <w:rPr>
          <w:color w:val="000000"/>
          <w:shd w:val="clear" w:color="auto" w:fill="FFFFFF"/>
        </w:rPr>
        <w:t>…….футболния клуб не получава такава допълнителна помощ, този въпрос излиза във</w:t>
      </w:r>
      <w:r w:rsidR="00494E72" w:rsidRPr="00773F2F">
        <w:rPr>
          <w:color w:val="000000"/>
          <w:shd w:val="clear" w:color="auto" w:fill="FFFFFF"/>
        </w:rPr>
        <w:t xml:space="preserve"> всички общински съвети</w:t>
      </w:r>
      <w:r w:rsidR="003E6982" w:rsidRPr="00773F2F">
        <w:rPr>
          <w:color w:val="000000"/>
          <w:shd w:val="clear" w:color="auto" w:fill="FFFFFF"/>
        </w:rPr>
        <w:t>, във всички където има клубове. Тъй като бюджетите на клубовете са високи и</w:t>
      </w:r>
      <w:r w:rsidR="00494E72" w:rsidRPr="00773F2F">
        <w:rPr>
          <w:color w:val="000000"/>
          <w:shd w:val="clear" w:color="auto" w:fill="FFFFFF"/>
        </w:rPr>
        <w:t xml:space="preserve"> възниква въпроса за тяхното подпомагане и сега искам да ви кажа</w:t>
      </w:r>
      <w:r w:rsidR="003E6982" w:rsidRPr="00773F2F">
        <w:rPr>
          <w:color w:val="000000"/>
          <w:shd w:val="clear" w:color="auto" w:fill="FFFFFF"/>
        </w:rPr>
        <w:t>,</w:t>
      </w:r>
      <w:r w:rsidR="00494E72" w:rsidRPr="00773F2F">
        <w:rPr>
          <w:color w:val="000000"/>
          <w:shd w:val="clear" w:color="auto" w:fill="FFFFFF"/>
        </w:rPr>
        <w:t xml:space="preserve"> аз имах намерение да направя </w:t>
      </w:r>
      <w:r w:rsidR="00792CF9" w:rsidRPr="00773F2F">
        <w:rPr>
          <w:color w:val="000000"/>
          <w:shd w:val="clear" w:color="auto" w:fill="FFFFFF"/>
        </w:rPr>
        <w:t>изказване</w:t>
      </w:r>
      <w:r w:rsidR="00494E72" w:rsidRPr="00773F2F">
        <w:rPr>
          <w:color w:val="000000"/>
          <w:shd w:val="clear" w:color="auto" w:fill="FFFFFF"/>
        </w:rPr>
        <w:t xml:space="preserve"> ама ако ми разрешите само да допълня</w:t>
      </w:r>
      <w:r w:rsidR="003E6982" w:rsidRPr="00773F2F">
        <w:rPr>
          <w:color w:val="000000"/>
          <w:shd w:val="clear" w:color="auto" w:fill="FFFFFF"/>
        </w:rPr>
        <w:t>.</w:t>
      </w:r>
      <w:r w:rsidR="00494E72" w:rsidRPr="00773F2F">
        <w:rPr>
          <w:color w:val="000000"/>
          <w:shd w:val="clear" w:color="auto" w:fill="FFFFFF"/>
        </w:rPr>
        <w:t xml:space="preserve"> </w:t>
      </w:r>
      <w:r w:rsidR="003E6982" w:rsidRPr="00773F2F">
        <w:rPr>
          <w:color w:val="000000"/>
          <w:shd w:val="clear" w:color="auto" w:fill="FFFFFF"/>
        </w:rPr>
        <w:t>З</w:t>
      </w:r>
      <w:r w:rsidR="00494E72" w:rsidRPr="00773F2F">
        <w:rPr>
          <w:color w:val="000000"/>
          <w:shd w:val="clear" w:color="auto" w:fill="FFFFFF"/>
        </w:rPr>
        <w:t>начи Бургас 450 000 за Черноморец</w:t>
      </w:r>
      <w:r w:rsidR="003E6982" w:rsidRPr="00773F2F">
        <w:rPr>
          <w:color w:val="000000"/>
          <w:shd w:val="clear" w:color="auto" w:fill="FFFFFF"/>
        </w:rPr>
        <w:t>,</w:t>
      </w:r>
      <w:r w:rsidR="00494E72" w:rsidRPr="00773F2F">
        <w:rPr>
          <w:color w:val="000000"/>
          <w:shd w:val="clear" w:color="auto" w:fill="FFFFFF"/>
        </w:rPr>
        <w:t xml:space="preserve"> Благоевград 850 000</w:t>
      </w:r>
      <w:r w:rsidR="003E6982" w:rsidRPr="00773F2F">
        <w:rPr>
          <w:color w:val="000000"/>
          <w:shd w:val="clear" w:color="auto" w:fill="FFFFFF"/>
        </w:rPr>
        <w:t>,</w:t>
      </w:r>
      <w:r w:rsidR="00494E72" w:rsidRPr="00773F2F">
        <w:rPr>
          <w:color w:val="000000"/>
          <w:shd w:val="clear" w:color="auto" w:fill="FFFFFF"/>
        </w:rPr>
        <w:t xml:space="preserve"> Варна 550 000 за Спартак Варна</w:t>
      </w:r>
      <w:r w:rsidR="003E6982" w:rsidRPr="00773F2F">
        <w:rPr>
          <w:color w:val="000000"/>
          <w:shd w:val="clear" w:color="auto" w:fill="FFFFFF"/>
        </w:rPr>
        <w:t>,</w:t>
      </w:r>
      <w:r w:rsidR="00494E72" w:rsidRPr="00773F2F">
        <w:rPr>
          <w:color w:val="000000"/>
          <w:shd w:val="clear" w:color="auto" w:fill="FFFFFF"/>
        </w:rPr>
        <w:t xml:space="preserve"> Добрич 500 000 за Добруджа</w:t>
      </w:r>
      <w:r w:rsidR="003E6982" w:rsidRPr="00773F2F">
        <w:rPr>
          <w:color w:val="000000"/>
          <w:shd w:val="clear" w:color="auto" w:fill="FFFFFF"/>
        </w:rPr>
        <w:t>, Габрово 650 000 за Янтра значи има една съпричастност да знаете.</w:t>
      </w:r>
      <w:r w:rsidR="00494E72" w:rsidRPr="00773F2F">
        <w:rPr>
          <w:color w:val="000000"/>
          <w:shd w:val="clear" w:color="auto" w:fill="FFFFFF"/>
        </w:rPr>
        <w:t xml:space="preserve"> </w:t>
      </w:r>
      <w:r w:rsidR="003E6982" w:rsidRPr="00773F2F">
        <w:rPr>
          <w:color w:val="000000"/>
          <w:shd w:val="clear" w:color="auto" w:fill="FFFFFF"/>
        </w:rPr>
        <w:t>К</w:t>
      </w:r>
      <w:r w:rsidR="00494E72" w:rsidRPr="00773F2F">
        <w:rPr>
          <w:color w:val="000000"/>
          <w:shd w:val="clear" w:color="auto" w:fill="FFFFFF"/>
        </w:rPr>
        <w:t xml:space="preserve">огато те искат </w:t>
      </w:r>
      <w:r w:rsidR="003E6982" w:rsidRPr="00773F2F">
        <w:rPr>
          <w:color w:val="000000"/>
          <w:shd w:val="clear" w:color="auto" w:fill="FFFFFF"/>
        </w:rPr>
        <w:t>д</w:t>
      </w:r>
      <w:r w:rsidR="00494E72" w:rsidRPr="00773F2F">
        <w:rPr>
          <w:color w:val="000000"/>
          <w:shd w:val="clear" w:color="auto" w:fill="FFFFFF"/>
        </w:rPr>
        <w:t xml:space="preserve">а осигурят бюджет 2 </w:t>
      </w:r>
      <w:r w:rsidR="003E6982" w:rsidRPr="00773F2F">
        <w:rPr>
          <w:color w:val="000000"/>
          <w:shd w:val="clear" w:color="auto" w:fill="FFFFFF"/>
        </w:rPr>
        <w:t>000 000,</w:t>
      </w:r>
      <w:r w:rsidR="00494E72" w:rsidRPr="00773F2F">
        <w:rPr>
          <w:color w:val="000000"/>
          <w:shd w:val="clear" w:color="auto" w:fill="FFFFFF"/>
        </w:rPr>
        <w:t xml:space="preserve"> което е разумен бюджет към тоя етап трябва да има солидарност и съпричастност между </w:t>
      </w:r>
      <w:r w:rsidR="003E6982" w:rsidRPr="00773F2F">
        <w:rPr>
          <w:color w:val="000000"/>
          <w:shd w:val="clear" w:color="auto" w:fill="FFFFFF"/>
        </w:rPr>
        <w:t>О</w:t>
      </w:r>
      <w:r w:rsidR="00494E72" w:rsidRPr="00773F2F">
        <w:rPr>
          <w:color w:val="000000"/>
          <w:shd w:val="clear" w:color="auto" w:fill="FFFFFF"/>
        </w:rPr>
        <w:t>бщината и спонсорите</w:t>
      </w:r>
      <w:r w:rsidR="003E6982" w:rsidRPr="00773F2F">
        <w:rPr>
          <w:color w:val="000000"/>
          <w:shd w:val="clear" w:color="auto" w:fill="FFFFFF"/>
        </w:rPr>
        <w:t>. Това е много важна стъпка</w:t>
      </w:r>
      <w:r w:rsidR="00494E72" w:rsidRPr="00773F2F">
        <w:rPr>
          <w:color w:val="000000"/>
          <w:shd w:val="clear" w:color="auto" w:fill="FFFFFF"/>
        </w:rPr>
        <w:t xml:space="preserve"> и</w:t>
      </w:r>
      <w:r w:rsidR="003E6982" w:rsidRPr="00773F2F">
        <w:rPr>
          <w:color w:val="000000"/>
          <w:shd w:val="clear" w:color="auto" w:fill="FFFFFF"/>
        </w:rPr>
        <w:t xml:space="preserve"> ако не е Общината, Общинския съвет </w:t>
      </w:r>
      <w:r w:rsidR="0033665A" w:rsidRPr="00773F2F">
        <w:rPr>
          <w:color w:val="000000"/>
          <w:shd w:val="clear" w:color="auto" w:fill="FFFFFF"/>
        </w:rPr>
        <w:t xml:space="preserve">не </w:t>
      </w:r>
      <w:r w:rsidR="003E6982" w:rsidRPr="00773F2F">
        <w:rPr>
          <w:color w:val="000000"/>
          <w:shd w:val="clear" w:color="auto" w:fill="FFFFFF"/>
        </w:rPr>
        <w:t>даваме съответния знак, спонсорите също бягат и</w:t>
      </w:r>
      <w:r w:rsidR="00494E72" w:rsidRPr="00773F2F">
        <w:rPr>
          <w:color w:val="000000"/>
          <w:shd w:val="clear" w:color="auto" w:fill="FFFFFF"/>
        </w:rPr>
        <w:t xml:space="preserve"> е трудно да бъда</w:t>
      </w:r>
      <w:r w:rsidR="003E6982" w:rsidRPr="00773F2F">
        <w:rPr>
          <w:color w:val="000000"/>
          <w:shd w:val="clear" w:color="auto" w:fill="FFFFFF"/>
        </w:rPr>
        <w:t>т</w:t>
      </w:r>
      <w:r w:rsidR="00494E72" w:rsidRPr="00773F2F">
        <w:rPr>
          <w:color w:val="000000"/>
          <w:shd w:val="clear" w:color="auto" w:fill="FFFFFF"/>
        </w:rPr>
        <w:t xml:space="preserve"> привлечен</w:t>
      </w:r>
      <w:r w:rsidR="003E6982" w:rsidRPr="00773F2F">
        <w:rPr>
          <w:color w:val="000000"/>
          <w:shd w:val="clear" w:color="auto" w:fill="FFFFFF"/>
        </w:rPr>
        <w:t>и.</w:t>
      </w:r>
      <w:r w:rsidR="00494E72" w:rsidRPr="00773F2F">
        <w:rPr>
          <w:color w:val="000000"/>
          <w:shd w:val="clear" w:color="auto" w:fill="FFFFFF"/>
        </w:rPr>
        <w:t xml:space="preserve"> Това е моята</w:t>
      </w:r>
      <w:r w:rsidR="003E6982" w:rsidRPr="00773F2F">
        <w:rPr>
          <w:color w:val="000000"/>
          <w:shd w:val="clear" w:color="auto" w:fill="FFFFFF"/>
        </w:rPr>
        <w:t>……</w:t>
      </w:r>
    </w:p>
    <w:p w14:paraId="43E67236" w14:textId="77777777" w:rsidR="003E6982" w:rsidRPr="00773F2F" w:rsidRDefault="003E6982" w:rsidP="00556158">
      <w:pPr>
        <w:spacing w:line="276" w:lineRule="auto"/>
        <w:ind w:firstLine="708"/>
        <w:contextualSpacing/>
        <w:jc w:val="both"/>
        <w:rPr>
          <w:color w:val="000000"/>
          <w:shd w:val="clear" w:color="auto" w:fill="FFFFFF"/>
        </w:rPr>
      </w:pPr>
      <w:r w:rsidRPr="00773F2F">
        <w:rPr>
          <w:b/>
        </w:rPr>
        <w:t>Акад. Христо Белоев</w:t>
      </w:r>
      <w:r w:rsidRPr="00773F2F">
        <w:t>: Да Иво</w:t>
      </w:r>
      <w:r w:rsidR="00494E72" w:rsidRPr="00773F2F">
        <w:rPr>
          <w:color w:val="000000"/>
          <w:shd w:val="clear" w:color="auto" w:fill="FFFFFF"/>
        </w:rPr>
        <w:t xml:space="preserve"> </w:t>
      </w:r>
      <w:r w:rsidRPr="00773F2F">
        <w:rPr>
          <w:color w:val="000000"/>
          <w:shd w:val="clear" w:color="auto" w:fill="FFFFFF"/>
        </w:rPr>
        <w:t>П</w:t>
      </w:r>
      <w:r w:rsidR="00494E72" w:rsidRPr="00773F2F">
        <w:rPr>
          <w:color w:val="000000"/>
          <w:shd w:val="clear" w:color="auto" w:fill="FFFFFF"/>
        </w:rPr>
        <w:t>азарджи</w:t>
      </w:r>
      <w:r w:rsidRPr="00773F2F">
        <w:rPr>
          <w:color w:val="000000"/>
          <w:shd w:val="clear" w:color="auto" w:fill="FFFFFF"/>
        </w:rPr>
        <w:t xml:space="preserve">ев, </w:t>
      </w:r>
      <w:r w:rsidR="00494E72" w:rsidRPr="00773F2F">
        <w:rPr>
          <w:color w:val="000000"/>
          <w:shd w:val="clear" w:color="auto" w:fill="FFFFFF"/>
        </w:rPr>
        <w:t>дуплика</w:t>
      </w:r>
      <w:r w:rsidRPr="00773F2F">
        <w:rPr>
          <w:color w:val="000000"/>
          <w:shd w:val="clear" w:color="auto" w:fill="FFFFFF"/>
        </w:rPr>
        <w:t>.</w:t>
      </w:r>
    </w:p>
    <w:p w14:paraId="04F39EBA" w14:textId="67481A22" w:rsidR="00A657D4" w:rsidRPr="00773F2F" w:rsidRDefault="003E6982" w:rsidP="00556158">
      <w:pPr>
        <w:spacing w:line="276" w:lineRule="auto"/>
        <w:ind w:firstLine="708"/>
        <w:contextualSpacing/>
        <w:jc w:val="both"/>
        <w:rPr>
          <w:color w:val="000000"/>
          <w:shd w:val="clear" w:color="auto" w:fill="FFFFFF"/>
        </w:rPr>
      </w:pPr>
      <w:r w:rsidRPr="00773F2F">
        <w:rPr>
          <w:b/>
          <w:bCs/>
          <w:color w:val="000000"/>
          <w:shd w:val="clear" w:color="auto" w:fill="FFFFFF"/>
        </w:rPr>
        <w:t xml:space="preserve">Г-н Иво Пазарджиев/дуплика/: </w:t>
      </w:r>
      <w:r w:rsidRPr="00773F2F">
        <w:rPr>
          <w:color w:val="000000"/>
          <w:shd w:val="clear" w:color="auto" w:fill="FFFFFF"/>
        </w:rPr>
        <w:t>Ще</w:t>
      </w:r>
      <w:r w:rsidR="00494E72" w:rsidRPr="00773F2F">
        <w:rPr>
          <w:color w:val="000000"/>
          <w:shd w:val="clear" w:color="auto" w:fill="FFFFFF"/>
        </w:rPr>
        <w:t xml:space="preserve"> се опитам</w:t>
      </w:r>
      <w:r w:rsidRPr="00773F2F">
        <w:rPr>
          <w:color w:val="000000"/>
          <w:shd w:val="clear" w:color="auto" w:fill="FFFFFF"/>
        </w:rPr>
        <w:t xml:space="preserve"> и</w:t>
      </w:r>
      <w:r w:rsidR="00494E72" w:rsidRPr="00773F2F">
        <w:rPr>
          <w:color w:val="000000"/>
          <w:shd w:val="clear" w:color="auto" w:fill="FFFFFF"/>
        </w:rPr>
        <w:t xml:space="preserve"> на тримата репли</w:t>
      </w:r>
      <w:r w:rsidRPr="00773F2F">
        <w:rPr>
          <w:color w:val="000000"/>
          <w:shd w:val="clear" w:color="auto" w:fill="FFFFFF"/>
        </w:rPr>
        <w:t>ки</w:t>
      </w:r>
      <w:r w:rsidR="00494E72" w:rsidRPr="00773F2F">
        <w:rPr>
          <w:color w:val="000000"/>
          <w:shd w:val="clear" w:color="auto" w:fill="FFFFFF"/>
        </w:rPr>
        <w:t>ращи да отговоря първо на г</w:t>
      </w:r>
      <w:r w:rsidRPr="00773F2F">
        <w:rPr>
          <w:color w:val="000000"/>
          <w:shd w:val="clear" w:color="auto" w:fill="FFFFFF"/>
        </w:rPr>
        <w:t>-н Анатоли</w:t>
      </w:r>
      <w:r w:rsidR="00494E72" w:rsidRPr="00773F2F">
        <w:rPr>
          <w:color w:val="000000"/>
          <w:shd w:val="clear" w:color="auto" w:fill="FFFFFF"/>
        </w:rPr>
        <w:t xml:space="preserve"> Станев</w:t>
      </w:r>
      <w:r w:rsidRPr="00773F2F">
        <w:rPr>
          <w:color w:val="000000"/>
          <w:shd w:val="clear" w:color="auto" w:fill="FFFFFF"/>
        </w:rPr>
        <w:t>,</w:t>
      </w:r>
      <w:r w:rsidR="00494E72" w:rsidRPr="00773F2F">
        <w:rPr>
          <w:color w:val="000000"/>
          <w:shd w:val="clear" w:color="auto" w:fill="FFFFFF"/>
        </w:rPr>
        <w:t xml:space="preserve"> </w:t>
      </w:r>
      <w:r w:rsidRPr="00773F2F">
        <w:rPr>
          <w:color w:val="000000"/>
          <w:shd w:val="clear" w:color="auto" w:fill="FFFFFF"/>
        </w:rPr>
        <w:t>к</w:t>
      </w:r>
      <w:r w:rsidR="00494E72" w:rsidRPr="00773F2F">
        <w:rPr>
          <w:color w:val="000000"/>
          <w:shd w:val="clear" w:color="auto" w:fill="FFFFFF"/>
        </w:rPr>
        <w:t xml:space="preserve">ойто каза че има и други спортове </w:t>
      </w:r>
      <w:r w:rsidR="00A657D4" w:rsidRPr="00773F2F">
        <w:rPr>
          <w:color w:val="000000"/>
          <w:shd w:val="clear" w:color="auto" w:fill="FFFFFF"/>
        </w:rPr>
        <w:t>н</w:t>
      </w:r>
      <w:r w:rsidR="00494E72" w:rsidRPr="00773F2F">
        <w:rPr>
          <w:color w:val="000000"/>
          <w:shd w:val="clear" w:color="auto" w:fill="FFFFFF"/>
        </w:rPr>
        <w:t>али за резерва</w:t>
      </w:r>
      <w:r w:rsidR="00A657D4" w:rsidRPr="00773F2F">
        <w:rPr>
          <w:color w:val="000000"/>
          <w:shd w:val="clear" w:color="auto" w:fill="FFFFFF"/>
        </w:rPr>
        <w:t>.</w:t>
      </w:r>
      <w:r w:rsidR="00494E72" w:rsidRPr="00773F2F">
        <w:rPr>
          <w:color w:val="000000"/>
          <w:shd w:val="clear" w:color="auto" w:fill="FFFFFF"/>
        </w:rPr>
        <w:t xml:space="preserve"> </w:t>
      </w:r>
      <w:r w:rsidR="00A657D4" w:rsidRPr="00773F2F">
        <w:rPr>
          <w:color w:val="000000"/>
          <w:shd w:val="clear" w:color="auto" w:fill="FFFFFF"/>
        </w:rPr>
        <w:t>Г-</w:t>
      </w:r>
      <w:r w:rsidR="00494E72" w:rsidRPr="00773F2F">
        <w:rPr>
          <w:color w:val="000000"/>
          <w:shd w:val="clear" w:color="auto" w:fill="FFFFFF"/>
        </w:rPr>
        <w:t xml:space="preserve">н Станев не само други спортове </w:t>
      </w:r>
      <w:r w:rsidR="00A657D4" w:rsidRPr="00773F2F">
        <w:rPr>
          <w:color w:val="000000"/>
          <w:shd w:val="clear" w:color="auto" w:fill="FFFFFF"/>
        </w:rPr>
        <w:t>и</w:t>
      </w:r>
      <w:r w:rsidR="00494E72" w:rsidRPr="00773F2F">
        <w:rPr>
          <w:color w:val="000000"/>
          <w:shd w:val="clear" w:color="auto" w:fill="FFFFFF"/>
        </w:rPr>
        <w:t xml:space="preserve">ма и други дейности има </w:t>
      </w:r>
      <w:r w:rsidR="0033665A" w:rsidRPr="00773F2F">
        <w:rPr>
          <w:color w:val="000000"/>
          <w:shd w:val="clear" w:color="auto" w:fill="FFFFFF"/>
        </w:rPr>
        <w:t>О</w:t>
      </w:r>
      <w:r w:rsidR="00494E72" w:rsidRPr="00773F2F">
        <w:rPr>
          <w:color w:val="000000"/>
          <w:shd w:val="clear" w:color="auto" w:fill="FFFFFF"/>
        </w:rPr>
        <w:t>бщина Русе</w:t>
      </w:r>
      <w:r w:rsidR="00A657D4" w:rsidRPr="00773F2F">
        <w:rPr>
          <w:color w:val="000000"/>
          <w:shd w:val="clear" w:color="auto" w:fill="FFFFFF"/>
        </w:rPr>
        <w:t>,</w:t>
      </w:r>
      <w:r w:rsidR="00494E72" w:rsidRPr="00773F2F">
        <w:rPr>
          <w:color w:val="000000"/>
          <w:shd w:val="clear" w:color="auto" w:fill="FFFFFF"/>
        </w:rPr>
        <w:t xml:space="preserve"> които трябва да финансира</w:t>
      </w:r>
      <w:r w:rsidR="00A657D4" w:rsidRPr="00773F2F">
        <w:rPr>
          <w:color w:val="000000"/>
          <w:shd w:val="clear" w:color="auto" w:fill="FFFFFF"/>
        </w:rPr>
        <w:t xml:space="preserve">, </w:t>
      </w:r>
      <w:r w:rsidR="00494E72" w:rsidRPr="00773F2F">
        <w:rPr>
          <w:color w:val="000000"/>
          <w:shd w:val="clear" w:color="auto" w:fill="FFFFFF"/>
        </w:rPr>
        <w:t>но днеска нали сме в идеалн</w:t>
      </w:r>
      <w:r w:rsidR="00A657D4" w:rsidRPr="00773F2F">
        <w:rPr>
          <w:color w:val="000000"/>
          <w:shd w:val="clear" w:color="auto" w:fill="FFFFFF"/>
        </w:rPr>
        <w:t>а</w:t>
      </w:r>
      <w:r w:rsidR="00494E72" w:rsidRPr="00773F2F">
        <w:rPr>
          <w:color w:val="000000"/>
          <w:shd w:val="clear" w:color="auto" w:fill="FFFFFF"/>
        </w:rPr>
        <w:t xml:space="preserve"> в позиция</w:t>
      </w:r>
      <w:r w:rsidR="00A657D4" w:rsidRPr="00773F2F">
        <w:rPr>
          <w:color w:val="000000"/>
          <w:shd w:val="clear" w:color="auto" w:fill="FFFFFF"/>
        </w:rPr>
        <w:t>,</w:t>
      </w:r>
      <w:r w:rsidR="00494E72" w:rsidRPr="00773F2F">
        <w:rPr>
          <w:color w:val="000000"/>
          <w:shd w:val="clear" w:color="auto" w:fill="FFFFFF"/>
        </w:rPr>
        <w:t xml:space="preserve"> в която ще говорим за спорта ко</w:t>
      </w:r>
      <w:r w:rsidR="00A657D4" w:rsidRPr="00773F2F">
        <w:rPr>
          <w:color w:val="000000"/>
          <w:shd w:val="clear" w:color="auto" w:fill="FFFFFF"/>
        </w:rPr>
        <w:t>е</w:t>
      </w:r>
      <w:r w:rsidR="00494E72" w:rsidRPr="00773F2F">
        <w:rPr>
          <w:color w:val="000000"/>
          <w:shd w:val="clear" w:color="auto" w:fill="FFFFFF"/>
        </w:rPr>
        <w:t>то е хубаво</w:t>
      </w:r>
      <w:r w:rsidR="00A657D4" w:rsidRPr="00773F2F">
        <w:rPr>
          <w:color w:val="000000"/>
          <w:shd w:val="clear" w:color="auto" w:fill="FFFFFF"/>
        </w:rPr>
        <w:t>. За г-жа Росица Георгиева винаги сме подкрепяли футбола, винаги сме подкрепяли „Дунав“ и сега ще го направим. Но</w:t>
      </w:r>
      <w:r w:rsidR="00494E72" w:rsidRPr="00773F2F">
        <w:rPr>
          <w:color w:val="000000"/>
          <w:shd w:val="clear" w:color="auto" w:fill="FFFFFF"/>
        </w:rPr>
        <w:t xml:space="preserve"> специално пък за влизането в училищата по-добре от </w:t>
      </w:r>
      <w:r w:rsidR="00A657D4" w:rsidRPr="00773F2F">
        <w:rPr>
          <w:color w:val="000000"/>
          <w:shd w:val="clear" w:color="auto" w:fill="FFFFFF"/>
        </w:rPr>
        <w:t>мене го</w:t>
      </w:r>
      <w:r w:rsidR="00494E72" w:rsidRPr="00773F2F">
        <w:rPr>
          <w:color w:val="000000"/>
          <w:shd w:val="clear" w:color="auto" w:fill="FFFFFF"/>
        </w:rPr>
        <w:t xml:space="preserve"> знаете програмата </w:t>
      </w:r>
      <w:r w:rsidR="00A657D4" w:rsidRPr="00773F2F">
        <w:rPr>
          <w:color w:val="000000"/>
          <w:shd w:val="clear" w:color="auto" w:fill="FFFFFF"/>
        </w:rPr>
        <w:t>„Д</w:t>
      </w:r>
      <w:r w:rsidR="00494E72" w:rsidRPr="00773F2F">
        <w:rPr>
          <w:color w:val="000000"/>
          <w:shd w:val="clear" w:color="auto" w:fill="FFFFFF"/>
        </w:rPr>
        <w:t>ракончет</w:t>
      </w:r>
      <w:r w:rsidR="00A657D4" w:rsidRPr="00773F2F">
        <w:rPr>
          <w:color w:val="000000"/>
          <w:shd w:val="clear" w:color="auto" w:fill="FFFFFF"/>
        </w:rPr>
        <w:t>а“ е</w:t>
      </w:r>
      <w:r w:rsidR="00494E72" w:rsidRPr="00773F2F">
        <w:rPr>
          <w:color w:val="000000"/>
          <w:shd w:val="clear" w:color="auto" w:fill="FFFFFF"/>
        </w:rPr>
        <w:t xml:space="preserve"> от повече от 10 години </w:t>
      </w:r>
      <w:r w:rsidR="00A657D4" w:rsidRPr="00773F2F">
        <w:rPr>
          <w:color w:val="000000"/>
          <w:shd w:val="clear" w:color="auto" w:fill="FFFFFF"/>
        </w:rPr>
        <w:t>м</w:t>
      </w:r>
      <w:r w:rsidR="00494E72" w:rsidRPr="00773F2F">
        <w:rPr>
          <w:color w:val="000000"/>
          <w:shd w:val="clear" w:color="auto" w:fill="FFFFFF"/>
        </w:rPr>
        <w:t>исля че вече</w:t>
      </w:r>
      <w:r w:rsidR="00A657D4" w:rsidRPr="00773F2F">
        <w:rPr>
          <w:color w:val="000000"/>
          <w:shd w:val="clear" w:color="auto" w:fill="FFFFFF"/>
        </w:rPr>
        <w:t>. Така че това не е нещо ново, прекрасно е и нека да продължи.</w:t>
      </w:r>
      <w:r w:rsidR="00494E72" w:rsidRPr="00773F2F">
        <w:rPr>
          <w:color w:val="000000"/>
          <w:shd w:val="clear" w:color="auto" w:fill="FFFFFF"/>
        </w:rPr>
        <w:t xml:space="preserve"> </w:t>
      </w:r>
      <w:r w:rsidR="00A657D4" w:rsidRPr="00773F2F">
        <w:rPr>
          <w:color w:val="000000"/>
          <w:shd w:val="clear" w:color="auto" w:fill="FFFFFF"/>
        </w:rPr>
        <w:t>Г-</w:t>
      </w:r>
      <w:r w:rsidR="00494E72" w:rsidRPr="00773F2F">
        <w:rPr>
          <w:color w:val="000000"/>
          <w:shd w:val="clear" w:color="auto" w:fill="FFFFFF"/>
        </w:rPr>
        <w:t>н Велизар Павлов даде пример с едни общини изключа</w:t>
      </w:r>
      <w:r w:rsidR="00A657D4" w:rsidRPr="00773F2F">
        <w:rPr>
          <w:color w:val="000000"/>
          <w:shd w:val="clear" w:color="auto" w:fill="FFFFFF"/>
        </w:rPr>
        <w:t>я</w:t>
      </w:r>
      <w:r w:rsidR="00494E72" w:rsidRPr="00773F2F">
        <w:rPr>
          <w:color w:val="000000"/>
          <w:shd w:val="clear" w:color="auto" w:fill="FFFFFF"/>
        </w:rPr>
        <w:t xml:space="preserve"> Благоевград</w:t>
      </w:r>
      <w:r w:rsidR="00A657D4" w:rsidRPr="00773F2F">
        <w:rPr>
          <w:color w:val="000000"/>
          <w:shd w:val="clear" w:color="auto" w:fill="FFFFFF"/>
        </w:rPr>
        <w:t>,</w:t>
      </w:r>
      <w:r w:rsidR="00494E72" w:rsidRPr="00773F2F">
        <w:rPr>
          <w:color w:val="000000"/>
          <w:shd w:val="clear" w:color="auto" w:fill="FFFFFF"/>
        </w:rPr>
        <w:t xml:space="preserve"> които имат г</w:t>
      </w:r>
      <w:r w:rsidR="00A657D4" w:rsidRPr="00773F2F">
        <w:rPr>
          <w:color w:val="000000"/>
          <w:shd w:val="clear" w:color="auto" w:fill="FFFFFF"/>
        </w:rPr>
        <w:t>-</w:t>
      </w:r>
      <w:r w:rsidR="00494E72" w:rsidRPr="00773F2F">
        <w:rPr>
          <w:color w:val="000000"/>
          <w:shd w:val="clear" w:color="auto" w:fill="FFFFFF"/>
        </w:rPr>
        <w:t xml:space="preserve">н Павлов </w:t>
      </w:r>
      <w:r w:rsidR="00A657D4" w:rsidRPr="00773F2F">
        <w:rPr>
          <w:color w:val="000000"/>
          <w:shd w:val="clear" w:color="auto" w:fill="FFFFFF"/>
        </w:rPr>
        <w:t>н</w:t>
      </w:r>
      <w:r w:rsidR="00494E72" w:rsidRPr="00773F2F">
        <w:rPr>
          <w:color w:val="000000"/>
          <w:shd w:val="clear" w:color="auto" w:fill="FFFFFF"/>
        </w:rPr>
        <w:t>аправ</w:t>
      </w:r>
      <w:r w:rsidR="00A657D4" w:rsidRPr="00773F2F">
        <w:rPr>
          <w:color w:val="000000"/>
          <w:shd w:val="clear" w:color="auto" w:fill="FFFFFF"/>
        </w:rPr>
        <w:t>ете</w:t>
      </w:r>
      <w:r w:rsidR="00494E72" w:rsidRPr="00773F2F">
        <w:rPr>
          <w:color w:val="000000"/>
          <w:shd w:val="clear" w:color="auto" w:fill="FFFFFF"/>
        </w:rPr>
        <w:t xml:space="preserve"> си труда да представите</w:t>
      </w:r>
      <w:r w:rsidR="00A657D4" w:rsidRPr="00773F2F">
        <w:rPr>
          <w:color w:val="000000"/>
          <w:shd w:val="clear" w:color="auto" w:fill="FFFFFF"/>
        </w:rPr>
        <w:t>,</w:t>
      </w:r>
      <w:r w:rsidR="00494E72" w:rsidRPr="00773F2F">
        <w:rPr>
          <w:color w:val="000000"/>
          <w:shd w:val="clear" w:color="auto" w:fill="FFFFFF"/>
        </w:rPr>
        <w:t xml:space="preserve"> когато представите факти </w:t>
      </w:r>
      <w:r w:rsidR="00A657D4" w:rsidRPr="00773F2F">
        <w:rPr>
          <w:color w:val="000000"/>
          <w:shd w:val="clear" w:color="auto" w:fill="FFFFFF"/>
        </w:rPr>
        <w:t>к</w:t>
      </w:r>
      <w:r w:rsidR="00494E72" w:rsidRPr="00773F2F">
        <w:rPr>
          <w:color w:val="000000"/>
          <w:shd w:val="clear" w:color="auto" w:fill="FFFFFF"/>
        </w:rPr>
        <w:t xml:space="preserve">олко пари са дали </w:t>
      </w:r>
      <w:r w:rsidR="00A657D4" w:rsidRPr="00773F2F">
        <w:rPr>
          <w:color w:val="000000"/>
          <w:shd w:val="clear" w:color="auto" w:fill="FFFFFF"/>
        </w:rPr>
        <w:t xml:space="preserve">и </w:t>
      </w:r>
      <w:r w:rsidR="00494E72" w:rsidRPr="00773F2F">
        <w:rPr>
          <w:color w:val="000000"/>
          <w:shd w:val="clear" w:color="auto" w:fill="FFFFFF"/>
        </w:rPr>
        <w:t>кажете какви бюджети имат тези общини</w:t>
      </w:r>
      <w:r w:rsidR="00A657D4" w:rsidRPr="00773F2F">
        <w:rPr>
          <w:color w:val="000000"/>
          <w:shd w:val="clear" w:color="auto" w:fill="FFFFFF"/>
        </w:rPr>
        <w:t>.</w:t>
      </w:r>
      <w:r w:rsidR="00494E72" w:rsidRPr="00773F2F">
        <w:rPr>
          <w:color w:val="000000"/>
          <w:shd w:val="clear" w:color="auto" w:fill="FFFFFF"/>
        </w:rPr>
        <w:t xml:space="preserve"> </w:t>
      </w:r>
      <w:r w:rsidR="00A657D4" w:rsidRPr="00773F2F">
        <w:rPr>
          <w:color w:val="000000"/>
          <w:shd w:val="clear" w:color="auto" w:fill="FFFFFF"/>
        </w:rPr>
        <w:t>И</w:t>
      </w:r>
      <w:r w:rsidR="00494E72" w:rsidRPr="00773F2F">
        <w:rPr>
          <w:color w:val="000000"/>
          <w:shd w:val="clear" w:color="auto" w:fill="FFFFFF"/>
        </w:rPr>
        <w:t xml:space="preserve"> за по-малки общини</w:t>
      </w:r>
      <w:r w:rsidR="00A657D4" w:rsidRPr="00773F2F">
        <w:rPr>
          <w:color w:val="000000"/>
          <w:shd w:val="clear" w:color="auto" w:fill="FFFFFF"/>
        </w:rPr>
        <w:t>,</w:t>
      </w:r>
      <w:r w:rsidR="00494E72" w:rsidRPr="00773F2F">
        <w:rPr>
          <w:color w:val="000000"/>
          <w:shd w:val="clear" w:color="auto" w:fill="FFFFFF"/>
        </w:rPr>
        <w:t xml:space="preserve"> когато говорим </w:t>
      </w:r>
      <w:r w:rsidR="0033665A" w:rsidRPr="00773F2F">
        <w:rPr>
          <w:color w:val="000000"/>
          <w:shd w:val="clear" w:color="auto" w:fill="FFFFFF"/>
        </w:rPr>
        <w:t>от</w:t>
      </w:r>
      <w:r w:rsidR="00494E72" w:rsidRPr="00773F2F">
        <w:rPr>
          <w:color w:val="000000"/>
          <w:shd w:val="clear" w:color="auto" w:fill="FFFFFF"/>
        </w:rPr>
        <w:t xml:space="preserve"> Русе</w:t>
      </w:r>
      <w:r w:rsidR="00A657D4" w:rsidRPr="00773F2F">
        <w:rPr>
          <w:color w:val="000000"/>
          <w:shd w:val="clear" w:color="auto" w:fill="FFFFFF"/>
        </w:rPr>
        <w:t xml:space="preserve"> можем пък да посочим</w:t>
      </w:r>
      <w:r w:rsidR="00494E72" w:rsidRPr="00773F2F">
        <w:rPr>
          <w:color w:val="000000"/>
          <w:shd w:val="clear" w:color="auto" w:fill="FFFFFF"/>
        </w:rPr>
        <w:t xml:space="preserve"> </w:t>
      </w:r>
      <w:r w:rsidR="00A657D4" w:rsidRPr="00773F2F">
        <w:rPr>
          <w:color w:val="000000"/>
          <w:shd w:val="clear" w:color="auto" w:fill="FFFFFF"/>
        </w:rPr>
        <w:t>к</w:t>
      </w:r>
      <w:r w:rsidR="00494E72" w:rsidRPr="00773F2F">
        <w:rPr>
          <w:color w:val="000000"/>
          <w:shd w:val="clear" w:color="auto" w:fill="FFFFFF"/>
        </w:rPr>
        <w:t xml:space="preserve">олко вида спорт се финансират в тези </w:t>
      </w:r>
      <w:r w:rsidR="00A657D4" w:rsidRPr="00773F2F">
        <w:rPr>
          <w:color w:val="000000"/>
          <w:shd w:val="clear" w:color="auto" w:fill="FFFFFF"/>
        </w:rPr>
        <w:t>О</w:t>
      </w:r>
      <w:r w:rsidR="00494E72" w:rsidRPr="00773F2F">
        <w:rPr>
          <w:color w:val="000000"/>
          <w:shd w:val="clear" w:color="auto" w:fill="FFFFFF"/>
        </w:rPr>
        <w:t>бщини</w:t>
      </w:r>
      <w:r w:rsidR="00A657D4" w:rsidRPr="00773F2F">
        <w:rPr>
          <w:color w:val="000000"/>
          <w:shd w:val="clear" w:color="auto" w:fill="FFFFFF"/>
        </w:rPr>
        <w:t>,</w:t>
      </w:r>
      <w:r w:rsidR="00494E72" w:rsidRPr="00773F2F">
        <w:rPr>
          <w:color w:val="000000"/>
          <w:shd w:val="clear" w:color="auto" w:fill="FFFFFF"/>
        </w:rPr>
        <w:t xml:space="preserve"> защото в Русе се финансира може би най-голямата палитра от спортове по програма спорт</w:t>
      </w:r>
      <w:r w:rsidR="00A657D4" w:rsidRPr="00773F2F">
        <w:rPr>
          <w:color w:val="000000"/>
          <w:shd w:val="clear" w:color="auto" w:fill="FFFFFF"/>
        </w:rPr>
        <w:t>,</w:t>
      </w:r>
      <w:r w:rsidR="00494E72" w:rsidRPr="00773F2F">
        <w:rPr>
          <w:color w:val="000000"/>
          <w:shd w:val="clear" w:color="auto" w:fill="FFFFFF"/>
        </w:rPr>
        <w:t xml:space="preserve"> но това може би за вас няма значение</w:t>
      </w:r>
      <w:r w:rsidR="00A657D4" w:rsidRPr="00773F2F">
        <w:rPr>
          <w:color w:val="000000"/>
          <w:shd w:val="clear" w:color="auto" w:fill="FFFFFF"/>
        </w:rPr>
        <w:t>. Благодаря ви.</w:t>
      </w:r>
    </w:p>
    <w:p w14:paraId="300429DB" w14:textId="77777777" w:rsidR="00A657D4" w:rsidRPr="00773F2F" w:rsidRDefault="00A657D4" w:rsidP="00556158">
      <w:pPr>
        <w:spacing w:line="276" w:lineRule="auto"/>
        <w:ind w:firstLine="708"/>
        <w:contextualSpacing/>
        <w:jc w:val="both"/>
        <w:rPr>
          <w:color w:val="000000"/>
          <w:shd w:val="clear" w:color="auto" w:fill="FFFFFF"/>
        </w:rPr>
      </w:pPr>
      <w:r w:rsidRPr="00773F2F">
        <w:rPr>
          <w:b/>
        </w:rPr>
        <w:t>Акад. Христо Белоев</w:t>
      </w:r>
      <w:r w:rsidRPr="00773F2F">
        <w:t>:</w:t>
      </w:r>
      <w:r w:rsidR="00494E72" w:rsidRPr="00773F2F">
        <w:rPr>
          <w:color w:val="000000"/>
          <w:shd w:val="clear" w:color="auto" w:fill="FFFFFF"/>
        </w:rPr>
        <w:t xml:space="preserve"> Елисавета </w:t>
      </w:r>
      <w:r w:rsidRPr="00773F2F">
        <w:rPr>
          <w:color w:val="000000"/>
          <w:shd w:val="clear" w:color="auto" w:fill="FFFFFF"/>
        </w:rPr>
        <w:t>Досева</w:t>
      </w:r>
      <w:r w:rsidR="00494E72" w:rsidRPr="00773F2F">
        <w:rPr>
          <w:color w:val="000000"/>
          <w:shd w:val="clear" w:color="auto" w:fill="FFFFFF"/>
        </w:rPr>
        <w:t xml:space="preserve"> изказване</w:t>
      </w:r>
      <w:r w:rsidRPr="00773F2F">
        <w:rPr>
          <w:color w:val="000000"/>
          <w:shd w:val="clear" w:color="auto" w:fill="FFFFFF"/>
        </w:rPr>
        <w:t>.</w:t>
      </w:r>
      <w:r w:rsidR="00494E72" w:rsidRPr="00773F2F">
        <w:rPr>
          <w:color w:val="000000"/>
          <w:shd w:val="clear" w:color="auto" w:fill="FFFFFF"/>
        </w:rPr>
        <w:t xml:space="preserve"> </w:t>
      </w:r>
      <w:r w:rsidRPr="00773F2F">
        <w:rPr>
          <w:color w:val="000000"/>
          <w:shd w:val="clear" w:color="auto" w:fill="FFFFFF"/>
        </w:rPr>
        <w:t>П</w:t>
      </w:r>
      <w:r w:rsidR="00494E72" w:rsidRPr="00773F2F">
        <w:rPr>
          <w:color w:val="000000"/>
          <w:shd w:val="clear" w:color="auto" w:fill="FFFFFF"/>
        </w:rPr>
        <w:t>роцедура</w:t>
      </w:r>
      <w:r w:rsidRPr="00773F2F">
        <w:rPr>
          <w:color w:val="000000"/>
          <w:shd w:val="clear" w:color="auto" w:fill="FFFFFF"/>
        </w:rPr>
        <w:t xml:space="preserve"> след изказването нали,</w:t>
      </w:r>
      <w:r w:rsidR="00494E72" w:rsidRPr="00773F2F">
        <w:rPr>
          <w:color w:val="000000"/>
          <w:shd w:val="clear" w:color="auto" w:fill="FFFFFF"/>
        </w:rPr>
        <w:t xml:space="preserve"> да</w:t>
      </w:r>
      <w:r w:rsidRPr="00773F2F">
        <w:rPr>
          <w:color w:val="000000"/>
          <w:shd w:val="clear" w:color="auto" w:fill="FFFFFF"/>
        </w:rPr>
        <w:t>.</w:t>
      </w:r>
      <w:r w:rsidR="00494E72" w:rsidRPr="00773F2F">
        <w:rPr>
          <w:color w:val="000000"/>
          <w:shd w:val="clear" w:color="auto" w:fill="FFFFFF"/>
        </w:rPr>
        <w:t xml:space="preserve"> </w:t>
      </w:r>
      <w:r w:rsidRPr="00773F2F">
        <w:rPr>
          <w:color w:val="000000"/>
          <w:shd w:val="clear" w:color="auto" w:fill="FFFFFF"/>
        </w:rPr>
        <w:t>Т</w:t>
      </w:r>
      <w:r w:rsidR="00494E72" w:rsidRPr="00773F2F">
        <w:rPr>
          <w:color w:val="000000"/>
          <w:shd w:val="clear" w:color="auto" w:fill="FFFFFF"/>
        </w:rPr>
        <w:t>и натисни пак</w:t>
      </w:r>
      <w:r w:rsidRPr="00773F2F">
        <w:rPr>
          <w:color w:val="000000"/>
          <w:shd w:val="clear" w:color="auto" w:fill="FFFFFF"/>
        </w:rPr>
        <w:t>,</w:t>
      </w:r>
      <w:r w:rsidR="00494E72" w:rsidRPr="00773F2F">
        <w:rPr>
          <w:color w:val="000000"/>
          <w:shd w:val="clear" w:color="auto" w:fill="FFFFFF"/>
        </w:rPr>
        <w:t xml:space="preserve"> сега има </w:t>
      </w:r>
      <w:r w:rsidRPr="00773F2F">
        <w:rPr>
          <w:color w:val="000000"/>
          <w:shd w:val="clear" w:color="auto" w:fill="FFFFFF"/>
        </w:rPr>
        <w:t>е</w:t>
      </w:r>
      <w:r w:rsidR="00494E72" w:rsidRPr="00773F2F">
        <w:rPr>
          <w:color w:val="000000"/>
          <w:shd w:val="clear" w:color="auto" w:fill="FFFFFF"/>
        </w:rPr>
        <w:t>ми появи се</w:t>
      </w:r>
      <w:r w:rsidRPr="00773F2F">
        <w:rPr>
          <w:color w:val="000000"/>
          <w:shd w:val="clear" w:color="auto" w:fill="FFFFFF"/>
        </w:rPr>
        <w:t>. Заповядайте.</w:t>
      </w:r>
    </w:p>
    <w:p w14:paraId="4333A40B" w14:textId="77777777" w:rsidR="00A657D4" w:rsidRPr="00773F2F" w:rsidRDefault="00A657D4" w:rsidP="00556158">
      <w:pPr>
        <w:spacing w:line="276" w:lineRule="auto"/>
        <w:ind w:firstLine="708"/>
        <w:contextualSpacing/>
        <w:jc w:val="both"/>
        <w:rPr>
          <w:color w:val="000000"/>
          <w:shd w:val="clear" w:color="auto" w:fill="FFFFFF"/>
        </w:rPr>
      </w:pPr>
      <w:r w:rsidRPr="00773F2F">
        <w:rPr>
          <w:b/>
          <w:bCs/>
          <w:color w:val="000000"/>
          <w:shd w:val="clear" w:color="auto" w:fill="FFFFFF"/>
        </w:rPr>
        <w:t>Г-жа Елисавета Досева</w:t>
      </w:r>
      <w:r w:rsidRPr="00773F2F">
        <w:rPr>
          <w:color w:val="000000"/>
          <w:shd w:val="clear" w:color="auto" w:fill="FFFFFF"/>
        </w:rPr>
        <w:t xml:space="preserve">: Уважаеми г-н Председател, уважаеми г-н Кмет, </w:t>
      </w:r>
      <w:r w:rsidR="00494E72" w:rsidRPr="00773F2F">
        <w:rPr>
          <w:color w:val="000000"/>
          <w:shd w:val="clear" w:color="auto" w:fill="FFFFFF"/>
        </w:rPr>
        <w:t>колеги бих могла много да кажа по тази</w:t>
      </w:r>
      <w:r w:rsidRPr="00773F2F">
        <w:rPr>
          <w:color w:val="000000"/>
          <w:shd w:val="clear" w:color="auto" w:fill="FFFFFF"/>
        </w:rPr>
        <w:t xml:space="preserve"> точка…….</w:t>
      </w:r>
    </w:p>
    <w:p w14:paraId="1C60154F" w14:textId="318727A6" w:rsidR="00A657D4" w:rsidRPr="00773F2F" w:rsidRDefault="00A657D4" w:rsidP="00556158">
      <w:pPr>
        <w:spacing w:line="276" w:lineRule="auto"/>
        <w:ind w:firstLine="708"/>
        <w:contextualSpacing/>
        <w:jc w:val="both"/>
        <w:rPr>
          <w:color w:val="000000"/>
          <w:shd w:val="clear" w:color="auto" w:fill="FFFFFF"/>
        </w:rPr>
      </w:pPr>
      <w:r w:rsidRPr="00773F2F">
        <w:rPr>
          <w:b/>
        </w:rPr>
        <w:t>Акад. Христо Белоев</w:t>
      </w:r>
      <w:r w:rsidRPr="00773F2F">
        <w:t xml:space="preserve">: </w:t>
      </w:r>
      <w:r w:rsidRPr="00773F2F">
        <w:rPr>
          <w:color w:val="000000"/>
          <w:shd w:val="clear" w:color="auto" w:fill="FFFFFF"/>
        </w:rPr>
        <w:t>Моля за тишина.</w:t>
      </w:r>
    </w:p>
    <w:p w14:paraId="7EF29277" w14:textId="541F7187" w:rsidR="00857CAC" w:rsidRPr="00773F2F" w:rsidRDefault="00A657D4" w:rsidP="00556158">
      <w:pPr>
        <w:spacing w:line="276" w:lineRule="auto"/>
        <w:ind w:firstLine="708"/>
        <w:contextualSpacing/>
        <w:jc w:val="both"/>
        <w:rPr>
          <w:color w:val="000000"/>
          <w:shd w:val="clear" w:color="auto" w:fill="FFFFFF"/>
        </w:rPr>
      </w:pPr>
      <w:r w:rsidRPr="00773F2F">
        <w:rPr>
          <w:b/>
          <w:bCs/>
          <w:color w:val="000000"/>
          <w:shd w:val="clear" w:color="auto" w:fill="FFFFFF"/>
        </w:rPr>
        <w:t>Г-жа Елисавета Досева</w:t>
      </w:r>
      <w:r w:rsidRPr="00773F2F">
        <w:rPr>
          <w:color w:val="000000"/>
          <w:shd w:val="clear" w:color="auto" w:fill="FFFFFF"/>
        </w:rPr>
        <w:t>:…….</w:t>
      </w:r>
      <w:r w:rsidR="00494E72" w:rsidRPr="00773F2F">
        <w:rPr>
          <w:color w:val="000000"/>
          <w:shd w:val="clear" w:color="auto" w:fill="FFFFFF"/>
        </w:rPr>
        <w:t xml:space="preserve"> Спорта като цяло в последните </w:t>
      </w:r>
      <w:r w:rsidR="00857CAC" w:rsidRPr="00773F2F">
        <w:rPr>
          <w:color w:val="000000"/>
          <w:shd w:val="clear" w:color="auto" w:fill="FFFFFF"/>
        </w:rPr>
        <w:t>не малко</w:t>
      </w:r>
      <w:r w:rsidR="00494E72" w:rsidRPr="00773F2F">
        <w:rPr>
          <w:color w:val="000000"/>
          <w:shd w:val="clear" w:color="auto" w:fill="FFFFFF"/>
        </w:rPr>
        <w:t xml:space="preserve"> години се развива въпреки обстоятелствата и бих казала въпреки държавата</w:t>
      </w:r>
      <w:r w:rsidR="00857CAC" w:rsidRPr="00773F2F">
        <w:rPr>
          <w:color w:val="000000"/>
          <w:shd w:val="clear" w:color="auto" w:fill="FFFFFF"/>
        </w:rPr>
        <w:t>.</w:t>
      </w:r>
      <w:r w:rsidR="00494E72" w:rsidRPr="00773F2F">
        <w:rPr>
          <w:color w:val="000000"/>
          <w:shd w:val="clear" w:color="auto" w:fill="FFFFFF"/>
        </w:rPr>
        <w:t xml:space="preserve"> </w:t>
      </w:r>
      <w:r w:rsidR="00857CAC" w:rsidRPr="00773F2F">
        <w:rPr>
          <w:color w:val="000000"/>
          <w:shd w:val="clear" w:color="auto" w:fill="FFFFFF"/>
        </w:rPr>
        <w:t>Из</w:t>
      </w:r>
      <w:r w:rsidR="00494E72" w:rsidRPr="00773F2F">
        <w:rPr>
          <w:color w:val="000000"/>
          <w:shd w:val="clear" w:color="auto" w:fill="FFFFFF"/>
        </w:rPr>
        <w:t xml:space="preserve">ключително </w:t>
      </w:r>
      <w:r w:rsidR="00494E72" w:rsidRPr="00773F2F">
        <w:rPr>
          <w:color w:val="000000"/>
          <w:shd w:val="clear" w:color="auto" w:fill="FFFFFF"/>
        </w:rPr>
        <w:lastRenderedPageBreak/>
        <w:t>неприятно да се намесва</w:t>
      </w:r>
      <w:r w:rsidR="00857CAC" w:rsidRPr="00773F2F">
        <w:rPr>
          <w:color w:val="000000"/>
          <w:shd w:val="clear" w:color="auto" w:fill="FFFFFF"/>
        </w:rPr>
        <w:t xml:space="preserve"> спорта,</w:t>
      </w:r>
      <w:r w:rsidR="00494E72" w:rsidRPr="00773F2F">
        <w:rPr>
          <w:color w:val="000000"/>
          <w:shd w:val="clear" w:color="auto" w:fill="FFFFFF"/>
        </w:rPr>
        <w:t xml:space="preserve"> като средство за политически дивиденти</w:t>
      </w:r>
      <w:r w:rsidR="00857CAC" w:rsidRPr="00773F2F">
        <w:rPr>
          <w:color w:val="000000"/>
          <w:shd w:val="clear" w:color="auto" w:fill="FFFFFF"/>
        </w:rPr>
        <w:t>, Знам че има израз целта оправдава средствата,</w:t>
      </w:r>
      <w:r w:rsidR="00494E72" w:rsidRPr="00773F2F">
        <w:rPr>
          <w:color w:val="000000"/>
          <w:shd w:val="clear" w:color="auto" w:fill="FFFFFF"/>
        </w:rPr>
        <w:t xml:space="preserve"> но нека спорта да не е това нещо</w:t>
      </w:r>
      <w:r w:rsidR="00857CAC" w:rsidRPr="00773F2F">
        <w:rPr>
          <w:color w:val="000000"/>
          <w:shd w:val="clear" w:color="auto" w:fill="FFFFFF"/>
        </w:rPr>
        <w:t>.</w:t>
      </w:r>
      <w:r w:rsidR="00494E72" w:rsidRPr="00773F2F">
        <w:rPr>
          <w:color w:val="000000"/>
          <w:shd w:val="clear" w:color="auto" w:fill="FFFFFF"/>
        </w:rPr>
        <w:t xml:space="preserve"> </w:t>
      </w:r>
      <w:r w:rsidR="00857CAC" w:rsidRPr="00773F2F">
        <w:rPr>
          <w:color w:val="000000"/>
          <w:shd w:val="clear" w:color="auto" w:fill="FFFFFF"/>
        </w:rPr>
        <w:t>В</w:t>
      </w:r>
      <w:r w:rsidR="00494E72" w:rsidRPr="00773F2F">
        <w:rPr>
          <w:color w:val="000000"/>
          <w:shd w:val="clear" w:color="auto" w:fill="FFFFFF"/>
        </w:rPr>
        <w:t xml:space="preserve"> момента на хората</w:t>
      </w:r>
      <w:r w:rsidR="0033665A" w:rsidRPr="00773F2F">
        <w:rPr>
          <w:color w:val="000000"/>
          <w:shd w:val="clear" w:color="auto" w:fill="FFFFFF"/>
        </w:rPr>
        <w:t>,</w:t>
      </w:r>
      <w:r w:rsidR="00494E72" w:rsidRPr="00773F2F">
        <w:rPr>
          <w:color w:val="000000"/>
          <w:shd w:val="clear" w:color="auto" w:fill="FFFFFF"/>
        </w:rPr>
        <w:t xml:space="preserve"> които</w:t>
      </w:r>
      <w:r w:rsidR="00857CAC" w:rsidRPr="00773F2F">
        <w:rPr>
          <w:color w:val="000000"/>
          <w:shd w:val="clear" w:color="auto" w:fill="FFFFFF"/>
        </w:rPr>
        <w:t xml:space="preserve"> и</w:t>
      </w:r>
      <w:r w:rsidR="00494E72" w:rsidRPr="00773F2F">
        <w:rPr>
          <w:color w:val="000000"/>
          <w:shd w:val="clear" w:color="auto" w:fill="FFFFFF"/>
        </w:rPr>
        <w:t>мат</w:t>
      </w:r>
      <w:r w:rsidR="00857CAC" w:rsidRPr="00773F2F">
        <w:rPr>
          <w:color w:val="000000"/>
          <w:shd w:val="clear" w:color="auto" w:fill="FFFFFF"/>
        </w:rPr>
        <w:t xml:space="preserve"> що-годе </w:t>
      </w:r>
      <w:r w:rsidR="00494E72" w:rsidRPr="00773F2F">
        <w:rPr>
          <w:color w:val="000000"/>
          <w:shd w:val="clear" w:color="auto" w:fill="FFFFFF"/>
        </w:rPr>
        <w:t xml:space="preserve"> някаква представа им</w:t>
      </w:r>
      <w:r w:rsidR="00857CAC" w:rsidRPr="00773F2F">
        <w:rPr>
          <w:color w:val="000000"/>
          <w:shd w:val="clear" w:color="auto" w:fill="FFFFFF"/>
        </w:rPr>
        <w:t xml:space="preserve"> е</w:t>
      </w:r>
      <w:r w:rsidR="00494E72" w:rsidRPr="00773F2F">
        <w:rPr>
          <w:color w:val="000000"/>
          <w:shd w:val="clear" w:color="auto" w:fill="FFFFFF"/>
        </w:rPr>
        <w:t xml:space="preserve"> ясно</w:t>
      </w:r>
      <w:r w:rsidR="00857CAC" w:rsidRPr="00773F2F">
        <w:rPr>
          <w:color w:val="000000"/>
          <w:shd w:val="clear" w:color="auto" w:fill="FFFFFF"/>
        </w:rPr>
        <w:t>,</w:t>
      </w:r>
      <w:r w:rsidR="00494E72" w:rsidRPr="00773F2F">
        <w:rPr>
          <w:color w:val="000000"/>
          <w:shd w:val="clear" w:color="auto" w:fill="FFFFFF"/>
        </w:rPr>
        <w:t xml:space="preserve"> че </w:t>
      </w:r>
      <w:r w:rsidR="00857CAC" w:rsidRPr="00773F2F">
        <w:rPr>
          <w:color w:val="000000"/>
          <w:shd w:val="clear" w:color="auto" w:fill="FFFFFF"/>
        </w:rPr>
        <w:t>О</w:t>
      </w:r>
      <w:r w:rsidR="00494E72" w:rsidRPr="00773F2F">
        <w:rPr>
          <w:color w:val="000000"/>
          <w:shd w:val="clear" w:color="auto" w:fill="FFFFFF"/>
        </w:rPr>
        <w:t xml:space="preserve">бщината в лицето на </w:t>
      </w:r>
      <w:r w:rsidR="00857CAC" w:rsidRPr="00773F2F">
        <w:rPr>
          <w:color w:val="000000"/>
          <w:shd w:val="clear" w:color="auto" w:fill="FFFFFF"/>
        </w:rPr>
        <w:t>К</w:t>
      </w:r>
      <w:r w:rsidR="00494E72" w:rsidRPr="00773F2F">
        <w:rPr>
          <w:color w:val="000000"/>
          <w:shd w:val="clear" w:color="auto" w:fill="FFFFFF"/>
        </w:rPr>
        <w:t>мета не в матова ситуация</w:t>
      </w:r>
      <w:r w:rsidR="00857CAC" w:rsidRPr="00773F2F">
        <w:rPr>
          <w:color w:val="000000"/>
          <w:shd w:val="clear" w:color="auto" w:fill="FFFFFF"/>
        </w:rPr>
        <w:t>, а е</w:t>
      </w:r>
      <w:r w:rsidR="00494E72" w:rsidRPr="00773F2F">
        <w:rPr>
          <w:color w:val="000000"/>
          <w:shd w:val="clear" w:color="auto" w:fill="FFFFFF"/>
        </w:rPr>
        <w:t xml:space="preserve"> в патова ситуация</w:t>
      </w:r>
      <w:r w:rsidR="00857CAC" w:rsidRPr="00773F2F">
        <w:rPr>
          <w:color w:val="000000"/>
          <w:shd w:val="clear" w:color="auto" w:fill="FFFFFF"/>
        </w:rPr>
        <w:t>. Да</w:t>
      </w:r>
      <w:r w:rsidR="00494E72" w:rsidRPr="00773F2F">
        <w:rPr>
          <w:color w:val="000000"/>
          <w:shd w:val="clear" w:color="auto" w:fill="FFFFFF"/>
        </w:rPr>
        <w:t xml:space="preserve"> за спорта ще направим всичко</w:t>
      </w:r>
      <w:r w:rsidR="00857CAC" w:rsidRPr="00773F2F">
        <w:rPr>
          <w:color w:val="000000"/>
          <w:shd w:val="clear" w:color="auto" w:fill="FFFFFF"/>
        </w:rPr>
        <w:t>,</w:t>
      </w:r>
      <w:r w:rsidR="00494E72" w:rsidRPr="00773F2F">
        <w:rPr>
          <w:color w:val="000000"/>
          <w:shd w:val="clear" w:color="auto" w:fill="FFFFFF"/>
        </w:rPr>
        <w:t xml:space="preserve"> но не смятам че в момент</w:t>
      </w:r>
      <w:r w:rsidR="00857CAC" w:rsidRPr="00773F2F">
        <w:rPr>
          <w:color w:val="000000"/>
          <w:shd w:val="clear" w:color="auto" w:fill="FFFFFF"/>
        </w:rPr>
        <w:t>,</w:t>
      </w:r>
      <w:r w:rsidR="00494E72" w:rsidRPr="00773F2F">
        <w:rPr>
          <w:color w:val="000000"/>
          <w:shd w:val="clear" w:color="auto" w:fill="FFFFFF"/>
        </w:rPr>
        <w:t xml:space="preserve"> в който се разпределят</w:t>
      </w:r>
      <w:r w:rsidR="00857CAC" w:rsidRPr="00773F2F">
        <w:rPr>
          <w:color w:val="000000"/>
          <w:shd w:val="clear" w:color="auto" w:fill="FFFFFF"/>
        </w:rPr>
        <w:t xml:space="preserve"> резервните</w:t>
      </w:r>
      <w:r w:rsidR="00494E72" w:rsidRPr="00773F2F">
        <w:rPr>
          <w:color w:val="000000"/>
          <w:shd w:val="clear" w:color="auto" w:fill="FFFFFF"/>
        </w:rPr>
        <w:t xml:space="preserve"> средства от програма спорт ние посягаме и на друг резерв</w:t>
      </w:r>
      <w:r w:rsidR="00857CAC" w:rsidRPr="00773F2F">
        <w:rPr>
          <w:color w:val="000000"/>
          <w:shd w:val="clear" w:color="auto" w:fill="FFFFFF"/>
        </w:rPr>
        <w:t>. Лошо няма</w:t>
      </w:r>
      <w:r w:rsidR="00494E72" w:rsidRPr="00773F2F">
        <w:rPr>
          <w:color w:val="000000"/>
          <w:shd w:val="clear" w:color="auto" w:fill="FFFFFF"/>
        </w:rPr>
        <w:t xml:space="preserve"> </w:t>
      </w:r>
      <w:r w:rsidR="00857CAC" w:rsidRPr="00773F2F">
        <w:rPr>
          <w:color w:val="000000"/>
          <w:shd w:val="clear" w:color="auto" w:fill="FFFFFF"/>
        </w:rPr>
        <w:t>а</w:t>
      </w:r>
      <w:r w:rsidR="00494E72" w:rsidRPr="00773F2F">
        <w:rPr>
          <w:color w:val="000000"/>
          <w:shd w:val="clear" w:color="auto" w:fill="FFFFFF"/>
        </w:rPr>
        <w:t xml:space="preserve">з съм за спорта и ако добре колегите си спомнят </w:t>
      </w:r>
      <w:r w:rsidR="00857CAC" w:rsidRPr="00773F2F">
        <w:rPr>
          <w:color w:val="000000"/>
          <w:shd w:val="clear" w:color="auto" w:fill="FFFFFF"/>
        </w:rPr>
        <w:t>а</w:t>
      </w:r>
      <w:r w:rsidR="00494E72" w:rsidRPr="00773F2F">
        <w:rPr>
          <w:color w:val="000000"/>
          <w:shd w:val="clear" w:color="auto" w:fill="FFFFFF"/>
        </w:rPr>
        <w:t>з съм носител на едно от предложенията</w:t>
      </w:r>
      <w:r w:rsidR="00857CAC" w:rsidRPr="00773F2F">
        <w:rPr>
          <w:color w:val="000000"/>
          <w:shd w:val="clear" w:color="auto" w:fill="FFFFFF"/>
        </w:rPr>
        <w:t>,</w:t>
      </w:r>
      <w:r w:rsidR="00494E72" w:rsidRPr="00773F2F">
        <w:rPr>
          <w:color w:val="000000"/>
          <w:shd w:val="clear" w:color="auto" w:fill="FFFFFF"/>
        </w:rPr>
        <w:t xml:space="preserve"> където </w:t>
      </w:r>
      <w:r w:rsidR="00857CAC" w:rsidRPr="00773F2F">
        <w:rPr>
          <w:color w:val="000000"/>
          <w:shd w:val="clear" w:color="auto" w:fill="FFFFFF"/>
        </w:rPr>
        <w:t>О</w:t>
      </w:r>
      <w:r w:rsidR="00494E72" w:rsidRPr="00773F2F">
        <w:rPr>
          <w:color w:val="000000"/>
          <w:shd w:val="clear" w:color="auto" w:fill="FFFFFF"/>
        </w:rPr>
        <w:t>бщината би трябвало и подпомогна</w:t>
      </w:r>
      <w:r w:rsidR="00857CAC" w:rsidRPr="00773F2F">
        <w:rPr>
          <w:color w:val="000000"/>
          <w:shd w:val="clear" w:color="auto" w:fill="FFFFFF"/>
        </w:rPr>
        <w:t>,</w:t>
      </w:r>
      <w:r w:rsidR="00494E72" w:rsidRPr="00773F2F">
        <w:rPr>
          <w:color w:val="000000"/>
          <w:shd w:val="clear" w:color="auto" w:fill="FFFFFF"/>
        </w:rPr>
        <w:t xml:space="preserve"> когато имаше проблем с бившия футболен клуб Дунав</w:t>
      </w:r>
      <w:r w:rsidR="00857CAC" w:rsidRPr="00773F2F">
        <w:rPr>
          <w:color w:val="000000"/>
          <w:shd w:val="clear" w:color="auto" w:fill="FFFFFF"/>
        </w:rPr>
        <w:t>.</w:t>
      </w:r>
      <w:r w:rsidR="00494E72" w:rsidRPr="00773F2F">
        <w:rPr>
          <w:color w:val="000000"/>
          <w:shd w:val="clear" w:color="auto" w:fill="FFFFFF"/>
        </w:rPr>
        <w:t xml:space="preserve"> </w:t>
      </w:r>
      <w:r w:rsidR="00857CAC" w:rsidRPr="00773F2F">
        <w:rPr>
          <w:color w:val="000000"/>
          <w:shd w:val="clear" w:color="auto" w:fill="FFFFFF"/>
        </w:rPr>
        <w:t>Т</w:t>
      </w:r>
      <w:r w:rsidR="00494E72" w:rsidRPr="00773F2F">
        <w:rPr>
          <w:color w:val="000000"/>
          <w:shd w:val="clear" w:color="auto" w:fill="FFFFFF"/>
        </w:rPr>
        <w:t>ака че не че не съм за спорта</w:t>
      </w:r>
      <w:r w:rsidR="00857CAC" w:rsidRPr="00773F2F">
        <w:rPr>
          <w:color w:val="000000"/>
          <w:shd w:val="clear" w:color="auto" w:fill="FFFFFF"/>
        </w:rPr>
        <w:t>,</w:t>
      </w:r>
      <w:r w:rsidR="00494E72" w:rsidRPr="00773F2F">
        <w:rPr>
          <w:color w:val="000000"/>
          <w:shd w:val="clear" w:color="auto" w:fill="FFFFFF"/>
        </w:rPr>
        <w:t xml:space="preserve"> но нека да разсъждаваме и в момента създаваме прецедент</w:t>
      </w:r>
      <w:r w:rsidR="00857CAC" w:rsidRPr="00773F2F">
        <w:rPr>
          <w:color w:val="000000"/>
          <w:shd w:val="clear" w:color="auto" w:fill="FFFFFF"/>
        </w:rPr>
        <w:t>,</w:t>
      </w:r>
      <w:r w:rsidR="00494E72" w:rsidRPr="00773F2F">
        <w:rPr>
          <w:color w:val="000000"/>
          <w:shd w:val="clear" w:color="auto" w:fill="FFFFFF"/>
        </w:rPr>
        <w:t xml:space="preserve"> който се надявам няма да бъде като снежна топка падаща надолу по планината</w:t>
      </w:r>
      <w:r w:rsidR="00857CAC" w:rsidRPr="00773F2F">
        <w:rPr>
          <w:color w:val="000000"/>
          <w:shd w:val="clear" w:color="auto" w:fill="FFFFFF"/>
        </w:rPr>
        <w:t>.</w:t>
      </w:r>
      <w:r w:rsidR="00494E72" w:rsidRPr="00773F2F">
        <w:rPr>
          <w:color w:val="000000"/>
          <w:shd w:val="clear" w:color="auto" w:fill="FFFFFF"/>
        </w:rPr>
        <w:t xml:space="preserve"> Благодаря ви</w:t>
      </w:r>
      <w:r w:rsidR="00857CAC" w:rsidRPr="00773F2F">
        <w:rPr>
          <w:color w:val="000000"/>
          <w:shd w:val="clear" w:color="auto" w:fill="FFFFFF"/>
        </w:rPr>
        <w:t>.</w:t>
      </w:r>
    </w:p>
    <w:p w14:paraId="08888DD9" w14:textId="746E691F" w:rsidR="00857CAC" w:rsidRPr="00773F2F" w:rsidRDefault="00857CAC" w:rsidP="00556158">
      <w:pPr>
        <w:spacing w:line="276" w:lineRule="auto"/>
        <w:ind w:firstLine="708"/>
        <w:contextualSpacing/>
        <w:jc w:val="both"/>
        <w:rPr>
          <w:color w:val="000000"/>
          <w:shd w:val="clear" w:color="auto" w:fill="FFFFFF"/>
        </w:rPr>
      </w:pPr>
      <w:r w:rsidRPr="00773F2F">
        <w:rPr>
          <w:b/>
        </w:rPr>
        <w:t>Акад. Христо Белоев</w:t>
      </w:r>
      <w:r w:rsidRPr="00773F2F">
        <w:t>: Рашев</w:t>
      </w:r>
      <w:r w:rsidR="00494E72" w:rsidRPr="00773F2F">
        <w:rPr>
          <w:color w:val="000000"/>
          <w:shd w:val="clear" w:color="auto" w:fill="FFFFFF"/>
        </w:rPr>
        <w:t xml:space="preserve"> процедура</w:t>
      </w:r>
      <w:r w:rsidRPr="00773F2F">
        <w:rPr>
          <w:color w:val="000000"/>
          <w:shd w:val="clear" w:color="auto" w:fill="FFFFFF"/>
        </w:rPr>
        <w:t>,</w:t>
      </w:r>
      <w:r w:rsidR="00494E72" w:rsidRPr="00773F2F">
        <w:rPr>
          <w:color w:val="000000"/>
          <w:shd w:val="clear" w:color="auto" w:fill="FFFFFF"/>
        </w:rPr>
        <w:t xml:space="preserve"> то</w:t>
      </w:r>
      <w:r w:rsidRPr="00773F2F">
        <w:rPr>
          <w:color w:val="000000"/>
          <w:shd w:val="clear" w:color="auto" w:fill="FFFFFF"/>
        </w:rPr>
        <w:t xml:space="preserve"> е </w:t>
      </w:r>
      <w:r w:rsidR="00494E72" w:rsidRPr="00773F2F">
        <w:rPr>
          <w:color w:val="000000"/>
          <w:shd w:val="clear" w:color="auto" w:fill="FFFFFF"/>
        </w:rPr>
        <w:t>изказване</w:t>
      </w:r>
      <w:r w:rsidRPr="00773F2F">
        <w:rPr>
          <w:color w:val="000000"/>
          <w:shd w:val="clear" w:color="auto" w:fill="FFFFFF"/>
        </w:rPr>
        <w:t>. Заповядай. Така изказване пиши в момента. Заповядай, заповядай.</w:t>
      </w:r>
    </w:p>
    <w:p w14:paraId="217C3011" w14:textId="71F704E2" w:rsidR="00FD0194" w:rsidRPr="00773F2F" w:rsidRDefault="00857CAC" w:rsidP="00556158">
      <w:pPr>
        <w:spacing w:line="276" w:lineRule="auto"/>
        <w:ind w:firstLine="708"/>
        <w:contextualSpacing/>
        <w:jc w:val="both"/>
        <w:rPr>
          <w:color w:val="000000"/>
          <w:shd w:val="clear" w:color="auto" w:fill="FFFFFF"/>
        </w:rPr>
      </w:pPr>
      <w:r w:rsidRPr="00773F2F">
        <w:rPr>
          <w:b/>
          <w:bCs/>
          <w:color w:val="000000"/>
          <w:shd w:val="clear" w:color="auto" w:fill="FFFFFF"/>
        </w:rPr>
        <w:t>Г-н Пламен Рашев</w:t>
      </w:r>
      <w:r w:rsidRPr="00773F2F">
        <w:rPr>
          <w:color w:val="000000"/>
          <w:shd w:val="clear" w:color="auto" w:fill="FFFFFF"/>
        </w:rPr>
        <w:t>:</w:t>
      </w:r>
      <w:r w:rsidR="00494E72" w:rsidRPr="00773F2F">
        <w:rPr>
          <w:color w:val="000000"/>
          <w:shd w:val="clear" w:color="auto" w:fill="FFFFFF"/>
        </w:rPr>
        <w:t xml:space="preserve"> </w:t>
      </w:r>
      <w:r w:rsidRPr="00773F2F">
        <w:rPr>
          <w:color w:val="000000"/>
          <w:shd w:val="clear" w:color="auto" w:fill="FFFFFF"/>
        </w:rPr>
        <w:t>П</w:t>
      </w:r>
      <w:r w:rsidR="00494E72" w:rsidRPr="00773F2F">
        <w:rPr>
          <w:color w:val="000000"/>
          <w:shd w:val="clear" w:color="auto" w:fill="FFFFFF"/>
        </w:rPr>
        <w:t>роцедурата е</w:t>
      </w:r>
      <w:r w:rsidRPr="00773F2F">
        <w:rPr>
          <w:color w:val="000000"/>
          <w:shd w:val="clear" w:color="auto" w:fill="FFFFFF"/>
        </w:rPr>
        <w:t xml:space="preserve"> за</w:t>
      </w:r>
      <w:r w:rsidR="00494E72" w:rsidRPr="00773F2F">
        <w:rPr>
          <w:color w:val="000000"/>
          <w:shd w:val="clear" w:color="auto" w:fill="FFFFFF"/>
        </w:rPr>
        <w:t xml:space="preserve"> удължаване до </w:t>
      </w:r>
      <w:r w:rsidRPr="00773F2F">
        <w:rPr>
          <w:color w:val="000000"/>
          <w:shd w:val="clear" w:color="auto" w:fill="FFFFFF"/>
        </w:rPr>
        <w:t>изчерпване</w:t>
      </w:r>
      <w:r w:rsidR="00494E72" w:rsidRPr="00773F2F">
        <w:rPr>
          <w:color w:val="000000"/>
          <w:shd w:val="clear" w:color="auto" w:fill="FFFFFF"/>
        </w:rPr>
        <w:t xml:space="preserve"> на точката</w:t>
      </w:r>
      <w:r w:rsidR="00FD0194" w:rsidRPr="00773F2F">
        <w:rPr>
          <w:color w:val="000000"/>
          <w:shd w:val="clear" w:color="auto" w:fill="FFFFFF"/>
        </w:rPr>
        <w:t>,</w:t>
      </w:r>
      <w:r w:rsidR="00494E72" w:rsidRPr="00773F2F">
        <w:rPr>
          <w:color w:val="000000"/>
          <w:shd w:val="clear" w:color="auto" w:fill="FFFFFF"/>
        </w:rPr>
        <w:t xml:space="preserve"> защото сме в процес на почивка</w:t>
      </w:r>
      <w:r w:rsidR="00FD0194" w:rsidRPr="00773F2F">
        <w:rPr>
          <w:color w:val="000000"/>
          <w:shd w:val="clear" w:color="auto" w:fill="FFFFFF"/>
        </w:rPr>
        <w:t>. И още нещо и не само</w:t>
      </w:r>
      <w:r w:rsidR="00494E72" w:rsidRPr="00773F2F">
        <w:rPr>
          <w:color w:val="000000"/>
          <w:shd w:val="clear" w:color="auto" w:fill="FFFFFF"/>
        </w:rPr>
        <w:t xml:space="preserve"> в момента ние сме на първа</w:t>
      </w:r>
      <w:r w:rsidR="00FD0194" w:rsidRPr="00773F2F">
        <w:rPr>
          <w:color w:val="000000"/>
          <w:shd w:val="clear" w:color="auto" w:fill="FFFFFF"/>
        </w:rPr>
        <w:t xml:space="preserve"> точка</w:t>
      </w:r>
      <w:r w:rsidR="00494E72" w:rsidRPr="00773F2F">
        <w:rPr>
          <w:color w:val="000000"/>
          <w:shd w:val="clear" w:color="auto" w:fill="FFFFFF"/>
        </w:rPr>
        <w:t xml:space="preserve"> </w:t>
      </w:r>
      <w:r w:rsidR="00FD0194" w:rsidRPr="00773F2F">
        <w:rPr>
          <w:color w:val="000000"/>
          <w:shd w:val="clear" w:color="auto" w:fill="FFFFFF"/>
        </w:rPr>
        <w:t>о</w:t>
      </w:r>
      <w:r w:rsidR="00494E72" w:rsidRPr="00773F2F">
        <w:rPr>
          <w:color w:val="000000"/>
          <w:shd w:val="clear" w:color="auto" w:fill="FFFFFF"/>
        </w:rPr>
        <w:t>т 45</w:t>
      </w:r>
      <w:r w:rsidR="00FD0194" w:rsidRPr="00773F2F">
        <w:rPr>
          <w:color w:val="000000"/>
          <w:shd w:val="clear" w:color="auto" w:fill="FFFFFF"/>
        </w:rPr>
        <w:t>,</w:t>
      </w:r>
      <w:r w:rsidR="00494E72" w:rsidRPr="00773F2F">
        <w:rPr>
          <w:color w:val="000000"/>
          <w:shd w:val="clear" w:color="auto" w:fill="FFFFFF"/>
        </w:rPr>
        <w:t xml:space="preserve"> извънредната не </w:t>
      </w:r>
      <w:r w:rsidR="0033665A" w:rsidRPr="00773F2F">
        <w:rPr>
          <w:color w:val="000000"/>
          <w:shd w:val="clear" w:color="auto" w:fill="FFFFFF"/>
        </w:rPr>
        <w:t>я</w:t>
      </w:r>
      <w:r w:rsidR="00494E72" w:rsidRPr="00773F2F">
        <w:rPr>
          <w:color w:val="000000"/>
          <w:shd w:val="clear" w:color="auto" w:fill="FFFFFF"/>
        </w:rPr>
        <w:t xml:space="preserve"> броя</w:t>
      </w:r>
      <w:r w:rsidR="00FD0194" w:rsidRPr="00773F2F">
        <w:rPr>
          <w:color w:val="000000"/>
          <w:shd w:val="clear" w:color="auto" w:fill="FFFFFF"/>
        </w:rPr>
        <w:t>.</w:t>
      </w:r>
      <w:r w:rsidR="00494E72" w:rsidRPr="00773F2F">
        <w:rPr>
          <w:color w:val="000000"/>
          <w:shd w:val="clear" w:color="auto" w:fill="FFFFFF"/>
        </w:rPr>
        <w:t xml:space="preserve"> </w:t>
      </w:r>
      <w:r w:rsidR="00FD0194" w:rsidRPr="00773F2F">
        <w:rPr>
          <w:color w:val="000000"/>
          <w:shd w:val="clear" w:color="auto" w:fill="FFFFFF"/>
        </w:rPr>
        <w:t>И н</w:t>
      </w:r>
      <w:r w:rsidR="00494E72" w:rsidRPr="00773F2F">
        <w:rPr>
          <w:color w:val="000000"/>
          <w:shd w:val="clear" w:color="auto" w:fill="FFFFFF"/>
        </w:rPr>
        <w:t>е бих казал че това не е обществено знач</w:t>
      </w:r>
      <w:r w:rsidR="00FD0194" w:rsidRPr="00773F2F">
        <w:rPr>
          <w:color w:val="000000"/>
          <w:shd w:val="clear" w:color="auto" w:fill="FFFFFF"/>
        </w:rPr>
        <w:t>им</w:t>
      </w:r>
      <w:r w:rsidR="00494E72" w:rsidRPr="00773F2F">
        <w:rPr>
          <w:color w:val="000000"/>
          <w:shd w:val="clear" w:color="auto" w:fill="FFFFFF"/>
        </w:rPr>
        <w:t xml:space="preserve"> въпрос нека да го изчерпам</w:t>
      </w:r>
      <w:r w:rsidR="00FD0194" w:rsidRPr="00773F2F">
        <w:rPr>
          <w:color w:val="000000"/>
          <w:shd w:val="clear" w:color="auto" w:fill="FFFFFF"/>
        </w:rPr>
        <w:t>е</w:t>
      </w:r>
      <w:r w:rsidR="00494E72" w:rsidRPr="00773F2F">
        <w:rPr>
          <w:color w:val="000000"/>
          <w:shd w:val="clear" w:color="auto" w:fill="FFFFFF"/>
        </w:rPr>
        <w:t xml:space="preserve"> и затова </w:t>
      </w:r>
      <w:r w:rsidR="00FD0194" w:rsidRPr="00773F2F">
        <w:rPr>
          <w:color w:val="000000"/>
          <w:shd w:val="clear" w:color="auto" w:fill="FFFFFF"/>
        </w:rPr>
        <w:t>т</w:t>
      </w:r>
      <w:r w:rsidR="00494E72" w:rsidRPr="00773F2F">
        <w:rPr>
          <w:color w:val="000000"/>
          <w:shd w:val="clear" w:color="auto" w:fill="FFFFFF"/>
        </w:rPr>
        <w:t>ова е процедурата до изчерпване на точката и след това почивка</w:t>
      </w:r>
      <w:r w:rsidR="00FD0194" w:rsidRPr="00773F2F">
        <w:rPr>
          <w:color w:val="000000"/>
          <w:shd w:val="clear" w:color="auto" w:fill="FFFFFF"/>
        </w:rPr>
        <w:t>.</w:t>
      </w:r>
      <w:r w:rsidR="00494E72" w:rsidRPr="00773F2F">
        <w:rPr>
          <w:color w:val="000000"/>
          <w:shd w:val="clear" w:color="auto" w:fill="FFFFFF"/>
        </w:rPr>
        <w:t xml:space="preserve"> </w:t>
      </w:r>
      <w:r w:rsidR="00FD0194" w:rsidRPr="00773F2F">
        <w:rPr>
          <w:color w:val="000000"/>
          <w:shd w:val="clear" w:color="auto" w:fill="FFFFFF"/>
        </w:rPr>
        <w:t>М</w:t>
      </w:r>
      <w:r w:rsidR="00494E72" w:rsidRPr="00773F2F">
        <w:rPr>
          <w:color w:val="000000"/>
          <w:shd w:val="clear" w:color="auto" w:fill="FFFFFF"/>
        </w:rPr>
        <w:t>о</w:t>
      </w:r>
      <w:r w:rsidR="00FD0194" w:rsidRPr="00773F2F">
        <w:rPr>
          <w:color w:val="000000"/>
          <w:shd w:val="clear" w:color="auto" w:fill="FFFFFF"/>
        </w:rPr>
        <w:t>ля</w:t>
      </w:r>
      <w:r w:rsidR="00494E72" w:rsidRPr="00773F2F">
        <w:rPr>
          <w:color w:val="000000"/>
          <w:shd w:val="clear" w:color="auto" w:fill="FFFFFF"/>
        </w:rPr>
        <w:t xml:space="preserve">  да гласувате за процедура</w:t>
      </w:r>
      <w:r w:rsidR="00FD0194" w:rsidRPr="00773F2F">
        <w:rPr>
          <w:color w:val="000000"/>
          <w:shd w:val="clear" w:color="auto" w:fill="FFFFFF"/>
        </w:rPr>
        <w:t>.</w:t>
      </w:r>
    </w:p>
    <w:p w14:paraId="70F4174C" w14:textId="77777777" w:rsidR="000E3F91" w:rsidRPr="00773F2F" w:rsidRDefault="00FD0194" w:rsidP="00556158">
      <w:pPr>
        <w:spacing w:line="276" w:lineRule="auto"/>
        <w:ind w:firstLine="708"/>
        <w:contextualSpacing/>
        <w:jc w:val="both"/>
        <w:rPr>
          <w:color w:val="000000"/>
          <w:shd w:val="clear" w:color="auto" w:fill="FFFFFF"/>
        </w:rPr>
      </w:pPr>
      <w:r w:rsidRPr="00773F2F">
        <w:rPr>
          <w:b/>
        </w:rPr>
        <w:t>Акад. Христо Белоев</w:t>
      </w:r>
      <w:r w:rsidRPr="00773F2F">
        <w:t>:</w:t>
      </w:r>
      <w:r w:rsidR="00494E72" w:rsidRPr="00773F2F">
        <w:rPr>
          <w:color w:val="000000"/>
          <w:shd w:val="clear" w:color="auto" w:fill="FFFFFF"/>
        </w:rPr>
        <w:t xml:space="preserve"> </w:t>
      </w:r>
      <w:r w:rsidRPr="00773F2F">
        <w:rPr>
          <w:color w:val="000000"/>
          <w:shd w:val="clear" w:color="auto" w:fill="FFFFFF"/>
        </w:rPr>
        <w:t>П</w:t>
      </w:r>
      <w:r w:rsidR="00494E72" w:rsidRPr="00773F2F">
        <w:rPr>
          <w:color w:val="000000"/>
          <w:shd w:val="clear" w:color="auto" w:fill="FFFFFF"/>
        </w:rPr>
        <w:t xml:space="preserve">роцедура </w:t>
      </w:r>
      <w:r w:rsidRPr="00773F2F">
        <w:rPr>
          <w:color w:val="000000"/>
          <w:shd w:val="clear" w:color="auto" w:fill="FFFFFF"/>
        </w:rPr>
        <w:t>до</w:t>
      </w:r>
      <w:r w:rsidR="00494E72" w:rsidRPr="00773F2F">
        <w:rPr>
          <w:color w:val="000000"/>
          <w:shd w:val="clear" w:color="auto" w:fill="FFFFFF"/>
        </w:rPr>
        <w:t xml:space="preserve"> изчерпване на точката</w:t>
      </w:r>
      <w:r w:rsidRPr="00773F2F">
        <w:rPr>
          <w:color w:val="000000"/>
          <w:shd w:val="clear" w:color="auto" w:fill="FFFFFF"/>
        </w:rPr>
        <w:t>,</w:t>
      </w:r>
      <w:r w:rsidR="00494E72" w:rsidRPr="00773F2F">
        <w:rPr>
          <w:color w:val="000000"/>
          <w:shd w:val="clear" w:color="auto" w:fill="FFFFFF"/>
        </w:rPr>
        <w:t xml:space="preserve"> след което ще дадем 15 минут</w:t>
      </w:r>
      <w:r w:rsidRPr="00773F2F">
        <w:rPr>
          <w:color w:val="000000"/>
          <w:shd w:val="clear" w:color="auto" w:fill="FFFFFF"/>
        </w:rPr>
        <w:t>на</w:t>
      </w:r>
      <w:r w:rsidR="00494E72" w:rsidRPr="00773F2F">
        <w:rPr>
          <w:color w:val="000000"/>
          <w:shd w:val="clear" w:color="auto" w:fill="FFFFFF"/>
        </w:rPr>
        <w:t xml:space="preserve"> почивка</w:t>
      </w:r>
      <w:r w:rsidRPr="00773F2F">
        <w:rPr>
          <w:color w:val="000000"/>
          <w:shd w:val="clear" w:color="auto" w:fill="FFFFFF"/>
        </w:rPr>
        <w:t>.</w:t>
      </w:r>
      <w:r w:rsidR="00494E72" w:rsidRPr="00773F2F">
        <w:rPr>
          <w:color w:val="000000"/>
          <w:shd w:val="clear" w:color="auto" w:fill="FFFFFF"/>
        </w:rPr>
        <w:t xml:space="preserve"> </w:t>
      </w:r>
      <w:r w:rsidR="000E3F91" w:rsidRPr="00773F2F">
        <w:rPr>
          <w:color w:val="000000"/>
          <w:shd w:val="clear" w:color="auto" w:fill="FFFFFF"/>
        </w:rPr>
        <w:t>О</w:t>
      </w:r>
      <w:r w:rsidR="00494E72" w:rsidRPr="00773F2F">
        <w:rPr>
          <w:color w:val="000000"/>
          <w:shd w:val="clear" w:color="auto" w:fill="FFFFFF"/>
        </w:rPr>
        <w:t>братно предложение</w:t>
      </w:r>
      <w:r w:rsidR="000E3F91" w:rsidRPr="00773F2F">
        <w:rPr>
          <w:color w:val="000000"/>
          <w:shd w:val="clear" w:color="auto" w:fill="FFFFFF"/>
        </w:rPr>
        <w:t>.</w:t>
      </w:r>
    </w:p>
    <w:p w14:paraId="6BDD3768" w14:textId="02DDD026" w:rsidR="000E3F91" w:rsidRPr="00773F2F" w:rsidRDefault="000E3F91" w:rsidP="00556158">
      <w:pPr>
        <w:spacing w:line="276" w:lineRule="auto"/>
        <w:ind w:firstLine="708"/>
        <w:contextualSpacing/>
        <w:jc w:val="both"/>
        <w:rPr>
          <w:color w:val="000000"/>
          <w:shd w:val="clear" w:color="auto" w:fill="FFFFFF"/>
        </w:rPr>
      </w:pPr>
      <w:r w:rsidRPr="00773F2F">
        <w:rPr>
          <w:b/>
          <w:bCs/>
          <w:color w:val="000000"/>
          <w:shd w:val="clear" w:color="auto" w:fill="FFFFFF"/>
        </w:rPr>
        <w:t>Г-н Деян Недков</w:t>
      </w:r>
      <w:r w:rsidRPr="00773F2F">
        <w:rPr>
          <w:color w:val="000000"/>
          <w:shd w:val="clear" w:color="auto" w:fill="FFFFFF"/>
        </w:rPr>
        <w:t>:</w:t>
      </w:r>
      <w:r w:rsidR="00494E72" w:rsidRPr="00773F2F">
        <w:rPr>
          <w:color w:val="000000"/>
          <w:shd w:val="clear" w:color="auto" w:fill="FFFFFF"/>
        </w:rPr>
        <w:t xml:space="preserve"> Благодаря г</w:t>
      </w:r>
      <w:r w:rsidRPr="00773F2F">
        <w:rPr>
          <w:color w:val="000000"/>
          <w:shd w:val="clear" w:color="auto" w:fill="FFFFFF"/>
        </w:rPr>
        <w:t>-</w:t>
      </w:r>
      <w:r w:rsidR="00494E72" w:rsidRPr="00773F2F">
        <w:rPr>
          <w:color w:val="000000"/>
          <w:shd w:val="clear" w:color="auto" w:fill="FFFFFF"/>
        </w:rPr>
        <w:t xml:space="preserve">н </w:t>
      </w:r>
      <w:r w:rsidRPr="00773F2F">
        <w:rPr>
          <w:color w:val="000000"/>
          <w:shd w:val="clear" w:color="auto" w:fill="FFFFFF"/>
        </w:rPr>
        <w:t>П</w:t>
      </w:r>
      <w:r w:rsidR="00494E72" w:rsidRPr="00773F2F">
        <w:rPr>
          <w:color w:val="000000"/>
          <w:shd w:val="clear" w:color="auto" w:fill="FFFFFF"/>
        </w:rPr>
        <w:t>редседател</w:t>
      </w:r>
      <w:r w:rsidRPr="00773F2F">
        <w:rPr>
          <w:color w:val="000000"/>
          <w:shd w:val="clear" w:color="auto" w:fill="FFFFFF"/>
        </w:rPr>
        <w:t>,</w:t>
      </w:r>
      <w:r w:rsidR="00494E72" w:rsidRPr="00773F2F">
        <w:rPr>
          <w:color w:val="000000"/>
          <w:shd w:val="clear" w:color="auto" w:fill="FFFFFF"/>
        </w:rPr>
        <w:t xml:space="preserve"> г</w:t>
      </w:r>
      <w:r w:rsidRPr="00773F2F">
        <w:rPr>
          <w:color w:val="000000"/>
          <w:shd w:val="clear" w:color="auto" w:fill="FFFFFF"/>
        </w:rPr>
        <w:t>-</w:t>
      </w:r>
      <w:r w:rsidR="00494E72" w:rsidRPr="00773F2F">
        <w:rPr>
          <w:color w:val="000000"/>
          <w:shd w:val="clear" w:color="auto" w:fill="FFFFFF"/>
        </w:rPr>
        <w:t>н Рашев в правилника никъде не е фиксирано</w:t>
      </w:r>
      <w:r w:rsidR="00027342" w:rsidRPr="00773F2F">
        <w:rPr>
          <w:color w:val="000000"/>
          <w:shd w:val="clear" w:color="auto" w:fill="FFFFFF"/>
        </w:rPr>
        <w:t>,</w:t>
      </w:r>
      <w:r w:rsidR="00494E72" w:rsidRPr="00773F2F">
        <w:rPr>
          <w:color w:val="000000"/>
          <w:shd w:val="clear" w:color="auto" w:fill="FFFFFF"/>
        </w:rPr>
        <w:t xml:space="preserve"> че почивката трябва да е в 11:00 точно</w:t>
      </w:r>
      <w:r w:rsidRPr="00773F2F">
        <w:rPr>
          <w:color w:val="000000"/>
          <w:shd w:val="clear" w:color="auto" w:fill="FFFFFF"/>
        </w:rPr>
        <w:t>, а пише че</w:t>
      </w:r>
      <w:r w:rsidR="00494E72" w:rsidRPr="00773F2F">
        <w:rPr>
          <w:color w:val="000000"/>
          <w:shd w:val="clear" w:color="auto" w:fill="FFFFFF"/>
        </w:rPr>
        <w:t xml:space="preserve"> заседанието трябва да е раздел</w:t>
      </w:r>
      <w:r w:rsidRPr="00773F2F">
        <w:rPr>
          <w:color w:val="000000"/>
          <w:shd w:val="clear" w:color="auto" w:fill="FFFFFF"/>
        </w:rPr>
        <w:t>ено</w:t>
      </w:r>
      <w:r w:rsidR="00494E72" w:rsidRPr="00773F2F">
        <w:rPr>
          <w:color w:val="000000"/>
          <w:shd w:val="clear" w:color="auto" w:fill="FFFFFF"/>
        </w:rPr>
        <w:t xml:space="preserve"> на две части</w:t>
      </w:r>
      <w:r w:rsidRPr="00773F2F">
        <w:rPr>
          <w:color w:val="000000"/>
          <w:shd w:val="clear" w:color="auto" w:fill="FFFFFF"/>
        </w:rPr>
        <w:t>,</w:t>
      </w:r>
      <w:r w:rsidR="00494E72" w:rsidRPr="00773F2F">
        <w:rPr>
          <w:color w:val="000000"/>
          <w:shd w:val="clear" w:color="auto" w:fill="FFFFFF"/>
        </w:rPr>
        <w:t xml:space="preserve"> от които две части имат почивка</w:t>
      </w:r>
      <w:r w:rsidRPr="00773F2F">
        <w:rPr>
          <w:color w:val="000000"/>
          <w:shd w:val="clear" w:color="auto" w:fill="FFFFFF"/>
        </w:rPr>
        <w:t>.</w:t>
      </w:r>
      <w:r w:rsidR="00494E72" w:rsidRPr="00773F2F">
        <w:rPr>
          <w:color w:val="000000"/>
          <w:shd w:val="clear" w:color="auto" w:fill="FFFFFF"/>
        </w:rPr>
        <w:t xml:space="preserve"> </w:t>
      </w:r>
      <w:r w:rsidRPr="00773F2F">
        <w:rPr>
          <w:color w:val="000000"/>
          <w:shd w:val="clear" w:color="auto" w:fill="FFFFFF"/>
        </w:rPr>
        <w:t>И</w:t>
      </w:r>
      <w:r w:rsidR="00494E72" w:rsidRPr="00773F2F">
        <w:rPr>
          <w:color w:val="000000"/>
          <w:shd w:val="clear" w:color="auto" w:fill="FFFFFF"/>
        </w:rPr>
        <w:t xml:space="preserve"> в първата част</w:t>
      </w:r>
      <w:r w:rsidRPr="00773F2F">
        <w:rPr>
          <w:color w:val="000000"/>
          <w:shd w:val="clear" w:color="auto" w:fill="FFFFFF"/>
        </w:rPr>
        <w:t xml:space="preserve"> по предложение на Председателя започва почивката, така че не виждам смисъл да гласуваме това ваше предложение.</w:t>
      </w:r>
    </w:p>
    <w:p w14:paraId="0EEE2CB7" w14:textId="77777777" w:rsidR="000E3F91" w:rsidRPr="00773F2F" w:rsidRDefault="000E3F91" w:rsidP="00556158">
      <w:pPr>
        <w:spacing w:line="276" w:lineRule="auto"/>
        <w:ind w:firstLine="708"/>
        <w:contextualSpacing/>
        <w:jc w:val="both"/>
        <w:rPr>
          <w:color w:val="000000"/>
          <w:shd w:val="clear" w:color="auto" w:fill="FFFFFF"/>
        </w:rPr>
      </w:pPr>
      <w:r w:rsidRPr="00773F2F">
        <w:rPr>
          <w:b/>
        </w:rPr>
        <w:t>Акад. Христо Белоев</w:t>
      </w:r>
      <w:r w:rsidRPr="00773F2F">
        <w:t>: Да, до</w:t>
      </w:r>
      <w:r w:rsidR="00494E72" w:rsidRPr="00773F2F">
        <w:rPr>
          <w:color w:val="000000"/>
          <w:shd w:val="clear" w:color="auto" w:fill="FFFFFF"/>
        </w:rPr>
        <w:t xml:space="preserve"> изчерпване на точката</w:t>
      </w:r>
      <w:r w:rsidRPr="00773F2F">
        <w:rPr>
          <w:color w:val="000000"/>
          <w:shd w:val="clear" w:color="auto" w:fill="FFFFFF"/>
        </w:rPr>
        <w:t>,</w:t>
      </w:r>
      <w:r w:rsidR="00494E72" w:rsidRPr="00773F2F">
        <w:rPr>
          <w:color w:val="000000"/>
          <w:shd w:val="clear" w:color="auto" w:fill="FFFFFF"/>
        </w:rPr>
        <w:t xml:space="preserve"> г</w:t>
      </w:r>
      <w:r w:rsidRPr="00773F2F">
        <w:rPr>
          <w:color w:val="000000"/>
          <w:shd w:val="clear" w:color="auto" w:fill="FFFFFF"/>
        </w:rPr>
        <w:t>-</w:t>
      </w:r>
      <w:r w:rsidR="00494E72" w:rsidRPr="00773F2F">
        <w:rPr>
          <w:color w:val="000000"/>
          <w:shd w:val="clear" w:color="auto" w:fill="FFFFFF"/>
        </w:rPr>
        <w:t xml:space="preserve">н Рашев </w:t>
      </w:r>
      <w:r w:rsidRPr="00773F2F">
        <w:rPr>
          <w:color w:val="000000"/>
          <w:shd w:val="clear" w:color="auto" w:fill="FFFFFF"/>
        </w:rPr>
        <w:t>заповядайте,</w:t>
      </w:r>
      <w:r w:rsidR="00494E72" w:rsidRPr="00773F2F">
        <w:rPr>
          <w:color w:val="000000"/>
          <w:shd w:val="clear" w:color="auto" w:fill="FFFFFF"/>
        </w:rPr>
        <w:t xml:space="preserve"> изказване</w:t>
      </w:r>
      <w:r w:rsidRPr="00773F2F">
        <w:rPr>
          <w:color w:val="000000"/>
          <w:shd w:val="clear" w:color="auto" w:fill="FFFFFF"/>
        </w:rPr>
        <w:t>.</w:t>
      </w:r>
      <w:r w:rsidR="00494E72" w:rsidRPr="00773F2F">
        <w:rPr>
          <w:color w:val="000000"/>
          <w:shd w:val="clear" w:color="auto" w:fill="FFFFFF"/>
        </w:rPr>
        <w:t xml:space="preserve"> </w:t>
      </w:r>
      <w:r w:rsidRPr="00773F2F">
        <w:rPr>
          <w:color w:val="000000"/>
          <w:shd w:val="clear" w:color="auto" w:fill="FFFFFF"/>
        </w:rPr>
        <w:t>Т</w:t>
      </w:r>
      <w:r w:rsidR="00494E72" w:rsidRPr="00773F2F">
        <w:rPr>
          <w:color w:val="000000"/>
          <w:shd w:val="clear" w:color="auto" w:fill="FFFFFF"/>
        </w:rPr>
        <w:t>ака с</w:t>
      </w:r>
      <w:r w:rsidRPr="00773F2F">
        <w:rPr>
          <w:color w:val="000000"/>
          <w:shd w:val="clear" w:color="auto" w:fill="FFFFFF"/>
        </w:rPr>
        <w:t>и</w:t>
      </w:r>
      <w:r w:rsidR="00494E72" w:rsidRPr="00773F2F">
        <w:rPr>
          <w:color w:val="000000"/>
          <w:shd w:val="clear" w:color="auto" w:fill="FFFFFF"/>
        </w:rPr>
        <w:t xml:space="preserve"> </w:t>
      </w:r>
      <w:r w:rsidRPr="00773F2F">
        <w:rPr>
          <w:color w:val="000000"/>
          <w:shd w:val="clear" w:color="auto" w:fill="FFFFFF"/>
        </w:rPr>
        <w:t>б</w:t>
      </w:r>
      <w:r w:rsidR="00494E72" w:rsidRPr="00773F2F">
        <w:rPr>
          <w:color w:val="000000"/>
          <w:shd w:val="clear" w:color="auto" w:fill="FFFFFF"/>
        </w:rPr>
        <w:t>ях решил че след като приключи точката ще ви дам почивката</w:t>
      </w:r>
      <w:r w:rsidRPr="00773F2F">
        <w:rPr>
          <w:color w:val="000000"/>
          <w:shd w:val="clear" w:color="auto" w:fill="FFFFFF"/>
        </w:rPr>
        <w:t>,</w:t>
      </w:r>
      <w:r w:rsidR="00494E72" w:rsidRPr="00773F2F">
        <w:rPr>
          <w:color w:val="000000"/>
          <w:shd w:val="clear" w:color="auto" w:fill="FFFFFF"/>
        </w:rPr>
        <w:t xml:space="preserve"> но без мене те да</w:t>
      </w:r>
      <w:r w:rsidRPr="00773F2F">
        <w:rPr>
          <w:color w:val="000000"/>
          <w:shd w:val="clear" w:color="auto" w:fill="FFFFFF"/>
        </w:rPr>
        <w:t>ват</w:t>
      </w:r>
      <w:r w:rsidR="00494E72" w:rsidRPr="00773F2F">
        <w:rPr>
          <w:color w:val="000000"/>
          <w:shd w:val="clear" w:color="auto" w:fill="FFFFFF"/>
        </w:rPr>
        <w:t xml:space="preserve"> </w:t>
      </w:r>
      <w:r w:rsidRPr="00773F2F">
        <w:rPr>
          <w:color w:val="000000"/>
          <w:shd w:val="clear" w:color="auto" w:fill="FFFFFF"/>
        </w:rPr>
        <w:t>указания,</w:t>
      </w:r>
      <w:r w:rsidR="00494E72" w:rsidRPr="00773F2F">
        <w:rPr>
          <w:color w:val="000000"/>
          <w:shd w:val="clear" w:color="auto" w:fill="FFFFFF"/>
        </w:rPr>
        <w:t xml:space="preserve"> да</w:t>
      </w:r>
      <w:r w:rsidRPr="00773F2F">
        <w:rPr>
          <w:color w:val="000000"/>
          <w:shd w:val="clear" w:color="auto" w:fill="FFFFFF"/>
        </w:rPr>
        <w:t>. Заповядай.</w:t>
      </w:r>
    </w:p>
    <w:p w14:paraId="3CF52E58" w14:textId="77777777" w:rsidR="000E3F91" w:rsidRPr="00773F2F" w:rsidRDefault="000E3F91" w:rsidP="00556158">
      <w:pPr>
        <w:spacing w:line="276" w:lineRule="auto"/>
        <w:ind w:firstLine="708"/>
        <w:contextualSpacing/>
        <w:jc w:val="both"/>
        <w:rPr>
          <w:color w:val="000000"/>
          <w:shd w:val="clear" w:color="auto" w:fill="FFFFFF"/>
        </w:rPr>
      </w:pPr>
      <w:r w:rsidRPr="00773F2F">
        <w:rPr>
          <w:b/>
          <w:bCs/>
          <w:color w:val="000000"/>
          <w:shd w:val="clear" w:color="auto" w:fill="FFFFFF"/>
        </w:rPr>
        <w:t>Г-н Пламен Рашев:</w:t>
      </w:r>
      <w:r w:rsidR="00494E72" w:rsidRPr="00773F2F">
        <w:rPr>
          <w:color w:val="000000"/>
          <w:shd w:val="clear" w:color="auto" w:fill="FFFFFF"/>
        </w:rPr>
        <w:t xml:space="preserve"> Да благодаря</w:t>
      </w:r>
      <w:r w:rsidRPr="00773F2F">
        <w:rPr>
          <w:color w:val="000000"/>
          <w:shd w:val="clear" w:color="auto" w:fill="FFFFFF"/>
        </w:rPr>
        <w:t>…..</w:t>
      </w:r>
    </w:p>
    <w:p w14:paraId="16743537" w14:textId="77777777" w:rsidR="000E3F91" w:rsidRPr="00773F2F" w:rsidRDefault="000E3F91" w:rsidP="00556158">
      <w:pPr>
        <w:spacing w:line="276" w:lineRule="auto"/>
        <w:ind w:firstLine="708"/>
        <w:contextualSpacing/>
        <w:jc w:val="both"/>
        <w:rPr>
          <w:color w:val="000000"/>
          <w:shd w:val="clear" w:color="auto" w:fill="FFFFFF"/>
        </w:rPr>
      </w:pPr>
      <w:r w:rsidRPr="00773F2F">
        <w:rPr>
          <w:b/>
        </w:rPr>
        <w:t>Акад. Христо Белоев</w:t>
      </w:r>
      <w:r w:rsidRPr="00773F2F">
        <w:t>:</w:t>
      </w:r>
      <w:r w:rsidR="00494E72" w:rsidRPr="00773F2F">
        <w:rPr>
          <w:color w:val="000000"/>
          <w:shd w:val="clear" w:color="auto" w:fill="FFFFFF"/>
        </w:rPr>
        <w:t xml:space="preserve"> </w:t>
      </w:r>
      <w:r w:rsidRPr="00773F2F">
        <w:rPr>
          <w:color w:val="000000"/>
          <w:shd w:val="clear" w:color="auto" w:fill="FFFFFF"/>
        </w:rPr>
        <w:t>М</w:t>
      </w:r>
      <w:r w:rsidR="00494E72" w:rsidRPr="00773F2F">
        <w:rPr>
          <w:color w:val="000000"/>
          <w:shd w:val="clear" w:color="auto" w:fill="FFFFFF"/>
        </w:rPr>
        <w:t>оля за тишина</w:t>
      </w:r>
      <w:r w:rsidRPr="00773F2F">
        <w:rPr>
          <w:color w:val="000000"/>
          <w:shd w:val="clear" w:color="auto" w:fill="FFFFFF"/>
        </w:rPr>
        <w:t>.</w:t>
      </w:r>
    </w:p>
    <w:p w14:paraId="1F522548" w14:textId="3E7EA298" w:rsidR="00F40FD0" w:rsidRPr="00773F2F" w:rsidRDefault="000E3F91" w:rsidP="00556158">
      <w:pPr>
        <w:spacing w:line="276" w:lineRule="auto"/>
        <w:ind w:firstLine="708"/>
        <w:contextualSpacing/>
        <w:jc w:val="both"/>
        <w:rPr>
          <w:color w:val="000000"/>
          <w:shd w:val="clear" w:color="auto" w:fill="FFFFFF"/>
        </w:rPr>
      </w:pPr>
      <w:r w:rsidRPr="00773F2F">
        <w:rPr>
          <w:b/>
          <w:bCs/>
          <w:color w:val="000000"/>
          <w:shd w:val="clear" w:color="auto" w:fill="FFFFFF"/>
        </w:rPr>
        <w:t>Г-н Пламен Рашев</w:t>
      </w:r>
      <w:r w:rsidRPr="00773F2F">
        <w:rPr>
          <w:color w:val="000000"/>
          <w:shd w:val="clear" w:color="auto" w:fill="FFFFFF"/>
        </w:rPr>
        <w:t>:……</w:t>
      </w:r>
      <w:r w:rsidR="00494E72" w:rsidRPr="00773F2F">
        <w:rPr>
          <w:color w:val="000000"/>
          <w:shd w:val="clear" w:color="auto" w:fill="FFFFFF"/>
        </w:rPr>
        <w:t xml:space="preserve"> да не ме прекъсне </w:t>
      </w:r>
      <w:r w:rsidRPr="00773F2F">
        <w:rPr>
          <w:color w:val="000000"/>
          <w:shd w:val="clear" w:color="auto" w:fill="FFFFFF"/>
        </w:rPr>
        <w:t>П</w:t>
      </w:r>
      <w:r w:rsidR="00494E72" w:rsidRPr="00773F2F">
        <w:rPr>
          <w:color w:val="000000"/>
          <w:shd w:val="clear" w:color="auto" w:fill="FFFFFF"/>
        </w:rPr>
        <w:t xml:space="preserve">редседателя за </w:t>
      </w:r>
      <w:r w:rsidRPr="00773F2F">
        <w:rPr>
          <w:color w:val="000000"/>
          <w:shd w:val="clear" w:color="auto" w:fill="FFFFFF"/>
        </w:rPr>
        <w:t>това</w:t>
      </w:r>
      <w:r w:rsidR="00494E72" w:rsidRPr="00773F2F">
        <w:rPr>
          <w:color w:val="000000"/>
          <w:shd w:val="clear" w:color="auto" w:fill="FFFFFF"/>
        </w:rPr>
        <w:t xml:space="preserve"> процедура направи</w:t>
      </w:r>
      <w:r w:rsidRPr="00773F2F">
        <w:rPr>
          <w:color w:val="000000"/>
          <w:shd w:val="clear" w:color="auto" w:fill="FFFFFF"/>
        </w:rPr>
        <w:t xml:space="preserve">х. </w:t>
      </w:r>
      <w:r w:rsidR="00494E72" w:rsidRPr="00773F2F">
        <w:rPr>
          <w:color w:val="000000"/>
          <w:shd w:val="clear" w:color="auto" w:fill="FFFFFF"/>
        </w:rPr>
        <w:t>В смисъла на това обществено значимо финансиране</w:t>
      </w:r>
      <w:r w:rsidRPr="00773F2F">
        <w:rPr>
          <w:color w:val="000000"/>
          <w:shd w:val="clear" w:color="auto" w:fill="FFFFFF"/>
        </w:rPr>
        <w:t>,</w:t>
      </w:r>
      <w:r w:rsidR="00494E72" w:rsidRPr="00773F2F">
        <w:rPr>
          <w:color w:val="000000"/>
          <w:shd w:val="clear" w:color="auto" w:fill="FFFFFF"/>
        </w:rPr>
        <w:t xml:space="preserve"> което искаме в момента се </w:t>
      </w:r>
      <w:r w:rsidRPr="00773F2F">
        <w:rPr>
          <w:color w:val="000000"/>
          <w:shd w:val="clear" w:color="auto" w:fill="FFFFFF"/>
        </w:rPr>
        <w:t>тая точка</w:t>
      </w:r>
      <w:r w:rsidR="00494E72" w:rsidRPr="00773F2F">
        <w:rPr>
          <w:color w:val="000000"/>
          <w:shd w:val="clear" w:color="auto" w:fill="FFFFFF"/>
        </w:rPr>
        <w:t xml:space="preserve"> </w:t>
      </w:r>
      <w:r w:rsidRPr="00773F2F">
        <w:rPr>
          <w:color w:val="000000"/>
          <w:shd w:val="clear" w:color="auto" w:fill="FFFFFF"/>
        </w:rPr>
        <w:t>с</w:t>
      </w:r>
      <w:r w:rsidR="00494E72" w:rsidRPr="00773F2F">
        <w:rPr>
          <w:color w:val="000000"/>
          <w:shd w:val="clear" w:color="auto" w:fill="FFFFFF"/>
        </w:rPr>
        <w:t xml:space="preserve"> докладната на г</w:t>
      </w:r>
      <w:r w:rsidRPr="00773F2F">
        <w:rPr>
          <w:color w:val="000000"/>
          <w:shd w:val="clear" w:color="auto" w:fill="FFFFFF"/>
        </w:rPr>
        <w:t>-</w:t>
      </w:r>
      <w:r w:rsidR="00494E72" w:rsidRPr="00773F2F">
        <w:rPr>
          <w:color w:val="000000"/>
          <w:shd w:val="clear" w:color="auto" w:fill="FFFFFF"/>
        </w:rPr>
        <w:t>н Игнатов</w:t>
      </w:r>
      <w:r w:rsidRPr="00773F2F">
        <w:rPr>
          <w:color w:val="000000"/>
          <w:shd w:val="clear" w:color="auto" w:fill="FFFFFF"/>
        </w:rPr>
        <w:t>. Ние трябва да направим факт нещо, което в</w:t>
      </w:r>
      <w:r w:rsidR="00494E72" w:rsidRPr="00773F2F">
        <w:rPr>
          <w:color w:val="000000"/>
          <w:shd w:val="clear" w:color="auto" w:fill="FFFFFF"/>
        </w:rPr>
        <w:t xml:space="preserve"> комисиите от протоколите се виждат две комисии са </w:t>
      </w:r>
      <w:r w:rsidRPr="00773F2F">
        <w:rPr>
          <w:color w:val="000000"/>
          <w:shd w:val="clear" w:color="auto" w:fill="FFFFFF"/>
        </w:rPr>
        <w:t>го приели,</w:t>
      </w:r>
      <w:r w:rsidR="00494E72" w:rsidRPr="00773F2F">
        <w:rPr>
          <w:color w:val="000000"/>
          <w:shd w:val="clear" w:color="auto" w:fill="FFFFFF"/>
        </w:rPr>
        <w:t xml:space="preserve"> една не го е приела</w:t>
      </w:r>
      <w:r w:rsidRPr="00773F2F">
        <w:rPr>
          <w:color w:val="000000"/>
          <w:shd w:val="clear" w:color="auto" w:fill="FFFFFF"/>
        </w:rPr>
        <w:t>.</w:t>
      </w:r>
      <w:r w:rsidR="00494E72" w:rsidRPr="00773F2F">
        <w:rPr>
          <w:color w:val="000000"/>
          <w:shd w:val="clear" w:color="auto" w:fill="FFFFFF"/>
        </w:rPr>
        <w:t xml:space="preserve"> </w:t>
      </w:r>
      <w:r w:rsidRPr="00773F2F">
        <w:rPr>
          <w:color w:val="000000"/>
          <w:shd w:val="clear" w:color="auto" w:fill="FFFFFF"/>
        </w:rPr>
        <w:t>И</w:t>
      </w:r>
      <w:r w:rsidR="00494E72" w:rsidRPr="00773F2F">
        <w:rPr>
          <w:color w:val="000000"/>
          <w:shd w:val="clear" w:color="auto" w:fill="FFFFFF"/>
        </w:rPr>
        <w:t xml:space="preserve"> то сигурно</w:t>
      </w:r>
      <w:r w:rsidRPr="00773F2F">
        <w:rPr>
          <w:color w:val="000000"/>
          <w:shd w:val="clear" w:color="auto" w:fill="FFFFFF"/>
        </w:rPr>
        <w:t>,</w:t>
      </w:r>
      <w:r w:rsidR="00494E72" w:rsidRPr="00773F2F">
        <w:rPr>
          <w:color w:val="000000"/>
          <w:shd w:val="clear" w:color="auto" w:fill="FFFFFF"/>
        </w:rPr>
        <w:t xml:space="preserve"> защото</w:t>
      </w:r>
      <w:r w:rsidRPr="00773F2F">
        <w:rPr>
          <w:color w:val="000000"/>
          <w:shd w:val="clear" w:color="auto" w:fill="FFFFFF"/>
        </w:rPr>
        <w:t xml:space="preserve"> ЗОРС обикновено</w:t>
      </w:r>
      <w:r w:rsidR="00494E72" w:rsidRPr="00773F2F">
        <w:rPr>
          <w:color w:val="000000"/>
          <w:shd w:val="clear" w:color="auto" w:fill="FFFFFF"/>
        </w:rPr>
        <w:t xml:space="preserve"> по </w:t>
      </w:r>
      <w:r w:rsidRPr="00773F2F">
        <w:rPr>
          <w:color w:val="000000"/>
          <w:shd w:val="clear" w:color="auto" w:fill="FFFFFF"/>
        </w:rPr>
        <w:t>законосъобразност</w:t>
      </w:r>
      <w:r w:rsidR="00494E72" w:rsidRPr="00773F2F">
        <w:rPr>
          <w:color w:val="000000"/>
          <w:shd w:val="clear" w:color="auto" w:fill="FFFFFF"/>
        </w:rPr>
        <w:t xml:space="preserve"> приема точките</w:t>
      </w:r>
      <w:r w:rsidRPr="00773F2F">
        <w:rPr>
          <w:color w:val="000000"/>
          <w:shd w:val="clear" w:color="auto" w:fill="FFFFFF"/>
        </w:rPr>
        <w:t>,</w:t>
      </w:r>
      <w:r w:rsidR="00494E72" w:rsidRPr="00773F2F">
        <w:rPr>
          <w:color w:val="000000"/>
          <w:shd w:val="clear" w:color="auto" w:fill="FFFFFF"/>
        </w:rPr>
        <w:t xml:space="preserve"> а там не беше изчис</w:t>
      </w:r>
      <w:r w:rsidR="00027342" w:rsidRPr="00773F2F">
        <w:rPr>
          <w:color w:val="000000"/>
          <w:shd w:val="clear" w:color="auto" w:fill="FFFFFF"/>
        </w:rPr>
        <w:t>т</w:t>
      </w:r>
      <w:r w:rsidR="00494E72" w:rsidRPr="00773F2F">
        <w:rPr>
          <w:color w:val="000000"/>
          <w:shd w:val="clear" w:color="auto" w:fill="FFFFFF"/>
        </w:rPr>
        <w:t xml:space="preserve">ено точно отношението по </w:t>
      </w:r>
      <w:r w:rsidRPr="00773F2F">
        <w:rPr>
          <w:color w:val="000000"/>
          <w:shd w:val="clear" w:color="auto" w:fill="FFFFFF"/>
        </w:rPr>
        <w:t>к</w:t>
      </w:r>
      <w:r w:rsidR="00494E72" w:rsidRPr="00773F2F">
        <w:rPr>
          <w:color w:val="000000"/>
          <w:shd w:val="clear" w:color="auto" w:fill="FFFFFF"/>
        </w:rPr>
        <w:t xml:space="preserve">ой член и коя алинея </w:t>
      </w:r>
      <w:r w:rsidRPr="00773F2F">
        <w:rPr>
          <w:color w:val="000000"/>
          <w:shd w:val="clear" w:color="auto" w:fill="FFFFFF"/>
        </w:rPr>
        <w:t>от бюджета</w:t>
      </w:r>
      <w:r w:rsidR="00494E72" w:rsidRPr="00773F2F">
        <w:rPr>
          <w:color w:val="000000"/>
          <w:shd w:val="clear" w:color="auto" w:fill="FFFFFF"/>
        </w:rPr>
        <w:t xml:space="preserve"> ще се търсят </w:t>
      </w:r>
      <w:r w:rsidRPr="00773F2F">
        <w:rPr>
          <w:color w:val="000000"/>
          <w:shd w:val="clear" w:color="auto" w:fill="FFFFFF"/>
        </w:rPr>
        <w:t>т</w:t>
      </w:r>
      <w:r w:rsidR="00494E72" w:rsidRPr="00773F2F">
        <w:rPr>
          <w:color w:val="000000"/>
          <w:shd w:val="clear" w:color="auto" w:fill="FFFFFF"/>
        </w:rPr>
        <w:t>ези средства</w:t>
      </w:r>
      <w:r w:rsidRPr="00773F2F">
        <w:rPr>
          <w:color w:val="000000"/>
          <w:shd w:val="clear" w:color="auto" w:fill="FFFFFF"/>
        </w:rPr>
        <w:t>.</w:t>
      </w:r>
      <w:r w:rsidR="00494E72" w:rsidRPr="00773F2F">
        <w:rPr>
          <w:color w:val="000000"/>
          <w:shd w:val="clear" w:color="auto" w:fill="FFFFFF"/>
        </w:rPr>
        <w:t xml:space="preserve"> Още повече че в момента сумата</w:t>
      </w:r>
      <w:r w:rsidR="00027342" w:rsidRPr="00773F2F">
        <w:rPr>
          <w:color w:val="000000"/>
          <w:shd w:val="clear" w:color="auto" w:fill="FFFFFF"/>
        </w:rPr>
        <w:t>,</w:t>
      </w:r>
      <w:r w:rsidR="00494E72" w:rsidRPr="00773F2F">
        <w:rPr>
          <w:color w:val="000000"/>
          <w:shd w:val="clear" w:color="auto" w:fill="FFFFFF"/>
        </w:rPr>
        <w:t xml:space="preserve"> която вносителя предлага е с някаква 30 000 лв</w:t>
      </w:r>
      <w:r w:rsidR="00F40FD0" w:rsidRPr="00773F2F">
        <w:rPr>
          <w:color w:val="000000"/>
          <w:shd w:val="clear" w:color="auto" w:fill="FFFFFF"/>
        </w:rPr>
        <w:t>.</w:t>
      </w:r>
      <w:r w:rsidR="00494E72" w:rsidRPr="00773F2F">
        <w:rPr>
          <w:color w:val="000000"/>
          <w:shd w:val="clear" w:color="auto" w:fill="FFFFFF"/>
        </w:rPr>
        <w:t xml:space="preserve"> по-малък</w:t>
      </w:r>
      <w:r w:rsidR="00F40FD0" w:rsidRPr="00773F2F">
        <w:rPr>
          <w:color w:val="000000"/>
          <w:shd w:val="clear" w:color="auto" w:fill="FFFFFF"/>
        </w:rPr>
        <w:t>.</w:t>
      </w:r>
    </w:p>
    <w:p w14:paraId="3F46AB5F" w14:textId="1CD8DF5D" w:rsidR="00F40FD0" w:rsidRPr="00773F2F" w:rsidRDefault="00F40FD0" w:rsidP="00556158">
      <w:pPr>
        <w:spacing w:line="276" w:lineRule="auto"/>
        <w:ind w:firstLine="708"/>
        <w:contextualSpacing/>
        <w:jc w:val="both"/>
        <w:rPr>
          <w:color w:val="000000"/>
          <w:shd w:val="clear" w:color="auto" w:fill="FFFFFF"/>
        </w:rPr>
      </w:pPr>
      <w:r w:rsidRPr="00773F2F">
        <w:rPr>
          <w:b/>
        </w:rPr>
        <w:t>Акад. Христо Белоев</w:t>
      </w:r>
      <w:r w:rsidRPr="00773F2F">
        <w:t>:</w:t>
      </w:r>
      <w:r w:rsidR="00494E72" w:rsidRPr="00773F2F">
        <w:rPr>
          <w:color w:val="000000"/>
          <w:shd w:val="clear" w:color="auto" w:fill="FFFFFF"/>
        </w:rPr>
        <w:t xml:space="preserve"> Сумата е намалена доколкото разбирам с това</w:t>
      </w:r>
      <w:r w:rsidRPr="00773F2F">
        <w:rPr>
          <w:color w:val="000000"/>
          <w:shd w:val="clear" w:color="auto" w:fill="FFFFFF"/>
        </w:rPr>
        <w:t>,</w:t>
      </w:r>
      <w:r w:rsidR="00494E72" w:rsidRPr="00773F2F">
        <w:rPr>
          <w:color w:val="000000"/>
          <w:shd w:val="clear" w:color="auto" w:fill="FFFFFF"/>
        </w:rPr>
        <w:t xml:space="preserve"> което ще бъде разпределено към футбола</w:t>
      </w:r>
      <w:r w:rsidRPr="00773F2F">
        <w:rPr>
          <w:color w:val="000000"/>
          <w:shd w:val="clear" w:color="auto" w:fill="FFFFFF"/>
        </w:rPr>
        <w:t>,</w:t>
      </w:r>
      <w:r w:rsidR="00494E72" w:rsidRPr="00773F2F">
        <w:rPr>
          <w:color w:val="000000"/>
          <w:shd w:val="clear" w:color="auto" w:fill="FFFFFF"/>
        </w:rPr>
        <w:t xml:space="preserve"> </w:t>
      </w:r>
      <w:r w:rsidRPr="00773F2F">
        <w:rPr>
          <w:color w:val="000000"/>
          <w:shd w:val="clear" w:color="auto" w:fill="FFFFFF"/>
        </w:rPr>
        <w:t>д</w:t>
      </w:r>
      <w:r w:rsidR="00494E72" w:rsidRPr="00773F2F">
        <w:rPr>
          <w:color w:val="000000"/>
          <w:shd w:val="clear" w:color="auto" w:fill="FFFFFF"/>
        </w:rPr>
        <w:t>а</w:t>
      </w:r>
      <w:r w:rsidRPr="00773F2F">
        <w:rPr>
          <w:color w:val="000000"/>
          <w:shd w:val="clear" w:color="auto" w:fill="FFFFFF"/>
        </w:rPr>
        <w:t>.</w:t>
      </w:r>
    </w:p>
    <w:p w14:paraId="6050E471" w14:textId="77777777" w:rsidR="00F40FD0" w:rsidRPr="00773F2F" w:rsidRDefault="00F40FD0" w:rsidP="00556158">
      <w:pPr>
        <w:spacing w:line="276" w:lineRule="auto"/>
        <w:ind w:firstLine="708"/>
        <w:contextualSpacing/>
        <w:jc w:val="both"/>
        <w:rPr>
          <w:color w:val="000000"/>
          <w:shd w:val="clear" w:color="auto" w:fill="FFFFFF"/>
        </w:rPr>
      </w:pPr>
      <w:r w:rsidRPr="00773F2F">
        <w:rPr>
          <w:b/>
          <w:bCs/>
          <w:color w:val="000000"/>
          <w:shd w:val="clear" w:color="auto" w:fill="FFFFFF"/>
        </w:rPr>
        <w:t>Г-н Пламен Рашев</w:t>
      </w:r>
      <w:r w:rsidRPr="00773F2F">
        <w:rPr>
          <w:color w:val="000000"/>
          <w:shd w:val="clear" w:color="auto" w:fill="FFFFFF"/>
        </w:rPr>
        <w:t xml:space="preserve">: </w:t>
      </w:r>
      <w:r w:rsidR="00494E72" w:rsidRPr="00773F2F">
        <w:rPr>
          <w:color w:val="000000"/>
          <w:shd w:val="clear" w:color="auto" w:fill="FFFFFF"/>
        </w:rPr>
        <w:t xml:space="preserve">И тука понеже имаше изказване </w:t>
      </w:r>
      <w:r w:rsidRPr="00773F2F">
        <w:rPr>
          <w:color w:val="000000"/>
          <w:shd w:val="clear" w:color="auto" w:fill="FFFFFF"/>
        </w:rPr>
        <w:t>…….</w:t>
      </w:r>
    </w:p>
    <w:p w14:paraId="582E4010" w14:textId="77777777" w:rsidR="00F40FD0" w:rsidRPr="00773F2F" w:rsidRDefault="00F40FD0" w:rsidP="00556158">
      <w:pPr>
        <w:spacing w:line="276" w:lineRule="auto"/>
        <w:ind w:firstLine="708"/>
        <w:contextualSpacing/>
        <w:jc w:val="both"/>
        <w:rPr>
          <w:color w:val="000000"/>
          <w:shd w:val="clear" w:color="auto" w:fill="FFFFFF"/>
        </w:rPr>
      </w:pPr>
      <w:r w:rsidRPr="00773F2F">
        <w:rPr>
          <w:b/>
        </w:rPr>
        <w:t>Акад. Христо Белоев</w:t>
      </w:r>
      <w:r w:rsidRPr="00773F2F">
        <w:t>:</w:t>
      </w:r>
      <w:r w:rsidR="00494E72" w:rsidRPr="00773F2F">
        <w:rPr>
          <w:color w:val="000000"/>
          <w:shd w:val="clear" w:color="auto" w:fill="FFFFFF"/>
        </w:rPr>
        <w:t xml:space="preserve"> </w:t>
      </w:r>
      <w:r w:rsidRPr="00773F2F">
        <w:rPr>
          <w:color w:val="000000"/>
          <w:shd w:val="clear" w:color="auto" w:fill="FFFFFF"/>
        </w:rPr>
        <w:t>И</w:t>
      </w:r>
      <w:r w:rsidR="00494E72" w:rsidRPr="00773F2F">
        <w:rPr>
          <w:color w:val="000000"/>
          <w:shd w:val="clear" w:color="auto" w:fill="FFFFFF"/>
        </w:rPr>
        <w:t xml:space="preserve"> пак сумарно е 100</w:t>
      </w:r>
      <w:r w:rsidRPr="00773F2F">
        <w:rPr>
          <w:color w:val="000000"/>
          <w:shd w:val="clear" w:color="auto" w:fill="FFFFFF"/>
        </w:rPr>
        <w:t>…..</w:t>
      </w:r>
    </w:p>
    <w:p w14:paraId="2D096BC4" w14:textId="07D76901" w:rsidR="00FE374F" w:rsidRPr="00773F2F" w:rsidRDefault="00F40FD0" w:rsidP="00556158">
      <w:pPr>
        <w:spacing w:line="276" w:lineRule="auto"/>
        <w:ind w:firstLine="708"/>
        <w:contextualSpacing/>
        <w:jc w:val="both"/>
        <w:rPr>
          <w:color w:val="000000"/>
          <w:shd w:val="clear" w:color="auto" w:fill="FFFFFF"/>
        </w:rPr>
      </w:pPr>
      <w:r w:rsidRPr="00773F2F">
        <w:rPr>
          <w:b/>
          <w:bCs/>
          <w:color w:val="000000"/>
          <w:shd w:val="clear" w:color="auto" w:fill="FFFFFF"/>
        </w:rPr>
        <w:t>Г-н Пламен Рашев</w:t>
      </w:r>
      <w:r w:rsidRPr="00773F2F">
        <w:rPr>
          <w:color w:val="000000"/>
          <w:shd w:val="clear" w:color="auto" w:fill="FFFFFF"/>
        </w:rPr>
        <w:t>:……..</w:t>
      </w:r>
      <w:r w:rsidR="00494E72" w:rsidRPr="00773F2F">
        <w:rPr>
          <w:color w:val="000000"/>
          <w:shd w:val="clear" w:color="auto" w:fill="FFFFFF"/>
        </w:rPr>
        <w:t xml:space="preserve"> договорки </w:t>
      </w:r>
      <w:r w:rsidRPr="00773F2F">
        <w:rPr>
          <w:color w:val="000000"/>
          <w:shd w:val="clear" w:color="auto" w:fill="FFFFFF"/>
        </w:rPr>
        <w:t>е</w:t>
      </w:r>
      <w:r w:rsidR="00494E72" w:rsidRPr="00773F2F">
        <w:rPr>
          <w:color w:val="000000"/>
          <w:shd w:val="clear" w:color="auto" w:fill="FFFFFF"/>
        </w:rPr>
        <w:t xml:space="preserve">ми </w:t>
      </w:r>
      <w:r w:rsidRPr="00773F2F">
        <w:rPr>
          <w:color w:val="000000"/>
          <w:shd w:val="clear" w:color="auto" w:fill="FFFFFF"/>
        </w:rPr>
        <w:t>е</w:t>
      </w:r>
      <w:r w:rsidR="00494E72" w:rsidRPr="00773F2F">
        <w:rPr>
          <w:color w:val="000000"/>
          <w:shd w:val="clear" w:color="auto" w:fill="FFFFFF"/>
        </w:rPr>
        <w:t>стествено</w:t>
      </w:r>
      <w:r w:rsidRPr="00773F2F">
        <w:rPr>
          <w:color w:val="000000"/>
          <w:shd w:val="clear" w:color="auto" w:fill="FFFFFF"/>
        </w:rPr>
        <w:t>,</w:t>
      </w:r>
      <w:r w:rsidR="00494E72" w:rsidRPr="00773F2F">
        <w:rPr>
          <w:color w:val="000000"/>
          <w:shd w:val="clear" w:color="auto" w:fill="FFFFFF"/>
        </w:rPr>
        <w:t xml:space="preserve"> че в един проблемен момент когато са необходими средствата </w:t>
      </w:r>
      <w:r w:rsidRPr="00773F2F">
        <w:rPr>
          <w:color w:val="000000"/>
          <w:shd w:val="clear" w:color="auto" w:fill="FFFFFF"/>
        </w:rPr>
        <w:t>от бюджета</w:t>
      </w:r>
      <w:r w:rsidR="00494E72" w:rsidRPr="00773F2F">
        <w:rPr>
          <w:color w:val="000000"/>
          <w:shd w:val="clear" w:color="auto" w:fill="FFFFFF"/>
        </w:rPr>
        <w:t xml:space="preserve"> за много други неща </w:t>
      </w:r>
      <w:r w:rsidRPr="00773F2F">
        <w:rPr>
          <w:color w:val="000000"/>
          <w:shd w:val="clear" w:color="auto" w:fill="FFFFFF"/>
        </w:rPr>
        <w:t>н</w:t>
      </w:r>
      <w:r w:rsidR="00494E72" w:rsidRPr="00773F2F">
        <w:rPr>
          <w:color w:val="000000"/>
          <w:shd w:val="clear" w:color="auto" w:fill="FFFFFF"/>
        </w:rPr>
        <w:t>ие правим прецедент</w:t>
      </w:r>
      <w:r w:rsidRPr="00773F2F">
        <w:rPr>
          <w:color w:val="000000"/>
          <w:shd w:val="clear" w:color="auto" w:fill="FFFFFF"/>
        </w:rPr>
        <w:t>.</w:t>
      </w:r>
      <w:r w:rsidR="00494E72" w:rsidRPr="00773F2F">
        <w:rPr>
          <w:color w:val="000000"/>
          <w:shd w:val="clear" w:color="auto" w:fill="FFFFFF"/>
        </w:rPr>
        <w:t xml:space="preserve"> </w:t>
      </w:r>
      <w:r w:rsidRPr="00773F2F">
        <w:rPr>
          <w:color w:val="000000"/>
          <w:shd w:val="clear" w:color="auto" w:fill="FFFFFF"/>
        </w:rPr>
        <w:t>Т</w:t>
      </w:r>
      <w:r w:rsidR="00494E72" w:rsidRPr="00773F2F">
        <w:rPr>
          <w:color w:val="000000"/>
          <w:shd w:val="clear" w:color="auto" w:fill="FFFFFF"/>
        </w:rPr>
        <w:t>о между другото</w:t>
      </w:r>
      <w:r w:rsidRPr="00773F2F">
        <w:rPr>
          <w:color w:val="000000"/>
          <w:shd w:val="clear" w:color="auto" w:fill="FFFFFF"/>
        </w:rPr>
        <w:t xml:space="preserve"> не е прецедент, защото и други години сме гласували средства за </w:t>
      </w:r>
      <w:r w:rsidRPr="00773F2F">
        <w:rPr>
          <w:color w:val="000000"/>
          <w:shd w:val="clear" w:color="auto" w:fill="FFFFFF"/>
        </w:rPr>
        <w:lastRenderedPageBreak/>
        <w:t>футбола</w:t>
      </w:r>
      <w:r w:rsidR="00494E72" w:rsidRPr="00773F2F">
        <w:rPr>
          <w:color w:val="000000"/>
          <w:shd w:val="clear" w:color="auto" w:fill="FFFFFF"/>
        </w:rPr>
        <w:t xml:space="preserve"> </w:t>
      </w:r>
      <w:r w:rsidRPr="00773F2F">
        <w:rPr>
          <w:color w:val="000000"/>
          <w:shd w:val="clear" w:color="auto" w:fill="FFFFFF"/>
        </w:rPr>
        <w:t xml:space="preserve">по </w:t>
      </w:r>
      <w:r w:rsidR="00494E72" w:rsidRPr="00773F2F">
        <w:rPr>
          <w:color w:val="000000"/>
          <w:shd w:val="clear" w:color="auto" w:fill="FFFFFF"/>
        </w:rPr>
        <w:t>програма спорт</w:t>
      </w:r>
      <w:r w:rsidRPr="00773F2F">
        <w:rPr>
          <w:color w:val="000000"/>
          <w:shd w:val="clear" w:color="auto" w:fill="FFFFFF"/>
        </w:rPr>
        <w:t>.</w:t>
      </w:r>
      <w:r w:rsidR="00494E72" w:rsidRPr="00773F2F">
        <w:rPr>
          <w:color w:val="000000"/>
          <w:shd w:val="clear" w:color="auto" w:fill="FFFFFF"/>
        </w:rPr>
        <w:t xml:space="preserve"> </w:t>
      </w:r>
      <w:r w:rsidRPr="00773F2F">
        <w:rPr>
          <w:color w:val="000000"/>
          <w:shd w:val="clear" w:color="auto" w:fill="FFFFFF"/>
        </w:rPr>
        <w:t xml:space="preserve"> По </w:t>
      </w:r>
      <w:r w:rsidR="00494E72" w:rsidRPr="00773F2F">
        <w:rPr>
          <w:color w:val="000000"/>
          <w:shd w:val="clear" w:color="auto" w:fill="FFFFFF"/>
        </w:rPr>
        <w:t xml:space="preserve">програма </w:t>
      </w:r>
      <w:r w:rsidRPr="00773F2F">
        <w:rPr>
          <w:color w:val="000000"/>
          <w:shd w:val="clear" w:color="auto" w:fill="FFFFFF"/>
        </w:rPr>
        <w:t>спорт</w:t>
      </w:r>
      <w:r w:rsidR="00494E72" w:rsidRPr="00773F2F">
        <w:rPr>
          <w:color w:val="000000"/>
          <w:shd w:val="clear" w:color="auto" w:fill="FFFFFF"/>
        </w:rPr>
        <w:t xml:space="preserve"> се пр</w:t>
      </w:r>
      <w:r w:rsidRPr="00773F2F">
        <w:rPr>
          <w:color w:val="000000"/>
          <w:shd w:val="clear" w:color="auto" w:fill="FFFFFF"/>
        </w:rPr>
        <w:t>ие</w:t>
      </w:r>
      <w:r w:rsidR="00494E72" w:rsidRPr="00773F2F">
        <w:rPr>
          <w:color w:val="000000"/>
          <w:shd w:val="clear" w:color="auto" w:fill="FFFFFF"/>
        </w:rPr>
        <w:t xml:space="preserve"> на комисията </w:t>
      </w:r>
      <w:r w:rsidRPr="00773F2F">
        <w:rPr>
          <w:color w:val="000000"/>
          <w:shd w:val="clear" w:color="auto" w:fill="FFFFFF"/>
        </w:rPr>
        <w:t>единодушно,</w:t>
      </w:r>
      <w:r w:rsidR="00494E72" w:rsidRPr="00773F2F">
        <w:rPr>
          <w:color w:val="000000"/>
          <w:shd w:val="clear" w:color="auto" w:fill="FFFFFF"/>
        </w:rPr>
        <w:t xml:space="preserve"> защото това е правилник и там нямаше никакви дебати</w:t>
      </w:r>
      <w:r w:rsidRPr="00773F2F">
        <w:rPr>
          <w:color w:val="000000"/>
          <w:shd w:val="clear" w:color="auto" w:fill="FFFFFF"/>
        </w:rPr>
        <w:t>.</w:t>
      </w:r>
      <w:r w:rsidR="00494E72" w:rsidRPr="00773F2F">
        <w:rPr>
          <w:color w:val="000000"/>
          <w:shd w:val="clear" w:color="auto" w:fill="FFFFFF"/>
        </w:rPr>
        <w:t xml:space="preserve"> </w:t>
      </w:r>
      <w:r w:rsidRPr="00773F2F">
        <w:rPr>
          <w:color w:val="000000"/>
          <w:shd w:val="clear" w:color="auto" w:fill="FFFFFF"/>
        </w:rPr>
        <w:t>Д</w:t>
      </w:r>
      <w:r w:rsidR="00494E72" w:rsidRPr="00773F2F">
        <w:rPr>
          <w:color w:val="000000"/>
          <w:shd w:val="clear" w:color="auto" w:fill="FFFFFF"/>
        </w:rPr>
        <w:t>а във футбола е по-различно</w:t>
      </w:r>
      <w:r w:rsidRPr="00773F2F">
        <w:rPr>
          <w:color w:val="000000"/>
          <w:shd w:val="clear" w:color="auto" w:fill="FFFFFF"/>
        </w:rPr>
        <w:t>,</w:t>
      </w:r>
      <w:r w:rsidR="00494E72" w:rsidRPr="00773F2F">
        <w:rPr>
          <w:color w:val="000000"/>
          <w:shd w:val="clear" w:color="auto" w:fill="FFFFFF"/>
        </w:rPr>
        <w:t xml:space="preserve"> защото в момента</w:t>
      </w:r>
      <w:r w:rsidRPr="00773F2F">
        <w:rPr>
          <w:color w:val="000000"/>
          <w:shd w:val="clear" w:color="auto" w:fill="FFFFFF"/>
        </w:rPr>
        <w:t xml:space="preserve"> не</w:t>
      </w:r>
      <w:r w:rsidR="00027342" w:rsidRPr="00773F2F">
        <w:rPr>
          <w:color w:val="000000"/>
          <w:shd w:val="clear" w:color="auto" w:fill="FFFFFF"/>
        </w:rPr>
        <w:t>,</w:t>
      </w:r>
      <w:r w:rsidRPr="00773F2F">
        <w:rPr>
          <w:color w:val="000000"/>
          <w:shd w:val="clear" w:color="auto" w:fill="FFFFFF"/>
        </w:rPr>
        <w:t xml:space="preserve"> защото</w:t>
      </w:r>
      <w:r w:rsidR="00494E72" w:rsidRPr="00773F2F">
        <w:rPr>
          <w:color w:val="000000"/>
          <w:shd w:val="clear" w:color="auto" w:fill="FFFFFF"/>
        </w:rPr>
        <w:t xml:space="preserve"> са много добри нашите футболисти и в момента са водачи в</w:t>
      </w:r>
      <w:r w:rsidRPr="00773F2F">
        <w:rPr>
          <w:color w:val="000000"/>
          <w:shd w:val="clear" w:color="auto" w:fill="FFFFFF"/>
        </w:rPr>
        <w:t xml:space="preserve"> Б</w:t>
      </w:r>
      <w:r w:rsidR="00494E72" w:rsidRPr="00773F2F">
        <w:rPr>
          <w:color w:val="000000"/>
          <w:shd w:val="clear" w:color="auto" w:fill="FFFFFF"/>
        </w:rPr>
        <w:t xml:space="preserve"> група</w:t>
      </w:r>
      <w:r w:rsidRPr="00773F2F">
        <w:rPr>
          <w:color w:val="000000"/>
          <w:shd w:val="clear" w:color="auto" w:fill="FFFFFF"/>
        </w:rPr>
        <w:t>,</w:t>
      </w:r>
      <w:r w:rsidR="00494E72" w:rsidRPr="00773F2F">
        <w:rPr>
          <w:color w:val="000000"/>
          <w:shd w:val="clear" w:color="auto" w:fill="FFFFFF"/>
        </w:rPr>
        <w:t xml:space="preserve"> но необходимостта </w:t>
      </w:r>
      <w:r w:rsidRPr="00773F2F">
        <w:rPr>
          <w:color w:val="000000"/>
          <w:shd w:val="clear" w:color="auto" w:fill="FFFFFF"/>
        </w:rPr>
        <w:t>з</w:t>
      </w:r>
      <w:r w:rsidR="00494E72" w:rsidRPr="00773F2F">
        <w:rPr>
          <w:color w:val="000000"/>
          <w:shd w:val="clear" w:color="auto" w:fill="FFFFFF"/>
        </w:rPr>
        <w:t>а един устойчив проект</w:t>
      </w:r>
      <w:r w:rsidRPr="00773F2F">
        <w:rPr>
          <w:color w:val="000000"/>
          <w:shd w:val="clear" w:color="auto" w:fill="FFFFFF"/>
        </w:rPr>
        <w:t>,</w:t>
      </w:r>
      <w:r w:rsidR="00494E72" w:rsidRPr="00773F2F">
        <w:rPr>
          <w:color w:val="000000"/>
          <w:shd w:val="clear" w:color="auto" w:fill="FFFFFF"/>
        </w:rPr>
        <w:t xml:space="preserve"> който вече наистина няколко години се развива</w:t>
      </w:r>
      <w:r w:rsidRPr="00773F2F">
        <w:rPr>
          <w:color w:val="000000"/>
          <w:shd w:val="clear" w:color="auto" w:fill="FFFFFF"/>
        </w:rPr>
        <w:t>.</w:t>
      </w:r>
      <w:r w:rsidR="00494E72" w:rsidRPr="00773F2F">
        <w:rPr>
          <w:color w:val="000000"/>
          <w:shd w:val="clear" w:color="auto" w:fill="FFFFFF"/>
        </w:rPr>
        <w:t xml:space="preserve"> </w:t>
      </w:r>
      <w:r w:rsidRPr="00773F2F">
        <w:rPr>
          <w:color w:val="000000"/>
          <w:shd w:val="clear" w:color="auto" w:fill="FFFFFF"/>
        </w:rPr>
        <w:t>И</w:t>
      </w:r>
      <w:r w:rsidR="00494E72" w:rsidRPr="00773F2F">
        <w:rPr>
          <w:color w:val="000000"/>
          <w:shd w:val="clear" w:color="auto" w:fill="FFFFFF"/>
        </w:rPr>
        <w:t xml:space="preserve"> в този смисъл</w:t>
      </w:r>
      <w:r w:rsidRPr="00773F2F">
        <w:rPr>
          <w:color w:val="000000"/>
          <w:shd w:val="clear" w:color="auto" w:fill="FFFFFF"/>
        </w:rPr>
        <w:t xml:space="preserve"> помощта,</w:t>
      </w:r>
      <w:r w:rsidR="00494E72" w:rsidRPr="00773F2F">
        <w:rPr>
          <w:color w:val="000000"/>
          <w:shd w:val="clear" w:color="auto" w:fill="FFFFFF"/>
        </w:rPr>
        <w:t xml:space="preserve"> която ние може</w:t>
      </w:r>
      <w:r w:rsidRPr="00773F2F">
        <w:rPr>
          <w:color w:val="000000"/>
          <w:shd w:val="clear" w:color="auto" w:fill="FFFFFF"/>
        </w:rPr>
        <w:t>м</w:t>
      </w:r>
      <w:r w:rsidR="00494E72" w:rsidRPr="00773F2F">
        <w:rPr>
          <w:color w:val="000000"/>
          <w:shd w:val="clear" w:color="auto" w:fill="FFFFFF"/>
        </w:rPr>
        <w:t xml:space="preserve"> да направим в момента от </w:t>
      </w:r>
      <w:r w:rsidRPr="00773F2F">
        <w:rPr>
          <w:color w:val="000000"/>
          <w:shd w:val="clear" w:color="auto" w:fill="FFFFFF"/>
        </w:rPr>
        <w:t>бюджета</w:t>
      </w:r>
      <w:r w:rsidR="00494E72" w:rsidRPr="00773F2F">
        <w:rPr>
          <w:color w:val="000000"/>
          <w:shd w:val="clear" w:color="auto" w:fill="FFFFFF"/>
        </w:rPr>
        <w:t xml:space="preserve"> е малкото</w:t>
      </w:r>
      <w:r w:rsidRPr="00773F2F">
        <w:rPr>
          <w:color w:val="000000"/>
          <w:shd w:val="clear" w:color="auto" w:fill="FFFFFF"/>
        </w:rPr>
        <w:t>,</w:t>
      </w:r>
      <w:r w:rsidR="00494E72" w:rsidRPr="00773F2F">
        <w:rPr>
          <w:color w:val="000000"/>
          <w:shd w:val="clear" w:color="auto" w:fill="FFFFFF"/>
        </w:rPr>
        <w:t xml:space="preserve"> което може да направим</w:t>
      </w:r>
      <w:r w:rsidRPr="00773F2F">
        <w:rPr>
          <w:color w:val="000000"/>
          <w:shd w:val="clear" w:color="auto" w:fill="FFFFFF"/>
        </w:rPr>
        <w:t>.</w:t>
      </w:r>
      <w:r w:rsidR="00494E72" w:rsidRPr="00773F2F">
        <w:rPr>
          <w:color w:val="000000"/>
          <w:shd w:val="clear" w:color="auto" w:fill="FFFFFF"/>
        </w:rPr>
        <w:t xml:space="preserve"> </w:t>
      </w:r>
      <w:r w:rsidRPr="00773F2F">
        <w:rPr>
          <w:color w:val="000000"/>
          <w:shd w:val="clear" w:color="auto" w:fill="FFFFFF"/>
        </w:rPr>
        <w:t>К</w:t>
      </w:r>
      <w:r w:rsidR="00494E72" w:rsidRPr="00773F2F">
        <w:rPr>
          <w:color w:val="000000"/>
          <w:shd w:val="clear" w:color="auto" w:fill="FFFFFF"/>
        </w:rPr>
        <w:t>акво може да правим повече</w:t>
      </w:r>
      <w:r w:rsidRPr="00773F2F">
        <w:rPr>
          <w:color w:val="000000"/>
          <w:shd w:val="clear" w:color="auto" w:fill="FFFFFF"/>
        </w:rPr>
        <w:t>?</w:t>
      </w:r>
      <w:r w:rsidR="00494E72" w:rsidRPr="00773F2F">
        <w:rPr>
          <w:color w:val="000000"/>
          <w:shd w:val="clear" w:color="auto" w:fill="FFFFFF"/>
        </w:rPr>
        <w:t xml:space="preserve"> </w:t>
      </w:r>
      <w:r w:rsidRPr="00773F2F">
        <w:rPr>
          <w:color w:val="000000"/>
          <w:shd w:val="clear" w:color="auto" w:fill="FFFFFF"/>
        </w:rPr>
        <w:t>Т</w:t>
      </w:r>
      <w:r w:rsidR="00494E72" w:rsidRPr="00773F2F">
        <w:rPr>
          <w:color w:val="000000"/>
          <w:shd w:val="clear" w:color="auto" w:fill="FFFFFF"/>
        </w:rPr>
        <w:t>ука изказващи</w:t>
      </w:r>
      <w:r w:rsidRPr="00773F2F">
        <w:rPr>
          <w:color w:val="000000"/>
          <w:shd w:val="clear" w:color="auto" w:fill="FFFFFF"/>
        </w:rPr>
        <w:t>те се</w:t>
      </w:r>
      <w:r w:rsidR="00494E72" w:rsidRPr="00773F2F">
        <w:rPr>
          <w:color w:val="000000"/>
          <w:shd w:val="clear" w:color="auto" w:fill="FFFFFF"/>
        </w:rPr>
        <w:t xml:space="preserve"> от Дунав трябваше да спомене</w:t>
      </w:r>
      <w:r w:rsidRPr="00773F2F">
        <w:rPr>
          <w:color w:val="000000"/>
          <w:shd w:val="clear" w:color="auto" w:fill="FFFFFF"/>
        </w:rPr>
        <w:t>,</w:t>
      </w:r>
      <w:r w:rsidR="00494E72" w:rsidRPr="00773F2F">
        <w:rPr>
          <w:color w:val="000000"/>
          <w:shd w:val="clear" w:color="auto" w:fill="FFFFFF"/>
        </w:rPr>
        <w:t xml:space="preserve"> че картите на Дунав продължават да се предлагат</w:t>
      </w:r>
      <w:r w:rsidRPr="00773F2F">
        <w:rPr>
          <w:color w:val="000000"/>
          <w:shd w:val="clear" w:color="auto" w:fill="FFFFFF"/>
        </w:rPr>
        <w:t>.</w:t>
      </w:r>
      <w:r w:rsidR="00494E72" w:rsidRPr="00773F2F">
        <w:rPr>
          <w:color w:val="000000"/>
          <w:shd w:val="clear" w:color="auto" w:fill="FFFFFF"/>
        </w:rPr>
        <w:t xml:space="preserve"> </w:t>
      </w:r>
      <w:r w:rsidRPr="00773F2F">
        <w:rPr>
          <w:color w:val="000000"/>
          <w:shd w:val="clear" w:color="auto" w:fill="FFFFFF"/>
        </w:rPr>
        <w:t>К</w:t>
      </w:r>
      <w:r w:rsidR="00494E72" w:rsidRPr="00773F2F">
        <w:rPr>
          <w:color w:val="000000"/>
          <w:shd w:val="clear" w:color="auto" w:fill="FFFFFF"/>
        </w:rPr>
        <w:t>арти за абонаментни карти за участие във всички мачове</w:t>
      </w:r>
      <w:r w:rsidRPr="00773F2F">
        <w:rPr>
          <w:color w:val="000000"/>
          <w:shd w:val="clear" w:color="auto" w:fill="FFFFFF"/>
        </w:rPr>
        <w:t>,</w:t>
      </w:r>
      <w:r w:rsidR="00494E72" w:rsidRPr="00773F2F">
        <w:rPr>
          <w:color w:val="000000"/>
          <w:shd w:val="clear" w:color="auto" w:fill="FFFFFF"/>
        </w:rPr>
        <w:t xml:space="preserve"> за вход за всеки мачове</w:t>
      </w:r>
      <w:r w:rsidRPr="00773F2F">
        <w:rPr>
          <w:color w:val="000000"/>
          <w:shd w:val="clear" w:color="auto" w:fill="FFFFFF"/>
        </w:rPr>
        <w:t>.</w:t>
      </w:r>
      <w:r w:rsidR="00494E72" w:rsidRPr="00773F2F">
        <w:rPr>
          <w:color w:val="000000"/>
          <w:shd w:val="clear" w:color="auto" w:fill="FFFFFF"/>
        </w:rPr>
        <w:t xml:space="preserve"> </w:t>
      </w:r>
      <w:r w:rsidRPr="00773F2F">
        <w:rPr>
          <w:color w:val="000000"/>
          <w:shd w:val="clear" w:color="auto" w:fill="FFFFFF"/>
        </w:rPr>
        <w:t>М</w:t>
      </w:r>
      <w:r w:rsidR="00494E72" w:rsidRPr="00773F2F">
        <w:rPr>
          <w:color w:val="000000"/>
          <w:shd w:val="clear" w:color="auto" w:fill="FFFFFF"/>
        </w:rPr>
        <w:t xml:space="preserve">исля че тука </w:t>
      </w:r>
      <w:r w:rsidRPr="00773F2F">
        <w:rPr>
          <w:color w:val="000000"/>
          <w:shd w:val="clear" w:color="auto" w:fill="FFFFFF"/>
        </w:rPr>
        <w:t>П</w:t>
      </w:r>
      <w:r w:rsidR="00494E72" w:rsidRPr="00773F2F">
        <w:rPr>
          <w:color w:val="000000"/>
          <w:shd w:val="clear" w:color="auto" w:fill="FFFFFF"/>
        </w:rPr>
        <w:t xml:space="preserve">редседателят на </w:t>
      </w:r>
      <w:r w:rsidR="00027342" w:rsidRPr="00773F2F">
        <w:rPr>
          <w:color w:val="000000"/>
          <w:shd w:val="clear" w:color="auto" w:fill="FFFFFF"/>
        </w:rPr>
        <w:t>О</w:t>
      </w:r>
      <w:r w:rsidR="00494E72" w:rsidRPr="00773F2F">
        <w:rPr>
          <w:color w:val="000000"/>
          <w:shd w:val="clear" w:color="auto" w:fill="FFFFFF"/>
        </w:rPr>
        <w:t>бщинския съвет дори разполага</w:t>
      </w:r>
      <w:r w:rsidRPr="00773F2F">
        <w:rPr>
          <w:color w:val="000000"/>
          <w:shd w:val="clear" w:color="auto" w:fill="FFFFFF"/>
        </w:rPr>
        <w:t xml:space="preserve"> с</w:t>
      </w:r>
      <w:r w:rsidR="00494E72" w:rsidRPr="00773F2F">
        <w:rPr>
          <w:color w:val="000000"/>
          <w:shd w:val="clear" w:color="auto" w:fill="FFFFFF"/>
        </w:rPr>
        <w:t xml:space="preserve"> такива карти и бих казал </w:t>
      </w:r>
      <w:r w:rsidRPr="00773F2F">
        <w:rPr>
          <w:color w:val="000000"/>
          <w:shd w:val="clear" w:color="auto" w:fill="FFFFFF"/>
        </w:rPr>
        <w:t>н</w:t>
      </w:r>
      <w:r w:rsidR="00494E72" w:rsidRPr="00773F2F">
        <w:rPr>
          <w:color w:val="000000"/>
          <w:shd w:val="clear" w:color="auto" w:fill="FFFFFF"/>
        </w:rPr>
        <w:t>е</w:t>
      </w:r>
      <w:r w:rsidRPr="00773F2F">
        <w:rPr>
          <w:color w:val="000000"/>
          <w:shd w:val="clear" w:color="auto" w:fill="FFFFFF"/>
        </w:rPr>
        <w:t>,</w:t>
      </w:r>
      <w:r w:rsidR="00494E72" w:rsidRPr="00773F2F">
        <w:rPr>
          <w:color w:val="000000"/>
          <w:shd w:val="clear" w:color="auto" w:fill="FFFFFF"/>
        </w:rPr>
        <w:t xml:space="preserve"> не смях</w:t>
      </w:r>
      <w:r w:rsidRPr="00773F2F">
        <w:rPr>
          <w:color w:val="000000"/>
          <w:shd w:val="clear" w:color="auto" w:fill="FFFFFF"/>
        </w:rPr>
        <w:t>,</w:t>
      </w:r>
      <w:r w:rsidR="00494E72" w:rsidRPr="00773F2F">
        <w:rPr>
          <w:color w:val="000000"/>
          <w:shd w:val="clear" w:color="auto" w:fill="FFFFFF"/>
        </w:rPr>
        <w:t xml:space="preserve"> не смях моля ви се не е смях</w:t>
      </w:r>
      <w:r w:rsidRPr="00773F2F">
        <w:rPr>
          <w:color w:val="000000"/>
          <w:shd w:val="clear" w:color="auto" w:fill="FFFFFF"/>
        </w:rPr>
        <w:t>.</w:t>
      </w:r>
      <w:r w:rsidR="00494E72" w:rsidRPr="00773F2F">
        <w:rPr>
          <w:color w:val="000000"/>
          <w:shd w:val="clear" w:color="auto" w:fill="FFFFFF"/>
        </w:rPr>
        <w:t xml:space="preserve"> </w:t>
      </w:r>
      <w:r w:rsidRPr="00773F2F">
        <w:rPr>
          <w:color w:val="000000"/>
          <w:shd w:val="clear" w:color="auto" w:fill="FFFFFF"/>
        </w:rPr>
        <w:t>З</w:t>
      </w:r>
      <w:r w:rsidR="00494E72" w:rsidRPr="00773F2F">
        <w:rPr>
          <w:color w:val="000000"/>
          <w:shd w:val="clear" w:color="auto" w:fill="FFFFFF"/>
        </w:rPr>
        <w:t>ащото както всички общински съветници като представители на гражданите</w:t>
      </w:r>
      <w:r w:rsidRPr="00773F2F">
        <w:rPr>
          <w:color w:val="000000"/>
          <w:shd w:val="clear" w:color="auto" w:fill="FFFFFF"/>
        </w:rPr>
        <w:t>,</w:t>
      </w:r>
      <w:r w:rsidR="00494E72" w:rsidRPr="00773F2F">
        <w:rPr>
          <w:color w:val="000000"/>
          <w:shd w:val="clear" w:color="auto" w:fill="FFFFFF"/>
        </w:rPr>
        <w:t xml:space="preserve"> както фирми са спонсорирали</w:t>
      </w:r>
      <w:r w:rsidRPr="00773F2F">
        <w:rPr>
          <w:color w:val="000000"/>
          <w:shd w:val="clear" w:color="auto" w:fill="FFFFFF"/>
        </w:rPr>
        <w:t>,</w:t>
      </w:r>
      <w:r w:rsidR="00494E72" w:rsidRPr="00773F2F">
        <w:rPr>
          <w:color w:val="000000"/>
          <w:shd w:val="clear" w:color="auto" w:fill="FFFFFF"/>
        </w:rPr>
        <w:t xml:space="preserve"> </w:t>
      </w:r>
      <w:r w:rsidRPr="00773F2F">
        <w:rPr>
          <w:color w:val="000000"/>
          <w:shd w:val="clear" w:color="auto" w:fill="FFFFFF"/>
        </w:rPr>
        <w:t xml:space="preserve">са </w:t>
      </w:r>
      <w:r w:rsidR="00027342" w:rsidRPr="00773F2F">
        <w:rPr>
          <w:color w:val="000000"/>
          <w:shd w:val="clear" w:color="auto" w:fill="FFFFFF"/>
        </w:rPr>
        <w:t>спомоществователства ли</w:t>
      </w:r>
      <w:r w:rsidR="00494E72" w:rsidRPr="00773F2F">
        <w:rPr>
          <w:color w:val="000000"/>
          <w:shd w:val="clear" w:color="auto" w:fill="FFFFFF"/>
        </w:rPr>
        <w:t xml:space="preserve"> футбола</w:t>
      </w:r>
      <w:r w:rsidRPr="00773F2F">
        <w:rPr>
          <w:color w:val="000000"/>
          <w:shd w:val="clear" w:color="auto" w:fill="FFFFFF"/>
        </w:rPr>
        <w:t>.</w:t>
      </w:r>
      <w:r w:rsidR="00494E72" w:rsidRPr="00773F2F">
        <w:rPr>
          <w:color w:val="000000"/>
          <w:shd w:val="clear" w:color="auto" w:fill="FFFFFF"/>
        </w:rPr>
        <w:t xml:space="preserve"> Това е един процес</w:t>
      </w:r>
      <w:r w:rsidRPr="00773F2F">
        <w:rPr>
          <w:color w:val="000000"/>
          <w:shd w:val="clear" w:color="auto" w:fill="FFFFFF"/>
        </w:rPr>
        <w:t xml:space="preserve"> футбола в Русе</w:t>
      </w:r>
      <w:r w:rsidR="003263D5" w:rsidRPr="00773F2F">
        <w:rPr>
          <w:color w:val="000000"/>
          <w:shd w:val="clear" w:color="auto" w:fill="FFFFFF"/>
        </w:rPr>
        <w:t>, Дунав от Русе футболния клуб трябва да бъде един устойчив проект</w:t>
      </w:r>
      <w:r w:rsidR="003E3E60" w:rsidRPr="00773F2F">
        <w:rPr>
          <w:color w:val="000000"/>
          <w:shd w:val="clear" w:color="auto" w:fill="FFFFFF"/>
        </w:rPr>
        <w:t>. Всички сме наясно че цар футбола не искам да използвам думата феномен, но е феномен. В този смисъл призовавам колегите</w:t>
      </w:r>
      <w:r w:rsidR="00494E72" w:rsidRPr="00773F2F">
        <w:rPr>
          <w:color w:val="000000"/>
          <w:shd w:val="clear" w:color="auto" w:fill="FFFFFF"/>
        </w:rPr>
        <w:t xml:space="preserve"> активно</w:t>
      </w:r>
      <w:r w:rsidR="003E3E60" w:rsidRPr="00773F2F">
        <w:rPr>
          <w:color w:val="000000"/>
          <w:shd w:val="clear" w:color="auto" w:fill="FFFFFF"/>
        </w:rPr>
        <w:t xml:space="preserve"> да</w:t>
      </w:r>
      <w:r w:rsidR="00494E72" w:rsidRPr="00773F2F">
        <w:rPr>
          <w:color w:val="000000"/>
          <w:shd w:val="clear" w:color="auto" w:fill="FFFFFF"/>
        </w:rPr>
        <w:t xml:space="preserve"> участват не само с лични принос в</w:t>
      </w:r>
      <w:r w:rsidR="003E3E60" w:rsidRPr="00773F2F">
        <w:rPr>
          <w:color w:val="000000"/>
          <w:shd w:val="clear" w:color="auto" w:fill="FFFFFF"/>
        </w:rPr>
        <w:t xml:space="preserve"> инициирането на кампанията за</w:t>
      </w:r>
      <w:r w:rsidR="00494E72" w:rsidRPr="00773F2F">
        <w:rPr>
          <w:color w:val="000000"/>
          <w:shd w:val="clear" w:color="auto" w:fill="FFFFFF"/>
        </w:rPr>
        <w:t xml:space="preserve"> набиране на средства </w:t>
      </w:r>
      <w:r w:rsidR="003E3E60" w:rsidRPr="00773F2F">
        <w:rPr>
          <w:color w:val="000000"/>
          <w:shd w:val="clear" w:color="auto" w:fill="FFFFFF"/>
        </w:rPr>
        <w:t>чрез един постоянен процес на</w:t>
      </w:r>
      <w:r w:rsidR="00494E72" w:rsidRPr="00773F2F">
        <w:rPr>
          <w:color w:val="000000"/>
          <w:shd w:val="clear" w:color="auto" w:fill="FFFFFF"/>
        </w:rPr>
        <w:t xml:space="preserve"> футбола с тези абонаментни карти</w:t>
      </w:r>
      <w:r w:rsidR="003E3E60" w:rsidRPr="00773F2F">
        <w:rPr>
          <w:color w:val="000000"/>
          <w:shd w:val="clear" w:color="auto" w:fill="FFFFFF"/>
        </w:rPr>
        <w:t>,</w:t>
      </w:r>
      <w:r w:rsidR="00494E72" w:rsidRPr="00773F2F">
        <w:rPr>
          <w:color w:val="000000"/>
          <w:shd w:val="clear" w:color="auto" w:fill="FFFFFF"/>
        </w:rPr>
        <w:t xml:space="preserve"> но и лично да участват за това</w:t>
      </w:r>
      <w:r w:rsidR="003E3E60" w:rsidRPr="00773F2F">
        <w:rPr>
          <w:color w:val="000000"/>
          <w:shd w:val="clear" w:color="auto" w:fill="FFFFFF"/>
        </w:rPr>
        <w:t>.</w:t>
      </w:r>
      <w:r w:rsidR="00494E72" w:rsidRPr="00773F2F">
        <w:rPr>
          <w:color w:val="000000"/>
          <w:shd w:val="clear" w:color="auto" w:fill="FFFFFF"/>
        </w:rPr>
        <w:t xml:space="preserve"> </w:t>
      </w:r>
      <w:r w:rsidR="003E3E60" w:rsidRPr="00773F2F">
        <w:rPr>
          <w:color w:val="000000"/>
          <w:shd w:val="clear" w:color="auto" w:fill="FFFFFF"/>
        </w:rPr>
        <w:t>З</w:t>
      </w:r>
      <w:r w:rsidR="00494E72" w:rsidRPr="00773F2F">
        <w:rPr>
          <w:color w:val="000000"/>
          <w:shd w:val="clear" w:color="auto" w:fill="FFFFFF"/>
        </w:rPr>
        <w:t xml:space="preserve">ащото </w:t>
      </w:r>
      <w:r w:rsidR="003E3E60" w:rsidRPr="00773F2F">
        <w:rPr>
          <w:color w:val="000000"/>
          <w:shd w:val="clear" w:color="auto" w:fill="FFFFFF"/>
        </w:rPr>
        <w:t xml:space="preserve">не е необходимо само сега, то и футбола </w:t>
      </w:r>
      <w:r w:rsidR="00494E72" w:rsidRPr="00773F2F">
        <w:rPr>
          <w:color w:val="000000"/>
          <w:shd w:val="clear" w:color="auto" w:fill="FFFFFF"/>
        </w:rPr>
        <w:t xml:space="preserve">го обезпечава </w:t>
      </w:r>
      <w:r w:rsidR="003E3E60" w:rsidRPr="00773F2F">
        <w:rPr>
          <w:color w:val="000000"/>
          <w:shd w:val="clear" w:color="auto" w:fill="FFFFFF"/>
        </w:rPr>
        <w:t>О</w:t>
      </w:r>
      <w:r w:rsidR="00494E72" w:rsidRPr="00773F2F">
        <w:rPr>
          <w:color w:val="000000"/>
          <w:shd w:val="clear" w:color="auto" w:fill="FFFFFF"/>
        </w:rPr>
        <w:t>бщината с много други допълнителни начини</w:t>
      </w:r>
      <w:r w:rsidR="003E3E60" w:rsidRPr="00773F2F">
        <w:rPr>
          <w:color w:val="000000"/>
          <w:shd w:val="clear" w:color="auto" w:fill="FFFFFF"/>
        </w:rPr>
        <w:t>. Градския стадион поддръжката,</w:t>
      </w:r>
      <w:r w:rsidR="00494E72" w:rsidRPr="00773F2F">
        <w:rPr>
          <w:color w:val="000000"/>
          <w:shd w:val="clear" w:color="auto" w:fill="FFFFFF"/>
        </w:rPr>
        <w:t xml:space="preserve"> осветлението</w:t>
      </w:r>
      <w:r w:rsidR="003E3E60" w:rsidRPr="00773F2F">
        <w:rPr>
          <w:color w:val="000000"/>
          <w:shd w:val="clear" w:color="auto" w:fill="FFFFFF"/>
        </w:rPr>
        <w:t>,</w:t>
      </w:r>
      <w:r w:rsidR="00494E72" w:rsidRPr="00773F2F">
        <w:rPr>
          <w:color w:val="000000"/>
          <w:shd w:val="clear" w:color="auto" w:fill="FFFFFF"/>
        </w:rPr>
        <w:t xml:space="preserve"> поддръжката на </w:t>
      </w:r>
      <w:r w:rsidR="003E3E60" w:rsidRPr="00773F2F">
        <w:rPr>
          <w:color w:val="000000"/>
          <w:shd w:val="clear" w:color="auto" w:fill="FFFFFF"/>
        </w:rPr>
        <w:t>детско-</w:t>
      </w:r>
      <w:r w:rsidR="00494E72" w:rsidRPr="00773F2F">
        <w:rPr>
          <w:color w:val="000000"/>
          <w:shd w:val="clear" w:color="auto" w:fill="FFFFFF"/>
        </w:rPr>
        <w:t>юношеската школа различни състезания и въпреки това не е достатъчно</w:t>
      </w:r>
      <w:r w:rsidR="00FE374F" w:rsidRPr="00773F2F">
        <w:rPr>
          <w:color w:val="000000"/>
          <w:shd w:val="clear" w:color="auto" w:fill="FFFFFF"/>
        </w:rPr>
        <w:t>,</w:t>
      </w:r>
      <w:r w:rsidR="00494E72" w:rsidRPr="00773F2F">
        <w:rPr>
          <w:color w:val="000000"/>
          <w:shd w:val="clear" w:color="auto" w:fill="FFFFFF"/>
        </w:rPr>
        <w:t xml:space="preserve"> а ние имаме нужда от един факел</w:t>
      </w:r>
      <w:r w:rsidR="00FE374F" w:rsidRPr="00773F2F">
        <w:rPr>
          <w:color w:val="000000"/>
          <w:shd w:val="clear" w:color="auto" w:fill="FFFFFF"/>
        </w:rPr>
        <w:t>.</w:t>
      </w:r>
      <w:r w:rsidR="00494E72" w:rsidRPr="00773F2F">
        <w:rPr>
          <w:color w:val="000000"/>
          <w:shd w:val="clear" w:color="auto" w:fill="FFFFFF"/>
        </w:rPr>
        <w:t xml:space="preserve"> </w:t>
      </w:r>
      <w:r w:rsidR="00FE374F" w:rsidRPr="00773F2F">
        <w:rPr>
          <w:color w:val="000000"/>
          <w:shd w:val="clear" w:color="auto" w:fill="FFFFFF"/>
        </w:rPr>
        <w:t>Ф</w:t>
      </w:r>
      <w:r w:rsidR="00494E72" w:rsidRPr="00773F2F">
        <w:rPr>
          <w:color w:val="000000"/>
          <w:shd w:val="clear" w:color="auto" w:fill="FFFFFF"/>
        </w:rPr>
        <w:t>утболът е един такъв</w:t>
      </w:r>
      <w:r w:rsidR="00FE374F" w:rsidRPr="00773F2F">
        <w:rPr>
          <w:color w:val="000000"/>
          <w:shd w:val="clear" w:color="auto" w:fill="FFFFFF"/>
        </w:rPr>
        <w:t xml:space="preserve"> Русе заслужава</w:t>
      </w:r>
      <w:r w:rsidR="00494E72" w:rsidRPr="00773F2F">
        <w:rPr>
          <w:color w:val="000000"/>
          <w:shd w:val="clear" w:color="auto" w:fill="FFFFFF"/>
        </w:rPr>
        <w:t xml:space="preserve"> да има отбор в А група и </w:t>
      </w:r>
      <w:r w:rsidR="00FE374F" w:rsidRPr="00773F2F">
        <w:rPr>
          <w:color w:val="000000"/>
          <w:shd w:val="clear" w:color="auto" w:fill="FFFFFF"/>
        </w:rPr>
        <w:t>н</w:t>
      </w:r>
      <w:r w:rsidR="00494E72" w:rsidRPr="00773F2F">
        <w:rPr>
          <w:color w:val="000000"/>
          <w:shd w:val="clear" w:color="auto" w:fill="FFFFFF"/>
        </w:rPr>
        <w:t xml:space="preserve">ека да помогнем наистина да се чувстваме </w:t>
      </w:r>
      <w:r w:rsidR="00FE374F" w:rsidRPr="00773F2F">
        <w:rPr>
          <w:color w:val="000000"/>
          <w:shd w:val="clear" w:color="auto" w:fill="FFFFFF"/>
        </w:rPr>
        <w:t>с</w:t>
      </w:r>
      <w:r w:rsidR="00494E72" w:rsidRPr="00773F2F">
        <w:rPr>
          <w:color w:val="000000"/>
          <w:shd w:val="clear" w:color="auto" w:fill="FFFFFF"/>
        </w:rPr>
        <w:t>ил</w:t>
      </w:r>
      <w:r w:rsidR="00FE374F" w:rsidRPr="00773F2F">
        <w:rPr>
          <w:color w:val="000000"/>
          <w:shd w:val="clear" w:color="auto" w:fill="FFFFFF"/>
        </w:rPr>
        <w:t>н</w:t>
      </w:r>
      <w:r w:rsidR="00494E72" w:rsidRPr="00773F2F">
        <w:rPr>
          <w:color w:val="000000"/>
          <w:shd w:val="clear" w:color="auto" w:fill="FFFFFF"/>
        </w:rPr>
        <w:t>и и със спорта</w:t>
      </w:r>
      <w:r w:rsidR="00FE374F" w:rsidRPr="00773F2F">
        <w:rPr>
          <w:color w:val="000000"/>
          <w:shd w:val="clear" w:color="auto" w:fill="FFFFFF"/>
        </w:rPr>
        <w:t>. В случая спорта е всичко,</w:t>
      </w:r>
      <w:r w:rsidR="00494E72" w:rsidRPr="00773F2F">
        <w:rPr>
          <w:color w:val="000000"/>
          <w:shd w:val="clear" w:color="auto" w:fill="FFFFFF"/>
        </w:rPr>
        <w:t xml:space="preserve"> което ние в момента финансираме чрез програма спорт</w:t>
      </w:r>
      <w:r w:rsidR="00FE374F" w:rsidRPr="00773F2F">
        <w:rPr>
          <w:color w:val="000000"/>
          <w:shd w:val="clear" w:color="auto" w:fill="FFFFFF"/>
        </w:rPr>
        <w:t>,</w:t>
      </w:r>
      <w:r w:rsidR="00494E72" w:rsidRPr="00773F2F">
        <w:rPr>
          <w:color w:val="000000"/>
          <w:shd w:val="clear" w:color="auto" w:fill="FFFFFF"/>
        </w:rPr>
        <w:t xml:space="preserve"> но има един</w:t>
      </w:r>
      <w:r w:rsidR="00FE374F" w:rsidRPr="00773F2F">
        <w:rPr>
          <w:color w:val="000000"/>
          <w:shd w:val="clear" w:color="auto" w:fill="FFFFFF"/>
        </w:rPr>
        <w:t xml:space="preserve"> спорт……</w:t>
      </w:r>
    </w:p>
    <w:p w14:paraId="2D73C7A3" w14:textId="6DE3EF54" w:rsidR="00FE374F" w:rsidRPr="00773F2F" w:rsidRDefault="00FE374F" w:rsidP="00556158">
      <w:pPr>
        <w:spacing w:line="276" w:lineRule="auto"/>
        <w:ind w:firstLine="708"/>
        <w:contextualSpacing/>
        <w:jc w:val="both"/>
        <w:rPr>
          <w:color w:val="000000"/>
          <w:shd w:val="clear" w:color="auto" w:fill="FFFFFF"/>
        </w:rPr>
      </w:pPr>
      <w:r w:rsidRPr="00773F2F">
        <w:rPr>
          <w:b/>
        </w:rPr>
        <w:t>Акад. Христо Белоев</w:t>
      </w:r>
      <w:r w:rsidRPr="00773F2F">
        <w:t>:</w:t>
      </w:r>
      <w:r w:rsidR="00027342" w:rsidRPr="00773F2F">
        <w:t xml:space="preserve"> </w:t>
      </w:r>
      <w:r w:rsidRPr="00773F2F">
        <w:rPr>
          <w:color w:val="000000"/>
          <w:shd w:val="clear" w:color="auto" w:fill="FFFFFF"/>
        </w:rPr>
        <w:t>Ориентирайте се към приключване.</w:t>
      </w:r>
    </w:p>
    <w:p w14:paraId="6EE66A19" w14:textId="322B19D6" w:rsidR="00FE374F" w:rsidRPr="00773F2F" w:rsidRDefault="00FE374F" w:rsidP="00556158">
      <w:pPr>
        <w:spacing w:line="276" w:lineRule="auto"/>
        <w:ind w:firstLine="708"/>
        <w:contextualSpacing/>
        <w:jc w:val="both"/>
        <w:rPr>
          <w:color w:val="000000"/>
          <w:shd w:val="clear" w:color="auto" w:fill="FFFFFF"/>
        </w:rPr>
      </w:pPr>
      <w:r w:rsidRPr="00773F2F">
        <w:rPr>
          <w:b/>
          <w:bCs/>
          <w:color w:val="000000"/>
          <w:shd w:val="clear" w:color="auto" w:fill="FFFFFF"/>
        </w:rPr>
        <w:t>Г-н Пламен Рашев:</w:t>
      </w:r>
      <w:r w:rsidRPr="00773F2F">
        <w:rPr>
          <w:color w:val="000000"/>
          <w:shd w:val="clear" w:color="auto" w:fill="FFFFFF"/>
        </w:rPr>
        <w:t>…….</w:t>
      </w:r>
      <w:r w:rsidR="00494E72" w:rsidRPr="00773F2F">
        <w:rPr>
          <w:color w:val="000000"/>
          <w:shd w:val="clear" w:color="auto" w:fill="FFFFFF"/>
        </w:rPr>
        <w:t xml:space="preserve"> </w:t>
      </w:r>
      <w:r w:rsidRPr="00773F2F">
        <w:rPr>
          <w:color w:val="000000"/>
          <w:shd w:val="clear" w:color="auto" w:fill="FFFFFF"/>
        </w:rPr>
        <w:t>Да благодаря приключвам гласувайте за този футбол в Русе. Благодаря.</w:t>
      </w:r>
    </w:p>
    <w:p w14:paraId="77285886" w14:textId="77777777" w:rsidR="00FE374F" w:rsidRPr="00773F2F" w:rsidRDefault="00FE374F" w:rsidP="00556158">
      <w:pPr>
        <w:spacing w:line="276" w:lineRule="auto"/>
        <w:ind w:firstLine="708"/>
        <w:contextualSpacing/>
        <w:jc w:val="both"/>
        <w:rPr>
          <w:color w:val="000000"/>
          <w:shd w:val="clear" w:color="auto" w:fill="FFFFFF"/>
        </w:rPr>
      </w:pPr>
      <w:r w:rsidRPr="00773F2F">
        <w:rPr>
          <w:b/>
        </w:rPr>
        <w:t>Акад. Христо Белоев</w:t>
      </w:r>
      <w:r w:rsidRPr="00773F2F">
        <w:t xml:space="preserve">: </w:t>
      </w:r>
      <w:r w:rsidRPr="00773F2F">
        <w:rPr>
          <w:color w:val="000000"/>
          <w:shd w:val="clear" w:color="auto" w:fill="FFFFFF"/>
        </w:rPr>
        <w:t>Р</w:t>
      </w:r>
      <w:r w:rsidR="00494E72" w:rsidRPr="00773F2F">
        <w:rPr>
          <w:color w:val="000000"/>
          <w:shd w:val="clear" w:color="auto" w:fill="FFFFFF"/>
        </w:rPr>
        <w:t>еплика Пазарджи</w:t>
      </w:r>
      <w:r w:rsidRPr="00773F2F">
        <w:rPr>
          <w:color w:val="000000"/>
          <w:shd w:val="clear" w:color="auto" w:fill="FFFFFF"/>
        </w:rPr>
        <w:t>ев</w:t>
      </w:r>
      <w:r w:rsidR="00494E72" w:rsidRPr="00773F2F">
        <w:rPr>
          <w:color w:val="000000"/>
          <w:shd w:val="clear" w:color="auto" w:fill="FFFFFF"/>
        </w:rPr>
        <w:t xml:space="preserve"> от заявките за изказване Мари</w:t>
      </w:r>
      <w:r w:rsidRPr="00773F2F">
        <w:rPr>
          <w:color w:val="000000"/>
          <w:shd w:val="clear" w:color="auto" w:fill="FFFFFF"/>
        </w:rPr>
        <w:t>я</w:t>
      </w:r>
      <w:r w:rsidR="00494E72" w:rsidRPr="00773F2F">
        <w:rPr>
          <w:color w:val="000000"/>
          <w:shd w:val="clear" w:color="auto" w:fill="FFFFFF"/>
        </w:rPr>
        <w:t>н Димитров и Велизар са заявени ако някой други има</w:t>
      </w:r>
      <w:r w:rsidRPr="00773F2F">
        <w:rPr>
          <w:color w:val="000000"/>
          <w:shd w:val="clear" w:color="auto" w:fill="FFFFFF"/>
        </w:rPr>
        <w:t>,</w:t>
      </w:r>
      <w:r w:rsidR="00494E72" w:rsidRPr="00773F2F">
        <w:rPr>
          <w:color w:val="000000"/>
          <w:shd w:val="clear" w:color="auto" w:fill="FFFFFF"/>
        </w:rPr>
        <w:t xml:space="preserve"> защото от процедурата се изтриха</w:t>
      </w:r>
      <w:r w:rsidRPr="00773F2F">
        <w:rPr>
          <w:color w:val="000000"/>
          <w:shd w:val="clear" w:color="auto" w:fill="FFFFFF"/>
        </w:rPr>
        <w:t>.</w:t>
      </w:r>
      <w:r w:rsidR="00494E72" w:rsidRPr="00773F2F">
        <w:rPr>
          <w:color w:val="000000"/>
          <w:shd w:val="clear" w:color="auto" w:fill="FFFFFF"/>
        </w:rPr>
        <w:t xml:space="preserve"> </w:t>
      </w:r>
      <w:r w:rsidRPr="00773F2F">
        <w:rPr>
          <w:color w:val="000000"/>
          <w:shd w:val="clear" w:color="auto" w:fill="FFFFFF"/>
        </w:rPr>
        <w:t>З</w:t>
      </w:r>
      <w:r w:rsidR="00494E72" w:rsidRPr="00773F2F">
        <w:rPr>
          <w:color w:val="000000"/>
          <w:shd w:val="clear" w:color="auto" w:fill="FFFFFF"/>
        </w:rPr>
        <w:t>аповядайте</w:t>
      </w:r>
      <w:r w:rsidRPr="00773F2F">
        <w:rPr>
          <w:color w:val="000000"/>
          <w:shd w:val="clear" w:color="auto" w:fill="FFFFFF"/>
        </w:rPr>
        <w:t>.</w:t>
      </w:r>
    </w:p>
    <w:p w14:paraId="26B739CE" w14:textId="77777777" w:rsidR="00FE374F" w:rsidRPr="00773F2F" w:rsidRDefault="00FE374F" w:rsidP="00556158">
      <w:pPr>
        <w:spacing w:line="276" w:lineRule="auto"/>
        <w:ind w:firstLine="708"/>
        <w:contextualSpacing/>
        <w:jc w:val="both"/>
        <w:rPr>
          <w:color w:val="000000"/>
          <w:shd w:val="clear" w:color="auto" w:fill="FFFFFF"/>
        </w:rPr>
      </w:pPr>
      <w:r w:rsidRPr="00773F2F">
        <w:rPr>
          <w:b/>
          <w:bCs/>
          <w:color w:val="000000"/>
          <w:shd w:val="clear" w:color="auto" w:fill="FFFFFF"/>
        </w:rPr>
        <w:t>Г-н Иво Пазарджиев/реплика/:</w:t>
      </w:r>
      <w:r w:rsidR="00494E72" w:rsidRPr="00773F2F">
        <w:rPr>
          <w:color w:val="000000"/>
          <w:shd w:val="clear" w:color="auto" w:fill="FFFFFF"/>
        </w:rPr>
        <w:t xml:space="preserve"> </w:t>
      </w:r>
      <w:r w:rsidRPr="00773F2F">
        <w:rPr>
          <w:color w:val="000000"/>
          <w:shd w:val="clear" w:color="auto" w:fill="FFFFFF"/>
        </w:rPr>
        <w:t>Г-</w:t>
      </w:r>
      <w:r w:rsidR="00494E72" w:rsidRPr="00773F2F">
        <w:rPr>
          <w:color w:val="000000"/>
          <w:shd w:val="clear" w:color="auto" w:fill="FFFFFF"/>
        </w:rPr>
        <w:t>н Ра</w:t>
      </w:r>
      <w:r w:rsidRPr="00773F2F">
        <w:rPr>
          <w:color w:val="000000"/>
          <w:shd w:val="clear" w:color="auto" w:fill="FFFFFF"/>
        </w:rPr>
        <w:t>шев</w:t>
      </w:r>
      <w:r w:rsidR="00494E72" w:rsidRPr="00773F2F">
        <w:rPr>
          <w:color w:val="000000"/>
          <w:shd w:val="clear" w:color="auto" w:fill="FFFFFF"/>
        </w:rPr>
        <w:t xml:space="preserve"> прав</w:t>
      </w:r>
      <w:r w:rsidRPr="00773F2F">
        <w:rPr>
          <w:color w:val="000000"/>
          <w:shd w:val="clear" w:color="auto" w:fill="FFFFFF"/>
        </w:rPr>
        <w:t>я ви</w:t>
      </w:r>
      <w:r w:rsidR="00494E72" w:rsidRPr="00773F2F">
        <w:rPr>
          <w:color w:val="000000"/>
          <w:shd w:val="clear" w:color="auto" w:fill="FFFFFF"/>
        </w:rPr>
        <w:t xml:space="preserve"> реплика</w:t>
      </w:r>
      <w:r w:rsidRPr="00773F2F">
        <w:rPr>
          <w:color w:val="000000"/>
          <w:shd w:val="clear" w:color="auto" w:fill="FFFFFF"/>
        </w:rPr>
        <w:t>,</w:t>
      </w:r>
      <w:r w:rsidR="00494E72" w:rsidRPr="00773F2F">
        <w:rPr>
          <w:color w:val="000000"/>
          <w:shd w:val="clear" w:color="auto" w:fill="FFFFFF"/>
        </w:rPr>
        <w:t xml:space="preserve"> защото може би пропуснахте нещо в апела ви да подкрепяме Дунав финансово</w:t>
      </w:r>
      <w:r w:rsidRPr="00773F2F">
        <w:rPr>
          <w:color w:val="000000"/>
          <w:shd w:val="clear" w:color="auto" w:fill="FFFFFF"/>
        </w:rPr>
        <w:t>.</w:t>
      </w:r>
      <w:r w:rsidR="00494E72" w:rsidRPr="00773F2F">
        <w:rPr>
          <w:color w:val="000000"/>
          <w:shd w:val="clear" w:color="auto" w:fill="FFFFFF"/>
        </w:rPr>
        <w:t xml:space="preserve"> </w:t>
      </w:r>
      <w:r w:rsidRPr="00773F2F">
        <w:rPr>
          <w:color w:val="000000"/>
          <w:shd w:val="clear" w:color="auto" w:fill="FFFFFF"/>
        </w:rPr>
        <w:t>Н</w:t>
      </w:r>
      <w:r w:rsidR="00494E72" w:rsidRPr="00773F2F">
        <w:rPr>
          <w:color w:val="000000"/>
          <w:shd w:val="clear" w:color="auto" w:fill="FFFFFF"/>
        </w:rPr>
        <w:t xml:space="preserve">а Комисия по </w:t>
      </w:r>
      <w:r w:rsidRPr="00773F2F">
        <w:rPr>
          <w:color w:val="000000"/>
          <w:shd w:val="clear" w:color="auto" w:fill="FFFFFF"/>
        </w:rPr>
        <w:t>младежта и</w:t>
      </w:r>
      <w:r w:rsidR="00494E72" w:rsidRPr="00773F2F">
        <w:rPr>
          <w:color w:val="000000"/>
          <w:shd w:val="clear" w:color="auto" w:fill="FFFFFF"/>
        </w:rPr>
        <w:t xml:space="preserve"> спорта г</w:t>
      </w:r>
      <w:r w:rsidRPr="00773F2F">
        <w:rPr>
          <w:color w:val="000000"/>
          <w:shd w:val="clear" w:color="auto" w:fill="FFFFFF"/>
        </w:rPr>
        <w:t>-</w:t>
      </w:r>
      <w:r w:rsidR="00494E72" w:rsidRPr="00773F2F">
        <w:rPr>
          <w:color w:val="000000"/>
          <w:shd w:val="clear" w:color="auto" w:fill="FFFFFF"/>
        </w:rPr>
        <w:t xml:space="preserve">н </w:t>
      </w:r>
      <w:r w:rsidRPr="00773F2F">
        <w:rPr>
          <w:color w:val="000000"/>
          <w:shd w:val="clear" w:color="auto" w:fill="FFFFFF"/>
        </w:rPr>
        <w:t xml:space="preserve">Рашев </w:t>
      </w:r>
      <w:r w:rsidR="00494E72" w:rsidRPr="00773F2F">
        <w:rPr>
          <w:color w:val="000000"/>
          <w:shd w:val="clear" w:color="auto" w:fill="FFFFFF"/>
        </w:rPr>
        <w:t>призова и другите спортни клубове да подкрепят Дунав</w:t>
      </w:r>
      <w:r w:rsidRPr="00773F2F">
        <w:rPr>
          <w:color w:val="000000"/>
          <w:shd w:val="clear" w:color="auto" w:fill="FFFFFF"/>
        </w:rPr>
        <w:t>,</w:t>
      </w:r>
      <w:r w:rsidR="00494E72" w:rsidRPr="00773F2F">
        <w:rPr>
          <w:color w:val="000000"/>
          <w:shd w:val="clear" w:color="auto" w:fill="FFFFFF"/>
        </w:rPr>
        <w:t xml:space="preserve"> така че само за това ми е репликата</w:t>
      </w:r>
      <w:r w:rsidRPr="00773F2F">
        <w:rPr>
          <w:color w:val="000000"/>
          <w:shd w:val="clear" w:color="auto" w:fill="FFFFFF"/>
        </w:rPr>
        <w:t>.</w:t>
      </w:r>
      <w:r w:rsidR="00494E72" w:rsidRPr="00773F2F">
        <w:rPr>
          <w:color w:val="000000"/>
          <w:shd w:val="clear" w:color="auto" w:fill="FFFFFF"/>
        </w:rPr>
        <w:t xml:space="preserve"> </w:t>
      </w:r>
      <w:r w:rsidRPr="00773F2F">
        <w:rPr>
          <w:color w:val="000000"/>
          <w:shd w:val="clear" w:color="auto" w:fill="FFFFFF"/>
        </w:rPr>
        <w:t>Н</w:t>
      </w:r>
      <w:r w:rsidR="00494E72" w:rsidRPr="00773F2F">
        <w:rPr>
          <w:color w:val="000000"/>
          <w:shd w:val="clear" w:color="auto" w:fill="FFFFFF"/>
        </w:rPr>
        <w:t>ека и да</w:t>
      </w:r>
      <w:r w:rsidRPr="00773F2F">
        <w:rPr>
          <w:color w:val="000000"/>
          <w:shd w:val="clear" w:color="auto" w:fill="FFFFFF"/>
        </w:rPr>
        <w:t xml:space="preserve"> апелираме и другите спортни клубове, всички да се обединят за Дунав,</w:t>
      </w:r>
      <w:r w:rsidR="00494E72" w:rsidRPr="00773F2F">
        <w:rPr>
          <w:color w:val="000000"/>
          <w:shd w:val="clear" w:color="auto" w:fill="FFFFFF"/>
        </w:rPr>
        <w:t xml:space="preserve"> за футбола така</w:t>
      </w:r>
      <w:r w:rsidRPr="00773F2F">
        <w:rPr>
          <w:color w:val="000000"/>
          <w:shd w:val="clear" w:color="auto" w:fill="FFFFFF"/>
        </w:rPr>
        <w:t>. Просто това пропуснахте затова станах да ви допълня.</w:t>
      </w:r>
    </w:p>
    <w:p w14:paraId="02F55612" w14:textId="77777777" w:rsidR="00FE374F" w:rsidRPr="00773F2F" w:rsidRDefault="00FE374F" w:rsidP="00556158">
      <w:pPr>
        <w:spacing w:line="276" w:lineRule="auto"/>
        <w:ind w:firstLine="708"/>
        <w:contextualSpacing/>
        <w:jc w:val="both"/>
        <w:rPr>
          <w:color w:val="000000"/>
          <w:shd w:val="clear" w:color="auto" w:fill="FFFFFF"/>
        </w:rPr>
      </w:pPr>
      <w:r w:rsidRPr="00773F2F">
        <w:rPr>
          <w:b/>
        </w:rPr>
        <w:t>Акад. Христо Белоев</w:t>
      </w:r>
      <w:r w:rsidRPr="00773F2F">
        <w:t>:</w:t>
      </w:r>
      <w:r w:rsidR="00494E72" w:rsidRPr="00773F2F">
        <w:rPr>
          <w:color w:val="000000"/>
          <w:shd w:val="clear" w:color="auto" w:fill="FFFFFF"/>
        </w:rPr>
        <w:t xml:space="preserve"> Станимир Станчев изказване</w:t>
      </w:r>
      <w:r w:rsidRPr="00773F2F">
        <w:rPr>
          <w:color w:val="000000"/>
          <w:shd w:val="clear" w:color="auto" w:fill="FFFFFF"/>
        </w:rPr>
        <w:t>, дуплика, дуплика.</w:t>
      </w:r>
    </w:p>
    <w:p w14:paraId="1B8711F2" w14:textId="77777777" w:rsidR="009B1F85" w:rsidRPr="00773F2F" w:rsidRDefault="00FE374F" w:rsidP="00556158">
      <w:pPr>
        <w:spacing w:line="276" w:lineRule="auto"/>
        <w:ind w:firstLine="708"/>
        <w:contextualSpacing/>
        <w:jc w:val="both"/>
        <w:rPr>
          <w:color w:val="000000"/>
          <w:shd w:val="clear" w:color="auto" w:fill="FFFFFF"/>
        </w:rPr>
      </w:pPr>
      <w:r w:rsidRPr="00773F2F">
        <w:rPr>
          <w:b/>
          <w:bCs/>
          <w:color w:val="000000"/>
          <w:shd w:val="clear" w:color="auto" w:fill="FFFFFF"/>
        </w:rPr>
        <w:t>Г-н Пламен Рашев/дуплика/:</w:t>
      </w:r>
      <w:r w:rsidR="00494E72" w:rsidRPr="00773F2F">
        <w:rPr>
          <w:color w:val="000000"/>
          <w:shd w:val="clear" w:color="auto" w:fill="FFFFFF"/>
        </w:rPr>
        <w:t xml:space="preserve"> </w:t>
      </w:r>
      <w:r w:rsidRPr="00773F2F">
        <w:rPr>
          <w:color w:val="000000"/>
          <w:shd w:val="clear" w:color="auto" w:fill="FFFFFF"/>
        </w:rPr>
        <w:t>Д</w:t>
      </w:r>
      <w:r w:rsidR="00494E72" w:rsidRPr="00773F2F">
        <w:rPr>
          <w:color w:val="000000"/>
          <w:shd w:val="clear" w:color="auto" w:fill="FFFFFF"/>
        </w:rPr>
        <w:t xml:space="preserve">а </w:t>
      </w:r>
      <w:r w:rsidRPr="00773F2F">
        <w:rPr>
          <w:color w:val="000000"/>
          <w:shd w:val="clear" w:color="auto" w:fill="FFFFFF"/>
        </w:rPr>
        <w:t>щ</w:t>
      </w:r>
      <w:r w:rsidR="00494E72" w:rsidRPr="00773F2F">
        <w:rPr>
          <w:color w:val="000000"/>
          <w:shd w:val="clear" w:color="auto" w:fill="FFFFFF"/>
        </w:rPr>
        <w:t>е потвърдя че съм призовал</w:t>
      </w:r>
      <w:r w:rsidRPr="00773F2F">
        <w:rPr>
          <w:color w:val="000000"/>
          <w:shd w:val="clear" w:color="auto" w:fill="FFFFFF"/>
        </w:rPr>
        <w:t>, както Евгени Игнатов</w:t>
      </w:r>
      <w:r w:rsidR="00494E72" w:rsidRPr="00773F2F">
        <w:rPr>
          <w:color w:val="000000"/>
          <w:shd w:val="clear" w:color="auto" w:fill="FFFFFF"/>
        </w:rPr>
        <w:t xml:space="preserve"> може да предложи с докладната един такъв вариант за подпомагане на футбола</w:t>
      </w:r>
      <w:r w:rsidRPr="00773F2F">
        <w:rPr>
          <w:color w:val="000000"/>
          <w:shd w:val="clear" w:color="auto" w:fill="FFFFFF"/>
        </w:rPr>
        <w:t>.</w:t>
      </w:r>
      <w:r w:rsidR="00494E72" w:rsidRPr="00773F2F">
        <w:rPr>
          <w:color w:val="000000"/>
          <w:shd w:val="clear" w:color="auto" w:fill="FFFFFF"/>
        </w:rPr>
        <w:t xml:space="preserve"> </w:t>
      </w:r>
      <w:r w:rsidRPr="00773F2F">
        <w:rPr>
          <w:color w:val="000000"/>
          <w:shd w:val="clear" w:color="auto" w:fill="FFFFFF"/>
        </w:rPr>
        <w:t>Т</w:t>
      </w:r>
      <w:r w:rsidR="00494E72" w:rsidRPr="00773F2F">
        <w:rPr>
          <w:color w:val="000000"/>
          <w:shd w:val="clear" w:color="auto" w:fill="FFFFFF"/>
        </w:rPr>
        <w:t xml:space="preserve">ака всеки един от </w:t>
      </w:r>
      <w:r w:rsidRPr="00773F2F">
        <w:rPr>
          <w:color w:val="000000"/>
          <w:shd w:val="clear" w:color="auto" w:fill="FFFFFF"/>
        </w:rPr>
        <w:t>клубовете</w:t>
      </w:r>
      <w:r w:rsidR="00494E72" w:rsidRPr="00773F2F">
        <w:rPr>
          <w:color w:val="000000"/>
          <w:shd w:val="clear" w:color="auto" w:fill="FFFFFF"/>
        </w:rPr>
        <w:t xml:space="preserve"> в Русе може да помогне и в този смисъл</w:t>
      </w:r>
      <w:r w:rsidRPr="00773F2F">
        <w:rPr>
          <w:color w:val="000000"/>
          <w:shd w:val="clear" w:color="auto" w:fill="FFFFFF"/>
        </w:rPr>
        <w:t>, това е картата на Дунав</w:t>
      </w:r>
      <w:r w:rsidR="009B1F85" w:rsidRPr="00773F2F">
        <w:rPr>
          <w:color w:val="000000"/>
          <w:shd w:val="clear" w:color="auto" w:fill="FFFFFF"/>
        </w:rPr>
        <w:t>.</w:t>
      </w:r>
      <w:r w:rsidR="00494E72" w:rsidRPr="00773F2F">
        <w:rPr>
          <w:color w:val="000000"/>
          <w:shd w:val="clear" w:color="auto" w:fill="FFFFFF"/>
        </w:rPr>
        <w:t xml:space="preserve"> </w:t>
      </w:r>
      <w:r w:rsidR="009B1F85" w:rsidRPr="00773F2F">
        <w:rPr>
          <w:color w:val="000000"/>
          <w:shd w:val="clear" w:color="auto" w:fill="FFFFFF"/>
        </w:rPr>
        <w:t>И</w:t>
      </w:r>
      <w:r w:rsidR="00494E72" w:rsidRPr="00773F2F">
        <w:rPr>
          <w:color w:val="000000"/>
          <w:shd w:val="clear" w:color="auto" w:fill="FFFFFF"/>
        </w:rPr>
        <w:t xml:space="preserve">ма едно </w:t>
      </w:r>
      <w:r w:rsidR="009B1F85" w:rsidRPr="00773F2F">
        <w:rPr>
          <w:color w:val="000000"/>
          <w:shd w:val="clear" w:color="auto" w:fill="FFFFFF"/>
        </w:rPr>
        <w:t>лого,</w:t>
      </w:r>
      <w:r w:rsidR="00494E72" w:rsidRPr="00773F2F">
        <w:rPr>
          <w:color w:val="000000"/>
          <w:shd w:val="clear" w:color="auto" w:fill="FFFFFF"/>
        </w:rPr>
        <w:t xml:space="preserve"> което е много интересно</w:t>
      </w:r>
      <w:r w:rsidR="009B1F85" w:rsidRPr="00773F2F">
        <w:rPr>
          <w:color w:val="000000"/>
          <w:shd w:val="clear" w:color="auto" w:fill="FFFFFF"/>
        </w:rPr>
        <w:t>“ Роден в град с</w:t>
      </w:r>
      <w:r w:rsidR="00494E72" w:rsidRPr="00773F2F">
        <w:rPr>
          <w:color w:val="000000"/>
          <w:shd w:val="clear" w:color="auto" w:fill="FFFFFF"/>
        </w:rPr>
        <w:t xml:space="preserve"> традиции и </w:t>
      </w:r>
      <w:r w:rsidR="009B1F85" w:rsidRPr="00773F2F">
        <w:rPr>
          <w:color w:val="000000"/>
          <w:shd w:val="clear" w:color="auto" w:fill="FFFFFF"/>
        </w:rPr>
        <w:t>с</w:t>
      </w:r>
      <w:r w:rsidR="00494E72" w:rsidRPr="00773F2F">
        <w:rPr>
          <w:color w:val="000000"/>
          <w:shd w:val="clear" w:color="auto" w:fill="FFFFFF"/>
        </w:rPr>
        <w:t>лава там където Дунава минава</w:t>
      </w:r>
      <w:r w:rsidR="009B1F85" w:rsidRPr="00773F2F">
        <w:rPr>
          <w:color w:val="000000"/>
          <w:shd w:val="clear" w:color="auto" w:fill="FFFFFF"/>
        </w:rPr>
        <w:t>“,</w:t>
      </w:r>
      <w:r w:rsidR="00494E72" w:rsidRPr="00773F2F">
        <w:rPr>
          <w:color w:val="000000"/>
          <w:shd w:val="clear" w:color="auto" w:fill="FFFFFF"/>
        </w:rPr>
        <w:t xml:space="preserve"> </w:t>
      </w:r>
      <w:r w:rsidR="009B1F85" w:rsidRPr="00773F2F">
        <w:rPr>
          <w:color w:val="000000"/>
          <w:shd w:val="clear" w:color="auto" w:fill="FFFFFF"/>
        </w:rPr>
        <w:t>за</w:t>
      </w:r>
      <w:r w:rsidR="00494E72" w:rsidRPr="00773F2F">
        <w:rPr>
          <w:color w:val="000000"/>
          <w:shd w:val="clear" w:color="auto" w:fill="FFFFFF"/>
        </w:rPr>
        <w:t>що всеки клуб не си направи такива карти</w:t>
      </w:r>
      <w:r w:rsidR="009B1F85" w:rsidRPr="00773F2F">
        <w:rPr>
          <w:color w:val="000000"/>
          <w:shd w:val="clear" w:color="auto" w:fill="FFFFFF"/>
        </w:rPr>
        <w:t>.</w:t>
      </w:r>
      <w:r w:rsidR="00494E72" w:rsidRPr="00773F2F">
        <w:rPr>
          <w:color w:val="000000"/>
          <w:shd w:val="clear" w:color="auto" w:fill="FFFFFF"/>
        </w:rPr>
        <w:t xml:space="preserve"> Това е един от начините</w:t>
      </w:r>
      <w:r w:rsidR="009B1F85" w:rsidRPr="00773F2F">
        <w:rPr>
          <w:color w:val="000000"/>
          <w:shd w:val="clear" w:color="auto" w:fill="FFFFFF"/>
        </w:rPr>
        <w:t xml:space="preserve"> за финансиране. Благодаря.</w:t>
      </w:r>
    </w:p>
    <w:p w14:paraId="04B70B3F" w14:textId="759C794C" w:rsidR="00494E72" w:rsidRPr="00773F2F" w:rsidRDefault="009B1F85" w:rsidP="00556158">
      <w:pPr>
        <w:spacing w:line="276" w:lineRule="auto"/>
        <w:ind w:firstLine="708"/>
        <w:contextualSpacing/>
        <w:jc w:val="both"/>
        <w:rPr>
          <w:color w:val="000000"/>
          <w:shd w:val="clear" w:color="auto" w:fill="FFFFFF"/>
        </w:rPr>
      </w:pPr>
      <w:r w:rsidRPr="00773F2F">
        <w:rPr>
          <w:b/>
        </w:rPr>
        <w:t>Акад. Христо Белоев</w:t>
      </w:r>
      <w:r w:rsidRPr="00773F2F">
        <w:t>:</w:t>
      </w:r>
      <w:r w:rsidR="00494E72" w:rsidRPr="00773F2F">
        <w:rPr>
          <w:color w:val="000000"/>
          <w:shd w:val="clear" w:color="auto" w:fill="FFFFFF"/>
        </w:rPr>
        <w:t xml:space="preserve"> </w:t>
      </w:r>
      <w:r w:rsidRPr="00773F2F">
        <w:rPr>
          <w:color w:val="000000"/>
          <w:shd w:val="clear" w:color="auto" w:fill="FFFFFF"/>
        </w:rPr>
        <w:t>Д</w:t>
      </w:r>
      <w:r w:rsidR="00494E72" w:rsidRPr="00773F2F">
        <w:rPr>
          <w:color w:val="000000"/>
          <w:shd w:val="clear" w:color="auto" w:fill="FFFFFF"/>
        </w:rPr>
        <w:t>а Станимир Станчев</w:t>
      </w:r>
      <w:r w:rsidRPr="00773F2F">
        <w:rPr>
          <w:color w:val="000000"/>
          <w:shd w:val="clear" w:color="auto" w:fill="FFFFFF"/>
        </w:rPr>
        <w:t>,</w:t>
      </w:r>
      <w:r w:rsidR="00494E72" w:rsidRPr="00773F2F">
        <w:rPr>
          <w:color w:val="000000"/>
          <w:shd w:val="clear" w:color="auto" w:fill="FFFFFF"/>
        </w:rPr>
        <w:t xml:space="preserve"> не каза че всички имат карти</w:t>
      </w:r>
      <w:r w:rsidR="0092408C" w:rsidRPr="00773F2F">
        <w:rPr>
          <w:color w:val="000000"/>
          <w:shd w:val="clear" w:color="auto" w:fill="FFFFFF"/>
        </w:rPr>
        <w:t>,</w:t>
      </w:r>
      <w:r w:rsidR="00494E72" w:rsidRPr="00773F2F">
        <w:rPr>
          <w:color w:val="000000"/>
          <w:shd w:val="clear" w:color="auto" w:fill="FFFFFF"/>
        </w:rPr>
        <w:t xml:space="preserve"> 120 лв.</w:t>
      </w:r>
    </w:p>
    <w:p w14:paraId="1F0AEC4B" w14:textId="77777777" w:rsidR="009B1F85" w:rsidRPr="00773F2F" w:rsidRDefault="00494E72" w:rsidP="00556158">
      <w:pPr>
        <w:spacing w:line="276" w:lineRule="auto"/>
        <w:ind w:firstLine="708"/>
        <w:contextualSpacing/>
        <w:jc w:val="both"/>
        <w:rPr>
          <w:color w:val="000000"/>
          <w:shd w:val="clear" w:color="auto" w:fill="FFFFFF"/>
        </w:rPr>
      </w:pPr>
      <w:r w:rsidRPr="00773F2F">
        <w:rPr>
          <w:b/>
          <w:bCs/>
          <w:color w:val="000000"/>
          <w:shd w:val="clear" w:color="auto" w:fill="FFFFFF"/>
        </w:rPr>
        <w:t>Г-н Станимир Станчев</w:t>
      </w:r>
      <w:r w:rsidRPr="00773F2F">
        <w:rPr>
          <w:color w:val="000000"/>
          <w:shd w:val="clear" w:color="auto" w:fill="FFFFFF"/>
        </w:rPr>
        <w:t xml:space="preserve">: </w:t>
      </w:r>
      <w:r w:rsidR="009B1F85" w:rsidRPr="00773F2F">
        <w:rPr>
          <w:color w:val="000000"/>
          <w:shd w:val="clear" w:color="auto" w:fill="FFFFFF"/>
        </w:rPr>
        <w:t>Значи за</w:t>
      </w:r>
      <w:r w:rsidRPr="00773F2F">
        <w:rPr>
          <w:color w:val="000000"/>
          <w:shd w:val="clear" w:color="auto" w:fill="FFFFFF"/>
        </w:rPr>
        <w:t xml:space="preserve"> членовете на </w:t>
      </w:r>
      <w:r w:rsidR="007657BF" w:rsidRPr="00773F2F">
        <w:rPr>
          <w:color w:val="000000"/>
          <w:shd w:val="clear" w:color="auto" w:fill="FFFFFF"/>
        </w:rPr>
        <w:t>Общинския съвет двойно</w:t>
      </w:r>
      <w:r w:rsidR="009B1F85" w:rsidRPr="00773F2F">
        <w:rPr>
          <w:color w:val="000000"/>
          <w:shd w:val="clear" w:color="auto" w:fill="FFFFFF"/>
        </w:rPr>
        <w:t>.</w:t>
      </w:r>
      <w:r w:rsidRPr="00773F2F">
        <w:rPr>
          <w:color w:val="000000"/>
          <w:shd w:val="clear" w:color="auto" w:fill="FFFFFF"/>
        </w:rPr>
        <w:t xml:space="preserve"> Уважаеми г-н Председател, времето пуснете уважаеми г-н Кмет, уважаеми колеги</w:t>
      </w:r>
      <w:r w:rsidR="009B1F85" w:rsidRPr="00773F2F">
        <w:rPr>
          <w:color w:val="000000"/>
          <w:shd w:val="clear" w:color="auto" w:fill="FFFFFF"/>
        </w:rPr>
        <w:t>……..</w:t>
      </w:r>
    </w:p>
    <w:p w14:paraId="6644BBC8" w14:textId="395550FC" w:rsidR="009B1F85" w:rsidRPr="00773F2F" w:rsidRDefault="009B1F85" w:rsidP="00556158">
      <w:pPr>
        <w:spacing w:line="276" w:lineRule="auto"/>
        <w:ind w:firstLine="708"/>
        <w:contextualSpacing/>
        <w:jc w:val="both"/>
        <w:rPr>
          <w:color w:val="000000"/>
          <w:shd w:val="clear" w:color="auto" w:fill="FFFFFF"/>
        </w:rPr>
      </w:pPr>
      <w:r w:rsidRPr="00773F2F">
        <w:rPr>
          <w:b/>
        </w:rPr>
        <w:t>Акад. Христо Белоев</w:t>
      </w:r>
      <w:r w:rsidRPr="00773F2F">
        <w:t>:</w:t>
      </w:r>
      <w:r w:rsidR="000C3440" w:rsidRPr="00773F2F">
        <w:t xml:space="preserve"> </w:t>
      </w:r>
      <w:r w:rsidRPr="00773F2F">
        <w:rPr>
          <w:color w:val="000000"/>
          <w:shd w:val="clear" w:color="auto" w:fill="FFFFFF"/>
        </w:rPr>
        <w:t>Моля за тишина.</w:t>
      </w:r>
    </w:p>
    <w:p w14:paraId="22B93373" w14:textId="5F941441" w:rsidR="002B1412" w:rsidRPr="00773F2F" w:rsidRDefault="009B1F85" w:rsidP="00556158">
      <w:pPr>
        <w:spacing w:line="276" w:lineRule="auto"/>
        <w:ind w:firstLine="708"/>
        <w:contextualSpacing/>
        <w:jc w:val="both"/>
        <w:rPr>
          <w:color w:val="000000"/>
          <w:shd w:val="clear" w:color="auto" w:fill="FFFFFF"/>
        </w:rPr>
      </w:pPr>
      <w:r w:rsidRPr="00773F2F">
        <w:rPr>
          <w:b/>
          <w:bCs/>
          <w:color w:val="000000"/>
          <w:shd w:val="clear" w:color="auto" w:fill="FFFFFF"/>
        </w:rPr>
        <w:lastRenderedPageBreak/>
        <w:t>Г-н Станимир Станчев</w:t>
      </w:r>
      <w:r w:rsidRPr="00773F2F">
        <w:rPr>
          <w:color w:val="000000"/>
          <w:shd w:val="clear" w:color="auto" w:fill="FFFFFF"/>
        </w:rPr>
        <w:t>:………</w:t>
      </w:r>
      <w:r w:rsidR="00430CF4" w:rsidRPr="00773F2F">
        <w:rPr>
          <w:color w:val="000000"/>
          <w:shd w:val="clear" w:color="auto" w:fill="FFFFFF"/>
        </w:rPr>
        <w:t xml:space="preserve">ние от нашата група не адмирираме противопоставянето </w:t>
      </w:r>
      <w:r w:rsidR="007657BF" w:rsidRPr="00773F2F">
        <w:rPr>
          <w:color w:val="000000"/>
          <w:shd w:val="clear" w:color="auto" w:fill="FFFFFF"/>
        </w:rPr>
        <w:t>на спортове мислим че е нередно</w:t>
      </w:r>
      <w:r w:rsidR="00430CF4" w:rsidRPr="00773F2F">
        <w:rPr>
          <w:color w:val="000000"/>
          <w:shd w:val="clear" w:color="auto" w:fill="FFFFFF"/>
        </w:rPr>
        <w:t>.</w:t>
      </w:r>
      <w:r w:rsidR="007657BF" w:rsidRPr="00773F2F">
        <w:rPr>
          <w:color w:val="000000"/>
          <w:shd w:val="clear" w:color="auto" w:fill="FFFFFF"/>
        </w:rPr>
        <w:t xml:space="preserve"> </w:t>
      </w:r>
      <w:r w:rsidR="00430CF4" w:rsidRPr="00773F2F">
        <w:rPr>
          <w:color w:val="000000"/>
          <w:shd w:val="clear" w:color="auto" w:fill="FFFFFF"/>
        </w:rPr>
        <w:t>Общината</w:t>
      </w:r>
      <w:r w:rsidR="007657BF" w:rsidRPr="00773F2F">
        <w:rPr>
          <w:color w:val="000000"/>
          <w:shd w:val="clear" w:color="auto" w:fill="FFFFFF"/>
        </w:rPr>
        <w:t xml:space="preserve"> с</w:t>
      </w:r>
      <w:r w:rsidR="00430CF4" w:rsidRPr="00773F2F">
        <w:rPr>
          <w:color w:val="000000"/>
          <w:shd w:val="clear" w:color="auto" w:fill="FFFFFF"/>
        </w:rPr>
        <w:t>е</w:t>
      </w:r>
      <w:r w:rsidR="007657BF" w:rsidRPr="00773F2F">
        <w:rPr>
          <w:color w:val="000000"/>
          <w:shd w:val="clear" w:color="auto" w:fill="FFFFFF"/>
        </w:rPr>
        <w:t xml:space="preserve"> грижи за всички спортове доколкото са и възможности</w:t>
      </w:r>
      <w:r w:rsidR="00430CF4" w:rsidRPr="00773F2F">
        <w:rPr>
          <w:color w:val="000000"/>
          <w:shd w:val="clear" w:color="auto" w:fill="FFFFFF"/>
        </w:rPr>
        <w:t>, това е така. Първо</w:t>
      </w:r>
      <w:r w:rsidR="007657BF" w:rsidRPr="00773F2F">
        <w:rPr>
          <w:color w:val="000000"/>
          <w:shd w:val="clear" w:color="auto" w:fill="FFFFFF"/>
        </w:rPr>
        <w:t xml:space="preserve"> искам да </w:t>
      </w:r>
      <w:r w:rsidR="00430CF4" w:rsidRPr="00773F2F">
        <w:rPr>
          <w:color w:val="000000"/>
          <w:shd w:val="clear" w:color="auto" w:fill="FFFFFF"/>
        </w:rPr>
        <w:t>б</w:t>
      </w:r>
      <w:r w:rsidR="007657BF" w:rsidRPr="00773F2F">
        <w:rPr>
          <w:color w:val="000000"/>
          <w:shd w:val="clear" w:color="auto" w:fill="FFFFFF"/>
        </w:rPr>
        <w:t>лагодаря на тези ентусиасти от футболния клуб</w:t>
      </w:r>
      <w:r w:rsidR="00430CF4" w:rsidRPr="00773F2F">
        <w:rPr>
          <w:color w:val="000000"/>
          <w:shd w:val="clear" w:color="auto" w:fill="FFFFFF"/>
        </w:rPr>
        <w:t>,</w:t>
      </w:r>
      <w:r w:rsidR="007657BF" w:rsidRPr="00773F2F">
        <w:rPr>
          <w:color w:val="000000"/>
          <w:shd w:val="clear" w:color="auto" w:fill="FFFFFF"/>
        </w:rPr>
        <w:t xml:space="preserve"> защото </w:t>
      </w:r>
      <w:r w:rsidR="00430CF4" w:rsidRPr="00773F2F">
        <w:rPr>
          <w:color w:val="000000"/>
          <w:shd w:val="clear" w:color="auto" w:fill="FFFFFF"/>
        </w:rPr>
        <w:t>т</w:t>
      </w:r>
      <w:r w:rsidR="007657BF" w:rsidRPr="00773F2F">
        <w:rPr>
          <w:color w:val="000000"/>
          <w:shd w:val="clear" w:color="auto" w:fill="FFFFFF"/>
        </w:rPr>
        <w:t>е започнаха преди две-три години този проект наистина от ентусиазъм</w:t>
      </w:r>
      <w:r w:rsidR="00430CF4" w:rsidRPr="00773F2F">
        <w:rPr>
          <w:color w:val="000000"/>
          <w:shd w:val="clear" w:color="auto" w:fill="FFFFFF"/>
        </w:rPr>
        <w:t>,</w:t>
      </w:r>
      <w:r w:rsidR="007657BF" w:rsidRPr="00773F2F">
        <w:rPr>
          <w:color w:val="000000"/>
          <w:shd w:val="clear" w:color="auto" w:fill="FFFFFF"/>
        </w:rPr>
        <w:t xml:space="preserve"> наистина от любов към спорта</w:t>
      </w:r>
      <w:r w:rsidR="00430CF4" w:rsidRPr="00773F2F">
        <w:rPr>
          <w:color w:val="000000"/>
          <w:shd w:val="clear" w:color="auto" w:fill="FFFFFF"/>
        </w:rPr>
        <w:t>,</w:t>
      </w:r>
      <w:r w:rsidR="007657BF" w:rsidRPr="00773F2F">
        <w:rPr>
          <w:color w:val="000000"/>
          <w:shd w:val="clear" w:color="auto" w:fill="FFFFFF"/>
        </w:rPr>
        <w:t xml:space="preserve"> към футбола и н</w:t>
      </w:r>
      <w:r w:rsidR="00430CF4" w:rsidRPr="00773F2F">
        <w:rPr>
          <w:color w:val="000000"/>
          <w:shd w:val="clear" w:color="auto" w:fill="FFFFFF"/>
        </w:rPr>
        <w:t>е на</w:t>
      </w:r>
      <w:r w:rsidR="007657BF" w:rsidRPr="00773F2F">
        <w:rPr>
          <w:color w:val="000000"/>
          <w:shd w:val="clear" w:color="auto" w:fill="FFFFFF"/>
        </w:rPr>
        <w:t xml:space="preserve"> последно място може би любов към Русе и русенци</w:t>
      </w:r>
      <w:r w:rsidR="00430CF4" w:rsidRPr="00773F2F">
        <w:rPr>
          <w:color w:val="000000"/>
          <w:shd w:val="clear" w:color="auto" w:fill="FFFFFF"/>
        </w:rPr>
        <w:t>. Благодаря ви за преживените емоции онази вечер, защото е рядко се вижда целият</w:t>
      </w:r>
      <w:r w:rsidR="007657BF" w:rsidRPr="00773F2F">
        <w:rPr>
          <w:color w:val="000000"/>
          <w:shd w:val="clear" w:color="auto" w:fill="FFFFFF"/>
        </w:rPr>
        <w:t xml:space="preserve"> стадион да бъде в един и да скача по всяко едно положението и всяка една </w:t>
      </w:r>
      <w:r w:rsidR="00430CF4" w:rsidRPr="00773F2F">
        <w:rPr>
          <w:color w:val="000000"/>
          <w:shd w:val="clear" w:color="auto" w:fill="FFFFFF"/>
        </w:rPr>
        <w:t>несправедливост,</w:t>
      </w:r>
      <w:r w:rsidR="007657BF" w:rsidRPr="00773F2F">
        <w:rPr>
          <w:color w:val="000000"/>
          <w:shd w:val="clear" w:color="auto" w:fill="FFFFFF"/>
        </w:rPr>
        <w:t xml:space="preserve"> която</w:t>
      </w:r>
      <w:r w:rsidR="00430CF4" w:rsidRPr="00773F2F">
        <w:rPr>
          <w:color w:val="000000"/>
          <w:shd w:val="clear" w:color="auto" w:fill="FFFFFF"/>
        </w:rPr>
        <w:t xml:space="preserve"> съдията ни ощети факт. Но сега по същество тук</w:t>
      </w:r>
      <w:r w:rsidR="007657BF" w:rsidRPr="00773F2F">
        <w:rPr>
          <w:color w:val="000000"/>
          <w:shd w:val="clear" w:color="auto" w:fill="FFFFFF"/>
        </w:rPr>
        <w:t xml:space="preserve"> днес очаквах </w:t>
      </w:r>
      <w:r w:rsidR="00430CF4" w:rsidRPr="00773F2F">
        <w:rPr>
          <w:color w:val="000000"/>
          <w:shd w:val="clear" w:color="auto" w:fill="FFFFFF"/>
        </w:rPr>
        <w:t>финансиста</w:t>
      </w:r>
      <w:r w:rsidR="007657BF" w:rsidRPr="00773F2F">
        <w:rPr>
          <w:color w:val="000000"/>
          <w:shd w:val="clear" w:color="auto" w:fill="FFFFFF"/>
        </w:rPr>
        <w:t xml:space="preserve"> на </w:t>
      </w:r>
      <w:r w:rsidR="00430CF4" w:rsidRPr="00773F2F">
        <w:rPr>
          <w:color w:val="000000"/>
          <w:shd w:val="clear" w:color="auto" w:fill="FFFFFF"/>
        </w:rPr>
        <w:t>О</w:t>
      </w:r>
      <w:r w:rsidR="007657BF" w:rsidRPr="00773F2F">
        <w:rPr>
          <w:color w:val="000000"/>
          <w:shd w:val="clear" w:color="auto" w:fill="FFFFFF"/>
        </w:rPr>
        <w:t xml:space="preserve">бщината </w:t>
      </w:r>
      <w:r w:rsidR="00430CF4" w:rsidRPr="00773F2F">
        <w:rPr>
          <w:color w:val="000000"/>
          <w:shd w:val="clear" w:color="auto" w:fill="FFFFFF"/>
        </w:rPr>
        <w:t>да каже отк</w:t>
      </w:r>
      <w:r w:rsidR="007657BF" w:rsidRPr="00773F2F">
        <w:rPr>
          <w:color w:val="000000"/>
          <w:shd w:val="clear" w:color="auto" w:fill="FFFFFF"/>
        </w:rPr>
        <w:t>ъде може и откъде трябва</w:t>
      </w:r>
      <w:r w:rsidR="00430CF4" w:rsidRPr="00773F2F">
        <w:rPr>
          <w:color w:val="000000"/>
          <w:shd w:val="clear" w:color="auto" w:fill="FFFFFF"/>
        </w:rPr>
        <w:t>,</w:t>
      </w:r>
      <w:r w:rsidR="007657BF" w:rsidRPr="00773F2F">
        <w:rPr>
          <w:color w:val="000000"/>
          <w:shd w:val="clear" w:color="auto" w:fill="FFFFFF"/>
        </w:rPr>
        <w:t xml:space="preserve"> ще се отпусна</w:t>
      </w:r>
      <w:r w:rsidR="000C3440" w:rsidRPr="00773F2F">
        <w:rPr>
          <w:color w:val="000000"/>
          <w:shd w:val="clear" w:color="auto" w:fill="FFFFFF"/>
        </w:rPr>
        <w:t>т</w:t>
      </w:r>
      <w:r w:rsidR="007657BF" w:rsidRPr="00773F2F">
        <w:rPr>
          <w:color w:val="000000"/>
          <w:shd w:val="clear" w:color="auto" w:fill="FFFFFF"/>
        </w:rPr>
        <w:t xml:space="preserve"> тия средства</w:t>
      </w:r>
      <w:r w:rsidR="00430CF4" w:rsidRPr="00773F2F">
        <w:rPr>
          <w:color w:val="000000"/>
          <w:shd w:val="clear" w:color="auto" w:fill="FFFFFF"/>
        </w:rPr>
        <w:t>. А не да пита</w:t>
      </w:r>
      <w:r w:rsidR="007657BF" w:rsidRPr="00773F2F">
        <w:rPr>
          <w:color w:val="000000"/>
          <w:shd w:val="clear" w:color="auto" w:fill="FFFFFF"/>
        </w:rPr>
        <w:t xml:space="preserve"> </w:t>
      </w:r>
      <w:r w:rsidR="00430CF4" w:rsidRPr="00773F2F">
        <w:rPr>
          <w:color w:val="000000"/>
          <w:shd w:val="clear" w:color="auto" w:fill="FFFFFF"/>
        </w:rPr>
        <w:t xml:space="preserve">откъде и не да казва че няма. Да аз разбирам че </w:t>
      </w:r>
      <w:r w:rsidR="002B1412" w:rsidRPr="00773F2F">
        <w:rPr>
          <w:color w:val="000000"/>
          <w:shd w:val="clear" w:color="auto" w:fill="FFFFFF"/>
        </w:rPr>
        <w:t xml:space="preserve">на финансиста работата му е да казва че няма. Но </w:t>
      </w:r>
      <w:r w:rsidR="007657BF" w:rsidRPr="00773F2F">
        <w:rPr>
          <w:color w:val="000000"/>
          <w:shd w:val="clear" w:color="auto" w:fill="FFFFFF"/>
        </w:rPr>
        <w:t>тъй като имаш</w:t>
      </w:r>
      <w:r w:rsidR="002B1412" w:rsidRPr="00773F2F">
        <w:rPr>
          <w:color w:val="000000"/>
          <w:shd w:val="clear" w:color="auto" w:fill="FFFFFF"/>
        </w:rPr>
        <w:t>е</w:t>
      </w:r>
      <w:r w:rsidR="007657BF" w:rsidRPr="00773F2F">
        <w:rPr>
          <w:color w:val="000000"/>
          <w:shd w:val="clear" w:color="auto" w:fill="FFFFFF"/>
        </w:rPr>
        <w:t xml:space="preserve"> решение на две комиси</w:t>
      </w:r>
      <w:r w:rsidR="002B1412" w:rsidRPr="00773F2F">
        <w:rPr>
          <w:color w:val="000000"/>
          <w:shd w:val="clear" w:color="auto" w:fill="FFFFFF"/>
        </w:rPr>
        <w:t>и</w:t>
      </w:r>
      <w:r w:rsidR="007657BF" w:rsidRPr="00773F2F">
        <w:rPr>
          <w:color w:val="000000"/>
          <w:shd w:val="clear" w:color="auto" w:fill="FFFFFF"/>
        </w:rPr>
        <w:t xml:space="preserve"> и</w:t>
      </w:r>
      <w:r w:rsidR="002B1412" w:rsidRPr="00773F2F">
        <w:rPr>
          <w:color w:val="000000"/>
          <w:shd w:val="clear" w:color="auto" w:fill="FFFFFF"/>
        </w:rPr>
        <w:t xml:space="preserve"> едно от тях</w:t>
      </w:r>
      <w:r w:rsidR="000C3440" w:rsidRPr="00773F2F">
        <w:rPr>
          <w:color w:val="000000"/>
          <w:shd w:val="clear" w:color="auto" w:fill="FFFFFF"/>
        </w:rPr>
        <w:t xml:space="preserve"> също</w:t>
      </w:r>
      <w:r w:rsidR="002B1412" w:rsidRPr="00773F2F">
        <w:rPr>
          <w:color w:val="000000"/>
          <w:shd w:val="clear" w:color="auto" w:fill="FFFFFF"/>
        </w:rPr>
        <w:t xml:space="preserve"> не е маловажно бюджетната комисия, за</w:t>
      </w:r>
      <w:r w:rsidR="007657BF" w:rsidRPr="00773F2F">
        <w:rPr>
          <w:color w:val="000000"/>
          <w:shd w:val="clear" w:color="auto" w:fill="FFFFFF"/>
        </w:rPr>
        <w:t xml:space="preserve"> отпускането на този вид помощ </w:t>
      </w:r>
      <w:r w:rsidR="002B1412" w:rsidRPr="00773F2F">
        <w:rPr>
          <w:color w:val="000000"/>
          <w:shd w:val="clear" w:color="auto" w:fill="FFFFFF"/>
        </w:rPr>
        <w:t>а</w:t>
      </w:r>
      <w:r w:rsidR="007657BF" w:rsidRPr="00773F2F">
        <w:rPr>
          <w:color w:val="000000"/>
          <w:shd w:val="clear" w:color="auto" w:fill="FFFFFF"/>
        </w:rPr>
        <w:t>з не виждам сега какво дискутирам</w:t>
      </w:r>
      <w:r w:rsidR="002B1412" w:rsidRPr="00773F2F">
        <w:rPr>
          <w:color w:val="000000"/>
          <w:shd w:val="clear" w:color="auto" w:fill="FFFFFF"/>
        </w:rPr>
        <w:t>е.</w:t>
      </w:r>
      <w:r w:rsidR="007657BF" w:rsidRPr="00773F2F">
        <w:rPr>
          <w:color w:val="000000"/>
          <w:shd w:val="clear" w:color="auto" w:fill="FFFFFF"/>
        </w:rPr>
        <w:t xml:space="preserve"> </w:t>
      </w:r>
      <w:r w:rsidR="002B1412" w:rsidRPr="00773F2F">
        <w:rPr>
          <w:color w:val="000000"/>
          <w:shd w:val="clear" w:color="auto" w:fill="FFFFFF"/>
        </w:rPr>
        <w:t>И</w:t>
      </w:r>
      <w:r w:rsidR="007657BF" w:rsidRPr="00773F2F">
        <w:rPr>
          <w:color w:val="000000"/>
          <w:shd w:val="clear" w:color="auto" w:fill="FFFFFF"/>
        </w:rPr>
        <w:t xml:space="preserve"> тука да се прокламираме кой защитава повече спорт</w:t>
      </w:r>
      <w:r w:rsidR="002B1412" w:rsidRPr="00773F2F">
        <w:rPr>
          <w:color w:val="000000"/>
          <w:shd w:val="clear" w:color="auto" w:fill="FFFFFF"/>
        </w:rPr>
        <w:t>а,</w:t>
      </w:r>
      <w:r w:rsidR="007657BF" w:rsidRPr="00773F2F">
        <w:rPr>
          <w:color w:val="000000"/>
          <w:shd w:val="clear" w:color="auto" w:fill="FFFFFF"/>
        </w:rPr>
        <w:t xml:space="preserve"> кой по-малко спор</w:t>
      </w:r>
      <w:r w:rsidR="002B1412" w:rsidRPr="00773F2F">
        <w:rPr>
          <w:color w:val="000000"/>
          <w:shd w:val="clear" w:color="auto" w:fill="FFFFFF"/>
        </w:rPr>
        <w:t>та,</w:t>
      </w:r>
      <w:r w:rsidR="007657BF" w:rsidRPr="00773F2F">
        <w:rPr>
          <w:color w:val="000000"/>
          <w:shd w:val="clear" w:color="auto" w:fill="FFFFFF"/>
        </w:rPr>
        <w:t xml:space="preserve"> кой харесва един</w:t>
      </w:r>
      <w:r w:rsidR="002B1412" w:rsidRPr="00773F2F">
        <w:rPr>
          <w:color w:val="000000"/>
          <w:shd w:val="clear" w:color="auto" w:fill="FFFFFF"/>
        </w:rPr>
        <w:t>,</w:t>
      </w:r>
      <w:r w:rsidR="007657BF" w:rsidRPr="00773F2F">
        <w:rPr>
          <w:color w:val="000000"/>
          <w:shd w:val="clear" w:color="auto" w:fill="FFFFFF"/>
        </w:rPr>
        <w:t xml:space="preserve"> кой харесва друг</w:t>
      </w:r>
      <w:r w:rsidR="002B1412" w:rsidRPr="00773F2F">
        <w:rPr>
          <w:color w:val="000000"/>
          <w:shd w:val="clear" w:color="auto" w:fill="FFFFFF"/>
        </w:rPr>
        <w:t>.</w:t>
      </w:r>
      <w:r w:rsidR="007657BF" w:rsidRPr="00773F2F">
        <w:rPr>
          <w:color w:val="000000"/>
          <w:shd w:val="clear" w:color="auto" w:fill="FFFFFF"/>
        </w:rPr>
        <w:t xml:space="preserve"> </w:t>
      </w:r>
      <w:r w:rsidR="002B1412" w:rsidRPr="00773F2F">
        <w:rPr>
          <w:color w:val="000000"/>
          <w:shd w:val="clear" w:color="auto" w:fill="FFFFFF"/>
        </w:rPr>
        <w:t>Н</w:t>
      </w:r>
      <w:r w:rsidR="007657BF" w:rsidRPr="00773F2F">
        <w:rPr>
          <w:color w:val="000000"/>
          <w:shd w:val="clear" w:color="auto" w:fill="FFFFFF"/>
        </w:rPr>
        <w:t>ие трябваше за 10 минути да решим тоя проблем</w:t>
      </w:r>
      <w:r w:rsidR="002B1412" w:rsidRPr="00773F2F">
        <w:rPr>
          <w:color w:val="000000"/>
          <w:shd w:val="clear" w:color="auto" w:fill="FFFFFF"/>
        </w:rPr>
        <w:t xml:space="preserve"> да каже………</w:t>
      </w:r>
      <w:r w:rsidR="007657BF" w:rsidRPr="00773F2F">
        <w:rPr>
          <w:color w:val="000000"/>
          <w:shd w:val="clear" w:color="auto" w:fill="FFFFFF"/>
        </w:rPr>
        <w:t xml:space="preserve"> да колеги </w:t>
      </w:r>
      <w:r w:rsidR="002B1412" w:rsidRPr="00773F2F">
        <w:rPr>
          <w:color w:val="000000"/>
          <w:shd w:val="clear" w:color="auto" w:fill="FFFFFF"/>
        </w:rPr>
        <w:t>неправилно сте си формулирали искането,</w:t>
      </w:r>
      <w:r w:rsidR="007657BF" w:rsidRPr="00773F2F">
        <w:rPr>
          <w:color w:val="000000"/>
          <w:shd w:val="clear" w:color="auto" w:fill="FFFFFF"/>
        </w:rPr>
        <w:t xml:space="preserve"> няма да бъде от резерва ще бъде от друг източник няма да купим примерно камион за 200 000 </w:t>
      </w:r>
      <w:r w:rsidR="002B1412" w:rsidRPr="00773F2F">
        <w:rPr>
          <w:color w:val="000000"/>
          <w:shd w:val="clear" w:color="auto" w:fill="FFFFFF"/>
        </w:rPr>
        <w:t>а</w:t>
      </w:r>
      <w:r w:rsidR="007657BF" w:rsidRPr="00773F2F">
        <w:rPr>
          <w:color w:val="000000"/>
          <w:shd w:val="clear" w:color="auto" w:fill="FFFFFF"/>
        </w:rPr>
        <w:t xml:space="preserve">ми ще </w:t>
      </w:r>
      <w:r w:rsidR="002B1412" w:rsidRPr="00773F2F">
        <w:rPr>
          <w:color w:val="000000"/>
          <w:shd w:val="clear" w:color="auto" w:fill="FFFFFF"/>
        </w:rPr>
        <w:t>дадем</w:t>
      </w:r>
      <w:r w:rsidR="007657BF" w:rsidRPr="00773F2F">
        <w:rPr>
          <w:color w:val="000000"/>
          <w:shd w:val="clear" w:color="auto" w:fill="FFFFFF"/>
        </w:rPr>
        <w:t xml:space="preserve"> оттам</w:t>
      </w:r>
      <w:r w:rsidR="002B1412" w:rsidRPr="00773F2F">
        <w:rPr>
          <w:color w:val="000000"/>
          <w:shd w:val="clear" w:color="auto" w:fill="FFFFFF"/>
        </w:rPr>
        <w:t>,</w:t>
      </w:r>
      <w:r w:rsidR="007657BF" w:rsidRPr="00773F2F">
        <w:rPr>
          <w:color w:val="000000"/>
          <w:shd w:val="clear" w:color="auto" w:fill="FFFFFF"/>
        </w:rPr>
        <w:t xml:space="preserve"> нещо от тоя род</w:t>
      </w:r>
      <w:r w:rsidR="002B1412" w:rsidRPr="00773F2F">
        <w:rPr>
          <w:color w:val="000000"/>
          <w:shd w:val="clear" w:color="auto" w:fill="FFFFFF"/>
        </w:rPr>
        <w:t>.</w:t>
      </w:r>
      <w:r w:rsidR="007657BF" w:rsidRPr="00773F2F">
        <w:rPr>
          <w:color w:val="000000"/>
          <w:shd w:val="clear" w:color="auto" w:fill="FFFFFF"/>
        </w:rPr>
        <w:t xml:space="preserve"> И да се приключи въпроса </w:t>
      </w:r>
      <w:r w:rsidR="002B1412" w:rsidRPr="00773F2F">
        <w:rPr>
          <w:color w:val="000000"/>
          <w:shd w:val="clear" w:color="auto" w:fill="FFFFFF"/>
        </w:rPr>
        <w:t>т</w:t>
      </w:r>
      <w:r w:rsidR="007657BF" w:rsidRPr="00773F2F">
        <w:rPr>
          <w:color w:val="000000"/>
          <w:shd w:val="clear" w:color="auto" w:fill="FFFFFF"/>
        </w:rPr>
        <w:t>ова е и така с</w:t>
      </w:r>
      <w:r w:rsidR="002B1412" w:rsidRPr="00773F2F">
        <w:rPr>
          <w:color w:val="000000"/>
          <w:shd w:val="clear" w:color="auto" w:fill="FFFFFF"/>
        </w:rPr>
        <w:t>е</w:t>
      </w:r>
      <w:r w:rsidR="007657BF" w:rsidRPr="00773F2F">
        <w:rPr>
          <w:color w:val="000000"/>
          <w:shd w:val="clear" w:color="auto" w:fill="FFFFFF"/>
        </w:rPr>
        <w:t xml:space="preserve"> работи</w:t>
      </w:r>
      <w:r w:rsidR="002B1412" w:rsidRPr="00773F2F">
        <w:rPr>
          <w:color w:val="000000"/>
          <w:shd w:val="clear" w:color="auto" w:fill="FFFFFF"/>
        </w:rPr>
        <w:t>.</w:t>
      </w:r>
      <w:r w:rsidR="007657BF" w:rsidRPr="00773F2F">
        <w:rPr>
          <w:color w:val="000000"/>
          <w:shd w:val="clear" w:color="auto" w:fill="FFFFFF"/>
        </w:rPr>
        <w:t xml:space="preserve"> </w:t>
      </w:r>
      <w:r w:rsidR="002B1412" w:rsidRPr="00773F2F">
        <w:rPr>
          <w:color w:val="000000"/>
          <w:shd w:val="clear" w:color="auto" w:fill="FFFFFF"/>
        </w:rPr>
        <w:t>Н</w:t>
      </w:r>
      <w:r w:rsidR="007657BF" w:rsidRPr="00773F2F">
        <w:rPr>
          <w:color w:val="000000"/>
          <w:shd w:val="clear" w:color="auto" w:fill="FFFFFF"/>
        </w:rPr>
        <w:t>яма да казвам за много по-малки общини</w:t>
      </w:r>
      <w:r w:rsidR="002B1412" w:rsidRPr="00773F2F">
        <w:rPr>
          <w:color w:val="000000"/>
          <w:shd w:val="clear" w:color="auto" w:fill="FFFFFF"/>
        </w:rPr>
        <w:t>,</w:t>
      </w:r>
      <w:r w:rsidR="007657BF" w:rsidRPr="00773F2F">
        <w:rPr>
          <w:color w:val="000000"/>
          <w:shd w:val="clear" w:color="auto" w:fill="FFFFFF"/>
        </w:rPr>
        <w:t xml:space="preserve"> а за Габрово </w:t>
      </w:r>
      <w:r w:rsidR="002B1412" w:rsidRPr="00773F2F">
        <w:rPr>
          <w:color w:val="000000"/>
          <w:shd w:val="clear" w:color="auto" w:fill="FFFFFF"/>
        </w:rPr>
        <w:t>к</w:t>
      </w:r>
      <w:r w:rsidR="007657BF" w:rsidRPr="00773F2F">
        <w:rPr>
          <w:color w:val="000000"/>
          <w:shd w:val="clear" w:color="auto" w:fill="FFFFFF"/>
        </w:rPr>
        <w:t>азахт</w:t>
      </w:r>
      <w:r w:rsidR="002B1412" w:rsidRPr="00773F2F">
        <w:rPr>
          <w:color w:val="000000"/>
          <w:shd w:val="clear" w:color="auto" w:fill="FFFFFF"/>
        </w:rPr>
        <w:t>е, а</w:t>
      </w:r>
      <w:r w:rsidR="007657BF" w:rsidRPr="00773F2F">
        <w:rPr>
          <w:color w:val="000000"/>
          <w:shd w:val="clear" w:color="auto" w:fill="FFFFFF"/>
        </w:rPr>
        <w:t xml:space="preserve"> да говорим ли за Монтана примерно ако трябва да </w:t>
      </w:r>
      <w:r w:rsidR="002B1412" w:rsidRPr="00773F2F">
        <w:rPr>
          <w:color w:val="000000"/>
          <w:shd w:val="clear" w:color="auto" w:fill="FFFFFF"/>
        </w:rPr>
        <w:t xml:space="preserve">се сравняваме. Така че призовавам ви без повече политиканстване и емоции да подкрепим материала, а </w:t>
      </w:r>
      <w:r w:rsidR="00A60457" w:rsidRPr="00773F2F">
        <w:rPr>
          <w:color w:val="000000"/>
          <w:shd w:val="clear" w:color="auto" w:fill="FFFFFF"/>
        </w:rPr>
        <w:t>г</w:t>
      </w:r>
      <w:r w:rsidR="002B1412" w:rsidRPr="00773F2F">
        <w:rPr>
          <w:color w:val="000000"/>
          <w:shd w:val="clear" w:color="auto" w:fill="FFFFFF"/>
        </w:rPr>
        <w:t>-</w:t>
      </w:r>
      <w:r w:rsidR="00A60457" w:rsidRPr="00773F2F">
        <w:rPr>
          <w:color w:val="000000"/>
          <w:shd w:val="clear" w:color="auto" w:fill="FFFFFF"/>
        </w:rPr>
        <w:t>жа Пенева вече трябва да има решение откъде ще предостави парите</w:t>
      </w:r>
      <w:r w:rsidR="002B1412" w:rsidRPr="00773F2F">
        <w:rPr>
          <w:color w:val="000000"/>
          <w:shd w:val="clear" w:color="auto" w:fill="FFFFFF"/>
        </w:rPr>
        <w:t>.</w:t>
      </w:r>
      <w:r w:rsidR="00A60457" w:rsidRPr="00773F2F">
        <w:rPr>
          <w:color w:val="000000"/>
          <w:shd w:val="clear" w:color="auto" w:fill="FFFFFF"/>
        </w:rPr>
        <w:t xml:space="preserve"> Благодаря</w:t>
      </w:r>
      <w:r w:rsidR="002B1412" w:rsidRPr="00773F2F">
        <w:rPr>
          <w:color w:val="000000"/>
          <w:shd w:val="clear" w:color="auto" w:fill="FFFFFF"/>
        </w:rPr>
        <w:t xml:space="preserve"> ви.</w:t>
      </w:r>
    </w:p>
    <w:p w14:paraId="290F266A" w14:textId="77777777" w:rsidR="002B1412" w:rsidRPr="00773F2F" w:rsidRDefault="002B1412" w:rsidP="00556158">
      <w:pPr>
        <w:spacing w:line="276" w:lineRule="auto"/>
        <w:ind w:firstLine="708"/>
        <w:contextualSpacing/>
        <w:jc w:val="both"/>
        <w:rPr>
          <w:color w:val="000000"/>
          <w:shd w:val="clear" w:color="auto" w:fill="FFFFFF"/>
        </w:rPr>
      </w:pPr>
      <w:r w:rsidRPr="00773F2F">
        <w:rPr>
          <w:b/>
        </w:rPr>
        <w:t>Акад. Христо Белоев</w:t>
      </w:r>
      <w:r w:rsidRPr="00773F2F">
        <w:t>: Благодаря</w:t>
      </w:r>
      <w:r w:rsidR="00A60457" w:rsidRPr="00773F2F">
        <w:rPr>
          <w:color w:val="000000"/>
          <w:shd w:val="clear" w:color="auto" w:fill="FFFFFF"/>
        </w:rPr>
        <w:t xml:space="preserve"> Мари</w:t>
      </w:r>
      <w:r w:rsidRPr="00773F2F">
        <w:rPr>
          <w:color w:val="000000"/>
          <w:shd w:val="clear" w:color="auto" w:fill="FFFFFF"/>
        </w:rPr>
        <w:t>я</w:t>
      </w:r>
      <w:r w:rsidR="00A60457" w:rsidRPr="00773F2F">
        <w:rPr>
          <w:color w:val="000000"/>
          <w:shd w:val="clear" w:color="auto" w:fill="FFFFFF"/>
        </w:rPr>
        <w:t>н Димитров</w:t>
      </w:r>
      <w:r w:rsidRPr="00773F2F">
        <w:rPr>
          <w:color w:val="000000"/>
          <w:shd w:val="clear" w:color="auto" w:fill="FFFFFF"/>
        </w:rPr>
        <w:t>.</w:t>
      </w:r>
    </w:p>
    <w:p w14:paraId="06C01FC7" w14:textId="77777777" w:rsidR="00114D67" w:rsidRPr="00773F2F" w:rsidRDefault="002B1412" w:rsidP="00556158">
      <w:pPr>
        <w:spacing w:line="276" w:lineRule="auto"/>
        <w:ind w:firstLine="708"/>
        <w:contextualSpacing/>
        <w:jc w:val="both"/>
        <w:rPr>
          <w:color w:val="000000"/>
          <w:shd w:val="clear" w:color="auto" w:fill="FFFFFF"/>
        </w:rPr>
      </w:pPr>
      <w:r w:rsidRPr="00773F2F">
        <w:rPr>
          <w:b/>
          <w:bCs/>
          <w:color w:val="000000"/>
          <w:shd w:val="clear" w:color="auto" w:fill="FFFFFF"/>
        </w:rPr>
        <w:t>Г-н Мариян Димитров</w:t>
      </w:r>
      <w:r w:rsidRPr="00773F2F">
        <w:rPr>
          <w:color w:val="000000"/>
          <w:shd w:val="clear" w:color="auto" w:fill="FFFFFF"/>
        </w:rPr>
        <w:t>:</w:t>
      </w:r>
      <w:r w:rsidR="00A60457" w:rsidRPr="00773F2F">
        <w:rPr>
          <w:color w:val="000000"/>
          <w:shd w:val="clear" w:color="auto" w:fill="FFFFFF"/>
        </w:rPr>
        <w:t xml:space="preserve"> Уважаеми колеги общински съветници</w:t>
      </w:r>
      <w:r w:rsidR="00766D4B" w:rsidRPr="00773F2F">
        <w:rPr>
          <w:color w:val="000000"/>
          <w:shd w:val="clear" w:color="auto" w:fill="FFFFFF"/>
        </w:rPr>
        <w:t>,</w:t>
      </w:r>
      <w:r w:rsidR="00A60457" w:rsidRPr="00773F2F">
        <w:rPr>
          <w:color w:val="000000"/>
          <w:shd w:val="clear" w:color="auto" w:fill="FFFFFF"/>
        </w:rPr>
        <w:t xml:space="preserve"> уважаеми г</w:t>
      </w:r>
      <w:r w:rsidR="00766D4B" w:rsidRPr="00773F2F">
        <w:rPr>
          <w:color w:val="000000"/>
          <w:shd w:val="clear" w:color="auto" w:fill="FFFFFF"/>
        </w:rPr>
        <w:t>-</w:t>
      </w:r>
      <w:r w:rsidR="00A60457" w:rsidRPr="00773F2F">
        <w:rPr>
          <w:color w:val="000000"/>
          <w:shd w:val="clear" w:color="auto" w:fill="FFFFFF"/>
        </w:rPr>
        <w:t xml:space="preserve">н </w:t>
      </w:r>
      <w:r w:rsidR="00766D4B" w:rsidRPr="00773F2F">
        <w:rPr>
          <w:color w:val="000000"/>
          <w:shd w:val="clear" w:color="auto" w:fill="FFFFFF"/>
        </w:rPr>
        <w:t>П</w:t>
      </w:r>
      <w:r w:rsidR="00A60457" w:rsidRPr="00773F2F">
        <w:rPr>
          <w:color w:val="000000"/>
          <w:shd w:val="clear" w:color="auto" w:fill="FFFFFF"/>
        </w:rPr>
        <w:t>редседател</w:t>
      </w:r>
      <w:r w:rsidR="00766D4B" w:rsidRPr="00773F2F">
        <w:rPr>
          <w:color w:val="000000"/>
          <w:shd w:val="clear" w:color="auto" w:fill="FFFFFF"/>
        </w:rPr>
        <w:t>,</w:t>
      </w:r>
      <w:r w:rsidR="00A60457" w:rsidRPr="00773F2F">
        <w:rPr>
          <w:color w:val="000000"/>
          <w:shd w:val="clear" w:color="auto" w:fill="FFFFFF"/>
        </w:rPr>
        <w:t xml:space="preserve"> уважаеми г</w:t>
      </w:r>
      <w:r w:rsidR="00766D4B" w:rsidRPr="00773F2F">
        <w:rPr>
          <w:color w:val="000000"/>
          <w:shd w:val="clear" w:color="auto" w:fill="FFFFFF"/>
        </w:rPr>
        <w:t>-</w:t>
      </w:r>
      <w:r w:rsidR="00A60457" w:rsidRPr="00773F2F">
        <w:rPr>
          <w:color w:val="000000"/>
          <w:shd w:val="clear" w:color="auto" w:fill="FFFFFF"/>
        </w:rPr>
        <w:t xml:space="preserve">н </w:t>
      </w:r>
      <w:r w:rsidR="00766D4B" w:rsidRPr="00773F2F">
        <w:rPr>
          <w:color w:val="000000"/>
          <w:shd w:val="clear" w:color="auto" w:fill="FFFFFF"/>
        </w:rPr>
        <w:t>Кмете с</w:t>
      </w:r>
      <w:r w:rsidR="00A60457" w:rsidRPr="00773F2F">
        <w:rPr>
          <w:color w:val="000000"/>
          <w:shd w:val="clear" w:color="auto" w:fill="FFFFFF"/>
        </w:rPr>
        <w:t>и</w:t>
      </w:r>
      <w:r w:rsidR="00766D4B" w:rsidRPr="00773F2F">
        <w:rPr>
          <w:color w:val="000000"/>
          <w:shd w:val="clear" w:color="auto" w:fill="FFFFFF"/>
        </w:rPr>
        <w:t>л</w:t>
      </w:r>
      <w:r w:rsidR="00A60457" w:rsidRPr="00773F2F">
        <w:rPr>
          <w:color w:val="000000"/>
          <w:shd w:val="clear" w:color="auto" w:fill="FFFFFF"/>
        </w:rPr>
        <w:t xml:space="preserve">но сме изкушени от </w:t>
      </w:r>
      <w:r w:rsidR="00766D4B" w:rsidRPr="00773F2F">
        <w:rPr>
          <w:color w:val="000000"/>
          <w:shd w:val="clear" w:color="auto" w:fill="FFFFFF"/>
        </w:rPr>
        <w:t>предложението</w:t>
      </w:r>
      <w:r w:rsidR="00A60457" w:rsidRPr="00773F2F">
        <w:rPr>
          <w:color w:val="000000"/>
          <w:shd w:val="clear" w:color="auto" w:fill="FFFFFF"/>
        </w:rPr>
        <w:t xml:space="preserve"> на уважаеми</w:t>
      </w:r>
      <w:r w:rsidR="00114D67" w:rsidRPr="00773F2F">
        <w:rPr>
          <w:color w:val="000000"/>
          <w:shd w:val="clear" w:color="auto" w:fill="FFFFFF"/>
        </w:rPr>
        <w:t>я</w:t>
      </w:r>
      <w:r w:rsidR="00A60457" w:rsidRPr="00773F2F">
        <w:rPr>
          <w:color w:val="000000"/>
          <w:shd w:val="clear" w:color="auto" w:fill="FFFFFF"/>
        </w:rPr>
        <w:t xml:space="preserve"> от нас г</w:t>
      </w:r>
      <w:r w:rsidR="00114D67" w:rsidRPr="00773F2F">
        <w:rPr>
          <w:color w:val="000000"/>
          <w:shd w:val="clear" w:color="auto" w:fill="FFFFFF"/>
        </w:rPr>
        <w:t>-</w:t>
      </w:r>
      <w:r w:rsidR="00A60457" w:rsidRPr="00773F2F">
        <w:rPr>
          <w:color w:val="000000"/>
          <w:shd w:val="clear" w:color="auto" w:fill="FFFFFF"/>
        </w:rPr>
        <w:t xml:space="preserve">н </w:t>
      </w:r>
      <w:r w:rsidR="00114D67" w:rsidRPr="00773F2F">
        <w:rPr>
          <w:color w:val="000000"/>
          <w:shd w:val="clear" w:color="auto" w:fill="FFFFFF"/>
        </w:rPr>
        <w:t>Игнатов.</w:t>
      </w:r>
      <w:r w:rsidR="00A60457" w:rsidRPr="00773F2F">
        <w:rPr>
          <w:color w:val="000000"/>
          <w:shd w:val="clear" w:color="auto" w:fill="FFFFFF"/>
        </w:rPr>
        <w:t xml:space="preserve"> </w:t>
      </w:r>
      <w:r w:rsidR="00114D67" w:rsidRPr="00773F2F">
        <w:rPr>
          <w:color w:val="000000"/>
          <w:shd w:val="clear" w:color="auto" w:fill="FFFFFF"/>
        </w:rPr>
        <w:t>И ще помогнем да създадем този прецедент, като подкрепим това предложение</w:t>
      </w:r>
      <w:r w:rsidR="00A60457" w:rsidRPr="00773F2F">
        <w:rPr>
          <w:color w:val="000000"/>
          <w:shd w:val="clear" w:color="auto" w:fill="FFFFFF"/>
        </w:rPr>
        <w:t xml:space="preserve"> от групата на Възраждане</w:t>
      </w:r>
      <w:r w:rsidR="00114D67" w:rsidRPr="00773F2F">
        <w:rPr>
          <w:color w:val="000000"/>
          <w:shd w:val="clear" w:color="auto" w:fill="FFFFFF"/>
        </w:rPr>
        <w:t>,</w:t>
      </w:r>
      <w:r w:rsidR="00A60457" w:rsidRPr="00773F2F">
        <w:rPr>
          <w:color w:val="000000"/>
          <w:shd w:val="clear" w:color="auto" w:fill="FFFFFF"/>
        </w:rPr>
        <w:t xml:space="preserve"> обаче този път може би по изключение съм съгласен и със становището на кмета</w:t>
      </w:r>
      <w:r w:rsidR="00114D67" w:rsidRPr="00773F2F">
        <w:rPr>
          <w:color w:val="000000"/>
          <w:shd w:val="clear" w:color="auto" w:fill="FFFFFF"/>
        </w:rPr>
        <w:t>.</w:t>
      </w:r>
      <w:r w:rsidR="00A60457" w:rsidRPr="00773F2F">
        <w:rPr>
          <w:color w:val="000000"/>
          <w:shd w:val="clear" w:color="auto" w:fill="FFFFFF"/>
        </w:rPr>
        <w:t xml:space="preserve"> </w:t>
      </w:r>
      <w:r w:rsidR="00114D67" w:rsidRPr="00773F2F">
        <w:rPr>
          <w:color w:val="000000"/>
          <w:shd w:val="clear" w:color="auto" w:fill="FFFFFF"/>
        </w:rPr>
        <w:t xml:space="preserve">Тъй като всяко </w:t>
      </w:r>
      <w:r w:rsidR="00A60457" w:rsidRPr="00773F2F">
        <w:rPr>
          <w:color w:val="000000"/>
          <w:shd w:val="clear" w:color="auto" w:fill="FFFFFF"/>
        </w:rPr>
        <w:t xml:space="preserve">създаване на </w:t>
      </w:r>
      <w:r w:rsidR="00114D67" w:rsidRPr="00773F2F">
        <w:rPr>
          <w:color w:val="000000"/>
          <w:shd w:val="clear" w:color="auto" w:fill="FFFFFF"/>
        </w:rPr>
        <w:t>прецедент</w:t>
      </w:r>
      <w:r w:rsidR="00A60457" w:rsidRPr="00773F2F">
        <w:rPr>
          <w:color w:val="000000"/>
          <w:shd w:val="clear" w:color="auto" w:fill="FFFFFF"/>
        </w:rPr>
        <w:t xml:space="preserve"> води до напрежение и ще помоля </w:t>
      </w:r>
      <w:r w:rsidR="00114D67" w:rsidRPr="00773F2F">
        <w:rPr>
          <w:color w:val="000000"/>
          <w:shd w:val="clear" w:color="auto" w:fill="FFFFFF"/>
        </w:rPr>
        <w:t>о</w:t>
      </w:r>
      <w:r w:rsidR="00A60457" w:rsidRPr="00773F2F">
        <w:rPr>
          <w:color w:val="000000"/>
          <w:shd w:val="clear" w:color="auto" w:fill="FFFFFF"/>
        </w:rPr>
        <w:t>т тука нататък</w:t>
      </w:r>
      <w:r w:rsidR="00114D67" w:rsidRPr="00773F2F">
        <w:rPr>
          <w:color w:val="000000"/>
          <w:shd w:val="clear" w:color="auto" w:fill="FFFFFF"/>
        </w:rPr>
        <w:t>,</w:t>
      </w:r>
      <w:r w:rsidR="00A60457" w:rsidRPr="00773F2F">
        <w:rPr>
          <w:color w:val="000000"/>
          <w:shd w:val="clear" w:color="auto" w:fill="FFFFFF"/>
        </w:rPr>
        <w:t xml:space="preserve"> наистина разпределението на парите да става през програмата </w:t>
      </w:r>
      <w:r w:rsidR="00114D67" w:rsidRPr="00773F2F">
        <w:rPr>
          <w:color w:val="000000"/>
          <w:shd w:val="clear" w:color="auto" w:fill="FFFFFF"/>
        </w:rPr>
        <w:t>с</w:t>
      </w:r>
      <w:r w:rsidR="00A60457" w:rsidRPr="00773F2F">
        <w:rPr>
          <w:color w:val="000000"/>
          <w:shd w:val="clear" w:color="auto" w:fill="FFFFFF"/>
        </w:rPr>
        <w:t xml:space="preserve">порт и за да няма </w:t>
      </w:r>
      <w:r w:rsidR="00114D67" w:rsidRPr="00773F2F">
        <w:rPr>
          <w:color w:val="000000"/>
          <w:shd w:val="clear" w:color="auto" w:fill="FFFFFF"/>
        </w:rPr>
        <w:t>натиск и</w:t>
      </w:r>
      <w:r w:rsidR="00A60457" w:rsidRPr="00773F2F">
        <w:rPr>
          <w:color w:val="000000"/>
          <w:shd w:val="clear" w:color="auto" w:fill="FFFFFF"/>
        </w:rPr>
        <w:t xml:space="preserve"> от другите спортове и </w:t>
      </w:r>
      <w:r w:rsidR="00114D67" w:rsidRPr="00773F2F">
        <w:rPr>
          <w:color w:val="000000"/>
          <w:shd w:val="clear" w:color="auto" w:fill="FFFFFF"/>
        </w:rPr>
        <w:t>прецедентно</w:t>
      </w:r>
      <w:r w:rsidR="00A60457" w:rsidRPr="00773F2F">
        <w:rPr>
          <w:color w:val="000000"/>
          <w:shd w:val="clear" w:color="auto" w:fill="FFFFFF"/>
        </w:rPr>
        <w:t xml:space="preserve"> да не се искат така пари</w:t>
      </w:r>
      <w:r w:rsidR="00114D67" w:rsidRPr="00773F2F">
        <w:rPr>
          <w:color w:val="000000"/>
          <w:shd w:val="clear" w:color="auto" w:fill="FFFFFF"/>
        </w:rPr>
        <w:t>.</w:t>
      </w:r>
      <w:r w:rsidR="00A60457" w:rsidRPr="00773F2F">
        <w:rPr>
          <w:color w:val="000000"/>
          <w:shd w:val="clear" w:color="auto" w:fill="FFFFFF"/>
        </w:rPr>
        <w:t xml:space="preserve"> </w:t>
      </w:r>
      <w:r w:rsidR="00114D67" w:rsidRPr="00773F2F">
        <w:rPr>
          <w:color w:val="000000"/>
          <w:shd w:val="clear" w:color="auto" w:fill="FFFFFF"/>
        </w:rPr>
        <w:t>Така че г-н Игнатов бъдете спокоен Възраждане ще ви подкрепи.</w:t>
      </w:r>
    </w:p>
    <w:p w14:paraId="119BC6EC" w14:textId="77777777" w:rsidR="00114D67" w:rsidRPr="00773F2F" w:rsidRDefault="00114D67" w:rsidP="00556158">
      <w:pPr>
        <w:spacing w:line="276" w:lineRule="auto"/>
        <w:ind w:firstLine="708"/>
        <w:contextualSpacing/>
        <w:jc w:val="both"/>
        <w:rPr>
          <w:color w:val="000000"/>
          <w:shd w:val="clear" w:color="auto" w:fill="FFFFFF"/>
        </w:rPr>
      </w:pPr>
      <w:r w:rsidRPr="00773F2F">
        <w:rPr>
          <w:b/>
        </w:rPr>
        <w:t>Акад. Христо Белоев</w:t>
      </w:r>
      <w:r w:rsidRPr="00773F2F">
        <w:t xml:space="preserve">: Велизар </w:t>
      </w:r>
      <w:r w:rsidR="00A60457" w:rsidRPr="00773F2F">
        <w:rPr>
          <w:color w:val="000000"/>
          <w:shd w:val="clear" w:color="auto" w:fill="FFFFFF"/>
        </w:rPr>
        <w:t>Павлов изказване</w:t>
      </w:r>
      <w:r w:rsidRPr="00773F2F">
        <w:rPr>
          <w:color w:val="000000"/>
          <w:shd w:val="clear" w:color="auto" w:fill="FFFFFF"/>
        </w:rPr>
        <w:t>,</w:t>
      </w:r>
      <w:r w:rsidR="00A60457" w:rsidRPr="00773F2F">
        <w:rPr>
          <w:color w:val="000000"/>
          <w:shd w:val="clear" w:color="auto" w:fill="FFFFFF"/>
        </w:rPr>
        <w:t xml:space="preserve"> от името на група</w:t>
      </w:r>
      <w:r w:rsidRPr="00773F2F">
        <w:rPr>
          <w:color w:val="000000"/>
          <w:shd w:val="clear" w:color="auto" w:fill="FFFFFF"/>
        </w:rPr>
        <w:t>.</w:t>
      </w:r>
    </w:p>
    <w:p w14:paraId="39959FC9" w14:textId="552FB8BF" w:rsidR="00114D67" w:rsidRPr="00773F2F" w:rsidRDefault="00114D67" w:rsidP="00556158">
      <w:pPr>
        <w:spacing w:line="276" w:lineRule="auto"/>
        <w:ind w:firstLine="708"/>
        <w:contextualSpacing/>
        <w:jc w:val="both"/>
        <w:rPr>
          <w:color w:val="000000"/>
          <w:shd w:val="clear" w:color="auto" w:fill="FFFFFF"/>
        </w:rPr>
      </w:pPr>
      <w:r w:rsidRPr="00773F2F">
        <w:rPr>
          <w:b/>
          <w:bCs/>
          <w:color w:val="000000"/>
          <w:shd w:val="clear" w:color="auto" w:fill="FFFFFF"/>
        </w:rPr>
        <w:t>Г-н Велизар Павлов</w:t>
      </w:r>
      <w:r w:rsidRPr="00773F2F">
        <w:rPr>
          <w:color w:val="000000"/>
          <w:shd w:val="clear" w:color="auto" w:fill="FFFFFF"/>
        </w:rPr>
        <w:t>:</w:t>
      </w:r>
      <w:r w:rsidR="00A60457" w:rsidRPr="00773F2F">
        <w:rPr>
          <w:color w:val="000000"/>
          <w:shd w:val="clear" w:color="auto" w:fill="FFFFFF"/>
        </w:rPr>
        <w:t xml:space="preserve"> </w:t>
      </w:r>
      <w:r w:rsidRPr="00773F2F">
        <w:rPr>
          <w:color w:val="000000"/>
          <w:shd w:val="clear" w:color="auto" w:fill="FFFFFF"/>
        </w:rPr>
        <w:t>У</w:t>
      </w:r>
      <w:r w:rsidR="00A60457" w:rsidRPr="00773F2F">
        <w:rPr>
          <w:color w:val="000000"/>
          <w:shd w:val="clear" w:color="auto" w:fill="FFFFFF"/>
        </w:rPr>
        <w:t>важаеми г</w:t>
      </w:r>
      <w:r w:rsidRPr="00773F2F">
        <w:rPr>
          <w:color w:val="000000"/>
          <w:shd w:val="clear" w:color="auto" w:fill="FFFFFF"/>
        </w:rPr>
        <w:t>-</w:t>
      </w:r>
      <w:r w:rsidR="00A60457" w:rsidRPr="00773F2F">
        <w:rPr>
          <w:color w:val="000000"/>
          <w:shd w:val="clear" w:color="auto" w:fill="FFFFFF"/>
        </w:rPr>
        <w:t xml:space="preserve">н </w:t>
      </w:r>
      <w:r w:rsidRPr="00773F2F">
        <w:rPr>
          <w:color w:val="000000"/>
          <w:shd w:val="clear" w:color="auto" w:fill="FFFFFF"/>
        </w:rPr>
        <w:t>П</w:t>
      </w:r>
      <w:r w:rsidR="00A60457" w:rsidRPr="00773F2F">
        <w:rPr>
          <w:color w:val="000000"/>
          <w:shd w:val="clear" w:color="auto" w:fill="FFFFFF"/>
        </w:rPr>
        <w:t>редседател</w:t>
      </w:r>
      <w:r w:rsidRPr="00773F2F">
        <w:rPr>
          <w:color w:val="000000"/>
          <w:shd w:val="clear" w:color="auto" w:fill="FFFFFF"/>
        </w:rPr>
        <w:t>,</w:t>
      </w:r>
      <w:r w:rsidR="00A60457" w:rsidRPr="00773F2F">
        <w:rPr>
          <w:color w:val="000000"/>
          <w:shd w:val="clear" w:color="auto" w:fill="FFFFFF"/>
        </w:rPr>
        <w:t xml:space="preserve"> уважаеми г</w:t>
      </w:r>
      <w:r w:rsidRPr="00773F2F">
        <w:rPr>
          <w:color w:val="000000"/>
          <w:shd w:val="clear" w:color="auto" w:fill="FFFFFF"/>
        </w:rPr>
        <w:t>-</w:t>
      </w:r>
      <w:r w:rsidR="00A60457" w:rsidRPr="00773F2F">
        <w:rPr>
          <w:color w:val="000000"/>
          <w:shd w:val="clear" w:color="auto" w:fill="FFFFFF"/>
        </w:rPr>
        <w:t xml:space="preserve">н </w:t>
      </w:r>
      <w:r w:rsidRPr="00773F2F">
        <w:rPr>
          <w:color w:val="000000"/>
          <w:shd w:val="clear" w:color="auto" w:fill="FFFFFF"/>
        </w:rPr>
        <w:t>К</w:t>
      </w:r>
      <w:r w:rsidR="00A60457" w:rsidRPr="00773F2F">
        <w:rPr>
          <w:color w:val="000000"/>
          <w:shd w:val="clear" w:color="auto" w:fill="FFFFFF"/>
        </w:rPr>
        <w:t>мет</w:t>
      </w:r>
      <w:r w:rsidRPr="00773F2F">
        <w:rPr>
          <w:color w:val="000000"/>
          <w:shd w:val="clear" w:color="auto" w:fill="FFFFFF"/>
        </w:rPr>
        <w:t>,</w:t>
      </w:r>
      <w:r w:rsidR="00A60457" w:rsidRPr="00773F2F">
        <w:rPr>
          <w:color w:val="000000"/>
          <w:shd w:val="clear" w:color="auto" w:fill="FFFFFF"/>
        </w:rPr>
        <w:t xml:space="preserve"> </w:t>
      </w:r>
      <w:r w:rsidRPr="00773F2F">
        <w:rPr>
          <w:color w:val="000000"/>
          <w:shd w:val="clear" w:color="auto" w:fill="FFFFFF"/>
        </w:rPr>
        <w:t>у</w:t>
      </w:r>
      <w:r w:rsidR="00A60457" w:rsidRPr="00773F2F">
        <w:rPr>
          <w:color w:val="000000"/>
          <w:shd w:val="clear" w:color="auto" w:fill="FFFFFF"/>
        </w:rPr>
        <w:t>важаеми колеги</w:t>
      </w:r>
      <w:r w:rsidRPr="00773F2F">
        <w:rPr>
          <w:color w:val="000000"/>
          <w:shd w:val="clear" w:color="auto" w:fill="FFFFFF"/>
        </w:rPr>
        <w:t>,</w:t>
      </w:r>
      <w:r w:rsidR="00A60457" w:rsidRPr="00773F2F">
        <w:rPr>
          <w:color w:val="000000"/>
          <w:shd w:val="clear" w:color="auto" w:fill="FFFFFF"/>
        </w:rPr>
        <w:t xml:space="preserve"> уважаеми г</w:t>
      </w:r>
      <w:r w:rsidRPr="00773F2F">
        <w:rPr>
          <w:color w:val="000000"/>
          <w:shd w:val="clear" w:color="auto" w:fill="FFFFFF"/>
        </w:rPr>
        <w:t>-</w:t>
      </w:r>
      <w:r w:rsidR="00A60457" w:rsidRPr="00773F2F">
        <w:rPr>
          <w:color w:val="000000"/>
          <w:shd w:val="clear" w:color="auto" w:fill="FFFFFF"/>
        </w:rPr>
        <w:t>н Димов</w:t>
      </w:r>
      <w:r w:rsidRPr="00773F2F">
        <w:rPr>
          <w:color w:val="000000"/>
          <w:shd w:val="clear" w:color="auto" w:fill="FFFFFF"/>
        </w:rPr>
        <w:t>, уважаеми г-н Йорданов, гости, общинска</w:t>
      </w:r>
      <w:r w:rsidR="00A60457" w:rsidRPr="00773F2F">
        <w:rPr>
          <w:color w:val="000000"/>
          <w:shd w:val="clear" w:color="auto" w:fill="FFFFFF"/>
        </w:rPr>
        <w:t xml:space="preserve"> администрация за да не забравя </w:t>
      </w:r>
      <w:r w:rsidRPr="00773F2F">
        <w:rPr>
          <w:color w:val="000000"/>
          <w:shd w:val="clear" w:color="auto" w:fill="FFFFFF"/>
        </w:rPr>
        <w:t>и</w:t>
      </w:r>
      <w:r w:rsidR="00A60457" w:rsidRPr="00773F2F">
        <w:rPr>
          <w:color w:val="000000"/>
          <w:shd w:val="clear" w:color="auto" w:fill="FFFFFF"/>
        </w:rPr>
        <w:t>скам да тръгна отзад напред и да направя някаква реплика към г</w:t>
      </w:r>
      <w:r w:rsidRPr="00773F2F">
        <w:rPr>
          <w:color w:val="000000"/>
          <w:shd w:val="clear" w:color="auto" w:fill="FFFFFF"/>
        </w:rPr>
        <w:t>-</w:t>
      </w:r>
      <w:r w:rsidR="00A60457" w:rsidRPr="00773F2F">
        <w:rPr>
          <w:color w:val="000000"/>
          <w:shd w:val="clear" w:color="auto" w:fill="FFFFFF"/>
        </w:rPr>
        <w:t>н Димитров</w:t>
      </w:r>
      <w:r w:rsidRPr="00773F2F">
        <w:rPr>
          <w:color w:val="000000"/>
          <w:shd w:val="clear" w:color="auto" w:fill="FFFFFF"/>
        </w:rPr>
        <w:t>.</w:t>
      </w:r>
      <w:r w:rsidR="00A60457" w:rsidRPr="00773F2F">
        <w:rPr>
          <w:color w:val="000000"/>
          <w:shd w:val="clear" w:color="auto" w:fill="FFFFFF"/>
        </w:rPr>
        <w:t xml:space="preserve"> </w:t>
      </w:r>
      <w:r w:rsidRPr="00773F2F">
        <w:rPr>
          <w:color w:val="000000"/>
          <w:shd w:val="clear" w:color="auto" w:fill="FFFFFF"/>
        </w:rPr>
        <w:t>Г-</w:t>
      </w:r>
      <w:r w:rsidR="00A60457" w:rsidRPr="00773F2F">
        <w:rPr>
          <w:color w:val="000000"/>
          <w:shd w:val="clear" w:color="auto" w:fill="FFFFFF"/>
        </w:rPr>
        <w:t>н Димитров миналата година пак гласувахме такива неща</w:t>
      </w:r>
      <w:r w:rsidRPr="00773F2F">
        <w:rPr>
          <w:color w:val="000000"/>
          <w:shd w:val="clear" w:color="auto" w:fill="FFFFFF"/>
        </w:rPr>
        <w:t>,</w:t>
      </w:r>
      <w:r w:rsidR="00A60457" w:rsidRPr="00773F2F">
        <w:rPr>
          <w:color w:val="000000"/>
          <w:shd w:val="clear" w:color="auto" w:fill="FFFFFF"/>
        </w:rPr>
        <w:t xml:space="preserve"> по миналата година пак гласувахме</w:t>
      </w:r>
      <w:r w:rsidRPr="00773F2F">
        <w:rPr>
          <w:color w:val="000000"/>
          <w:shd w:val="clear" w:color="auto" w:fill="FFFFFF"/>
        </w:rPr>
        <w:t>,</w:t>
      </w:r>
      <w:r w:rsidR="00A60457" w:rsidRPr="00773F2F">
        <w:rPr>
          <w:color w:val="000000"/>
          <w:shd w:val="clear" w:color="auto" w:fill="FFFFFF"/>
        </w:rPr>
        <w:t xml:space="preserve"> само че там беше от звеното </w:t>
      </w:r>
      <w:r w:rsidRPr="00773F2F">
        <w:rPr>
          <w:color w:val="000000"/>
          <w:shd w:val="clear" w:color="auto" w:fill="FFFFFF"/>
        </w:rPr>
        <w:t>спонсорство</w:t>
      </w:r>
      <w:r w:rsidR="0098707F" w:rsidRPr="00773F2F">
        <w:rPr>
          <w:color w:val="000000"/>
          <w:shd w:val="clear" w:color="auto" w:fill="FFFFFF"/>
        </w:rPr>
        <w:t>.</w:t>
      </w:r>
      <w:r w:rsidR="00A60457" w:rsidRPr="00773F2F">
        <w:rPr>
          <w:color w:val="000000"/>
          <w:shd w:val="clear" w:color="auto" w:fill="FFFFFF"/>
        </w:rPr>
        <w:t xml:space="preserve"> </w:t>
      </w:r>
      <w:r w:rsidR="0098707F" w:rsidRPr="00773F2F">
        <w:rPr>
          <w:color w:val="000000"/>
          <w:shd w:val="clear" w:color="auto" w:fill="FFFFFF"/>
        </w:rPr>
        <w:t>Н</w:t>
      </w:r>
      <w:r w:rsidR="00A60457" w:rsidRPr="00773F2F">
        <w:rPr>
          <w:color w:val="000000"/>
          <w:shd w:val="clear" w:color="auto" w:fill="FFFFFF"/>
        </w:rPr>
        <w:t>икаква разлика няма просто допълнително подпомагане на футбола тогава беше баскетбол и волейбол</w:t>
      </w:r>
      <w:r w:rsidRPr="00773F2F">
        <w:rPr>
          <w:color w:val="000000"/>
          <w:shd w:val="clear" w:color="auto" w:fill="FFFFFF"/>
        </w:rPr>
        <w:t>.</w:t>
      </w:r>
      <w:r w:rsidR="00A60457" w:rsidRPr="00773F2F">
        <w:rPr>
          <w:color w:val="000000"/>
          <w:shd w:val="clear" w:color="auto" w:fill="FFFFFF"/>
        </w:rPr>
        <w:t xml:space="preserve"> </w:t>
      </w:r>
    </w:p>
    <w:p w14:paraId="3471A0B9" w14:textId="78B9219F" w:rsidR="00114D67" w:rsidRPr="00773F2F" w:rsidRDefault="00114D67" w:rsidP="00556158">
      <w:pPr>
        <w:spacing w:line="276" w:lineRule="auto"/>
        <w:ind w:firstLine="708"/>
        <w:contextualSpacing/>
        <w:jc w:val="both"/>
        <w:rPr>
          <w:color w:val="000000"/>
          <w:shd w:val="clear" w:color="auto" w:fill="FFFFFF"/>
        </w:rPr>
      </w:pPr>
      <w:r w:rsidRPr="00773F2F">
        <w:rPr>
          <w:b/>
        </w:rPr>
        <w:t>Акад. Христо Белоев</w:t>
      </w:r>
      <w:r w:rsidRPr="00773F2F">
        <w:t xml:space="preserve">: </w:t>
      </w:r>
      <w:r w:rsidR="00A60457" w:rsidRPr="00773F2F">
        <w:rPr>
          <w:color w:val="000000"/>
          <w:shd w:val="clear" w:color="auto" w:fill="FFFFFF"/>
        </w:rPr>
        <w:t>Моля</w:t>
      </w:r>
      <w:r w:rsidRPr="00773F2F">
        <w:rPr>
          <w:color w:val="000000"/>
          <w:shd w:val="clear" w:color="auto" w:fill="FFFFFF"/>
        </w:rPr>
        <w:t xml:space="preserve"> за тишина.</w:t>
      </w:r>
    </w:p>
    <w:p w14:paraId="49E533C1" w14:textId="7217D00F" w:rsidR="00C36F87" w:rsidRPr="00773F2F" w:rsidRDefault="00114D67" w:rsidP="00556158">
      <w:pPr>
        <w:spacing w:line="276" w:lineRule="auto"/>
        <w:ind w:firstLine="708"/>
        <w:contextualSpacing/>
        <w:jc w:val="both"/>
        <w:rPr>
          <w:color w:val="000000"/>
          <w:shd w:val="clear" w:color="auto" w:fill="FFFFFF"/>
        </w:rPr>
      </w:pPr>
      <w:r w:rsidRPr="00773F2F">
        <w:rPr>
          <w:b/>
          <w:bCs/>
          <w:color w:val="000000"/>
          <w:shd w:val="clear" w:color="auto" w:fill="FFFFFF"/>
        </w:rPr>
        <w:t>Г-н Велизар Павлов</w:t>
      </w:r>
      <w:r w:rsidRPr="00773F2F">
        <w:rPr>
          <w:color w:val="000000"/>
          <w:shd w:val="clear" w:color="auto" w:fill="FFFFFF"/>
        </w:rPr>
        <w:t>:…..</w:t>
      </w:r>
      <w:r w:rsidR="00A60457" w:rsidRPr="00773F2F">
        <w:rPr>
          <w:color w:val="000000"/>
          <w:shd w:val="clear" w:color="auto" w:fill="FFFFFF"/>
        </w:rPr>
        <w:t xml:space="preserve"> значи това е една практика</w:t>
      </w:r>
      <w:r w:rsidR="001F08F3" w:rsidRPr="00773F2F">
        <w:rPr>
          <w:color w:val="000000"/>
          <w:shd w:val="clear" w:color="auto" w:fill="FFFFFF"/>
        </w:rPr>
        <w:t>,</w:t>
      </w:r>
      <w:r w:rsidR="00A60457" w:rsidRPr="00773F2F">
        <w:rPr>
          <w:color w:val="000000"/>
          <w:shd w:val="clear" w:color="auto" w:fill="FFFFFF"/>
        </w:rPr>
        <w:t xml:space="preserve"> която се използва в много общини няма друго решение</w:t>
      </w:r>
      <w:r w:rsidR="001F08F3" w:rsidRPr="00773F2F">
        <w:rPr>
          <w:color w:val="000000"/>
          <w:shd w:val="clear" w:color="auto" w:fill="FFFFFF"/>
        </w:rPr>
        <w:t>. Така искам една реплика</w:t>
      </w:r>
      <w:r w:rsidR="00A60457" w:rsidRPr="00773F2F">
        <w:rPr>
          <w:color w:val="000000"/>
          <w:shd w:val="clear" w:color="auto" w:fill="FFFFFF"/>
        </w:rPr>
        <w:t xml:space="preserve"> </w:t>
      </w:r>
      <w:r w:rsidR="001F08F3" w:rsidRPr="00773F2F">
        <w:rPr>
          <w:color w:val="000000"/>
          <w:shd w:val="clear" w:color="auto" w:fill="FFFFFF"/>
        </w:rPr>
        <w:t>на г-н Кмета, която е вярна и си</w:t>
      </w:r>
      <w:r w:rsidR="0098707F" w:rsidRPr="00773F2F">
        <w:rPr>
          <w:color w:val="000000"/>
          <w:shd w:val="clear" w:color="auto" w:fill="FFFFFF"/>
        </w:rPr>
        <w:t xml:space="preserve"> </w:t>
      </w:r>
      <w:r w:rsidR="001F08F3" w:rsidRPr="00773F2F">
        <w:rPr>
          <w:color w:val="000000"/>
          <w:shd w:val="clear" w:color="auto" w:fill="FFFFFF"/>
        </w:rPr>
        <w:t xml:space="preserve">я записах. Русе е голям и силен </w:t>
      </w:r>
      <w:r w:rsidR="00A60457" w:rsidRPr="00773F2F">
        <w:rPr>
          <w:color w:val="000000"/>
          <w:shd w:val="clear" w:color="auto" w:fill="FFFFFF"/>
        </w:rPr>
        <w:t xml:space="preserve">град </w:t>
      </w:r>
      <w:r w:rsidR="001F08F3" w:rsidRPr="00773F2F">
        <w:rPr>
          <w:color w:val="000000"/>
          <w:shd w:val="clear" w:color="auto" w:fill="FFFFFF"/>
        </w:rPr>
        <w:t>и</w:t>
      </w:r>
      <w:r w:rsidR="00A60457" w:rsidRPr="00773F2F">
        <w:rPr>
          <w:color w:val="000000"/>
          <w:shd w:val="clear" w:color="auto" w:fill="FFFFFF"/>
        </w:rPr>
        <w:t xml:space="preserve"> аз искам да бъде всички ние искаме</w:t>
      </w:r>
      <w:r w:rsidR="001F08F3" w:rsidRPr="00773F2F">
        <w:rPr>
          <w:color w:val="000000"/>
          <w:shd w:val="clear" w:color="auto" w:fill="FFFFFF"/>
        </w:rPr>
        <w:t>,</w:t>
      </w:r>
      <w:r w:rsidR="00A60457" w:rsidRPr="00773F2F">
        <w:rPr>
          <w:color w:val="000000"/>
          <w:shd w:val="clear" w:color="auto" w:fill="FFFFFF"/>
        </w:rPr>
        <w:t xml:space="preserve"> Русе да бъде голям и силен град</w:t>
      </w:r>
      <w:r w:rsidR="001F08F3" w:rsidRPr="00773F2F">
        <w:rPr>
          <w:color w:val="000000"/>
          <w:shd w:val="clear" w:color="auto" w:fill="FFFFFF"/>
        </w:rPr>
        <w:t>. Е</w:t>
      </w:r>
      <w:r w:rsidR="00A60457" w:rsidRPr="00773F2F">
        <w:rPr>
          <w:color w:val="000000"/>
          <w:shd w:val="clear" w:color="auto" w:fill="FFFFFF"/>
        </w:rPr>
        <w:t xml:space="preserve"> добре </w:t>
      </w:r>
      <w:r w:rsidR="001F08F3" w:rsidRPr="00773F2F">
        <w:rPr>
          <w:color w:val="000000"/>
          <w:shd w:val="clear" w:color="auto" w:fill="FFFFFF"/>
        </w:rPr>
        <w:t>к</w:t>
      </w:r>
      <w:r w:rsidR="00A60457" w:rsidRPr="00773F2F">
        <w:rPr>
          <w:color w:val="000000"/>
          <w:shd w:val="clear" w:color="auto" w:fill="FFFFFF"/>
        </w:rPr>
        <w:t>ои са измеренията за гол</w:t>
      </w:r>
      <w:r w:rsidR="001F08F3" w:rsidRPr="00773F2F">
        <w:rPr>
          <w:color w:val="000000"/>
          <w:shd w:val="clear" w:color="auto" w:fill="FFFFFF"/>
        </w:rPr>
        <w:t>ям и</w:t>
      </w:r>
      <w:r w:rsidR="00A60457" w:rsidRPr="00773F2F">
        <w:rPr>
          <w:color w:val="000000"/>
          <w:shd w:val="clear" w:color="auto" w:fill="FFFFFF"/>
        </w:rPr>
        <w:t xml:space="preserve"> си</w:t>
      </w:r>
      <w:r w:rsidR="001F08F3" w:rsidRPr="00773F2F">
        <w:rPr>
          <w:color w:val="000000"/>
          <w:shd w:val="clear" w:color="auto" w:fill="FFFFFF"/>
        </w:rPr>
        <w:t>лен</w:t>
      </w:r>
      <w:r w:rsidR="00A60457" w:rsidRPr="00773F2F">
        <w:rPr>
          <w:color w:val="000000"/>
          <w:shd w:val="clear" w:color="auto" w:fill="FFFFFF"/>
        </w:rPr>
        <w:t xml:space="preserve"> град</w:t>
      </w:r>
      <w:r w:rsidR="00605C9C" w:rsidRPr="00773F2F">
        <w:rPr>
          <w:color w:val="000000"/>
          <w:shd w:val="clear" w:color="auto" w:fill="FFFFFF"/>
        </w:rPr>
        <w:t xml:space="preserve"> най-различни</w:t>
      </w:r>
      <w:r w:rsidR="00A60457" w:rsidRPr="00773F2F">
        <w:rPr>
          <w:color w:val="000000"/>
          <w:shd w:val="clear" w:color="auto" w:fill="FFFFFF"/>
        </w:rPr>
        <w:t xml:space="preserve"> ама футбола е спорт с много голямо влияние</w:t>
      </w:r>
      <w:r w:rsidR="00605C9C" w:rsidRPr="00773F2F">
        <w:rPr>
          <w:color w:val="000000"/>
          <w:shd w:val="clear" w:color="auto" w:fill="FFFFFF"/>
        </w:rPr>
        <w:t>,</w:t>
      </w:r>
      <w:r w:rsidR="00A60457" w:rsidRPr="00773F2F">
        <w:rPr>
          <w:color w:val="000000"/>
          <w:shd w:val="clear" w:color="auto" w:fill="FFFFFF"/>
        </w:rPr>
        <w:t xml:space="preserve"> много голямо влияние</w:t>
      </w:r>
      <w:r w:rsidR="00605C9C" w:rsidRPr="00773F2F">
        <w:rPr>
          <w:color w:val="000000"/>
          <w:shd w:val="clear" w:color="auto" w:fill="FFFFFF"/>
        </w:rPr>
        <w:t>.</w:t>
      </w:r>
      <w:r w:rsidR="00A60457" w:rsidRPr="00773F2F">
        <w:rPr>
          <w:color w:val="000000"/>
          <w:shd w:val="clear" w:color="auto" w:fill="FFFFFF"/>
        </w:rPr>
        <w:t xml:space="preserve"> </w:t>
      </w:r>
      <w:r w:rsidR="00605C9C" w:rsidRPr="00773F2F">
        <w:rPr>
          <w:color w:val="000000"/>
          <w:shd w:val="clear" w:color="auto" w:fill="FFFFFF"/>
        </w:rPr>
        <w:t>З</w:t>
      </w:r>
      <w:r w:rsidR="00A60457" w:rsidRPr="00773F2F">
        <w:rPr>
          <w:color w:val="000000"/>
          <w:shd w:val="clear" w:color="auto" w:fill="FFFFFF"/>
        </w:rPr>
        <w:t xml:space="preserve">начи </w:t>
      </w:r>
      <w:r w:rsidR="00605C9C" w:rsidRPr="00773F2F">
        <w:rPr>
          <w:color w:val="000000"/>
          <w:shd w:val="clear" w:color="auto" w:fill="FFFFFF"/>
        </w:rPr>
        <w:t>о</w:t>
      </w:r>
      <w:r w:rsidR="00A60457" w:rsidRPr="00773F2F">
        <w:rPr>
          <w:color w:val="000000"/>
          <w:shd w:val="clear" w:color="auto" w:fill="FFFFFF"/>
        </w:rPr>
        <w:t>бърнете внимание всички медии</w:t>
      </w:r>
      <w:r w:rsidR="00605C9C" w:rsidRPr="00773F2F">
        <w:rPr>
          <w:color w:val="000000"/>
          <w:shd w:val="clear" w:color="auto" w:fill="FFFFFF"/>
        </w:rPr>
        <w:t>,</w:t>
      </w:r>
      <w:r w:rsidR="00A60457" w:rsidRPr="00773F2F">
        <w:rPr>
          <w:color w:val="000000"/>
          <w:shd w:val="clear" w:color="auto" w:fill="FFFFFF"/>
        </w:rPr>
        <w:t xml:space="preserve"> всички медии в новинарските емисии основно излъчват футбол</w:t>
      </w:r>
      <w:r w:rsidR="00605C9C" w:rsidRPr="00773F2F">
        <w:rPr>
          <w:color w:val="000000"/>
          <w:shd w:val="clear" w:color="auto" w:fill="FFFFFF"/>
        </w:rPr>
        <w:t>.</w:t>
      </w:r>
      <w:r w:rsidR="00A60457" w:rsidRPr="00773F2F">
        <w:rPr>
          <w:color w:val="000000"/>
          <w:shd w:val="clear" w:color="auto" w:fill="FFFFFF"/>
        </w:rPr>
        <w:t xml:space="preserve"> Това е една </w:t>
      </w:r>
      <w:r w:rsidR="00A60457" w:rsidRPr="00773F2F">
        <w:rPr>
          <w:color w:val="000000"/>
          <w:shd w:val="clear" w:color="auto" w:fill="FFFFFF"/>
        </w:rPr>
        <w:lastRenderedPageBreak/>
        <w:t>реклама чрез футбола за населеното място и когато Русе присъства в ежедневните новинарски спортни емисии</w:t>
      </w:r>
      <w:r w:rsidR="00605C9C" w:rsidRPr="00773F2F">
        <w:rPr>
          <w:color w:val="000000"/>
          <w:shd w:val="clear" w:color="auto" w:fill="FFFFFF"/>
        </w:rPr>
        <w:t>,</w:t>
      </w:r>
      <w:r w:rsidR="00A60457" w:rsidRPr="00773F2F">
        <w:rPr>
          <w:color w:val="000000"/>
          <w:shd w:val="clear" w:color="auto" w:fill="FFFFFF"/>
        </w:rPr>
        <w:t xml:space="preserve"> </w:t>
      </w:r>
      <w:r w:rsidR="00605C9C" w:rsidRPr="00773F2F">
        <w:rPr>
          <w:color w:val="000000"/>
          <w:shd w:val="clear" w:color="auto" w:fill="FFFFFF"/>
        </w:rPr>
        <w:t>т</w:t>
      </w:r>
      <w:r w:rsidR="00A60457" w:rsidRPr="00773F2F">
        <w:rPr>
          <w:color w:val="000000"/>
          <w:shd w:val="clear" w:color="auto" w:fill="FFFFFF"/>
        </w:rPr>
        <w:t>ова е много важен показател</w:t>
      </w:r>
      <w:r w:rsidR="00605C9C" w:rsidRPr="00773F2F">
        <w:rPr>
          <w:color w:val="000000"/>
          <w:shd w:val="clear" w:color="auto" w:fill="FFFFFF"/>
        </w:rPr>
        <w:t>,</w:t>
      </w:r>
      <w:r w:rsidR="00A60457" w:rsidRPr="00773F2F">
        <w:rPr>
          <w:color w:val="000000"/>
          <w:shd w:val="clear" w:color="auto" w:fill="FFFFFF"/>
        </w:rPr>
        <w:t xml:space="preserve"> че Русе се развива и че сме </w:t>
      </w:r>
      <w:r w:rsidR="00605C9C" w:rsidRPr="00773F2F">
        <w:rPr>
          <w:color w:val="000000"/>
          <w:shd w:val="clear" w:color="auto" w:fill="FFFFFF"/>
        </w:rPr>
        <w:t>силен град.</w:t>
      </w:r>
      <w:r w:rsidR="00A60457" w:rsidRPr="00773F2F">
        <w:rPr>
          <w:color w:val="000000"/>
          <w:shd w:val="clear" w:color="auto" w:fill="FFFFFF"/>
        </w:rPr>
        <w:t xml:space="preserve"> Ето го един прост показател</w:t>
      </w:r>
      <w:r w:rsidR="00605C9C" w:rsidRPr="00773F2F">
        <w:rPr>
          <w:color w:val="000000"/>
          <w:shd w:val="clear" w:color="auto" w:fill="FFFFFF"/>
        </w:rPr>
        <w:t>,</w:t>
      </w:r>
      <w:r w:rsidR="00A60457" w:rsidRPr="00773F2F">
        <w:rPr>
          <w:color w:val="000000"/>
          <w:shd w:val="clear" w:color="auto" w:fill="FFFFFF"/>
        </w:rPr>
        <w:t xml:space="preserve"> който много лесно стига в съзнанието на хората</w:t>
      </w:r>
      <w:r w:rsidR="00605C9C" w:rsidRPr="00773F2F">
        <w:rPr>
          <w:color w:val="000000"/>
          <w:shd w:val="clear" w:color="auto" w:fill="FFFFFF"/>
        </w:rPr>
        <w:t>. Така</w:t>
      </w:r>
      <w:r w:rsidR="00A60457" w:rsidRPr="00773F2F">
        <w:rPr>
          <w:color w:val="000000"/>
          <w:shd w:val="clear" w:color="auto" w:fill="FFFFFF"/>
        </w:rPr>
        <w:t xml:space="preserve"> сега искам да обърна внимание на това</w:t>
      </w:r>
      <w:r w:rsidR="00605C9C" w:rsidRPr="00773F2F">
        <w:rPr>
          <w:color w:val="000000"/>
          <w:shd w:val="clear" w:color="auto" w:fill="FFFFFF"/>
        </w:rPr>
        <w:t>,</w:t>
      </w:r>
      <w:r w:rsidR="00A60457" w:rsidRPr="00773F2F">
        <w:rPr>
          <w:color w:val="000000"/>
          <w:shd w:val="clear" w:color="auto" w:fill="FFFFFF"/>
        </w:rPr>
        <w:t xml:space="preserve"> че </w:t>
      </w:r>
      <w:r w:rsidR="00605C9C" w:rsidRPr="00773F2F">
        <w:rPr>
          <w:color w:val="000000"/>
          <w:shd w:val="clear" w:color="auto" w:fill="FFFFFF"/>
        </w:rPr>
        <w:t>клуба</w:t>
      </w:r>
      <w:r w:rsidR="00A60457" w:rsidRPr="00773F2F">
        <w:rPr>
          <w:color w:val="000000"/>
          <w:shd w:val="clear" w:color="auto" w:fill="FFFFFF"/>
        </w:rPr>
        <w:t xml:space="preserve"> работи наистина много устойчиво за първи път виждаме нов начин на управление</w:t>
      </w:r>
      <w:r w:rsidR="00605C9C" w:rsidRPr="00773F2F">
        <w:rPr>
          <w:color w:val="000000"/>
          <w:shd w:val="clear" w:color="auto" w:fill="FFFFFF"/>
        </w:rPr>
        <w:t>.</w:t>
      </w:r>
      <w:r w:rsidR="00A60457" w:rsidRPr="00773F2F">
        <w:rPr>
          <w:color w:val="000000"/>
          <w:shd w:val="clear" w:color="auto" w:fill="FFFFFF"/>
        </w:rPr>
        <w:t xml:space="preserve"> Аз съм свидетел на управлението на футболния клуб</w:t>
      </w:r>
      <w:r w:rsidR="00605C9C" w:rsidRPr="00773F2F">
        <w:rPr>
          <w:color w:val="000000"/>
          <w:shd w:val="clear" w:color="auto" w:fill="FFFFFF"/>
        </w:rPr>
        <w:t xml:space="preserve"> от</w:t>
      </w:r>
      <w:r w:rsidR="00A60457" w:rsidRPr="00773F2F">
        <w:rPr>
          <w:color w:val="000000"/>
          <w:shd w:val="clear" w:color="auto" w:fill="FFFFFF"/>
        </w:rPr>
        <w:t xml:space="preserve"> сигурно 30 години</w:t>
      </w:r>
      <w:r w:rsidR="00605C9C" w:rsidRPr="00773F2F">
        <w:rPr>
          <w:color w:val="000000"/>
          <w:shd w:val="clear" w:color="auto" w:fill="FFFFFF"/>
        </w:rPr>
        <w:t>,</w:t>
      </w:r>
      <w:r w:rsidR="00A60457" w:rsidRPr="00773F2F">
        <w:rPr>
          <w:color w:val="000000"/>
          <w:shd w:val="clear" w:color="auto" w:fill="FFFFFF"/>
        </w:rPr>
        <w:t xml:space="preserve"> сам съм участва</w:t>
      </w:r>
      <w:r w:rsidR="00605C9C" w:rsidRPr="00773F2F">
        <w:rPr>
          <w:color w:val="000000"/>
          <w:shd w:val="clear" w:color="auto" w:fill="FFFFFF"/>
        </w:rPr>
        <w:t>л</w:t>
      </w:r>
      <w:r w:rsidR="00A60457" w:rsidRPr="00773F2F">
        <w:rPr>
          <w:color w:val="000000"/>
          <w:shd w:val="clear" w:color="auto" w:fill="FFFFFF"/>
        </w:rPr>
        <w:t xml:space="preserve"> в управлението на футболните клубове и наистина вижда са един </w:t>
      </w:r>
      <w:r w:rsidR="00605C9C" w:rsidRPr="00773F2F">
        <w:rPr>
          <w:color w:val="000000"/>
          <w:shd w:val="clear" w:color="auto" w:fill="FFFFFF"/>
        </w:rPr>
        <w:t>съвършено</w:t>
      </w:r>
      <w:r w:rsidR="00A60457" w:rsidRPr="00773F2F">
        <w:rPr>
          <w:color w:val="000000"/>
          <w:shd w:val="clear" w:color="auto" w:fill="FFFFFF"/>
        </w:rPr>
        <w:t xml:space="preserve"> нов начин устойчив с високи цели</w:t>
      </w:r>
      <w:r w:rsidR="00605C9C" w:rsidRPr="00773F2F">
        <w:rPr>
          <w:color w:val="000000"/>
          <w:shd w:val="clear" w:color="auto" w:fill="FFFFFF"/>
        </w:rPr>
        <w:t xml:space="preserve"> и</w:t>
      </w:r>
      <w:r w:rsidR="00A60457" w:rsidRPr="00773F2F">
        <w:rPr>
          <w:color w:val="000000"/>
          <w:shd w:val="clear" w:color="auto" w:fill="FFFFFF"/>
        </w:rPr>
        <w:t xml:space="preserve"> амбиции</w:t>
      </w:r>
      <w:r w:rsidR="00605C9C" w:rsidRPr="00773F2F">
        <w:rPr>
          <w:color w:val="000000"/>
          <w:shd w:val="clear" w:color="auto" w:fill="FFFFFF"/>
        </w:rPr>
        <w:t>.</w:t>
      </w:r>
      <w:r w:rsidR="00A60457" w:rsidRPr="00773F2F">
        <w:rPr>
          <w:color w:val="000000"/>
          <w:shd w:val="clear" w:color="auto" w:fill="FFFFFF"/>
        </w:rPr>
        <w:t xml:space="preserve"> Неслучайно</w:t>
      </w:r>
      <w:r w:rsidR="00605C9C" w:rsidRPr="00773F2F">
        <w:rPr>
          <w:color w:val="000000"/>
          <w:shd w:val="clear" w:color="auto" w:fill="FFFFFF"/>
        </w:rPr>
        <w:t xml:space="preserve"> Дунав предложиха проекта за нов стадион</w:t>
      </w:r>
      <w:r w:rsidR="00A60457" w:rsidRPr="00773F2F">
        <w:rPr>
          <w:color w:val="000000"/>
          <w:shd w:val="clear" w:color="auto" w:fill="FFFFFF"/>
        </w:rPr>
        <w:t xml:space="preserve"> </w:t>
      </w:r>
      <w:r w:rsidR="00605C9C" w:rsidRPr="00773F2F">
        <w:rPr>
          <w:color w:val="000000"/>
          <w:shd w:val="clear" w:color="auto" w:fill="FFFFFF"/>
        </w:rPr>
        <w:t xml:space="preserve">в района на Метро, някои ще каже това е мечта. Не е мечта ако </w:t>
      </w:r>
      <w:r w:rsidR="00A60457" w:rsidRPr="00773F2F">
        <w:rPr>
          <w:color w:val="000000"/>
          <w:shd w:val="clear" w:color="auto" w:fill="FFFFFF"/>
        </w:rPr>
        <w:t xml:space="preserve">искаме да развиваме футбола </w:t>
      </w:r>
      <w:r w:rsidR="00605C9C" w:rsidRPr="00773F2F">
        <w:rPr>
          <w:color w:val="000000"/>
          <w:shd w:val="clear" w:color="auto" w:fill="FFFFFF"/>
        </w:rPr>
        <w:t>н</w:t>
      </w:r>
      <w:r w:rsidR="00A60457" w:rsidRPr="00773F2F">
        <w:rPr>
          <w:color w:val="000000"/>
          <w:shd w:val="clear" w:color="auto" w:fill="FFFFFF"/>
        </w:rPr>
        <w:t>аистина трябва да работим по такъв проект</w:t>
      </w:r>
      <w:r w:rsidR="00605C9C" w:rsidRPr="00773F2F">
        <w:rPr>
          <w:color w:val="000000"/>
          <w:shd w:val="clear" w:color="auto" w:fill="FFFFFF"/>
        </w:rPr>
        <w:t>.</w:t>
      </w:r>
      <w:r w:rsidR="00A60457" w:rsidRPr="00773F2F">
        <w:rPr>
          <w:color w:val="000000"/>
          <w:shd w:val="clear" w:color="auto" w:fill="FFFFFF"/>
        </w:rPr>
        <w:t xml:space="preserve"> Аз съм сигурен че рано или късно този проект ще се случи</w:t>
      </w:r>
      <w:r w:rsidR="00605C9C" w:rsidRPr="00773F2F">
        <w:rPr>
          <w:color w:val="000000"/>
          <w:shd w:val="clear" w:color="auto" w:fill="FFFFFF"/>
        </w:rPr>
        <w:t>, това е поглед към бъдещето.</w:t>
      </w:r>
      <w:r w:rsidR="00A60457" w:rsidRPr="00773F2F">
        <w:rPr>
          <w:color w:val="000000"/>
          <w:shd w:val="clear" w:color="auto" w:fill="FFFFFF"/>
        </w:rPr>
        <w:t xml:space="preserve"> </w:t>
      </w:r>
      <w:r w:rsidR="00605C9C" w:rsidRPr="00773F2F">
        <w:rPr>
          <w:color w:val="000000"/>
          <w:shd w:val="clear" w:color="auto" w:fill="FFFFFF"/>
        </w:rPr>
        <w:t>П</w:t>
      </w:r>
      <w:r w:rsidR="00A60457" w:rsidRPr="00773F2F">
        <w:rPr>
          <w:color w:val="000000"/>
          <w:shd w:val="clear" w:color="auto" w:fill="FFFFFF"/>
        </w:rPr>
        <w:t xml:space="preserve">редставителният отбор защото много хора се хващат за този </w:t>
      </w:r>
      <w:r w:rsidR="00605C9C" w:rsidRPr="00773F2F">
        <w:rPr>
          <w:color w:val="000000"/>
          <w:shd w:val="clear" w:color="auto" w:fill="FFFFFF"/>
        </w:rPr>
        <w:t xml:space="preserve">представителен отбор и така нататък. Представителния отбор е изключително важен </w:t>
      </w:r>
      <w:r w:rsidR="00A60457" w:rsidRPr="00773F2F">
        <w:rPr>
          <w:color w:val="000000"/>
          <w:shd w:val="clear" w:color="auto" w:fill="FFFFFF"/>
        </w:rPr>
        <w:t>той дава път и перспектива за талантите от школата да оста</w:t>
      </w:r>
      <w:r w:rsidR="00605C9C" w:rsidRPr="00773F2F">
        <w:rPr>
          <w:color w:val="000000"/>
          <w:shd w:val="clear" w:color="auto" w:fill="FFFFFF"/>
        </w:rPr>
        <w:t>н</w:t>
      </w:r>
      <w:r w:rsidR="00A60457" w:rsidRPr="00773F2F">
        <w:rPr>
          <w:color w:val="000000"/>
          <w:shd w:val="clear" w:color="auto" w:fill="FFFFFF"/>
        </w:rPr>
        <w:t>ат в Русе</w:t>
      </w:r>
      <w:r w:rsidR="00605C9C" w:rsidRPr="00773F2F">
        <w:rPr>
          <w:color w:val="000000"/>
          <w:shd w:val="clear" w:color="auto" w:fill="FFFFFF"/>
        </w:rPr>
        <w:t>,</w:t>
      </w:r>
      <w:r w:rsidR="00A60457" w:rsidRPr="00773F2F">
        <w:rPr>
          <w:color w:val="000000"/>
          <w:shd w:val="clear" w:color="auto" w:fill="FFFFFF"/>
        </w:rPr>
        <w:t xml:space="preserve"> ако го няма този представителен отбор заминават</w:t>
      </w:r>
      <w:r w:rsidR="00605C9C" w:rsidRPr="00773F2F">
        <w:rPr>
          <w:color w:val="000000"/>
          <w:shd w:val="clear" w:color="auto" w:fill="FFFFFF"/>
        </w:rPr>
        <w:t xml:space="preserve"> отиват на други места. И всъщност в</w:t>
      </w:r>
      <w:r w:rsidR="00A60457" w:rsidRPr="00773F2F">
        <w:rPr>
          <w:color w:val="000000"/>
          <w:shd w:val="clear" w:color="auto" w:fill="FFFFFF"/>
        </w:rPr>
        <w:t xml:space="preserve"> издръжката представителни</w:t>
      </w:r>
      <w:r w:rsidR="00605C9C" w:rsidRPr="00773F2F">
        <w:rPr>
          <w:color w:val="000000"/>
          <w:shd w:val="clear" w:color="auto" w:fill="FFFFFF"/>
        </w:rPr>
        <w:t>я</w:t>
      </w:r>
      <w:r w:rsidR="00A60457" w:rsidRPr="00773F2F">
        <w:rPr>
          <w:color w:val="000000"/>
          <w:shd w:val="clear" w:color="auto" w:fill="FFFFFF"/>
        </w:rPr>
        <w:t xml:space="preserve"> отбор</w:t>
      </w:r>
      <w:r w:rsidR="00605C9C" w:rsidRPr="00773F2F">
        <w:rPr>
          <w:color w:val="000000"/>
          <w:shd w:val="clear" w:color="auto" w:fill="FFFFFF"/>
        </w:rPr>
        <w:t xml:space="preserve"> е</w:t>
      </w:r>
      <w:r w:rsidR="00A60457" w:rsidRPr="00773F2F">
        <w:rPr>
          <w:color w:val="000000"/>
          <w:shd w:val="clear" w:color="auto" w:fill="FFFFFF"/>
        </w:rPr>
        <w:t xml:space="preserve"> най-важния</w:t>
      </w:r>
      <w:r w:rsidR="00605C9C" w:rsidRPr="00773F2F">
        <w:rPr>
          <w:color w:val="000000"/>
          <w:shd w:val="clear" w:color="auto" w:fill="FFFFFF"/>
        </w:rPr>
        <w:t xml:space="preserve">, </w:t>
      </w:r>
      <w:r w:rsidR="00A60457" w:rsidRPr="00773F2F">
        <w:rPr>
          <w:color w:val="000000"/>
          <w:shd w:val="clear" w:color="auto" w:fill="FFFFFF"/>
        </w:rPr>
        <w:t>най-важното звено</w:t>
      </w:r>
      <w:r w:rsidR="00605C9C" w:rsidRPr="00773F2F">
        <w:rPr>
          <w:color w:val="000000"/>
          <w:shd w:val="clear" w:color="auto" w:fill="FFFFFF"/>
        </w:rPr>
        <w:t>.</w:t>
      </w:r>
      <w:r w:rsidR="00A60457" w:rsidRPr="00773F2F">
        <w:rPr>
          <w:color w:val="000000"/>
          <w:shd w:val="clear" w:color="auto" w:fill="FFFFFF"/>
        </w:rPr>
        <w:t xml:space="preserve"> </w:t>
      </w:r>
      <w:r w:rsidR="00605C9C" w:rsidRPr="00773F2F">
        <w:rPr>
          <w:color w:val="000000"/>
          <w:shd w:val="clear" w:color="auto" w:fill="FFFFFF"/>
        </w:rPr>
        <w:t>В</w:t>
      </w:r>
      <w:r w:rsidR="00A60457" w:rsidRPr="00773F2F">
        <w:rPr>
          <w:color w:val="000000"/>
          <w:shd w:val="clear" w:color="auto" w:fill="FFFFFF"/>
        </w:rPr>
        <w:t>ъпросите са комплексни</w:t>
      </w:r>
      <w:r w:rsidR="00605C9C" w:rsidRPr="00773F2F">
        <w:rPr>
          <w:color w:val="000000"/>
          <w:shd w:val="clear" w:color="auto" w:fill="FFFFFF"/>
        </w:rPr>
        <w:t xml:space="preserve"> и</w:t>
      </w:r>
      <w:r w:rsidR="00A60457" w:rsidRPr="00773F2F">
        <w:rPr>
          <w:color w:val="000000"/>
          <w:shd w:val="clear" w:color="auto" w:fill="FFFFFF"/>
        </w:rPr>
        <w:t xml:space="preserve"> аз накрая </w:t>
      </w:r>
      <w:r w:rsidR="00605C9C" w:rsidRPr="00773F2F">
        <w:rPr>
          <w:color w:val="000000"/>
          <w:shd w:val="clear" w:color="auto" w:fill="FFFFFF"/>
        </w:rPr>
        <w:t>и</w:t>
      </w:r>
      <w:r w:rsidR="00A60457" w:rsidRPr="00773F2F">
        <w:rPr>
          <w:color w:val="000000"/>
          <w:shd w:val="clear" w:color="auto" w:fill="FFFFFF"/>
        </w:rPr>
        <w:t>скам да кажа две думи за г</w:t>
      </w:r>
      <w:r w:rsidR="00605C9C" w:rsidRPr="00773F2F">
        <w:rPr>
          <w:color w:val="000000"/>
          <w:shd w:val="clear" w:color="auto" w:fill="FFFFFF"/>
        </w:rPr>
        <w:t>-</w:t>
      </w:r>
      <w:r w:rsidR="00A60457" w:rsidRPr="00773F2F">
        <w:rPr>
          <w:color w:val="000000"/>
          <w:shd w:val="clear" w:color="auto" w:fill="FFFFFF"/>
        </w:rPr>
        <w:t>н Пазарджи</w:t>
      </w:r>
      <w:r w:rsidR="0098707F" w:rsidRPr="00773F2F">
        <w:rPr>
          <w:color w:val="000000"/>
          <w:shd w:val="clear" w:color="auto" w:fill="FFFFFF"/>
        </w:rPr>
        <w:t>ев</w:t>
      </w:r>
      <w:r w:rsidR="00A60457" w:rsidRPr="00773F2F">
        <w:rPr>
          <w:color w:val="000000"/>
          <w:shd w:val="clear" w:color="auto" w:fill="FFFFFF"/>
        </w:rPr>
        <w:t xml:space="preserve"> дето</w:t>
      </w:r>
      <w:r w:rsidR="00605C9C" w:rsidRPr="00773F2F">
        <w:rPr>
          <w:color w:val="000000"/>
          <w:shd w:val="clear" w:color="auto" w:fill="FFFFFF"/>
        </w:rPr>
        <w:t>,</w:t>
      </w:r>
      <w:r w:rsidR="00A60457" w:rsidRPr="00773F2F">
        <w:rPr>
          <w:color w:val="000000"/>
          <w:shd w:val="clear" w:color="auto" w:fill="FFFFFF"/>
        </w:rPr>
        <w:t xml:space="preserve"> каза че </w:t>
      </w:r>
      <w:r w:rsidR="00605C9C" w:rsidRPr="00773F2F">
        <w:rPr>
          <w:color w:val="000000"/>
          <w:shd w:val="clear" w:color="auto" w:fill="FFFFFF"/>
        </w:rPr>
        <w:t>поддържаме</w:t>
      </w:r>
      <w:r w:rsidR="00A60457" w:rsidRPr="00773F2F">
        <w:rPr>
          <w:color w:val="000000"/>
          <w:shd w:val="clear" w:color="auto" w:fill="FFFFFF"/>
        </w:rPr>
        <w:t xml:space="preserve"> най-висока палитра</w:t>
      </w:r>
      <w:r w:rsidR="00605C9C" w:rsidRPr="00773F2F">
        <w:rPr>
          <w:color w:val="000000"/>
          <w:shd w:val="clear" w:color="auto" w:fill="FFFFFF"/>
        </w:rPr>
        <w:t xml:space="preserve"> от</w:t>
      </w:r>
      <w:r w:rsidR="00A60457" w:rsidRPr="00773F2F">
        <w:rPr>
          <w:color w:val="000000"/>
          <w:shd w:val="clear" w:color="auto" w:fill="FFFFFF"/>
        </w:rPr>
        <w:t xml:space="preserve"> спортове</w:t>
      </w:r>
      <w:r w:rsidR="00C36F87" w:rsidRPr="00773F2F">
        <w:rPr>
          <w:color w:val="000000"/>
          <w:shd w:val="clear" w:color="auto" w:fill="FFFFFF"/>
        </w:rPr>
        <w:t>,</w:t>
      </w:r>
      <w:r w:rsidR="00A60457" w:rsidRPr="00773F2F">
        <w:rPr>
          <w:color w:val="000000"/>
          <w:shd w:val="clear" w:color="auto" w:fill="FFFFFF"/>
        </w:rPr>
        <w:t xml:space="preserve"> Бургас</w:t>
      </w:r>
      <w:r w:rsidR="00C36F87" w:rsidRPr="00773F2F">
        <w:rPr>
          <w:color w:val="000000"/>
          <w:shd w:val="clear" w:color="auto" w:fill="FFFFFF"/>
        </w:rPr>
        <w:t xml:space="preserve"> и Варна поддържат по-висока палитра от спортове. Така че айде да не си мерим палитрата от спортове, а</w:t>
      </w:r>
      <w:r w:rsidR="00A60457" w:rsidRPr="00773F2F">
        <w:rPr>
          <w:color w:val="000000"/>
          <w:shd w:val="clear" w:color="auto" w:fill="FFFFFF"/>
        </w:rPr>
        <w:t xml:space="preserve"> да се обединим за всички нас вярвам че Дунав е кауза и такава трябва да бъде</w:t>
      </w:r>
      <w:r w:rsidR="00C36F87" w:rsidRPr="00773F2F">
        <w:rPr>
          <w:color w:val="000000"/>
          <w:shd w:val="clear" w:color="auto" w:fill="FFFFFF"/>
        </w:rPr>
        <w:t>.</w:t>
      </w:r>
      <w:r w:rsidR="00A60457" w:rsidRPr="00773F2F">
        <w:rPr>
          <w:color w:val="000000"/>
          <w:shd w:val="clear" w:color="auto" w:fill="FFFFFF"/>
        </w:rPr>
        <w:t xml:space="preserve"> </w:t>
      </w:r>
      <w:r w:rsidR="00C36F87" w:rsidRPr="00773F2F">
        <w:rPr>
          <w:color w:val="000000"/>
          <w:shd w:val="clear" w:color="auto" w:fill="FFFFFF"/>
        </w:rPr>
        <w:t>Д</w:t>
      </w:r>
      <w:r w:rsidR="00A60457" w:rsidRPr="00773F2F">
        <w:rPr>
          <w:color w:val="000000"/>
          <w:shd w:val="clear" w:color="auto" w:fill="FFFFFF"/>
        </w:rPr>
        <w:t xml:space="preserve">а подкрепим предложението и още нещо искам да кажа следващата година на линия </w:t>
      </w:r>
      <w:r w:rsidR="00C36F87" w:rsidRPr="00773F2F">
        <w:rPr>
          <w:color w:val="000000"/>
          <w:shd w:val="clear" w:color="auto" w:fill="FFFFFF"/>
        </w:rPr>
        <w:t>н</w:t>
      </w:r>
      <w:r w:rsidR="00A60457" w:rsidRPr="00773F2F">
        <w:rPr>
          <w:color w:val="000000"/>
          <w:shd w:val="clear" w:color="auto" w:fill="FFFFFF"/>
        </w:rPr>
        <w:t>е</w:t>
      </w:r>
      <w:r w:rsidR="00C36F87" w:rsidRPr="00773F2F">
        <w:rPr>
          <w:color w:val="000000"/>
          <w:shd w:val="clear" w:color="auto" w:fill="FFFFFF"/>
        </w:rPr>
        <w:t xml:space="preserve"> е</w:t>
      </w:r>
      <w:r w:rsidR="00A60457" w:rsidRPr="00773F2F">
        <w:rPr>
          <w:color w:val="000000"/>
          <w:shd w:val="clear" w:color="auto" w:fill="FFFFFF"/>
        </w:rPr>
        <w:t xml:space="preserve"> ясно програма спорт</w:t>
      </w:r>
      <w:r w:rsidR="00C36F87" w:rsidRPr="00773F2F">
        <w:rPr>
          <w:color w:val="000000"/>
          <w:shd w:val="clear" w:color="auto" w:fill="FFFFFF"/>
        </w:rPr>
        <w:t>.</w:t>
      </w:r>
      <w:r w:rsidR="00A60457" w:rsidRPr="00773F2F">
        <w:rPr>
          <w:color w:val="000000"/>
          <w:shd w:val="clear" w:color="auto" w:fill="FFFFFF"/>
        </w:rPr>
        <w:t xml:space="preserve"> </w:t>
      </w:r>
      <w:r w:rsidR="00C36F87" w:rsidRPr="00773F2F">
        <w:rPr>
          <w:color w:val="000000"/>
          <w:shd w:val="clear" w:color="auto" w:fill="FFFFFF"/>
        </w:rPr>
        <w:t>Какви</w:t>
      </w:r>
      <w:r w:rsidR="00A60457" w:rsidRPr="00773F2F">
        <w:rPr>
          <w:color w:val="000000"/>
          <w:shd w:val="clear" w:color="auto" w:fill="FFFFFF"/>
        </w:rPr>
        <w:t xml:space="preserve"> параметри ще има но пак е може би ще се наложи едно допълнително финансиране</w:t>
      </w:r>
      <w:r w:rsidR="00C36F87" w:rsidRPr="00773F2F">
        <w:rPr>
          <w:color w:val="000000"/>
          <w:shd w:val="clear" w:color="auto" w:fill="FFFFFF"/>
        </w:rPr>
        <w:t>,</w:t>
      </w:r>
      <w:r w:rsidR="00A60457" w:rsidRPr="00773F2F">
        <w:rPr>
          <w:color w:val="000000"/>
          <w:shd w:val="clear" w:color="auto" w:fill="FFFFFF"/>
        </w:rPr>
        <w:t xml:space="preserve"> тъй като очаква</w:t>
      </w:r>
      <w:r w:rsidR="00C36F87" w:rsidRPr="00773F2F">
        <w:rPr>
          <w:color w:val="000000"/>
          <w:shd w:val="clear" w:color="auto" w:fill="FFFFFF"/>
        </w:rPr>
        <w:t>ме Дунав</w:t>
      </w:r>
      <w:r w:rsidR="00A60457" w:rsidRPr="00773F2F">
        <w:rPr>
          <w:color w:val="000000"/>
          <w:shd w:val="clear" w:color="auto" w:fill="FFFFFF"/>
        </w:rPr>
        <w:t xml:space="preserve"> да бъде в А група в Първа лига</w:t>
      </w:r>
      <w:r w:rsidR="00C36F87" w:rsidRPr="00773F2F">
        <w:rPr>
          <w:color w:val="000000"/>
          <w:shd w:val="clear" w:color="auto" w:fill="FFFFFF"/>
        </w:rPr>
        <w:t>, в</w:t>
      </w:r>
      <w:r w:rsidR="00A60457" w:rsidRPr="00773F2F">
        <w:rPr>
          <w:color w:val="000000"/>
          <w:shd w:val="clear" w:color="auto" w:fill="FFFFFF"/>
        </w:rPr>
        <w:t xml:space="preserve"> Първа лига и там нещата става с още по-трудн</w:t>
      </w:r>
      <w:r w:rsidR="00C36F87" w:rsidRPr="00773F2F">
        <w:rPr>
          <w:color w:val="000000"/>
          <w:shd w:val="clear" w:color="auto" w:fill="FFFFFF"/>
        </w:rPr>
        <w:t>и.</w:t>
      </w:r>
      <w:r w:rsidR="00A60457" w:rsidRPr="00773F2F">
        <w:rPr>
          <w:color w:val="000000"/>
          <w:shd w:val="clear" w:color="auto" w:fill="FFFFFF"/>
        </w:rPr>
        <w:t xml:space="preserve"> </w:t>
      </w:r>
      <w:r w:rsidR="00C36F87" w:rsidRPr="00773F2F">
        <w:rPr>
          <w:color w:val="000000"/>
          <w:shd w:val="clear" w:color="auto" w:fill="FFFFFF"/>
        </w:rPr>
        <w:t>Т</w:t>
      </w:r>
      <w:r w:rsidR="00A60457" w:rsidRPr="00773F2F">
        <w:rPr>
          <w:color w:val="000000"/>
          <w:shd w:val="clear" w:color="auto" w:fill="FFFFFF"/>
        </w:rPr>
        <w:t xml:space="preserve">рябва да гледаме обединени и да </w:t>
      </w:r>
      <w:r w:rsidR="00C36F87" w:rsidRPr="00773F2F">
        <w:rPr>
          <w:color w:val="000000"/>
          <w:shd w:val="clear" w:color="auto" w:fill="FFFFFF"/>
        </w:rPr>
        <w:t>н</w:t>
      </w:r>
      <w:r w:rsidR="00A60457" w:rsidRPr="00773F2F">
        <w:rPr>
          <w:color w:val="000000"/>
          <w:shd w:val="clear" w:color="auto" w:fill="FFFFFF"/>
        </w:rPr>
        <w:t xml:space="preserve">ямаме такива </w:t>
      </w:r>
      <w:r w:rsidR="00C36F87" w:rsidRPr="00773F2F">
        <w:rPr>
          <w:color w:val="000000"/>
          <w:shd w:val="clear" w:color="auto" w:fill="FFFFFF"/>
        </w:rPr>
        <w:t>н</w:t>
      </w:r>
      <w:r w:rsidR="00A60457" w:rsidRPr="00773F2F">
        <w:rPr>
          <w:color w:val="000000"/>
          <w:shd w:val="clear" w:color="auto" w:fill="FFFFFF"/>
        </w:rPr>
        <w:t>али о</w:t>
      </w:r>
      <w:r w:rsidR="00C36F87" w:rsidRPr="00773F2F">
        <w:rPr>
          <w:color w:val="000000"/>
          <w:shd w:val="clear" w:color="auto" w:fill="FFFFFF"/>
        </w:rPr>
        <w:t>б</w:t>
      </w:r>
      <w:r w:rsidR="00A60457" w:rsidRPr="00773F2F">
        <w:rPr>
          <w:color w:val="000000"/>
          <w:shd w:val="clear" w:color="auto" w:fill="FFFFFF"/>
        </w:rPr>
        <w:t>съждания дълги</w:t>
      </w:r>
      <w:r w:rsidR="00C36F87" w:rsidRPr="00773F2F">
        <w:rPr>
          <w:color w:val="000000"/>
          <w:shd w:val="clear" w:color="auto" w:fill="FFFFFF"/>
        </w:rPr>
        <w:t xml:space="preserve"> и</w:t>
      </w:r>
      <w:r w:rsidR="00A60457" w:rsidRPr="00773F2F">
        <w:rPr>
          <w:color w:val="000000"/>
          <w:shd w:val="clear" w:color="auto" w:fill="FFFFFF"/>
        </w:rPr>
        <w:t xml:space="preserve"> безсмислени</w:t>
      </w:r>
      <w:r w:rsidR="00C36F87" w:rsidRPr="00773F2F">
        <w:rPr>
          <w:color w:val="000000"/>
          <w:shd w:val="clear" w:color="auto" w:fill="FFFFFF"/>
        </w:rPr>
        <w:t>.</w:t>
      </w:r>
      <w:r w:rsidR="00A60457" w:rsidRPr="00773F2F">
        <w:rPr>
          <w:color w:val="000000"/>
          <w:shd w:val="clear" w:color="auto" w:fill="FFFFFF"/>
        </w:rPr>
        <w:t xml:space="preserve"> </w:t>
      </w:r>
      <w:r w:rsidR="00C36F87" w:rsidRPr="00773F2F">
        <w:rPr>
          <w:color w:val="000000"/>
          <w:shd w:val="clear" w:color="auto" w:fill="FFFFFF"/>
        </w:rPr>
        <w:t>Б</w:t>
      </w:r>
      <w:r w:rsidR="00A60457" w:rsidRPr="00773F2F">
        <w:rPr>
          <w:color w:val="000000"/>
          <w:shd w:val="clear" w:color="auto" w:fill="FFFFFF"/>
        </w:rPr>
        <w:t>лагодар</w:t>
      </w:r>
      <w:r w:rsidR="00C36F87" w:rsidRPr="00773F2F">
        <w:rPr>
          <w:color w:val="000000"/>
          <w:shd w:val="clear" w:color="auto" w:fill="FFFFFF"/>
        </w:rPr>
        <w:t>я и успех на Дунав. Само Дунав.</w:t>
      </w:r>
    </w:p>
    <w:p w14:paraId="7BDD8C4E" w14:textId="77777777" w:rsidR="00C36F87" w:rsidRPr="00773F2F" w:rsidRDefault="00C36F87" w:rsidP="00556158">
      <w:pPr>
        <w:spacing w:line="276" w:lineRule="auto"/>
        <w:ind w:firstLine="708"/>
        <w:contextualSpacing/>
        <w:jc w:val="both"/>
        <w:rPr>
          <w:color w:val="000000"/>
          <w:shd w:val="clear" w:color="auto" w:fill="FFFFFF"/>
        </w:rPr>
      </w:pPr>
      <w:r w:rsidRPr="00773F2F">
        <w:rPr>
          <w:b/>
        </w:rPr>
        <w:t>Акад. Христо Белоев</w:t>
      </w:r>
      <w:r w:rsidRPr="00773F2F">
        <w:t>:</w:t>
      </w:r>
      <w:r w:rsidRPr="00773F2F">
        <w:rPr>
          <w:color w:val="000000"/>
          <w:shd w:val="clear" w:color="auto" w:fill="FFFFFF"/>
        </w:rPr>
        <w:t xml:space="preserve"> Благодаря,</w:t>
      </w:r>
      <w:r w:rsidR="00A60457" w:rsidRPr="00773F2F">
        <w:rPr>
          <w:color w:val="000000"/>
          <w:shd w:val="clear" w:color="auto" w:fill="FFFFFF"/>
        </w:rPr>
        <w:t xml:space="preserve"> реплика Пазарджи</w:t>
      </w:r>
      <w:r w:rsidRPr="00773F2F">
        <w:rPr>
          <w:color w:val="000000"/>
          <w:shd w:val="clear" w:color="auto" w:fill="FFFFFF"/>
        </w:rPr>
        <w:t>ев.</w:t>
      </w:r>
    </w:p>
    <w:p w14:paraId="7F4849A4" w14:textId="56DE0F23" w:rsidR="00072AA6" w:rsidRPr="00773F2F" w:rsidRDefault="00C36F87" w:rsidP="00556158">
      <w:pPr>
        <w:spacing w:line="276" w:lineRule="auto"/>
        <w:ind w:firstLine="708"/>
        <w:contextualSpacing/>
        <w:jc w:val="both"/>
        <w:rPr>
          <w:color w:val="000000"/>
          <w:shd w:val="clear" w:color="auto" w:fill="FFFFFF"/>
        </w:rPr>
      </w:pPr>
      <w:r w:rsidRPr="00773F2F">
        <w:rPr>
          <w:b/>
          <w:bCs/>
          <w:color w:val="000000"/>
          <w:shd w:val="clear" w:color="auto" w:fill="FFFFFF"/>
        </w:rPr>
        <w:t>Г-н Иво Пазарджиев/реплика</w:t>
      </w:r>
      <w:r w:rsidRPr="00773F2F">
        <w:rPr>
          <w:color w:val="000000"/>
          <w:shd w:val="clear" w:color="auto" w:fill="FFFFFF"/>
        </w:rPr>
        <w:t>/:</w:t>
      </w:r>
      <w:r w:rsidR="00A60457" w:rsidRPr="00773F2F">
        <w:rPr>
          <w:color w:val="000000"/>
          <w:shd w:val="clear" w:color="auto" w:fill="FFFFFF"/>
        </w:rPr>
        <w:t xml:space="preserve"> </w:t>
      </w:r>
      <w:r w:rsidRPr="00773F2F">
        <w:rPr>
          <w:color w:val="000000"/>
          <w:shd w:val="clear" w:color="auto" w:fill="FFFFFF"/>
        </w:rPr>
        <w:t>Г-</w:t>
      </w:r>
      <w:r w:rsidR="00A60457" w:rsidRPr="00773F2F">
        <w:rPr>
          <w:color w:val="000000"/>
          <w:shd w:val="clear" w:color="auto" w:fill="FFFFFF"/>
        </w:rPr>
        <w:t xml:space="preserve">н Павлов </w:t>
      </w:r>
      <w:r w:rsidRPr="00773F2F">
        <w:rPr>
          <w:color w:val="000000"/>
          <w:shd w:val="clear" w:color="auto" w:fill="FFFFFF"/>
        </w:rPr>
        <w:t>и</w:t>
      </w:r>
      <w:r w:rsidR="00A60457" w:rsidRPr="00773F2F">
        <w:rPr>
          <w:color w:val="000000"/>
          <w:shd w:val="clear" w:color="auto" w:fill="FFFFFF"/>
        </w:rPr>
        <w:t>скам</w:t>
      </w:r>
      <w:r w:rsidR="00652CAE" w:rsidRPr="00773F2F">
        <w:rPr>
          <w:color w:val="000000"/>
          <w:shd w:val="clear" w:color="auto" w:fill="FFFFFF"/>
        </w:rPr>
        <w:t>,</w:t>
      </w:r>
      <w:r w:rsidR="00A60457" w:rsidRPr="00773F2F">
        <w:rPr>
          <w:color w:val="000000"/>
          <w:shd w:val="clear" w:color="auto" w:fill="FFFFFF"/>
        </w:rPr>
        <w:t xml:space="preserve"> когато ме репликирате</w:t>
      </w:r>
      <w:r w:rsidR="00652CAE" w:rsidRPr="00773F2F">
        <w:rPr>
          <w:color w:val="000000"/>
          <w:shd w:val="clear" w:color="auto" w:fill="FFFFFF"/>
        </w:rPr>
        <w:t xml:space="preserve"> да</w:t>
      </w:r>
      <w:r w:rsidR="00A60457" w:rsidRPr="00773F2F">
        <w:rPr>
          <w:color w:val="000000"/>
          <w:shd w:val="clear" w:color="auto" w:fill="FFFFFF"/>
        </w:rPr>
        <w:t xml:space="preserve"> слушат</w:t>
      </w:r>
      <w:r w:rsidR="00652CAE" w:rsidRPr="00773F2F">
        <w:rPr>
          <w:color w:val="000000"/>
          <w:shd w:val="clear" w:color="auto" w:fill="FFFFFF"/>
        </w:rPr>
        <w:t>е</w:t>
      </w:r>
      <w:r w:rsidR="00A60457" w:rsidRPr="00773F2F">
        <w:rPr>
          <w:color w:val="000000"/>
          <w:shd w:val="clear" w:color="auto" w:fill="FFFFFF"/>
        </w:rPr>
        <w:t xml:space="preserve"> внимателно какво съм казал за да можете да го направите </w:t>
      </w:r>
      <w:r w:rsidR="00652CAE" w:rsidRPr="00773F2F">
        <w:rPr>
          <w:color w:val="000000"/>
          <w:shd w:val="clear" w:color="auto" w:fill="FFFFFF"/>
        </w:rPr>
        <w:t>адекватно.</w:t>
      </w:r>
      <w:r w:rsidR="00A60457" w:rsidRPr="00773F2F">
        <w:rPr>
          <w:color w:val="000000"/>
          <w:shd w:val="clear" w:color="auto" w:fill="FFFFFF"/>
        </w:rPr>
        <w:t xml:space="preserve"> </w:t>
      </w:r>
      <w:r w:rsidR="00652CAE" w:rsidRPr="00773F2F">
        <w:rPr>
          <w:color w:val="000000"/>
          <w:shd w:val="clear" w:color="auto" w:fill="FFFFFF"/>
        </w:rPr>
        <w:t>П</w:t>
      </w:r>
      <w:r w:rsidR="00A60457" w:rsidRPr="00773F2F">
        <w:rPr>
          <w:color w:val="000000"/>
          <w:shd w:val="clear" w:color="auto" w:fill="FFFFFF"/>
        </w:rPr>
        <w:t>о отношение на Бургас и Варна значи отделяме ги Бургас и Варна</w:t>
      </w:r>
      <w:r w:rsidR="00652CAE" w:rsidRPr="00773F2F">
        <w:rPr>
          <w:color w:val="000000"/>
          <w:shd w:val="clear" w:color="auto" w:fill="FFFFFF"/>
        </w:rPr>
        <w:t>,</w:t>
      </w:r>
      <w:r w:rsidR="00A60457" w:rsidRPr="00773F2F">
        <w:rPr>
          <w:color w:val="000000"/>
          <w:shd w:val="clear" w:color="auto" w:fill="FFFFFF"/>
        </w:rPr>
        <w:t xml:space="preserve"> като градове с по-висок бюджет и сега си направих труда да ви кажа колко е бюджета на Варна 857</w:t>
      </w:r>
      <w:r w:rsidR="00652CAE" w:rsidRPr="00773F2F">
        <w:rPr>
          <w:color w:val="000000"/>
          <w:shd w:val="clear" w:color="auto" w:fill="FFFFFF"/>
        </w:rPr>
        <w:t xml:space="preserve"> </w:t>
      </w:r>
      <w:r w:rsidR="00A60457" w:rsidRPr="00773F2F">
        <w:rPr>
          <w:color w:val="000000"/>
          <w:shd w:val="clear" w:color="auto" w:fill="FFFFFF"/>
        </w:rPr>
        <w:t>199 000 лв</w:t>
      </w:r>
      <w:r w:rsidR="00652CAE" w:rsidRPr="00773F2F">
        <w:rPr>
          <w:color w:val="000000"/>
          <w:shd w:val="clear" w:color="auto" w:fill="FFFFFF"/>
        </w:rPr>
        <w:t xml:space="preserve">., бюджета на Бургас 563 102 </w:t>
      </w:r>
      <w:r w:rsidR="002B5248" w:rsidRPr="00773F2F">
        <w:rPr>
          <w:color w:val="000000"/>
          <w:shd w:val="clear" w:color="auto" w:fill="FFFFFF"/>
        </w:rPr>
        <w:t>30</w:t>
      </w:r>
      <w:r w:rsidR="00652CAE" w:rsidRPr="00773F2F">
        <w:rPr>
          <w:color w:val="000000"/>
          <w:shd w:val="clear" w:color="auto" w:fill="FFFFFF"/>
        </w:rPr>
        <w:t xml:space="preserve">4лв. Нали говорим за по-големите градове, като казах за по-малките градове </w:t>
      </w:r>
      <w:r w:rsidR="00A60457" w:rsidRPr="00773F2F">
        <w:rPr>
          <w:color w:val="000000"/>
          <w:shd w:val="clear" w:color="auto" w:fill="FFFFFF"/>
        </w:rPr>
        <w:t xml:space="preserve">тогава </w:t>
      </w:r>
      <w:r w:rsidR="00652CAE" w:rsidRPr="00773F2F">
        <w:rPr>
          <w:color w:val="000000"/>
          <w:shd w:val="clear" w:color="auto" w:fill="FFFFFF"/>
        </w:rPr>
        <w:t>и</w:t>
      </w:r>
      <w:r w:rsidR="00A60457" w:rsidRPr="00773F2F">
        <w:rPr>
          <w:color w:val="000000"/>
          <w:shd w:val="clear" w:color="auto" w:fill="FFFFFF"/>
        </w:rPr>
        <w:t>мах предвид</w:t>
      </w:r>
      <w:r w:rsidR="00652CAE" w:rsidRPr="00773F2F">
        <w:rPr>
          <w:color w:val="000000"/>
          <w:shd w:val="clear" w:color="auto" w:fill="FFFFFF"/>
        </w:rPr>
        <w:t>,</w:t>
      </w:r>
      <w:r w:rsidR="00A60457" w:rsidRPr="00773F2F">
        <w:rPr>
          <w:color w:val="000000"/>
          <w:shd w:val="clear" w:color="auto" w:fill="FFFFFF"/>
        </w:rPr>
        <w:t xml:space="preserve"> че ние в сравнение с тях поддържаме една по-богата палитра от спортове</w:t>
      </w:r>
      <w:r w:rsidR="00652CAE" w:rsidRPr="00773F2F">
        <w:rPr>
          <w:color w:val="000000"/>
          <w:shd w:val="clear" w:color="auto" w:fill="FFFFFF"/>
        </w:rPr>
        <w:t>.</w:t>
      </w:r>
      <w:r w:rsidR="00A60457" w:rsidRPr="00773F2F">
        <w:rPr>
          <w:color w:val="000000"/>
          <w:shd w:val="clear" w:color="auto" w:fill="FFFFFF"/>
        </w:rPr>
        <w:t xml:space="preserve"> </w:t>
      </w:r>
      <w:r w:rsidR="00652CAE" w:rsidRPr="00773F2F">
        <w:rPr>
          <w:color w:val="000000"/>
          <w:shd w:val="clear" w:color="auto" w:fill="FFFFFF"/>
        </w:rPr>
        <w:t>Н</w:t>
      </w:r>
      <w:r w:rsidR="00A60457" w:rsidRPr="00773F2F">
        <w:rPr>
          <w:color w:val="000000"/>
          <w:shd w:val="clear" w:color="auto" w:fill="FFFFFF"/>
        </w:rPr>
        <w:t>о завършвам репликата ми с това казвам на всички прежд</w:t>
      </w:r>
      <w:r w:rsidR="00652CAE" w:rsidRPr="00773F2F">
        <w:rPr>
          <w:color w:val="000000"/>
          <w:shd w:val="clear" w:color="auto" w:fill="FFFFFF"/>
        </w:rPr>
        <w:t>еговор</w:t>
      </w:r>
      <w:r w:rsidR="00AE7BFD" w:rsidRPr="00773F2F">
        <w:rPr>
          <w:color w:val="000000"/>
          <w:shd w:val="clear" w:color="auto" w:fill="FFFFFF"/>
        </w:rPr>
        <w:t>я</w:t>
      </w:r>
      <w:r w:rsidR="00652CAE" w:rsidRPr="00773F2F">
        <w:rPr>
          <w:color w:val="000000"/>
          <w:shd w:val="clear" w:color="auto" w:fill="FFFFFF"/>
        </w:rPr>
        <w:t>щи</w:t>
      </w:r>
      <w:r w:rsidR="00072AA6" w:rsidRPr="00773F2F">
        <w:rPr>
          <w:color w:val="000000"/>
          <w:shd w:val="clear" w:color="auto" w:fill="FFFFFF"/>
        </w:rPr>
        <w:t xml:space="preserve"> </w:t>
      </w:r>
      <w:r w:rsidR="00A60457" w:rsidRPr="00773F2F">
        <w:rPr>
          <w:color w:val="000000"/>
          <w:shd w:val="clear" w:color="auto" w:fill="FFFFFF"/>
        </w:rPr>
        <w:t>много е полезно</w:t>
      </w:r>
      <w:r w:rsidR="00072AA6" w:rsidRPr="00773F2F">
        <w:rPr>
          <w:color w:val="000000"/>
          <w:shd w:val="clear" w:color="auto" w:fill="FFFFFF"/>
        </w:rPr>
        <w:t>,</w:t>
      </w:r>
      <w:r w:rsidR="00A60457" w:rsidRPr="00773F2F">
        <w:rPr>
          <w:color w:val="000000"/>
          <w:shd w:val="clear" w:color="auto" w:fill="FFFFFF"/>
        </w:rPr>
        <w:t xml:space="preserve"> че имаше дебат</w:t>
      </w:r>
      <w:r w:rsidR="00072AA6" w:rsidRPr="00773F2F">
        <w:rPr>
          <w:color w:val="000000"/>
          <w:shd w:val="clear" w:color="auto" w:fill="FFFFFF"/>
        </w:rPr>
        <w:t xml:space="preserve"> убедихте ме и</w:t>
      </w:r>
      <w:r w:rsidR="00A60457" w:rsidRPr="00773F2F">
        <w:rPr>
          <w:color w:val="000000"/>
          <w:shd w:val="clear" w:color="auto" w:fill="FFFFFF"/>
        </w:rPr>
        <w:t xml:space="preserve"> вече си промених мнението</w:t>
      </w:r>
      <w:r w:rsidR="00072AA6" w:rsidRPr="00773F2F">
        <w:rPr>
          <w:color w:val="000000"/>
          <w:shd w:val="clear" w:color="auto" w:fill="FFFFFF"/>
        </w:rPr>
        <w:t>.</w:t>
      </w:r>
      <w:r w:rsidR="00A60457" w:rsidRPr="00773F2F">
        <w:rPr>
          <w:color w:val="000000"/>
          <w:shd w:val="clear" w:color="auto" w:fill="FFFFFF"/>
        </w:rPr>
        <w:t xml:space="preserve"> </w:t>
      </w:r>
      <w:r w:rsidR="00072AA6" w:rsidRPr="00773F2F">
        <w:rPr>
          <w:color w:val="000000"/>
          <w:shd w:val="clear" w:color="auto" w:fill="FFFFFF"/>
        </w:rPr>
        <w:t>С</w:t>
      </w:r>
      <w:r w:rsidR="00A60457" w:rsidRPr="00773F2F">
        <w:rPr>
          <w:color w:val="000000"/>
          <w:shd w:val="clear" w:color="auto" w:fill="FFFFFF"/>
        </w:rPr>
        <w:t xml:space="preserve">мятам че е много </w:t>
      </w:r>
      <w:r w:rsidR="00072AA6" w:rsidRPr="00773F2F">
        <w:rPr>
          <w:color w:val="000000"/>
          <w:shd w:val="clear" w:color="auto" w:fill="FFFFFF"/>
        </w:rPr>
        <w:t>правилно</w:t>
      </w:r>
      <w:r w:rsidR="00A60457" w:rsidRPr="00773F2F">
        <w:rPr>
          <w:color w:val="000000"/>
          <w:shd w:val="clear" w:color="auto" w:fill="FFFFFF"/>
        </w:rPr>
        <w:t xml:space="preserve"> </w:t>
      </w:r>
      <w:r w:rsidR="00072AA6" w:rsidRPr="00773F2F">
        <w:rPr>
          <w:color w:val="000000"/>
          <w:shd w:val="clear" w:color="auto" w:fill="FFFFFF"/>
        </w:rPr>
        <w:t>д</w:t>
      </w:r>
      <w:r w:rsidR="00A60457" w:rsidRPr="00773F2F">
        <w:rPr>
          <w:color w:val="000000"/>
          <w:shd w:val="clear" w:color="auto" w:fill="FFFFFF"/>
        </w:rPr>
        <w:t xml:space="preserve">а подкрепим </w:t>
      </w:r>
      <w:r w:rsidR="00072AA6" w:rsidRPr="00773F2F">
        <w:rPr>
          <w:color w:val="000000"/>
          <w:shd w:val="clear" w:color="auto" w:fill="FFFFFF"/>
        </w:rPr>
        <w:t>Дунав с</w:t>
      </w:r>
      <w:r w:rsidR="00A60457" w:rsidRPr="00773F2F">
        <w:rPr>
          <w:color w:val="000000"/>
          <w:shd w:val="clear" w:color="auto" w:fill="FFFFFF"/>
        </w:rPr>
        <w:t xml:space="preserve"> тази сума даже днес предлагам сумата да </w:t>
      </w:r>
      <w:r w:rsidR="00072AA6" w:rsidRPr="00773F2F">
        <w:rPr>
          <w:color w:val="000000"/>
          <w:shd w:val="clear" w:color="auto" w:fill="FFFFFF"/>
        </w:rPr>
        <w:t>стане</w:t>
      </w:r>
      <w:r w:rsidR="00A60457" w:rsidRPr="00773F2F">
        <w:rPr>
          <w:color w:val="000000"/>
          <w:shd w:val="clear" w:color="auto" w:fill="FFFFFF"/>
        </w:rPr>
        <w:t xml:space="preserve"> 120</w:t>
      </w:r>
      <w:r w:rsidR="00072AA6" w:rsidRPr="00773F2F">
        <w:rPr>
          <w:color w:val="000000"/>
          <w:shd w:val="clear" w:color="auto" w:fill="FFFFFF"/>
        </w:rPr>
        <w:t xml:space="preserve"> 000</w:t>
      </w:r>
      <w:r w:rsidR="00A60457" w:rsidRPr="00773F2F">
        <w:rPr>
          <w:color w:val="000000"/>
          <w:shd w:val="clear" w:color="auto" w:fill="FFFFFF"/>
        </w:rPr>
        <w:t xml:space="preserve"> лв</w:t>
      </w:r>
      <w:r w:rsidR="00072AA6" w:rsidRPr="00773F2F">
        <w:rPr>
          <w:color w:val="000000"/>
          <w:shd w:val="clear" w:color="auto" w:fill="FFFFFF"/>
        </w:rPr>
        <w:t>.</w:t>
      </w:r>
      <w:r w:rsidR="00A60457" w:rsidRPr="00773F2F">
        <w:rPr>
          <w:color w:val="000000"/>
          <w:shd w:val="clear" w:color="auto" w:fill="FFFFFF"/>
        </w:rPr>
        <w:t xml:space="preserve"> </w:t>
      </w:r>
      <w:r w:rsidR="00072AA6" w:rsidRPr="00773F2F">
        <w:rPr>
          <w:color w:val="000000"/>
          <w:shd w:val="clear" w:color="auto" w:fill="FFFFFF"/>
        </w:rPr>
        <w:t>Б</w:t>
      </w:r>
      <w:r w:rsidR="00A60457" w:rsidRPr="00773F2F">
        <w:rPr>
          <w:color w:val="000000"/>
          <w:shd w:val="clear" w:color="auto" w:fill="FFFFFF"/>
        </w:rPr>
        <w:t>лагодаря</w:t>
      </w:r>
      <w:r w:rsidR="00072AA6" w:rsidRPr="00773F2F">
        <w:rPr>
          <w:color w:val="000000"/>
          <w:shd w:val="clear" w:color="auto" w:fill="FFFFFF"/>
        </w:rPr>
        <w:t>.</w:t>
      </w:r>
    </w:p>
    <w:p w14:paraId="22731E99" w14:textId="77777777" w:rsidR="00072AA6" w:rsidRPr="00773F2F" w:rsidRDefault="00072AA6" w:rsidP="00556158">
      <w:pPr>
        <w:spacing w:line="276" w:lineRule="auto"/>
        <w:ind w:firstLine="708"/>
        <w:contextualSpacing/>
        <w:jc w:val="both"/>
        <w:rPr>
          <w:color w:val="000000"/>
          <w:shd w:val="clear" w:color="auto" w:fill="FFFFFF"/>
        </w:rPr>
      </w:pPr>
      <w:r w:rsidRPr="00773F2F">
        <w:rPr>
          <w:b/>
        </w:rPr>
        <w:t>Акад. Христо Белоев</w:t>
      </w:r>
      <w:r w:rsidRPr="00773F2F">
        <w:t>:</w:t>
      </w:r>
      <w:r w:rsidR="00A60457" w:rsidRPr="00773F2F">
        <w:rPr>
          <w:color w:val="000000"/>
          <w:shd w:val="clear" w:color="auto" w:fill="FFFFFF"/>
        </w:rPr>
        <w:t xml:space="preserve"> </w:t>
      </w:r>
      <w:r w:rsidRPr="00773F2F">
        <w:rPr>
          <w:color w:val="000000"/>
          <w:shd w:val="clear" w:color="auto" w:fill="FFFFFF"/>
        </w:rPr>
        <w:t>Р</w:t>
      </w:r>
      <w:r w:rsidR="00A60457" w:rsidRPr="00773F2F">
        <w:rPr>
          <w:color w:val="000000"/>
          <w:shd w:val="clear" w:color="auto" w:fill="FFFFFF"/>
        </w:rPr>
        <w:t>еплика</w:t>
      </w:r>
      <w:r w:rsidRPr="00773F2F">
        <w:rPr>
          <w:color w:val="000000"/>
          <w:shd w:val="clear" w:color="auto" w:fill="FFFFFF"/>
        </w:rPr>
        <w:t>, а не</w:t>
      </w:r>
      <w:r w:rsidR="00A60457" w:rsidRPr="00773F2F">
        <w:rPr>
          <w:color w:val="000000"/>
          <w:shd w:val="clear" w:color="auto" w:fill="FFFFFF"/>
        </w:rPr>
        <w:t xml:space="preserve"> процедура</w:t>
      </w:r>
      <w:r w:rsidRPr="00773F2F">
        <w:rPr>
          <w:color w:val="000000"/>
          <w:shd w:val="clear" w:color="auto" w:fill="FFFFFF"/>
        </w:rPr>
        <w:t>,</w:t>
      </w:r>
      <w:r w:rsidR="00A60457" w:rsidRPr="00773F2F">
        <w:rPr>
          <w:color w:val="000000"/>
          <w:shd w:val="clear" w:color="auto" w:fill="FFFFFF"/>
        </w:rPr>
        <w:t xml:space="preserve"> процедура</w:t>
      </w:r>
      <w:r w:rsidRPr="00773F2F">
        <w:rPr>
          <w:color w:val="000000"/>
          <w:shd w:val="clear" w:color="auto" w:fill="FFFFFF"/>
        </w:rPr>
        <w:t>.</w:t>
      </w:r>
    </w:p>
    <w:p w14:paraId="2EAE0242" w14:textId="77777777" w:rsidR="00072AA6" w:rsidRPr="00773F2F" w:rsidRDefault="00072AA6" w:rsidP="00556158">
      <w:pPr>
        <w:spacing w:line="276" w:lineRule="auto"/>
        <w:contextualSpacing/>
        <w:jc w:val="both"/>
        <w:rPr>
          <w:color w:val="000000"/>
          <w:shd w:val="clear" w:color="auto" w:fill="FFFFFF"/>
        </w:rPr>
      </w:pPr>
    </w:p>
    <w:p w14:paraId="6BBC3F72" w14:textId="32B0054A" w:rsidR="00072AA6" w:rsidRPr="00773F2F" w:rsidRDefault="00072AA6" w:rsidP="00556158">
      <w:pPr>
        <w:spacing w:line="276" w:lineRule="auto"/>
        <w:contextualSpacing/>
        <w:jc w:val="both"/>
        <w:rPr>
          <w:b/>
          <w:bCs/>
          <w:i/>
          <w:iCs/>
          <w:color w:val="000000"/>
          <w:shd w:val="clear" w:color="auto" w:fill="FFFFFF"/>
        </w:rPr>
      </w:pPr>
      <w:r w:rsidRPr="00773F2F">
        <w:rPr>
          <w:b/>
          <w:bCs/>
          <w:i/>
          <w:iCs/>
          <w:color w:val="000000"/>
          <w:shd w:val="clear" w:color="auto" w:fill="FFFFFF"/>
        </w:rPr>
        <w:t>Коментар от залата.</w:t>
      </w:r>
    </w:p>
    <w:p w14:paraId="7A90B130" w14:textId="77777777" w:rsidR="00072AA6" w:rsidRPr="00773F2F" w:rsidRDefault="00072AA6" w:rsidP="00556158">
      <w:pPr>
        <w:spacing w:line="276" w:lineRule="auto"/>
        <w:contextualSpacing/>
        <w:jc w:val="both"/>
        <w:rPr>
          <w:color w:val="000000"/>
          <w:shd w:val="clear" w:color="auto" w:fill="FFFFFF"/>
        </w:rPr>
      </w:pPr>
    </w:p>
    <w:p w14:paraId="3E00F796" w14:textId="77777777" w:rsidR="00072AA6" w:rsidRPr="00773F2F" w:rsidRDefault="00072AA6" w:rsidP="00556158">
      <w:pPr>
        <w:spacing w:line="276" w:lineRule="auto"/>
        <w:contextualSpacing/>
        <w:jc w:val="both"/>
        <w:rPr>
          <w:color w:val="000000"/>
          <w:shd w:val="clear" w:color="auto" w:fill="FFFFFF"/>
        </w:rPr>
      </w:pPr>
      <w:r w:rsidRPr="00773F2F">
        <w:rPr>
          <w:color w:val="000000"/>
          <w:shd w:val="clear" w:color="auto" w:fill="FFFFFF"/>
        </w:rPr>
        <w:tab/>
      </w:r>
      <w:r w:rsidRPr="00773F2F">
        <w:rPr>
          <w:b/>
          <w:bCs/>
          <w:color w:val="000000"/>
          <w:shd w:val="clear" w:color="auto" w:fill="FFFFFF"/>
        </w:rPr>
        <w:t>Г-н Деян Недков:</w:t>
      </w:r>
      <w:r w:rsidRPr="00773F2F">
        <w:rPr>
          <w:color w:val="000000"/>
          <w:shd w:val="clear" w:color="auto" w:fill="FFFFFF"/>
        </w:rPr>
        <w:t xml:space="preserve"> Благодаря г-н Председател процедура </w:t>
      </w:r>
      <w:r w:rsidR="00A60457" w:rsidRPr="00773F2F">
        <w:rPr>
          <w:color w:val="000000"/>
          <w:shd w:val="clear" w:color="auto" w:fill="FFFFFF"/>
        </w:rPr>
        <w:t>по прекратяване на дебатите</w:t>
      </w:r>
      <w:r w:rsidRPr="00773F2F">
        <w:rPr>
          <w:color w:val="000000"/>
          <w:shd w:val="clear" w:color="auto" w:fill="FFFFFF"/>
        </w:rPr>
        <w:t>.</w:t>
      </w:r>
    </w:p>
    <w:p w14:paraId="5533F284" w14:textId="77777777" w:rsidR="003F70AC" w:rsidRPr="00773F2F" w:rsidRDefault="00072AA6" w:rsidP="00556158">
      <w:pPr>
        <w:spacing w:line="276" w:lineRule="auto"/>
        <w:ind w:firstLine="708"/>
        <w:contextualSpacing/>
        <w:jc w:val="both"/>
        <w:rPr>
          <w:color w:val="000000"/>
          <w:shd w:val="clear" w:color="auto" w:fill="FFFFFF"/>
        </w:rPr>
      </w:pPr>
      <w:r w:rsidRPr="00773F2F">
        <w:rPr>
          <w:b/>
        </w:rPr>
        <w:t>Акад. Христо Белоев</w:t>
      </w:r>
      <w:r w:rsidRPr="00773F2F">
        <w:t>: Процедура по прекратяване на дебатите. Обратна процедура</w:t>
      </w:r>
      <w:r w:rsidR="003F70AC" w:rsidRPr="00773F2F">
        <w:t>.</w:t>
      </w:r>
      <w:r w:rsidR="00A60457" w:rsidRPr="00773F2F">
        <w:rPr>
          <w:color w:val="000000"/>
          <w:shd w:val="clear" w:color="auto" w:fill="FFFFFF"/>
        </w:rPr>
        <w:t xml:space="preserve"> </w:t>
      </w:r>
      <w:r w:rsidR="003F70AC" w:rsidRPr="00773F2F">
        <w:rPr>
          <w:color w:val="000000"/>
          <w:shd w:val="clear" w:color="auto" w:fill="FFFFFF"/>
        </w:rPr>
        <w:t>И</w:t>
      </w:r>
      <w:r w:rsidR="00A60457" w:rsidRPr="00773F2F">
        <w:rPr>
          <w:color w:val="000000"/>
          <w:shd w:val="clear" w:color="auto" w:fill="FFFFFF"/>
        </w:rPr>
        <w:t xml:space="preserve">ма </w:t>
      </w:r>
      <w:r w:rsidR="003F70AC" w:rsidRPr="00773F2F">
        <w:rPr>
          <w:color w:val="000000"/>
          <w:shd w:val="clear" w:color="auto" w:fill="FFFFFF"/>
        </w:rPr>
        <w:t xml:space="preserve">още </w:t>
      </w:r>
      <w:r w:rsidR="00A60457" w:rsidRPr="00773F2F">
        <w:rPr>
          <w:color w:val="000000"/>
          <w:shd w:val="clear" w:color="auto" w:fill="FFFFFF"/>
        </w:rPr>
        <w:t>една заявка за изказване</w:t>
      </w:r>
      <w:r w:rsidR="003F70AC" w:rsidRPr="00773F2F">
        <w:rPr>
          <w:color w:val="000000"/>
          <w:shd w:val="clear" w:color="auto" w:fill="FFFFFF"/>
        </w:rPr>
        <w:t>,</w:t>
      </w:r>
      <w:r w:rsidR="00A60457" w:rsidRPr="00773F2F">
        <w:rPr>
          <w:color w:val="000000"/>
          <w:shd w:val="clear" w:color="auto" w:fill="FFFFFF"/>
        </w:rPr>
        <w:t xml:space="preserve"> която е на Иван Иванов</w:t>
      </w:r>
      <w:r w:rsidR="003F70AC" w:rsidRPr="00773F2F">
        <w:rPr>
          <w:color w:val="000000"/>
          <w:shd w:val="clear" w:color="auto" w:fill="FFFFFF"/>
        </w:rPr>
        <w:t>.</w:t>
      </w:r>
    </w:p>
    <w:p w14:paraId="4FD81613" w14:textId="77777777" w:rsidR="006C4FB8" w:rsidRPr="00773F2F" w:rsidRDefault="003F70AC" w:rsidP="00556158">
      <w:pPr>
        <w:spacing w:line="276" w:lineRule="auto"/>
        <w:ind w:firstLine="708"/>
        <w:contextualSpacing/>
        <w:jc w:val="both"/>
        <w:rPr>
          <w:color w:val="000000"/>
          <w:shd w:val="clear" w:color="auto" w:fill="FFFFFF"/>
        </w:rPr>
      </w:pPr>
      <w:r w:rsidRPr="00773F2F">
        <w:rPr>
          <w:b/>
          <w:bCs/>
          <w:color w:val="000000"/>
          <w:shd w:val="clear" w:color="auto" w:fill="FFFFFF"/>
        </w:rPr>
        <w:lastRenderedPageBreak/>
        <w:t>Г-н Иван Иванов</w:t>
      </w:r>
      <w:r w:rsidRPr="00773F2F">
        <w:rPr>
          <w:color w:val="000000"/>
          <w:shd w:val="clear" w:color="auto" w:fill="FFFFFF"/>
        </w:rPr>
        <w:t>: Уважаеми г-н Председател</w:t>
      </w:r>
      <w:r w:rsidR="006C4FB8" w:rsidRPr="00773F2F">
        <w:rPr>
          <w:color w:val="000000"/>
          <w:shd w:val="clear" w:color="auto" w:fill="FFFFFF"/>
        </w:rPr>
        <w:t>, г-н Кмете отказвам се от изказването. Въпроса ми е че искам да направя процедура</w:t>
      </w:r>
      <w:r w:rsidR="00A60457" w:rsidRPr="00773F2F">
        <w:rPr>
          <w:color w:val="000000"/>
          <w:shd w:val="clear" w:color="auto" w:fill="FFFFFF"/>
        </w:rPr>
        <w:t xml:space="preserve"> </w:t>
      </w:r>
      <w:r w:rsidR="006C4FB8" w:rsidRPr="00773F2F">
        <w:rPr>
          <w:color w:val="000000"/>
          <w:shd w:val="clear" w:color="auto" w:fill="FFFFFF"/>
        </w:rPr>
        <w:t xml:space="preserve">и </w:t>
      </w:r>
      <w:r w:rsidR="00A60457" w:rsidRPr="00773F2F">
        <w:rPr>
          <w:color w:val="000000"/>
          <w:shd w:val="clear" w:color="auto" w:fill="FFFFFF"/>
        </w:rPr>
        <w:t>разбрахте че нашата група ще</w:t>
      </w:r>
      <w:r w:rsidR="006C4FB8" w:rsidRPr="00773F2F">
        <w:rPr>
          <w:color w:val="000000"/>
          <w:shd w:val="clear" w:color="auto" w:fill="FFFFFF"/>
        </w:rPr>
        <w:t>……</w:t>
      </w:r>
    </w:p>
    <w:p w14:paraId="571A3D18" w14:textId="77777777" w:rsidR="006C4FB8" w:rsidRPr="00773F2F" w:rsidRDefault="006C4FB8" w:rsidP="00556158">
      <w:pPr>
        <w:spacing w:line="276" w:lineRule="auto"/>
        <w:ind w:firstLine="708"/>
        <w:contextualSpacing/>
        <w:jc w:val="both"/>
        <w:rPr>
          <w:color w:val="000000"/>
          <w:shd w:val="clear" w:color="auto" w:fill="FFFFFF"/>
        </w:rPr>
      </w:pPr>
      <w:r w:rsidRPr="00773F2F">
        <w:rPr>
          <w:b/>
        </w:rPr>
        <w:t>Акад. Христо Белоев</w:t>
      </w:r>
      <w:r w:rsidRPr="00773F2F">
        <w:t>:</w:t>
      </w:r>
      <w:r w:rsidR="00A60457" w:rsidRPr="00773F2F">
        <w:rPr>
          <w:color w:val="000000"/>
          <w:shd w:val="clear" w:color="auto" w:fill="FFFFFF"/>
        </w:rPr>
        <w:t xml:space="preserve"> Недков няма друга изказвания</w:t>
      </w:r>
      <w:r w:rsidRPr="00773F2F">
        <w:rPr>
          <w:color w:val="000000"/>
          <w:shd w:val="clear" w:color="auto" w:fill="FFFFFF"/>
        </w:rPr>
        <w:t>….</w:t>
      </w:r>
    </w:p>
    <w:p w14:paraId="1993911F" w14:textId="7E9E8F79" w:rsidR="00007D16" w:rsidRPr="00773F2F" w:rsidRDefault="006C4FB8" w:rsidP="00556158">
      <w:pPr>
        <w:spacing w:line="276" w:lineRule="auto"/>
        <w:ind w:firstLine="708"/>
        <w:contextualSpacing/>
        <w:jc w:val="both"/>
        <w:rPr>
          <w:color w:val="000000"/>
          <w:shd w:val="clear" w:color="auto" w:fill="FFFFFF"/>
        </w:rPr>
      </w:pPr>
      <w:r w:rsidRPr="00773F2F">
        <w:rPr>
          <w:b/>
          <w:bCs/>
          <w:color w:val="000000"/>
          <w:shd w:val="clear" w:color="auto" w:fill="FFFFFF"/>
        </w:rPr>
        <w:t>Г-н Иван Иванов</w:t>
      </w:r>
      <w:r w:rsidRPr="00773F2F">
        <w:rPr>
          <w:color w:val="000000"/>
          <w:shd w:val="clear" w:color="auto" w:fill="FFFFFF"/>
        </w:rPr>
        <w:t>:……..</w:t>
      </w:r>
      <w:r w:rsidR="00A60457" w:rsidRPr="00773F2F">
        <w:rPr>
          <w:color w:val="000000"/>
          <w:shd w:val="clear" w:color="auto" w:fill="FFFFFF"/>
        </w:rPr>
        <w:t xml:space="preserve"> направеното</w:t>
      </w:r>
      <w:r w:rsidR="00B562F0" w:rsidRPr="00773F2F">
        <w:rPr>
          <w:color w:val="000000"/>
          <w:shd w:val="clear" w:color="auto" w:fill="FFFFFF"/>
        </w:rPr>
        <w:t>,</w:t>
      </w:r>
      <w:r w:rsidR="00A60457" w:rsidRPr="00773F2F">
        <w:rPr>
          <w:color w:val="000000"/>
          <w:shd w:val="clear" w:color="auto" w:fill="FFFFFF"/>
        </w:rPr>
        <w:t xml:space="preserve"> направеното предложение</w:t>
      </w:r>
      <w:r w:rsidR="00B562F0" w:rsidRPr="00773F2F">
        <w:rPr>
          <w:color w:val="000000"/>
          <w:shd w:val="clear" w:color="auto" w:fill="FFFFFF"/>
        </w:rPr>
        <w:t>. Моля обаче да се</w:t>
      </w:r>
      <w:r w:rsidR="00A60457" w:rsidRPr="00773F2F">
        <w:rPr>
          <w:color w:val="000000"/>
          <w:shd w:val="clear" w:color="auto" w:fill="FFFFFF"/>
        </w:rPr>
        <w:t xml:space="preserve"> </w:t>
      </w:r>
      <w:r w:rsidR="00B562F0" w:rsidRPr="00773F2F">
        <w:rPr>
          <w:color w:val="000000"/>
          <w:shd w:val="clear" w:color="auto" w:fill="FFFFFF"/>
        </w:rPr>
        <w:t>сещаме</w:t>
      </w:r>
      <w:r w:rsidR="002F57D6" w:rsidRPr="00773F2F">
        <w:rPr>
          <w:color w:val="000000"/>
          <w:shd w:val="clear" w:color="auto" w:fill="FFFFFF"/>
        </w:rPr>
        <w:t>,</w:t>
      </w:r>
      <w:r w:rsidR="00B562F0" w:rsidRPr="00773F2F">
        <w:rPr>
          <w:color w:val="000000"/>
          <w:shd w:val="clear" w:color="auto" w:fill="FFFFFF"/>
        </w:rPr>
        <w:t xml:space="preserve"> че малко правим помен с чужда пита, тоест парите на русенци ние ги даряваме на Дунав</w:t>
      </w:r>
      <w:r w:rsidR="00007D16" w:rsidRPr="00773F2F">
        <w:rPr>
          <w:color w:val="000000"/>
          <w:shd w:val="clear" w:color="auto" w:fill="FFFFFF"/>
        </w:rPr>
        <w:t xml:space="preserve"> лично трябва да го правим.</w:t>
      </w:r>
      <w:r w:rsidR="00B562F0" w:rsidRPr="00773F2F">
        <w:rPr>
          <w:color w:val="000000"/>
          <w:shd w:val="clear" w:color="auto" w:fill="FFFFFF"/>
        </w:rPr>
        <w:t xml:space="preserve"> </w:t>
      </w:r>
      <w:r w:rsidR="00007D16" w:rsidRPr="00773F2F">
        <w:rPr>
          <w:color w:val="000000"/>
          <w:shd w:val="clear" w:color="auto" w:fill="FFFFFF"/>
        </w:rPr>
        <w:t>З</w:t>
      </w:r>
      <w:r w:rsidR="00A60457" w:rsidRPr="00773F2F">
        <w:rPr>
          <w:color w:val="000000"/>
          <w:shd w:val="clear" w:color="auto" w:fill="FFFFFF"/>
        </w:rPr>
        <w:t>атова г</w:t>
      </w:r>
      <w:r w:rsidR="00B562F0" w:rsidRPr="00773F2F">
        <w:rPr>
          <w:color w:val="000000"/>
          <w:shd w:val="clear" w:color="auto" w:fill="FFFFFF"/>
        </w:rPr>
        <w:t>-</w:t>
      </w:r>
      <w:r w:rsidR="00A60457" w:rsidRPr="00773F2F">
        <w:rPr>
          <w:color w:val="000000"/>
          <w:shd w:val="clear" w:color="auto" w:fill="FFFFFF"/>
        </w:rPr>
        <w:t xml:space="preserve">н </w:t>
      </w:r>
      <w:r w:rsidR="00B562F0" w:rsidRPr="00773F2F">
        <w:rPr>
          <w:color w:val="000000"/>
          <w:shd w:val="clear" w:color="auto" w:fill="FFFFFF"/>
        </w:rPr>
        <w:t>П</w:t>
      </w:r>
      <w:r w:rsidR="00A60457" w:rsidRPr="00773F2F">
        <w:rPr>
          <w:color w:val="000000"/>
          <w:shd w:val="clear" w:color="auto" w:fill="FFFFFF"/>
        </w:rPr>
        <w:t>редседател</w:t>
      </w:r>
      <w:r w:rsidR="00007D16" w:rsidRPr="00773F2F">
        <w:rPr>
          <w:color w:val="000000"/>
          <w:shd w:val="clear" w:color="auto" w:fill="FFFFFF"/>
        </w:rPr>
        <w:t xml:space="preserve"> моля да</w:t>
      </w:r>
      <w:r w:rsidR="00A60457" w:rsidRPr="00773F2F">
        <w:rPr>
          <w:color w:val="000000"/>
          <w:shd w:val="clear" w:color="auto" w:fill="FFFFFF"/>
        </w:rPr>
        <w:t xml:space="preserve"> разрешите на групата общински съветници </w:t>
      </w:r>
      <w:r w:rsidR="00007D16" w:rsidRPr="00773F2F">
        <w:rPr>
          <w:color w:val="000000"/>
          <w:shd w:val="clear" w:color="auto" w:fill="FFFFFF"/>
        </w:rPr>
        <w:t>от местна коалиция</w:t>
      </w:r>
      <w:r w:rsidR="00A60457" w:rsidRPr="00773F2F">
        <w:rPr>
          <w:color w:val="000000"/>
          <w:shd w:val="clear" w:color="auto" w:fill="FFFFFF"/>
        </w:rPr>
        <w:t xml:space="preserve"> БСП за България да гласуват освен с </w:t>
      </w:r>
      <w:r w:rsidR="00007D16" w:rsidRPr="00773F2F">
        <w:rPr>
          <w:color w:val="000000"/>
          <w:shd w:val="clear" w:color="auto" w:fill="FFFFFF"/>
        </w:rPr>
        <w:t>пултовете</w:t>
      </w:r>
      <w:r w:rsidR="00A60457" w:rsidRPr="00773F2F">
        <w:rPr>
          <w:color w:val="000000"/>
          <w:shd w:val="clear" w:color="auto" w:fill="FFFFFF"/>
        </w:rPr>
        <w:t xml:space="preserve"> и с абонаментите си карти</w:t>
      </w:r>
      <w:r w:rsidR="00007D16" w:rsidRPr="00773F2F">
        <w:rPr>
          <w:color w:val="000000"/>
          <w:shd w:val="clear" w:color="auto" w:fill="FFFFFF"/>
        </w:rPr>
        <w:t>.</w:t>
      </w:r>
    </w:p>
    <w:p w14:paraId="41974173" w14:textId="0586E505" w:rsidR="00007D16" w:rsidRPr="00773F2F" w:rsidRDefault="00007D16" w:rsidP="00556158">
      <w:pPr>
        <w:spacing w:line="276" w:lineRule="auto"/>
        <w:ind w:firstLine="708"/>
        <w:contextualSpacing/>
        <w:jc w:val="both"/>
        <w:rPr>
          <w:color w:val="000000"/>
          <w:shd w:val="clear" w:color="auto" w:fill="FFFFFF"/>
        </w:rPr>
      </w:pPr>
      <w:r w:rsidRPr="00773F2F">
        <w:rPr>
          <w:b/>
        </w:rPr>
        <w:t>Акад. Христо Белоев</w:t>
      </w:r>
      <w:r w:rsidRPr="00773F2F">
        <w:t>:</w:t>
      </w:r>
      <w:r w:rsidR="00A60457" w:rsidRPr="00773F2F">
        <w:rPr>
          <w:color w:val="000000"/>
          <w:shd w:val="clear" w:color="auto" w:fill="FFFFFF"/>
        </w:rPr>
        <w:t xml:space="preserve"> </w:t>
      </w:r>
      <w:r w:rsidRPr="00773F2F">
        <w:rPr>
          <w:color w:val="000000"/>
          <w:shd w:val="clear" w:color="auto" w:fill="FFFFFF"/>
        </w:rPr>
        <w:t>Д</w:t>
      </w:r>
      <w:r w:rsidR="00A60457" w:rsidRPr="00773F2F">
        <w:rPr>
          <w:color w:val="000000"/>
          <w:shd w:val="clear" w:color="auto" w:fill="FFFFFF"/>
        </w:rPr>
        <w:t>а г</w:t>
      </w:r>
      <w:r w:rsidRPr="00773F2F">
        <w:rPr>
          <w:color w:val="000000"/>
          <w:shd w:val="clear" w:color="auto" w:fill="FFFFFF"/>
        </w:rPr>
        <w:t>-н</w:t>
      </w:r>
      <w:r w:rsidR="00A60457" w:rsidRPr="00773F2F">
        <w:rPr>
          <w:color w:val="000000"/>
          <w:shd w:val="clear" w:color="auto" w:fill="FFFFFF"/>
        </w:rPr>
        <w:t xml:space="preserve"> Недков процедурата по прекратяване на изказван</w:t>
      </w:r>
      <w:r w:rsidRPr="00773F2F">
        <w:rPr>
          <w:color w:val="000000"/>
          <w:shd w:val="clear" w:color="auto" w:fill="FFFFFF"/>
        </w:rPr>
        <w:t>ията,</w:t>
      </w:r>
      <w:r w:rsidR="00A60457" w:rsidRPr="00773F2F">
        <w:rPr>
          <w:color w:val="000000"/>
          <w:shd w:val="clear" w:color="auto" w:fill="FFFFFF"/>
        </w:rPr>
        <w:t xml:space="preserve"> няма други заявлени</w:t>
      </w:r>
      <w:r w:rsidRPr="00773F2F">
        <w:rPr>
          <w:color w:val="000000"/>
          <w:shd w:val="clear" w:color="auto" w:fill="FFFFFF"/>
        </w:rPr>
        <w:t>я</w:t>
      </w:r>
      <w:r w:rsidR="00A60457" w:rsidRPr="00773F2F">
        <w:rPr>
          <w:color w:val="000000"/>
          <w:shd w:val="clear" w:color="auto" w:fill="FFFFFF"/>
        </w:rPr>
        <w:t xml:space="preserve"> оттегляте ли</w:t>
      </w:r>
      <w:r w:rsidRPr="00773F2F">
        <w:rPr>
          <w:color w:val="000000"/>
          <w:shd w:val="clear" w:color="auto" w:fill="FFFFFF"/>
        </w:rPr>
        <w:t xml:space="preserve"> я?</w:t>
      </w:r>
      <w:r w:rsidR="00A60457" w:rsidRPr="00773F2F">
        <w:rPr>
          <w:color w:val="000000"/>
          <w:shd w:val="clear" w:color="auto" w:fill="FFFFFF"/>
        </w:rPr>
        <w:t xml:space="preserve"> </w:t>
      </w:r>
      <w:r w:rsidRPr="00773F2F">
        <w:rPr>
          <w:color w:val="000000"/>
          <w:shd w:val="clear" w:color="auto" w:fill="FFFFFF"/>
        </w:rPr>
        <w:t>Д</w:t>
      </w:r>
      <w:r w:rsidR="00A60457" w:rsidRPr="00773F2F">
        <w:rPr>
          <w:color w:val="000000"/>
          <w:shd w:val="clear" w:color="auto" w:fill="FFFFFF"/>
        </w:rPr>
        <w:t xml:space="preserve">а </w:t>
      </w:r>
      <w:r w:rsidRPr="00773F2F">
        <w:rPr>
          <w:color w:val="000000"/>
          <w:shd w:val="clear" w:color="auto" w:fill="FFFFFF"/>
        </w:rPr>
        <w:t>давам</w:t>
      </w:r>
      <w:r w:rsidR="00A60457" w:rsidRPr="00773F2F">
        <w:rPr>
          <w:color w:val="000000"/>
          <w:shd w:val="clear" w:color="auto" w:fill="FFFFFF"/>
        </w:rPr>
        <w:t xml:space="preserve"> думата на </w:t>
      </w:r>
      <w:r w:rsidRPr="00773F2F">
        <w:rPr>
          <w:color w:val="000000"/>
          <w:shd w:val="clear" w:color="auto" w:fill="FFFFFF"/>
        </w:rPr>
        <w:t>К</w:t>
      </w:r>
      <w:r w:rsidR="00A60457" w:rsidRPr="00773F2F">
        <w:rPr>
          <w:color w:val="000000"/>
          <w:shd w:val="clear" w:color="auto" w:fill="FFFFFF"/>
        </w:rPr>
        <w:t xml:space="preserve">мета на </w:t>
      </w:r>
      <w:r w:rsidRPr="00773F2F">
        <w:rPr>
          <w:color w:val="000000"/>
          <w:shd w:val="clear" w:color="auto" w:fill="FFFFFF"/>
        </w:rPr>
        <w:t>О</w:t>
      </w:r>
      <w:r w:rsidR="00A60457" w:rsidRPr="00773F2F">
        <w:rPr>
          <w:color w:val="000000"/>
          <w:shd w:val="clear" w:color="auto" w:fill="FFFFFF"/>
        </w:rPr>
        <w:t>бщината</w:t>
      </w:r>
      <w:r w:rsidRPr="00773F2F">
        <w:rPr>
          <w:color w:val="000000"/>
          <w:shd w:val="clear" w:color="auto" w:fill="FFFFFF"/>
        </w:rPr>
        <w:t>. Моля.</w:t>
      </w:r>
    </w:p>
    <w:p w14:paraId="5D2D70B1" w14:textId="2D2795A7" w:rsidR="00007D16" w:rsidRPr="00773F2F" w:rsidRDefault="00007D16" w:rsidP="00556158">
      <w:pPr>
        <w:spacing w:line="276" w:lineRule="auto"/>
        <w:ind w:firstLine="708"/>
        <w:contextualSpacing/>
        <w:jc w:val="both"/>
        <w:rPr>
          <w:color w:val="000000"/>
          <w:shd w:val="clear" w:color="auto" w:fill="FFFFFF"/>
        </w:rPr>
      </w:pPr>
      <w:r w:rsidRPr="00773F2F">
        <w:rPr>
          <w:b/>
          <w:bCs/>
          <w:color w:val="000000"/>
          <w:shd w:val="clear" w:color="auto" w:fill="FFFFFF"/>
        </w:rPr>
        <w:t>Г-н Пенчо Милков</w:t>
      </w:r>
      <w:r w:rsidRPr="00773F2F">
        <w:rPr>
          <w:color w:val="000000"/>
          <w:shd w:val="clear" w:color="auto" w:fill="FFFFFF"/>
        </w:rPr>
        <w:t>:</w:t>
      </w:r>
      <w:r w:rsidR="00A60457" w:rsidRPr="00773F2F">
        <w:rPr>
          <w:color w:val="000000"/>
          <w:shd w:val="clear" w:color="auto" w:fill="FFFFFF"/>
        </w:rPr>
        <w:t xml:space="preserve"> </w:t>
      </w:r>
      <w:r w:rsidRPr="00773F2F">
        <w:rPr>
          <w:color w:val="000000"/>
          <w:shd w:val="clear" w:color="auto" w:fill="FFFFFF"/>
        </w:rPr>
        <w:t>Уважаеми</w:t>
      </w:r>
      <w:r w:rsidR="00A60457" w:rsidRPr="00773F2F">
        <w:rPr>
          <w:color w:val="000000"/>
          <w:shd w:val="clear" w:color="auto" w:fill="FFFFFF"/>
        </w:rPr>
        <w:t xml:space="preserve"> г</w:t>
      </w:r>
      <w:r w:rsidRPr="00773F2F">
        <w:rPr>
          <w:color w:val="000000"/>
          <w:shd w:val="clear" w:color="auto" w:fill="FFFFFF"/>
        </w:rPr>
        <w:t>-</w:t>
      </w:r>
      <w:r w:rsidR="00A60457" w:rsidRPr="00773F2F">
        <w:rPr>
          <w:color w:val="000000"/>
          <w:shd w:val="clear" w:color="auto" w:fill="FFFFFF"/>
        </w:rPr>
        <w:t xml:space="preserve">н </w:t>
      </w:r>
      <w:r w:rsidRPr="00773F2F">
        <w:rPr>
          <w:color w:val="000000"/>
          <w:shd w:val="clear" w:color="auto" w:fill="FFFFFF"/>
        </w:rPr>
        <w:t>П</w:t>
      </w:r>
      <w:r w:rsidR="00A60457" w:rsidRPr="00773F2F">
        <w:rPr>
          <w:color w:val="000000"/>
          <w:shd w:val="clear" w:color="auto" w:fill="FFFFFF"/>
        </w:rPr>
        <w:t>редседател</w:t>
      </w:r>
      <w:r w:rsidRPr="00773F2F">
        <w:rPr>
          <w:color w:val="000000"/>
          <w:shd w:val="clear" w:color="auto" w:fill="FFFFFF"/>
        </w:rPr>
        <w:t>, уважаеми общински съветници…….</w:t>
      </w:r>
    </w:p>
    <w:p w14:paraId="74ABC6BD" w14:textId="6DFB781F" w:rsidR="00007D16" w:rsidRPr="00773F2F" w:rsidRDefault="00007D16" w:rsidP="00556158">
      <w:pPr>
        <w:spacing w:line="276" w:lineRule="auto"/>
        <w:ind w:firstLine="708"/>
        <w:contextualSpacing/>
        <w:jc w:val="both"/>
        <w:rPr>
          <w:color w:val="000000"/>
          <w:shd w:val="clear" w:color="auto" w:fill="FFFFFF"/>
        </w:rPr>
      </w:pPr>
      <w:r w:rsidRPr="00773F2F">
        <w:rPr>
          <w:b/>
        </w:rPr>
        <w:t>Акад. Христо Белоев</w:t>
      </w:r>
      <w:r w:rsidRPr="00773F2F">
        <w:t xml:space="preserve">: </w:t>
      </w:r>
      <w:r w:rsidRPr="00773F2F">
        <w:rPr>
          <w:color w:val="000000"/>
          <w:shd w:val="clear" w:color="auto" w:fill="FFFFFF"/>
        </w:rPr>
        <w:t>Моля за тишина.</w:t>
      </w:r>
    </w:p>
    <w:p w14:paraId="46A9FDED" w14:textId="3D995E77" w:rsidR="00B574AF" w:rsidRPr="00773F2F" w:rsidRDefault="00007D16" w:rsidP="00556158">
      <w:pPr>
        <w:spacing w:line="276" w:lineRule="auto"/>
        <w:ind w:firstLine="708"/>
        <w:contextualSpacing/>
        <w:jc w:val="both"/>
        <w:rPr>
          <w:color w:val="000000"/>
          <w:shd w:val="clear" w:color="auto" w:fill="FFFFFF"/>
        </w:rPr>
      </w:pPr>
      <w:r w:rsidRPr="00773F2F">
        <w:rPr>
          <w:b/>
          <w:bCs/>
          <w:color w:val="000000"/>
          <w:shd w:val="clear" w:color="auto" w:fill="FFFFFF"/>
        </w:rPr>
        <w:t>Г-н Пенчо Милков</w:t>
      </w:r>
      <w:r w:rsidRPr="00773F2F">
        <w:rPr>
          <w:color w:val="000000"/>
          <w:shd w:val="clear" w:color="auto" w:fill="FFFFFF"/>
        </w:rPr>
        <w:t>:……</w:t>
      </w:r>
      <w:r w:rsidR="00A60457" w:rsidRPr="00773F2F">
        <w:rPr>
          <w:color w:val="000000"/>
          <w:shd w:val="clear" w:color="auto" w:fill="FFFFFF"/>
        </w:rPr>
        <w:t xml:space="preserve"> уважаеми гости от футболен клуб Дунав</w:t>
      </w:r>
      <w:r w:rsidR="0032307F" w:rsidRPr="00773F2F">
        <w:rPr>
          <w:color w:val="000000"/>
          <w:shd w:val="clear" w:color="auto" w:fill="FFFFFF"/>
        </w:rPr>
        <w:t xml:space="preserve"> от</w:t>
      </w:r>
      <w:r w:rsidR="00A60457" w:rsidRPr="00773F2F">
        <w:rPr>
          <w:color w:val="000000"/>
          <w:shd w:val="clear" w:color="auto" w:fill="FFFFFF"/>
        </w:rPr>
        <w:t xml:space="preserve"> Русе</w:t>
      </w:r>
      <w:r w:rsidR="0032307F" w:rsidRPr="00773F2F">
        <w:rPr>
          <w:color w:val="000000"/>
          <w:shd w:val="clear" w:color="auto" w:fill="FFFFFF"/>
        </w:rPr>
        <w:t>, спортисти, членове на</w:t>
      </w:r>
      <w:r w:rsidR="00A60457" w:rsidRPr="00773F2F">
        <w:rPr>
          <w:color w:val="000000"/>
          <w:shd w:val="clear" w:color="auto" w:fill="FFFFFF"/>
        </w:rPr>
        <w:t xml:space="preserve"> управителни органи</w:t>
      </w:r>
      <w:r w:rsidR="0032307F" w:rsidRPr="00773F2F">
        <w:rPr>
          <w:color w:val="000000"/>
          <w:shd w:val="clear" w:color="auto" w:fill="FFFFFF"/>
        </w:rPr>
        <w:t>, фенове</w:t>
      </w:r>
      <w:r w:rsidR="00A60457" w:rsidRPr="00773F2F">
        <w:rPr>
          <w:color w:val="000000"/>
          <w:shd w:val="clear" w:color="auto" w:fill="FFFFFF"/>
        </w:rPr>
        <w:t xml:space="preserve"> </w:t>
      </w:r>
      <w:r w:rsidR="0032307F" w:rsidRPr="00773F2F">
        <w:rPr>
          <w:color w:val="000000"/>
          <w:shd w:val="clear" w:color="auto" w:fill="FFFFFF"/>
        </w:rPr>
        <w:t>аз</w:t>
      </w:r>
      <w:r w:rsidR="00A60457" w:rsidRPr="00773F2F">
        <w:rPr>
          <w:color w:val="000000"/>
          <w:shd w:val="clear" w:color="auto" w:fill="FFFFFF"/>
        </w:rPr>
        <w:t xml:space="preserve"> взема</w:t>
      </w:r>
      <w:r w:rsidR="0032307F" w:rsidRPr="00773F2F">
        <w:rPr>
          <w:color w:val="000000"/>
          <w:shd w:val="clear" w:color="auto" w:fill="FFFFFF"/>
        </w:rPr>
        <w:t>м</w:t>
      </w:r>
      <w:r w:rsidR="00A60457" w:rsidRPr="00773F2F">
        <w:rPr>
          <w:color w:val="000000"/>
          <w:shd w:val="clear" w:color="auto" w:fill="FFFFFF"/>
        </w:rPr>
        <w:t xml:space="preserve"> думата</w:t>
      </w:r>
      <w:r w:rsidR="0032307F" w:rsidRPr="00773F2F">
        <w:rPr>
          <w:color w:val="000000"/>
          <w:shd w:val="clear" w:color="auto" w:fill="FFFFFF"/>
        </w:rPr>
        <w:t>,</w:t>
      </w:r>
      <w:r w:rsidR="00A60457" w:rsidRPr="00773F2F">
        <w:rPr>
          <w:color w:val="000000"/>
          <w:shd w:val="clear" w:color="auto" w:fill="FFFFFF"/>
        </w:rPr>
        <w:t xml:space="preserve"> защото от разпада на клуба</w:t>
      </w:r>
      <w:r w:rsidR="0032307F" w:rsidRPr="00773F2F">
        <w:rPr>
          <w:color w:val="000000"/>
          <w:shd w:val="clear" w:color="auto" w:fill="FFFFFF"/>
        </w:rPr>
        <w:t>,</w:t>
      </w:r>
      <w:r w:rsidR="00A60457" w:rsidRPr="00773F2F">
        <w:rPr>
          <w:color w:val="000000"/>
          <w:shd w:val="clear" w:color="auto" w:fill="FFFFFF"/>
        </w:rPr>
        <w:t xml:space="preserve"> който заварих в началото на своята работа клуба малко след това изпадна от лигата и се разпадна</w:t>
      </w:r>
      <w:r w:rsidR="0032307F" w:rsidRPr="00773F2F">
        <w:rPr>
          <w:color w:val="000000"/>
          <w:shd w:val="clear" w:color="auto" w:fill="FFFFFF"/>
        </w:rPr>
        <w:t>.</w:t>
      </w:r>
      <w:r w:rsidR="00A60457" w:rsidRPr="00773F2F">
        <w:rPr>
          <w:color w:val="000000"/>
          <w:shd w:val="clear" w:color="auto" w:fill="FFFFFF"/>
        </w:rPr>
        <w:t xml:space="preserve"> </w:t>
      </w:r>
      <w:r w:rsidR="0032307F" w:rsidRPr="00773F2F">
        <w:rPr>
          <w:color w:val="000000"/>
          <w:shd w:val="clear" w:color="auto" w:fill="FFFFFF"/>
        </w:rPr>
        <w:t>П</w:t>
      </w:r>
      <w:r w:rsidR="00A60457" w:rsidRPr="00773F2F">
        <w:rPr>
          <w:color w:val="000000"/>
          <w:shd w:val="clear" w:color="auto" w:fill="FFFFFF"/>
        </w:rPr>
        <w:t>рофесионалния футболен клуб</w:t>
      </w:r>
      <w:r w:rsidR="0032307F" w:rsidRPr="00773F2F">
        <w:rPr>
          <w:color w:val="000000"/>
          <w:shd w:val="clear" w:color="auto" w:fill="FFFFFF"/>
        </w:rPr>
        <w:t xml:space="preserve"> всички стъпки</w:t>
      </w:r>
      <w:r w:rsidR="00A60457" w:rsidRPr="00773F2F">
        <w:rPr>
          <w:color w:val="000000"/>
          <w:shd w:val="clear" w:color="auto" w:fill="FFFFFF"/>
        </w:rPr>
        <w:t xml:space="preserve"> до момента</w:t>
      </w:r>
      <w:r w:rsidR="002F57D6" w:rsidRPr="00773F2F">
        <w:rPr>
          <w:color w:val="000000"/>
          <w:shd w:val="clear" w:color="auto" w:fill="FFFFFF"/>
        </w:rPr>
        <w:t xml:space="preserve"> аз</w:t>
      </w:r>
      <w:r w:rsidR="00A60457" w:rsidRPr="00773F2F">
        <w:rPr>
          <w:color w:val="000000"/>
          <w:shd w:val="clear" w:color="auto" w:fill="FFFFFF"/>
        </w:rPr>
        <w:t xml:space="preserve"> съм ги правил съвместно с момчетата</w:t>
      </w:r>
      <w:r w:rsidR="0032307F" w:rsidRPr="00773F2F">
        <w:rPr>
          <w:color w:val="000000"/>
          <w:shd w:val="clear" w:color="auto" w:fill="FFFFFF"/>
        </w:rPr>
        <w:t>.</w:t>
      </w:r>
      <w:r w:rsidR="00A60457" w:rsidRPr="00773F2F">
        <w:rPr>
          <w:color w:val="000000"/>
          <w:shd w:val="clear" w:color="auto" w:fill="FFFFFF"/>
        </w:rPr>
        <w:t xml:space="preserve"> </w:t>
      </w:r>
      <w:r w:rsidR="0032307F" w:rsidRPr="00773F2F">
        <w:rPr>
          <w:color w:val="000000"/>
          <w:shd w:val="clear" w:color="auto" w:fill="FFFFFF"/>
        </w:rPr>
        <w:t>В</w:t>
      </w:r>
      <w:r w:rsidR="00A60457" w:rsidRPr="00773F2F">
        <w:rPr>
          <w:color w:val="000000"/>
          <w:shd w:val="clear" w:color="auto" w:fill="FFFFFF"/>
        </w:rPr>
        <w:t>секи един от колегите</w:t>
      </w:r>
      <w:r w:rsidR="0032307F" w:rsidRPr="00773F2F">
        <w:rPr>
          <w:color w:val="000000"/>
          <w:shd w:val="clear" w:color="auto" w:fill="FFFFFF"/>
        </w:rPr>
        <w:t>,</w:t>
      </w:r>
      <w:r w:rsidR="00A60457" w:rsidRPr="00773F2F">
        <w:rPr>
          <w:color w:val="000000"/>
          <w:shd w:val="clear" w:color="auto" w:fill="FFFFFF"/>
        </w:rPr>
        <w:t xml:space="preserve"> ко</w:t>
      </w:r>
      <w:r w:rsidR="0032307F" w:rsidRPr="00773F2F">
        <w:rPr>
          <w:color w:val="000000"/>
          <w:shd w:val="clear" w:color="auto" w:fill="FFFFFF"/>
        </w:rPr>
        <w:t>й</w:t>
      </w:r>
      <w:r w:rsidR="00A60457" w:rsidRPr="00773F2F">
        <w:rPr>
          <w:color w:val="000000"/>
          <w:shd w:val="clear" w:color="auto" w:fill="FFFFFF"/>
        </w:rPr>
        <w:t>то взе отношение каза верни неща аз единствено искам да кажа на колегите си</w:t>
      </w:r>
      <w:r w:rsidR="0032307F" w:rsidRPr="00773F2F">
        <w:rPr>
          <w:color w:val="000000"/>
          <w:shd w:val="clear" w:color="auto" w:fill="FFFFFF"/>
        </w:rPr>
        <w:t>,</w:t>
      </w:r>
      <w:r w:rsidR="00A60457" w:rsidRPr="00773F2F">
        <w:rPr>
          <w:color w:val="000000"/>
          <w:shd w:val="clear" w:color="auto" w:fill="FFFFFF"/>
        </w:rPr>
        <w:t xml:space="preserve"> на гражданите </w:t>
      </w:r>
      <w:r w:rsidR="0032307F" w:rsidRPr="00773F2F">
        <w:rPr>
          <w:color w:val="000000"/>
          <w:shd w:val="clear" w:color="auto" w:fill="FFFFFF"/>
        </w:rPr>
        <w:t>и на вас</w:t>
      </w:r>
      <w:r w:rsidR="00A60457" w:rsidRPr="00773F2F">
        <w:rPr>
          <w:color w:val="000000"/>
          <w:shd w:val="clear" w:color="auto" w:fill="FFFFFF"/>
        </w:rPr>
        <w:t xml:space="preserve"> също</w:t>
      </w:r>
      <w:r w:rsidR="0032307F" w:rsidRPr="00773F2F">
        <w:rPr>
          <w:color w:val="000000"/>
          <w:shd w:val="clear" w:color="auto" w:fill="FFFFFF"/>
        </w:rPr>
        <w:t xml:space="preserve"> най-важното</w:t>
      </w:r>
      <w:r w:rsidR="00A60457" w:rsidRPr="00773F2F">
        <w:rPr>
          <w:color w:val="000000"/>
          <w:shd w:val="clear" w:color="auto" w:fill="FFFFFF"/>
        </w:rPr>
        <w:t xml:space="preserve"> за постигането на спорт с високи спортни резултати</w:t>
      </w:r>
      <w:r w:rsidR="0032307F" w:rsidRPr="00773F2F">
        <w:rPr>
          <w:color w:val="000000"/>
          <w:shd w:val="clear" w:color="auto" w:fill="FFFFFF"/>
        </w:rPr>
        <w:t>,</w:t>
      </w:r>
      <w:r w:rsidR="00A60457" w:rsidRPr="00773F2F">
        <w:rPr>
          <w:color w:val="000000"/>
          <w:shd w:val="clear" w:color="auto" w:fill="FFFFFF"/>
        </w:rPr>
        <w:t xml:space="preserve"> професионален спорт</w:t>
      </w:r>
      <w:r w:rsidR="0032307F" w:rsidRPr="00773F2F">
        <w:rPr>
          <w:color w:val="000000"/>
          <w:shd w:val="clear" w:color="auto" w:fill="FFFFFF"/>
        </w:rPr>
        <w:t xml:space="preserve"> е</w:t>
      </w:r>
      <w:r w:rsidR="00A60457" w:rsidRPr="00773F2F">
        <w:rPr>
          <w:color w:val="000000"/>
          <w:shd w:val="clear" w:color="auto" w:fill="FFFFFF"/>
        </w:rPr>
        <w:t xml:space="preserve"> осигуряването</w:t>
      </w:r>
      <w:r w:rsidR="0032307F" w:rsidRPr="00773F2F">
        <w:rPr>
          <w:color w:val="000000"/>
          <w:shd w:val="clear" w:color="auto" w:fill="FFFFFF"/>
        </w:rPr>
        <w:t xml:space="preserve"> на спомоществователи,</w:t>
      </w:r>
      <w:r w:rsidR="00A60457" w:rsidRPr="00773F2F">
        <w:rPr>
          <w:color w:val="000000"/>
          <w:shd w:val="clear" w:color="auto" w:fill="FFFFFF"/>
        </w:rPr>
        <w:t xml:space="preserve"> спонсори</w:t>
      </w:r>
      <w:r w:rsidR="0032307F" w:rsidRPr="00773F2F">
        <w:rPr>
          <w:color w:val="000000"/>
          <w:shd w:val="clear" w:color="auto" w:fill="FFFFFF"/>
        </w:rPr>
        <w:t>. Това нещо съм правил</w:t>
      </w:r>
      <w:r w:rsidR="00A60457" w:rsidRPr="00773F2F">
        <w:rPr>
          <w:color w:val="000000"/>
          <w:shd w:val="clear" w:color="auto" w:fill="FFFFFF"/>
        </w:rPr>
        <w:t xml:space="preserve"> съвместно с ръководството на клуба</w:t>
      </w:r>
      <w:r w:rsidR="0032307F" w:rsidRPr="00773F2F">
        <w:rPr>
          <w:color w:val="000000"/>
          <w:shd w:val="clear" w:color="auto" w:fill="FFFFFF"/>
        </w:rPr>
        <w:t xml:space="preserve"> и</w:t>
      </w:r>
      <w:r w:rsidR="00A60457" w:rsidRPr="00773F2F">
        <w:rPr>
          <w:color w:val="000000"/>
          <w:shd w:val="clear" w:color="auto" w:fill="FFFFFF"/>
        </w:rPr>
        <w:t xml:space="preserve"> съвместно с ръководство на други спортни клубове</w:t>
      </w:r>
      <w:r w:rsidR="0032307F" w:rsidRPr="00773F2F">
        <w:rPr>
          <w:color w:val="000000"/>
          <w:shd w:val="clear" w:color="auto" w:fill="FFFFFF"/>
        </w:rPr>
        <w:t>,</w:t>
      </w:r>
      <w:r w:rsidR="00A60457" w:rsidRPr="00773F2F">
        <w:rPr>
          <w:color w:val="000000"/>
          <w:shd w:val="clear" w:color="auto" w:fill="FFFFFF"/>
        </w:rPr>
        <w:t xml:space="preserve"> на които </w:t>
      </w:r>
      <w:r w:rsidR="00790F00" w:rsidRPr="00773F2F">
        <w:rPr>
          <w:color w:val="000000"/>
          <w:shd w:val="clear" w:color="auto" w:fill="FFFFFF"/>
        </w:rPr>
        <w:t>с</w:t>
      </w:r>
      <w:r w:rsidR="00A60457" w:rsidRPr="00773F2F">
        <w:rPr>
          <w:color w:val="000000"/>
          <w:shd w:val="clear" w:color="auto" w:fill="FFFFFF"/>
        </w:rPr>
        <w:t>е</w:t>
      </w:r>
      <w:r w:rsidR="00790F00" w:rsidRPr="00773F2F">
        <w:rPr>
          <w:color w:val="000000"/>
          <w:shd w:val="clear" w:color="auto" w:fill="FFFFFF"/>
        </w:rPr>
        <w:t xml:space="preserve"> е</w:t>
      </w:r>
      <w:r w:rsidR="00A60457" w:rsidRPr="00773F2F">
        <w:rPr>
          <w:color w:val="000000"/>
          <w:shd w:val="clear" w:color="auto" w:fill="FFFFFF"/>
        </w:rPr>
        <w:t xml:space="preserve"> </w:t>
      </w:r>
      <w:r w:rsidR="00B574AF" w:rsidRPr="00773F2F">
        <w:rPr>
          <w:color w:val="000000"/>
          <w:shd w:val="clear" w:color="auto" w:fill="FFFFFF"/>
        </w:rPr>
        <w:t>пом</w:t>
      </w:r>
      <w:r w:rsidR="002F57D6" w:rsidRPr="00773F2F">
        <w:rPr>
          <w:color w:val="000000"/>
          <w:shd w:val="clear" w:color="auto" w:fill="FFFFFF"/>
        </w:rPr>
        <w:t>а</w:t>
      </w:r>
      <w:r w:rsidR="00B574AF" w:rsidRPr="00773F2F">
        <w:rPr>
          <w:color w:val="000000"/>
          <w:shd w:val="clear" w:color="auto" w:fill="FFFFFF"/>
        </w:rPr>
        <w:t>га</w:t>
      </w:r>
      <w:r w:rsidR="00790F00" w:rsidRPr="00773F2F">
        <w:rPr>
          <w:color w:val="000000"/>
          <w:shd w:val="clear" w:color="auto" w:fill="FFFFFF"/>
        </w:rPr>
        <w:t>л</w:t>
      </w:r>
      <w:r w:rsidR="00B574AF" w:rsidRPr="00773F2F">
        <w:rPr>
          <w:color w:val="000000"/>
          <w:shd w:val="clear" w:color="auto" w:fill="FFFFFF"/>
        </w:rPr>
        <w:t>о</w:t>
      </w:r>
      <w:r w:rsidR="00A60457" w:rsidRPr="00773F2F">
        <w:rPr>
          <w:color w:val="000000"/>
          <w:shd w:val="clear" w:color="auto" w:fill="FFFFFF"/>
        </w:rPr>
        <w:t xml:space="preserve"> и на волейбола и на баскетбола и на други футболни клубове по-малки сме помагали</w:t>
      </w:r>
      <w:r w:rsidR="00B574AF" w:rsidRPr="00773F2F">
        <w:rPr>
          <w:color w:val="000000"/>
          <w:shd w:val="clear" w:color="auto" w:fill="FFFFFF"/>
        </w:rPr>
        <w:t>.</w:t>
      </w:r>
      <w:r w:rsidR="00A60457" w:rsidRPr="00773F2F">
        <w:rPr>
          <w:color w:val="000000"/>
          <w:shd w:val="clear" w:color="auto" w:fill="FFFFFF"/>
        </w:rPr>
        <w:t xml:space="preserve"> Колеги моля ви за</w:t>
      </w:r>
      <w:r w:rsidR="00B574AF" w:rsidRPr="00773F2F">
        <w:rPr>
          <w:color w:val="000000"/>
          <w:shd w:val="clear" w:color="auto" w:fill="FFFFFF"/>
        </w:rPr>
        <w:t>…..</w:t>
      </w:r>
      <w:r w:rsidR="00A60457" w:rsidRPr="00773F2F">
        <w:rPr>
          <w:color w:val="000000"/>
          <w:shd w:val="clear" w:color="auto" w:fill="FFFFFF"/>
        </w:rPr>
        <w:t xml:space="preserve"> </w:t>
      </w:r>
    </w:p>
    <w:p w14:paraId="36B9718B" w14:textId="77777777" w:rsidR="00B574AF" w:rsidRPr="00773F2F" w:rsidRDefault="00B574AF" w:rsidP="00556158">
      <w:pPr>
        <w:spacing w:line="276" w:lineRule="auto"/>
        <w:ind w:firstLine="708"/>
        <w:contextualSpacing/>
        <w:jc w:val="both"/>
        <w:rPr>
          <w:color w:val="000000"/>
          <w:shd w:val="clear" w:color="auto" w:fill="FFFFFF"/>
        </w:rPr>
      </w:pPr>
      <w:r w:rsidRPr="00773F2F">
        <w:rPr>
          <w:b/>
        </w:rPr>
        <w:t>Акад. Христо Белоев</w:t>
      </w:r>
      <w:r w:rsidRPr="00773F2F">
        <w:t xml:space="preserve">: </w:t>
      </w:r>
      <w:r w:rsidR="00A60457" w:rsidRPr="00773F2F">
        <w:rPr>
          <w:color w:val="000000"/>
          <w:shd w:val="clear" w:color="auto" w:fill="FFFFFF"/>
        </w:rPr>
        <w:t>Моля за тишина</w:t>
      </w:r>
      <w:r w:rsidRPr="00773F2F">
        <w:rPr>
          <w:color w:val="000000"/>
          <w:shd w:val="clear" w:color="auto" w:fill="FFFFFF"/>
        </w:rPr>
        <w:t>.</w:t>
      </w:r>
    </w:p>
    <w:p w14:paraId="610ACC96" w14:textId="4820348A" w:rsidR="00E829E4" w:rsidRPr="00773F2F" w:rsidRDefault="00B574AF" w:rsidP="00556158">
      <w:pPr>
        <w:spacing w:line="276" w:lineRule="auto"/>
        <w:ind w:firstLine="708"/>
        <w:contextualSpacing/>
        <w:jc w:val="both"/>
        <w:rPr>
          <w:color w:val="000000"/>
          <w:shd w:val="clear" w:color="auto" w:fill="FFFFFF"/>
        </w:rPr>
      </w:pPr>
      <w:r w:rsidRPr="00773F2F">
        <w:rPr>
          <w:b/>
          <w:bCs/>
          <w:color w:val="000000"/>
          <w:shd w:val="clear" w:color="auto" w:fill="FFFFFF"/>
        </w:rPr>
        <w:t>Г-н Пенчо</w:t>
      </w:r>
      <w:r w:rsidR="002E43D4" w:rsidRPr="00773F2F">
        <w:rPr>
          <w:b/>
          <w:bCs/>
          <w:color w:val="000000"/>
          <w:shd w:val="clear" w:color="auto" w:fill="FFFFFF"/>
        </w:rPr>
        <w:t xml:space="preserve"> </w:t>
      </w:r>
      <w:r w:rsidRPr="00773F2F">
        <w:rPr>
          <w:b/>
          <w:bCs/>
          <w:color w:val="000000"/>
          <w:shd w:val="clear" w:color="auto" w:fill="FFFFFF"/>
        </w:rPr>
        <w:t>Милков</w:t>
      </w:r>
      <w:r w:rsidRPr="00773F2F">
        <w:rPr>
          <w:color w:val="000000"/>
          <w:shd w:val="clear" w:color="auto" w:fill="FFFFFF"/>
        </w:rPr>
        <w:t>:……</w:t>
      </w:r>
      <w:r w:rsidR="002E43D4" w:rsidRPr="00773F2F">
        <w:rPr>
          <w:color w:val="000000"/>
          <w:shd w:val="clear" w:color="auto" w:fill="FFFFFF"/>
        </w:rPr>
        <w:t>затова</w:t>
      </w:r>
      <w:r w:rsidR="00A60457" w:rsidRPr="00773F2F">
        <w:rPr>
          <w:color w:val="000000"/>
          <w:shd w:val="clear" w:color="auto" w:fill="FFFFFF"/>
        </w:rPr>
        <w:t xml:space="preserve"> аз се обръщам</w:t>
      </w:r>
      <w:r w:rsidR="002E43D4" w:rsidRPr="00773F2F">
        <w:rPr>
          <w:color w:val="000000"/>
          <w:shd w:val="clear" w:color="auto" w:fill="FFFFFF"/>
        </w:rPr>
        <w:t xml:space="preserve"> към</w:t>
      </w:r>
      <w:r w:rsidR="00A60457" w:rsidRPr="00773F2F">
        <w:rPr>
          <w:color w:val="000000"/>
          <w:shd w:val="clear" w:color="auto" w:fill="FFFFFF"/>
        </w:rPr>
        <w:t xml:space="preserve"> всички хора</w:t>
      </w:r>
      <w:r w:rsidR="002E43D4" w:rsidRPr="00773F2F">
        <w:rPr>
          <w:color w:val="000000"/>
          <w:shd w:val="clear" w:color="auto" w:fill="FFFFFF"/>
        </w:rPr>
        <w:t>,</w:t>
      </w:r>
      <w:r w:rsidR="00A60457" w:rsidRPr="00773F2F">
        <w:rPr>
          <w:color w:val="000000"/>
          <w:shd w:val="clear" w:color="auto" w:fill="FFFFFF"/>
        </w:rPr>
        <w:t xml:space="preserve"> които обичат спорта футбол тук има в общинския съвет </w:t>
      </w:r>
      <w:r w:rsidR="002E43D4" w:rsidRPr="00773F2F">
        <w:rPr>
          <w:color w:val="000000"/>
          <w:shd w:val="clear" w:color="auto" w:fill="FFFFFF"/>
        </w:rPr>
        <w:t>я</w:t>
      </w:r>
      <w:r w:rsidR="00A60457" w:rsidRPr="00773F2F">
        <w:rPr>
          <w:color w:val="000000"/>
          <w:shd w:val="clear" w:color="auto" w:fill="FFFFFF"/>
        </w:rPr>
        <w:t>вно такива има в града и много такива</w:t>
      </w:r>
      <w:r w:rsidR="002E43D4" w:rsidRPr="00773F2F">
        <w:rPr>
          <w:color w:val="000000"/>
          <w:shd w:val="clear" w:color="auto" w:fill="FFFFFF"/>
        </w:rPr>
        <w:t>. Най-важното нещо е</w:t>
      </w:r>
      <w:r w:rsidR="00A60457" w:rsidRPr="00773F2F">
        <w:rPr>
          <w:color w:val="000000"/>
          <w:shd w:val="clear" w:color="auto" w:fill="FFFFFF"/>
        </w:rPr>
        <w:t xml:space="preserve"> да продължим </w:t>
      </w:r>
      <w:r w:rsidR="002E43D4" w:rsidRPr="00773F2F">
        <w:rPr>
          <w:color w:val="000000"/>
          <w:shd w:val="clear" w:color="auto" w:fill="FFFFFF"/>
        </w:rPr>
        <w:t xml:space="preserve">още по-усърдно </w:t>
      </w:r>
      <w:r w:rsidR="00A60457" w:rsidRPr="00773F2F">
        <w:rPr>
          <w:color w:val="000000"/>
          <w:shd w:val="clear" w:color="auto" w:fill="FFFFFF"/>
        </w:rPr>
        <w:t>да се подкрепя този спорт от гражданите</w:t>
      </w:r>
      <w:r w:rsidR="002E43D4" w:rsidRPr="00773F2F">
        <w:rPr>
          <w:color w:val="000000"/>
          <w:shd w:val="clear" w:color="auto" w:fill="FFFFFF"/>
        </w:rPr>
        <w:t>.</w:t>
      </w:r>
      <w:r w:rsidR="00A60457" w:rsidRPr="00773F2F">
        <w:rPr>
          <w:color w:val="000000"/>
          <w:shd w:val="clear" w:color="auto" w:fill="FFFFFF"/>
        </w:rPr>
        <w:t xml:space="preserve"> </w:t>
      </w:r>
      <w:r w:rsidR="002E43D4" w:rsidRPr="00773F2F">
        <w:rPr>
          <w:color w:val="000000"/>
          <w:shd w:val="clear" w:color="auto" w:fill="FFFFFF"/>
        </w:rPr>
        <w:t>Н</w:t>
      </w:r>
      <w:r w:rsidR="00A60457" w:rsidRPr="00773F2F">
        <w:rPr>
          <w:color w:val="000000"/>
          <w:shd w:val="clear" w:color="auto" w:fill="FFFFFF"/>
        </w:rPr>
        <w:t>е случайно помолих да се вземат карти и ги показах на съветниците</w:t>
      </w:r>
      <w:r w:rsidR="002E43D4" w:rsidRPr="00773F2F">
        <w:rPr>
          <w:color w:val="000000"/>
          <w:shd w:val="clear" w:color="auto" w:fill="FFFFFF"/>
        </w:rPr>
        <w:t>. Идеята преди няколко години на ръководството на клуба да не</w:t>
      </w:r>
      <w:r w:rsidR="00A60457" w:rsidRPr="00773F2F">
        <w:rPr>
          <w:color w:val="000000"/>
          <w:shd w:val="clear" w:color="auto" w:fill="FFFFFF"/>
        </w:rPr>
        <w:t xml:space="preserve"> зависи от един много голям спонсор</w:t>
      </w:r>
      <w:r w:rsidR="002E43D4" w:rsidRPr="00773F2F">
        <w:rPr>
          <w:color w:val="000000"/>
          <w:shd w:val="clear" w:color="auto" w:fill="FFFFFF"/>
        </w:rPr>
        <w:t>,</w:t>
      </w:r>
      <w:r w:rsidR="00A60457" w:rsidRPr="00773F2F">
        <w:rPr>
          <w:color w:val="000000"/>
          <w:shd w:val="clear" w:color="auto" w:fill="FFFFFF"/>
        </w:rPr>
        <w:t xml:space="preserve"> който може да му се развали настроението и да напусне</w:t>
      </w:r>
      <w:r w:rsidR="002E43D4" w:rsidRPr="00773F2F">
        <w:rPr>
          <w:color w:val="000000"/>
          <w:shd w:val="clear" w:color="auto" w:fill="FFFFFF"/>
        </w:rPr>
        <w:t>. А да има</w:t>
      </w:r>
      <w:r w:rsidR="00A60457" w:rsidRPr="00773F2F">
        <w:rPr>
          <w:color w:val="000000"/>
          <w:shd w:val="clear" w:color="auto" w:fill="FFFFFF"/>
        </w:rPr>
        <w:t xml:space="preserve"> редица фирми</w:t>
      </w:r>
      <w:r w:rsidR="002E43D4" w:rsidRPr="00773F2F">
        <w:rPr>
          <w:color w:val="000000"/>
          <w:shd w:val="clear" w:color="auto" w:fill="FFFFFF"/>
        </w:rPr>
        <w:t>,</w:t>
      </w:r>
      <w:r w:rsidR="00A60457" w:rsidRPr="00773F2F">
        <w:rPr>
          <w:color w:val="000000"/>
          <w:shd w:val="clear" w:color="auto" w:fill="FFFFFF"/>
        </w:rPr>
        <w:t xml:space="preserve"> които да спонсорират</w:t>
      </w:r>
      <w:r w:rsidR="002E43D4" w:rsidRPr="00773F2F">
        <w:rPr>
          <w:color w:val="000000"/>
          <w:shd w:val="clear" w:color="auto" w:fill="FFFFFF"/>
        </w:rPr>
        <w:t>,</w:t>
      </w:r>
      <w:r w:rsidR="00A60457" w:rsidRPr="00773F2F">
        <w:rPr>
          <w:color w:val="000000"/>
          <w:shd w:val="clear" w:color="auto" w:fill="FFFFFF"/>
        </w:rPr>
        <w:t xml:space="preserve"> но чуйте и хиляди граждани с </w:t>
      </w:r>
      <w:r w:rsidR="002E43D4" w:rsidRPr="00773F2F">
        <w:rPr>
          <w:color w:val="000000"/>
          <w:shd w:val="clear" w:color="auto" w:fill="FFFFFF"/>
        </w:rPr>
        <w:t>месечен а</w:t>
      </w:r>
      <w:r w:rsidR="00A349F8" w:rsidRPr="00773F2F">
        <w:rPr>
          <w:color w:val="000000"/>
          <w:shd w:val="clear" w:color="auto" w:fill="FFFFFF"/>
        </w:rPr>
        <w:t>бонамент или с карти</w:t>
      </w:r>
      <w:r w:rsidR="002E43D4" w:rsidRPr="00773F2F">
        <w:rPr>
          <w:color w:val="000000"/>
          <w:shd w:val="clear" w:color="auto" w:fill="FFFFFF"/>
        </w:rPr>
        <w:t>.</w:t>
      </w:r>
      <w:r w:rsidR="00A349F8" w:rsidRPr="00773F2F">
        <w:rPr>
          <w:color w:val="000000"/>
          <w:shd w:val="clear" w:color="auto" w:fill="FFFFFF"/>
        </w:rPr>
        <w:t xml:space="preserve"> </w:t>
      </w:r>
      <w:r w:rsidR="002E43D4" w:rsidRPr="00773F2F">
        <w:rPr>
          <w:color w:val="000000"/>
          <w:shd w:val="clear" w:color="auto" w:fill="FFFFFF"/>
        </w:rPr>
        <w:t>И сега искам да</w:t>
      </w:r>
      <w:r w:rsidR="00A349F8" w:rsidRPr="00773F2F">
        <w:rPr>
          <w:color w:val="000000"/>
          <w:shd w:val="clear" w:color="auto" w:fill="FFFFFF"/>
        </w:rPr>
        <w:t xml:space="preserve"> поясн</w:t>
      </w:r>
      <w:r w:rsidR="002E43D4" w:rsidRPr="00773F2F">
        <w:rPr>
          <w:color w:val="000000"/>
          <w:shd w:val="clear" w:color="auto" w:fill="FFFFFF"/>
        </w:rPr>
        <w:t>я</w:t>
      </w:r>
      <w:r w:rsidR="00A349F8" w:rsidRPr="00773F2F">
        <w:rPr>
          <w:color w:val="000000"/>
          <w:shd w:val="clear" w:color="auto" w:fill="FFFFFF"/>
        </w:rPr>
        <w:t xml:space="preserve"> нещо</w:t>
      </w:r>
      <w:r w:rsidR="002E43D4" w:rsidRPr="00773F2F">
        <w:rPr>
          <w:color w:val="000000"/>
          <w:shd w:val="clear" w:color="auto" w:fill="FFFFFF"/>
        </w:rPr>
        <w:t>,</w:t>
      </w:r>
      <w:r w:rsidR="00A349F8" w:rsidRPr="00773F2F">
        <w:rPr>
          <w:color w:val="000000"/>
          <w:shd w:val="clear" w:color="auto" w:fill="FFFFFF"/>
        </w:rPr>
        <w:t xml:space="preserve"> което не стана ясно тук това го предложих и на волейбола откъдето бяхме на среща чест прави</w:t>
      </w:r>
      <w:r w:rsidR="002E43D4" w:rsidRPr="00773F2F">
        <w:rPr>
          <w:color w:val="000000"/>
          <w:shd w:val="clear" w:color="auto" w:fill="FFFFFF"/>
        </w:rPr>
        <w:t xml:space="preserve"> на Велизар Павлов, че</w:t>
      </w:r>
      <w:r w:rsidR="00A349F8" w:rsidRPr="00773F2F">
        <w:rPr>
          <w:color w:val="000000"/>
          <w:shd w:val="clear" w:color="auto" w:fill="FFFFFF"/>
        </w:rPr>
        <w:t xml:space="preserve"> той беше с мен на срещата за волейбола</w:t>
      </w:r>
      <w:r w:rsidR="002E43D4" w:rsidRPr="00773F2F">
        <w:rPr>
          <w:color w:val="000000"/>
          <w:shd w:val="clear" w:color="auto" w:fill="FFFFFF"/>
        </w:rPr>
        <w:t>.</w:t>
      </w:r>
      <w:r w:rsidR="00A349F8" w:rsidRPr="00773F2F">
        <w:rPr>
          <w:color w:val="000000"/>
          <w:shd w:val="clear" w:color="auto" w:fill="FFFFFF"/>
        </w:rPr>
        <w:t xml:space="preserve"> </w:t>
      </w:r>
      <w:r w:rsidR="002E43D4" w:rsidRPr="00773F2F">
        <w:rPr>
          <w:color w:val="000000"/>
          <w:shd w:val="clear" w:color="auto" w:fill="FFFFFF"/>
        </w:rPr>
        <w:t>И</w:t>
      </w:r>
      <w:r w:rsidR="00A349F8" w:rsidRPr="00773F2F">
        <w:rPr>
          <w:color w:val="000000"/>
          <w:shd w:val="clear" w:color="auto" w:fill="FFFFFF"/>
        </w:rPr>
        <w:t xml:space="preserve"> знаем че другите клубове са </w:t>
      </w:r>
      <w:r w:rsidR="002E43D4" w:rsidRPr="00773F2F">
        <w:rPr>
          <w:color w:val="000000"/>
          <w:shd w:val="clear" w:color="auto" w:fill="FFFFFF"/>
        </w:rPr>
        <w:t>ревниви</w:t>
      </w:r>
      <w:r w:rsidR="00A349F8" w:rsidRPr="00773F2F">
        <w:rPr>
          <w:color w:val="000000"/>
          <w:shd w:val="clear" w:color="auto" w:fill="FFFFFF"/>
        </w:rPr>
        <w:t xml:space="preserve"> с основание </w:t>
      </w:r>
      <w:r w:rsidR="002E43D4" w:rsidRPr="00773F2F">
        <w:rPr>
          <w:color w:val="000000"/>
          <w:shd w:val="clear" w:color="auto" w:fill="FFFFFF"/>
        </w:rPr>
        <w:t>д</w:t>
      </w:r>
      <w:r w:rsidR="00A349F8" w:rsidRPr="00773F2F">
        <w:rPr>
          <w:color w:val="000000"/>
          <w:shd w:val="clear" w:color="auto" w:fill="FFFFFF"/>
        </w:rPr>
        <w:t>о голяма степен за предоставянето в повече на средства на футбол</w:t>
      </w:r>
      <w:r w:rsidR="002E43D4" w:rsidRPr="00773F2F">
        <w:rPr>
          <w:color w:val="000000"/>
          <w:shd w:val="clear" w:color="auto" w:fill="FFFFFF"/>
        </w:rPr>
        <w:t>,</w:t>
      </w:r>
      <w:r w:rsidR="00A349F8" w:rsidRPr="00773F2F">
        <w:rPr>
          <w:color w:val="000000"/>
          <w:shd w:val="clear" w:color="auto" w:fill="FFFFFF"/>
        </w:rPr>
        <w:t xml:space="preserve"> но ето </w:t>
      </w:r>
      <w:r w:rsidR="002E43D4" w:rsidRPr="00773F2F">
        <w:rPr>
          <w:color w:val="000000"/>
          <w:shd w:val="clear" w:color="auto" w:fill="FFFFFF"/>
        </w:rPr>
        <w:t>д</w:t>
      </w:r>
      <w:r w:rsidR="00A349F8" w:rsidRPr="00773F2F">
        <w:rPr>
          <w:color w:val="000000"/>
          <w:shd w:val="clear" w:color="auto" w:fill="FFFFFF"/>
        </w:rPr>
        <w:t>нес отново стои този въпрос</w:t>
      </w:r>
      <w:r w:rsidR="002E43D4" w:rsidRPr="00773F2F">
        <w:rPr>
          <w:color w:val="000000"/>
          <w:shd w:val="clear" w:color="auto" w:fill="FFFFFF"/>
        </w:rPr>
        <w:t>.</w:t>
      </w:r>
      <w:r w:rsidR="00A349F8" w:rsidRPr="00773F2F">
        <w:rPr>
          <w:color w:val="000000"/>
          <w:shd w:val="clear" w:color="auto" w:fill="FFFFFF"/>
        </w:rPr>
        <w:t xml:space="preserve"> </w:t>
      </w:r>
      <w:r w:rsidR="002E43D4" w:rsidRPr="00773F2F">
        <w:rPr>
          <w:color w:val="000000"/>
          <w:shd w:val="clear" w:color="auto" w:fill="FFFFFF"/>
        </w:rPr>
        <w:t>Н</w:t>
      </w:r>
      <w:r w:rsidR="00A349F8" w:rsidRPr="00773F2F">
        <w:rPr>
          <w:color w:val="000000"/>
          <w:shd w:val="clear" w:color="auto" w:fill="FFFFFF"/>
        </w:rPr>
        <w:t>о аз тогава и на волейболния клуб дадох съвет за вашите карти и нека ясно да го обясним</w:t>
      </w:r>
      <w:r w:rsidR="002E43D4" w:rsidRPr="00773F2F">
        <w:rPr>
          <w:color w:val="000000"/>
          <w:shd w:val="clear" w:color="auto" w:fill="FFFFFF"/>
        </w:rPr>
        <w:t>. Купувайки си</w:t>
      </w:r>
      <w:r w:rsidR="00A349F8" w:rsidRPr="00773F2F">
        <w:rPr>
          <w:color w:val="000000"/>
          <w:shd w:val="clear" w:color="auto" w:fill="FFFFFF"/>
        </w:rPr>
        <w:t xml:space="preserve"> карта дадена фирма</w:t>
      </w:r>
      <w:r w:rsidR="002E43D4" w:rsidRPr="00773F2F">
        <w:rPr>
          <w:color w:val="000000"/>
          <w:shd w:val="clear" w:color="auto" w:fill="FFFFFF"/>
        </w:rPr>
        <w:t>,</w:t>
      </w:r>
      <w:r w:rsidR="00A349F8" w:rsidRPr="00773F2F">
        <w:rPr>
          <w:color w:val="000000"/>
          <w:shd w:val="clear" w:color="auto" w:fill="FFFFFF"/>
        </w:rPr>
        <w:t xml:space="preserve"> която иска да стане спонсор или гражданин</w:t>
      </w:r>
      <w:r w:rsidR="002E43D4" w:rsidRPr="00773F2F">
        <w:rPr>
          <w:color w:val="000000"/>
          <w:shd w:val="clear" w:color="auto" w:fill="FFFFFF"/>
        </w:rPr>
        <w:t xml:space="preserve"> картата има</w:t>
      </w:r>
      <w:r w:rsidR="00A349F8" w:rsidRPr="00773F2F">
        <w:rPr>
          <w:color w:val="000000"/>
          <w:shd w:val="clear" w:color="auto" w:fill="FFFFFF"/>
        </w:rPr>
        <w:t xml:space="preserve"> няколко измерения</w:t>
      </w:r>
      <w:r w:rsidR="002E43D4" w:rsidRPr="00773F2F">
        <w:rPr>
          <w:color w:val="000000"/>
          <w:shd w:val="clear" w:color="auto" w:fill="FFFFFF"/>
        </w:rPr>
        <w:t>.</w:t>
      </w:r>
      <w:r w:rsidR="00A349F8" w:rsidRPr="00773F2F">
        <w:rPr>
          <w:color w:val="000000"/>
          <w:shd w:val="clear" w:color="auto" w:fill="FFFFFF"/>
        </w:rPr>
        <w:t xml:space="preserve"> </w:t>
      </w:r>
      <w:r w:rsidR="002E43D4" w:rsidRPr="00773F2F">
        <w:rPr>
          <w:color w:val="000000"/>
          <w:shd w:val="clear" w:color="auto" w:fill="FFFFFF"/>
        </w:rPr>
        <w:t>О</w:t>
      </w:r>
      <w:r w:rsidR="00A349F8" w:rsidRPr="00773F2F">
        <w:rPr>
          <w:color w:val="000000"/>
          <w:shd w:val="clear" w:color="auto" w:fill="FFFFFF"/>
        </w:rPr>
        <w:t>свен че със заплащане на стойността сумата влиза в клуба</w:t>
      </w:r>
      <w:r w:rsidR="002E43D4" w:rsidRPr="00773F2F">
        <w:rPr>
          <w:color w:val="000000"/>
          <w:shd w:val="clear" w:color="auto" w:fill="FFFFFF"/>
        </w:rPr>
        <w:t xml:space="preserve"> след това</w:t>
      </w:r>
      <w:r w:rsidR="002F57D6" w:rsidRPr="00773F2F">
        <w:rPr>
          <w:color w:val="000000"/>
          <w:shd w:val="clear" w:color="auto" w:fill="FFFFFF"/>
        </w:rPr>
        <w:t xml:space="preserve"> ако</w:t>
      </w:r>
      <w:r w:rsidR="00A349F8" w:rsidRPr="00773F2F">
        <w:rPr>
          <w:color w:val="000000"/>
          <w:shd w:val="clear" w:color="auto" w:fill="FFFFFF"/>
        </w:rPr>
        <w:t xml:space="preserve"> фирма купи пет карти или 10 тази карта става</w:t>
      </w:r>
      <w:r w:rsidR="002E43D4" w:rsidRPr="00773F2F">
        <w:rPr>
          <w:color w:val="000000"/>
          <w:shd w:val="clear" w:color="auto" w:fill="FFFFFF"/>
        </w:rPr>
        <w:t xml:space="preserve"> дар на</w:t>
      </w:r>
      <w:r w:rsidR="00A349F8" w:rsidRPr="00773F2F">
        <w:rPr>
          <w:color w:val="000000"/>
          <w:shd w:val="clear" w:color="auto" w:fill="FFFFFF"/>
        </w:rPr>
        <w:t xml:space="preserve"> някой служител</w:t>
      </w:r>
      <w:r w:rsidR="002E43D4" w:rsidRPr="00773F2F">
        <w:rPr>
          <w:color w:val="000000"/>
          <w:shd w:val="clear" w:color="auto" w:fill="FFFFFF"/>
        </w:rPr>
        <w:t>. Тя има втора сила</w:t>
      </w:r>
      <w:r w:rsidR="00A349F8" w:rsidRPr="00773F2F">
        <w:rPr>
          <w:color w:val="000000"/>
          <w:shd w:val="clear" w:color="auto" w:fill="FFFFFF"/>
        </w:rPr>
        <w:t xml:space="preserve"> морална и третата сила</w:t>
      </w:r>
      <w:r w:rsidR="002E43D4" w:rsidRPr="00773F2F">
        <w:rPr>
          <w:color w:val="000000"/>
          <w:shd w:val="clear" w:color="auto" w:fill="FFFFFF"/>
        </w:rPr>
        <w:t xml:space="preserve"> този, който е получил</w:t>
      </w:r>
      <w:r w:rsidR="00A349F8" w:rsidRPr="00773F2F">
        <w:rPr>
          <w:color w:val="000000"/>
          <w:shd w:val="clear" w:color="auto" w:fill="FFFFFF"/>
        </w:rPr>
        <w:t xml:space="preserve"> картата</w:t>
      </w:r>
      <w:r w:rsidR="002E43D4" w:rsidRPr="00773F2F">
        <w:rPr>
          <w:color w:val="000000"/>
          <w:shd w:val="clear" w:color="auto" w:fill="FFFFFF"/>
        </w:rPr>
        <w:t xml:space="preserve"> има</w:t>
      </w:r>
      <w:r w:rsidR="00A349F8" w:rsidRPr="00773F2F">
        <w:rPr>
          <w:color w:val="000000"/>
          <w:shd w:val="clear" w:color="auto" w:fill="FFFFFF"/>
        </w:rPr>
        <w:t xml:space="preserve"> вътрешно задължение да отиде и на стадиона</w:t>
      </w:r>
      <w:r w:rsidR="002E43D4" w:rsidRPr="00773F2F">
        <w:rPr>
          <w:color w:val="000000"/>
          <w:shd w:val="clear" w:color="auto" w:fill="FFFFFF"/>
        </w:rPr>
        <w:t>.</w:t>
      </w:r>
      <w:r w:rsidR="00A349F8" w:rsidRPr="00773F2F">
        <w:rPr>
          <w:color w:val="000000"/>
          <w:shd w:val="clear" w:color="auto" w:fill="FFFFFF"/>
        </w:rPr>
        <w:t xml:space="preserve"> Според мен като е получил от фирмата </w:t>
      </w:r>
      <w:r w:rsidR="00487D0B" w:rsidRPr="00773F2F">
        <w:rPr>
          <w:color w:val="000000"/>
          <w:shd w:val="clear" w:color="auto" w:fill="FFFFFF"/>
        </w:rPr>
        <w:t>д</w:t>
      </w:r>
      <w:r w:rsidR="00A349F8" w:rsidRPr="00773F2F">
        <w:rPr>
          <w:color w:val="000000"/>
          <w:shd w:val="clear" w:color="auto" w:fill="FFFFFF"/>
        </w:rPr>
        <w:t>ар картата</w:t>
      </w:r>
      <w:r w:rsidR="00487D0B" w:rsidRPr="00773F2F">
        <w:rPr>
          <w:color w:val="000000"/>
          <w:shd w:val="clear" w:color="auto" w:fill="FFFFFF"/>
        </w:rPr>
        <w:t xml:space="preserve"> и ето с едни средства </w:t>
      </w:r>
      <w:r w:rsidR="00487D0B" w:rsidRPr="00773F2F">
        <w:rPr>
          <w:color w:val="000000"/>
          <w:shd w:val="clear" w:color="auto" w:fill="FFFFFF"/>
        </w:rPr>
        <w:lastRenderedPageBreak/>
        <w:t>три поле</w:t>
      </w:r>
      <w:r w:rsidR="002F57D6" w:rsidRPr="00773F2F">
        <w:rPr>
          <w:color w:val="000000"/>
          <w:shd w:val="clear" w:color="auto" w:fill="FFFFFF"/>
        </w:rPr>
        <w:t>з</w:t>
      </w:r>
      <w:r w:rsidR="00487D0B" w:rsidRPr="00773F2F">
        <w:rPr>
          <w:color w:val="000000"/>
          <w:shd w:val="clear" w:color="auto" w:fill="FFFFFF"/>
        </w:rPr>
        <w:t>ни ефекта. Затова</w:t>
      </w:r>
      <w:r w:rsidR="00A349F8" w:rsidRPr="00773F2F">
        <w:rPr>
          <w:color w:val="000000"/>
          <w:shd w:val="clear" w:color="auto" w:fill="FFFFFF"/>
        </w:rPr>
        <w:t xml:space="preserve"> тази идея която не е хрумнала на мен</w:t>
      </w:r>
      <w:r w:rsidR="00487D0B" w:rsidRPr="00773F2F">
        <w:rPr>
          <w:color w:val="000000"/>
          <w:shd w:val="clear" w:color="auto" w:fill="FFFFFF"/>
        </w:rPr>
        <w:t xml:space="preserve"> аз я чух</w:t>
      </w:r>
      <w:r w:rsidR="00A349F8" w:rsidRPr="00773F2F">
        <w:rPr>
          <w:color w:val="000000"/>
          <w:shd w:val="clear" w:color="auto" w:fill="FFFFFF"/>
        </w:rPr>
        <w:t xml:space="preserve"> от </w:t>
      </w:r>
      <w:r w:rsidR="00487D0B" w:rsidRPr="00773F2F">
        <w:rPr>
          <w:color w:val="000000"/>
          <w:shd w:val="clear" w:color="auto" w:fill="FFFFFF"/>
        </w:rPr>
        <w:t>г-</w:t>
      </w:r>
      <w:r w:rsidR="00A349F8" w:rsidRPr="00773F2F">
        <w:rPr>
          <w:color w:val="000000"/>
          <w:shd w:val="clear" w:color="auto" w:fill="FFFFFF"/>
        </w:rPr>
        <w:t>н Йорданов който сега говори</w:t>
      </w:r>
      <w:r w:rsidR="00957217" w:rsidRPr="00773F2F">
        <w:rPr>
          <w:color w:val="000000"/>
          <w:shd w:val="clear" w:color="auto" w:fill="FFFFFF"/>
        </w:rPr>
        <w:t>.</w:t>
      </w:r>
      <w:r w:rsidR="00A349F8" w:rsidRPr="00773F2F">
        <w:rPr>
          <w:color w:val="000000"/>
          <w:shd w:val="clear" w:color="auto" w:fill="FFFFFF"/>
        </w:rPr>
        <w:t xml:space="preserve"> </w:t>
      </w:r>
      <w:r w:rsidR="00957217" w:rsidRPr="00773F2F">
        <w:rPr>
          <w:color w:val="000000"/>
          <w:shd w:val="clear" w:color="auto" w:fill="FFFFFF"/>
        </w:rPr>
        <w:t>З</w:t>
      </w:r>
      <w:r w:rsidR="00A349F8" w:rsidRPr="00773F2F">
        <w:rPr>
          <w:color w:val="000000"/>
          <w:shd w:val="clear" w:color="auto" w:fill="FFFFFF"/>
        </w:rPr>
        <w:t xml:space="preserve">а мен </w:t>
      </w:r>
      <w:r w:rsidR="00957217" w:rsidRPr="00773F2F">
        <w:rPr>
          <w:color w:val="000000"/>
          <w:shd w:val="clear" w:color="auto" w:fill="FFFFFF"/>
        </w:rPr>
        <w:t>т</w:t>
      </w:r>
      <w:r w:rsidR="00A349F8" w:rsidRPr="00773F2F">
        <w:rPr>
          <w:color w:val="000000"/>
          <w:shd w:val="clear" w:color="auto" w:fill="FFFFFF"/>
        </w:rPr>
        <w:t>я е добра</w:t>
      </w:r>
      <w:r w:rsidR="00957217" w:rsidRPr="00773F2F">
        <w:rPr>
          <w:color w:val="000000"/>
          <w:shd w:val="clear" w:color="auto" w:fill="FFFFFF"/>
        </w:rPr>
        <w:t xml:space="preserve"> и</w:t>
      </w:r>
      <w:r w:rsidR="00A349F8" w:rsidRPr="00773F2F">
        <w:rPr>
          <w:color w:val="000000"/>
          <w:shd w:val="clear" w:color="auto" w:fill="FFFFFF"/>
        </w:rPr>
        <w:t xml:space="preserve"> всеки спортен клуб може да я приложи</w:t>
      </w:r>
      <w:r w:rsidR="00957217" w:rsidRPr="00773F2F">
        <w:rPr>
          <w:color w:val="000000"/>
          <w:shd w:val="clear" w:color="auto" w:fill="FFFFFF"/>
        </w:rPr>
        <w:t>,</w:t>
      </w:r>
      <w:r w:rsidR="00A349F8" w:rsidRPr="00773F2F">
        <w:rPr>
          <w:color w:val="000000"/>
          <w:shd w:val="clear" w:color="auto" w:fill="FFFFFF"/>
        </w:rPr>
        <w:t xml:space="preserve"> но понеже днес говорим за тях</w:t>
      </w:r>
      <w:r w:rsidR="00957217" w:rsidRPr="00773F2F">
        <w:rPr>
          <w:color w:val="000000"/>
          <w:shd w:val="clear" w:color="auto" w:fill="FFFFFF"/>
        </w:rPr>
        <w:t>.</w:t>
      </w:r>
      <w:r w:rsidR="00A349F8" w:rsidRPr="00773F2F">
        <w:rPr>
          <w:color w:val="000000"/>
          <w:shd w:val="clear" w:color="auto" w:fill="FFFFFF"/>
        </w:rPr>
        <w:t xml:space="preserve"> Тук</w:t>
      </w:r>
      <w:r w:rsidR="00957217" w:rsidRPr="00773F2F">
        <w:rPr>
          <w:color w:val="000000"/>
          <w:shd w:val="clear" w:color="auto" w:fill="FFFFFF"/>
        </w:rPr>
        <w:t xml:space="preserve"> към</w:t>
      </w:r>
      <w:r w:rsidR="00A349F8" w:rsidRPr="00773F2F">
        <w:rPr>
          <w:color w:val="000000"/>
          <w:shd w:val="clear" w:color="auto" w:fill="FFFFFF"/>
        </w:rPr>
        <w:t xml:space="preserve"> всички общински съветници</w:t>
      </w:r>
      <w:r w:rsidR="00957217" w:rsidRPr="00773F2F">
        <w:rPr>
          <w:color w:val="000000"/>
          <w:shd w:val="clear" w:color="auto" w:fill="FFFFFF"/>
        </w:rPr>
        <w:t xml:space="preserve"> имате</w:t>
      </w:r>
      <w:r w:rsidR="00A349F8" w:rsidRPr="00773F2F">
        <w:rPr>
          <w:color w:val="000000"/>
          <w:shd w:val="clear" w:color="auto" w:fill="FFFFFF"/>
        </w:rPr>
        <w:t xml:space="preserve"> познати</w:t>
      </w:r>
      <w:r w:rsidR="00957217" w:rsidRPr="00773F2F">
        <w:rPr>
          <w:color w:val="000000"/>
          <w:shd w:val="clear" w:color="auto" w:fill="FFFFFF"/>
        </w:rPr>
        <w:t>,</w:t>
      </w:r>
      <w:r w:rsidR="00A349F8" w:rsidRPr="00773F2F">
        <w:rPr>
          <w:color w:val="000000"/>
          <w:shd w:val="clear" w:color="auto" w:fill="FFFFFF"/>
        </w:rPr>
        <w:t xml:space="preserve"> имате фирми помогнете</w:t>
      </w:r>
      <w:r w:rsidR="00957217" w:rsidRPr="00773F2F">
        <w:rPr>
          <w:color w:val="000000"/>
          <w:shd w:val="clear" w:color="auto" w:fill="FFFFFF"/>
        </w:rPr>
        <w:t>,</w:t>
      </w:r>
      <w:r w:rsidR="00A349F8" w:rsidRPr="00773F2F">
        <w:rPr>
          <w:color w:val="000000"/>
          <w:shd w:val="clear" w:color="auto" w:fill="FFFFFF"/>
        </w:rPr>
        <w:t xml:space="preserve"> защото</w:t>
      </w:r>
      <w:r w:rsidR="00957217" w:rsidRPr="00773F2F">
        <w:rPr>
          <w:color w:val="000000"/>
          <w:shd w:val="clear" w:color="auto" w:fill="FFFFFF"/>
        </w:rPr>
        <w:t xml:space="preserve"> Общината</w:t>
      </w:r>
      <w:r w:rsidR="00A349F8" w:rsidRPr="00773F2F">
        <w:rPr>
          <w:color w:val="000000"/>
          <w:shd w:val="clear" w:color="auto" w:fill="FFFFFF"/>
        </w:rPr>
        <w:t xml:space="preserve"> и аз в мое лице сме </w:t>
      </w:r>
      <w:r w:rsidR="00957217" w:rsidRPr="00773F2F">
        <w:rPr>
          <w:color w:val="000000"/>
          <w:shd w:val="clear" w:color="auto" w:fill="FFFFFF"/>
        </w:rPr>
        <w:t>звънели</w:t>
      </w:r>
      <w:r w:rsidR="00A349F8" w:rsidRPr="00773F2F">
        <w:rPr>
          <w:color w:val="000000"/>
          <w:shd w:val="clear" w:color="auto" w:fill="FFFFFF"/>
        </w:rPr>
        <w:t xml:space="preserve"> на много дружества</w:t>
      </w:r>
      <w:r w:rsidR="00957217" w:rsidRPr="00773F2F">
        <w:rPr>
          <w:color w:val="000000"/>
          <w:shd w:val="clear" w:color="auto" w:fill="FFFFFF"/>
        </w:rPr>
        <w:t>. Под</w:t>
      </w:r>
      <w:r w:rsidR="00A349F8" w:rsidRPr="00773F2F">
        <w:rPr>
          <w:color w:val="000000"/>
          <w:shd w:val="clear" w:color="auto" w:fill="FFFFFF"/>
        </w:rPr>
        <w:t xml:space="preserve">крепата за Дунав вече не е обвързана от това дружествата да работят с </w:t>
      </w:r>
      <w:r w:rsidR="00915A4A" w:rsidRPr="00773F2F">
        <w:rPr>
          <w:color w:val="000000"/>
          <w:shd w:val="clear" w:color="auto" w:fill="FFFFFF"/>
        </w:rPr>
        <w:t>О</w:t>
      </w:r>
      <w:r w:rsidR="00A349F8" w:rsidRPr="00773F2F">
        <w:rPr>
          <w:color w:val="000000"/>
          <w:shd w:val="clear" w:color="auto" w:fill="FFFFFF"/>
        </w:rPr>
        <w:t>бщина Русе или да получават публични средства</w:t>
      </w:r>
      <w:r w:rsidR="00915A4A" w:rsidRPr="00773F2F">
        <w:rPr>
          <w:color w:val="000000"/>
          <w:shd w:val="clear" w:color="auto" w:fill="FFFFFF"/>
        </w:rPr>
        <w:t>.</w:t>
      </w:r>
      <w:r w:rsidR="00A349F8" w:rsidRPr="00773F2F">
        <w:rPr>
          <w:color w:val="000000"/>
          <w:shd w:val="clear" w:color="auto" w:fill="FFFFFF"/>
        </w:rPr>
        <w:t xml:space="preserve"> </w:t>
      </w:r>
      <w:r w:rsidR="00915A4A" w:rsidRPr="00773F2F">
        <w:rPr>
          <w:color w:val="000000"/>
          <w:shd w:val="clear" w:color="auto" w:fill="FFFFFF"/>
        </w:rPr>
        <w:t>И</w:t>
      </w:r>
      <w:r w:rsidR="00A349F8" w:rsidRPr="00773F2F">
        <w:rPr>
          <w:color w:val="000000"/>
          <w:shd w:val="clear" w:color="auto" w:fill="FFFFFF"/>
        </w:rPr>
        <w:t>зцяло е по това</w:t>
      </w:r>
      <w:r w:rsidR="00915A4A" w:rsidRPr="00773F2F">
        <w:rPr>
          <w:color w:val="000000"/>
          <w:shd w:val="clear" w:color="auto" w:fill="FFFFFF"/>
        </w:rPr>
        <w:t>,</w:t>
      </w:r>
      <w:r w:rsidR="00A349F8" w:rsidRPr="00773F2F">
        <w:rPr>
          <w:color w:val="000000"/>
          <w:shd w:val="clear" w:color="auto" w:fill="FFFFFF"/>
        </w:rPr>
        <w:t xml:space="preserve"> че ние осигуряваме среща на ръководството и реално те обясняват за клуба и така се получават средства</w:t>
      </w:r>
      <w:r w:rsidR="00915A4A" w:rsidRPr="00773F2F">
        <w:rPr>
          <w:color w:val="000000"/>
          <w:shd w:val="clear" w:color="auto" w:fill="FFFFFF"/>
        </w:rPr>
        <w:t>.</w:t>
      </w:r>
      <w:r w:rsidR="00A349F8" w:rsidRPr="00773F2F">
        <w:rPr>
          <w:color w:val="000000"/>
          <w:shd w:val="clear" w:color="auto" w:fill="FFFFFF"/>
        </w:rPr>
        <w:t xml:space="preserve"> </w:t>
      </w:r>
      <w:r w:rsidR="00915A4A" w:rsidRPr="00773F2F">
        <w:rPr>
          <w:color w:val="000000"/>
          <w:shd w:val="clear" w:color="auto" w:fill="FFFFFF"/>
        </w:rPr>
        <w:t>П</w:t>
      </w:r>
      <w:r w:rsidR="00A349F8" w:rsidRPr="00773F2F">
        <w:rPr>
          <w:color w:val="000000"/>
          <w:shd w:val="clear" w:color="auto" w:fill="FFFFFF"/>
        </w:rPr>
        <w:t>о отношение манипулативно изнесените суми от други общини</w:t>
      </w:r>
      <w:r w:rsidR="00915A4A" w:rsidRPr="00773F2F">
        <w:rPr>
          <w:color w:val="000000"/>
          <w:shd w:val="clear" w:color="auto" w:fill="FFFFFF"/>
        </w:rPr>
        <w:t>, не ми ги давайте</w:t>
      </w:r>
      <w:r w:rsidR="00A349F8" w:rsidRPr="00773F2F">
        <w:rPr>
          <w:color w:val="000000"/>
          <w:shd w:val="clear" w:color="auto" w:fill="FFFFFF"/>
        </w:rPr>
        <w:t xml:space="preserve"> за пример</w:t>
      </w:r>
      <w:r w:rsidR="00915A4A" w:rsidRPr="00773F2F">
        <w:rPr>
          <w:color w:val="000000"/>
          <w:shd w:val="clear" w:color="auto" w:fill="FFFFFF"/>
        </w:rPr>
        <w:t>, защото</w:t>
      </w:r>
      <w:r w:rsidR="00A349F8" w:rsidRPr="00773F2F">
        <w:rPr>
          <w:color w:val="000000"/>
          <w:shd w:val="clear" w:color="auto" w:fill="FFFFFF"/>
        </w:rPr>
        <w:t xml:space="preserve"> веднага стои въпросът за приходната част в бюджета</w:t>
      </w:r>
      <w:r w:rsidR="00915A4A" w:rsidRPr="00773F2F">
        <w:rPr>
          <w:color w:val="000000"/>
          <w:shd w:val="clear" w:color="auto" w:fill="FFFFFF"/>
        </w:rPr>
        <w:t>.</w:t>
      </w:r>
      <w:r w:rsidR="00A349F8" w:rsidRPr="00773F2F">
        <w:rPr>
          <w:color w:val="000000"/>
          <w:shd w:val="clear" w:color="auto" w:fill="FFFFFF"/>
        </w:rPr>
        <w:t xml:space="preserve"> </w:t>
      </w:r>
      <w:r w:rsidR="00915A4A" w:rsidRPr="00773F2F">
        <w:rPr>
          <w:color w:val="000000"/>
          <w:shd w:val="clear" w:color="auto" w:fill="FFFFFF"/>
        </w:rPr>
        <w:t>В един близък</w:t>
      </w:r>
      <w:r w:rsidR="00A349F8" w:rsidRPr="00773F2F">
        <w:rPr>
          <w:color w:val="000000"/>
          <w:shd w:val="clear" w:color="auto" w:fill="FFFFFF"/>
        </w:rPr>
        <w:t xml:space="preserve"> до нас град</w:t>
      </w:r>
      <w:r w:rsidR="00915A4A" w:rsidRPr="00773F2F">
        <w:rPr>
          <w:color w:val="000000"/>
          <w:shd w:val="clear" w:color="auto" w:fill="FFFFFF"/>
        </w:rPr>
        <w:t xml:space="preserve"> бюджета не е случайно е над </w:t>
      </w:r>
      <w:r w:rsidR="00A349F8" w:rsidRPr="00773F2F">
        <w:rPr>
          <w:color w:val="000000"/>
          <w:shd w:val="clear" w:color="auto" w:fill="FFFFFF"/>
        </w:rPr>
        <w:t>500 милиона</w:t>
      </w:r>
      <w:r w:rsidR="00915A4A" w:rsidRPr="00773F2F">
        <w:rPr>
          <w:color w:val="000000"/>
          <w:shd w:val="clear" w:color="auto" w:fill="FFFFFF"/>
        </w:rPr>
        <w:t>,</w:t>
      </w:r>
      <w:r w:rsidR="00A349F8" w:rsidRPr="00773F2F">
        <w:rPr>
          <w:color w:val="000000"/>
          <w:shd w:val="clear" w:color="auto" w:fill="FFFFFF"/>
        </w:rPr>
        <w:t xml:space="preserve"> говоря за Бургас</w:t>
      </w:r>
      <w:r w:rsidR="00915A4A" w:rsidRPr="00773F2F">
        <w:rPr>
          <w:color w:val="000000"/>
          <w:shd w:val="clear" w:color="auto" w:fill="FFFFFF"/>
        </w:rPr>
        <w:t>.</w:t>
      </w:r>
      <w:r w:rsidR="00A349F8" w:rsidRPr="00773F2F">
        <w:rPr>
          <w:color w:val="000000"/>
          <w:shd w:val="clear" w:color="auto" w:fill="FFFFFF"/>
        </w:rPr>
        <w:t xml:space="preserve"> </w:t>
      </w:r>
      <w:r w:rsidR="00915A4A" w:rsidRPr="00773F2F">
        <w:rPr>
          <w:color w:val="000000"/>
          <w:shd w:val="clear" w:color="auto" w:fill="FFFFFF"/>
        </w:rPr>
        <w:t>Н</w:t>
      </w:r>
      <w:r w:rsidR="00A349F8" w:rsidRPr="00773F2F">
        <w:rPr>
          <w:color w:val="000000"/>
          <w:shd w:val="clear" w:color="auto" w:fill="FFFFFF"/>
        </w:rPr>
        <w:t>е само защото има много имоти</w:t>
      </w:r>
      <w:r w:rsidR="00915A4A" w:rsidRPr="00773F2F">
        <w:rPr>
          <w:color w:val="000000"/>
          <w:shd w:val="clear" w:color="auto" w:fill="FFFFFF"/>
        </w:rPr>
        <w:t>,</w:t>
      </w:r>
      <w:r w:rsidR="00A349F8" w:rsidRPr="00773F2F">
        <w:rPr>
          <w:color w:val="000000"/>
          <w:shd w:val="clear" w:color="auto" w:fill="FFFFFF"/>
        </w:rPr>
        <w:t xml:space="preserve"> които са туристически</w:t>
      </w:r>
      <w:r w:rsidR="00915A4A" w:rsidRPr="00773F2F">
        <w:rPr>
          <w:color w:val="000000"/>
          <w:shd w:val="clear" w:color="auto" w:fill="FFFFFF"/>
        </w:rPr>
        <w:t>,</w:t>
      </w:r>
      <w:r w:rsidR="00A349F8" w:rsidRPr="00773F2F">
        <w:rPr>
          <w:color w:val="000000"/>
          <w:shd w:val="clear" w:color="auto" w:fill="FFFFFF"/>
        </w:rPr>
        <w:t xml:space="preserve"> не само защото туристическия данък е 15 пъти повече от </w:t>
      </w:r>
      <w:r w:rsidR="00915A4A" w:rsidRPr="00773F2F">
        <w:rPr>
          <w:color w:val="000000"/>
          <w:shd w:val="clear" w:color="auto" w:fill="FFFFFF"/>
        </w:rPr>
        <w:t>О</w:t>
      </w:r>
      <w:r w:rsidR="00A349F8" w:rsidRPr="00773F2F">
        <w:rPr>
          <w:color w:val="000000"/>
          <w:shd w:val="clear" w:color="auto" w:fill="FFFFFF"/>
        </w:rPr>
        <w:t>бщина Русе</w:t>
      </w:r>
      <w:r w:rsidR="00915A4A" w:rsidRPr="00773F2F">
        <w:rPr>
          <w:color w:val="000000"/>
          <w:shd w:val="clear" w:color="auto" w:fill="FFFFFF"/>
        </w:rPr>
        <w:t>,</w:t>
      </w:r>
      <w:r w:rsidR="00A349F8" w:rsidRPr="00773F2F">
        <w:rPr>
          <w:color w:val="000000"/>
          <w:shd w:val="clear" w:color="auto" w:fill="FFFFFF"/>
        </w:rPr>
        <w:t xml:space="preserve"> но най-малкото защото години</w:t>
      </w:r>
      <w:r w:rsidR="00915A4A" w:rsidRPr="00773F2F">
        <w:rPr>
          <w:color w:val="000000"/>
          <w:shd w:val="clear" w:color="auto" w:fill="FFFFFF"/>
        </w:rPr>
        <w:t>,</w:t>
      </w:r>
      <w:r w:rsidR="00A349F8" w:rsidRPr="00773F2F">
        <w:rPr>
          <w:color w:val="000000"/>
          <w:shd w:val="clear" w:color="auto" w:fill="FFFFFF"/>
        </w:rPr>
        <w:t xml:space="preserve"> години назад</w:t>
      </w:r>
      <w:r w:rsidR="00915A4A" w:rsidRPr="00773F2F">
        <w:rPr>
          <w:color w:val="000000"/>
          <w:shd w:val="clear" w:color="auto" w:fill="FFFFFF"/>
        </w:rPr>
        <w:t xml:space="preserve"> вземанията</w:t>
      </w:r>
      <w:r w:rsidR="00A349F8" w:rsidRPr="00773F2F">
        <w:rPr>
          <w:color w:val="000000"/>
          <w:shd w:val="clear" w:color="auto" w:fill="FFFFFF"/>
        </w:rPr>
        <w:t xml:space="preserve"> от хората са на много по-високо ниво от вземанията в Русе</w:t>
      </w:r>
      <w:r w:rsidR="00915A4A" w:rsidRPr="00773F2F">
        <w:rPr>
          <w:color w:val="000000"/>
          <w:shd w:val="clear" w:color="auto" w:fill="FFFFFF"/>
        </w:rPr>
        <w:t>. Понеже го обсъждах</w:t>
      </w:r>
      <w:r w:rsidR="00A349F8" w:rsidRPr="00773F2F">
        <w:rPr>
          <w:color w:val="000000"/>
          <w:shd w:val="clear" w:color="auto" w:fill="FFFFFF"/>
        </w:rPr>
        <w:t xml:space="preserve"> скоро с част от общинските съветници</w:t>
      </w:r>
      <w:r w:rsidR="002F57D6" w:rsidRPr="00773F2F">
        <w:rPr>
          <w:color w:val="000000"/>
          <w:shd w:val="clear" w:color="auto" w:fill="FFFFFF"/>
        </w:rPr>
        <w:t>,</w:t>
      </w:r>
      <w:r w:rsidR="00A349F8" w:rsidRPr="00773F2F">
        <w:rPr>
          <w:color w:val="000000"/>
          <w:shd w:val="clear" w:color="auto" w:fill="FFFFFF"/>
        </w:rPr>
        <w:t xml:space="preserve"> които ми </w:t>
      </w:r>
      <w:r w:rsidR="00915A4A" w:rsidRPr="00773F2F">
        <w:rPr>
          <w:color w:val="000000"/>
          <w:shd w:val="clear" w:color="auto" w:fill="FFFFFF"/>
        </w:rPr>
        <w:t>з</w:t>
      </w:r>
      <w:r w:rsidR="00A349F8" w:rsidRPr="00773F2F">
        <w:rPr>
          <w:color w:val="000000"/>
          <w:shd w:val="clear" w:color="auto" w:fill="FFFFFF"/>
        </w:rPr>
        <w:t>а</w:t>
      </w:r>
      <w:r w:rsidR="00915A4A" w:rsidRPr="00773F2F">
        <w:rPr>
          <w:color w:val="000000"/>
          <w:shd w:val="clear" w:color="auto" w:fill="FFFFFF"/>
        </w:rPr>
        <w:t>да</w:t>
      </w:r>
      <w:r w:rsidR="00A349F8" w:rsidRPr="00773F2F">
        <w:rPr>
          <w:color w:val="000000"/>
          <w:shd w:val="clear" w:color="auto" w:fill="FFFFFF"/>
        </w:rPr>
        <w:t>ваха въпрос</w:t>
      </w:r>
      <w:r w:rsidR="00915A4A" w:rsidRPr="00773F2F">
        <w:rPr>
          <w:color w:val="000000"/>
          <w:shd w:val="clear" w:color="auto" w:fill="FFFFFF"/>
        </w:rPr>
        <w:t>.</w:t>
      </w:r>
      <w:r w:rsidR="00A349F8" w:rsidRPr="00773F2F">
        <w:rPr>
          <w:color w:val="000000"/>
          <w:shd w:val="clear" w:color="auto" w:fill="FFFFFF"/>
        </w:rPr>
        <w:t xml:space="preserve"> </w:t>
      </w:r>
      <w:r w:rsidR="00915A4A" w:rsidRPr="00773F2F">
        <w:rPr>
          <w:color w:val="000000"/>
          <w:shd w:val="clear" w:color="auto" w:fill="FFFFFF"/>
        </w:rPr>
        <w:t>С</w:t>
      </w:r>
      <w:r w:rsidR="00A349F8" w:rsidRPr="00773F2F">
        <w:rPr>
          <w:color w:val="000000"/>
          <w:shd w:val="clear" w:color="auto" w:fill="FFFFFF"/>
        </w:rPr>
        <w:t>амо ви давам пример</w:t>
      </w:r>
      <w:r w:rsidR="00915A4A" w:rsidRPr="00773F2F">
        <w:rPr>
          <w:color w:val="000000"/>
          <w:shd w:val="clear" w:color="auto" w:fill="FFFFFF"/>
        </w:rPr>
        <w:t xml:space="preserve"> най-масовия автомобил в Русе, като станах кмет се облагаше с 24 стотинки на киловат, а </w:t>
      </w:r>
      <w:r w:rsidR="00A349F8" w:rsidRPr="00773F2F">
        <w:rPr>
          <w:color w:val="000000"/>
          <w:shd w:val="clear" w:color="auto" w:fill="FFFFFF"/>
        </w:rPr>
        <w:t>Бургас вече беше на 90 стотинки</w:t>
      </w:r>
      <w:r w:rsidR="00915A4A" w:rsidRPr="00773F2F">
        <w:rPr>
          <w:color w:val="000000"/>
          <w:shd w:val="clear" w:color="auto" w:fill="FFFFFF"/>
        </w:rPr>
        <w:t>. Ние направихме облагането 40 стотинки, а</w:t>
      </w:r>
      <w:r w:rsidR="00A349F8" w:rsidRPr="00773F2F">
        <w:rPr>
          <w:color w:val="000000"/>
          <w:shd w:val="clear" w:color="auto" w:fill="FFFFFF"/>
        </w:rPr>
        <w:t xml:space="preserve"> Бургас продължава да е 90 стотинки</w:t>
      </w:r>
      <w:r w:rsidR="00E829E4" w:rsidRPr="00773F2F">
        <w:rPr>
          <w:color w:val="000000"/>
          <w:shd w:val="clear" w:color="auto" w:fill="FFFFFF"/>
        </w:rPr>
        <w:t>. И така другите</w:t>
      </w:r>
      <w:r w:rsidR="00A349F8" w:rsidRPr="00773F2F">
        <w:rPr>
          <w:color w:val="000000"/>
          <w:shd w:val="clear" w:color="auto" w:fill="FFFFFF"/>
        </w:rPr>
        <w:t xml:space="preserve"> градове</w:t>
      </w:r>
      <w:r w:rsidR="00E829E4" w:rsidRPr="00773F2F">
        <w:rPr>
          <w:color w:val="000000"/>
          <w:shd w:val="clear" w:color="auto" w:fill="FFFFFF"/>
        </w:rPr>
        <w:t>,</w:t>
      </w:r>
      <w:r w:rsidR="00A349F8" w:rsidRPr="00773F2F">
        <w:rPr>
          <w:color w:val="000000"/>
          <w:shd w:val="clear" w:color="auto" w:fill="FFFFFF"/>
        </w:rPr>
        <w:t xml:space="preserve"> които имат мъжеството да кажат</w:t>
      </w:r>
      <w:r w:rsidR="002F57D6" w:rsidRPr="00773F2F">
        <w:rPr>
          <w:color w:val="000000"/>
          <w:shd w:val="clear" w:color="auto" w:fill="FFFFFF"/>
        </w:rPr>
        <w:t>,</w:t>
      </w:r>
      <w:r w:rsidR="00A349F8" w:rsidRPr="00773F2F">
        <w:rPr>
          <w:color w:val="000000"/>
          <w:shd w:val="clear" w:color="auto" w:fill="FFFFFF"/>
        </w:rPr>
        <w:t xml:space="preserve"> че за да разпределяш </w:t>
      </w:r>
      <w:r w:rsidR="00E829E4" w:rsidRPr="00773F2F">
        <w:rPr>
          <w:color w:val="000000"/>
          <w:shd w:val="clear" w:color="auto" w:fill="FFFFFF"/>
        </w:rPr>
        <w:t>п</w:t>
      </w:r>
      <w:r w:rsidR="00A349F8" w:rsidRPr="00773F2F">
        <w:rPr>
          <w:color w:val="000000"/>
          <w:shd w:val="clear" w:color="auto" w:fill="FFFFFF"/>
        </w:rPr>
        <w:t>ърво трябва да събереш</w:t>
      </w:r>
      <w:r w:rsidR="00E829E4" w:rsidRPr="00773F2F">
        <w:rPr>
          <w:color w:val="000000"/>
          <w:shd w:val="clear" w:color="auto" w:fill="FFFFFF"/>
        </w:rPr>
        <w:t>,</w:t>
      </w:r>
      <w:r w:rsidR="00A349F8" w:rsidRPr="00773F2F">
        <w:rPr>
          <w:color w:val="000000"/>
          <w:shd w:val="clear" w:color="auto" w:fill="FFFFFF"/>
        </w:rPr>
        <w:t xml:space="preserve"> </w:t>
      </w:r>
      <w:r w:rsidR="00E829E4" w:rsidRPr="00773F2F">
        <w:rPr>
          <w:color w:val="000000"/>
          <w:shd w:val="clear" w:color="auto" w:fill="FFFFFF"/>
        </w:rPr>
        <w:t>д</w:t>
      </w:r>
      <w:r w:rsidR="00A349F8" w:rsidRPr="00773F2F">
        <w:rPr>
          <w:color w:val="000000"/>
          <w:shd w:val="clear" w:color="auto" w:fill="FFFFFF"/>
        </w:rPr>
        <w:t>ругия път като кажем трябва да съберем малко повече е приемете го спомняйки си такъв тип точки</w:t>
      </w:r>
      <w:r w:rsidR="00E829E4" w:rsidRPr="00773F2F">
        <w:rPr>
          <w:color w:val="000000"/>
          <w:shd w:val="clear" w:color="auto" w:fill="FFFFFF"/>
        </w:rPr>
        <w:t>.</w:t>
      </w:r>
      <w:r w:rsidR="00A349F8" w:rsidRPr="00773F2F">
        <w:rPr>
          <w:color w:val="000000"/>
          <w:shd w:val="clear" w:color="auto" w:fill="FFFFFF"/>
        </w:rPr>
        <w:t xml:space="preserve"> Благодаря ви</w:t>
      </w:r>
      <w:r w:rsidR="00E829E4" w:rsidRPr="00773F2F">
        <w:rPr>
          <w:color w:val="000000"/>
          <w:shd w:val="clear" w:color="auto" w:fill="FFFFFF"/>
        </w:rPr>
        <w:t>.</w:t>
      </w:r>
    </w:p>
    <w:p w14:paraId="565B9AAD" w14:textId="77777777" w:rsidR="00E829E4" w:rsidRPr="00773F2F" w:rsidRDefault="00E829E4" w:rsidP="00556158">
      <w:pPr>
        <w:spacing w:line="276" w:lineRule="auto"/>
        <w:ind w:firstLine="708"/>
        <w:contextualSpacing/>
        <w:jc w:val="both"/>
        <w:rPr>
          <w:color w:val="000000"/>
          <w:shd w:val="clear" w:color="auto" w:fill="FFFFFF"/>
        </w:rPr>
      </w:pPr>
      <w:r w:rsidRPr="00773F2F">
        <w:rPr>
          <w:b/>
        </w:rPr>
        <w:t>Акад. Христо Белоев</w:t>
      </w:r>
      <w:r w:rsidRPr="00773F2F">
        <w:t>:</w:t>
      </w:r>
      <w:r w:rsidR="00A349F8" w:rsidRPr="00773F2F">
        <w:rPr>
          <w:color w:val="000000"/>
          <w:shd w:val="clear" w:color="auto" w:fill="FFFFFF"/>
        </w:rPr>
        <w:t xml:space="preserve"> </w:t>
      </w:r>
      <w:r w:rsidRPr="00773F2F">
        <w:rPr>
          <w:color w:val="000000"/>
          <w:shd w:val="clear" w:color="auto" w:fill="FFFFFF"/>
        </w:rPr>
        <w:t xml:space="preserve">Благодаря, </w:t>
      </w:r>
      <w:r w:rsidR="00A349F8" w:rsidRPr="00773F2F">
        <w:rPr>
          <w:color w:val="000000"/>
          <w:shd w:val="clear" w:color="auto" w:fill="FFFFFF"/>
        </w:rPr>
        <w:t xml:space="preserve">реплика </w:t>
      </w:r>
      <w:r w:rsidRPr="00773F2F">
        <w:rPr>
          <w:color w:val="000000"/>
          <w:shd w:val="clear" w:color="auto" w:fill="FFFFFF"/>
        </w:rPr>
        <w:t>Станчев. Да,</w:t>
      </w:r>
      <w:r w:rsidR="00A349F8" w:rsidRPr="00773F2F">
        <w:rPr>
          <w:color w:val="000000"/>
          <w:shd w:val="clear" w:color="auto" w:fill="FFFFFF"/>
        </w:rPr>
        <w:t xml:space="preserve"> да заповядай</w:t>
      </w:r>
      <w:r w:rsidRPr="00773F2F">
        <w:rPr>
          <w:color w:val="000000"/>
          <w:shd w:val="clear" w:color="auto" w:fill="FFFFFF"/>
        </w:rPr>
        <w:t>.</w:t>
      </w:r>
    </w:p>
    <w:p w14:paraId="1E82DC3F" w14:textId="77777777" w:rsidR="005F1FDA" w:rsidRPr="00773F2F" w:rsidRDefault="00E829E4" w:rsidP="00556158">
      <w:pPr>
        <w:spacing w:line="276" w:lineRule="auto"/>
        <w:ind w:firstLine="708"/>
        <w:contextualSpacing/>
        <w:jc w:val="both"/>
        <w:rPr>
          <w:color w:val="000000"/>
          <w:shd w:val="clear" w:color="auto" w:fill="FFFFFF"/>
        </w:rPr>
      </w:pPr>
      <w:r w:rsidRPr="00773F2F">
        <w:rPr>
          <w:b/>
          <w:bCs/>
          <w:color w:val="000000"/>
          <w:shd w:val="clear" w:color="auto" w:fill="FFFFFF"/>
        </w:rPr>
        <w:t>Г-н Станимир Станчев/реплика/:</w:t>
      </w:r>
      <w:r w:rsidR="00A349F8" w:rsidRPr="00773F2F">
        <w:rPr>
          <w:color w:val="000000"/>
          <w:shd w:val="clear" w:color="auto" w:fill="FFFFFF"/>
        </w:rPr>
        <w:t xml:space="preserve"> </w:t>
      </w:r>
      <w:r w:rsidRPr="00773F2F">
        <w:rPr>
          <w:color w:val="000000"/>
          <w:shd w:val="clear" w:color="auto" w:fill="FFFFFF"/>
        </w:rPr>
        <w:t>У</w:t>
      </w:r>
      <w:r w:rsidR="00A349F8" w:rsidRPr="00773F2F">
        <w:rPr>
          <w:color w:val="000000"/>
          <w:shd w:val="clear" w:color="auto" w:fill="FFFFFF"/>
        </w:rPr>
        <w:t>важаеми г</w:t>
      </w:r>
      <w:r w:rsidRPr="00773F2F">
        <w:rPr>
          <w:color w:val="000000"/>
          <w:shd w:val="clear" w:color="auto" w:fill="FFFFFF"/>
        </w:rPr>
        <w:t>-</w:t>
      </w:r>
      <w:r w:rsidR="00A349F8" w:rsidRPr="00773F2F">
        <w:rPr>
          <w:color w:val="000000"/>
          <w:shd w:val="clear" w:color="auto" w:fill="FFFFFF"/>
        </w:rPr>
        <w:t xml:space="preserve">н </w:t>
      </w:r>
      <w:r w:rsidRPr="00773F2F">
        <w:rPr>
          <w:color w:val="000000"/>
          <w:shd w:val="clear" w:color="auto" w:fill="FFFFFF"/>
        </w:rPr>
        <w:t>П</w:t>
      </w:r>
      <w:r w:rsidR="00A349F8" w:rsidRPr="00773F2F">
        <w:rPr>
          <w:color w:val="000000"/>
          <w:shd w:val="clear" w:color="auto" w:fill="FFFFFF"/>
        </w:rPr>
        <w:t>редседател</w:t>
      </w:r>
      <w:r w:rsidRPr="00773F2F">
        <w:rPr>
          <w:color w:val="000000"/>
          <w:shd w:val="clear" w:color="auto" w:fill="FFFFFF"/>
        </w:rPr>
        <w:t>,</w:t>
      </w:r>
      <w:r w:rsidR="00A349F8" w:rsidRPr="00773F2F">
        <w:rPr>
          <w:color w:val="000000"/>
          <w:shd w:val="clear" w:color="auto" w:fill="FFFFFF"/>
        </w:rPr>
        <w:t xml:space="preserve"> уважаеми г</w:t>
      </w:r>
      <w:r w:rsidRPr="00773F2F">
        <w:rPr>
          <w:color w:val="000000"/>
          <w:shd w:val="clear" w:color="auto" w:fill="FFFFFF"/>
        </w:rPr>
        <w:t>-</w:t>
      </w:r>
      <w:r w:rsidR="00A349F8" w:rsidRPr="00773F2F">
        <w:rPr>
          <w:color w:val="000000"/>
          <w:shd w:val="clear" w:color="auto" w:fill="FFFFFF"/>
        </w:rPr>
        <w:t xml:space="preserve">н </w:t>
      </w:r>
      <w:r w:rsidRPr="00773F2F">
        <w:rPr>
          <w:color w:val="000000"/>
          <w:shd w:val="clear" w:color="auto" w:fill="FFFFFF"/>
        </w:rPr>
        <w:t>К</w:t>
      </w:r>
      <w:r w:rsidR="00A349F8" w:rsidRPr="00773F2F">
        <w:rPr>
          <w:color w:val="000000"/>
          <w:shd w:val="clear" w:color="auto" w:fill="FFFFFF"/>
        </w:rPr>
        <w:t>мет</w:t>
      </w:r>
      <w:r w:rsidRPr="00773F2F">
        <w:rPr>
          <w:color w:val="000000"/>
          <w:shd w:val="clear" w:color="auto" w:fill="FFFFFF"/>
        </w:rPr>
        <w:t>,</w:t>
      </w:r>
      <w:r w:rsidR="00A349F8" w:rsidRPr="00773F2F">
        <w:rPr>
          <w:color w:val="000000"/>
          <w:shd w:val="clear" w:color="auto" w:fill="FFFFFF"/>
        </w:rPr>
        <w:t xml:space="preserve"> </w:t>
      </w:r>
      <w:r w:rsidRPr="00773F2F">
        <w:rPr>
          <w:color w:val="000000"/>
          <w:shd w:val="clear" w:color="auto" w:fill="FFFFFF"/>
        </w:rPr>
        <w:t>у</w:t>
      </w:r>
      <w:r w:rsidR="00A349F8" w:rsidRPr="00773F2F">
        <w:rPr>
          <w:color w:val="000000"/>
          <w:shd w:val="clear" w:color="auto" w:fill="FFFFFF"/>
        </w:rPr>
        <w:t>важаеми колеги сега може би</w:t>
      </w:r>
      <w:r w:rsidR="005F1FDA" w:rsidRPr="00773F2F">
        <w:rPr>
          <w:color w:val="000000"/>
          <w:shd w:val="clear" w:color="auto" w:fill="FFFFFF"/>
        </w:rPr>
        <w:t xml:space="preserve"> това, което ще кажа за някой може да е голяма изненада, когато кмета е прав е прав.</w:t>
      </w:r>
      <w:r w:rsidR="00A349F8" w:rsidRPr="00773F2F">
        <w:rPr>
          <w:color w:val="000000"/>
          <w:shd w:val="clear" w:color="auto" w:fill="FFFFFF"/>
        </w:rPr>
        <w:t xml:space="preserve"> </w:t>
      </w:r>
      <w:r w:rsidR="0084355A" w:rsidRPr="00773F2F">
        <w:rPr>
          <w:color w:val="000000"/>
          <w:shd w:val="clear" w:color="auto" w:fill="FFFFFF"/>
        </w:rPr>
        <w:t xml:space="preserve">Ние всички трябва да </w:t>
      </w:r>
      <w:r w:rsidR="005F1FDA" w:rsidRPr="00773F2F">
        <w:rPr>
          <w:color w:val="000000"/>
          <w:shd w:val="clear" w:color="auto" w:fill="FFFFFF"/>
        </w:rPr>
        <w:t>дадем</w:t>
      </w:r>
      <w:r w:rsidR="0084355A" w:rsidRPr="00773F2F">
        <w:rPr>
          <w:color w:val="000000"/>
          <w:shd w:val="clear" w:color="auto" w:fill="FFFFFF"/>
        </w:rPr>
        <w:t xml:space="preserve"> личен пример кой </w:t>
      </w:r>
      <w:r w:rsidR="005F1FDA" w:rsidRPr="00773F2F">
        <w:rPr>
          <w:color w:val="000000"/>
          <w:shd w:val="clear" w:color="auto" w:fill="FFFFFF"/>
        </w:rPr>
        <w:t>с</w:t>
      </w:r>
      <w:r w:rsidR="0084355A" w:rsidRPr="00773F2F">
        <w:rPr>
          <w:color w:val="000000"/>
          <w:shd w:val="clear" w:color="auto" w:fill="FFFFFF"/>
        </w:rPr>
        <w:t xml:space="preserve"> колкото може</w:t>
      </w:r>
      <w:r w:rsidR="005F1FDA" w:rsidRPr="00773F2F">
        <w:rPr>
          <w:color w:val="000000"/>
          <w:shd w:val="clear" w:color="auto" w:fill="FFFFFF"/>
        </w:rPr>
        <w:t>,</w:t>
      </w:r>
      <w:r w:rsidR="0084355A" w:rsidRPr="00773F2F">
        <w:rPr>
          <w:color w:val="000000"/>
          <w:shd w:val="clear" w:color="auto" w:fill="FFFFFF"/>
        </w:rPr>
        <w:t xml:space="preserve"> но в</w:t>
      </w:r>
      <w:r w:rsidR="005F1FDA" w:rsidRPr="00773F2F">
        <w:rPr>
          <w:color w:val="000000"/>
          <w:shd w:val="clear" w:color="auto" w:fill="FFFFFF"/>
        </w:rPr>
        <w:t xml:space="preserve"> </w:t>
      </w:r>
      <w:r w:rsidR="0084355A" w:rsidRPr="00773F2F">
        <w:rPr>
          <w:color w:val="000000"/>
          <w:shd w:val="clear" w:color="auto" w:fill="FFFFFF"/>
        </w:rPr>
        <w:t xml:space="preserve">тая връзка не знам дали е точно въпрос или препоръка </w:t>
      </w:r>
      <w:r w:rsidR="005F1FDA" w:rsidRPr="00773F2F">
        <w:rPr>
          <w:color w:val="000000"/>
          <w:shd w:val="clear" w:color="auto" w:fill="FFFFFF"/>
        </w:rPr>
        <w:t>г-</w:t>
      </w:r>
      <w:r w:rsidR="0084355A" w:rsidRPr="00773F2F">
        <w:rPr>
          <w:color w:val="000000"/>
          <w:shd w:val="clear" w:color="auto" w:fill="FFFFFF"/>
        </w:rPr>
        <w:t xml:space="preserve">н </w:t>
      </w:r>
      <w:r w:rsidR="005F1FDA" w:rsidRPr="00773F2F">
        <w:rPr>
          <w:color w:val="000000"/>
          <w:shd w:val="clear" w:color="auto" w:fill="FFFFFF"/>
        </w:rPr>
        <w:t>К</w:t>
      </w:r>
      <w:r w:rsidR="0084355A" w:rsidRPr="00773F2F">
        <w:rPr>
          <w:color w:val="000000"/>
          <w:shd w:val="clear" w:color="auto" w:fill="FFFFFF"/>
        </w:rPr>
        <w:t xml:space="preserve">мете първо </w:t>
      </w:r>
      <w:r w:rsidR="005F1FDA" w:rsidRPr="00773F2F">
        <w:rPr>
          <w:color w:val="000000"/>
          <w:shd w:val="clear" w:color="auto" w:fill="FFFFFF"/>
        </w:rPr>
        <w:t>к</w:t>
      </w:r>
      <w:r w:rsidR="0084355A" w:rsidRPr="00773F2F">
        <w:rPr>
          <w:color w:val="000000"/>
          <w:shd w:val="clear" w:color="auto" w:fill="FFFFFF"/>
        </w:rPr>
        <w:t xml:space="preserve">олко карти </w:t>
      </w:r>
      <w:r w:rsidR="005F1FDA" w:rsidRPr="00773F2F">
        <w:rPr>
          <w:color w:val="000000"/>
          <w:shd w:val="clear" w:color="auto" w:fill="FFFFFF"/>
        </w:rPr>
        <w:t>закупи</w:t>
      </w:r>
      <w:r w:rsidR="0084355A" w:rsidRPr="00773F2F">
        <w:rPr>
          <w:color w:val="000000"/>
          <w:shd w:val="clear" w:color="auto" w:fill="FFFFFF"/>
        </w:rPr>
        <w:t xml:space="preserve"> </w:t>
      </w:r>
      <w:r w:rsidR="005F1FDA" w:rsidRPr="00773F2F">
        <w:rPr>
          <w:color w:val="000000"/>
          <w:shd w:val="clear" w:color="auto" w:fill="FFFFFF"/>
        </w:rPr>
        <w:t>О</w:t>
      </w:r>
      <w:r w:rsidR="0084355A" w:rsidRPr="00773F2F">
        <w:rPr>
          <w:color w:val="000000"/>
          <w:shd w:val="clear" w:color="auto" w:fill="FFFFFF"/>
        </w:rPr>
        <w:t xml:space="preserve">бщината </w:t>
      </w:r>
      <w:r w:rsidR="005F1FDA" w:rsidRPr="00773F2F">
        <w:rPr>
          <w:color w:val="000000"/>
          <w:shd w:val="clear" w:color="auto" w:fill="FFFFFF"/>
        </w:rPr>
        <w:t>от футболния клуб. И второ ако не е може Общината така да закупи за някой служители карти. Благодаря.</w:t>
      </w:r>
    </w:p>
    <w:p w14:paraId="3017162B" w14:textId="77777777" w:rsidR="005F1FDA" w:rsidRPr="00773F2F" w:rsidRDefault="005F1FDA" w:rsidP="00556158">
      <w:pPr>
        <w:spacing w:line="276" w:lineRule="auto"/>
        <w:ind w:firstLine="708"/>
        <w:contextualSpacing/>
        <w:jc w:val="both"/>
        <w:rPr>
          <w:color w:val="000000"/>
          <w:shd w:val="clear" w:color="auto" w:fill="FFFFFF"/>
        </w:rPr>
      </w:pPr>
      <w:r w:rsidRPr="00773F2F">
        <w:rPr>
          <w:b/>
        </w:rPr>
        <w:t>Акад. Христо Белоев</w:t>
      </w:r>
      <w:r w:rsidRPr="00773F2F">
        <w:t>: Велизар</w:t>
      </w:r>
      <w:r w:rsidRPr="00773F2F">
        <w:rPr>
          <w:color w:val="000000"/>
          <w:shd w:val="clear" w:color="auto" w:fill="FFFFFF"/>
        </w:rPr>
        <w:t xml:space="preserve"> </w:t>
      </w:r>
      <w:r w:rsidR="0084355A" w:rsidRPr="00773F2F">
        <w:rPr>
          <w:color w:val="000000"/>
          <w:shd w:val="clear" w:color="auto" w:fill="FFFFFF"/>
        </w:rPr>
        <w:t>Павлов и накрая Евгени</w:t>
      </w:r>
      <w:r w:rsidRPr="00773F2F">
        <w:rPr>
          <w:color w:val="000000"/>
          <w:shd w:val="clear" w:color="auto" w:fill="FFFFFF"/>
        </w:rPr>
        <w:t>.</w:t>
      </w:r>
      <w:r w:rsidR="0084355A" w:rsidRPr="00773F2F">
        <w:rPr>
          <w:color w:val="000000"/>
          <w:shd w:val="clear" w:color="auto" w:fill="FFFFFF"/>
        </w:rPr>
        <w:t xml:space="preserve"> Велизар Павлов реплика</w:t>
      </w:r>
      <w:r w:rsidRPr="00773F2F">
        <w:rPr>
          <w:color w:val="000000"/>
          <w:shd w:val="clear" w:color="auto" w:fill="FFFFFF"/>
        </w:rPr>
        <w:t>.</w:t>
      </w:r>
    </w:p>
    <w:p w14:paraId="6D3EBF43" w14:textId="77777777" w:rsidR="00C47A8D" w:rsidRPr="00773F2F" w:rsidRDefault="005F1FDA" w:rsidP="00556158">
      <w:pPr>
        <w:spacing w:line="276" w:lineRule="auto"/>
        <w:ind w:firstLine="708"/>
        <w:contextualSpacing/>
        <w:jc w:val="both"/>
        <w:rPr>
          <w:color w:val="000000"/>
          <w:shd w:val="clear" w:color="auto" w:fill="FFFFFF"/>
        </w:rPr>
      </w:pPr>
      <w:r w:rsidRPr="00773F2F">
        <w:rPr>
          <w:b/>
          <w:bCs/>
          <w:color w:val="000000"/>
          <w:shd w:val="clear" w:color="auto" w:fill="FFFFFF"/>
        </w:rPr>
        <w:t>Г-н Велизар Павлов/реплика</w:t>
      </w:r>
      <w:r w:rsidRPr="00773F2F">
        <w:rPr>
          <w:color w:val="000000"/>
          <w:shd w:val="clear" w:color="auto" w:fill="FFFFFF"/>
        </w:rPr>
        <w:t>/:</w:t>
      </w:r>
      <w:r w:rsidR="0084355A" w:rsidRPr="00773F2F">
        <w:rPr>
          <w:color w:val="000000"/>
          <w:shd w:val="clear" w:color="auto" w:fill="FFFFFF"/>
        </w:rPr>
        <w:t xml:space="preserve"> Благодаря</w:t>
      </w:r>
      <w:r w:rsidR="004F46BD" w:rsidRPr="00773F2F">
        <w:rPr>
          <w:color w:val="000000"/>
          <w:shd w:val="clear" w:color="auto" w:fill="FFFFFF"/>
        </w:rPr>
        <w:t xml:space="preserve"> ви</w:t>
      </w:r>
      <w:r w:rsidR="0084355A" w:rsidRPr="00773F2F">
        <w:rPr>
          <w:color w:val="000000"/>
          <w:shd w:val="clear" w:color="auto" w:fill="FFFFFF"/>
        </w:rPr>
        <w:t xml:space="preserve"> г</w:t>
      </w:r>
      <w:r w:rsidR="004F46BD" w:rsidRPr="00773F2F">
        <w:rPr>
          <w:color w:val="000000"/>
          <w:shd w:val="clear" w:color="auto" w:fill="FFFFFF"/>
        </w:rPr>
        <w:t>-</w:t>
      </w:r>
      <w:r w:rsidR="0084355A" w:rsidRPr="00773F2F">
        <w:rPr>
          <w:color w:val="000000"/>
          <w:shd w:val="clear" w:color="auto" w:fill="FFFFFF"/>
        </w:rPr>
        <w:t xml:space="preserve">н </w:t>
      </w:r>
      <w:r w:rsidR="004F46BD" w:rsidRPr="00773F2F">
        <w:rPr>
          <w:color w:val="000000"/>
          <w:shd w:val="clear" w:color="auto" w:fill="FFFFFF"/>
        </w:rPr>
        <w:t>П</w:t>
      </w:r>
      <w:r w:rsidR="0084355A" w:rsidRPr="00773F2F">
        <w:rPr>
          <w:color w:val="000000"/>
          <w:shd w:val="clear" w:color="auto" w:fill="FFFFFF"/>
        </w:rPr>
        <w:t>редседател</w:t>
      </w:r>
      <w:r w:rsidR="004F46BD" w:rsidRPr="00773F2F">
        <w:rPr>
          <w:color w:val="000000"/>
          <w:shd w:val="clear" w:color="auto" w:fill="FFFFFF"/>
        </w:rPr>
        <w:t xml:space="preserve"> сега г-н Кмет</w:t>
      </w:r>
      <w:r w:rsidR="0084355A" w:rsidRPr="00773F2F">
        <w:rPr>
          <w:color w:val="000000"/>
          <w:shd w:val="clear" w:color="auto" w:fill="FFFFFF"/>
        </w:rPr>
        <w:t xml:space="preserve"> не мога да се съглася</w:t>
      </w:r>
      <w:r w:rsidR="004F46BD" w:rsidRPr="00773F2F">
        <w:rPr>
          <w:color w:val="000000"/>
          <w:shd w:val="clear" w:color="auto" w:fill="FFFFFF"/>
        </w:rPr>
        <w:t>,</w:t>
      </w:r>
      <w:r w:rsidR="0084355A" w:rsidRPr="00773F2F">
        <w:rPr>
          <w:color w:val="000000"/>
          <w:shd w:val="clear" w:color="auto" w:fill="FFFFFF"/>
        </w:rPr>
        <w:t xml:space="preserve"> че не трябва да се сравняваме с някой</w:t>
      </w:r>
      <w:r w:rsidR="004F46BD" w:rsidRPr="00773F2F">
        <w:rPr>
          <w:color w:val="000000"/>
          <w:shd w:val="clear" w:color="auto" w:fill="FFFFFF"/>
        </w:rPr>
        <w:t>.</w:t>
      </w:r>
      <w:r w:rsidR="0084355A" w:rsidRPr="00773F2F">
        <w:rPr>
          <w:color w:val="000000"/>
          <w:shd w:val="clear" w:color="auto" w:fill="FFFFFF"/>
        </w:rPr>
        <w:t xml:space="preserve"> </w:t>
      </w:r>
      <w:r w:rsidR="004F46BD" w:rsidRPr="00773F2F">
        <w:rPr>
          <w:color w:val="000000"/>
          <w:shd w:val="clear" w:color="auto" w:fill="FFFFFF"/>
        </w:rPr>
        <w:t>Я</w:t>
      </w:r>
      <w:r w:rsidR="0084355A" w:rsidRPr="00773F2F">
        <w:rPr>
          <w:color w:val="000000"/>
          <w:shd w:val="clear" w:color="auto" w:fill="FFFFFF"/>
        </w:rPr>
        <w:t>сно с Бургас и с Варна няма да се сравнявам</w:t>
      </w:r>
      <w:r w:rsidR="004F46BD" w:rsidRPr="00773F2F">
        <w:rPr>
          <w:color w:val="000000"/>
          <w:shd w:val="clear" w:color="auto" w:fill="FFFFFF"/>
        </w:rPr>
        <w:t>е, сега ще се сравняваме с</w:t>
      </w:r>
      <w:r w:rsidR="0084355A" w:rsidRPr="00773F2F">
        <w:rPr>
          <w:color w:val="000000"/>
          <w:shd w:val="clear" w:color="auto" w:fill="FFFFFF"/>
        </w:rPr>
        <w:t xml:space="preserve"> Стара Загора</w:t>
      </w:r>
      <w:r w:rsidR="004F46BD" w:rsidRPr="00773F2F">
        <w:rPr>
          <w:color w:val="000000"/>
          <w:shd w:val="clear" w:color="auto" w:fill="FFFFFF"/>
        </w:rPr>
        <w:t>. Да се</w:t>
      </w:r>
      <w:r w:rsidR="0084355A" w:rsidRPr="00773F2F">
        <w:rPr>
          <w:color w:val="000000"/>
          <w:shd w:val="clear" w:color="auto" w:fill="FFFFFF"/>
        </w:rPr>
        <w:t xml:space="preserve"> сравняваме</w:t>
      </w:r>
      <w:r w:rsidR="004F46BD" w:rsidRPr="00773F2F">
        <w:rPr>
          <w:color w:val="000000"/>
          <w:shd w:val="clear" w:color="auto" w:fill="FFFFFF"/>
        </w:rPr>
        <w:t xml:space="preserve"> ли? Вече сме</w:t>
      </w:r>
      <w:r w:rsidR="0084355A" w:rsidRPr="00773F2F">
        <w:rPr>
          <w:color w:val="000000"/>
          <w:shd w:val="clear" w:color="auto" w:fill="FFFFFF"/>
        </w:rPr>
        <w:t xml:space="preserve"> шестият град</w:t>
      </w:r>
      <w:r w:rsidR="00C47A8D" w:rsidRPr="00773F2F">
        <w:rPr>
          <w:color w:val="000000"/>
          <w:shd w:val="clear" w:color="auto" w:fill="FFFFFF"/>
        </w:rPr>
        <w:t>, шестия град това са официални данни. Ако искате ще ви изнеса, ще ви изнеса е така е……..</w:t>
      </w:r>
    </w:p>
    <w:p w14:paraId="1177AF71" w14:textId="77777777" w:rsidR="00C47A8D" w:rsidRPr="00773F2F" w:rsidRDefault="00C47A8D" w:rsidP="00556158">
      <w:pPr>
        <w:spacing w:line="276" w:lineRule="auto"/>
        <w:ind w:firstLine="708"/>
        <w:contextualSpacing/>
        <w:jc w:val="both"/>
        <w:rPr>
          <w:color w:val="000000"/>
          <w:shd w:val="clear" w:color="auto" w:fill="FFFFFF"/>
        </w:rPr>
      </w:pPr>
      <w:bookmarkStart w:id="4" w:name="_Hlk213135818"/>
      <w:r w:rsidRPr="00773F2F">
        <w:rPr>
          <w:b/>
        </w:rPr>
        <w:t>Акад. Христо Белоев</w:t>
      </w:r>
      <w:r w:rsidRPr="00773F2F">
        <w:t xml:space="preserve">: </w:t>
      </w:r>
      <w:bookmarkEnd w:id="4"/>
      <w:r w:rsidRPr="00773F2F">
        <w:rPr>
          <w:color w:val="000000"/>
          <w:shd w:val="clear" w:color="auto" w:fill="FFFFFF"/>
        </w:rPr>
        <w:t>Моля, моля за тишина.</w:t>
      </w:r>
    </w:p>
    <w:p w14:paraId="0D5594BC" w14:textId="77777777" w:rsidR="00D61CC8" w:rsidRPr="00773F2F" w:rsidRDefault="00C47A8D" w:rsidP="00556158">
      <w:pPr>
        <w:spacing w:line="276" w:lineRule="auto"/>
        <w:ind w:firstLine="708"/>
        <w:contextualSpacing/>
        <w:jc w:val="both"/>
        <w:rPr>
          <w:color w:val="000000"/>
          <w:shd w:val="clear" w:color="auto" w:fill="FFFFFF"/>
        </w:rPr>
      </w:pPr>
      <w:r w:rsidRPr="00773F2F">
        <w:rPr>
          <w:b/>
          <w:bCs/>
          <w:color w:val="000000"/>
          <w:shd w:val="clear" w:color="auto" w:fill="FFFFFF"/>
        </w:rPr>
        <w:t>Г-н Велизар Павлов</w:t>
      </w:r>
      <w:r w:rsidRPr="00773F2F">
        <w:rPr>
          <w:color w:val="000000"/>
          <w:shd w:val="clear" w:color="auto" w:fill="FFFFFF"/>
        </w:rPr>
        <w:t>:……..</w:t>
      </w:r>
      <w:r w:rsidR="0084355A" w:rsidRPr="00773F2F">
        <w:rPr>
          <w:color w:val="000000"/>
          <w:shd w:val="clear" w:color="auto" w:fill="FFFFFF"/>
        </w:rPr>
        <w:t xml:space="preserve"> с Габрово</w:t>
      </w:r>
      <w:r w:rsidR="00D61CC8" w:rsidRPr="00773F2F">
        <w:rPr>
          <w:color w:val="000000"/>
          <w:shd w:val="clear" w:color="auto" w:fill="FFFFFF"/>
        </w:rPr>
        <w:t xml:space="preserve"> ще се сравняваме ли……</w:t>
      </w:r>
    </w:p>
    <w:p w14:paraId="7812B53B" w14:textId="2B471A90" w:rsidR="00D61CC8" w:rsidRPr="00773F2F" w:rsidRDefault="00D61CC8" w:rsidP="00556158">
      <w:pPr>
        <w:spacing w:line="276" w:lineRule="auto"/>
        <w:ind w:firstLine="708"/>
        <w:contextualSpacing/>
        <w:jc w:val="both"/>
        <w:rPr>
          <w:color w:val="000000"/>
          <w:shd w:val="clear" w:color="auto" w:fill="FFFFFF"/>
        </w:rPr>
      </w:pPr>
      <w:r w:rsidRPr="00773F2F">
        <w:rPr>
          <w:b/>
        </w:rPr>
        <w:t>Акад. Христо Белоев</w:t>
      </w:r>
      <w:r w:rsidRPr="00773F2F">
        <w:t xml:space="preserve">: </w:t>
      </w:r>
      <w:r w:rsidRPr="00773F2F">
        <w:rPr>
          <w:color w:val="000000"/>
          <w:shd w:val="clear" w:color="auto" w:fill="FFFFFF"/>
        </w:rPr>
        <w:t>Моля за тишина.</w:t>
      </w:r>
    </w:p>
    <w:p w14:paraId="62FF946C" w14:textId="77777777" w:rsidR="00421D27" w:rsidRPr="00773F2F" w:rsidRDefault="00D61CC8" w:rsidP="00556158">
      <w:pPr>
        <w:spacing w:line="276" w:lineRule="auto"/>
        <w:ind w:firstLine="708"/>
        <w:contextualSpacing/>
        <w:jc w:val="both"/>
        <w:rPr>
          <w:color w:val="000000"/>
          <w:shd w:val="clear" w:color="auto" w:fill="FFFFFF"/>
        </w:rPr>
      </w:pPr>
      <w:r w:rsidRPr="00773F2F">
        <w:rPr>
          <w:b/>
          <w:bCs/>
          <w:color w:val="000000"/>
          <w:shd w:val="clear" w:color="auto" w:fill="FFFFFF"/>
        </w:rPr>
        <w:t>Г- Велизар Павлов</w:t>
      </w:r>
      <w:r w:rsidRPr="00773F2F">
        <w:rPr>
          <w:color w:val="000000"/>
          <w:shd w:val="clear" w:color="auto" w:fill="FFFFFF"/>
        </w:rPr>
        <w:t>:…….</w:t>
      </w:r>
      <w:r w:rsidR="00421D27" w:rsidRPr="00773F2F">
        <w:rPr>
          <w:color w:val="000000"/>
          <w:shd w:val="clear" w:color="auto" w:fill="FFFFFF"/>
        </w:rPr>
        <w:t>кой репликирате ама……</w:t>
      </w:r>
    </w:p>
    <w:p w14:paraId="2060FB36" w14:textId="77777777" w:rsidR="00421D27" w:rsidRPr="00773F2F" w:rsidRDefault="00421D27" w:rsidP="00556158">
      <w:pPr>
        <w:spacing w:line="276" w:lineRule="auto"/>
        <w:ind w:firstLine="708"/>
        <w:contextualSpacing/>
        <w:jc w:val="both"/>
        <w:rPr>
          <w:color w:val="000000"/>
          <w:shd w:val="clear" w:color="auto" w:fill="FFFFFF"/>
        </w:rPr>
      </w:pPr>
      <w:r w:rsidRPr="00773F2F">
        <w:rPr>
          <w:b/>
        </w:rPr>
        <w:t>Акад. Христо Белоев</w:t>
      </w:r>
      <w:r w:rsidRPr="00773F2F">
        <w:t xml:space="preserve">: </w:t>
      </w:r>
      <w:r w:rsidRPr="00773F2F">
        <w:rPr>
          <w:color w:val="000000"/>
          <w:shd w:val="clear" w:color="auto" w:fill="FFFFFF"/>
        </w:rPr>
        <w:t>Моля за тишина по точката ли сме…….</w:t>
      </w:r>
    </w:p>
    <w:p w14:paraId="792DDCBB" w14:textId="77777777" w:rsidR="00421D27" w:rsidRPr="00773F2F" w:rsidRDefault="00421D27" w:rsidP="00556158">
      <w:pPr>
        <w:spacing w:line="276" w:lineRule="auto"/>
        <w:ind w:firstLine="708"/>
        <w:contextualSpacing/>
        <w:jc w:val="both"/>
        <w:rPr>
          <w:color w:val="000000"/>
          <w:shd w:val="clear" w:color="auto" w:fill="FFFFFF"/>
        </w:rPr>
      </w:pPr>
      <w:r w:rsidRPr="00773F2F">
        <w:rPr>
          <w:b/>
          <w:bCs/>
          <w:color w:val="000000"/>
          <w:shd w:val="clear" w:color="auto" w:fill="FFFFFF"/>
        </w:rPr>
        <w:t>Г-н Велизар Павлов</w:t>
      </w:r>
      <w:r w:rsidRPr="00773F2F">
        <w:rPr>
          <w:color w:val="000000"/>
          <w:shd w:val="clear" w:color="auto" w:fill="FFFFFF"/>
        </w:rPr>
        <w:t>:……….не може Русе да се сравнява</w:t>
      </w:r>
      <w:r w:rsidR="0084355A" w:rsidRPr="00773F2F">
        <w:rPr>
          <w:color w:val="000000"/>
          <w:shd w:val="clear" w:color="auto" w:fill="FFFFFF"/>
        </w:rPr>
        <w:t xml:space="preserve"> с някой</w:t>
      </w:r>
      <w:r w:rsidRPr="00773F2F">
        <w:rPr>
          <w:color w:val="000000"/>
          <w:shd w:val="clear" w:color="auto" w:fill="FFFFFF"/>
        </w:rPr>
        <w:t>,</w:t>
      </w:r>
      <w:r w:rsidR="0084355A" w:rsidRPr="00773F2F">
        <w:rPr>
          <w:color w:val="000000"/>
          <w:shd w:val="clear" w:color="auto" w:fill="FFFFFF"/>
        </w:rPr>
        <w:t xml:space="preserve"> къде живеем с кой да се сравнява</w:t>
      </w:r>
      <w:r w:rsidRPr="00773F2F">
        <w:rPr>
          <w:color w:val="000000"/>
          <w:shd w:val="clear" w:color="auto" w:fill="FFFFFF"/>
        </w:rPr>
        <w:t>ме. Така че недейте да правите такива неща…..</w:t>
      </w:r>
    </w:p>
    <w:p w14:paraId="0A00D3FA" w14:textId="77777777" w:rsidR="00421D27" w:rsidRPr="00773F2F" w:rsidRDefault="00421D27" w:rsidP="00556158">
      <w:pPr>
        <w:spacing w:line="276" w:lineRule="auto"/>
        <w:ind w:firstLine="708"/>
        <w:contextualSpacing/>
        <w:jc w:val="both"/>
        <w:rPr>
          <w:color w:val="000000"/>
          <w:shd w:val="clear" w:color="auto" w:fill="FFFFFF"/>
        </w:rPr>
      </w:pPr>
      <w:r w:rsidRPr="00773F2F">
        <w:rPr>
          <w:b/>
        </w:rPr>
        <w:t>Акад. Христо Белоев</w:t>
      </w:r>
      <w:r w:rsidRPr="00773F2F">
        <w:t xml:space="preserve">: </w:t>
      </w:r>
      <w:r w:rsidRPr="00773F2F">
        <w:rPr>
          <w:color w:val="000000"/>
          <w:shd w:val="clear" w:color="auto" w:fill="FFFFFF"/>
        </w:rPr>
        <w:t xml:space="preserve">Моля за тишина, Евгени Игнатов. Това </w:t>
      </w:r>
      <w:r w:rsidR="0084355A" w:rsidRPr="00773F2F">
        <w:rPr>
          <w:color w:val="000000"/>
          <w:shd w:val="clear" w:color="auto" w:fill="FFFFFF"/>
        </w:rPr>
        <w:t>са реплики на нещата</w:t>
      </w:r>
      <w:r w:rsidRPr="00773F2F">
        <w:rPr>
          <w:color w:val="000000"/>
          <w:shd w:val="clear" w:color="auto" w:fill="FFFFFF"/>
        </w:rPr>
        <w:t>,</w:t>
      </w:r>
      <w:r w:rsidR="0084355A" w:rsidRPr="00773F2F">
        <w:rPr>
          <w:color w:val="000000"/>
          <w:shd w:val="clear" w:color="auto" w:fill="FFFFFF"/>
        </w:rPr>
        <w:t xml:space="preserve"> които кмета отговаря по въпросите</w:t>
      </w:r>
      <w:r w:rsidRPr="00773F2F">
        <w:rPr>
          <w:color w:val="000000"/>
          <w:shd w:val="clear" w:color="auto" w:fill="FFFFFF"/>
        </w:rPr>
        <w:t>.</w:t>
      </w:r>
      <w:r w:rsidR="0084355A" w:rsidRPr="00773F2F">
        <w:rPr>
          <w:color w:val="000000"/>
          <w:shd w:val="clear" w:color="auto" w:fill="FFFFFF"/>
        </w:rPr>
        <w:t xml:space="preserve"> </w:t>
      </w:r>
      <w:r w:rsidRPr="00773F2F">
        <w:rPr>
          <w:color w:val="000000"/>
          <w:shd w:val="clear" w:color="auto" w:fill="FFFFFF"/>
        </w:rPr>
        <w:t>Н</w:t>
      </w:r>
      <w:r w:rsidR="0084355A" w:rsidRPr="00773F2F">
        <w:rPr>
          <w:color w:val="000000"/>
          <w:shd w:val="clear" w:color="auto" w:fill="FFFFFF"/>
        </w:rPr>
        <w:t>яма изказвания след предложени</w:t>
      </w:r>
      <w:r w:rsidRPr="00773F2F">
        <w:rPr>
          <w:color w:val="000000"/>
          <w:shd w:val="clear" w:color="auto" w:fill="FFFFFF"/>
        </w:rPr>
        <w:t>ето. Евгени.</w:t>
      </w:r>
    </w:p>
    <w:p w14:paraId="19D29305" w14:textId="2586A9FE" w:rsidR="00EC594B" w:rsidRPr="00773F2F" w:rsidRDefault="00421D27" w:rsidP="00556158">
      <w:pPr>
        <w:spacing w:line="276" w:lineRule="auto"/>
        <w:ind w:firstLine="708"/>
        <w:contextualSpacing/>
        <w:jc w:val="both"/>
        <w:rPr>
          <w:color w:val="000000"/>
          <w:shd w:val="clear" w:color="auto" w:fill="FFFFFF"/>
        </w:rPr>
      </w:pPr>
      <w:r w:rsidRPr="00773F2F">
        <w:rPr>
          <w:b/>
          <w:bCs/>
          <w:color w:val="000000"/>
          <w:shd w:val="clear" w:color="auto" w:fill="FFFFFF"/>
        </w:rPr>
        <w:t>Г-н Евгени Игнатов</w:t>
      </w:r>
      <w:r w:rsidRPr="00773F2F">
        <w:rPr>
          <w:color w:val="000000"/>
          <w:shd w:val="clear" w:color="auto" w:fill="FFFFFF"/>
        </w:rPr>
        <w:t>: Уважаеми г-н Кмете</w:t>
      </w:r>
      <w:r w:rsidR="0084355A" w:rsidRPr="00773F2F">
        <w:rPr>
          <w:color w:val="000000"/>
          <w:shd w:val="clear" w:color="auto" w:fill="FFFFFF"/>
        </w:rPr>
        <w:t xml:space="preserve"> </w:t>
      </w:r>
      <w:r w:rsidRPr="00773F2F">
        <w:rPr>
          <w:color w:val="000000"/>
          <w:shd w:val="clear" w:color="auto" w:fill="FFFFFF"/>
        </w:rPr>
        <w:t xml:space="preserve">аз винаги се възхищавам от Вас, че умеете </w:t>
      </w:r>
      <w:r w:rsidR="0084355A" w:rsidRPr="00773F2F">
        <w:rPr>
          <w:color w:val="000000"/>
          <w:shd w:val="clear" w:color="auto" w:fill="FFFFFF"/>
        </w:rPr>
        <w:t>много добре да говорите</w:t>
      </w:r>
      <w:r w:rsidRPr="00773F2F">
        <w:rPr>
          <w:color w:val="000000"/>
          <w:shd w:val="clear" w:color="auto" w:fill="FFFFFF"/>
        </w:rPr>
        <w:t>.</w:t>
      </w:r>
      <w:r w:rsidR="0084355A" w:rsidRPr="00773F2F">
        <w:rPr>
          <w:color w:val="000000"/>
          <w:shd w:val="clear" w:color="auto" w:fill="FFFFFF"/>
        </w:rPr>
        <w:t xml:space="preserve"> </w:t>
      </w:r>
      <w:r w:rsidRPr="00773F2F">
        <w:rPr>
          <w:color w:val="000000"/>
          <w:shd w:val="clear" w:color="auto" w:fill="FFFFFF"/>
        </w:rPr>
        <w:t>И</w:t>
      </w:r>
      <w:r w:rsidR="0084355A" w:rsidRPr="00773F2F">
        <w:rPr>
          <w:color w:val="000000"/>
          <w:shd w:val="clear" w:color="auto" w:fill="FFFFFF"/>
        </w:rPr>
        <w:t xml:space="preserve"> тука благодаря</w:t>
      </w:r>
      <w:r w:rsidRPr="00773F2F">
        <w:rPr>
          <w:color w:val="000000"/>
          <w:shd w:val="clear" w:color="auto" w:fill="FFFFFF"/>
        </w:rPr>
        <w:t>,</w:t>
      </w:r>
      <w:r w:rsidR="0084355A" w:rsidRPr="00773F2F">
        <w:rPr>
          <w:color w:val="000000"/>
          <w:shd w:val="clear" w:color="auto" w:fill="FFFFFF"/>
        </w:rPr>
        <w:t xml:space="preserve"> че направихте страхотна реклама не </w:t>
      </w:r>
      <w:r w:rsidR="0084355A" w:rsidRPr="00773F2F">
        <w:rPr>
          <w:color w:val="000000"/>
          <w:shd w:val="clear" w:color="auto" w:fill="FFFFFF"/>
        </w:rPr>
        <w:lastRenderedPageBreak/>
        <w:t>само на футбола</w:t>
      </w:r>
      <w:r w:rsidRPr="00773F2F">
        <w:rPr>
          <w:color w:val="000000"/>
          <w:shd w:val="clear" w:color="auto" w:fill="FFFFFF"/>
        </w:rPr>
        <w:t>, но и</w:t>
      </w:r>
      <w:r w:rsidR="0084355A" w:rsidRPr="00773F2F">
        <w:rPr>
          <w:color w:val="000000"/>
          <w:shd w:val="clear" w:color="auto" w:fill="FFFFFF"/>
        </w:rPr>
        <w:t xml:space="preserve"> на целия спорт</w:t>
      </w:r>
      <w:r w:rsidRPr="00773F2F">
        <w:rPr>
          <w:color w:val="000000"/>
          <w:shd w:val="clear" w:color="auto" w:fill="FFFFFF"/>
        </w:rPr>
        <w:t>.</w:t>
      </w:r>
      <w:r w:rsidR="0084355A" w:rsidRPr="00773F2F">
        <w:rPr>
          <w:color w:val="000000"/>
          <w:shd w:val="clear" w:color="auto" w:fill="FFFFFF"/>
        </w:rPr>
        <w:t xml:space="preserve"> Благодаря </w:t>
      </w:r>
      <w:r w:rsidRPr="00773F2F">
        <w:rPr>
          <w:color w:val="000000"/>
          <w:shd w:val="clear" w:color="auto" w:fill="FFFFFF"/>
        </w:rPr>
        <w:t xml:space="preserve">ви </w:t>
      </w:r>
      <w:r w:rsidR="0084355A" w:rsidRPr="00773F2F">
        <w:rPr>
          <w:color w:val="000000"/>
          <w:shd w:val="clear" w:color="auto" w:fill="FFFFFF"/>
        </w:rPr>
        <w:t xml:space="preserve">много </w:t>
      </w:r>
      <w:r w:rsidRPr="00773F2F">
        <w:rPr>
          <w:color w:val="000000"/>
          <w:shd w:val="clear" w:color="auto" w:fill="FFFFFF"/>
        </w:rPr>
        <w:t>и</w:t>
      </w:r>
      <w:r w:rsidR="0084355A" w:rsidRPr="00773F2F">
        <w:rPr>
          <w:color w:val="000000"/>
          <w:shd w:val="clear" w:color="auto" w:fill="FFFFFF"/>
        </w:rPr>
        <w:t xml:space="preserve"> действително ви</w:t>
      </w:r>
      <w:r w:rsidRPr="00773F2F">
        <w:rPr>
          <w:color w:val="000000"/>
          <w:shd w:val="clear" w:color="auto" w:fill="FFFFFF"/>
        </w:rPr>
        <w:t>е радеете</w:t>
      </w:r>
      <w:r w:rsidR="0084355A" w:rsidRPr="00773F2F">
        <w:rPr>
          <w:color w:val="000000"/>
          <w:shd w:val="clear" w:color="auto" w:fill="FFFFFF"/>
        </w:rPr>
        <w:t xml:space="preserve"> за спорта и искате спорта да се развива</w:t>
      </w:r>
      <w:r w:rsidRPr="00773F2F">
        <w:rPr>
          <w:color w:val="000000"/>
          <w:shd w:val="clear" w:color="auto" w:fill="FFFFFF"/>
        </w:rPr>
        <w:t>.</w:t>
      </w:r>
      <w:r w:rsidR="0084355A" w:rsidRPr="00773F2F">
        <w:rPr>
          <w:color w:val="000000"/>
          <w:shd w:val="clear" w:color="auto" w:fill="FFFFFF"/>
        </w:rPr>
        <w:t xml:space="preserve"> </w:t>
      </w:r>
      <w:r w:rsidRPr="00773F2F">
        <w:rPr>
          <w:color w:val="000000"/>
          <w:shd w:val="clear" w:color="auto" w:fill="FFFFFF"/>
        </w:rPr>
        <w:t>Т</w:t>
      </w:r>
      <w:r w:rsidR="0084355A" w:rsidRPr="00773F2F">
        <w:rPr>
          <w:color w:val="000000"/>
          <w:shd w:val="clear" w:color="auto" w:fill="FFFFFF"/>
        </w:rPr>
        <w:t>ака че</w:t>
      </w:r>
      <w:r w:rsidRPr="00773F2F">
        <w:rPr>
          <w:color w:val="000000"/>
          <w:shd w:val="clear" w:color="auto" w:fill="FFFFFF"/>
        </w:rPr>
        <w:t xml:space="preserve"> аз сигурно благодаря на Общинска администрация, че</w:t>
      </w:r>
      <w:r w:rsidR="00C003E3" w:rsidRPr="00773F2F">
        <w:rPr>
          <w:color w:val="000000"/>
          <w:shd w:val="clear" w:color="auto" w:fill="FFFFFF"/>
        </w:rPr>
        <w:t xml:space="preserve"> ще</w:t>
      </w:r>
      <w:r w:rsidRPr="00773F2F">
        <w:rPr>
          <w:color w:val="000000"/>
          <w:shd w:val="clear" w:color="auto" w:fill="FFFFFF"/>
        </w:rPr>
        <w:t xml:space="preserve"> намерят възможност тези 72 000 от резерва да има. Защото в следващите няколко точки имаме корекция с</w:t>
      </w:r>
      <w:r w:rsidR="0084355A" w:rsidRPr="00773F2F">
        <w:rPr>
          <w:color w:val="000000"/>
          <w:shd w:val="clear" w:color="auto" w:fill="FFFFFF"/>
        </w:rPr>
        <w:t xml:space="preserve"> 1 милион</w:t>
      </w:r>
      <w:r w:rsidRPr="00773F2F">
        <w:rPr>
          <w:color w:val="000000"/>
          <w:shd w:val="clear" w:color="auto" w:fill="FFFFFF"/>
        </w:rPr>
        <w:t>,</w:t>
      </w:r>
      <w:r w:rsidR="0084355A" w:rsidRPr="00773F2F">
        <w:rPr>
          <w:color w:val="000000"/>
          <w:shd w:val="clear" w:color="auto" w:fill="FFFFFF"/>
        </w:rPr>
        <w:t xml:space="preserve"> така че това</w:t>
      </w:r>
      <w:r w:rsidRPr="00773F2F">
        <w:rPr>
          <w:color w:val="000000"/>
          <w:shd w:val="clear" w:color="auto" w:fill="FFFFFF"/>
        </w:rPr>
        <w:t>,</w:t>
      </w:r>
      <w:r w:rsidR="0084355A" w:rsidRPr="00773F2F">
        <w:rPr>
          <w:color w:val="000000"/>
          <w:shd w:val="clear" w:color="auto" w:fill="FFFFFF"/>
        </w:rPr>
        <w:t xml:space="preserve"> че за картите </w:t>
      </w:r>
      <w:r w:rsidRPr="00773F2F">
        <w:rPr>
          <w:color w:val="000000"/>
          <w:shd w:val="clear" w:color="auto" w:fill="FFFFFF"/>
        </w:rPr>
        <w:t>м</w:t>
      </w:r>
      <w:r w:rsidR="0084355A" w:rsidRPr="00773F2F">
        <w:rPr>
          <w:color w:val="000000"/>
          <w:shd w:val="clear" w:color="auto" w:fill="FFFFFF"/>
        </w:rPr>
        <w:t xml:space="preserve">ного сте прави нашата група също </w:t>
      </w:r>
      <w:r w:rsidRPr="00773F2F">
        <w:rPr>
          <w:color w:val="000000"/>
          <w:shd w:val="clear" w:color="auto" w:fill="FFFFFF"/>
        </w:rPr>
        <w:t>с</w:t>
      </w:r>
      <w:r w:rsidR="0084355A" w:rsidRPr="00773F2F">
        <w:rPr>
          <w:color w:val="000000"/>
          <w:shd w:val="clear" w:color="auto" w:fill="FFFFFF"/>
        </w:rPr>
        <w:t>игурно ако някой не с</w:t>
      </w:r>
      <w:r w:rsidRPr="00773F2F">
        <w:rPr>
          <w:color w:val="000000"/>
          <w:shd w:val="clear" w:color="auto" w:fill="FFFFFF"/>
        </w:rPr>
        <w:t>и</w:t>
      </w:r>
      <w:r w:rsidR="0084355A" w:rsidRPr="00773F2F">
        <w:rPr>
          <w:color w:val="000000"/>
          <w:shd w:val="clear" w:color="auto" w:fill="FFFFFF"/>
        </w:rPr>
        <w:t xml:space="preserve"> е купил ще си купи още сега</w:t>
      </w:r>
      <w:r w:rsidRPr="00773F2F">
        <w:rPr>
          <w:color w:val="000000"/>
          <w:shd w:val="clear" w:color="auto" w:fill="FFFFFF"/>
        </w:rPr>
        <w:t>. Така че</w:t>
      </w:r>
      <w:r w:rsidR="0084355A" w:rsidRPr="00773F2F">
        <w:rPr>
          <w:color w:val="000000"/>
          <w:shd w:val="clear" w:color="auto" w:fill="FFFFFF"/>
        </w:rPr>
        <w:t xml:space="preserve"> рекламата </w:t>
      </w:r>
      <w:r w:rsidR="00EC594B" w:rsidRPr="00773F2F">
        <w:rPr>
          <w:color w:val="000000"/>
          <w:shd w:val="clear" w:color="auto" w:fill="FFFFFF"/>
        </w:rPr>
        <w:t>б</w:t>
      </w:r>
      <w:r w:rsidR="0084355A" w:rsidRPr="00773F2F">
        <w:rPr>
          <w:color w:val="000000"/>
          <w:shd w:val="clear" w:color="auto" w:fill="FFFFFF"/>
        </w:rPr>
        <w:t>еше страхотна</w:t>
      </w:r>
      <w:r w:rsidR="00EC594B" w:rsidRPr="00773F2F">
        <w:rPr>
          <w:color w:val="000000"/>
          <w:shd w:val="clear" w:color="auto" w:fill="FFFFFF"/>
        </w:rPr>
        <w:t xml:space="preserve"> и нека така бъдем</w:t>
      </w:r>
      <w:r w:rsidR="0084355A" w:rsidRPr="00773F2F">
        <w:rPr>
          <w:color w:val="000000"/>
          <w:shd w:val="clear" w:color="auto" w:fill="FFFFFF"/>
        </w:rPr>
        <w:t xml:space="preserve"> ръка за ръка</w:t>
      </w:r>
      <w:r w:rsidR="00EC594B" w:rsidRPr="00773F2F">
        <w:rPr>
          <w:color w:val="000000"/>
          <w:shd w:val="clear" w:color="auto" w:fill="FFFFFF"/>
        </w:rPr>
        <w:t>,</w:t>
      </w:r>
      <w:r w:rsidR="0084355A" w:rsidRPr="00773F2F">
        <w:rPr>
          <w:color w:val="000000"/>
          <w:shd w:val="clear" w:color="auto" w:fill="FFFFFF"/>
        </w:rPr>
        <w:t xml:space="preserve"> колективни</w:t>
      </w:r>
      <w:r w:rsidR="00EC594B" w:rsidRPr="00773F2F">
        <w:rPr>
          <w:color w:val="000000"/>
          <w:shd w:val="clear" w:color="auto" w:fill="FFFFFF"/>
        </w:rPr>
        <w:t xml:space="preserve"> и</w:t>
      </w:r>
      <w:r w:rsidR="0084355A" w:rsidRPr="00773F2F">
        <w:rPr>
          <w:color w:val="000000"/>
          <w:shd w:val="clear" w:color="auto" w:fill="FFFFFF"/>
        </w:rPr>
        <w:t xml:space="preserve"> индивидуални спорт</w:t>
      </w:r>
      <w:r w:rsidR="00EC594B" w:rsidRPr="00773F2F">
        <w:rPr>
          <w:color w:val="000000"/>
          <w:shd w:val="clear" w:color="auto" w:fill="FFFFFF"/>
        </w:rPr>
        <w:t>ове</w:t>
      </w:r>
      <w:r w:rsidR="0084355A" w:rsidRPr="00773F2F">
        <w:rPr>
          <w:color w:val="000000"/>
          <w:shd w:val="clear" w:color="auto" w:fill="FFFFFF"/>
        </w:rPr>
        <w:t xml:space="preserve"> да не се противопоставят</w:t>
      </w:r>
      <w:r w:rsidR="00EC594B" w:rsidRPr="00773F2F">
        <w:rPr>
          <w:color w:val="000000"/>
          <w:shd w:val="clear" w:color="auto" w:fill="FFFFFF"/>
        </w:rPr>
        <w:t>.</w:t>
      </w:r>
      <w:r w:rsidR="0084355A" w:rsidRPr="00773F2F">
        <w:rPr>
          <w:color w:val="000000"/>
          <w:shd w:val="clear" w:color="auto" w:fill="FFFFFF"/>
        </w:rPr>
        <w:t xml:space="preserve"> </w:t>
      </w:r>
      <w:r w:rsidR="00EC594B" w:rsidRPr="00773F2F">
        <w:rPr>
          <w:color w:val="000000"/>
          <w:shd w:val="clear" w:color="auto" w:fill="FFFFFF"/>
        </w:rPr>
        <w:t>Н</w:t>
      </w:r>
      <w:r w:rsidR="0084355A" w:rsidRPr="00773F2F">
        <w:rPr>
          <w:color w:val="000000"/>
          <w:shd w:val="clear" w:color="auto" w:fill="FFFFFF"/>
        </w:rPr>
        <w:t>ека спорта е за всички</w:t>
      </w:r>
      <w:r w:rsidR="00EC594B" w:rsidRPr="00773F2F">
        <w:rPr>
          <w:color w:val="000000"/>
          <w:shd w:val="clear" w:color="auto" w:fill="FFFFFF"/>
        </w:rPr>
        <w:t>,</w:t>
      </w:r>
      <w:r w:rsidR="0084355A" w:rsidRPr="00773F2F">
        <w:rPr>
          <w:color w:val="000000"/>
          <w:shd w:val="clear" w:color="auto" w:fill="FFFFFF"/>
        </w:rPr>
        <w:t xml:space="preserve"> спорта е бъдеще на младите хора и</w:t>
      </w:r>
      <w:r w:rsidR="00EC594B" w:rsidRPr="00773F2F">
        <w:rPr>
          <w:color w:val="000000"/>
          <w:shd w:val="clear" w:color="auto" w:fill="FFFFFF"/>
        </w:rPr>
        <w:t>…..</w:t>
      </w:r>
    </w:p>
    <w:p w14:paraId="12846FC8" w14:textId="77777777" w:rsidR="00EC594B" w:rsidRPr="00773F2F" w:rsidRDefault="00EC594B" w:rsidP="00556158">
      <w:pPr>
        <w:spacing w:line="276" w:lineRule="auto"/>
        <w:ind w:firstLine="708"/>
        <w:contextualSpacing/>
        <w:jc w:val="both"/>
        <w:rPr>
          <w:color w:val="000000"/>
          <w:shd w:val="clear" w:color="auto" w:fill="FFFFFF"/>
        </w:rPr>
      </w:pPr>
      <w:r w:rsidRPr="00773F2F">
        <w:rPr>
          <w:b/>
        </w:rPr>
        <w:t>Акад. Христо Белоев</w:t>
      </w:r>
      <w:r w:rsidRPr="00773F2F">
        <w:t xml:space="preserve">: </w:t>
      </w:r>
      <w:r w:rsidRPr="00773F2F">
        <w:rPr>
          <w:color w:val="000000"/>
          <w:shd w:val="clear" w:color="auto" w:fill="FFFFFF"/>
        </w:rPr>
        <w:t>Б</w:t>
      </w:r>
      <w:r w:rsidR="0084355A" w:rsidRPr="00773F2F">
        <w:rPr>
          <w:color w:val="000000"/>
          <w:shd w:val="clear" w:color="auto" w:fill="FFFFFF"/>
        </w:rPr>
        <w:t>лагодаря</w:t>
      </w:r>
      <w:r w:rsidRPr="00773F2F">
        <w:rPr>
          <w:color w:val="000000"/>
          <w:shd w:val="clear" w:color="auto" w:fill="FFFFFF"/>
        </w:rPr>
        <w:t>….</w:t>
      </w:r>
    </w:p>
    <w:p w14:paraId="7EBF35F8" w14:textId="77777777" w:rsidR="00EC594B" w:rsidRPr="00773F2F" w:rsidRDefault="00EC594B" w:rsidP="00556158">
      <w:pPr>
        <w:spacing w:line="276" w:lineRule="auto"/>
        <w:ind w:firstLine="708"/>
        <w:contextualSpacing/>
        <w:jc w:val="both"/>
        <w:rPr>
          <w:color w:val="000000"/>
          <w:shd w:val="clear" w:color="auto" w:fill="FFFFFF"/>
        </w:rPr>
      </w:pPr>
      <w:r w:rsidRPr="00773F2F">
        <w:rPr>
          <w:b/>
          <w:bCs/>
          <w:color w:val="000000"/>
          <w:shd w:val="clear" w:color="auto" w:fill="FFFFFF"/>
        </w:rPr>
        <w:t>Г-н Евгени Игнатов</w:t>
      </w:r>
      <w:r w:rsidRPr="00773F2F">
        <w:rPr>
          <w:color w:val="000000"/>
          <w:shd w:val="clear" w:color="auto" w:fill="FFFFFF"/>
        </w:rPr>
        <w:t>:……..Благодаря ви….</w:t>
      </w:r>
    </w:p>
    <w:p w14:paraId="07ABD1BA" w14:textId="03B7BE1E" w:rsidR="00EC594B" w:rsidRPr="00773F2F" w:rsidRDefault="00EC594B" w:rsidP="00556158">
      <w:pPr>
        <w:spacing w:line="276" w:lineRule="auto"/>
        <w:ind w:firstLine="708"/>
        <w:contextualSpacing/>
        <w:jc w:val="both"/>
        <w:rPr>
          <w:color w:val="000000"/>
          <w:shd w:val="clear" w:color="auto" w:fill="FFFFFF"/>
        </w:rPr>
      </w:pPr>
      <w:r w:rsidRPr="00773F2F">
        <w:rPr>
          <w:b/>
        </w:rPr>
        <w:t>Акад. Христо Белоев</w:t>
      </w:r>
      <w:r w:rsidRPr="00773F2F">
        <w:t xml:space="preserve">: </w:t>
      </w:r>
      <w:r w:rsidR="0084355A" w:rsidRPr="00773F2F">
        <w:rPr>
          <w:color w:val="000000"/>
          <w:shd w:val="clear" w:color="auto" w:fill="FFFFFF"/>
        </w:rPr>
        <w:t xml:space="preserve"> </w:t>
      </w:r>
      <w:r w:rsidRPr="00773F2F">
        <w:rPr>
          <w:color w:val="000000"/>
          <w:shd w:val="clear" w:color="auto" w:fill="FFFFFF"/>
        </w:rPr>
        <w:t>П</w:t>
      </w:r>
      <w:r w:rsidR="0084355A" w:rsidRPr="00773F2F">
        <w:rPr>
          <w:color w:val="000000"/>
          <w:shd w:val="clear" w:color="auto" w:fill="FFFFFF"/>
        </w:rPr>
        <w:t>реминаваме към гласуване по точката</w:t>
      </w:r>
      <w:r w:rsidRPr="00773F2F">
        <w:rPr>
          <w:color w:val="000000"/>
          <w:shd w:val="clear" w:color="auto" w:fill="FFFFFF"/>
        </w:rPr>
        <w:t>,</w:t>
      </w:r>
      <w:r w:rsidR="0084355A" w:rsidRPr="00773F2F">
        <w:rPr>
          <w:color w:val="000000"/>
          <w:shd w:val="clear" w:color="auto" w:fill="FFFFFF"/>
        </w:rPr>
        <w:t xml:space="preserve"> </w:t>
      </w:r>
      <w:r w:rsidRPr="00773F2F">
        <w:rPr>
          <w:color w:val="000000"/>
          <w:shd w:val="clear" w:color="auto" w:fill="FFFFFF"/>
        </w:rPr>
        <w:t>г-жо</w:t>
      </w:r>
      <w:r w:rsidR="0084355A" w:rsidRPr="00773F2F">
        <w:rPr>
          <w:color w:val="000000"/>
          <w:shd w:val="clear" w:color="auto" w:fill="FFFFFF"/>
        </w:rPr>
        <w:t xml:space="preserve"> Пенева имаш</w:t>
      </w:r>
      <w:r w:rsidRPr="00773F2F">
        <w:rPr>
          <w:color w:val="000000"/>
          <w:shd w:val="clear" w:color="auto" w:fill="FFFFFF"/>
        </w:rPr>
        <w:t>е</w:t>
      </w:r>
      <w:r w:rsidR="0084355A" w:rsidRPr="00773F2F">
        <w:rPr>
          <w:color w:val="000000"/>
          <w:shd w:val="clear" w:color="auto" w:fill="FFFFFF"/>
        </w:rPr>
        <w:t xml:space="preserve"> въпрос откъде са средствата</w:t>
      </w:r>
      <w:r w:rsidRPr="00773F2F">
        <w:rPr>
          <w:color w:val="000000"/>
          <w:shd w:val="clear" w:color="auto" w:fill="FFFFFF"/>
        </w:rPr>
        <w:t>,</w:t>
      </w:r>
      <w:r w:rsidR="0084355A" w:rsidRPr="00773F2F">
        <w:rPr>
          <w:color w:val="000000"/>
          <w:shd w:val="clear" w:color="auto" w:fill="FFFFFF"/>
        </w:rPr>
        <w:t xml:space="preserve"> </w:t>
      </w:r>
      <w:r w:rsidR="00C003E3" w:rsidRPr="00773F2F">
        <w:rPr>
          <w:color w:val="000000"/>
          <w:shd w:val="clear" w:color="auto" w:fill="FFFFFF"/>
        </w:rPr>
        <w:t>щ</w:t>
      </w:r>
      <w:r w:rsidR="0084355A" w:rsidRPr="00773F2F">
        <w:rPr>
          <w:color w:val="000000"/>
          <w:shd w:val="clear" w:color="auto" w:fill="FFFFFF"/>
        </w:rPr>
        <w:t>е вземат да стане ясно</w:t>
      </w:r>
      <w:r w:rsidRPr="00773F2F">
        <w:rPr>
          <w:color w:val="000000"/>
          <w:shd w:val="clear" w:color="auto" w:fill="FFFFFF"/>
        </w:rPr>
        <w:t>,</w:t>
      </w:r>
      <w:r w:rsidR="0084355A" w:rsidRPr="00773F2F">
        <w:rPr>
          <w:color w:val="000000"/>
          <w:shd w:val="clear" w:color="auto" w:fill="FFFFFF"/>
        </w:rPr>
        <w:t xml:space="preserve"> </w:t>
      </w:r>
      <w:r w:rsidRPr="00773F2F">
        <w:rPr>
          <w:color w:val="000000"/>
          <w:shd w:val="clear" w:color="auto" w:fill="FFFFFF"/>
        </w:rPr>
        <w:t>н</w:t>
      </w:r>
      <w:r w:rsidR="0084355A" w:rsidRPr="00773F2F">
        <w:rPr>
          <w:color w:val="000000"/>
          <w:shd w:val="clear" w:color="auto" w:fill="FFFFFF"/>
        </w:rPr>
        <w:t>али откъде</w:t>
      </w:r>
      <w:r w:rsidRPr="00773F2F">
        <w:rPr>
          <w:color w:val="000000"/>
          <w:shd w:val="clear" w:color="auto" w:fill="FFFFFF"/>
        </w:rPr>
        <w:t>.</w:t>
      </w:r>
      <w:r w:rsidR="0084355A" w:rsidRPr="00773F2F">
        <w:rPr>
          <w:color w:val="000000"/>
          <w:shd w:val="clear" w:color="auto" w:fill="FFFFFF"/>
        </w:rPr>
        <w:t xml:space="preserve"> </w:t>
      </w:r>
      <w:r w:rsidRPr="00773F2F">
        <w:rPr>
          <w:color w:val="000000"/>
          <w:shd w:val="clear" w:color="auto" w:fill="FFFFFF"/>
        </w:rPr>
        <w:t>О</w:t>
      </w:r>
      <w:r w:rsidR="0084355A" w:rsidRPr="00773F2F">
        <w:rPr>
          <w:color w:val="000000"/>
          <w:shd w:val="clear" w:color="auto" w:fill="FFFFFF"/>
        </w:rPr>
        <w:t>т резерва</w:t>
      </w:r>
      <w:r w:rsidRPr="00773F2F">
        <w:rPr>
          <w:color w:val="000000"/>
          <w:shd w:val="clear" w:color="auto" w:fill="FFFFFF"/>
        </w:rPr>
        <w:t>, Кмета момент. Изчакай малко, Кмета. Моля за тишина.</w:t>
      </w:r>
    </w:p>
    <w:p w14:paraId="4B3A8E15" w14:textId="77777777" w:rsidR="00EC594B" w:rsidRPr="00773F2F" w:rsidRDefault="00EC594B" w:rsidP="00556158">
      <w:pPr>
        <w:spacing w:line="276" w:lineRule="auto"/>
        <w:ind w:firstLine="708"/>
        <w:contextualSpacing/>
        <w:jc w:val="both"/>
        <w:rPr>
          <w:color w:val="000000"/>
          <w:shd w:val="clear" w:color="auto" w:fill="FFFFFF"/>
        </w:rPr>
      </w:pPr>
      <w:r w:rsidRPr="00773F2F">
        <w:rPr>
          <w:b/>
          <w:bCs/>
          <w:color w:val="000000"/>
          <w:shd w:val="clear" w:color="auto" w:fill="FFFFFF"/>
        </w:rPr>
        <w:t>Г-н Пенчо Милков</w:t>
      </w:r>
      <w:r w:rsidRPr="00773F2F">
        <w:rPr>
          <w:color w:val="000000"/>
          <w:shd w:val="clear" w:color="auto" w:fill="FFFFFF"/>
        </w:rPr>
        <w:t>:</w:t>
      </w:r>
      <w:r w:rsidR="0084355A" w:rsidRPr="00773F2F">
        <w:rPr>
          <w:color w:val="000000"/>
          <w:shd w:val="clear" w:color="auto" w:fill="FFFFFF"/>
        </w:rPr>
        <w:t xml:space="preserve"> </w:t>
      </w:r>
      <w:r w:rsidRPr="00773F2F">
        <w:rPr>
          <w:color w:val="000000"/>
          <w:shd w:val="clear" w:color="auto" w:fill="FFFFFF"/>
        </w:rPr>
        <w:t>К</w:t>
      </w:r>
      <w:r w:rsidR="0084355A" w:rsidRPr="00773F2F">
        <w:rPr>
          <w:color w:val="000000"/>
          <w:shd w:val="clear" w:color="auto" w:fill="FFFFFF"/>
        </w:rPr>
        <w:t>оментара ми ще бъде</w:t>
      </w:r>
      <w:r w:rsidRPr="00773F2F">
        <w:rPr>
          <w:color w:val="000000"/>
          <w:shd w:val="clear" w:color="auto" w:fill="FFFFFF"/>
        </w:rPr>
        <w:t xml:space="preserve"> само един</w:t>
      </w:r>
      <w:r w:rsidR="0084355A" w:rsidRPr="00773F2F">
        <w:rPr>
          <w:color w:val="000000"/>
          <w:shd w:val="clear" w:color="auto" w:fill="FFFFFF"/>
        </w:rPr>
        <w:t xml:space="preserve"> без да използвам</w:t>
      </w:r>
      <w:r w:rsidRPr="00773F2F">
        <w:rPr>
          <w:color w:val="000000"/>
          <w:shd w:val="clear" w:color="auto" w:fill="FFFFFF"/>
        </w:rPr>
        <w:t>…….</w:t>
      </w:r>
    </w:p>
    <w:p w14:paraId="45F7E5F6" w14:textId="77777777" w:rsidR="00EC594B" w:rsidRPr="00773F2F" w:rsidRDefault="00EC594B" w:rsidP="00556158">
      <w:pPr>
        <w:spacing w:line="276" w:lineRule="auto"/>
        <w:ind w:firstLine="708"/>
        <w:contextualSpacing/>
        <w:jc w:val="both"/>
        <w:rPr>
          <w:color w:val="000000"/>
          <w:shd w:val="clear" w:color="auto" w:fill="FFFFFF"/>
        </w:rPr>
      </w:pPr>
      <w:r w:rsidRPr="00773F2F">
        <w:rPr>
          <w:b/>
        </w:rPr>
        <w:t>Акад. Христо Белоев</w:t>
      </w:r>
      <w:r w:rsidRPr="00773F2F">
        <w:t xml:space="preserve">: </w:t>
      </w:r>
      <w:r w:rsidRPr="00773F2F">
        <w:rPr>
          <w:color w:val="000000"/>
          <w:shd w:val="clear" w:color="auto" w:fill="FFFFFF"/>
        </w:rPr>
        <w:t>Моля за тишина,</w:t>
      </w:r>
      <w:r w:rsidR="0084355A" w:rsidRPr="00773F2F">
        <w:rPr>
          <w:color w:val="000000"/>
          <w:shd w:val="clear" w:color="auto" w:fill="FFFFFF"/>
        </w:rPr>
        <w:t xml:space="preserve"> колеги</w:t>
      </w:r>
      <w:r w:rsidRPr="00773F2F">
        <w:rPr>
          <w:color w:val="000000"/>
          <w:shd w:val="clear" w:color="auto" w:fill="FFFFFF"/>
        </w:rPr>
        <w:t>.</w:t>
      </w:r>
    </w:p>
    <w:p w14:paraId="2BF950BA" w14:textId="3B052E69" w:rsidR="00606337" w:rsidRPr="00773F2F" w:rsidRDefault="00EC594B" w:rsidP="00556158">
      <w:pPr>
        <w:spacing w:line="276" w:lineRule="auto"/>
        <w:ind w:firstLine="708"/>
        <w:contextualSpacing/>
        <w:jc w:val="both"/>
        <w:rPr>
          <w:color w:val="000000"/>
          <w:shd w:val="clear" w:color="auto" w:fill="FFFFFF"/>
        </w:rPr>
      </w:pPr>
      <w:r w:rsidRPr="00773F2F">
        <w:rPr>
          <w:b/>
          <w:bCs/>
          <w:color w:val="000000"/>
          <w:shd w:val="clear" w:color="auto" w:fill="FFFFFF"/>
        </w:rPr>
        <w:t>Г-н Пенчо Милков</w:t>
      </w:r>
      <w:r w:rsidRPr="00773F2F">
        <w:rPr>
          <w:color w:val="000000"/>
          <w:shd w:val="clear" w:color="auto" w:fill="FFFFFF"/>
        </w:rPr>
        <w:t>:…..</w:t>
      </w:r>
      <w:r w:rsidR="0084355A" w:rsidRPr="00773F2F">
        <w:rPr>
          <w:color w:val="000000"/>
          <w:shd w:val="clear" w:color="auto" w:fill="FFFFFF"/>
        </w:rPr>
        <w:t xml:space="preserve"> сигурно е</w:t>
      </w:r>
      <w:r w:rsidRPr="00773F2F">
        <w:rPr>
          <w:color w:val="000000"/>
          <w:shd w:val="clear" w:color="auto" w:fill="FFFFFF"/>
        </w:rPr>
        <w:t xml:space="preserve"> не знам,</w:t>
      </w:r>
      <w:r w:rsidR="0084355A" w:rsidRPr="00773F2F">
        <w:rPr>
          <w:color w:val="000000"/>
          <w:shd w:val="clear" w:color="auto" w:fill="FFFFFF"/>
        </w:rPr>
        <w:t xml:space="preserve"> въпрос на какъв подтик е постоянно</w:t>
      </w:r>
      <w:r w:rsidRPr="00773F2F">
        <w:rPr>
          <w:color w:val="000000"/>
          <w:shd w:val="clear" w:color="auto" w:fill="FFFFFF"/>
        </w:rPr>
        <w:t xml:space="preserve"> да бъде</w:t>
      </w:r>
      <w:r w:rsidR="0084355A" w:rsidRPr="00773F2F">
        <w:rPr>
          <w:color w:val="000000"/>
          <w:shd w:val="clear" w:color="auto" w:fill="FFFFFF"/>
        </w:rPr>
        <w:t xml:space="preserve"> модерно да говорим лошо за нашия град</w:t>
      </w:r>
      <w:r w:rsidRPr="00773F2F">
        <w:rPr>
          <w:color w:val="000000"/>
          <w:shd w:val="clear" w:color="auto" w:fill="FFFFFF"/>
        </w:rPr>
        <w:t>. Да плюмнем</w:t>
      </w:r>
      <w:r w:rsidR="0084355A" w:rsidRPr="00773F2F">
        <w:rPr>
          <w:color w:val="000000"/>
          <w:shd w:val="clear" w:color="auto" w:fill="FFFFFF"/>
        </w:rPr>
        <w:t xml:space="preserve"> една плюнка</w:t>
      </w:r>
      <w:r w:rsidRPr="00773F2F">
        <w:rPr>
          <w:color w:val="000000"/>
          <w:shd w:val="clear" w:color="auto" w:fill="FFFFFF"/>
        </w:rPr>
        <w:t xml:space="preserve"> и да тичаме някак си ето така да падне и точно нас да уцели.</w:t>
      </w:r>
      <w:r w:rsidR="0084355A" w:rsidRPr="00773F2F">
        <w:rPr>
          <w:color w:val="000000"/>
          <w:shd w:val="clear" w:color="auto" w:fill="FFFFFF"/>
        </w:rPr>
        <w:t xml:space="preserve"> Разбира се че се сравняваме с много градове спрете постоянно да ни обиждате любимия град</w:t>
      </w:r>
      <w:r w:rsidRPr="00773F2F">
        <w:rPr>
          <w:color w:val="000000"/>
          <w:shd w:val="clear" w:color="auto" w:fill="FFFFFF"/>
        </w:rPr>
        <w:t>.</w:t>
      </w:r>
      <w:r w:rsidR="0084355A" w:rsidRPr="00773F2F">
        <w:rPr>
          <w:color w:val="000000"/>
          <w:shd w:val="clear" w:color="auto" w:fill="FFFFFF"/>
        </w:rPr>
        <w:t xml:space="preserve"> </w:t>
      </w:r>
      <w:r w:rsidRPr="00773F2F">
        <w:rPr>
          <w:color w:val="000000"/>
          <w:shd w:val="clear" w:color="auto" w:fill="FFFFFF"/>
        </w:rPr>
        <w:t>Т</w:t>
      </w:r>
      <w:r w:rsidR="0084355A" w:rsidRPr="00773F2F">
        <w:rPr>
          <w:color w:val="000000"/>
          <w:shd w:val="clear" w:color="auto" w:fill="FFFFFF"/>
        </w:rPr>
        <w:t>ова е моя коментар</w:t>
      </w:r>
      <w:r w:rsidRPr="00773F2F">
        <w:rPr>
          <w:color w:val="000000"/>
          <w:shd w:val="clear" w:color="auto" w:fill="FFFFFF"/>
        </w:rPr>
        <w:t>,</w:t>
      </w:r>
      <w:r w:rsidR="0084355A" w:rsidRPr="00773F2F">
        <w:rPr>
          <w:color w:val="000000"/>
          <w:shd w:val="clear" w:color="auto" w:fill="FFFFFF"/>
        </w:rPr>
        <w:t xml:space="preserve"> защото вече в мен</w:t>
      </w:r>
      <w:r w:rsidRPr="00773F2F">
        <w:rPr>
          <w:color w:val="000000"/>
          <w:shd w:val="clear" w:color="auto" w:fill="FFFFFF"/>
        </w:rPr>
        <w:t xml:space="preserve"> и</w:t>
      </w:r>
      <w:r w:rsidR="0084355A" w:rsidRPr="00773F2F">
        <w:rPr>
          <w:color w:val="000000"/>
          <w:shd w:val="clear" w:color="auto" w:fill="FFFFFF"/>
        </w:rPr>
        <w:t xml:space="preserve"> не само в много хора</w:t>
      </w:r>
      <w:r w:rsidRPr="00773F2F">
        <w:rPr>
          <w:color w:val="000000"/>
          <w:shd w:val="clear" w:color="auto" w:fill="FFFFFF"/>
        </w:rPr>
        <w:t xml:space="preserve"> според мен има</w:t>
      </w:r>
      <w:r w:rsidR="0084355A" w:rsidRPr="00773F2F">
        <w:rPr>
          <w:color w:val="000000"/>
          <w:shd w:val="clear" w:color="auto" w:fill="FFFFFF"/>
        </w:rPr>
        <w:t xml:space="preserve"> основателен гняв всеки път</w:t>
      </w:r>
      <w:r w:rsidRPr="00773F2F">
        <w:rPr>
          <w:color w:val="000000"/>
          <w:shd w:val="clear" w:color="auto" w:fill="FFFFFF"/>
        </w:rPr>
        <w:t>,</w:t>
      </w:r>
      <w:r w:rsidR="0084355A" w:rsidRPr="00773F2F">
        <w:rPr>
          <w:color w:val="000000"/>
          <w:shd w:val="clear" w:color="auto" w:fill="FFFFFF"/>
        </w:rPr>
        <w:t xml:space="preserve"> когато слушат обиди към града</w:t>
      </w:r>
      <w:r w:rsidRPr="00773F2F">
        <w:rPr>
          <w:color w:val="000000"/>
          <w:shd w:val="clear" w:color="auto" w:fill="FFFFFF"/>
        </w:rPr>
        <w:t>.</w:t>
      </w:r>
      <w:r w:rsidR="0084355A" w:rsidRPr="00773F2F">
        <w:rPr>
          <w:color w:val="000000"/>
          <w:shd w:val="clear" w:color="auto" w:fill="FFFFFF"/>
        </w:rPr>
        <w:t xml:space="preserve"> Това ми е коментара и забравих още нещо да кажа на русенци</w:t>
      </w:r>
      <w:r w:rsidRPr="00773F2F">
        <w:rPr>
          <w:color w:val="000000"/>
          <w:shd w:val="clear" w:color="auto" w:fill="FFFFFF"/>
        </w:rPr>
        <w:t xml:space="preserve"> и</w:t>
      </w:r>
      <w:r w:rsidR="0084355A" w:rsidRPr="00773F2F">
        <w:rPr>
          <w:color w:val="000000"/>
          <w:shd w:val="clear" w:color="auto" w:fill="FFFFFF"/>
        </w:rPr>
        <w:t xml:space="preserve"> на съветниците да знаят Русе осигурява на футболния клуб безплатно използване на стадиона</w:t>
      </w:r>
      <w:r w:rsidRPr="00773F2F">
        <w:rPr>
          <w:color w:val="000000"/>
          <w:shd w:val="clear" w:color="auto" w:fill="FFFFFF"/>
        </w:rPr>
        <w:t>.</w:t>
      </w:r>
      <w:r w:rsidR="0084355A" w:rsidRPr="00773F2F">
        <w:rPr>
          <w:color w:val="000000"/>
          <w:shd w:val="clear" w:color="auto" w:fill="FFFFFF"/>
        </w:rPr>
        <w:t xml:space="preserve"> </w:t>
      </w:r>
      <w:r w:rsidRPr="00773F2F">
        <w:rPr>
          <w:color w:val="000000"/>
          <w:shd w:val="clear" w:color="auto" w:fill="FFFFFF"/>
        </w:rPr>
        <w:t>Т</w:t>
      </w:r>
      <w:r w:rsidR="0084355A" w:rsidRPr="00773F2F">
        <w:rPr>
          <w:color w:val="000000"/>
          <w:shd w:val="clear" w:color="auto" w:fill="FFFFFF"/>
        </w:rPr>
        <w:t>ака че ходете на мачове</w:t>
      </w:r>
      <w:r w:rsidRPr="00773F2F">
        <w:rPr>
          <w:color w:val="000000"/>
          <w:shd w:val="clear" w:color="auto" w:fill="FFFFFF"/>
        </w:rPr>
        <w:t>,</w:t>
      </w:r>
      <w:r w:rsidR="0084355A" w:rsidRPr="00773F2F">
        <w:rPr>
          <w:color w:val="000000"/>
          <w:shd w:val="clear" w:color="auto" w:fill="FFFFFF"/>
        </w:rPr>
        <w:t xml:space="preserve"> защото всички суми от билетите също са подкрепа към клуба дори да не си купите карти</w:t>
      </w:r>
      <w:r w:rsidRPr="00773F2F">
        <w:rPr>
          <w:color w:val="000000"/>
          <w:shd w:val="clear" w:color="auto" w:fill="FFFFFF"/>
        </w:rPr>
        <w:t>.</w:t>
      </w:r>
      <w:r w:rsidR="0084355A" w:rsidRPr="00773F2F">
        <w:rPr>
          <w:color w:val="000000"/>
          <w:shd w:val="clear" w:color="auto" w:fill="FFFFFF"/>
        </w:rPr>
        <w:t xml:space="preserve"> </w:t>
      </w:r>
      <w:r w:rsidRPr="00773F2F">
        <w:rPr>
          <w:color w:val="000000"/>
          <w:shd w:val="clear" w:color="auto" w:fill="FFFFFF"/>
        </w:rPr>
        <w:t>Т</w:t>
      </w:r>
      <w:r w:rsidR="0084355A" w:rsidRPr="00773F2F">
        <w:rPr>
          <w:color w:val="000000"/>
          <w:shd w:val="clear" w:color="auto" w:fill="FFFFFF"/>
        </w:rPr>
        <w:t>ова също е много важно да се ходи на мачове</w:t>
      </w:r>
      <w:r w:rsidR="00C003E3" w:rsidRPr="00773F2F">
        <w:rPr>
          <w:color w:val="000000"/>
          <w:shd w:val="clear" w:color="auto" w:fill="FFFFFF"/>
        </w:rPr>
        <w:t>,</w:t>
      </w:r>
      <w:r w:rsidR="0084355A" w:rsidRPr="00773F2F">
        <w:rPr>
          <w:color w:val="000000"/>
          <w:shd w:val="clear" w:color="auto" w:fill="FFFFFF"/>
        </w:rPr>
        <w:t xml:space="preserve"> защото пряко ги подкрепяте водете приятелите си</w:t>
      </w:r>
      <w:r w:rsidR="00606337" w:rsidRPr="00773F2F">
        <w:rPr>
          <w:color w:val="000000"/>
          <w:shd w:val="clear" w:color="auto" w:fill="FFFFFF"/>
        </w:rPr>
        <w:t>,</w:t>
      </w:r>
      <w:r w:rsidR="0084355A" w:rsidRPr="00773F2F">
        <w:rPr>
          <w:color w:val="000000"/>
          <w:shd w:val="clear" w:color="auto" w:fill="FFFFFF"/>
        </w:rPr>
        <w:t xml:space="preserve"> семействата и това не само за футбол също и за другите спортове</w:t>
      </w:r>
      <w:r w:rsidR="00606337" w:rsidRPr="00773F2F">
        <w:rPr>
          <w:color w:val="000000"/>
          <w:shd w:val="clear" w:color="auto" w:fill="FFFFFF"/>
        </w:rPr>
        <w:t>,</w:t>
      </w:r>
      <w:r w:rsidR="0084355A" w:rsidRPr="00773F2F">
        <w:rPr>
          <w:color w:val="000000"/>
          <w:shd w:val="clear" w:color="auto" w:fill="FFFFFF"/>
        </w:rPr>
        <w:t xml:space="preserve"> които колективни или индивидуални</w:t>
      </w:r>
      <w:r w:rsidR="00606337" w:rsidRPr="00773F2F">
        <w:rPr>
          <w:color w:val="000000"/>
          <w:shd w:val="clear" w:color="auto" w:fill="FFFFFF"/>
        </w:rPr>
        <w:t>.</w:t>
      </w:r>
      <w:r w:rsidR="0084355A" w:rsidRPr="00773F2F">
        <w:rPr>
          <w:color w:val="000000"/>
          <w:shd w:val="clear" w:color="auto" w:fill="FFFFFF"/>
        </w:rPr>
        <w:t xml:space="preserve"> Важно е да се ходи</w:t>
      </w:r>
      <w:r w:rsidR="00606337" w:rsidRPr="00773F2F">
        <w:rPr>
          <w:color w:val="000000"/>
          <w:shd w:val="clear" w:color="auto" w:fill="FFFFFF"/>
        </w:rPr>
        <w:t>, защото</w:t>
      </w:r>
      <w:r w:rsidR="0084355A" w:rsidRPr="00773F2F">
        <w:rPr>
          <w:color w:val="000000"/>
          <w:shd w:val="clear" w:color="auto" w:fill="FFFFFF"/>
        </w:rPr>
        <w:t xml:space="preserve"> паричната подкрепа от 72 000 лв</w:t>
      </w:r>
      <w:r w:rsidR="00606337" w:rsidRPr="00773F2F">
        <w:rPr>
          <w:color w:val="000000"/>
          <w:shd w:val="clear" w:color="auto" w:fill="FFFFFF"/>
        </w:rPr>
        <w:t>.</w:t>
      </w:r>
      <w:r w:rsidR="0084355A" w:rsidRPr="00773F2F">
        <w:rPr>
          <w:color w:val="000000"/>
          <w:shd w:val="clear" w:color="auto" w:fill="FFFFFF"/>
        </w:rPr>
        <w:t xml:space="preserve"> няма да вкара футболен клуб Дунав от Русе в А група</w:t>
      </w:r>
      <w:r w:rsidR="00606337" w:rsidRPr="00773F2F">
        <w:rPr>
          <w:color w:val="000000"/>
          <w:shd w:val="clear" w:color="auto" w:fill="FFFFFF"/>
        </w:rPr>
        <w:t>.</w:t>
      </w:r>
      <w:r w:rsidR="0084355A" w:rsidRPr="00773F2F">
        <w:rPr>
          <w:color w:val="000000"/>
          <w:shd w:val="clear" w:color="auto" w:fill="FFFFFF"/>
        </w:rPr>
        <w:t xml:space="preserve"> </w:t>
      </w:r>
      <w:r w:rsidR="00606337" w:rsidRPr="00773F2F">
        <w:rPr>
          <w:color w:val="000000"/>
          <w:shd w:val="clear" w:color="auto" w:fill="FFFFFF"/>
        </w:rPr>
        <w:t>П</w:t>
      </w:r>
      <w:r w:rsidR="0084355A" w:rsidRPr="00773F2F">
        <w:rPr>
          <w:color w:val="000000"/>
          <w:shd w:val="clear" w:color="auto" w:fill="FFFFFF"/>
        </w:rPr>
        <w:t>аричната подкрепа от 72 000 лв</w:t>
      </w:r>
      <w:r w:rsidR="00606337" w:rsidRPr="00773F2F">
        <w:rPr>
          <w:color w:val="000000"/>
          <w:shd w:val="clear" w:color="auto" w:fill="FFFFFF"/>
        </w:rPr>
        <w:t>.</w:t>
      </w:r>
      <w:r w:rsidR="0084355A" w:rsidRPr="00773F2F">
        <w:rPr>
          <w:color w:val="000000"/>
          <w:shd w:val="clear" w:color="auto" w:fill="FFFFFF"/>
        </w:rPr>
        <w:t xml:space="preserve"> няма да ги задържи там</w:t>
      </w:r>
      <w:r w:rsidR="00606337" w:rsidRPr="00773F2F">
        <w:rPr>
          <w:color w:val="000000"/>
          <w:shd w:val="clear" w:color="auto" w:fill="FFFFFF"/>
        </w:rPr>
        <w:t>, но вашата</w:t>
      </w:r>
      <w:r w:rsidR="0084355A" w:rsidRPr="00773F2F">
        <w:rPr>
          <w:color w:val="000000"/>
          <w:shd w:val="clear" w:color="auto" w:fill="FFFFFF"/>
        </w:rPr>
        <w:t xml:space="preserve"> подкрепа към спорта</w:t>
      </w:r>
      <w:r w:rsidR="00606337" w:rsidRPr="00773F2F">
        <w:rPr>
          <w:color w:val="000000"/>
          <w:shd w:val="clear" w:color="auto" w:fill="FFFFFF"/>
        </w:rPr>
        <w:t>,</w:t>
      </w:r>
      <w:r w:rsidR="0084355A" w:rsidRPr="00773F2F">
        <w:rPr>
          <w:color w:val="000000"/>
          <w:shd w:val="clear" w:color="auto" w:fill="FFFFFF"/>
        </w:rPr>
        <w:t xml:space="preserve"> вашата емоция към спорта ще създаде във всеки един спортист сила която и той не </w:t>
      </w:r>
      <w:r w:rsidR="00606337" w:rsidRPr="00773F2F">
        <w:rPr>
          <w:color w:val="000000"/>
          <w:shd w:val="clear" w:color="auto" w:fill="FFFFFF"/>
        </w:rPr>
        <w:t>подозира, че я има. И им</w:t>
      </w:r>
      <w:r w:rsidR="0084355A" w:rsidRPr="00773F2F">
        <w:rPr>
          <w:color w:val="000000"/>
          <w:shd w:val="clear" w:color="auto" w:fill="FFFFFF"/>
        </w:rPr>
        <w:t xml:space="preserve"> дайте подкрепата си бъдете </w:t>
      </w:r>
      <w:r w:rsidR="00606337" w:rsidRPr="00773F2F">
        <w:rPr>
          <w:color w:val="000000"/>
          <w:shd w:val="clear" w:color="auto" w:fill="FFFFFF"/>
        </w:rPr>
        <w:t>в</w:t>
      </w:r>
      <w:r w:rsidR="0084355A" w:rsidRPr="00773F2F">
        <w:rPr>
          <w:color w:val="000000"/>
          <w:shd w:val="clear" w:color="auto" w:fill="FFFFFF"/>
        </w:rPr>
        <w:t xml:space="preserve"> залите</w:t>
      </w:r>
      <w:r w:rsidR="00606337" w:rsidRPr="00773F2F">
        <w:rPr>
          <w:color w:val="000000"/>
          <w:shd w:val="clear" w:color="auto" w:fill="FFFFFF"/>
        </w:rPr>
        <w:t>,</w:t>
      </w:r>
      <w:r w:rsidR="0084355A" w:rsidRPr="00773F2F">
        <w:rPr>
          <w:color w:val="000000"/>
          <w:shd w:val="clear" w:color="auto" w:fill="FFFFFF"/>
        </w:rPr>
        <w:t xml:space="preserve"> бъдете по стадионите</w:t>
      </w:r>
      <w:r w:rsidR="00606337" w:rsidRPr="00773F2F">
        <w:rPr>
          <w:color w:val="000000"/>
          <w:shd w:val="clear" w:color="auto" w:fill="FFFFFF"/>
        </w:rPr>
        <w:t>,</w:t>
      </w:r>
      <w:r w:rsidR="0084355A" w:rsidRPr="00773F2F">
        <w:rPr>
          <w:color w:val="000000"/>
          <w:shd w:val="clear" w:color="auto" w:fill="FFFFFF"/>
        </w:rPr>
        <w:t xml:space="preserve"> защото масово </w:t>
      </w:r>
      <w:r w:rsidR="00606337" w:rsidRPr="00773F2F">
        <w:rPr>
          <w:color w:val="000000"/>
          <w:shd w:val="clear" w:color="auto" w:fill="FFFFFF"/>
        </w:rPr>
        <w:t>спортистите</w:t>
      </w:r>
      <w:r w:rsidR="0084355A" w:rsidRPr="00773F2F">
        <w:rPr>
          <w:color w:val="000000"/>
          <w:shd w:val="clear" w:color="auto" w:fill="FFFFFF"/>
        </w:rPr>
        <w:t xml:space="preserve"> постигат резултати</w:t>
      </w:r>
      <w:r w:rsidR="00606337" w:rsidRPr="00773F2F">
        <w:rPr>
          <w:color w:val="000000"/>
          <w:shd w:val="clear" w:color="auto" w:fill="FFFFFF"/>
        </w:rPr>
        <w:t xml:space="preserve"> без публика</w:t>
      </w:r>
      <w:r w:rsidR="0084355A" w:rsidRPr="00773F2F">
        <w:rPr>
          <w:color w:val="000000"/>
          <w:shd w:val="clear" w:color="auto" w:fill="FFFFFF"/>
        </w:rPr>
        <w:t xml:space="preserve"> или с минимална публика и това е последното</w:t>
      </w:r>
      <w:r w:rsidR="00606337" w:rsidRPr="00773F2F">
        <w:rPr>
          <w:color w:val="000000"/>
          <w:shd w:val="clear" w:color="auto" w:fill="FFFFFF"/>
        </w:rPr>
        <w:t>,</w:t>
      </w:r>
      <w:r w:rsidR="0084355A" w:rsidRPr="00773F2F">
        <w:rPr>
          <w:color w:val="000000"/>
          <w:shd w:val="clear" w:color="auto" w:fill="FFFFFF"/>
        </w:rPr>
        <w:t xml:space="preserve"> което ще кажа в този дебат</w:t>
      </w:r>
      <w:r w:rsidR="00606337" w:rsidRPr="00773F2F">
        <w:rPr>
          <w:color w:val="000000"/>
          <w:shd w:val="clear" w:color="auto" w:fill="FFFFFF"/>
        </w:rPr>
        <w:t>.</w:t>
      </w:r>
      <w:r w:rsidR="0084355A" w:rsidRPr="00773F2F">
        <w:rPr>
          <w:color w:val="000000"/>
          <w:shd w:val="clear" w:color="auto" w:fill="FFFFFF"/>
        </w:rPr>
        <w:t xml:space="preserve"> </w:t>
      </w:r>
      <w:r w:rsidR="00606337" w:rsidRPr="00773F2F">
        <w:rPr>
          <w:color w:val="000000"/>
          <w:shd w:val="clear" w:color="auto" w:fill="FFFFFF"/>
        </w:rPr>
        <w:t>В</w:t>
      </w:r>
      <w:r w:rsidR="0084355A" w:rsidRPr="00773F2F">
        <w:rPr>
          <w:color w:val="000000"/>
          <w:shd w:val="clear" w:color="auto" w:fill="FFFFFF"/>
        </w:rPr>
        <w:t>инаги суми</w:t>
      </w:r>
      <w:r w:rsidR="00606337" w:rsidRPr="00773F2F">
        <w:rPr>
          <w:color w:val="000000"/>
          <w:shd w:val="clear" w:color="auto" w:fill="FFFFFF"/>
        </w:rPr>
        <w:t>, пари</w:t>
      </w:r>
      <w:r w:rsidR="0084355A" w:rsidRPr="00773F2F">
        <w:rPr>
          <w:color w:val="000000"/>
          <w:shd w:val="clear" w:color="auto" w:fill="FFFFFF"/>
        </w:rPr>
        <w:t xml:space="preserve"> </w:t>
      </w:r>
      <w:r w:rsidR="00606337" w:rsidRPr="00773F2F">
        <w:rPr>
          <w:color w:val="000000"/>
          <w:shd w:val="clear" w:color="auto" w:fill="FFFFFF"/>
        </w:rPr>
        <w:t>т</w:t>
      </w:r>
      <w:r w:rsidR="0084355A" w:rsidRPr="00773F2F">
        <w:rPr>
          <w:color w:val="000000"/>
          <w:shd w:val="clear" w:color="auto" w:fill="FFFFFF"/>
        </w:rPr>
        <w:t>ова е най-малкото</w:t>
      </w:r>
      <w:r w:rsidR="00606337" w:rsidRPr="00773F2F">
        <w:rPr>
          <w:color w:val="000000"/>
          <w:shd w:val="clear" w:color="auto" w:fill="FFFFFF"/>
        </w:rPr>
        <w:t>,</w:t>
      </w:r>
      <w:r w:rsidR="0084355A" w:rsidRPr="00773F2F">
        <w:rPr>
          <w:color w:val="000000"/>
          <w:shd w:val="clear" w:color="auto" w:fill="FFFFFF"/>
        </w:rPr>
        <w:t xml:space="preserve"> най-лесното в едно уравнение</w:t>
      </w:r>
      <w:r w:rsidR="00606337" w:rsidRPr="00773F2F">
        <w:rPr>
          <w:color w:val="000000"/>
          <w:shd w:val="clear" w:color="auto" w:fill="FFFFFF"/>
        </w:rPr>
        <w:t>.</w:t>
      </w:r>
      <w:r w:rsidR="0084355A" w:rsidRPr="00773F2F">
        <w:rPr>
          <w:color w:val="000000"/>
          <w:shd w:val="clear" w:color="auto" w:fill="FFFFFF"/>
        </w:rPr>
        <w:t xml:space="preserve"> </w:t>
      </w:r>
      <w:r w:rsidR="00606337" w:rsidRPr="00773F2F">
        <w:rPr>
          <w:color w:val="000000"/>
          <w:shd w:val="clear" w:color="auto" w:fill="FFFFFF"/>
        </w:rPr>
        <w:t>Н</w:t>
      </w:r>
      <w:r w:rsidR="0084355A" w:rsidRPr="00773F2F">
        <w:rPr>
          <w:color w:val="000000"/>
          <w:shd w:val="clear" w:color="auto" w:fill="FFFFFF"/>
        </w:rPr>
        <w:t xml:space="preserve">ай-трудното </w:t>
      </w:r>
      <w:r w:rsidR="00606337" w:rsidRPr="00773F2F">
        <w:rPr>
          <w:color w:val="000000"/>
          <w:shd w:val="clear" w:color="auto" w:fill="FFFFFF"/>
        </w:rPr>
        <w:t>в</w:t>
      </w:r>
      <w:r w:rsidR="0084355A" w:rsidRPr="00773F2F">
        <w:rPr>
          <w:color w:val="000000"/>
          <w:shd w:val="clear" w:color="auto" w:fill="FFFFFF"/>
        </w:rPr>
        <w:t xml:space="preserve"> случая за да има успех в спорта да е пълна залата</w:t>
      </w:r>
      <w:r w:rsidR="00606337" w:rsidRPr="00773F2F">
        <w:rPr>
          <w:color w:val="000000"/>
          <w:shd w:val="clear" w:color="auto" w:fill="FFFFFF"/>
        </w:rPr>
        <w:t>,</w:t>
      </w:r>
      <w:r w:rsidR="0084355A" w:rsidRPr="00773F2F">
        <w:rPr>
          <w:color w:val="000000"/>
          <w:shd w:val="clear" w:color="auto" w:fill="FFFFFF"/>
        </w:rPr>
        <w:t xml:space="preserve"> да е пълен стадиона</w:t>
      </w:r>
      <w:r w:rsidR="00606337" w:rsidRPr="00773F2F">
        <w:rPr>
          <w:color w:val="000000"/>
          <w:shd w:val="clear" w:color="auto" w:fill="FFFFFF"/>
        </w:rPr>
        <w:t>.</w:t>
      </w:r>
      <w:r w:rsidR="0084355A" w:rsidRPr="00773F2F">
        <w:rPr>
          <w:color w:val="000000"/>
          <w:shd w:val="clear" w:color="auto" w:fill="FFFFFF"/>
        </w:rPr>
        <w:t xml:space="preserve"> Това е последният коментар обичайте града ни и говор</w:t>
      </w:r>
      <w:r w:rsidR="00606337" w:rsidRPr="00773F2F">
        <w:rPr>
          <w:color w:val="000000"/>
          <w:shd w:val="clear" w:color="auto" w:fill="FFFFFF"/>
        </w:rPr>
        <w:t>е</w:t>
      </w:r>
      <w:r w:rsidR="0084355A" w:rsidRPr="00773F2F">
        <w:rPr>
          <w:color w:val="000000"/>
          <w:shd w:val="clear" w:color="auto" w:fill="FFFFFF"/>
        </w:rPr>
        <w:t>те с хубави думи за него</w:t>
      </w:r>
      <w:r w:rsidR="00606337" w:rsidRPr="00773F2F">
        <w:rPr>
          <w:color w:val="000000"/>
          <w:shd w:val="clear" w:color="auto" w:fill="FFFFFF"/>
        </w:rPr>
        <w:t>.</w:t>
      </w:r>
      <w:r w:rsidR="0084355A" w:rsidRPr="00773F2F">
        <w:rPr>
          <w:color w:val="000000"/>
          <w:shd w:val="clear" w:color="auto" w:fill="FFFFFF"/>
        </w:rPr>
        <w:t xml:space="preserve"> Благодаря ви</w:t>
      </w:r>
      <w:r w:rsidR="00606337" w:rsidRPr="00773F2F">
        <w:rPr>
          <w:color w:val="000000"/>
          <w:shd w:val="clear" w:color="auto" w:fill="FFFFFF"/>
        </w:rPr>
        <w:t>.</w:t>
      </w:r>
    </w:p>
    <w:p w14:paraId="76A781B0" w14:textId="22E281BC" w:rsidR="0084355A" w:rsidRPr="00773F2F" w:rsidRDefault="00606337" w:rsidP="00556158">
      <w:pPr>
        <w:spacing w:line="276" w:lineRule="auto"/>
        <w:ind w:firstLine="708"/>
        <w:contextualSpacing/>
        <w:jc w:val="both"/>
        <w:rPr>
          <w:color w:val="000000"/>
          <w:shd w:val="clear" w:color="auto" w:fill="FFFFFF"/>
        </w:rPr>
      </w:pPr>
      <w:r w:rsidRPr="00773F2F">
        <w:rPr>
          <w:b/>
        </w:rPr>
        <w:t>Акад. Христо Белоев</w:t>
      </w:r>
      <w:r w:rsidRPr="00773F2F">
        <w:t>: Благодаря</w:t>
      </w:r>
      <w:r w:rsidR="0084355A" w:rsidRPr="00773F2F">
        <w:rPr>
          <w:color w:val="000000"/>
          <w:shd w:val="clear" w:color="auto" w:fill="FFFFFF"/>
        </w:rPr>
        <w:t xml:space="preserve"> така </w:t>
      </w:r>
      <w:r w:rsidRPr="00773F2F">
        <w:rPr>
          <w:color w:val="000000"/>
          <w:shd w:val="clear" w:color="auto" w:fill="FFFFFF"/>
        </w:rPr>
        <w:t>ще</w:t>
      </w:r>
      <w:r w:rsidR="0084355A" w:rsidRPr="00773F2F">
        <w:rPr>
          <w:color w:val="000000"/>
          <w:shd w:val="clear" w:color="auto" w:fill="FFFFFF"/>
        </w:rPr>
        <w:t xml:space="preserve"> гласуваме само да уточним текста на </w:t>
      </w:r>
      <w:r w:rsidRPr="00773F2F">
        <w:rPr>
          <w:color w:val="000000"/>
          <w:shd w:val="clear" w:color="auto" w:fill="FFFFFF"/>
        </w:rPr>
        <w:t>р</w:t>
      </w:r>
      <w:r w:rsidR="0084355A" w:rsidRPr="00773F2F">
        <w:rPr>
          <w:color w:val="000000"/>
          <w:shd w:val="clear" w:color="auto" w:fill="FFFFFF"/>
        </w:rPr>
        <w:t>ешението</w:t>
      </w:r>
      <w:r w:rsidRPr="00773F2F">
        <w:rPr>
          <w:color w:val="000000"/>
          <w:shd w:val="clear" w:color="auto" w:fill="FFFFFF"/>
        </w:rPr>
        <w:t>.</w:t>
      </w:r>
      <w:r w:rsidR="0084355A" w:rsidRPr="00773F2F">
        <w:rPr>
          <w:color w:val="000000"/>
          <w:shd w:val="clear" w:color="auto" w:fill="FFFFFF"/>
        </w:rPr>
        <w:t xml:space="preserve"> </w:t>
      </w:r>
      <w:r w:rsidRPr="00773F2F">
        <w:rPr>
          <w:color w:val="000000"/>
          <w:shd w:val="clear" w:color="auto" w:fill="FFFFFF"/>
        </w:rPr>
        <w:t>И</w:t>
      </w:r>
      <w:r w:rsidR="0084355A" w:rsidRPr="00773F2F">
        <w:rPr>
          <w:color w:val="000000"/>
          <w:shd w:val="clear" w:color="auto" w:fill="FFFFFF"/>
        </w:rPr>
        <w:t xml:space="preserve"> първо откъде са средствата</w:t>
      </w:r>
      <w:r w:rsidRPr="00773F2F">
        <w:rPr>
          <w:color w:val="000000"/>
          <w:shd w:val="clear" w:color="auto" w:fill="FFFFFF"/>
        </w:rPr>
        <w:t>,</w:t>
      </w:r>
      <w:r w:rsidR="0084355A" w:rsidRPr="00773F2F">
        <w:rPr>
          <w:color w:val="000000"/>
          <w:shd w:val="clear" w:color="auto" w:fill="FFFFFF"/>
        </w:rPr>
        <w:t xml:space="preserve"> от резерва</w:t>
      </w:r>
      <w:r w:rsidRPr="00773F2F">
        <w:rPr>
          <w:color w:val="000000"/>
          <w:shd w:val="clear" w:color="auto" w:fill="FFFFFF"/>
        </w:rPr>
        <w:t>,</w:t>
      </w:r>
      <w:r w:rsidR="0084355A" w:rsidRPr="00773F2F">
        <w:rPr>
          <w:color w:val="000000"/>
          <w:shd w:val="clear" w:color="auto" w:fill="FFFFFF"/>
        </w:rPr>
        <w:t xml:space="preserve"> да </w:t>
      </w:r>
      <w:r w:rsidRPr="00773F2F">
        <w:rPr>
          <w:color w:val="000000"/>
          <w:shd w:val="clear" w:color="auto" w:fill="FFFFFF"/>
        </w:rPr>
        <w:t>от резерва.</w:t>
      </w:r>
      <w:r w:rsidR="0084355A" w:rsidRPr="00773F2F">
        <w:rPr>
          <w:color w:val="000000"/>
          <w:shd w:val="clear" w:color="auto" w:fill="FFFFFF"/>
        </w:rPr>
        <w:t xml:space="preserve"> </w:t>
      </w:r>
      <w:r w:rsidRPr="00773F2F">
        <w:rPr>
          <w:color w:val="000000"/>
          <w:shd w:val="clear" w:color="auto" w:fill="FFFFFF"/>
        </w:rPr>
        <w:t>Т</w:t>
      </w:r>
      <w:r w:rsidR="0084355A" w:rsidRPr="00773F2F">
        <w:rPr>
          <w:color w:val="000000"/>
          <w:shd w:val="clear" w:color="auto" w:fill="FFFFFF"/>
        </w:rPr>
        <w:t>ака сумата по основното решение</w:t>
      </w:r>
      <w:r w:rsidR="00C003E3" w:rsidRPr="00773F2F">
        <w:rPr>
          <w:color w:val="000000"/>
          <w:shd w:val="clear" w:color="auto" w:fill="FFFFFF"/>
        </w:rPr>
        <w:t>,</w:t>
      </w:r>
      <w:r w:rsidR="0084355A" w:rsidRPr="00773F2F">
        <w:rPr>
          <w:color w:val="000000"/>
          <w:shd w:val="clear" w:color="auto" w:fill="FFFFFF"/>
        </w:rPr>
        <w:t xml:space="preserve"> което се предложи 72</w:t>
      </w:r>
      <w:r w:rsidRPr="00773F2F">
        <w:rPr>
          <w:color w:val="000000"/>
          <w:shd w:val="clear" w:color="auto" w:fill="FFFFFF"/>
        </w:rPr>
        <w:t xml:space="preserve"> 0</w:t>
      </w:r>
      <w:r w:rsidR="0084355A" w:rsidRPr="00773F2F">
        <w:rPr>
          <w:color w:val="000000"/>
          <w:shd w:val="clear" w:color="auto" w:fill="FFFFFF"/>
        </w:rPr>
        <w:t>48</w:t>
      </w:r>
      <w:r w:rsidRPr="00773F2F">
        <w:rPr>
          <w:color w:val="000000"/>
          <w:shd w:val="clear" w:color="auto" w:fill="FFFFFF"/>
        </w:rPr>
        <w:t>,</w:t>
      </w:r>
      <w:r w:rsidR="0084355A" w:rsidRPr="00773F2F">
        <w:rPr>
          <w:color w:val="000000"/>
          <w:shd w:val="clear" w:color="auto" w:fill="FFFFFF"/>
        </w:rPr>
        <w:t xml:space="preserve"> това е основното предложение</w:t>
      </w:r>
      <w:r w:rsidRPr="00773F2F">
        <w:rPr>
          <w:color w:val="000000"/>
          <w:shd w:val="clear" w:color="auto" w:fill="FFFFFF"/>
        </w:rPr>
        <w:t>.</w:t>
      </w:r>
      <w:r w:rsidR="0084355A" w:rsidRPr="00773F2F">
        <w:rPr>
          <w:color w:val="000000"/>
          <w:shd w:val="clear" w:color="auto" w:fill="FFFFFF"/>
        </w:rPr>
        <w:t xml:space="preserve"> Първо ще гласуваме </w:t>
      </w:r>
      <w:r w:rsidRPr="00773F2F">
        <w:rPr>
          <w:color w:val="000000"/>
          <w:shd w:val="clear" w:color="auto" w:fill="FFFFFF"/>
        </w:rPr>
        <w:t>п</w:t>
      </w:r>
      <w:r w:rsidR="0084355A" w:rsidRPr="00773F2F">
        <w:rPr>
          <w:color w:val="000000"/>
          <w:shd w:val="clear" w:color="auto" w:fill="FFFFFF"/>
        </w:rPr>
        <w:t>редложението на Иво Пазарджи</w:t>
      </w:r>
      <w:r w:rsidR="002800D4" w:rsidRPr="00773F2F">
        <w:rPr>
          <w:color w:val="000000"/>
          <w:shd w:val="clear" w:color="auto" w:fill="FFFFFF"/>
        </w:rPr>
        <w:t>ев</w:t>
      </w:r>
      <w:r w:rsidR="0084355A" w:rsidRPr="00773F2F">
        <w:rPr>
          <w:color w:val="000000"/>
          <w:shd w:val="clear" w:color="auto" w:fill="FFFFFF"/>
        </w:rPr>
        <w:t xml:space="preserve"> сумата да е 120 000 лв</w:t>
      </w:r>
      <w:r w:rsidRPr="00773F2F">
        <w:rPr>
          <w:color w:val="000000"/>
          <w:shd w:val="clear" w:color="auto" w:fill="FFFFFF"/>
        </w:rPr>
        <w:t>.</w:t>
      </w:r>
      <w:r w:rsidR="0084355A" w:rsidRPr="00773F2F">
        <w:rPr>
          <w:color w:val="000000"/>
          <w:shd w:val="clear" w:color="auto" w:fill="FFFFFF"/>
        </w:rPr>
        <w:t xml:space="preserve"> </w:t>
      </w:r>
      <w:r w:rsidRPr="00773F2F">
        <w:rPr>
          <w:color w:val="000000"/>
          <w:shd w:val="clear" w:color="auto" w:fill="FFFFFF"/>
        </w:rPr>
        <w:t>П</w:t>
      </w:r>
      <w:r w:rsidR="0084355A" w:rsidRPr="00773F2F">
        <w:rPr>
          <w:color w:val="000000"/>
          <w:shd w:val="clear" w:color="auto" w:fill="FFFFFF"/>
        </w:rPr>
        <w:t>р</w:t>
      </w:r>
      <w:r w:rsidRPr="00773F2F">
        <w:rPr>
          <w:color w:val="000000"/>
          <w:shd w:val="clear" w:color="auto" w:fill="FFFFFF"/>
        </w:rPr>
        <w:t>е</w:t>
      </w:r>
      <w:r w:rsidR="0084355A" w:rsidRPr="00773F2F">
        <w:rPr>
          <w:color w:val="000000"/>
          <w:shd w:val="clear" w:color="auto" w:fill="FFFFFF"/>
        </w:rPr>
        <w:t>гласуване</w:t>
      </w:r>
      <w:r w:rsidRPr="00773F2F">
        <w:rPr>
          <w:color w:val="000000"/>
          <w:shd w:val="clear" w:color="auto" w:fill="FFFFFF"/>
        </w:rPr>
        <w:t>,</w:t>
      </w:r>
      <w:r w:rsidR="0084355A" w:rsidRPr="00773F2F">
        <w:rPr>
          <w:color w:val="000000"/>
          <w:shd w:val="clear" w:color="auto" w:fill="FFFFFF"/>
        </w:rPr>
        <w:t xml:space="preserve">  първо </w:t>
      </w:r>
      <w:r w:rsidRPr="00773F2F">
        <w:rPr>
          <w:color w:val="000000"/>
          <w:shd w:val="clear" w:color="auto" w:fill="FFFFFF"/>
        </w:rPr>
        <w:t>п</w:t>
      </w:r>
      <w:r w:rsidR="0084355A" w:rsidRPr="00773F2F">
        <w:rPr>
          <w:color w:val="000000"/>
          <w:shd w:val="clear" w:color="auto" w:fill="FFFFFF"/>
        </w:rPr>
        <w:t>редложението на Иво Пазарджи</w:t>
      </w:r>
      <w:r w:rsidR="002800D4" w:rsidRPr="00773F2F">
        <w:rPr>
          <w:color w:val="000000"/>
          <w:shd w:val="clear" w:color="auto" w:fill="FFFFFF"/>
        </w:rPr>
        <w:t>ев</w:t>
      </w:r>
      <w:r w:rsidR="0084355A" w:rsidRPr="00773F2F">
        <w:rPr>
          <w:color w:val="000000"/>
          <w:shd w:val="clear" w:color="auto" w:fill="FFFFFF"/>
        </w:rPr>
        <w:t xml:space="preserve"> да е 120 000</w:t>
      </w:r>
      <w:r w:rsidRPr="00773F2F">
        <w:rPr>
          <w:color w:val="000000"/>
          <w:shd w:val="clear" w:color="auto" w:fill="FFFFFF"/>
        </w:rPr>
        <w:t xml:space="preserve"> лв.</w:t>
      </w:r>
      <w:r w:rsidR="0084355A" w:rsidRPr="00773F2F">
        <w:rPr>
          <w:color w:val="000000"/>
          <w:shd w:val="clear" w:color="auto" w:fill="FFFFFF"/>
        </w:rPr>
        <w:t xml:space="preserve"> </w:t>
      </w:r>
    </w:p>
    <w:p w14:paraId="54C29A28" w14:textId="77777777" w:rsidR="00A349F8" w:rsidRPr="00773F2F" w:rsidRDefault="00A349F8" w:rsidP="00556158">
      <w:pPr>
        <w:spacing w:line="276" w:lineRule="auto"/>
        <w:contextualSpacing/>
        <w:jc w:val="both"/>
        <w:rPr>
          <w:color w:val="000000"/>
          <w:shd w:val="clear" w:color="auto" w:fill="FFFFFF"/>
        </w:rPr>
      </w:pPr>
    </w:p>
    <w:p w14:paraId="7C4B8F8D" w14:textId="77777777" w:rsidR="007E4F7C" w:rsidRPr="00773F2F" w:rsidRDefault="00677616" w:rsidP="00556158">
      <w:pPr>
        <w:spacing w:line="276" w:lineRule="auto"/>
        <w:contextualSpacing/>
        <w:jc w:val="both"/>
        <w:rPr>
          <w:b/>
        </w:rPr>
      </w:pPr>
      <w:bookmarkStart w:id="5" w:name="_Hlk212904914"/>
      <w:r w:rsidRPr="00773F2F">
        <w:rPr>
          <w:b/>
        </w:rPr>
        <w:t>КВОРУМ</w:t>
      </w:r>
    </w:p>
    <w:p w14:paraId="49196AD0" w14:textId="336D1F03" w:rsidR="00677616" w:rsidRPr="00773F2F" w:rsidRDefault="00677616" w:rsidP="00556158">
      <w:pPr>
        <w:spacing w:line="276" w:lineRule="auto"/>
        <w:contextualSpacing/>
        <w:jc w:val="both"/>
        <w:rPr>
          <w:b/>
        </w:rPr>
      </w:pPr>
      <w:r w:rsidRPr="00773F2F">
        <w:rPr>
          <w:b/>
        </w:rPr>
        <w:t xml:space="preserve"> – </w:t>
      </w:r>
      <w:r w:rsidR="00CF4EBD" w:rsidRPr="00773F2F">
        <w:rPr>
          <w:b/>
        </w:rPr>
        <w:t>47</w:t>
      </w:r>
      <w:r w:rsidRPr="00773F2F">
        <w:rPr>
          <w:b/>
        </w:rPr>
        <w:t xml:space="preserve">.С </w:t>
      </w:r>
      <w:r w:rsidR="0084355A" w:rsidRPr="00773F2F">
        <w:rPr>
          <w:b/>
        </w:rPr>
        <w:t>19</w:t>
      </w:r>
      <w:r w:rsidRPr="00773F2F">
        <w:rPr>
          <w:b/>
        </w:rPr>
        <w:t>„за“,</w:t>
      </w:r>
      <w:r w:rsidR="0084355A" w:rsidRPr="00773F2F">
        <w:rPr>
          <w:b/>
        </w:rPr>
        <w:t>7</w:t>
      </w:r>
      <w:r w:rsidRPr="00773F2F">
        <w:rPr>
          <w:b/>
        </w:rPr>
        <w:t xml:space="preserve">„против“ и </w:t>
      </w:r>
      <w:r w:rsidR="0084355A" w:rsidRPr="00773F2F">
        <w:rPr>
          <w:b/>
        </w:rPr>
        <w:t>21</w:t>
      </w:r>
      <w:r w:rsidRPr="00773F2F">
        <w:rPr>
          <w:b/>
        </w:rPr>
        <w:t>„въздържал се“</w:t>
      </w:r>
      <w:r w:rsidR="0084355A" w:rsidRPr="00773F2F">
        <w:rPr>
          <w:b/>
        </w:rPr>
        <w:t xml:space="preserve"> не</w:t>
      </w:r>
      <w:r w:rsidRPr="00773F2F">
        <w:rPr>
          <w:b/>
        </w:rPr>
        <w:t xml:space="preserve"> се приема  предложението.</w:t>
      </w:r>
    </w:p>
    <w:p w14:paraId="40694308" w14:textId="77777777" w:rsidR="002F2D8A" w:rsidRPr="00773F2F" w:rsidRDefault="002F2D8A" w:rsidP="00556158">
      <w:pPr>
        <w:spacing w:line="276" w:lineRule="auto"/>
        <w:contextualSpacing/>
        <w:jc w:val="both"/>
        <w:rPr>
          <w:b/>
        </w:rPr>
      </w:pPr>
    </w:p>
    <w:bookmarkEnd w:id="5"/>
    <w:p w14:paraId="334498BA" w14:textId="4B153DB6" w:rsidR="0084355A" w:rsidRPr="00773F2F" w:rsidRDefault="00606337" w:rsidP="00556158">
      <w:pPr>
        <w:spacing w:line="276" w:lineRule="auto"/>
        <w:ind w:firstLine="708"/>
        <w:contextualSpacing/>
        <w:jc w:val="both"/>
        <w:rPr>
          <w:b/>
        </w:rPr>
      </w:pPr>
      <w:r w:rsidRPr="00773F2F">
        <w:rPr>
          <w:b/>
        </w:rPr>
        <w:lastRenderedPageBreak/>
        <w:t>Акад. Христо Белоев</w:t>
      </w:r>
      <w:r w:rsidRPr="00773F2F">
        <w:t xml:space="preserve">: </w:t>
      </w:r>
      <w:r w:rsidR="00CF4EBD" w:rsidRPr="00773F2F">
        <w:rPr>
          <w:color w:val="000000"/>
          <w:shd w:val="clear" w:color="auto" w:fill="FFFFFF"/>
        </w:rPr>
        <w:t>Се</w:t>
      </w:r>
      <w:r w:rsidRPr="00773F2F">
        <w:rPr>
          <w:color w:val="000000"/>
          <w:shd w:val="clear" w:color="auto" w:fill="FFFFFF"/>
        </w:rPr>
        <w:t xml:space="preserve">га </w:t>
      </w:r>
      <w:r w:rsidR="00CF4EBD" w:rsidRPr="00773F2F">
        <w:rPr>
          <w:color w:val="000000"/>
          <w:shd w:val="clear" w:color="auto" w:fill="FFFFFF"/>
        </w:rPr>
        <w:t>основното предложение</w:t>
      </w:r>
      <w:r w:rsidRPr="00773F2F">
        <w:rPr>
          <w:color w:val="000000"/>
          <w:shd w:val="clear" w:color="auto" w:fill="FFFFFF"/>
        </w:rPr>
        <w:t>,</w:t>
      </w:r>
      <w:r w:rsidR="00CF4EBD" w:rsidRPr="00773F2F">
        <w:rPr>
          <w:color w:val="000000"/>
          <w:shd w:val="clear" w:color="auto" w:fill="FFFFFF"/>
        </w:rPr>
        <w:t xml:space="preserve"> гласуваме основното предложение</w:t>
      </w:r>
      <w:r w:rsidRPr="00773F2F">
        <w:rPr>
          <w:color w:val="000000"/>
          <w:shd w:val="clear" w:color="auto" w:fill="FFFFFF"/>
        </w:rPr>
        <w:t>.</w:t>
      </w:r>
      <w:r w:rsidR="00CF4EBD" w:rsidRPr="00773F2F">
        <w:rPr>
          <w:color w:val="000000"/>
          <w:shd w:val="clear" w:color="auto" w:fill="FFFFFF"/>
        </w:rPr>
        <w:t xml:space="preserve"> </w:t>
      </w:r>
      <w:r w:rsidRPr="00773F2F">
        <w:rPr>
          <w:color w:val="000000"/>
          <w:shd w:val="clear" w:color="auto" w:fill="FFFFFF"/>
        </w:rPr>
        <w:t>И пултове и както искате</w:t>
      </w:r>
      <w:r w:rsidR="002F2D8A" w:rsidRPr="00773F2F">
        <w:rPr>
          <w:color w:val="000000"/>
          <w:shd w:val="clear" w:color="auto" w:fill="FFFFFF"/>
        </w:rPr>
        <w:t>,</w:t>
      </w:r>
      <w:r w:rsidR="00CF4EBD" w:rsidRPr="00773F2F">
        <w:rPr>
          <w:color w:val="000000"/>
          <w:shd w:val="clear" w:color="auto" w:fill="FFFFFF"/>
        </w:rPr>
        <w:t xml:space="preserve"> с</w:t>
      </w:r>
      <w:r w:rsidR="002F2D8A" w:rsidRPr="00773F2F">
        <w:rPr>
          <w:color w:val="000000"/>
          <w:shd w:val="clear" w:color="auto" w:fill="FFFFFF"/>
        </w:rPr>
        <w:t xml:space="preserve"> карти,</w:t>
      </w:r>
      <w:r w:rsidR="00CF4EBD" w:rsidRPr="00773F2F">
        <w:rPr>
          <w:color w:val="000000"/>
          <w:shd w:val="clear" w:color="auto" w:fill="FFFFFF"/>
        </w:rPr>
        <w:t xml:space="preserve"> както искате</w:t>
      </w:r>
      <w:r w:rsidR="00E12BA1" w:rsidRPr="00773F2F">
        <w:rPr>
          <w:color w:val="000000"/>
          <w:shd w:val="clear" w:color="auto" w:fill="FFFFFF"/>
        </w:rPr>
        <w:t>.</w:t>
      </w:r>
      <w:r w:rsidR="00CF4EBD" w:rsidRPr="00773F2F">
        <w:rPr>
          <w:color w:val="000000"/>
          <w:shd w:val="clear" w:color="auto" w:fill="FFFFFF"/>
        </w:rPr>
        <w:t xml:space="preserve"> </w:t>
      </w:r>
    </w:p>
    <w:p w14:paraId="0710FB0F" w14:textId="77777777" w:rsidR="0084355A" w:rsidRPr="00773F2F" w:rsidRDefault="0084355A" w:rsidP="00556158">
      <w:pPr>
        <w:spacing w:line="276" w:lineRule="auto"/>
        <w:contextualSpacing/>
        <w:jc w:val="both"/>
        <w:rPr>
          <w:b/>
        </w:rPr>
      </w:pPr>
    </w:p>
    <w:p w14:paraId="57AB7118" w14:textId="21C8CEC2" w:rsidR="0084355A" w:rsidRPr="00773F2F" w:rsidRDefault="0084355A" w:rsidP="00556158">
      <w:pPr>
        <w:spacing w:line="276" w:lineRule="auto"/>
        <w:contextualSpacing/>
        <w:jc w:val="both"/>
        <w:rPr>
          <w:b/>
        </w:rPr>
      </w:pPr>
      <w:r w:rsidRPr="00773F2F">
        <w:rPr>
          <w:b/>
        </w:rPr>
        <w:t xml:space="preserve">КВОРУМ – </w:t>
      </w:r>
      <w:r w:rsidR="00CF4EBD" w:rsidRPr="00773F2F">
        <w:rPr>
          <w:b/>
        </w:rPr>
        <w:t>4</w:t>
      </w:r>
      <w:r w:rsidR="00606337" w:rsidRPr="00773F2F">
        <w:rPr>
          <w:b/>
        </w:rPr>
        <w:t xml:space="preserve">9 </w:t>
      </w:r>
      <w:r w:rsidRPr="00773F2F">
        <w:rPr>
          <w:b/>
        </w:rPr>
        <w:t xml:space="preserve">.С 44 „за“, </w:t>
      </w:r>
      <w:r w:rsidR="00606337" w:rsidRPr="00773F2F">
        <w:rPr>
          <w:b/>
        </w:rPr>
        <w:t>0</w:t>
      </w:r>
      <w:r w:rsidRPr="00773F2F">
        <w:rPr>
          <w:b/>
        </w:rPr>
        <w:t xml:space="preserve"> „против“ и </w:t>
      </w:r>
      <w:r w:rsidR="00606337" w:rsidRPr="00773F2F">
        <w:rPr>
          <w:b/>
        </w:rPr>
        <w:t xml:space="preserve">5 </w:t>
      </w:r>
      <w:r w:rsidR="002F2D8A" w:rsidRPr="00773F2F">
        <w:rPr>
          <w:b/>
        </w:rPr>
        <w:t>„въздържал се“  се прие</w:t>
      </w:r>
    </w:p>
    <w:p w14:paraId="2FB0B73A" w14:textId="69BCCC41" w:rsidR="002F2D8A" w:rsidRPr="00773F2F" w:rsidRDefault="002F2D8A" w:rsidP="00556158">
      <w:pPr>
        <w:spacing w:line="276" w:lineRule="auto"/>
        <w:contextualSpacing/>
        <w:jc w:val="both"/>
        <w:rPr>
          <w:b/>
        </w:rPr>
      </w:pPr>
    </w:p>
    <w:p w14:paraId="0AF4C789" w14:textId="0C823463" w:rsidR="002F2D8A" w:rsidRPr="00773F2F" w:rsidRDefault="002F2D8A" w:rsidP="002F2D8A">
      <w:pPr>
        <w:spacing w:line="276" w:lineRule="auto"/>
        <w:contextualSpacing/>
        <w:jc w:val="center"/>
        <w:rPr>
          <w:b/>
        </w:rPr>
      </w:pPr>
      <w:r w:rsidRPr="00773F2F">
        <w:rPr>
          <w:b/>
        </w:rPr>
        <w:t>РЕШЕНИЕ № 754</w:t>
      </w:r>
    </w:p>
    <w:p w14:paraId="4B01BC0C" w14:textId="77777777" w:rsidR="002F2D8A" w:rsidRPr="00773F2F" w:rsidRDefault="002F2D8A" w:rsidP="002F2D8A">
      <w:pPr>
        <w:spacing w:before="100" w:beforeAutospacing="1" w:after="100" w:afterAutospacing="1"/>
        <w:ind w:firstLine="720"/>
        <w:jc w:val="both"/>
        <w:outlineLvl w:val="3"/>
        <w:rPr>
          <w:b/>
          <w:bCs/>
        </w:rPr>
      </w:pPr>
      <w:r w:rsidRPr="00773F2F">
        <w:rPr>
          <w:bCs/>
        </w:rPr>
        <w:t>На основание</w:t>
      </w:r>
      <w:r w:rsidRPr="00773F2F">
        <w:rPr>
          <w:rStyle w:val="af3"/>
          <w:rFonts w:eastAsiaTheme="majorEastAsia"/>
        </w:rPr>
        <w:t xml:space="preserve"> </w:t>
      </w:r>
      <w:r w:rsidRPr="00773F2F">
        <w:t xml:space="preserve">чл. 21, ал. 2, във връзка с ал. 1, т. 8 от Закона за местното самоуправление и местната администрация (ЗМСМА), </w:t>
      </w:r>
      <w:r w:rsidRPr="00773F2F">
        <w:rPr>
          <w:bCs/>
        </w:rPr>
        <w:t>Общински съвет – Русе реши:</w:t>
      </w:r>
    </w:p>
    <w:p w14:paraId="1C9801F0" w14:textId="77777777" w:rsidR="002F2D8A" w:rsidRPr="00773F2F" w:rsidRDefault="002F2D8A" w:rsidP="002F2D8A">
      <w:pPr>
        <w:numPr>
          <w:ilvl w:val="0"/>
          <w:numId w:val="3"/>
        </w:numPr>
        <w:spacing w:before="100" w:beforeAutospacing="1" w:after="100" w:afterAutospacing="1"/>
        <w:jc w:val="both"/>
      </w:pPr>
      <w:r w:rsidRPr="00773F2F">
        <w:rPr>
          <w:bCs/>
        </w:rPr>
        <w:t>Одобрява</w:t>
      </w:r>
      <w:r w:rsidRPr="00773F2F">
        <w:t xml:space="preserve"> предоставянето на финансова подкрепа на Футболен клуб „Дунав от Русе“ в размер на 72 048 (седемдесет и две хиляди четиридесет и осем) лева.</w:t>
      </w:r>
    </w:p>
    <w:p w14:paraId="0E8F050B" w14:textId="77777777" w:rsidR="002F2D8A" w:rsidRPr="00773F2F" w:rsidRDefault="002F2D8A" w:rsidP="002F2D8A">
      <w:pPr>
        <w:numPr>
          <w:ilvl w:val="0"/>
          <w:numId w:val="3"/>
        </w:numPr>
        <w:spacing w:before="100" w:beforeAutospacing="1" w:after="100" w:afterAutospacing="1"/>
        <w:jc w:val="both"/>
      </w:pPr>
      <w:r w:rsidRPr="00773F2F">
        <w:t>Средствата да бъдат осигурени от резерва на бюджета на Община Русе за 2025 г.</w:t>
      </w:r>
    </w:p>
    <w:p w14:paraId="1FC13AF5" w14:textId="77777777" w:rsidR="002F2D8A" w:rsidRPr="00773F2F" w:rsidRDefault="002F2D8A" w:rsidP="002F2D8A">
      <w:pPr>
        <w:numPr>
          <w:ilvl w:val="0"/>
          <w:numId w:val="3"/>
        </w:numPr>
        <w:spacing w:before="100" w:beforeAutospacing="1" w:after="100" w:afterAutospacing="1"/>
        <w:jc w:val="both"/>
      </w:pPr>
      <w:r w:rsidRPr="00773F2F">
        <w:t>Кметът на Община Русе да сключи споразумение с клуба, в което да се конкретизират условията за предоставяне, отчитане и контрол върху изразходването на средствата.</w:t>
      </w:r>
    </w:p>
    <w:p w14:paraId="7A206725" w14:textId="77777777" w:rsidR="002F2D8A" w:rsidRPr="00773F2F" w:rsidRDefault="002F2D8A" w:rsidP="002F2D8A">
      <w:pPr>
        <w:spacing w:line="276" w:lineRule="auto"/>
        <w:contextualSpacing/>
        <w:jc w:val="center"/>
        <w:rPr>
          <w:b/>
        </w:rPr>
      </w:pPr>
    </w:p>
    <w:p w14:paraId="5B0D7E10" w14:textId="77777777" w:rsidR="00556158" w:rsidRPr="00773F2F" w:rsidRDefault="00556158" w:rsidP="00556158">
      <w:pPr>
        <w:spacing w:line="276" w:lineRule="auto"/>
        <w:contextualSpacing/>
        <w:jc w:val="both"/>
        <w:rPr>
          <w:b/>
        </w:rPr>
      </w:pPr>
    </w:p>
    <w:p w14:paraId="2C595ECB" w14:textId="5EA719FB" w:rsidR="00556158" w:rsidRPr="00773F2F" w:rsidRDefault="00556158" w:rsidP="00556158">
      <w:pPr>
        <w:spacing w:line="276" w:lineRule="auto"/>
        <w:contextualSpacing/>
        <w:jc w:val="both"/>
      </w:pPr>
      <w:r w:rsidRPr="00773F2F">
        <w:rPr>
          <w:b/>
        </w:rPr>
        <w:tab/>
        <w:t>Акад. Христо Белоев</w:t>
      </w:r>
      <w:r w:rsidRPr="00773F2F">
        <w:t>: 15 минути почивка 12:00 продължаваме.</w:t>
      </w:r>
    </w:p>
    <w:p w14:paraId="028C3A65" w14:textId="77777777" w:rsidR="00556158" w:rsidRPr="00773F2F" w:rsidRDefault="00556158" w:rsidP="00556158">
      <w:pPr>
        <w:spacing w:line="276" w:lineRule="auto"/>
        <w:contextualSpacing/>
        <w:jc w:val="both"/>
      </w:pPr>
    </w:p>
    <w:p w14:paraId="6280AF90" w14:textId="77777777" w:rsidR="00556158" w:rsidRPr="00773F2F" w:rsidRDefault="00556158" w:rsidP="00556158">
      <w:pPr>
        <w:spacing w:line="276" w:lineRule="auto"/>
        <w:contextualSpacing/>
        <w:jc w:val="both"/>
      </w:pPr>
    </w:p>
    <w:p w14:paraId="7CE87E0B" w14:textId="06E9EC4F" w:rsidR="00556158" w:rsidRPr="00773F2F" w:rsidRDefault="00556158" w:rsidP="00556158">
      <w:pPr>
        <w:spacing w:line="276" w:lineRule="auto"/>
        <w:contextualSpacing/>
        <w:jc w:val="center"/>
        <w:rPr>
          <w:b/>
          <w:i/>
          <w:iCs/>
        </w:rPr>
      </w:pPr>
      <w:r w:rsidRPr="00773F2F">
        <w:rPr>
          <w:b/>
          <w:i/>
          <w:iCs/>
        </w:rPr>
        <w:t>Почивка 15 минути</w:t>
      </w:r>
    </w:p>
    <w:p w14:paraId="4AAB11AD" w14:textId="77777777" w:rsidR="00556158" w:rsidRPr="00773F2F" w:rsidRDefault="00556158" w:rsidP="00556158">
      <w:pPr>
        <w:spacing w:line="276" w:lineRule="auto"/>
        <w:contextualSpacing/>
        <w:jc w:val="both"/>
        <w:rPr>
          <w:b/>
          <w:i/>
          <w:iCs/>
        </w:rPr>
      </w:pPr>
    </w:p>
    <w:p w14:paraId="5176DA8F" w14:textId="59D644DC" w:rsidR="0084355A" w:rsidRPr="00773F2F" w:rsidRDefault="00556158" w:rsidP="00556158">
      <w:pPr>
        <w:spacing w:line="276" w:lineRule="auto"/>
        <w:ind w:firstLine="708"/>
        <w:contextualSpacing/>
        <w:jc w:val="both"/>
        <w:rPr>
          <w:b/>
          <w:i/>
          <w:iCs/>
        </w:rPr>
      </w:pPr>
      <w:r w:rsidRPr="00773F2F">
        <w:rPr>
          <w:b/>
        </w:rPr>
        <w:t>Акад. Христо Белоев</w:t>
      </w:r>
      <w:r w:rsidRPr="00773F2F">
        <w:t xml:space="preserve">: Ред в залата, </w:t>
      </w:r>
      <w:r w:rsidRPr="00773F2F">
        <w:rPr>
          <w:color w:val="000000"/>
          <w:shd w:val="clear" w:color="auto" w:fill="FFFFFF"/>
        </w:rPr>
        <w:t>к</w:t>
      </w:r>
      <w:r w:rsidR="007D1503" w:rsidRPr="00773F2F">
        <w:rPr>
          <w:color w:val="000000"/>
          <w:shd w:val="clear" w:color="auto" w:fill="FFFFFF"/>
        </w:rPr>
        <w:t>оито са при мене ама аз ги свърш</w:t>
      </w:r>
      <w:r w:rsidRPr="00773F2F">
        <w:rPr>
          <w:color w:val="000000"/>
          <w:shd w:val="clear" w:color="auto" w:fill="FFFFFF"/>
        </w:rPr>
        <w:t>их. З</w:t>
      </w:r>
      <w:r w:rsidR="007D1503" w:rsidRPr="00773F2F">
        <w:rPr>
          <w:color w:val="000000"/>
          <w:shd w:val="clear" w:color="auto" w:fill="FFFFFF"/>
        </w:rPr>
        <w:t>аемете места</w:t>
      </w:r>
      <w:r w:rsidRPr="00773F2F">
        <w:rPr>
          <w:color w:val="000000"/>
          <w:shd w:val="clear" w:color="auto" w:fill="FFFFFF"/>
        </w:rPr>
        <w:t>,</w:t>
      </w:r>
      <w:r w:rsidR="007D1503" w:rsidRPr="00773F2F">
        <w:rPr>
          <w:color w:val="000000"/>
          <w:shd w:val="clear" w:color="auto" w:fill="FFFFFF"/>
        </w:rPr>
        <w:t xml:space="preserve"> проверка на кворума</w:t>
      </w:r>
      <w:r w:rsidRPr="00773F2F">
        <w:rPr>
          <w:color w:val="000000"/>
          <w:shd w:val="clear" w:color="auto" w:fill="FFFFFF"/>
        </w:rPr>
        <w:t>.</w:t>
      </w:r>
      <w:r w:rsidR="007D1503" w:rsidRPr="00773F2F">
        <w:rPr>
          <w:color w:val="000000"/>
          <w:shd w:val="clear" w:color="auto" w:fill="FFFFFF"/>
        </w:rPr>
        <w:t xml:space="preserve"> Айде </w:t>
      </w:r>
      <w:r w:rsidRPr="00773F2F">
        <w:rPr>
          <w:color w:val="000000"/>
          <w:shd w:val="clear" w:color="auto" w:fill="FFFFFF"/>
        </w:rPr>
        <w:t>ч</w:t>
      </w:r>
      <w:r w:rsidR="007D1503" w:rsidRPr="00773F2F">
        <w:rPr>
          <w:color w:val="000000"/>
          <w:shd w:val="clear" w:color="auto" w:fill="FFFFFF"/>
        </w:rPr>
        <w:t>е стана и пет минути проверка на квор</w:t>
      </w:r>
      <w:r w:rsidRPr="00773F2F">
        <w:rPr>
          <w:color w:val="000000"/>
          <w:shd w:val="clear" w:color="auto" w:fill="FFFFFF"/>
        </w:rPr>
        <w:t>ума.</w:t>
      </w:r>
      <w:r w:rsidR="007D1503" w:rsidRPr="00773F2F">
        <w:rPr>
          <w:color w:val="000000"/>
          <w:shd w:val="clear" w:color="auto" w:fill="FFFFFF"/>
        </w:rPr>
        <w:t xml:space="preserve"> 21 </w:t>
      </w:r>
      <w:r w:rsidRPr="00773F2F">
        <w:rPr>
          <w:color w:val="000000"/>
          <w:shd w:val="clear" w:color="auto" w:fill="FFFFFF"/>
        </w:rPr>
        <w:t xml:space="preserve">питате за обедната </w:t>
      </w:r>
      <w:r w:rsidR="007D1503" w:rsidRPr="00773F2F">
        <w:rPr>
          <w:color w:val="000000"/>
          <w:shd w:val="clear" w:color="auto" w:fill="FFFFFF"/>
        </w:rPr>
        <w:t>то не може да започнем сега</w:t>
      </w:r>
      <w:r w:rsidRPr="00773F2F">
        <w:rPr>
          <w:color w:val="000000"/>
          <w:shd w:val="clear" w:color="auto" w:fill="FFFFFF"/>
        </w:rPr>
        <w:t>. Моля повече сте в залата,</w:t>
      </w:r>
      <w:r w:rsidR="007D1503" w:rsidRPr="00773F2F">
        <w:rPr>
          <w:color w:val="000000"/>
          <w:shd w:val="clear" w:color="auto" w:fill="FFFFFF"/>
        </w:rPr>
        <w:t xml:space="preserve"> </w:t>
      </w:r>
      <w:r w:rsidRPr="00773F2F">
        <w:rPr>
          <w:color w:val="000000"/>
          <w:shd w:val="clear" w:color="auto" w:fill="FFFFFF"/>
        </w:rPr>
        <w:t>с</w:t>
      </w:r>
      <w:r w:rsidR="007D1503" w:rsidRPr="00773F2F">
        <w:rPr>
          <w:color w:val="000000"/>
          <w:shd w:val="clear" w:color="auto" w:fill="FFFFFF"/>
        </w:rPr>
        <w:t>еднете проверка на кворума</w:t>
      </w:r>
      <w:r w:rsidRPr="00773F2F">
        <w:rPr>
          <w:color w:val="000000"/>
          <w:shd w:val="clear" w:color="auto" w:fill="FFFFFF"/>
        </w:rPr>
        <w:t xml:space="preserve"> втори път. Проверка на кворума, Деница натисни бутона.</w:t>
      </w:r>
      <w:r w:rsidR="007D1503" w:rsidRPr="00773F2F">
        <w:rPr>
          <w:color w:val="000000"/>
          <w:shd w:val="clear" w:color="auto" w:fill="FFFFFF"/>
        </w:rPr>
        <w:t xml:space="preserve"> 33 </w:t>
      </w:r>
      <w:r w:rsidRPr="00773F2F">
        <w:rPr>
          <w:color w:val="000000"/>
          <w:shd w:val="clear" w:color="auto" w:fill="FFFFFF"/>
        </w:rPr>
        <w:t>заемете</w:t>
      </w:r>
      <w:r w:rsidR="007D1503" w:rsidRPr="00773F2F">
        <w:rPr>
          <w:color w:val="000000"/>
          <w:shd w:val="clear" w:color="auto" w:fill="FFFFFF"/>
        </w:rPr>
        <w:t xml:space="preserve"> места продължаваме</w:t>
      </w:r>
      <w:r w:rsidRPr="00773F2F">
        <w:rPr>
          <w:color w:val="000000"/>
          <w:shd w:val="clear" w:color="auto" w:fill="FFFFFF"/>
        </w:rPr>
        <w:t>.</w:t>
      </w:r>
      <w:r w:rsidR="007D1503" w:rsidRPr="00773F2F">
        <w:rPr>
          <w:color w:val="000000"/>
          <w:shd w:val="clear" w:color="auto" w:fill="FFFFFF"/>
        </w:rPr>
        <w:t xml:space="preserve"> Моля за тишина</w:t>
      </w:r>
      <w:r w:rsidRPr="00773F2F">
        <w:rPr>
          <w:color w:val="000000"/>
          <w:shd w:val="clear" w:color="auto" w:fill="FFFFFF"/>
        </w:rPr>
        <w:t>,</w:t>
      </w:r>
      <w:r w:rsidR="007D1503" w:rsidRPr="00773F2F">
        <w:rPr>
          <w:color w:val="000000"/>
          <w:shd w:val="clear" w:color="auto" w:fill="FFFFFF"/>
        </w:rPr>
        <w:t xml:space="preserve"> </w:t>
      </w:r>
      <w:r w:rsidRPr="00773F2F">
        <w:rPr>
          <w:color w:val="000000"/>
          <w:shd w:val="clear" w:color="auto" w:fill="FFFFFF"/>
        </w:rPr>
        <w:t>заемете</w:t>
      </w:r>
      <w:r w:rsidR="007D1503" w:rsidRPr="00773F2F">
        <w:rPr>
          <w:color w:val="000000"/>
          <w:shd w:val="clear" w:color="auto" w:fill="FFFFFF"/>
        </w:rPr>
        <w:t xml:space="preserve"> места и запазете</w:t>
      </w:r>
      <w:r w:rsidRPr="00773F2F">
        <w:rPr>
          <w:color w:val="000000"/>
          <w:shd w:val="clear" w:color="auto" w:fill="FFFFFF"/>
        </w:rPr>
        <w:t xml:space="preserve"> тишина.</w:t>
      </w:r>
      <w:r w:rsidR="007D1503" w:rsidRPr="00773F2F">
        <w:rPr>
          <w:color w:val="000000"/>
          <w:shd w:val="clear" w:color="auto" w:fill="FFFFFF"/>
        </w:rPr>
        <w:t xml:space="preserve"> </w:t>
      </w:r>
      <w:r w:rsidRPr="00773F2F">
        <w:rPr>
          <w:color w:val="000000"/>
          <w:shd w:val="clear" w:color="auto" w:fill="FFFFFF"/>
        </w:rPr>
        <w:t>К</w:t>
      </w:r>
      <w:r w:rsidR="007D1503" w:rsidRPr="00773F2F">
        <w:rPr>
          <w:color w:val="000000"/>
          <w:shd w:val="clear" w:color="auto" w:fill="FFFFFF"/>
        </w:rPr>
        <w:t>олеги</w:t>
      </w:r>
      <w:r w:rsidRPr="00773F2F">
        <w:rPr>
          <w:color w:val="000000"/>
          <w:shd w:val="clear" w:color="auto" w:fill="FFFFFF"/>
        </w:rPr>
        <w:t>,</w:t>
      </w:r>
      <w:r w:rsidR="007D1503" w:rsidRPr="00773F2F">
        <w:rPr>
          <w:color w:val="000000"/>
          <w:shd w:val="clear" w:color="auto" w:fill="FFFFFF"/>
        </w:rPr>
        <w:t xml:space="preserve"> колеги</w:t>
      </w:r>
      <w:r w:rsidRPr="00773F2F">
        <w:rPr>
          <w:color w:val="000000"/>
          <w:shd w:val="clear" w:color="auto" w:fill="FFFFFF"/>
        </w:rPr>
        <w:t xml:space="preserve">, колеги </w:t>
      </w:r>
      <w:r w:rsidR="007D1503" w:rsidRPr="00773F2F">
        <w:rPr>
          <w:color w:val="000000"/>
          <w:shd w:val="clear" w:color="auto" w:fill="FFFFFF"/>
        </w:rPr>
        <w:t xml:space="preserve"> 22 минути почивка направихме</w:t>
      </w:r>
      <w:r w:rsidRPr="00773F2F">
        <w:rPr>
          <w:color w:val="000000"/>
          <w:shd w:val="clear" w:color="auto" w:fill="FFFFFF"/>
        </w:rPr>
        <w:t>,</w:t>
      </w:r>
      <w:r w:rsidR="007D1503" w:rsidRPr="00773F2F">
        <w:rPr>
          <w:color w:val="000000"/>
          <w:shd w:val="clear" w:color="auto" w:fill="FFFFFF"/>
        </w:rPr>
        <w:t xml:space="preserve"> </w:t>
      </w:r>
      <w:r w:rsidRPr="00773F2F">
        <w:rPr>
          <w:color w:val="000000"/>
          <w:shd w:val="clear" w:color="auto" w:fill="FFFFFF"/>
        </w:rPr>
        <w:t>н</w:t>
      </w:r>
      <w:r w:rsidR="007D1503" w:rsidRPr="00773F2F">
        <w:rPr>
          <w:color w:val="000000"/>
          <w:shd w:val="clear" w:color="auto" w:fill="FFFFFF"/>
        </w:rPr>
        <w:t>е може да се успокоите още да започнем</w:t>
      </w:r>
      <w:r w:rsidRPr="00773F2F">
        <w:rPr>
          <w:color w:val="000000"/>
          <w:shd w:val="clear" w:color="auto" w:fill="FFFFFF"/>
        </w:rPr>
        <w:t>. Изчаквам да се успокоите, да запазим тишина и тогава ще започнем.</w:t>
      </w:r>
      <w:r w:rsidR="007D1503" w:rsidRPr="00773F2F">
        <w:rPr>
          <w:color w:val="000000"/>
          <w:shd w:val="clear" w:color="auto" w:fill="FFFFFF"/>
        </w:rPr>
        <w:t xml:space="preserve"> </w:t>
      </w:r>
      <w:r w:rsidRPr="00773F2F">
        <w:rPr>
          <w:color w:val="000000"/>
          <w:shd w:val="clear" w:color="auto" w:fill="FFFFFF"/>
        </w:rPr>
        <w:t>Т</w:t>
      </w:r>
      <w:r w:rsidR="007D1503" w:rsidRPr="00773F2F">
        <w:rPr>
          <w:color w:val="000000"/>
          <w:shd w:val="clear" w:color="auto" w:fill="FFFFFF"/>
        </w:rPr>
        <w:t>ака продължаваме</w:t>
      </w:r>
      <w:r w:rsidRPr="00773F2F">
        <w:rPr>
          <w:color w:val="000000"/>
          <w:shd w:val="clear" w:color="auto" w:fill="FFFFFF"/>
        </w:rPr>
        <w:t>.</w:t>
      </w:r>
      <w:r w:rsidR="007D1503" w:rsidRPr="00773F2F">
        <w:rPr>
          <w:color w:val="000000"/>
          <w:shd w:val="clear" w:color="auto" w:fill="FFFFFF"/>
        </w:rPr>
        <w:t xml:space="preserve"> </w:t>
      </w:r>
    </w:p>
    <w:p w14:paraId="7CEF7A43" w14:textId="77777777" w:rsidR="0084355A" w:rsidRPr="00773F2F" w:rsidRDefault="0084355A" w:rsidP="00556158">
      <w:pPr>
        <w:spacing w:line="276" w:lineRule="auto"/>
        <w:contextualSpacing/>
        <w:jc w:val="both"/>
        <w:rPr>
          <w:b/>
        </w:rPr>
      </w:pPr>
    </w:p>
    <w:p w14:paraId="3200D41E" w14:textId="77777777" w:rsidR="009736F3" w:rsidRPr="00773F2F" w:rsidRDefault="009736F3" w:rsidP="00556158">
      <w:pPr>
        <w:tabs>
          <w:tab w:val="left" w:pos="284"/>
        </w:tabs>
        <w:spacing w:after="160" w:line="259" w:lineRule="auto"/>
        <w:jc w:val="both"/>
      </w:pPr>
    </w:p>
    <w:p w14:paraId="0F93A61E" w14:textId="7631A4A7" w:rsidR="009736F3" w:rsidRPr="00773F2F" w:rsidRDefault="003B4A2C" w:rsidP="00556158">
      <w:pPr>
        <w:tabs>
          <w:tab w:val="left" w:pos="284"/>
        </w:tabs>
        <w:spacing w:after="160" w:line="259" w:lineRule="auto"/>
        <w:jc w:val="both"/>
        <w:rPr>
          <w:b/>
          <w:bCs/>
        </w:rPr>
      </w:pPr>
      <w:r w:rsidRPr="00773F2F">
        <w:rPr>
          <w:b/>
          <w:bCs/>
        </w:rPr>
        <w:t>Точка 3</w:t>
      </w:r>
    </w:p>
    <w:p w14:paraId="15FD28DD" w14:textId="77777777" w:rsidR="003B4A2C" w:rsidRPr="00773F2F" w:rsidRDefault="003B4A2C" w:rsidP="00556158">
      <w:pPr>
        <w:tabs>
          <w:tab w:val="left" w:pos="284"/>
        </w:tabs>
        <w:spacing w:after="160" w:line="259" w:lineRule="auto"/>
        <w:jc w:val="both"/>
        <w:rPr>
          <w:b/>
        </w:rPr>
      </w:pPr>
      <w:r w:rsidRPr="00773F2F">
        <w:rPr>
          <w:b/>
        </w:rPr>
        <w:t>К.л. 777 Одобряване на класирането и избор на кандидатите за членове на Съвета на  директорите на „Общински транспорт Русе“ ЕАД след проведен конкурс</w:t>
      </w:r>
    </w:p>
    <w:p w14:paraId="1EC294BC" w14:textId="7C2E658A" w:rsidR="00556158" w:rsidRPr="00773F2F" w:rsidRDefault="00556158" w:rsidP="00556158">
      <w:pPr>
        <w:tabs>
          <w:tab w:val="left" w:pos="284"/>
        </w:tabs>
        <w:spacing w:line="259" w:lineRule="auto"/>
        <w:jc w:val="both"/>
      </w:pPr>
      <w:r w:rsidRPr="00773F2F">
        <w:rPr>
          <w:b/>
        </w:rPr>
        <w:tab/>
      </w:r>
      <w:r w:rsidRPr="00773F2F">
        <w:rPr>
          <w:b/>
        </w:rPr>
        <w:tab/>
      </w:r>
      <w:r w:rsidR="00677616" w:rsidRPr="00773F2F">
        <w:rPr>
          <w:b/>
        </w:rPr>
        <w:t>Акад. Христо Белоев</w:t>
      </w:r>
      <w:r w:rsidR="00677616" w:rsidRPr="00773F2F">
        <w:t>:</w:t>
      </w:r>
      <w:r w:rsidRPr="00773F2F">
        <w:t xml:space="preserve"> Хинкова от мое име.</w:t>
      </w:r>
    </w:p>
    <w:p w14:paraId="580801F6" w14:textId="028014F9" w:rsidR="00B40613" w:rsidRPr="00773F2F" w:rsidRDefault="00556158" w:rsidP="00556158">
      <w:pPr>
        <w:tabs>
          <w:tab w:val="left" w:pos="284"/>
        </w:tabs>
        <w:spacing w:line="259" w:lineRule="auto"/>
        <w:jc w:val="both"/>
        <w:rPr>
          <w:color w:val="000000"/>
          <w:shd w:val="clear" w:color="auto" w:fill="FFFFFF"/>
        </w:rPr>
      </w:pPr>
      <w:r w:rsidRPr="00773F2F">
        <w:tab/>
      </w:r>
      <w:r w:rsidR="00B24FF6" w:rsidRPr="00773F2F">
        <w:rPr>
          <w:color w:val="000000"/>
          <w:shd w:val="clear" w:color="auto" w:fill="FFFFFF"/>
        </w:rPr>
        <w:t xml:space="preserve"> </w:t>
      </w:r>
      <w:r w:rsidRPr="00773F2F">
        <w:rPr>
          <w:color w:val="000000"/>
          <w:shd w:val="clear" w:color="auto" w:fill="FFFFFF"/>
        </w:rPr>
        <w:tab/>
      </w:r>
      <w:r w:rsidRPr="00773F2F">
        <w:rPr>
          <w:b/>
          <w:bCs/>
          <w:color w:val="000000"/>
          <w:shd w:val="clear" w:color="auto" w:fill="FFFFFF"/>
        </w:rPr>
        <w:t>Г-жа Милена Хинкова</w:t>
      </w:r>
      <w:r w:rsidRPr="00773F2F">
        <w:rPr>
          <w:color w:val="000000"/>
          <w:shd w:val="clear" w:color="auto" w:fill="FFFFFF"/>
        </w:rPr>
        <w:t>: Уважаеми общински съветници от името н</w:t>
      </w:r>
      <w:r w:rsidR="00B24FF6" w:rsidRPr="00773F2F">
        <w:rPr>
          <w:color w:val="000000"/>
          <w:shd w:val="clear" w:color="auto" w:fill="FFFFFF"/>
        </w:rPr>
        <w:t xml:space="preserve">а </w:t>
      </w:r>
      <w:r w:rsidRPr="00773F2F">
        <w:rPr>
          <w:color w:val="000000"/>
          <w:shd w:val="clear" w:color="auto" w:fill="FFFFFF"/>
        </w:rPr>
        <w:t>П</w:t>
      </w:r>
      <w:r w:rsidR="00B24FF6" w:rsidRPr="00773F2F">
        <w:rPr>
          <w:color w:val="000000"/>
          <w:shd w:val="clear" w:color="auto" w:fill="FFFFFF"/>
        </w:rPr>
        <w:t xml:space="preserve">редседателя на </w:t>
      </w:r>
      <w:r w:rsidRPr="00773F2F">
        <w:rPr>
          <w:color w:val="000000"/>
          <w:shd w:val="clear" w:color="auto" w:fill="FFFFFF"/>
        </w:rPr>
        <w:t>О</w:t>
      </w:r>
      <w:r w:rsidR="00B24FF6" w:rsidRPr="00773F2F">
        <w:rPr>
          <w:color w:val="000000"/>
          <w:shd w:val="clear" w:color="auto" w:fill="FFFFFF"/>
        </w:rPr>
        <w:t xml:space="preserve">бщинския съвет поддържам </w:t>
      </w:r>
      <w:r w:rsidRPr="00773F2F">
        <w:rPr>
          <w:color w:val="000000"/>
          <w:shd w:val="clear" w:color="auto" w:fill="FFFFFF"/>
        </w:rPr>
        <w:t>точката</w:t>
      </w:r>
      <w:r w:rsidR="00B40613" w:rsidRPr="00773F2F">
        <w:rPr>
          <w:color w:val="000000"/>
          <w:shd w:val="clear" w:color="auto" w:fill="FFFFFF"/>
        </w:rPr>
        <w:t>.</w:t>
      </w:r>
      <w:r w:rsidR="00B24FF6" w:rsidRPr="00773F2F">
        <w:rPr>
          <w:color w:val="000000"/>
          <w:shd w:val="clear" w:color="auto" w:fill="FFFFFF"/>
        </w:rPr>
        <w:t xml:space="preserve"> </w:t>
      </w:r>
      <w:r w:rsidR="00B40613" w:rsidRPr="00773F2F">
        <w:rPr>
          <w:color w:val="000000"/>
          <w:shd w:val="clear" w:color="auto" w:fill="FFFFFF"/>
        </w:rPr>
        <w:t>П</w:t>
      </w:r>
      <w:r w:rsidR="00B24FF6" w:rsidRPr="00773F2F">
        <w:rPr>
          <w:color w:val="000000"/>
          <w:shd w:val="clear" w:color="auto" w:fill="FFFFFF"/>
        </w:rPr>
        <w:t xml:space="preserve">ред вас са пълните данни от проведения конкурс </w:t>
      </w:r>
      <w:r w:rsidR="00B40613" w:rsidRPr="00773F2F">
        <w:rPr>
          <w:color w:val="000000"/>
          <w:shd w:val="clear" w:color="auto" w:fill="FFFFFF"/>
        </w:rPr>
        <w:t>съгласно</w:t>
      </w:r>
      <w:r w:rsidR="00B24FF6" w:rsidRPr="00773F2F">
        <w:rPr>
          <w:color w:val="000000"/>
          <w:shd w:val="clear" w:color="auto" w:fill="FFFFFF"/>
        </w:rPr>
        <w:t xml:space="preserve"> член</w:t>
      </w:r>
      <w:r w:rsidR="00B40613" w:rsidRPr="00773F2F">
        <w:rPr>
          <w:color w:val="000000"/>
          <w:shd w:val="clear" w:color="auto" w:fill="FFFFFF"/>
        </w:rPr>
        <w:t>,</w:t>
      </w:r>
      <w:r w:rsidR="00B24FF6" w:rsidRPr="00773F2F">
        <w:rPr>
          <w:color w:val="000000"/>
          <w:shd w:val="clear" w:color="auto" w:fill="FFFFFF"/>
        </w:rPr>
        <w:t xml:space="preserve"> съгласно решение 664 от 24 юли тази година</w:t>
      </w:r>
      <w:r w:rsidR="00B40613" w:rsidRPr="00773F2F">
        <w:rPr>
          <w:color w:val="000000"/>
          <w:shd w:val="clear" w:color="auto" w:fill="FFFFFF"/>
        </w:rPr>
        <w:t>.</w:t>
      </w:r>
      <w:r w:rsidR="00B24FF6" w:rsidRPr="00773F2F">
        <w:rPr>
          <w:color w:val="000000"/>
          <w:shd w:val="clear" w:color="auto" w:fill="FFFFFF"/>
        </w:rPr>
        <w:t xml:space="preserve"> </w:t>
      </w:r>
      <w:r w:rsidR="00B40613" w:rsidRPr="00773F2F">
        <w:rPr>
          <w:color w:val="000000"/>
          <w:shd w:val="clear" w:color="auto" w:fill="FFFFFF"/>
        </w:rPr>
        <w:t>К</w:t>
      </w:r>
      <w:r w:rsidR="00B24FF6" w:rsidRPr="00773F2F">
        <w:rPr>
          <w:color w:val="000000"/>
          <w:shd w:val="clear" w:color="auto" w:fill="FFFFFF"/>
        </w:rPr>
        <w:t>онкурса е проведен от комисията</w:t>
      </w:r>
      <w:r w:rsidR="00B40613" w:rsidRPr="00773F2F">
        <w:rPr>
          <w:color w:val="000000"/>
          <w:shd w:val="clear" w:color="auto" w:fill="FFFFFF"/>
        </w:rPr>
        <w:t>,</w:t>
      </w:r>
      <w:r w:rsidR="00B24FF6" w:rsidRPr="00773F2F">
        <w:rPr>
          <w:color w:val="000000"/>
          <w:shd w:val="clear" w:color="auto" w:fill="FFFFFF"/>
        </w:rPr>
        <w:t xml:space="preserve"> която е избрана от </w:t>
      </w:r>
      <w:r w:rsidR="00B40613" w:rsidRPr="00773F2F">
        <w:rPr>
          <w:color w:val="000000"/>
          <w:shd w:val="clear" w:color="auto" w:fill="FFFFFF"/>
        </w:rPr>
        <w:t>О</w:t>
      </w:r>
      <w:r w:rsidR="00B24FF6" w:rsidRPr="00773F2F">
        <w:rPr>
          <w:color w:val="000000"/>
          <w:shd w:val="clear" w:color="auto" w:fill="FFFFFF"/>
        </w:rPr>
        <w:t>бщинския съвет резултатите са пред вас</w:t>
      </w:r>
      <w:r w:rsidR="00B40613" w:rsidRPr="00773F2F">
        <w:rPr>
          <w:color w:val="000000"/>
          <w:shd w:val="clear" w:color="auto" w:fill="FFFFFF"/>
        </w:rPr>
        <w:t>.</w:t>
      </w:r>
      <w:r w:rsidR="00B24FF6" w:rsidRPr="00773F2F">
        <w:rPr>
          <w:color w:val="000000"/>
          <w:shd w:val="clear" w:color="auto" w:fill="FFFFFF"/>
        </w:rPr>
        <w:t xml:space="preserve"> </w:t>
      </w:r>
      <w:r w:rsidR="00B40613" w:rsidRPr="00773F2F">
        <w:rPr>
          <w:color w:val="000000"/>
          <w:shd w:val="clear" w:color="auto" w:fill="FFFFFF"/>
        </w:rPr>
        <w:t>В</w:t>
      </w:r>
      <w:r w:rsidR="00B24FF6" w:rsidRPr="00773F2F">
        <w:rPr>
          <w:color w:val="000000"/>
          <w:shd w:val="clear" w:color="auto" w:fill="FFFFFF"/>
        </w:rPr>
        <w:t xml:space="preserve"> първоначалния вариант</w:t>
      </w:r>
      <w:r w:rsidR="00977B16" w:rsidRPr="00773F2F">
        <w:rPr>
          <w:color w:val="000000"/>
          <w:shd w:val="clear" w:color="auto" w:fill="FFFFFF"/>
        </w:rPr>
        <w:t>,</w:t>
      </w:r>
      <w:r w:rsidR="00B24FF6" w:rsidRPr="00773F2F">
        <w:rPr>
          <w:color w:val="000000"/>
          <w:shd w:val="clear" w:color="auto" w:fill="FFFFFF"/>
        </w:rPr>
        <w:t xml:space="preserve"> в който е </w:t>
      </w:r>
      <w:r w:rsidR="00B40613" w:rsidRPr="00773F2F">
        <w:rPr>
          <w:color w:val="000000"/>
          <w:shd w:val="clear" w:color="auto" w:fill="FFFFFF"/>
        </w:rPr>
        <w:t>внесена</w:t>
      </w:r>
      <w:r w:rsidR="00B24FF6" w:rsidRPr="00773F2F">
        <w:rPr>
          <w:color w:val="000000"/>
          <w:shd w:val="clear" w:color="auto" w:fill="FFFFFF"/>
        </w:rPr>
        <w:t xml:space="preserve"> докладната имаше двама кандидати с еднакви точки</w:t>
      </w:r>
      <w:r w:rsidR="00B40613" w:rsidRPr="00773F2F">
        <w:rPr>
          <w:color w:val="000000"/>
          <w:shd w:val="clear" w:color="auto" w:fill="FFFFFF"/>
        </w:rPr>
        <w:t>.</w:t>
      </w:r>
      <w:r w:rsidR="00B24FF6" w:rsidRPr="00773F2F">
        <w:rPr>
          <w:color w:val="000000"/>
          <w:shd w:val="clear" w:color="auto" w:fill="FFFFFF"/>
        </w:rPr>
        <w:t xml:space="preserve"> </w:t>
      </w:r>
      <w:r w:rsidR="00B40613" w:rsidRPr="00773F2F">
        <w:rPr>
          <w:color w:val="000000"/>
          <w:shd w:val="clear" w:color="auto" w:fill="FFFFFF"/>
        </w:rPr>
        <w:t>П</w:t>
      </w:r>
      <w:r w:rsidR="00B24FF6" w:rsidRPr="00773F2F">
        <w:rPr>
          <w:color w:val="000000"/>
          <w:shd w:val="clear" w:color="auto" w:fill="FFFFFF"/>
        </w:rPr>
        <w:t>реди обаче днешното заседание имаме постъпили две заявления едното е от Никола Стефанов</w:t>
      </w:r>
      <w:r w:rsidR="00B40613" w:rsidRPr="00773F2F">
        <w:rPr>
          <w:color w:val="000000"/>
          <w:shd w:val="clear" w:color="auto" w:fill="FFFFFF"/>
        </w:rPr>
        <w:t>,</w:t>
      </w:r>
      <w:r w:rsidR="00B24FF6" w:rsidRPr="00773F2F">
        <w:rPr>
          <w:color w:val="000000"/>
          <w:shd w:val="clear" w:color="auto" w:fill="FFFFFF"/>
        </w:rPr>
        <w:t xml:space="preserve"> който </w:t>
      </w:r>
      <w:r w:rsidR="00B40613" w:rsidRPr="00773F2F">
        <w:rPr>
          <w:color w:val="000000"/>
          <w:shd w:val="clear" w:color="auto" w:fill="FFFFFF"/>
        </w:rPr>
        <w:t>оттегля</w:t>
      </w:r>
      <w:r w:rsidR="00B24FF6" w:rsidRPr="00773F2F">
        <w:rPr>
          <w:color w:val="000000"/>
          <w:shd w:val="clear" w:color="auto" w:fill="FFFFFF"/>
        </w:rPr>
        <w:t xml:space="preserve"> кандидатурата си и другото заявление от Иван </w:t>
      </w:r>
      <w:r w:rsidR="00B40613" w:rsidRPr="00773F2F">
        <w:rPr>
          <w:color w:val="000000"/>
          <w:shd w:val="clear" w:color="auto" w:fill="FFFFFF"/>
        </w:rPr>
        <w:t>Ч</w:t>
      </w:r>
      <w:r w:rsidR="00B24FF6" w:rsidRPr="00773F2F">
        <w:rPr>
          <w:color w:val="000000"/>
          <w:shd w:val="clear" w:color="auto" w:fill="FFFFFF"/>
        </w:rPr>
        <w:t>ехларов</w:t>
      </w:r>
      <w:r w:rsidR="00B40613" w:rsidRPr="00773F2F">
        <w:rPr>
          <w:color w:val="000000"/>
          <w:shd w:val="clear" w:color="auto" w:fill="FFFFFF"/>
        </w:rPr>
        <w:t>,</w:t>
      </w:r>
      <w:r w:rsidR="00B24FF6" w:rsidRPr="00773F2F">
        <w:rPr>
          <w:color w:val="000000"/>
          <w:shd w:val="clear" w:color="auto" w:fill="FFFFFF"/>
        </w:rPr>
        <w:t xml:space="preserve"> </w:t>
      </w:r>
      <w:r w:rsidR="00B24FF6" w:rsidRPr="00773F2F">
        <w:rPr>
          <w:color w:val="000000"/>
          <w:shd w:val="clear" w:color="auto" w:fill="FFFFFF"/>
        </w:rPr>
        <w:lastRenderedPageBreak/>
        <w:t xml:space="preserve">който също уведомява </w:t>
      </w:r>
      <w:r w:rsidR="00B40613" w:rsidRPr="00773F2F">
        <w:rPr>
          <w:color w:val="000000"/>
          <w:shd w:val="clear" w:color="auto" w:fill="FFFFFF"/>
        </w:rPr>
        <w:t>О</w:t>
      </w:r>
      <w:r w:rsidR="00B24FF6" w:rsidRPr="00773F2F">
        <w:rPr>
          <w:color w:val="000000"/>
          <w:shd w:val="clear" w:color="auto" w:fill="FFFFFF"/>
        </w:rPr>
        <w:t>бщинския съвет</w:t>
      </w:r>
      <w:r w:rsidR="00E003C0" w:rsidRPr="00773F2F">
        <w:rPr>
          <w:color w:val="000000"/>
          <w:shd w:val="clear" w:color="auto" w:fill="FFFFFF"/>
        </w:rPr>
        <w:t>,</w:t>
      </w:r>
      <w:r w:rsidR="00B24FF6" w:rsidRPr="00773F2F">
        <w:rPr>
          <w:color w:val="000000"/>
          <w:shd w:val="clear" w:color="auto" w:fill="FFFFFF"/>
        </w:rPr>
        <w:t xml:space="preserve"> </w:t>
      </w:r>
      <w:r w:rsidR="00B40613" w:rsidRPr="00773F2F">
        <w:rPr>
          <w:color w:val="000000"/>
          <w:shd w:val="clear" w:color="auto" w:fill="FFFFFF"/>
        </w:rPr>
        <w:t>ч</w:t>
      </w:r>
      <w:r w:rsidR="00B24FF6" w:rsidRPr="00773F2F">
        <w:rPr>
          <w:color w:val="000000"/>
          <w:shd w:val="clear" w:color="auto" w:fill="FFFFFF"/>
        </w:rPr>
        <w:t xml:space="preserve">е оттегля кандидатурата си за </w:t>
      </w:r>
      <w:r w:rsidR="00B40613" w:rsidRPr="00773F2F">
        <w:rPr>
          <w:color w:val="000000"/>
          <w:shd w:val="clear" w:color="auto" w:fill="FFFFFF"/>
        </w:rPr>
        <w:t>н</w:t>
      </w:r>
      <w:r w:rsidR="00B24FF6" w:rsidRPr="00773F2F">
        <w:rPr>
          <w:color w:val="000000"/>
          <w:shd w:val="clear" w:color="auto" w:fill="FFFFFF"/>
        </w:rPr>
        <w:t xml:space="preserve">езависим </w:t>
      </w:r>
      <w:r w:rsidR="00B40613" w:rsidRPr="00773F2F">
        <w:rPr>
          <w:color w:val="000000"/>
          <w:shd w:val="clear" w:color="auto" w:fill="FFFFFF"/>
        </w:rPr>
        <w:t>член</w:t>
      </w:r>
      <w:r w:rsidR="00B24FF6" w:rsidRPr="00773F2F">
        <w:rPr>
          <w:color w:val="000000"/>
          <w:shd w:val="clear" w:color="auto" w:fill="FFFFFF"/>
        </w:rPr>
        <w:t xml:space="preserve"> на съвета на директорите на </w:t>
      </w:r>
      <w:r w:rsidR="00B40613" w:rsidRPr="00773F2F">
        <w:rPr>
          <w:color w:val="000000"/>
          <w:shd w:val="clear" w:color="auto" w:fill="FFFFFF"/>
        </w:rPr>
        <w:t>О</w:t>
      </w:r>
      <w:r w:rsidR="00B24FF6" w:rsidRPr="00773F2F">
        <w:rPr>
          <w:color w:val="000000"/>
          <w:shd w:val="clear" w:color="auto" w:fill="FFFFFF"/>
        </w:rPr>
        <w:t>бщински транспорт Русе</w:t>
      </w:r>
      <w:r w:rsidR="00B40613" w:rsidRPr="00773F2F">
        <w:rPr>
          <w:color w:val="000000"/>
          <w:shd w:val="clear" w:color="auto" w:fill="FFFFFF"/>
        </w:rPr>
        <w:t>.</w:t>
      </w:r>
      <w:r w:rsidR="00B24FF6" w:rsidRPr="00773F2F">
        <w:rPr>
          <w:color w:val="000000"/>
          <w:shd w:val="clear" w:color="auto" w:fill="FFFFFF"/>
        </w:rPr>
        <w:t xml:space="preserve"> При това положение отпада въпроса с еднаквите точки</w:t>
      </w:r>
      <w:r w:rsidR="00B40613" w:rsidRPr="00773F2F">
        <w:rPr>
          <w:color w:val="000000"/>
          <w:shd w:val="clear" w:color="auto" w:fill="FFFFFF"/>
        </w:rPr>
        <w:t>,</w:t>
      </w:r>
      <w:r w:rsidR="00B24FF6" w:rsidRPr="00773F2F">
        <w:rPr>
          <w:color w:val="000000"/>
          <w:shd w:val="clear" w:color="auto" w:fill="FFFFFF"/>
        </w:rPr>
        <w:t xml:space="preserve"> </w:t>
      </w:r>
      <w:r w:rsidR="00B40613" w:rsidRPr="00773F2F">
        <w:rPr>
          <w:color w:val="000000"/>
          <w:shd w:val="clear" w:color="auto" w:fill="FFFFFF"/>
        </w:rPr>
        <w:t>т</w:t>
      </w:r>
      <w:r w:rsidR="00B24FF6" w:rsidRPr="00773F2F">
        <w:rPr>
          <w:color w:val="000000"/>
          <w:shd w:val="clear" w:color="auto" w:fill="FFFFFF"/>
        </w:rPr>
        <w:t>ъй като нямаме вече двама</w:t>
      </w:r>
      <w:r w:rsidR="00B40613" w:rsidRPr="00773F2F">
        <w:rPr>
          <w:color w:val="000000"/>
          <w:shd w:val="clear" w:color="auto" w:fill="FFFFFF"/>
        </w:rPr>
        <w:t xml:space="preserve"> кандидати</w:t>
      </w:r>
      <w:r w:rsidR="00B24FF6" w:rsidRPr="00773F2F">
        <w:rPr>
          <w:color w:val="000000"/>
          <w:shd w:val="clear" w:color="auto" w:fill="FFFFFF"/>
        </w:rPr>
        <w:t xml:space="preserve"> с еднакви точки</w:t>
      </w:r>
      <w:r w:rsidR="00B40613" w:rsidRPr="00773F2F">
        <w:rPr>
          <w:color w:val="000000"/>
          <w:shd w:val="clear" w:color="auto" w:fill="FFFFFF"/>
        </w:rPr>
        <w:t>. Н</w:t>
      </w:r>
      <w:r w:rsidR="00B24FF6" w:rsidRPr="00773F2F">
        <w:rPr>
          <w:color w:val="000000"/>
          <w:shd w:val="clear" w:color="auto" w:fill="FFFFFF"/>
        </w:rPr>
        <w:t xml:space="preserve">о тъй като кандидатите за двама членове на </w:t>
      </w:r>
      <w:r w:rsidR="00B40613" w:rsidRPr="00773F2F">
        <w:rPr>
          <w:color w:val="000000"/>
          <w:shd w:val="clear" w:color="auto" w:fill="FFFFFF"/>
        </w:rPr>
        <w:t>съвета</w:t>
      </w:r>
      <w:r w:rsidR="00B24FF6" w:rsidRPr="00773F2F">
        <w:rPr>
          <w:color w:val="000000"/>
          <w:shd w:val="clear" w:color="auto" w:fill="FFFFFF"/>
        </w:rPr>
        <w:t xml:space="preserve"> на директорите са  трима</w:t>
      </w:r>
      <w:r w:rsidR="00B40613" w:rsidRPr="00773F2F">
        <w:rPr>
          <w:color w:val="000000"/>
          <w:shd w:val="clear" w:color="auto" w:fill="FFFFFF"/>
        </w:rPr>
        <w:t>,</w:t>
      </w:r>
      <w:r w:rsidR="00B24FF6" w:rsidRPr="00773F2F">
        <w:rPr>
          <w:color w:val="000000"/>
          <w:shd w:val="clear" w:color="auto" w:fill="FFFFFF"/>
        </w:rPr>
        <w:t xml:space="preserve"> които са се класирали</w:t>
      </w:r>
      <w:r w:rsidR="00B40613" w:rsidRPr="00773F2F">
        <w:rPr>
          <w:color w:val="000000"/>
          <w:shd w:val="clear" w:color="auto" w:fill="FFFFFF"/>
        </w:rPr>
        <w:t>,</w:t>
      </w:r>
      <w:r w:rsidR="00B24FF6" w:rsidRPr="00773F2F">
        <w:rPr>
          <w:color w:val="000000"/>
          <w:shd w:val="clear" w:color="auto" w:fill="FFFFFF"/>
        </w:rPr>
        <w:t xml:space="preserve"> </w:t>
      </w:r>
      <w:r w:rsidR="00B40613" w:rsidRPr="00773F2F">
        <w:rPr>
          <w:color w:val="000000"/>
          <w:shd w:val="clear" w:color="auto" w:fill="FFFFFF"/>
        </w:rPr>
        <w:t>а</w:t>
      </w:r>
      <w:r w:rsidR="00B24FF6" w:rsidRPr="00773F2F">
        <w:rPr>
          <w:color w:val="000000"/>
          <w:shd w:val="clear" w:color="auto" w:fill="FFFFFF"/>
        </w:rPr>
        <w:t xml:space="preserve"> за независимия член</w:t>
      </w:r>
      <w:r w:rsidR="00E003C0" w:rsidRPr="00773F2F">
        <w:rPr>
          <w:color w:val="000000"/>
          <w:shd w:val="clear" w:color="auto" w:fill="FFFFFF"/>
        </w:rPr>
        <w:t xml:space="preserve"> са</w:t>
      </w:r>
      <w:r w:rsidR="00B24FF6" w:rsidRPr="00773F2F">
        <w:rPr>
          <w:color w:val="000000"/>
          <w:shd w:val="clear" w:color="auto" w:fill="FFFFFF"/>
        </w:rPr>
        <w:t xml:space="preserve"> двама се налагат така</w:t>
      </w:r>
      <w:r w:rsidR="00B40613" w:rsidRPr="00773F2F">
        <w:rPr>
          <w:color w:val="000000"/>
          <w:shd w:val="clear" w:color="auto" w:fill="FFFFFF"/>
        </w:rPr>
        <w:t>,</w:t>
      </w:r>
      <w:r w:rsidR="00B24FF6" w:rsidRPr="00773F2F">
        <w:rPr>
          <w:color w:val="000000"/>
          <w:shd w:val="clear" w:color="auto" w:fill="FFFFFF"/>
        </w:rPr>
        <w:t xml:space="preserve"> както и решението на председателския съвет да се гласува за всеки един от тях така</w:t>
      </w:r>
      <w:r w:rsidR="00B40613" w:rsidRPr="00773F2F">
        <w:rPr>
          <w:color w:val="000000"/>
          <w:shd w:val="clear" w:color="auto" w:fill="FFFFFF"/>
        </w:rPr>
        <w:t>,</w:t>
      </w:r>
      <w:r w:rsidR="00B24FF6" w:rsidRPr="00773F2F">
        <w:rPr>
          <w:color w:val="000000"/>
          <w:shd w:val="clear" w:color="auto" w:fill="FFFFFF"/>
        </w:rPr>
        <w:t xml:space="preserve"> както са по групи</w:t>
      </w:r>
      <w:r w:rsidR="00B40613" w:rsidRPr="00773F2F">
        <w:rPr>
          <w:color w:val="000000"/>
          <w:shd w:val="clear" w:color="auto" w:fill="FFFFFF"/>
        </w:rPr>
        <w:t>.</w:t>
      </w:r>
      <w:r w:rsidR="00B24FF6" w:rsidRPr="00773F2F">
        <w:rPr>
          <w:color w:val="000000"/>
          <w:shd w:val="clear" w:color="auto" w:fill="FFFFFF"/>
        </w:rPr>
        <w:t xml:space="preserve"> </w:t>
      </w:r>
      <w:r w:rsidR="00B40613" w:rsidRPr="00773F2F">
        <w:rPr>
          <w:color w:val="000000"/>
          <w:shd w:val="clear" w:color="auto" w:fill="FFFFFF"/>
        </w:rPr>
        <w:t>П</w:t>
      </w:r>
      <w:r w:rsidR="00B24FF6" w:rsidRPr="00773F2F">
        <w:rPr>
          <w:color w:val="000000"/>
          <w:shd w:val="clear" w:color="auto" w:fill="FFFFFF"/>
        </w:rPr>
        <w:t xml:space="preserve">ърво да се гласува за членове на </w:t>
      </w:r>
      <w:r w:rsidR="00B40613" w:rsidRPr="00773F2F">
        <w:rPr>
          <w:color w:val="000000"/>
          <w:shd w:val="clear" w:color="auto" w:fill="FFFFFF"/>
        </w:rPr>
        <w:t>съвета</w:t>
      </w:r>
      <w:r w:rsidR="00B24FF6" w:rsidRPr="00773F2F">
        <w:rPr>
          <w:color w:val="000000"/>
          <w:shd w:val="clear" w:color="auto" w:fill="FFFFFF"/>
        </w:rPr>
        <w:t xml:space="preserve"> на директорите</w:t>
      </w:r>
      <w:r w:rsidR="00B40613" w:rsidRPr="00773F2F">
        <w:rPr>
          <w:color w:val="000000"/>
          <w:shd w:val="clear" w:color="auto" w:fill="FFFFFF"/>
        </w:rPr>
        <w:t>,</w:t>
      </w:r>
      <w:r w:rsidR="00B24FF6" w:rsidRPr="00773F2F">
        <w:rPr>
          <w:color w:val="000000"/>
          <w:shd w:val="clear" w:color="auto" w:fill="FFFFFF"/>
        </w:rPr>
        <w:t xml:space="preserve"> то е за двамата кандидати и след това да се гласува за независимия </w:t>
      </w:r>
      <w:r w:rsidR="00B40613" w:rsidRPr="00773F2F">
        <w:rPr>
          <w:color w:val="000000"/>
          <w:shd w:val="clear" w:color="auto" w:fill="FFFFFF"/>
        </w:rPr>
        <w:t>член</w:t>
      </w:r>
      <w:r w:rsidR="00B24FF6" w:rsidRPr="00773F2F">
        <w:rPr>
          <w:color w:val="000000"/>
          <w:shd w:val="clear" w:color="auto" w:fill="FFFFFF"/>
        </w:rPr>
        <w:t xml:space="preserve"> пак както са двамата и накрая вече ще получим общо избрани</w:t>
      </w:r>
      <w:r w:rsidR="00B40613" w:rsidRPr="00773F2F">
        <w:rPr>
          <w:color w:val="000000"/>
          <w:shd w:val="clear" w:color="auto" w:fill="FFFFFF"/>
        </w:rPr>
        <w:t>те членове….</w:t>
      </w:r>
    </w:p>
    <w:p w14:paraId="7385D34E" w14:textId="2C783734" w:rsidR="00B40613" w:rsidRPr="00773F2F" w:rsidRDefault="00B40613" w:rsidP="00556158">
      <w:pPr>
        <w:tabs>
          <w:tab w:val="left" w:pos="284"/>
        </w:tabs>
        <w:spacing w:line="259" w:lineRule="auto"/>
        <w:jc w:val="both"/>
        <w:rPr>
          <w:color w:val="000000"/>
          <w:shd w:val="clear" w:color="auto" w:fill="FFFFFF"/>
        </w:rPr>
      </w:pPr>
      <w:r w:rsidRPr="00773F2F">
        <w:rPr>
          <w:color w:val="000000"/>
          <w:shd w:val="clear" w:color="auto" w:fill="FFFFFF"/>
        </w:rPr>
        <w:tab/>
      </w:r>
      <w:r w:rsidR="00864A08" w:rsidRPr="00773F2F">
        <w:rPr>
          <w:color w:val="000000"/>
          <w:shd w:val="clear" w:color="auto" w:fill="FFFFFF"/>
        </w:rPr>
        <w:tab/>
      </w:r>
      <w:r w:rsidRPr="00773F2F">
        <w:rPr>
          <w:b/>
        </w:rPr>
        <w:t>Акад. Христо Белоев</w:t>
      </w:r>
      <w:r w:rsidRPr="00773F2F">
        <w:t xml:space="preserve">: </w:t>
      </w:r>
      <w:r w:rsidRPr="00773F2F">
        <w:rPr>
          <w:color w:val="000000"/>
          <w:shd w:val="clear" w:color="auto" w:fill="FFFFFF"/>
        </w:rPr>
        <w:t>Все пак съобщете класирането….</w:t>
      </w:r>
    </w:p>
    <w:p w14:paraId="74FD617F" w14:textId="77777777" w:rsidR="00864A08" w:rsidRPr="00773F2F" w:rsidRDefault="00B40613" w:rsidP="00556158">
      <w:pPr>
        <w:tabs>
          <w:tab w:val="left" w:pos="284"/>
        </w:tabs>
        <w:spacing w:line="259" w:lineRule="auto"/>
        <w:jc w:val="both"/>
        <w:rPr>
          <w:color w:val="000000"/>
          <w:shd w:val="clear" w:color="auto" w:fill="FFFFFF"/>
        </w:rPr>
      </w:pPr>
      <w:r w:rsidRPr="00773F2F">
        <w:rPr>
          <w:color w:val="000000"/>
          <w:shd w:val="clear" w:color="auto" w:fill="FFFFFF"/>
        </w:rPr>
        <w:tab/>
      </w:r>
      <w:r w:rsidR="00864A08" w:rsidRPr="00773F2F">
        <w:rPr>
          <w:color w:val="000000"/>
          <w:shd w:val="clear" w:color="auto" w:fill="FFFFFF"/>
        </w:rPr>
        <w:tab/>
      </w:r>
      <w:r w:rsidR="00864A08" w:rsidRPr="00773F2F">
        <w:rPr>
          <w:b/>
          <w:bCs/>
          <w:color w:val="000000"/>
          <w:shd w:val="clear" w:color="auto" w:fill="FFFFFF"/>
        </w:rPr>
        <w:t>Г-жа Милена Хинкова</w:t>
      </w:r>
      <w:r w:rsidR="00864A08" w:rsidRPr="00773F2F">
        <w:rPr>
          <w:color w:val="000000"/>
          <w:shd w:val="clear" w:color="auto" w:fill="FFFFFF"/>
        </w:rPr>
        <w:t>:…….</w:t>
      </w:r>
      <w:r w:rsidRPr="00773F2F">
        <w:rPr>
          <w:color w:val="000000"/>
          <w:shd w:val="clear" w:color="auto" w:fill="FFFFFF"/>
        </w:rPr>
        <w:t>Трима трябва да бъдат</w:t>
      </w:r>
      <w:r w:rsidR="00864A08" w:rsidRPr="00773F2F">
        <w:rPr>
          <w:color w:val="000000"/>
          <w:shd w:val="clear" w:color="auto" w:fill="FFFFFF"/>
        </w:rPr>
        <w:t>…..</w:t>
      </w:r>
    </w:p>
    <w:p w14:paraId="794FD12E" w14:textId="443B098F" w:rsidR="00864A08" w:rsidRPr="00773F2F" w:rsidRDefault="00864A08" w:rsidP="00556158">
      <w:pPr>
        <w:tabs>
          <w:tab w:val="left" w:pos="284"/>
        </w:tabs>
        <w:spacing w:line="259"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rPr>
        <w:t>Акад. Христо Белоев</w:t>
      </w:r>
      <w:r w:rsidRPr="00773F2F">
        <w:t xml:space="preserve">: </w:t>
      </w:r>
      <w:r w:rsidRPr="00773F2F">
        <w:rPr>
          <w:color w:val="000000"/>
          <w:shd w:val="clear" w:color="auto" w:fill="FFFFFF"/>
        </w:rPr>
        <w:t>….. по точки, точките на….</w:t>
      </w:r>
    </w:p>
    <w:p w14:paraId="59630439" w14:textId="06B14696" w:rsidR="00864A08" w:rsidRPr="00773F2F" w:rsidRDefault="00864A08" w:rsidP="00556158">
      <w:pPr>
        <w:tabs>
          <w:tab w:val="left" w:pos="284"/>
        </w:tabs>
        <w:spacing w:line="259"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bCs/>
          <w:color w:val="000000"/>
          <w:shd w:val="clear" w:color="auto" w:fill="FFFFFF"/>
        </w:rPr>
        <w:t>Г-жа Милена Хинкова</w:t>
      </w:r>
      <w:r w:rsidRPr="00773F2F">
        <w:rPr>
          <w:color w:val="000000"/>
          <w:shd w:val="clear" w:color="auto" w:fill="FFFFFF"/>
        </w:rPr>
        <w:t xml:space="preserve">:……..да така е </w:t>
      </w:r>
      <w:r w:rsidR="00B24FF6" w:rsidRPr="00773F2F">
        <w:rPr>
          <w:color w:val="000000"/>
          <w:shd w:val="clear" w:color="auto" w:fill="FFFFFF"/>
        </w:rPr>
        <w:t>първата групата</w:t>
      </w:r>
      <w:r w:rsidRPr="00773F2F">
        <w:rPr>
          <w:color w:val="000000"/>
          <w:shd w:val="clear" w:color="auto" w:fill="FFFFFF"/>
        </w:rPr>
        <w:t xml:space="preserve"> са</w:t>
      </w:r>
      <w:r w:rsidR="00B24FF6" w:rsidRPr="00773F2F">
        <w:rPr>
          <w:color w:val="000000"/>
          <w:shd w:val="clear" w:color="auto" w:fill="FFFFFF"/>
        </w:rPr>
        <w:t xml:space="preserve"> трима</w:t>
      </w:r>
      <w:r w:rsidR="00E003C0" w:rsidRPr="00773F2F">
        <w:rPr>
          <w:color w:val="000000"/>
          <w:shd w:val="clear" w:color="auto" w:fill="FFFFFF"/>
        </w:rPr>
        <w:t>,</w:t>
      </w:r>
      <w:r w:rsidRPr="00773F2F">
        <w:rPr>
          <w:color w:val="000000"/>
          <w:shd w:val="clear" w:color="auto" w:fill="FFFFFF"/>
        </w:rPr>
        <w:t xml:space="preserve"> а</w:t>
      </w:r>
      <w:r w:rsidR="00B24FF6" w:rsidRPr="00773F2F">
        <w:rPr>
          <w:color w:val="000000"/>
          <w:shd w:val="clear" w:color="auto" w:fill="FFFFFF"/>
        </w:rPr>
        <w:t xml:space="preserve"> в втората </w:t>
      </w:r>
      <w:r w:rsidRPr="00773F2F">
        <w:rPr>
          <w:color w:val="000000"/>
          <w:shd w:val="clear" w:color="auto" w:fill="FFFFFF"/>
        </w:rPr>
        <w:t>с</w:t>
      </w:r>
      <w:r w:rsidR="00B24FF6" w:rsidRPr="00773F2F">
        <w:rPr>
          <w:color w:val="000000"/>
          <w:shd w:val="clear" w:color="auto" w:fill="FFFFFF"/>
        </w:rPr>
        <w:t>а двама</w:t>
      </w:r>
      <w:r w:rsidRPr="00773F2F">
        <w:rPr>
          <w:color w:val="000000"/>
          <w:shd w:val="clear" w:color="auto" w:fill="FFFFFF"/>
        </w:rPr>
        <w:t>,</w:t>
      </w:r>
      <w:r w:rsidR="00B24FF6" w:rsidRPr="00773F2F">
        <w:rPr>
          <w:color w:val="000000"/>
          <w:shd w:val="clear" w:color="auto" w:fill="FFFFFF"/>
        </w:rPr>
        <w:t xml:space="preserve"> аз го казах</w:t>
      </w:r>
      <w:r w:rsidRPr="00773F2F">
        <w:rPr>
          <w:color w:val="000000"/>
          <w:shd w:val="clear" w:color="auto" w:fill="FFFFFF"/>
        </w:rPr>
        <w:t>.</w:t>
      </w:r>
      <w:r w:rsidR="00B24FF6" w:rsidRPr="00773F2F">
        <w:rPr>
          <w:color w:val="000000"/>
          <w:shd w:val="clear" w:color="auto" w:fill="FFFFFF"/>
        </w:rPr>
        <w:t xml:space="preserve"> Гласувайте</w:t>
      </w:r>
      <w:r w:rsidRPr="00773F2F">
        <w:rPr>
          <w:color w:val="000000"/>
          <w:shd w:val="clear" w:color="auto" w:fill="FFFFFF"/>
        </w:rPr>
        <w:t xml:space="preserve"> за всеки един от тях………</w:t>
      </w:r>
      <w:r w:rsidR="00B24FF6" w:rsidRPr="00773F2F">
        <w:rPr>
          <w:color w:val="000000"/>
          <w:shd w:val="clear" w:color="auto" w:fill="FFFFFF"/>
        </w:rPr>
        <w:t>Предложението е следното в точката</w:t>
      </w:r>
      <w:r w:rsidRPr="00773F2F">
        <w:rPr>
          <w:color w:val="000000"/>
          <w:shd w:val="clear" w:color="auto" w:fill="FFFFFF"/>
        </w:rPr>
        <w:t>……</w:t>
      </w:r>
    </w:p>
    <w:p w14:paraId="34C888A2" w14:textId="77777777" w:rsidR="00864A08" w:rsidRPr="00773F2F" w:rsidRDefault="00864A08" w:rsidP="00556158">
      <w:pPr>
        <w:tabs>
          <w:tab w:val="left" w:pos="284"/>
        </w:tabs>
        <w:spacing w:line="259"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rPr>
        <w:t>Акад. Христо Белоев</w:t>
      </w:r>
      <w:r w:rsidRPr="00773F2F">
        <w:t xml:space="preserve">: </w:t>
      </w:r>
      <w:r w:rsidRPr="00773F2F">
        <w:rPr>
          <w:color w:val="000000"/>
          <w:shd w:val="clear" w:color="auto" w:fill="FFFFFF"/>
        </w:rPr>
        <w:t>По</w:t>
      </w:r>
      <w:r w:rsidR="00B24FF6" w:rsidRPr="00773F2F">
        <w:rPr>
          <w:color w:val="000000"/>
          <w:shd w:val="clear" w:color="auto" w:fill="FFFFFF"/>
        </w:rPr>
        <w:t xml:space="preserve"> груп</w:t>
      </w:r>
      <w:r w:rsidRPr="00773F2F">
        <w:rPr>
          <w:color w:val="000000"/>
          <w:shd w:val="clear" w:color="auto" w:fill="FFFFFF"/>
        </w:rPr>
        <w:t>и кажете</w:t>
      </w:r>
      <w:r w:rsidR="00B24FF6" w:rsidRPr="00773F2F">
        <w:rPr>
          <w:color w:val="000000"/>
          <w:shd w:val="clear" w:color="auto" w:fill="FFFFFF"/>
        </w:rPr>
        <w:t xml:space="preserve"> на първо място кой колко точки</w:t>
      </w:r>
      <w:r w:rsidRPr="00773F2F">
        <w:rPr>
          <w:color w:val="000000"/>
          <w:shd w:val="clear" w:color="auto" w:fill="FFFFFF"/>
        </w:rPr>
        <w:t>,</w:t>
      </w:r>
      <w:r w:rsidR="00B24FF6" w:rsidRPr="00773F2F">
        <w:rPr>
          <w:color w:val="000000"/>
          <w:shd w:val="clear" w:color="auto" w:fill="FFFFFF"/>
        </w:rPr>
        <w:t xml:space="preserve"> на второ </w:t>
      </w:r>
      <w:r w:rsidRPr="00773F2F">
        <w:rPr>
          <w:color w:val="000000"/>
          <w:shd w:val="clear" w:color="auto" w:fill="FFFFFF"/>
        </w:rPr>
        <w:t xml:space="preserve"> кой </w:t>
      </w:r>
      <w:r w:rsidR="00B24FF6" w:rsidRPr="00773F2F">
        <w:rPr>
          <w:color w:val="000000"/>
          <w:shd w:val="clear" w:color="auto" w:fill="FFFFFF"/>
        </w:rPr>
        <w:t>колко</w:t>
      </w:r>
      <w:r w:rsidRPr="00773F2F">
        <w:rPr>
          <w:color w:val="000000"/>
          <w:shd w:val="clear" w:color="auto" w:fill="FFFFFF"/>
        </w:rPr>
        <w:t>…..</w:t>
      </w:r>
    </w:p>
    <w:p w14:paraId="3C0F9E94" w14:textId="37509977" w:rsidR="00864A08" w:rsidRPr="00773F2F" w:rsidRDefault="00864A08" w:rsidP="00556158">
      <w:pPr>
        <w:tabs>
          <w:tab w:val="left" w:pos="284"/>
        </w:tabs>
        <w:spacing w:line="259"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bCs/>
          <w:color w:val="000000"/>
          <w:shd w:val="clear" w:color="auto" w:fill="FFFFFF"/>
        </w:rPr>
        <w:t>Г-жа Милена Хинкова</w:t>
      </w:r>
      <w:r w:rsidRPr="00773F2F">
        <w:rPr>
          <w:color w:val="000000"/>
          <w:shd w:val="clear" w:color="auto" w:fill="FFFFFF"/>
        </w:rPr>
        <w:t>:…..казвам веднага</w:t>
      </w:r>
      <w:r w:rsidR="00B24FF6" w:rsidRPr="00773F2F">
        <w:rPr>
          <w:color w:val="000000"/>
          <w:shd w:val="clear" w:color="auto" w:fill="FFFFFF"/>
        </w:rPr>
        <w:t xml:space="preserve"> </w:t>
      </w:r>
      <w:r w:rsidRPr="00773F2F">
        <w:rPr>
          <w:color w:val="000000"/>
          <w:shd w:val="clear" w:color="auto" w:fill="FFFFFF"/>
        </w:rPr>
        <w:t>секунда.</w:t>
      </w:r>
      <w:r w:rsidR="00B24FF6" w:rsidRPr="00773F2F">
        <w:rPr>
          <w:color w:val="000000"/>
          <w:shd w:val="clear" w:color="auto" w:fill="FFFFFF"/>
        </w:rPr>
        <w:t xml:space="preserve"> </w:t>
      </w:r>
      <w:r w:rsidRPr="00773F2F">
        <w:rPr>
          <w:color w:val="000000"/>
          <w:shd w:val="clear" w:color="auto" w:fill="FFFFFF"/>
        </w:rPr>
        <w:t>В</w:t>
      </w:r>
      <w:r w:rsidR="00B24FF6" w:rsidRPr="00773F2F">
        <w:rPr>
          <w:color w:val="000000"/>
          <w:shd w:val="clear" w:color="auto" w:fill="FFFFFF"/>
        </w:rPr>
        <w:t xml:space="preserve"> първата група гласувате за Александър Георгиев и за Едуард</w:t>
      </w:r>
      <w:r w:rsidRPr="00773F2F">
        <w:rPr>
          <w:color w:val="000000"/>
          <w:shd w:val="clear" w:color="auto" w:fill="FFFFFF"/>
        </w:rPr>
        <w:t xml:space="preserve"> Хубенов и Демерджиев,</w:t>
      </w:r>
      <w:r w:rsidR="00B24FF6" w:rsidRPr="00773F2F">
        <w:rPr>
          <w:color w:val="000000"/>
          <w:shd w:val="clear" w:color="auto" w:fill="FFFFFF"/>
        </w:rPr>
        <w:t xml:space="preserve"> в </w:t>
      </w:r>
      <w:r w:rsidRPr="00773F2F">
        <w:rPr>
          <w:color w:val="000000"/>
          <w:shd w:val="clear" w:color="auto" w:fill="FFFFFF"/>
        </w:rPr>
        <w:t>втората</w:t>
      </w:r>
      <w:r w:rsidR="00B24FF6" w:rsidRPr="00773F2F">
        <w:rPr>
          <w:color w:val="000000"/>
          <w:shd w:val="clear" w:color="auto" w:fill="FFFFFF"/>
        </w:rPr>
        <w:t xml:space="preserve"> група </w:t>
      </w:r>
      <w:r w:rsidRPr="00773F2F">
        <w:rPr>
          <w:color w:val="000000"/>
          <w:shd w:val="clear" w:color="auto" w:fill="FFFFFF"/>
        </w:rPr>
        <w:t>г</w:t>
      </w:r>
      <w:r w:rsidR="00B24FF6" w:rsidRPr="00773F2F">
        <w:rPr>
          <w:color w:val="000000"/>
          <w:shd w:val="clear" w:color="auto" w:fill="FFFFFF"/>
        </w:rPr>
        <w:t>ласува</w:t>
      </w:r>
      <w:r w:rsidRPr="00773F2F">
        <w:rPr>
          <w:color w:val="000000"/>
          <w:shd w:val="clear" w:color="auto" w:fill="FFFFFF"/>
        </w:rPr>
        <w:t>те</w:t>
      </w:r>
      <w:r w:rsidR="00B24FF6" w:rsidRPr="00773F2F">
        <w:rPr>
          <w:color w:val="000000"/>
          <w:shd w:val="clear" w:color="auto" w:fill="FFFFFF"/>
        </w:rPr>
        <w:t xml:space="preserve"> за Велизара Пенчева и </w:t>
      </w:r>
      <w:r w:rsidRPr="00773F2F">
        <w:rPr>
          <w:color w:val="000000"/>
          <w:shd w:val="clear" w:color="auto" w:fill="FFFFFF"/>
        </w:rPr>
        <w:t>Д</w:t>
      </w:r>
      <w:r w:rsidR="00B24FF6" w:rsidRPr="00773F2F">
        <w:rPr>
          <w:color w:val="000000"/>
          <w:shd w:val="clear" w:color="auto" w:fill="FFFFFF"/>
        </w:rPr>
        <w:t>еме</w:t>
      </w:r>
      <w:r w:rsidR="00E003C0" w:rsidRPr="00773F2F">
        <w:rPr>
          <w:color w:val="000000"/>
          <w:shd w:val="clear" w:color="auto" w:fill="FFFFFF"/>
        </w:rPr>
        <w:t>р</w:t>
      </w:r>
      <w:r w:rsidR="00B24FF6" w:rsidRPr="00773F2F">
        <w:rPr>
          <w:color w:val="000000"/>
          <w:shd w:val="clear" w:color="auto" w:fill="FFFFFF"/>
        </w:rPr>
        <w:t>джи</w:t>
      </w:r>
      <w:r w:rsidRPr="00773F2F">
        <w:rPr>
          <w:color w:val="000000"/>
          <w:shd w:val="clear" w:color="auto" w:fill="FFFFFF"/>
        </w:rPr>
        <w:t>ев.</w:t>
      </w:r>
      <w:r w:rsidR="00B24FF6" w:rsidRPr="00773F2F">
        <w:rPr>
          <w:color w:val="000000"/>
          <w:shd w:val="clear" w:color="auto" w:fill="FFFFFF"/>
        </w:rPr>
        <w:t xml:space="preserve"> Който събере</w:t>
      </w:r>
      <w:r w:rsidRPr="00773F2F">
        <w:rPr>
          <w:color w:val="000000"/>
          <w:shd w:val="clear" w:color="auto" w:fill="FFFFFF"/>
        </w:rPr>
        <w:t xml:space="preserve"> аз го казах вече, но явно след почивката не внимавате, който събере</w:t>
      </w:r>
      <w:r w:rsidR="00B24FF6" w:rsidRPr="00773F2F">
        <w:rPr>
          <w:color w:val="000000"/>
          <w:shd w:val="clear" w:color="auto" w:fill="FFFFFF"/>
        </w:rPr>
        <w:t xml:space="preserve"> повече гласове по реда на събраните гласове ще бъдат избрани двама в първата група и един във втората</w:t>
      </w:r>
      <w:r w:rsidRPr="00773F2F">
        <w:rPr>
          <w:color w:val="000000"/>
          <w:shd w:val="clear" w:color="auto" w:fill="FFFFFF"/>
        </w:rPr>
        <w:t>.</w:t>
      </w:r>
      <w:r w:rsidR="00B24FF6" w:rsidRPr="00773F2F">
        <w:rPr>
          <w:color w:val="000000"/>
          <w:shd w:val="clear" w:color="auto" w:fill="FFFFFF"/>
        </w:rPr>
        <w:t xml:space="preserve"> </w:t>
      </w:r>
      <w:r w:rsidRPr="00773F2F">
        <w:rPr>
          <w:color w:val="000000"/>
          <w:shd w:val="clear" w:color="auto" w:fill="FFFFFF"/>
        </w:rPr>
        <w:t>С</w:t>
      </w:r>
      <w:r w:rsidR="00B24FF6" w:rsidRPr="00773F2F">
        <w:rPr>
          <w:color w:val="000000"/>
          <w:shd w:val="clear" w:color="auto" w:fill="FFFFFF"/>
        </w:rPr>
        <w:t xml:space="preserve">ега породи се </w:t>
      </w:r>
      <w:r w:rsidRPr="00773F2F">
        <w:rPr>
          <w:color w:val="000000"/>
          <w:shd w:val="clear" w:color="auto" w:fill="FFFFFF"/>
        </w:rPr>
        <w:t>спор</w:t>
      </w:r>
      <w:r w:rsidR="00B24FF6" w:rsidRPr="00773F2F">
        <w:rPr>
          <w:color w:val="000000"/>
          <w:shd w:val="clear" w:color="auto" w:fill="FFFFFF"/>
        </w:rPr>
        <w:t xml:space="preserve"> кой </w:t>
      </w:r>
      <w:r w:rsidRPr="00773F2F">
        <w:rPr>
          <w:color w:val="000000"/>
          <w:shd w:val="clear" w:color="auto" w:fill="FFFFFF"/>
        </w:rPr>
        <w:t>з</w:t>
      </w:r>
      <w:r w:rsidR="00B24FF6" w:rsidRPr="00773F2F">
        <w:rPr>
          <w:color w:val="000000"/>
          <w:shd w:val="clear" w:color="auto" w:fill="FFFFFF"/>
        </w:rPr>
        <w:t>а колко има право да гласува</w:t>
      </w:r>
      <w:r w:rsidRPr="00773F2F">
        <w:rPr>
          <w:color w:val="000000"/>
          <w:shd w:val="clear" w:color="auto" w:fill="FFFFFF"/>
        </w:rPr>
        <w:t>,</w:t>
      </w:r>
      <w:r w:rsidR="00B24FF6" w:rsidRPr="00773F2F">
        <w:rPr>
          <w:color w:val="000000"/>
          <w:shd w:val="clear" w:color="auto" w:fill="FFFFFF"/>
        </w:rPr>
        <w:t xml:space="preserve"> </w:t>
      </w:r>
      <w:r w:rsidRPr="00773F2F">
        <w:rPr>
          <w:color w:val="000000"/>
          <w:shd w:val="clear" w:color="auto" w:fill="FFFFFF"/>
        </w:rPr>
        <w:t>в</w:t>
      </w:r>
      <w:r w:rsidR="00B24FF6" w:rsidRPr="00773F2F">
        <w:rPr>
          <w:color w:val="000000"/>
          <w:shd w:val="clear" w:color="auto" w:fill="FFFFFF"/>
        </w:rPr>
        <w:t xml:space="preserve">секи има право да гласува за кандидатите </w:t>
      </w:r>
      <w:r w:rsidRPr="00773F2F">
        <w:rPr>
          <w:color w:val="000000"/>
          <w:shd w:val="clear" w:color="auto" w:fill="FFFFFF"/>
        </w:rPr>
        <w:t>и</w:t>
      </w:r>
      <w:r w:rsidR="00B24FF6" w:rsidRPr="00773F2F">
        <w:rPr>
          <w:color w:val="000000"/>
          <w:shd w:val="clear" w:color="auto" w:fill="FFFFFF"/>
        </w:rPr>
        <w:t xml:space="preserve"> според броя на точките ще бъдат класиран</w:t>
      </w:r>
      <w:r w:rsidRPr="00773F2F">
        <w:rPr>
          <w:color w:val="000000"/>
          <w:shd w:val="clear" w:color="auto" w:fill="FFFFFF"/>
        </w:rPr>
        <w:t>и.</w:t>
      </w:r>
    </w:p>
    <w:p w14:paraId="6D0F8FD3" w14:textId="77777777" w:rsidR="00864A08" w:rsidRPr="00773F2F" w:rsidRDefault="00864A08" w:rsidP="00556158">
      <w:pPr>
        <w:tabs>
          <w:tab w:val="left" w:pos="284"/>
        </w:tabs>
        <w:spacing w:line="259"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rPr>
        <w:t>Акад. Христо Белоев</w:t>
      </w:r>
      <w:r w:rsidRPr="00773F2F">
        <w:t xml:space="preserve">: </w:t>
      </w:r>
      <w:r w:rsidRPr="00773F2F">
        <w:rPr>
          <w:color w:val="000000"/>
          <w:shd w:val="clear" w:color="auto" w:fill="FFFFFF"/>
        </w:rPr>
        <w:t xml:space="preserve">Г-жо Хинкова точките имате ли ги съобщете ги по групи. На </w:t>
      </w:r>
      <w:r w:rsidR="00B24FF6" w:rsidRPr="00773F2F">
        <w:rPr>
          <w:color w:val="000000"/>
          <w:shd w:val="clear" w:color="auto" w:fill="FFFFFF"/>
        </w:rPr>
        <w:t xml:space="preserve">първо място </w:t>
      </w:r>
      <w:r w:rsidRPr="00773F2F">
        <w:rPr>
          <w:color w:val="000000"/>
          <w:shd w:val="clear" w:color="auto" w:fill="FFFFFF"/>
        </w:rPr>
        <w:t>к</w:t>
      </w:r>
      <w:r w:rsidR="00B24FF6" w:rsidRPr="00773F2F">
        <w:rPr>
          <w:color w:val="000000"/>
          <w:shd w:val="clear" w:color="auto" w:fill="FFFFFF"/>
        </w:rPr>
        <w:t>олко точки</w:t>
      </w:r>
      <w:r w:rsidRPr="00773F2F">
        <w:rPr>
          <w:color w:val="000000"/>
          <w:shd w:val="clear" w:color="auto" w:fill="FFFFFF"/>
        </w:rPr>
        <w:t>,</w:t>
      </w:r>
      <w:r w:rsidR="00B24FF6" w:rsidRPr="00773F2F">
        <w:rPr>
          <w:color w:val="000000"/>
          <w:shd w:val="clear" w:color="auto" w:fill="FFFFFF"/>
        </w:rPr>
        <w:t xml:space="preserve"> на второ</w:t>
      </w:r>
      <w:r w:rsidRPr="00773F2F">
        <w:rPr>
          <w:color w:val="000000"/>
          <w:shd w:val="clear" w:color="auto" w:fill="FFFFFF"/>
        </w:rPr>
        <w:t>……</w:t>
      </w:r>
    </w:p>
    <w:p w14:paraId="556DB3CA" w14:textId="77777777" w:rsidR="00864A08" w:rsidRPr="00773F2F" w:rsidRDefault="00864A08" w:rsidP="00556158">
      <w:pPr>
        <w:tabs>
          <w:tab w:val="left" w:pos="284"/>
        </w:tabs>
        <w:spacing w:line="259"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bCs/>
          <w:color w:val="000000"/>
          <w:shd w:val="clear" w:color="auto" w:fill="FFFFFF"/>
        </w:rPr>
        <w:t>Г-жа Милена Хинкова:</w:t>
      </w:r>
      <w:r w:rsidRPr="00773F2F">
        <w:rPr>
          <w:color w:val="000000"/>
          <w:shd w:val="clear" w:color="auto" w:fill="FFFFFF"/>
        </w:rPr>
        <w:t>……готово…</w:t>
      </w:r>
    </w:p>
    <w:p w14:paraId="34193D10" w14:textId="77777777" w:rsidR="00864A08" w:rsidRPr="00773F2F" w:rsidRDefault="00864A08" w:rsidP="00556158">
      <w:pPr>
        <w:tabs>
          <w:tab w:val="left" w:pos="284"/>
        </w:tabs>
        <w:spacing w:line="259"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rPr>
        <w:t>Акад. Христо Белоев</w:t>
      </w:r>
      <w:r w:rsidRPr="00773F2F">
        <w:t xml:space="preserve">: </w:t>
      </w:r>
      <w:r w:rsidR="00B24FF6" w:rsidRPr="00773F2F">
        <w:rPr>
          <w:color w:val="000000"/>
          <w:shd w:val="clear" w:color="auto" w:fill="FFFFFF"/>
        </w:rPr>
        <w:t xml:space="preserve"> Моля за тишина</w:t>
      </w:r>
      <w:r w:rsidRPr="00773F2F">
        <w:rPr>
          <w:color w:val="000000"/>
          <w:shd w:val="clear" w:color="auto" w:fill="FFFFFF"/>
        </w:rPr>
        <w:t>.</w:t>
      </w:r>
    </w:p>
    <w:p w14:paraId="7C1929BD" w14:textId="77777777" w:rsidR="00C97D54" w:rsidRPr="00773F2F" w:rsidRDefault="00864A08" w:rsidP="00556158">
      <w:pPr>
        <w:tabs>
          <w:tab w:val="left" w:pos="284"/>
        </w:tabs>
        <w:spacing w:line="259"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bCs/>
          <w:color w:val="000000"/>
          <w:shd w:val="clear" w:color="auto" w:fill="FFFFFF"/>
        </w:rPr>
        <w:t>Г-жа Милена Хинкова</w:t>
      </w:r>
      <w:r w:rsidRPr="00773F2F">
        <w:rPr>
          <w:color w:val="000000"/>
          <w:shd w:val="clear" w:color="auto" w:fill="FFFFFF"/>
        </w:rPr>
        <w:t>:</w:t>
      </w:r>
      <w:r w:rsidR="00C97D54" w:rsidRPr="00773F2F">
        <w:rPr>
          <w:color w:val="000000"/>
          <w:shd w:val="clear" w:color="auto" w:fill="FFFFFF"/>
        </w:rPr>
        <w:t xml:space="preserve"> Имате ги но пак ще ги съобщя</w:t>
      </w:r>
      <w:r w:rsidR="00B24FF6" w:rsidRPr="00773F2F">
        <w:rPr>
          <w:color w:val="000000"/>
          <w:shd w:val="clear" w:color="auto" w:fill="FFFFFF"/>
        </w:rPr>
        <w:t xml:space="preserve"> значи така Александър Георгиев 40,67 точки и </w:t>
      </w:r>
      <w:r w:rsidR="00C97D54" w:rsidRPr="00773F2F">
        <w:rPr>
          <w:color w:val="000000"/>
          <w:shd w:val="clear" w:color="auto" w:fill="FFFFFF"/>
        </w:rPr>
        <w:t>Едуард</w:t>
      </w:r>
      <w:r w:rsidR="00B24FF6" w:rsidRPr="00773F2F">
        <w:rPr>
          <w:color w:val="000000"/>
          <w:shd w:val="clear" w:color="auto" w:fill="FFFFFF"/>
        </w:rPr>
        <w:t xml:space="preserve"> </w:t>
      </w:r>
      <w:r w:rsidR="00C97D54" w:rsidRPr="00773F2F">
        <w:rPr>
          <w:color w:val="000000"/>
          <w:shd w:val="clear" w:color="auto" w:fill="FFFFFF"/>
        </w:rPr>
        <w:t>Хубенов</w:t>
      </w:r>
      <w:r w:rsidR="00B24FF6" w:rsidRPr="00773F2F">
        <w:rPr>
          <w:color w:val="000000"/>
          <w:shd w:val="clear" w:color="auto" w:fill="FFFFFF"/>
        </w:rPr>
        <w:t xml:space="preserve"> 35</w:t>
      </w:r>
      <w:r w:rsidR="00C97D54" w:rsidRPr="00773F2F">
        <w:rPr>
          <w:color w:val="000000"/>
          <w:shd w:val="clear" w:color="auto" w:fill="FFFFFF"/>
        </w:rPr>
        <w:t>,</w:t>
      </w:r>
      <w:r w:rsidR="00B24FF6" w:rsidRPr="00773F2F">
        <w:rPr>
          <w:color w:val="000000"/>
          <w:shd w:val="clear" w:color="auto" w:fill="FFFFFF"/>
        </w:rPr>
        <w:t>56</w:t>
      </w:r>
      <w:r w:rsidR="00C97D54" w:rsidRPr="00773F2F">
        <w:rPr>
          <w:color w:val="000000"/>
          <w:shd w:val="clear" w:color="auto" w:fill="FFFFFF"/>
        </w:rPr>
        <w:t>,</w:t>
      </w:r>
      <w:r w:rsidR="00B24FF6" w:rsidRPr="00773F2F">
        <w:rPr>
          <w:color w:val="000000"/>
          <w:shd w:val="clear" w:color="auto" w:fill="FFFFFF"/>
        </w:rPr>
        <w:t xml:space="preserve"> в следващата група Велизара Пенчева</w:t>
      </w:r>
      <w:r w:rsidR="00C97D54" w:rsidRPr="00773F2F">
        <w:rPr>
          <w:color w:val="000000"/>
          <w:shd w:val="clear" w:color="auto" w:fill="FFFFFF"/>
        </w:rPr>
        <w:t>……</w:t>
      </w:r>
    </w:p>
    <w:p w14:paraId="252381E0" w14:textId="0F3401AA" w:rsidR="00C97D54" w:rsidRPr="00773F2F" w:rsidRDefault="00C97D54" w:rsidP="00556158">
      <w:pPr>
        <w:tabs>
          <w:tab w:val="left" w:pos="284"/>
        </w:tabs>
        <w:spacing w:line="259"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rPr>
        <w:t>Акад. Христо Белоев</w:t>
      </w:r>
      <w:r w:rsidRPr="00773F2F">
        <w:t xml:space="preserve">: </w:t>
      </w:r>
      <w:r w:rsidRPr="00773F2F">
        <w:rPr>
          <w:color w:val="000000"/>
          <w:shd w:val="clear" w:color="auto" w:fill="FFFFFF"/>
        </w:rPr>
        <w:t>Айдън Демерджиев…..</w:t>
      </w:r>
    </w:p>
    <w:p w14:paraId="40437F30" w14:textId="77777777" w:rsidR="00C97D54" w:rsidRPr="00773F2F" w:rsidRDefault="00C97D54" w:rsidP="00556158">
      <w:pPr>
        <w:tabs>
          <w:tab w:val="left" w:pos="284"/>
        </w:tabs>
        <w:spacing w:line="259"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bCs/>
          <w:color w:val="000000"/>
          <w:shd w:val="clear" w:color="auto" w:fill="FFFFFF"/>
        </w:rPr>
        <w:t>Г-жа Милена Хинкова</w:t>
      </w:r>
      <w:r w:rsidRPr="00773F2F">
        <w:rPr>
          <w:color w:val="000000"/>
          <w:shd w:val="clear" w:color="auto" w:fill="FFFFFF"/>
        </w:rPr>
        <w:t>:…..</w:t>
      </w:r>
      <w:r w:rsidR="00B24FF6" w:rsidRPr="00773F2F">
        <w:rPr>
          <w:color w:val="000000"/>
          <w:shd w:val="clear" w:color="auto" w:fill="FFFFFF"/>
        </w:rPr>
        <w:t xml:space="preserve"> и</w:t>
      </w:r>
      <w:r w:rsidRPr="00773F2F">
        <w:rPr>
          <w:color w:val="000000"/>
          <w:shd w:val="clear" w:color="auto" w:fill="FFFFFF"/>
        </w:rPr>
        <w:t xml:space="preserve"> Айдън Демерджиев </w:t>
      </w:r>
      <w:r w:rsidR="00B24FF6" w:rsidRPr="00773F2F">
        <w:rPr>
          <w:color w:val="000000"/>
          <w:shd w:val="clear" w:color="auto" w:fill="FFFFFF"/>
        </w:rPr>
        <w:t>34,78</w:t>
      </w:r>
      <w:r w:rsidRPr="00773F2F">
        <w:rPr>
          <w:color w:val="000000"/>
          <w:shd w:val="clear" w:color="auto" w:fill="FFFFFF"/>
        </w:rPr>
        <w:t>,</w:t>
      </w:r>
      <w:r w:rsidR="00B24FF6" w:rsidRPr="00773F2F">
        <w:rPr>
          <w:color w:val="000000"/>
          <w:shd w:val="clear" w:color="auto" w:fill="FFFFFF"/>
        </w:rPr>
        <w:t xml:space="preserve"> в следващата група </w:t>
      </w:r>
      <w:r w:rsidRPr="00773F2F">
        <w:rPr>
          <w:color w:val="000000"/>
          <w:shd w:val="clear" w:color="auto" w:fill="FFFFFF"/>
        </w:rPr>
        <w:t>Велизара</w:t>
      </w:r>
      <w:r w:rsidR="00B24FF6" w:rsidRPr="00773F2F">
        <w:rPr>
          <w:color w:val="000000"/>
          <w:shd w:val="clear" w:color="auto" w:fill="FFFFFF"/>
        </w:rPr>
        <w:t xml:space="preserve"> Пенчева 43</w:t>
      </w:r>
      <w:r w:rsidRPr="00773F2F">
        <w:rPr>
          <w:color w:val="000000"/>
          <w:shd w:val="clear" w:color="auto" w:fill="FFFFFF"/>
        </w:rPr>
        <w:t>,</w:t>
      </w:r>
      <w:r w:rsidR="00B24FF6" w:rsidRPr="00773F2F">
        <w:rPr>
          <w:color w:val="000000"/>
          <w:shd w:val="clear" w:color="auto" w:fill="FFFFFF"/>
        </w:rPr>
        <w:t xml:space="preserve">11 и Айдън </w:t>
      </w:r>
      <w:r w:rsidRPr="00773F2F">
        <w:rPr>
          <w:color w:val="000000"/>
          <w:shd w:val="clear" w:color="auto" w:fill="FFFFFF"/>
        </w:rPr>
        <w:t>Д</w:t>
      </w:r>
      <w:r w:rsidR="00B24FF6" w:rsidRPr="00773F2F">
        <w:rPr>
          <w:color w:val="000000"/>
          <w:shd w:val="clear" w:color="auto" w:fill="FFFFFF"/>
        </w:rPr>
        <w:t>ем</w:t>
      </w:r>
      <w:r w:rsidRPr="00773F2F">
        <w:rPr>
          <w:color w:val="000000"/>
          <w:shd w:val="clear" w:color="auto" w:fill="FFFFFF"/>
        </w:rPr>
        <w:t>е</w:t>
      </w:r>
      <w:r w:rsidR="00B24FF6" w:rsidRPr="00773F2F">
        <w:rPr>
          <w:color w:val="000000"/>
          <w:shd w:val="clear" w:color="auto" w:fill="FFFFFF"/>
        </w:rPr>
        <w:t>рджиев 35</w:t>
      </w:r>
      <w:r w:rsidRPr="00773F2F">
        <w:rPr>
          <w:color w:val="000000"/>
          <w:shd w:val="clear" w:color="auto" w:fill="FFFFFF"/>
        </w:rPr>
        <w:t xml:space="preserve"> точки.</w:t>
      </w:r>
    </w:p>
    <w:p w14:paraId="75EDB268" w14:textId="6F2AFAD8" w:rsidR="00C97D54" w:rsidRPr="00773F2F" w:rsidRDefault="00C97D54" w:rsidP="00556158">
      <w:pPr>
        <w:tabs>
          <w:tab w:val="left" w:pos="284"/>
        </w:tabs>
        <w:spacing w:line="259"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rPr>
        <w:t>Акад. Христо Белоев</w:t>
      </w:r>
      <w:r w:rsidRPr="00773F2F">
        <w:t xml:space="preserve">: </w:t>
      </w:r>
      <w:r w:rsidR="00B24FF6" w:rsidRPr="00773F2F">
        <w:rPr>
          <w:color w:val="000000"/>
          <w:shd w:val="clear" w:color="auto" w:fill="FFFFFF"/>
        </w:rPr>
        <w:t>Да благодаря</w:t>
      </w:r>
      <w:r w:rsidRPr="00773F2F">
        <w:rPr>
          <w:color w:val="000000"/>
          <w:shd w:val="clear" w:color="auto" w:fill="FFFFFF"/>
        </w:rPr>
        <w:t>, Мариян Димитров изказване.</w:t>
      </w:r>
    </w:p>
    <w:p w14:paraId="45D6CCA8" w14:textId="7EBDDEED" w:rsidR="00C97D54" w:rsidRPr="00773F2F" w:rsidRDefault="00C97D54" w:rsidP="00C97D54">
      <w:pPr>
        <w:jc w:val="both"/>
        <w:rPr>
          <w:bCs/>
        </w:rPr>
      </w:pPr>
      <w:r w:rsidRPr="00773F2F">
        <w:rPr>
          <w:color w:val="000000"/>
          <w:shd w:val="clear" w:color="auto" w:fill="FFFFFF"/>
        </w:rPr>
        <w:tab/>
      </w:r>
      <w:r w:rsidRPr="00773F2F">
        <w:rPr>
          <w:b/>
          <w:bCs/>
          <w:color w:val="000000"/>
          <w:shd w:val="clear" w:color="auto" w:fill="FFFFFF"/>
        </w:rPr>
        <w:t>Г-н Мариян Димитров</w:t>
      </w:r>
      <w:r w:rsidRPr="00773F2F">
        <w:rPr>
          <w:color w:val="000000"/>
          <w:shd w:val="clear" w:color="auto" w:fill="FFFFFF"/>
        </w:rPr>
        <w:t>:</w:t>
      </w:r>
      <w:r w:rsidR="00B24FF6" w:rsidRPr="00773F2F">
        <w:rPr>
          <w:color w:val="000000"/>
          <w:shd w:val="clear" w:color="auto" w:fill="FFFFFF"/>
        </w:rPr>
        <w:t xml:space="preserve"> Уважаеми колеги общински съветници</w:t>
      </w:r>
      <w:r w:rsidRPr="00773F2F">
        <w:rPr>
          <w:color w:val="000000"/>
          <w:shd w:val="clear" w:color="auto" w:fill="FFFFFF"/>
        </w:rPr>
        <w:t>,</w:t>
      </w:r>
      <w:r w:rsidR="00B24FF6" w:rsidRPr="00773F2F">
        <w:rPr>
          <w:color w:val="000000"/>
          <w:shd w:val="clear" w:color="auto" w:fill="FFFFFF"/>
        </w:rPr>
        <w:t xml:space="preserve"> уважаеми г</w:t>
      </w:r>
      <w:r w:rsidRPr="00773F2F">
        <w:rPr>
          <w:color w:val="000000"/>
          <w:shd w:val="clear" w:color="auto" w:fill="FFFFFF"/>
        </w:rPr>
        <w:t>-</w:t>
      </w:r>
      <w:r w:rsidR="00B24FF6" w:rsidRPr="00773F2F">
        <w:rPr>
          <w:color w:val="000000"/>
          <w:shd w:val="clear" w:color="auto" w:fill="FFFFFF"/>
        </w:rPr>
        <w:t xml:space="preserve">н </w:t>
      </w:r>
      <w:r w:rsidRPr="00773F2F">
        <w:rPr>
          <w:color w:val="000000"/>
          <w:shd w:val="clear" w:color="auto" w:fill="FFFFFF"/>
        </w:rPr>
        <w:t>П</w:t>
      </w:r>
      <w:r w:rsidR="00B24FF6" w:rsidRPr="00773F2F">
        <w:rPr>
          <w:color w:val="000000"/>
          <w:shd w:val="clear" w:color="auto" w:fill="FFFFFF"/>
        </w:rPr>
        <w:t xml:space="preserve">редседател </w:t>
      </w:r>
      <w:r w:rsidRPr="00773F2F">
        <w:rPr>
          <w:color w:val="000000"/>
          <w:shd w:val="clear" w:color="auto" w:fill="FFFFFF"/>
        </w:rPr>
        <w:t>с</w:t>
      </w:r>
      <w:r w:rsidR="00B24FF6" w:rsidRPr="00773F2F">
        <w:rPr>
          <w:color w:val="000000"/>
          <w:shd w:val="clear" w:color="auto" w:fill="FFFFFF"/>
        </w:rPr>
        <w:t>ъжалявам че кмета го няма</w:t>
      </w:r>
      <w:r w:rsidRPr="00773F2F">
        <w:rPr>
          <w:color w:val="000000"/>
          <w:shd w:val="clear" w:color="auto" w:fill="FFFFFF"/>
        </w:rPr>
        <w:t>.</w:t>
      </w:r>
      <w:r w:rsidR="00B24FF6" w:rsidRPr="00773F2F">
        <w:rPr>
          <w:color w:val="000000"/>
          <w:shd w:val="clear" w:color="auto" w:fill="FFFFFF"/>
        </w:rPr>
        <w:t xml:space="preserve"> </w:t>
      </w:r>
      <w:r w:rsidRPr="00773F2F">
        <w:rPr>
          <w:color w:val="000000"/>
          <w:shd w:val="clear" w:color="auto" w:fill="FFFFFF"/>
        </w:rPr>
        <w:t xml:space="preserve">И </w:t>
      </w:r>
      <w:r w:rsidR="00B24FF6" w:rsidRPr="00773F2F">
        <w:rPr>
          <w:color w:val="000000"/>
          <w:shd w:val="clear" w:color="auto" w:fill="FFFFFF"/>
        </w:rPr>
        <w:t>така</w:t>
      </w:r>
      <w:r w:rsidRPr="00773F2F">
        <w:rPr>
          <w:b/>
        </w:rPr>
        <w:t xml:space="preserve"> </w:t>
      </w:r>
      <w:r w:rsidRPr="00773F2F">
        <w:rPr>
          <w:bCs/>
        </w:rPr>
        <w:t>и вторият конкурс за членове на Съвета на директорите на Общински транспорт Русе пока</w:t>
      </w:r>
      <w:r w:rsidR="00106862" w:rsidRPr="00773F2F">
        <w:rPr>
          <w:bCs/>
        </w:rPr>
        <w:t>за</w:t>
      </w:r>
      <w:r w:rsidRPr="00773F2F">
        <w:rPr>
          <w:bCs/>
        </w:rPr>
        <w:t xml:space="preserve"> и доказа, че процедурата е силно опорочена. Това отново е емблематичен пример за корупция в местната власт.</w:t>
      </w:r>
      <w:r w:rsidR="00106862" w:rsidRPr="00773F2F">
        <w:rPr>
          <w:bCs/>
        </w:rPr>
        <w:t xml:space="preserve"> </w:t>
      </w:r>
      <w:r w:rsidRPr="00773F2F">
        <w:rPr>
          <w:bCs/>
        </w:rPr>
        <w:t>Вина за това носи кметът Пенчо Милков на когото не са му харесали резултатите от проведения конкурс от първия, защото този път не е могъл през формалната законовата процедура да нагласи подбора на „подходящите“ според него членове на съвета на директорите. От името на група, забравих да кажа……</w:t>
      </w:r>
    </w:p>
    <w:p w14:paraId="782E8A3D" w14:textId="40BEC9A9" w:rsidR="00C97D54" w:rsidRPr="00773F2F" w:rsidRDefault="00C97D54" w:rsidP="00C97D54">
      <w:pPr>
        <w:jc w:val="both"/>
      </w:pPr>
      <w:r w:rsidRPr="00773F2F">
        <w:rPr>
          <w:bCs/>
        </w:rPr>
        <w:tab/>
      </w:r>
      <w:r w:rsidRPr="00773F2F">
        <w:rPr>
          <w:b/>
        </w:rPr>
        <w:t>Акад. Христо Белоев</w:t>
      </w:r>
      <w:r w:rsidRPr="00773F2F">
        <w:t>: В началото трябва да го казвате</w:t>
      </w:r>
      <w:r w:rsidR="00616F0E" w:rsidRPr="00773F2F">
        <w:t>.</w:t>
      </w:r>
    </w:p>
    <w:p w14:paraId="5290AA8D" w14:textId="7FD9AE45" w:rsidR="00C97D54" w:rsidRPr="00773F2F" w:rsidRDefault="00616F0E" w:rsidP="00C97D54">
      <w:pPr>
        <w:jc w:val="both"/>
        <w:rPr>
          <w:bCs/>
        </w:rPr>
      </w:pPr>
      <w:r w:rsidRPr="00773F2F">
        <w:tab/>
      </w:r>
      <w:r w:rsidRPr="00773F2F">
        <w:rPr>
          <w:b/>
          <w:bCs/>
        </w:rPr>
        <w:t>Г-н Мариян Димитров</w:t>
      </w:r>
      <w:r w:rsidRPr="00773F2F">
        <w:t>:…то аз съм почти в началото.</w:t>
      </w:r>
      <w:r w:rsidRPr="00773F2F">
        <w:rPr>
          <w:bCs/>
        </w:rPr>
        <w:t xml:space="preserve"> </w:t>
      </w:r>
      <w:r w:rsidR="00C97D54" w:rsidRPr="00773F2F">
        <w:rPr>
          <w:bCs/>
        </w:rPr>
        <w:t>Анализирайки внимателно дадените от комисията оценки на кандидатите по 10 критерии, с просто око отново се вижда, че определени участници, близки до управляващото мнозинство, се стимулират незаслужено с високи оценки от администрацията и съветниците от мнозинство</w:t>
      </w:r>
      <w:r w:rsidRPr="00773F2F">
        <w:rPr>
          <w:bCs/>
        </w:rPr>
        <w:t>то</w:t>
      </w:r>
      <w:r w:rsidR="00C97D54" w:rsidRPr="00773F2F">
        <w:rPr>
          <w:bCs/>
        </w:rPr>
        <w:t xml:space="preserve">. В същото време други по-подготвени кандидати се потискат с ниски оценки от същите </w:t>
      </w:r>
      <w:r w:rsidR="00C97D54" w:rsidRPr="00773F2F">
        <w:rPr>
          <w:bCs/>
        </w:rPr>
        <w:lastRenderedPageBreak/>
        <w:t xml:space="preserve">оценяващи. Това доказва правотата на нашето предложение в конкурсните комисии да участват съветници от всички групи в </w:t>
      </w:r>
      <w:r w:rsidRPr="00773F2F">
        <w:rPr>
          <w:bCs/>
        </w:rPr>
        <w:t>О</w:t>
      </w:r>
      <w:r w:rsidR="00C97D54" w:rsidRPr="00773F2F">
        <w:rPr>
          <w:bCs/>
        </w:rPr>
        <w:t>бщинския съвет, към всяка оценка да бъдат приложени мотиви и при изготвяне на класирането да отпада най-високата и най-ниската оценка. Нашето предложение беше отхвърлено с лекота от управляващото мнозинство, за да може то да продължи да манипулира конкурса.</w:t>
      </w:r>
      <w:r w:rsidRPr="00773F2F">
        <w:rPr>
          <w:bCs/>
        </w:rPr>
        <w:t xml:space="preserve"> </w:t>
      </w:r>
      <w:r w:rsidR="00C97D54" w:rsidRPr="00773F2F">
        <w:rPr>
          <w:bCs/>
        </w:rPr>
        <w:t xml:space="preserve">Още по-скандално е предложението изборът на тримата членове на Съвета на директорите да стане чрез гласуване на всички кандидати от </w:t>
      </w:r>
      <w:r w:rsidRPr="00773F2F">
        <w:rPr>
          <w:bCs/>
        </w:rPr>
        <w:t>О</w:t>
      </w:r>
      <w:r w:rsidR="00C97D54" w:rsidRPr="00773F2F">
        <w:rPr>
          <w:bCs/>
        </w:rPr>
        <w:t xml:space="preserve">бщинския съвет. Съгласно раздел </w:t>
      </w:r>
      <w:r w:rsidRPr="00773F2F">
        <w:rPr>
          <w:bCs/>
        </w:rPr>
        <w:t>5</w:t>
      </w:r>
      <w:r w:rsidR="00C97D54" w:rsidRPr="00773F2F">
        <w:rPr>
          <w:bCs/>
        </w:rPr>
        <w:t xml:space="preserve"> на наше Решение № 664 от 24 юли 2025 г. когато двама кандидати са получили най-високи и равни оценки, какъвто е днешния случай,</w:t>
      </w:r>
      <w:r w:rsidRPr="00773F2F">
        <w:rPr>
          <w:bCs/>
        </w:rPr>
        <w:t xml:space="preserve"> какъвто беше днешния случай преди да се оттегли единия кандидат. И</w:t>
      </w:r>
      <w:r w:rsidR="00C97D54" w:rsidRPr="00773F2F">
        <w:rPr>
          <w:bCs/>
        </w:rPr>
        <w:t xml:space="preserve"> се извършва ново събеседване с тях и класиране между тях от тричленна комисия, определена от Общинския съвет, която е различна от комисията за организиране и провеждане на конкурса. Очевидно е, че мисълта за нова комисия плаши кмета Пенчо Милков, защото в нея трябва да влязат и общински съветници от опозицията, които не са под контрола му.</w:t>
      </w:r>
      <w:r w:rsidRPr="00773F2F">
        <w:rPr>
          <w:bCs/>
        </w:rPr>
        <w:t xml:space="preserve"> </w:t>
      </w:r>
      <w:r w:rsidR="00C97D54" w:rsidRPr="00773F2F">
        <w:rPr>
          <w:bCs/>
        </w:rPr>
        <w:t>Днес уважаеми дами и господа общински съветници отново сме изправени не пред професионален, а пред политически избор. Предложената ни процедура обезсмисля цялата работа на конкурсната комисия</w:t>
      </w:r>
      <w:r w:rsidRPr="00773F2F">
        <w:rPr>
          <w:bCs/>
        </w:rPr>
        <w:t xml:space="preserve"> до тука</w:t>
      </w:r>
      <w:r w:rsidR="00C97D54" w:rsidRPr="00773F2F">
        <w:rPr>
          <w:bCs/>
        </w:rPr>
        <w:t>. Качените в облака автобиографии и концепции на кандидатите съм убеден, че са прочетени от малък брой общински съветници. Не са ги чели най-вече съветниците от управляващото мнозинство, защото те въпреки тяхното мнение са получили от кмета точни указания как да гласуват. Към материалите не е приложен, защото не е воден такъв, подробен протокол от събеседването със зададените въпроси от комисията и получените отговори от кандидатите. Само за сведение, дори в проведените заседания на работната група за изготвяне на Наредба</w:t>
      </w:r>
      <w:r w:rsidRPr="00773F2F">
        <w:rPr>
          <w:bCs/>
        </w:rPr>
        <w:t xml:space="preserve"> 5, Наредбата</w:t>
      </w:r>
      <w:r w:rsidR="00C97D54" w:rsidRPr="00773F2F">
        <w:rPr>
          <w:bCs/>
        </w:rPr>
        <w:t xml:space="preserve"> за тротинетките се водеха подробни протоколи, за което изказвам специални благодарности на г-жа Кремена Минева – Директор на дирекция „Транспорт“. Този подробен протокол ни е необходим колеги, за да можем да преценим компетентността и добросъвестността</w:t>
      </w:r>
      <w:r w:rsidRPr="00773F2F">
        <w:rPr>
          <w:bCs/>
        </w:rPr>
        <w:t xml:space="preserve"> не толкова на кандидатите, колкото</w:t>
      </w:r>
      <w:r w:rsidR="00C97D54" w:rsidRPr="00773F2F">
        <w:rPr>
          <w:bCs/>
        </w:rPr>
        <w:t xml:space="preserve"> на оценяващите</w:t>
      </w:r>
      <w:r w:rsidRPr="00773F2F">
        <w:rPr>
          <w:bCs/>
        </w:rPr>
        <w:t xml:space="preserve"> от комисията</w:t>
      </w:r>
      <w:r w:rsidR="00C97D54" w:rsidRPr="00773F2F">
        <w:rPr>
          <w:bCs/>
        </w:rPr>
        <w:t>. Аз имам своето мнение, защото присъствах на цялото събеседването.</w:t>
      </w:r>
      <w:r w:rsidR="00106862" w:rsidRPr="00773F2F">
        <w:rPr>
          <w:bCs/>
        </w:rPr>
        <w:t xml:space="preserve"> </w:t>
      </w:r>
      <w:r w:rsidR="00C97D54" w:rsidRPr="00773F2F">
        <w:rPr>
          <w:bCs/>
        </w:rPr>
        <w:t>И накрая се питаме, защо ни трябва въобще да избираме Съвет на директорите? В нашето заседание на 24 юли 2025 г. кметът Пенчо Милков</w:t>
      </w:r>
      <w:r w:rsidRPr="00773F2F">
        <w:rPr>
          <w:bCs/>
        </w:rPr>
        <w:t xml:space="preserve"> съжалявам а идва</w:t>
      </w:r>
      <w:r w:rsidR="00C97D54" w:rsidRPr="00773F2F">
        <w:rPr>
          <w:bCs/>
        </w:rPr>
        <w:t xml:space="preserve"> каза, че той сам е убеждавал шофьорите един по един да дойдат на работа, сам е направил така, че да влязат в дружеството 7,5 мил. лв., сам е увеличил превозните средства от 31 на 96 броя, той сам е увеличил заплатите на шофьорите на 4 000 лв. и сам ще продължи да подобрява общинския транспорт. Дори ни обвини нас съветниците от партия Възраждане, цитирам, че: „искаме да се включим в играта и за това вземаме отношение по т</w:t>
      </w:r>
      <w:r w:rsidRPr="00773F2F">
        <w:rPr>
          <w:bCs/>
        </w:rPr>
        <w:t>ози</w:t>
      </w:r>
      <w:r w:rsidR="00C97D54" w:rsidRPr="00773F2F">
        <w:rPr>
          <w:bCs/>
        </w:rPr>
        <w:t xml:space="preserve"> въпрос“. По този повод предлагаме на кмета да вземе на ръчно управление дружеството Общински транспорт Русе</w:t>
      </w:r>
      <w:r w:rsidRPr="00773F2F">
        <w:rPr>
          <w:bCs/>
        </w:rPr>
        <w:t xml:space="preserve"> </w:t>
      </w:r>
      <w:r w:rsidR="00C97D54" w:rsidRPr="00773F2F">
        <w:rPr>
          <w:bCs/>
        </w:rPr>
        <w:t>и да не правим излишни разходи за заплати на членовете на Съвета на директорите.</w:t>
      </w:r>
      <w:r w:rsidRPr="00773F2F">
        <w:rPr>
          <w:bCs/>
        </w:rPr>
        <w:t xml:space="preserve"> </w:t>
      </w:r>
      <w:r w:rsidR="00C97D54" w:rsidRPr="00773F2F">
        <w:rPr>
          <w:bCs/>
        </w:rPr>
        <w:t>По изброените до сега причини</w:t>
      </w:r>
      <w:r w:rsidRPr="00773F2F">
        <w:rPr>
          <w:bCs/>
        </w:rPr>
        <w:t xml:space="preserve"> нали казваме, че сме демократи искаме да бъде всичко демократично, да бъде честно</w:t>
      </w:r>
      <w:r w:rsidR="00C97D54" w:rsidRPr="00773F2F">
        <w:rPr>
          <w:bCs/>
        </w:rPr>
        <w:t xml:space="preserve"> предлагаме</w:t>
      </w:r>
      <w:r w:rsidRPr="00773F2F">
        <w:rPr>
          <w:bCs/>
        </w:rPr>
        <w:t xml:space="preserve"> гласуването да бъде „тайно“</w:t>
      </w:r>
      <w:r w:rsidR="00C97D54" w:rsidRPr="00773F2F">
        <w:rPr>
          <w:bCs/>
        </w:rPr>
        <w:t xml:space="preserve"> </w:t>
      </w:r>
      <w:r w:rsidRPr="00773F2F">
        <w:rPr>
          <w:bCs/>
        </w:rPr>
        <w:t>става въпрос за личности, предлагаме „тайно гласуване“.</w:t>
      </w:r>
      <w:r w:rsidR="007F1A1C" w:rsidRPr="00773F2F">
        <w:rPr>
          <w:bCs/>
        </w:rPr>
        <w:t xml:space="preserve"> Благодаря.</w:t>
      </w:r>
    </w:p>
    <w:p w14:paraId="30E79739" w14:textId="6210FF10" w:rsidR="007F1A1C" w:rsidRPr="00773F2F" w:rsidRDefault="007F1A1C" w:rsidP="00C97D54">
      <w:pPr>
        <w:jc w:val="both"/>
      </w:pPr>
      <w:r w:rsidRPr="00773F2F">
        <w:rPr>
          <w:bCs/>
        </w:rPr>
        <w:tab/>
      </w:r>
      <w:r w:rsidRPr="00773F2F">
        <w:rPr>
          <w:b/>
        </w:rPr>
        <w:t>Акад. Христо Белоев</w:t>
      </w:r>
      <w:r w:rsidRPr="00773F2F">
        <w:t>: Деян Недков, реплика.</w:t>
      </w:r>
    </w:p>
    <w:p w14:paraId="3CE5B89C" w14:textId="1EE2A377" w:rsidR="0004166A" w:rsidRPr="00773F2F" w:rsidRDefault="007F1A1C" w:rsidP="009A24ED">
      <w:pPr>
        <w:jc w:val="both"/>
        <w:rPr>
          <w:color w:val="000000"/>
          <w:shd w:val="clear" w:color="auto" w:fill="FFFFFF"/>
        </w:rPr>
      </w:pPr>
      <w:r w:rsidRPr="00773F2F">
        <w:tab/>
      </w:r>
      <w:r w:rsidRPr="00773F2F">
        <w:rPr>
          <w:b/>
          <w:bCs/>
        </w:rPr>
        <w:t>Г-н Деян Недков/реплика/:</w:t>
      </w:r>
      <w:r w:rsidR="009A24ED" w:rsidRPr="00773F2F">
        <w:rPr>
          <w:bCs/>
        </w:rPr>
        <w:t xml:space="preserve"> </w:t>
      </w:r>
      <w:r w:rsidR="00B24FF6" w:rsidRPr="00773F2F">
        <w:rPr>
          <w:color w:val="000000"/>
          <w:shd w:val="clear" w:color="auto" w:fill="FFFFFF"/>
        </w:rPr>
        <w:t>Благодаря г</w:t>
      </w:r>
      <w:r w:rsidR="009A24ED" w:rsidRPr="00773F2F">
        <w:rPr>
          <w:color w:val="000000"/>
          <w:shd w:val="clear" w:color="auto" w:fill="FFFFFF"/>
        </w:rPr>
        <w:t>-</w:t>
      </w:r>
      <w:r w:rsidR="00B24FF6" w:rsidRPr="00773F2F">
        <w:rPr>
          <w:color w:val="000000"/>
          <w:shd w:val="clear" w:color="auto" w:fill="FFFFFF"/>
        </w:rPr>
        <w:t xml:space="preserve">н </w:t>
      </w:r>
      <w:r w:rsidR="009A24ED" w:rsidRPr="00773F2F">
        <w:rPr>
          <w:color w:val="000000"/>
          <w:shd w:val="clear" w:color="auto" w:fill="FFFFFF"/>
        </w:rPr>
        <w:t>П</w:t>
      </w:r>
      <w:r w:rsidR="00B24FF6" w:rsidRPr="00773F2F">
        <w:rPr>
          <w:color w:val="000000"/>
          <w:shd w:val="clear" w:color="auto" w:fill="FFFFFF"/>
        </w:rPr>
        <w:t>редседател г</w:t>
      </w:r>
      <w:r w:rsidR="009A24ED" w:rsidRPr="00773F2F">
        <w:rPr>
          <w:color w:val="000000"/>
          <w:shd w:val="clear" w:color="auto" w:fill="FFFFFF"/>
        </w:rPr>
        <w:t>-</w:t>
      </w:r>
      <w:r w:rsidR="00B24FF6" w:rsidRPr="00773F2F">
        <w:rPr>
          <w:color w:val="000000"/>
          <w:shd w:val="clear" w:color="auto" w:fill="FFFFFF"/>
        </w:rPr>
        <w:t>н Димитров само да ви обърна внимание</w:t>
      </w:r>
      <w:r w:rsidR="0004166A" w:rsidRPr="00773F2F">
        <w:rPr>
          <w:color w:val="000000"/>
          <w:shd w:val="clear" w:color="auto" w:fill="FFFFFF"/>
        </w:rPr>
        <w:t>,</w:t>
      </w:r>
      <w:r w:rsidR="00B24FF6" w:rsidRPr="00773F2F">
        <w:rPr>
          <w:color w:val="000000"/>
          <w:shd w:val="clear" w:color="auto" w:fill="FFFFFF"/>
        </w:rPr>
        <w:t xml:space="preserve"> че когато изнасяте нали данни от провеждането на конкурса и визира</w:t>
      </w:r>
      <w:r w:rsidR="0004166A" w:rsidRPr="00773F2F">
        <w:rPr>
          <w:color w:val="000000"/>
          <w:shd w:val="clear" w:color="auto" w:fill="FFFFFF"/>
        </w:rPr>
        <w:t>те</w:t>
      </w:r>
      <w:r w:rsidR="00B24FF6" w:rsidRPr="00773F2F">
        <w:rPr>
          <w:color w:val="000000"/>
          <w:shd w:val="clear" w:color="auto" w:fill="FFFFFF"/>
        </w:rPr>
        <w:t xml:space="preserve"> и цитирате най-високи</w:t>
      </w:r>
      <w:r w:rsidR="00106862" w:rsidRPr="00773F2F">
        <w:rPr>
          <w:color w:val="000000"/>
          <w:shd w:val="clear" w:color="auto" w:fill="FFFFFF"/>
        </w:rPr>
        <w:t xml:space="preserve"> и</w:t>
      </w:r>
      <w:r w:rsidR="00B24FF6" w:rsidRPr="00773F2F">
        <w:rPr>
          <w:color w:val="000000"/>
          <w:shd w:val="clear" w:color="auto" w:fill="FFFFFF"/>
        </w:rPr>
        <w:t xml:space="preserve"> равни оценки нали да </w:t>
      </w:r>
      <w:r w:rsidR="0004166A" w:rsidRPr="00773F2F">
        <w:rPr>
          <w:color w:val="000000"/>
          <w:shd w:val="clear" w:color="auto" w:fill="FFFFFF"/>
        </w:rPr>
        <w:t>поясня,</w:t>
      </w:r>
      <w:r w:rsidR="00B24FF6" w:rsidRPr="00773F2F">
        <w:rPr>
          <w:color w:val="000000"/>
          <w:shd w:val="clear" w:color="auto" w:fill="FFFFFF"/>
        </w:rPr>
        <w:t xml:space="preserve"> че трябва да са най-високи</w:t>
      </w:r>
      <w:r w:rsidR="00106862" w:rsidRPr="00773F2F">
        <w:rPr>
          <w:color w:val="000000"/>
          <w:shd w:val="clear" w:color="auto" w:fill="FFFFFF"/>
        </w:rPr>
        <w:t xml:space="preserve"> и</w:t>
      </w:r>
      <w:r w:rsidR="00B24FF6" w:rsidRPr="00773F2F">
        <w:rPr>
          <w:color w:val="000000"/>
          <w:shd w:val="clear" w:color="auto" w:fill="FFFFFF"/>
        </w:rPr>
        <w:t xml:space="preserve"> равни</w:t>
      </w:r>
      <w:r w:rsidR="0004166A" w:rsidRPr="00773F2F">
        <w:rPr>
          <w:color w:val="000000"/>
          <w:shd w:val="clear" w:color="auto" w:fill="FFFFFF"/>
        </w:rPr>
        <w:t>,</w:t>
      </w:r>
      <w:r w:rsidR="00B24FF6" w:rsidRPr="00773F2F">
        <w:rPr>
          <w:color w:val="000000"/>
          <w:shd w:val="clear" w:color="auto" w:fill="FFFFFF"/>
        </w:rPr>
        <w:t xml:space="preserve"> а не само равни</w:t>
      </w:r>
      <w:r w:rsidR="0004166A" w:rsidRPr="00773F2F">
        <w:rPr>
          <w:color w:val="000000"/>
          <w:shd w:val="clear" w:color="auto" w:fill="FFFFFF"/>
        </w:rPr>
        <w:t>,</w:t>
      </w:r>
      <w:r w:rsidR="00B24FF6" w:rsidRPr="00773F2F">
        <w:rPr>
          <w:color w:val="000000"/>
          <w:shd w:val="clear" w:color="auto" w:fill="FFFFFF"/>
        </w:rPr>
        <w:t xml:space="preserve"> както са двамата кандидати</w:t>
      </w:r>
      <w:r w:rsidR="0004166A" w:rsidRPr="00773F2F">
        <w:rPr>
          <w:color w:val="000000"/>
          <w:shd w:val="clear" w:color="auto" w:fill="FFFFFF"/>
        </w:rPr>
        <w:t>.</w:t>
      </w:r>
      <w:r w:rsidR="00B24FF6" w:rsidRPr="00773F2F">
        <w:rPr>
          <w:color w:val="000000"/>
          <w:shd w:val="clear" w:color="auto" w:fill="FFFFFF"/>
        </w:rPr>
        <w:t xml:space="preserve"> </w:t>
      </w:r>
      <w:r w:rsidR="0004166A" w:rsidRPr="00773F2F">
        <w:rPr>
          <w:color w:val="000000"/>
          <w:shd w:val="clear" w:color="auto" w:fill="FFFFFF"/>
        </w:rPr>
        <w:t>Т</w:t>
      </w:r>
      <w:r w:rsidR="00B24FF6" w:rsidRPr="00773F2F">
        <w:rPr>
          <w:color w:val="000000"/>
          <w:shd w:val="clear" w:color="auto" w:fill="FFFFFF"/>
        </w:rPr>
        <w:t xml:space="preserve">ака че няма смисъл тази комисия която е записана в </w:t>
      </w:r>
      <w:r w:rsidR="0004166A" w:rsidRPr="00773F2F">
        <w:rPr>
          <w:color w:val="000000"/>
          <w:shd w:val="clear" w:color="auto" w:fill="FFFFFF"/>
        </w:rPr>
        <w:t>портокала,</w:t>
      </w:r>
      <w:r w:rsidR="00B24FF6" w:rsidRPr="00773F2F">
        <w:rPr>
          <w:color w:val="000000"/>
          <w:shd w:val="clear" w:color="auto" w:fill="FFFFFF"/>
        </w:rPr>
        <w:t xml:space="preserve"> в конкурсните документи</w:t>
      </w:r>
      <w:r w:rsidR="0004166A" w:rsidRPr="00773F2F">
        <w:rPr>
          <w:color w:val="000000"/>
          <w:shd w:val="clear" w:color="auto" w:fill="FFFFFF"/>
        </w:rPr>
        <w:t>,</w:t>
      </w:r>
      <w:r w:rsidR="00B24FF6" w:rsidRPr="00773F2F">
        <w:rPr>
          <w:color w:val="000000"/>
          <w:shd w:val="clear" w:color="auto" w:fill="FFFFFF"/>
        </w:rPr>
        <w:t xml:space="preserve"> защото ние нямаме най-високи</w:t>
      </w:r>
      <w:r w:rsidR="00106862" w:rsidRPr="00773F2F">
        <w:rPr>
          <w:color w:val="000000"/>
          <w:shd w:val="clear" w:color="auto" w:fill="FFFFFF"/>
        </w:rPr>
        <w:t xml:space="preserve"> и</w:t>
      </w:r>
      <w:r w:rsidR="0004166A" w:rsidRPr="00773F2F">
        <w:rPr>
          <w:color w:val="000000"/>
          <w:shd w:val="clear" w:color="auto" w:fill="FFFFFF"/>
        </w:rPr>
        <w:t xml:space="preserve"> равни, имаме само равни. Благодаря.</w:t>
      </w:r>
    </w:p>
    <w:p w14:paraId="54A24839" w14:textId="77777777" w:rsidR="0004166A" w:rsidRPr="00773F2F" w:rsidRDefault="0004166A" w:rsidP="0004166A">
      <w:pPr>
        <w:ind w:firstLine="708"/>
        <w:jc w:val="both"/>
        <w:rPr>
          <w:color w:val="000000"/>
          <w:shd w:val="clear" w:color="auto" w:fill="FFFFFF"/>
        </w:rPr>
      </w:pPr>
      <w:r w:rsidRPr="00773F2F">
        <w:rPr>
          <w:b/>
        </w:rPr>
        <w:t>Акад. Христо Белоев</w:t>
      </w:r>
      <w:r w:rsidRPr="00773F2F">
        <w:t xml:space="preserve">: </w:t>
      </w:r>
      <w:r w:rsidRPr="00773F2F">
        <w:rPr>
          <w:color w:val="000000"/>
          <w:shd w:val="clear" w:color="auto" w:fill="FFFFFF"/>
        </w:rPr>
        <w:t>Анатоли Станев, Мариян</w:t>
      </w:r>
      <w:r w:rsidR="00B24FF6" w:rsidRPr="00773F2F">
        <w:rPr>
          <w:color w:val="000000"/>
          <w:shd w:val="clear" w:color="auto" w:fill="FFFFFF"/>
        </w:rPr>
        <w:t xml:space="preserve"> Димитров дуплика</w:t>
      </w:r>
      <w:r w:rsidRPr="00773F2F">
        <w:rPr>
          <w:color w:val="000000"/>
          <w:shd w:val="clear" w:color="auto" w:fill="FFFFFF"/>
        </w:rPr>
        <w:t>.</w:t>
      </w:r>
    </w:p>
    <w:p w14:paraId="7ABE7791" w14:textId="1ADAAF37" w:rsidR="0004166A" w:rsidRPr="00773F2F" w:rsidRDefault="0004166A" w:rsidP="0004166A">
      <w:pPr>
        <w:ind w:firstLine="708"/>
        <w:jc w:val="both"/>
        <w:rPr>
          <w:color w:val="000000"/>
          <w:shd w:val="clear" w:color="auto" w:fill="FFFFFF"/>
        </w:rPr>
      </w:pPr>
      <w:r w:rsidRPr="00773F2F">
        <w:rPr>
          <w:b/>
          <w:bCs/>
          <w:color w:val="000000"/>
          <w:shd w:val="clear" w:color="auto" w:fill="FFFFFF"/>
        </w:rPr>
        <w:t>Г-н Мариян Димитров/дуплика/</w:t>
      </w:r>
      <w:r w:rsidRPr="00773F2F">
        <w:rPr>
          <w:color w:val="000000"/>
          <w:shd w:val="clear" w:color="auto" w:fill="FFFFFF"/>
        </w:rPr>
        <w:t>:</w:t>
      </w:r>
      <w:r w:rsidR="00B24FF6" w:rsidRPr="00773F2F">
        <w:rPr>
          <w:color w:val="000000"/>
          <w:shd w:val="clear" w:color="auto" w:fill="FFFFFF"/>
        </w:rPr>
        <w:t xml:space="preserve"> </w:t>
      </w:r>
      <w:r w:rsidRPr="00773F2F">
        <w:rPr>
          <w:color w:val="000000"/>
          <w:shd w:val="clear" w:color="auto" w:fill="FFFFFF"/>
        </w:rPr>
        <w:t>Г-н Недков</w:t>
      </w:r>
      <w:r w:rsidR="00B24FF6" w:rsidRPr="00773F2F">
        <w:rPr>
          <w:color w:val="000000"/>
          <w:shd w:val="clear" w:color="auto" w:fill="FFFFFF"/>
        </w:rPr>
        <w:t xml:space="preserve"> този </w:t>
      </w:r>
      <w:r w:rsidRPr="00773F2F">
        <w:rPr>
          <w:color w:val="000000"/>
          <w:shd w:val="clear" w:color="auto" w:fill="FFFFFF"/>
        </w:rPr>
        <w:t>формализъм,</w:t>
      </w:r>
      <w:r w:rsidR="00B24FF6" w:rsidRPr="00773F2F">
        <w:rPr>
          <w:color w:val="000000"/>
          <w:shd w:val="clear" w:color="auto" w:fill="FFFFFF"/>
        </w:rPr>
        <w:t xml:space="preserve"> който се мъчи</w:t>
      </w:r>
      <w:r w:rsidRPr="00773F2F">
        <w:rPr>
          <w:color w:val="000000"/>
          <w:shd w:val="clear" w:color="auto" w:fill="FFFFFF"/>
        </w:rPr>
        <w:t>те</w:t>
      </w:r>
      <w:r w:rsidR="00B24FF6" w:rsidRPr="00773F2F">
        <w:rPr>
          <w:color w:val="000000"/>
          <w:shd w:val="clear" w:color="auto" w:fill="FFFFFF"/>
        </w:rPr>
        <w:t xml:space="preserve"> да  приложи</w:t>
      </w:r>
      <w:r w:rsidRPr="00773F2F">
        <w:rPr>
          <w:color w:val="000000"/>
          <w:shd w:val="clear" w:color="auto" w:fill="FFFFFF"/>
        </w:rPr>
        <w:t>те</w:t>
      </w:r>
      <w:r w:rsidR="00B24FF6" w:rsidRPr="00773F2F">
        <w:rPr>
          <w:color w:val="000000"/>
          <w:shd w:val="clear" w:color="auto" w:fill="FFFFFF"/>
        </w:rPr>
        <w:t xml:space="preserve"> в момента е излишен</w:t>
      </w:r>
      <w:r w:rsidRPr="00773F2F">
        <w:rPr>
          <w:color w:val="000000"/>
          <w:shd w:val="clear" w:color="auto" w:fill="FFFFFF"/>
        </w:rPr>
        <w:t>.</w:t>
      </w:r>
      <w:r w:rsidR="00B24FF6" w:rsidRPr="00773F2F">
        <w:rPr>
          <w:color w:val="000000"/>
          <w:shd w:val="clear" w:color="auto" w:fill="FFFFFF"/>
        </w:rPr>
        <w:t xml:space="preserve"> </w:t>
      </w:r>
      <w:r w:rsidRPr="00773F2F">
        <w:rPr>
          <w:color w:val="000000"/>
          <w:shd w:val="clear" w:color="auto" w:fill="FFFFFF"/>
        </w:rPr>
        <w:t>М</w:t>
      </w:r>
      <w:r w:rsidR="00B24FF6" w:rsidRPr="00773F2F">
        <w:rPr>
          <w:color w:val="000000"/>
          <w:shd w:val="clear" w:color="auto" w:fill="FFFFFF"/>
        </w:rPr>
        <w:t>ного добре знаем</w:t>
      </w:r>
      <w:r w:rsidRPr="00773F2F">
        <w:rPr>
          <w:color w:val="000000"/>
          <w:shd w:val="clear" w:color="auto" w:fill="FFFFFF"/>
        </w:rPr>
        <w:t>,</w:t>
      </w:r>
      <w:r w:rsidR="00B24FF6" w:rsidRPr="00773F2F">
        <w:rPr>
          <w:color w:val="000000"/>
          <w:shd w:val="clear" w:color="auto" w:fill="FFFFFF"/>
        </w:rPr>
        <w:t xml:space="preserve"> че </w:t>
      </w:r>
      <w:r w:rsidRPr="00773F2F">
        <w:rPr>
          <w:color w:val="000000"/>
          <w:shd w:val="clear" w:color="auto" w:fill="FFFFFF"/>
        </w:rPr>
        <w:t>тези</w:t>
      </w:r>
      <w:r w:rsidR="00B24FF6" w:rsidRPr="00773F2F">
        <w:rPr>
          <w:color w:val="000000"/>
          <w:shd w:val="clear" w:color="auto" w:fill="FFFFFF"/>
        </w:rPr>
        <w:t xml:space="preserve"> правила</w:t>
      </w:r>
      <w:r w:rsidRPr="00773F2F">
        <w:rPr>
          <w:color w:val="000000"/>
          <w:shd w:val="clear" w:color="auto" w:fill="FFFFFF"/>
        </w:rPr>
        <w:t xml:space="preserve"> са копипейс </w:t>
      </w:r>
      <w:r w:rsidR="007A1D6E" w:rsidRPr="00773F2F">
        <w:rPr>
          <w:color w:val="000000"/>
          <w:shd w:val="clear" w:color="auto" w:fill="FFFFFF"/>
        </w:rPr>
        <w:t>от</w:t>
      </w:r>
      <w:r w:rsidR="00B24FF6" w:rsidRPr="00773F2F">
        <w:rPr>
          <w:color w:val="000000"/>
          <w:shd w:val="clear" w:color="auto" w:fill="FFFFFF"/>
        </w:rPr>
        <w:t xml:space="preserve"> всички конкурси само</w:t>
      </w:r>
      <w:r w:rsidRPr="00773F2F">
        <w:rPr>
          <w:color w:val="000000"/>
          <w:shd w:val="clear" w:color="auto" w:fill="FFFFFF"/>
        </w:rPr>
        <w:t>,</w:t>
      </w:r>
      <w:r w:rsidR="00B24FF6" w:rsidRPr="00773F2F">
        <w:rPr>
          <w:color w:val="000000"/>
          <w:shd w:val="clear" w:color="auto" w:fill="FFFFFF"/>
        </w:rPr>
        <w:t xml:space="preserve"> че </w:t>
      </w:r>
      <w:r w:rsidRPr="00773F2F">
        <w:rPr>
          <w:color w:val="000000"/>
          <w:shd w:val="clear" w:color="auto" w:fill="FFFFFF"/>
        </w:rPr>
        <w:t>другите</w:t>
      </w:r>
      <w:r w:rsidR="00B24FF6" w:rsidRPr="00773F2F">
        <w:rPr>
          <w:color w:val="000000"/>
          <w:shd w:val="clear" w:color="auto" w:fill="FFFFFF"/>
        </w:rPr>
        <w:t xml:space="preserve"> конкурси не става</w:t>
      </w:r>
      <w:r w:rsidRPr="00773F2F">
        <w:rPr>
          <w:color w:val="000000"/>
          <w:shd w:val="clear" w:color="auto" w:fill="FFFFFF"/>
        </w:rPr>
        <w:t xml:space="preserve"> въпрос за Съвета</w:t>
      </w:r>
      <w:r w:rsidR="00B24FF6" w:rsidRPr="00773F2F">
        <w:rPr>
          <w:color w:val="000000"/>
          <w:shd w:val="clear" w:color="auto" w:fill="FFFFFF"/>
        </w:rPr>
        <w:t xml:space="preserve"> на директорите</w:t>
      </w:r>
      <w:r w:rsidRPr="00773F2F">
        <w:rPr>
          <w:color w:val="000000"/>
          <w:shd w:val="clear" w:color="auto" w:fill="FFFFFF"/>
        </w:rPr>
        <w:t xml:space="preserve">, а </w:t>
      </w:r>
      <w:r w:rsidRPr="00773F2F">
        <w:rPr>
          <w:color w:val="000000"/>
          <w:shd w:val="clear" w:color="auto" w:fill="FFFFFF"/>
        </w:rPr>
        <w:lastRenderedPageBreak/>
        <w:t>става избор за управител</w:t>
      </w:r>
      <w:r w:rsidR="00B24FF6" w:rsidRPr="00773F2F">
        <w:rPr>
          <w:color w:val="000000"/>
          <w:shd w:val="clear" w:color="auto" w:fill="FFFFFF"/>
        </w:rPr>
        <w:t xml:space="preserve"> и там така е написано най-големи и равни</w:t>
      </w:r>
      <w:r w:rsidRPr="00773F2F">
        <w:rPr>
          <w:color w:val="000000"/>
          <w:shd w:val="clear" w:color="auto" w:fill="FFFFFF"/>
        </w:rPr>
        <w:t>.</w:t>
      </w:r>
      <w:r w:rsidR="00B24FF6" w:rsidRPr="00773F2F">
        <w:rPr>
          <w:color w:val="000000"/>
          <w:shd w:val="clear" w:color="auto" w:fill="FFFFFF"/>
        </w:rPr>
        <w:t xml:space="preserve"> В случая не са най-големи</w:t>
      </w:r>
      <w:r w:rsidR="007A1D6E" w:rsidRPr="00773F2F">
        <w:rPr>
          <w:color w:val="000000"/>
          <w:shd w:val="clear" w:color="auto" w:fill="FFFFFF"/>
        </w:rPr>
        <w:t xml:space="preserve"> и</w:t>
      </w:r>
      <w:r w:rsidR="00B24FF6" w:rsidRPr="00773F2F">
        <w:rPr>
          <w:color w:val="000000"/>
          <w:shd w:val="clear" w:color="auto" w:fill="FFFFFF"/>
        </w:rPr>
        <w:t xml:space="preserve"> равните оценки</w:t>
      </w:r>
      <w:r w:rsidRPr="00773F2F">
        <w:rPr>
          <w:color w:val="000000"/>
          <w:shd w:val="clear" w:color="auto" w:fill="FFFFFF"/>
        </w:rPr>
        <w:t>,</w:t>
      </w:r>
      <w:r w:rsidR="00B24FF6" w:rsidRPr="00773F2F">
        <w:rPr>
          <w:color w:val="000000"/>
          <w:shd w:val="clear" w:color="auto" w:fill="FFFFFF"/>
        </w:rPr>
        <w:t xml:space="preserve"> обаче са равни и най-добрия начин за разрешаване на този </w:t>
      </w:r>
      <w:r w:rsidRPr="00773F2F">
        <w:rPr>
          <w:color w:val="000000"/>
          <w:shd w:val="clear" w:color="auto" w:fill="FFFFFF"/>
        </w:rPr>
        <w:t>спор</w:t>
      </w:r>
      <w:r w:rsidR="00B24FF6" w:rsidRPr="00773F2F">
        <w:rPr>
          <w:color w:val="000000"/>
          <w:shd w:val="clear" w:color="auto" w:fill="FFFFFF"/>
        </w:rPr>
        <w:t xml:space="preserve"> то няма да има </w:t>
      </w:r>
      <w:r w:rsidRPr="00773F2F">
        <w:rPr>
          <w:color w:val="000000"/>
          <w:shd w:val="clear" w:color="auto" w:fill="FFFFFF"/>
        </w:rPr>
        <w:t>вероятност този</w:t>
      </w:r>
      <w:r w:rsidR="00B24FF6" w:rsidRPr="00773F2F">
        <w:rPr>
          <w:color w:val="000000"/>
          <w:shd w:val="clear" w:color="auto" w:fill="FFFFFF"/>
        </w:rPr>
        <w:t xml:space="preserve"> мандат д</w:t>
      </w:r>
      <w:r w:rsidRPr="00773F2F">
        <w:rPr>
          <w:color w:val="000000"/>
          <w:shd w:val="clear" w:color="auto" w:fill="FFFFFF"/>
        </w:rPr>
        <w:t>руг</w:t>
      </w:r>
      <w:r w:rsidR="00B24FF6" w:rsidRPr="00773F2F">
        <w:rPr>
          <w:color w:val="000000"/>
          <w:shd w:val="clear" w:color="auto" w:fill="FFFFFF"/>
        </w:rPr>
        <w:t xml:space="preserve"> конкурс</w:t>
      </w:r>
      <w:r w:rsidRPr="00773F2F">
        <w:rPr>
          <w:color w:val="000000"/>
          <w:shd w:val="clear" w:color="auto" w:fill="FFFFFF"/>
        </w:rPr>
        <w:t>,</w:t>
      </w:r>
      <w:r w:rsidR="00B24FF6" w:rsidRPr="00773F2F">
        <w:rPr>
          <w:color w:val="000000"/>
          <w:shd w:val="clear" w:color="auto" w:fill="FFFFFF"/>
        </w:rPr>
        <w:t xml:space="preserve"> ако има тогава ще г</w:t>
      </w:r>
      <w:r w:rsidRPr="00773F2F">
        <w:rPr>
          <w:color w:val="000000"/>
          <w:shd w:val="clear" w:color="auto" w:fill="FFFFFF"/>
        </w:rPr>
        <w:t>и</w:t>
      </w:r>
      <w:r w:rsidR="00B24FF6" w:rsidRPr="00773F2F">
        <w:rPr>
          <w:color w:val="000000"/>
          <w:shd w:val="clear" w:color="auto" w:fill="FFFFFF"/>
        </w:rPr>
        <w:t xml:space="preserve"> изчистим правилата</w:t>
      </w:r>
      <w:r w:rsidRPr="00773F2F">
        <w:rPr>
          <w:color w:val="000000"/>
          <w:shd w:val="clear" w:color="auto" w:fill="FFFFFF"/>
        </w:rPr>
        <w:t>.</w:t>
      </w:r>
      <w:r w:rsidR="00B24FF6" w:rsidRPr="00773F2F">
        <w:rPr>
          <w:color w:val="000000"/>
          <w:shd w:val="clear" w:color="auto" w:fill="FFFFFF"/>
        </w:rPr>
        <w:t xml:space="preserve"> </w:t>
      </w:r>
      <w:r w:rsidRPr="00773F2F">
        <w:rPr>
          <w:color w:val="000000"/>
          <w:shd w:val="clear" w:color="auto" w:fill="FFFFFF"/>
        </w:rPr>
        <w:t>Н</w:t>
      </w:r>
      <w:r w:rsidR="00B24FF6" w:rsidRPr="00773F2F">
        <w:rPr>
          <w:color w:val="000000"/>
          <w:shd w:val="clear" w:color="auto" w:fill="FFFFFF"/>
        </w:rPr>
        <w:t>о най-добр</w:t>
      </w:r>
      <w:r w:rsidRPr="00773F2F">
        <w:rPr>
          <w:color w:val="000000"/>
          <w:shd w:val="clear" w:color="auto" w:fill="FFFFFF"/>
        </w:rPr>
        <w:t>ия</w:t>
      </w:r>
      <w:r w:rsidR="00B24FF6" w:rsidRPr="00773F2F">
        <w:rPr>
          <w:color w:val="000000"/>
          <w:shd w:val="clear" w:color="auto" w:fill="FFFFFF"/>
        </w:rPr>
        <w:t xml:space="preserve"> начин беше да се направи тази комисия</w:t>
      </w:r>
      <w:r w:rsidRPr="00773F2F">
        <w:rPr>
          <w:color w:val="000000"/>
          <w:shd w:val="clear" w:color="auto" w:fill="FFFFFF"/>
        </w:rPr>
        <w:t>,</w:t>
      </w:r>
      <w:r w:rsidR="00B24FF6" w:rsidRPr="00773F2F">
        <w:rPr>
          <w:color w:val="000000"/>
          <w:shd w:val="clear" w:color="auto" w:fill="FFFFFF"/>
        </w:rPr>
        <w:t xml:space="preserve"> която да предлож</w:t>
      </w:r>
      <w:r w:rsidRPr="00773F2F">
        <w:rPr>
          <w:color w:val="000000"/>
          <w:shd w:val="clear" w:color="auto" w:fill="FFFFFF"/>
        </w:rPr>
        <w:t>и</w:t>
      </w:r>
      <w:r w:rsidR="00B24FF6" w:rsidRPr="00773F2F">
        <w:rPr>
          <w:color w:val="000000"/>
          <w:shd w:val="clear" w:color="auto" w:fill="FFFFFF"/>
        </w:rPr>
        <w:t xml:space="preserve"> на </w:t>
      </w:r>
      <w:r w:rsidRPr="00773F2F">
        <w:rPr>
          <w:color w:val="000000"/>
          <w:shd w:val="clear" w:color="auto" w:fill="FFFFFF"/>
        </w:rPr>
        <w:t>О</w:t>
      </w:r>
      <w:r w:rsidR="00B24FF6" w:rsidRPr="00773F2F">
        <w:rPr>
          <w:color w:val="000000"/>
          <w:shd w:val="clear" w:color="auto" w:fill="FFFFFF"/>
        </w:rPr>
        <w:t xml:space="preserve">бщинския съвет начин </w:t>
      </w:r>
      <w:r w:rsidRPr="00773F2F">
        <w:rPr>
          <w:color w:val="000000"/>
          <w:shd w:val="clear" w:color="auto" w:fill="FFFFFF"/>
        </w:rPr>
        <w:t>н</w:t>
      </w:r>
      <w:r w:rsidR="00B24FF6" w:rsidRPr="00773F2F">
        <w:rPr>
          <w:color w:val="000000"/>
          <w:shd w:val="clear" w:color="auto" w:fill="FFFFFF"/>
        </w:rPr>
        <w:t>а гласуване</w:t>
      </w:r>
      <w:r w:rsidRPr="00773F2F">
        <w:rPr>
          <w:color w:val="000000"/>
          <w:shd w:val="clear" w:color="auto" w:fill="FFFFFF"/>
        </w:rPr>
        <w:t>.</w:t>
      </w:r>
      <w:r w:rsidR="00B24FF6" w:rsidRPr="00773F2F">
        <w:rPr>
          <w:color w:val="000000"/>
          <w:shd w:val="clear" w:color="auto" w:fill="FFFFFF"/>
        </w:rPr>
        <w:t xml:space="preserve"> </w:t>
      </w:r>
      <w:r w:rsidRPr="00773F2F">
        <w:rPr>
          <w:color w:val="000000"/>
          <w:shd w:val="clear" w:color="auto" w:fill="FFFFFF"/>
        </w:rPr>
        <w:t>И</w:t>
      </w:r>
      <w:r w:rsidR="00B24FF6" w:rsidRPr="00773F2F">
        <w:rPr>
          <w:color w:val="000000"/>
          <w:shd w:val="clear" w:color="auto" w:fill="FFFFFF"/>
        </w:rPr>
        <w:t xml:space="preserve"> тъй като това вече няма как да стане </w:t>
      </w:r>
      <w:r w:rsidRPr="00773F2F">
        <w:rPr>
          <w:color w:val="000000"/>
          <w:shd w:val="clear" w:color="auto" w:fill="FFFFFF"/>
        </w:rPr>
        <w:t>з</w:t>
      </w:r>
      <w:r w:rsidR="00B24FF6" w:rsidRPr="00773F2F">
        <w:rPr>
          <w:color w:val="000000"/>
          <w:shd w:val="clear" w:color="auto" w:fill="FFFFFF"/>
        </w:rPr>
        <w:t xml:space="preserve">атова </w:t>
      </w:r>
      <w:r w:rsidRPr="00773F2F">
        <w:rPr>
          <w:color w:val="000000"/>
          <w:shd w:val="clear" w:color="auto" w:fill="FFFFFF"/>
        </w:rPr>
        <w:t>предложихме</w:t>
      </w:r>
      <w:r w:rsidR="00B24FF6" w:rsidRPr="00773F2F">
        <w:rPr>
          <w:color w:val="000000"/>
          <w:shd w:val="clear" w:color="auto" w:fill="FFFFFF"/>
        </w:rPr>
        <w:t xml:space="preserve"> тайно гласуване</w:t>
      </w:r>
      <w:r w:rsidRPr="00773F2F">
        <w:rPr>
          <w:color w:val="000000"/>
          <w:shd w:val="clear" w:color="auto" w:fill="FFFFFF"/>
        </w:rPr>
        <w:t>.</w:t>
      </w:r>
      <w:r w:rsidR="00B24FF6" w:rsidRPr="00773F2F">
        <w:rPr>
          <w:color w:val="000000"/>
          <w:shd w:val="clear" w:color="auto" w:fill="FFFFFF"/>
        </w:rPr>
        <w:t xml:space="preserve"> </w:t>
      </w:r>
      <w:r w:rsidRPr="00773F2F">
        <w:rPr>
          <w:color w:val="000000"/>
          <w:shd w:val="clear" w:color="auto" w:fill="FFFFFF"/>
        </w:rPr>
        <w:t>Б</w:t>
      </w:r>
      <w:r w:rsidR="00B24FF6" w:rsidRPr="00773F2F">
        <w:rPr>
          <w:color w:val="000000"/>
          <w:shd w:val="clear" w:color="auto" w:fill="FFFFFF"/>
        </w:rPr>
        <w:t>лагодаря</w:t>
      </w:r>
      <w:r w:rsidRPr="00773F2F">
        <w:rPr>
          <w:color w:val="000000"/>
          <w:shd w:val="clear" w:color="auto" w:fill="FFFFFF"/>
        </w:rPr>
        <w:t>.</w:t>
      </w:r>
    </w:p>
    <w:p w14:paraId="25731477" w14:textId="77777777" w:rsidR="0004166A" w:rsidRPr="00773F2F" w:rsidRDefault="0004166A" w:rsidP="0004166A">
      <w:pPr>
        <w:ind w:firstLine="708"/>
        <w:jc w:val="both"/>
        <w:rPr>
          <w:color w:val="000000"/>
          <w:shd w:val="clear" w:color="auto" w:fill="FFFFFF"/>
        </w:rPr>
      </w:pPr>
      <w:r w:rsidRPr="00773F2F">
        <w:rPr>
          <w:b/>
        </w:rPr>
        <w:t>Акад. Христо Белоев</w:t>
      </w:r>
      <w:r w:rsidRPr="00773F2F">
        <w:t xml:space="preserve">: </w:t>
      </w:r>
      <w:r w:rsidR="00B24FF6" w:rsidRPr="00773F2F">
        <w:rPr>
          <w:color w:val="000000"/>
          <w:shd w:val="clear" w:color="auto" w:fill="FFFFFF"/>
        </w:rPr>
        <w:t>Анатоли Станев изказване</w:t>
      </w:r>
      <w:r w:rsidRPr="00773F2F">
        <w:rPr>
          <w:color w:val="000000"/>
          <w:shd w:val="clear" w:color="auto" w:fill="FFFFFF"/>
        </w:rPr>
        <w:t>.</w:t>
      </w:r>
    </w:p>
    <w:p w14:paraId="705F365F" w14:textId="749EF21A" w:rsidR="0083757F" w:rsidRPr="00773F2F" w:rsidRDefault="0004166A" w:rsidP="0004166A">
      <w:pPr>
        <w:ind w:firstLine="708"/>
        <w:jc w:val="both"/>
        <w:rPr>
          <w:color w:val="000000"/>
          <w:shd w:val="clear" w:color="auto" w:fill="FFFFFF"/>
        </w:rPr>
      </w:pPr>
      <w:r w:rsidRPr="00773F2F">
        <w:rPr>
          <w:b/>
          <w:bCs/>
          <w:color w:val="000000"/>
          <w:shd w:val="clear" w:color="auto" w:fill="FFFFFF"/>
        </w:rPr>
        <w:t>Г-н Анатоли Станев</w:t>
      </w:r>
      <w:r w:rsidRPr="00773F2F">
        <w:rPr>
          <w:color w:val="000000"/>
          <w:shd w:val="clear" w:color="auto" w:fill="FFFFFF"/>
        </w:rPr>
        <w:t>:</w:t>
      </w:r>
      <w:r w:rsidR="00B24FF6" w:rsidRPr="00773F2F">
        <w:rPr>
          <w:color w:val="000000"/>
          <w:shd w:val="clear" w:color="auto" w:fill="FFFFFF"/>
        </w:rPr>
        <w:t xml:space="preserve"> </w:t>
      </w:r>
      <w:r w:rsidRPr="00773F2F">
        <w:rPr>
          <w:color w:val="000000"/>
          <w:shd w:val="clear" w:color="auto" w:fill="FFFFFF"/>
        </w:rPr>
        <w:t>У</w:t>
      </w:r>
      <w:r w:rsidR="00B24FF6" w:rsidRPr="00773F2F">
        <w:rPr>
          <w:color w:val="000000"/>
          <w:shd w:val="clear" w:color="auto" w:fill="FFFFFF"/>
        </w:rPr>
        <w:t>важаеми г</w:t>
      </w:r>
      <w:r w:rsidRPr="00773F2F">
        <w:rPr>
          <w:color w:val="000000"/>
          <w:shd w:val="clear" w:color="auto" w:fill="FFFFFF"/>
        </w:rPr>
        <w:t>-</w:t>
      </w:r>
      <w:r w:rsidR="00B24FF6" w:rsidRPr="00773F2F">
        <w:rPr>
          <w:color w:val="000000"/>
          <w:shd w:val="clear" w:color="auto" w:fill="FFFFFF"/>
        </w:rPr>
        <w:t xml:space="preserve">н </w:t>
      </w:r>
      <w:r w:rsidRPr="00773F2F">
        <w:rPr>
          <w:color w:val="000000"/>
          <w:shd w:val="clear" w:color="auto" w:fill="FFFFFF"/>
        </w:rPr>
        <w:t>К</w:t>
      </w:r>
      <w:r w:rsidR="00B24FF6" w:rsidRPr="00773F2F">
        <w:rPr>
          <w:color w:val="000000"/>
          <w:shd w:val="clear" w:color="auto" w:fill="FFFFFF"/>
        </w:rPr>
        <w:t>мет</w:t>
      </w:r>
      <w:r w:rsidR="0083757F" w:rsidRPr="00773F2F">
        <w:rPr>
          <w:color w:val="000000"/>
          <w:shd w:val="clear" w:color="auto" w:fill="FFFFFF"/>
        </w:rPr>
        <w:t>е,</w:t>
      </w:r>
      <w:r w:rsidR="00B24FF6" w:rsidRPr="00773F2F">
        <w:rPr>
          <w:color w:val="000000"/>
          <w:shd w:val="clear" w:color="auto" w:fill="FFFFFF"/>
        </w:rPr>
        <w:t xml:space="preserve"> уважаеми г</w:t>
      </w:r>
      <w:r w:rsidR="0083757F" w:rsidRPr="00773F2F">
        <w:rPr>
          <w:color w:val="000000"/>
          <w:shd w:val="clear" w:color="auto" w:fill="FFFFFF"/>
        </w:rPr>
        <w:t>-</w:t>
      </w:r>
      <w:r w:rsidR="00B24FF6" w:rsidRPr="00773F2F">
        <w:rPr>
          <w:color w:val="000000"/>
          <w:shd w:val="clear" w:color="auto" w:fill="FFFFFF"/>
        </w:rPr>
        <w:t xml:space="preserve">н </w:t>
      </w:r>
      <w:r w:rsidR="0083757F" w:rsidRPr="00773F2F">
        <w:rPr>
          <w:color w:val="000000"/>
          <w:shd w:val="clear" w:color="auto" w:fill="FFFFFF"/>
        </w:rPr>
        <w:t>П</w:t>
      </w:r>
      <w:r w:rsidR="00B24FF6" w:rsidRPr="00773F2F">
        <w:rPr>
          <w:color w:val="000000"/>
          <w:shd w:val="clear" w:color="auto" w:fill="FFFFFF"/>
        </w:rPr>
        <w:t>редседателю</w:t>
      </w:r>
      <w:r w:rsidR="0083757F" w:rsidRPr="00773F2F">
        <w:rPr>
          <w:color w:val="000000"/>
          <w:shd w:val="clear" w:color="auto" w:fill="FFFFFF"/>
        </w:rPr>
        <w:t>,</w:t>
      </w:r>
      <w:r w:rsidR="00B24FF6" w:rsidRPr="00773F2F">
        <w:rPr>
          <w:color w:val="000000"/>
          <w:shd w:val="clear" w:color="auto" w:fill="FFFFFF"/>
        </w:rPr>
        <w:t xml:space="preserve"> </w:t>
      </w:r>
      <w:r w:rsidR="0083757F" w:rsidRPr="00773F2F">
        <w:rPr>
          <w:color w:val="000000"/>
          <w:shd w:val="clear" w:color="auto" w:fill="FFFFFF"/>
        </w:rPr>
        <w:t>у</w:t>
      </w:r>
      <w:r w:rsidR="00B24FF6" w:rsidRPr="00773F2F">
        <w:rPr>
          <w:color w:val="000000"/>
          <w:shd w:val="clear" w:color="auto" w:fill="FFFFFF"/>
        </w:rPr>
        <w:t>важаеми колеги</w:t>
      </w:r>
      <w:r w:rsidR="0083757F" w:rsidRPr="00773F2F">
        <w:rPr>
          <w:color w:val="000000"/>
          <w:shd w:val="clear" w:color="auto" w:fill="FFFFFF"/>
        </w:rPr>
        <w:t xml:space="preserve"> пословични</w:t>
      </w:r>
      <w:r w:rsidR="00B24FF6" w:rsidRPr="00773F2F">
        <w:rPr>
          <w:color w:val="000000"/>
          <w:shd w:val="clear" w:color="auto" w:fill="FFFFFF"/>
        </w:rPr>
        <w:t xml:space="preserve"> </w:t>
      </w:r>
      <w:r w:rsidR="0083757F" w:rsidRPr="00773F2F">
        <w:rPr>
          <w:color w:val="000000"/>
          <w:shd w:val="clear" w:color="auto" w:fill="FFFFFF"/>
        </w:rPr>
        <w:t>в</w:t>
      </w:r>
      <w:r w:rsidR="00B24FF6" w:rsidRPr="00773F2F">
        <w:rPr>
          <w:color w:val="000000"/>
          <w:shd w:val="clear" w:color="auto" w:fill="FFFFFF"/>
        </w:rPr>
        <w:t>ече станаха полемиките ни по отношение на тоя конкурс</w:t>
      </w:r>
      <w:r w:rsidR="0083757F" w:rsidRPr="00773F2F">
        <w:rPr>
          <w:color w:val="000000"/>
          <w:shd w:val="clear" w:color="auto" w:fill="FFFFFF"/>
        </w:rPr>
        <w:t>. Само че в хода на тия полемики вече втора сесия</w:t>
      </w:r>
      <w:r w:rsidR="00B24FF6" w:rsidRPr="00773F2F">
        <w:rPr>
          <w:color w:val="000000"/>
          <w:shd w:val="clear" w:color="auto" w:fill="FFFFFF"/>
        </w:rPr>
        <w:t xml:space="preserve"> удобно забравяме</w:t>
      </w:r>
      <w:r w:rsidR="0083757F" w:rsidRPr="00773F2F">
        <w:rPr>
          <w:color w:val="000000"/>
          <w:shd w:val="clear" w:color="auto" w:fill="FFFFFF"/>
        </w:rPr>
        <w:t>, това което в моите очи и в очите</w:t>
      </w:r>
      <w:r w:rsidR="00B24FF6" w:rsidRPr="00773F2F">
        <w:rPr>
          <w:color w:val="000000"/>
          <w:shd w:val="clear" w:color="auto" w:fill="FFFFFF"/>
        </w:rPr>
        <w:t xml:space="preserve"> на групата</w:t>
      </w:r>
      <w:r w:rsidR="0083757F" w:rsidRPr="00773F2F">
        <w:rPr>
          <w:color w:val="000000"/>
          <w:shd w:val="clear" w:color="auto" w:fill="FFFFFF"/>
        </w:rPr>
        <w:t>,</w:t>
      </w:r>
      <w:r w:rsidR="00B24FF6" w:rsidRPr="00773F2F">
        <w:rPr>
          <w:color w:val="000000"/>
          <w:shd w:val="clear" w:color="auto" w:fill="FFFFFF"/>
        </w:rPr>
        <w:t xml:space="preserve"> когато обсъждахме намеренията си за вземане на участие в настоящата сесия е само</w:t>
      </w:r>
      <w:r w:rsidR="0083757F" w:rsidRPr="00773F2F">
        <w:rPr>
          <w:color w:val="000000"/>
          <w:shd w:val="clear" w:color="auto" w:fill="FFFFFF"/>
        </w:rPr>
        <w:t xml:space="preserve"> 10</w:t>
      </w:r>
      <w:r w:rsidR="00B24FF6" w:rsidRPr="00773F2F">
        <w:rPr>
          <w:color w:val="000000"/>
          <w:shd w:val="clear" w:color="auto" w:fill="FFFFFF"/>
        </w:rPr>
        <w:t xml:space="preserve"> месеца по-рано какво състояние беше това дружество</w:t>
      </w:r>
      <w:r w:rsidR="0083757F" w:rsidRPr="00773F2F">
        <w:rPr>
          <w:color w:val="000000"/>
          <w:shd w:val="clear" w:color="auto" w:fill="FFFFFF"/>
        </w:rPr>
        <w:t>.</w:t>
      </w:r>
      <w:r w:rsidR="00B24FF6" w:rsidRPr="00773F2F">
        <w:rPr>
          <w:color w:val="000000"/>
          <w:shd w:val="clear" w:color="auto" w:fill="FFFFFF"/>
        </w:rPr>
        <w:t xml:space="preserve"> </w:t>
      </w:r>
      <w:r w:rsidR="0083757F" w:rsidRPr="00773F2F">
        <w:rPr>
          <w:color w:val="000000"/>
          <w:shd w:val="clear" w:color="auto" w:fill="FFFFFF"/>
        </w:rPr>
        <w:t>П</w:t>
      </w:r>
      <w:r w:rsidR="00B24FF6" w:rsidRPr="00773F2F">
        <w:rPr>
          <w:color w:val="000000"/>
          <w:shd w:val="clear" w:color="auto" w:fill="FFFFFF"/>
        </w:rPr>
        <w:t>рипомня</w:t>
      </w:r>
      <w:r w:rsidR="0083757F" w:rsidRPr="00773F2F">
        <w:rPr>
          <w:color w:val="000000"/>
          <w:shd w:val="clear" w:color="auto" w:fill="FFFFFF"/>
        </w:rPr>
        <w:t>м</w:t>
      </w:r>
      <w:r w:rsidR="00B24FF6" w:rsidRPr="00773F2F">
        <w:rPr>
          <w:color w:val="000000"/>
          <w:shd w:val="clear" w:color="auto" w:fill="FFFFFF"/>
        </w:rPr>
        <w:t xml:space="preserve"> ви колеги</w:t>
      </w:r>
      <w:r w:rsidR="0083757F" w:rsidRPr="00773F2F">
        <w:rPr>
          <w:color w:val="000000"/>
          <w:shd w:val="clear" w:color="auto" w:fill="FFFFFF"/>
        </w:rPr>
        <w:t>,</w:t>
      </w:r>
      <w:r w:rsidR="00B24FF6" w:rsidRPr="00773F2F">
        <w:rPr>
          <w:color w:val="000000"/>
          <w:shd w:val="clear" w:color="auto" w:fill="FFFFFF"/>
        </w:rPr>
        <w:t xml:space="preserve"> че н</w:t>
      </w:r>
      <w:r w:rsidR="0083757F" w:rsidRPr="00773F2F">
        <w:rPr>
          <w:color w:val="000000"/>
          <w:shd w:val="clear" w:color="auto" w:fill="FFFFFF"/>
        </w:rPr>
        <w:t>и</w:t>
      </w:r>
      <w:r w:rsidR="00B24FF6" w:rsidRPr="00773F2F">
        <w:rPr>
          <w:color w:val="000000"/>
          <w:shd w:val="clear" w:color="auto" w:fill="FFFFFF"/>
        </w:rPr>
        <w:t>е гласувахме заем</w:t>
      </w:r>
      <w:r w:rsidR="0083757F" w:rsidRPr="00773F2F">
        <w:rPr>
          <w:color w:val="000000"/>
          <w:shd w:val="clear" w:color="auto" w:fill="FFFFFF"/>
        </w:rPr>
        <w:t>,</w:t>
      </w:r>
      <w:r w:rsidR="00B24FF6" w:rsidRPr="00773F2F">
        <w:rPr>
          <w:color w:val="000000"/>
          <w:shd w:val="clear" w:color="auto" w:fill="FFFFFF"/>
        </w:rPr>
        <w:t xml:space="preserve"> с който аварийно да взем</w:t>
      </w:r>
      <w:r w:rsidR="0083757F" w:rsidRPr="00773F2F">
        <w:rPr>
          <w:color w:val="000000"/>
          <w:shd w:val="clear" w:color="auto" w:fill="FFFFFF"/>
        </w:rPr>
        <w:t>ем</w:t>
      </w:r>
      <w:r w:rsidR="00B24FF6" w:rsidRPr="00773F2F">
        <w:rPr>
          <w:color w:val="000000"/>
          <w:shd w:val="clear" w:color="auto" w:fill="FFFFFF"/>
        </w:rPr>
        <w:t xml:space="preserve"> отношение </w:t>
      </w:r>
      <w:r w:rsidR="0083757F" w:rsidRPr="00773F2F">
        <w:rPr>
          <w:color w:val="000000"/>
          <w:shd w:val="clear" w:color="auto" w:fill="FFFFFF"/>
        </w:rPr>
        <w:t>п</w:t>
      </w:r>
      <w:r w:rsidR="00B24FF6" w:rsidRPr="00773F2F">
        <w:rPr>
          <w:color w:val="000000"/>
          <w:shd w:val="clear" w:color="auto" w:fill="FFFFFF"/>
        </w:rPr>
        <w:t>о въпрос</w:t>
      </w:r>
      <w:r w:rsidR="0083757F" w:rsidRPr="00773F2F">
        <w:rPr>
          <w:color w:val="000000"/>
          <w:shd w:val="clear" w:color="auto" w:fill="FFFFFF"/>
        </w:rPr>
        <w:t>,</w:t>
      </w:r>
      <w:r w:rsidR="00B24FF6" w:rsidRPr="00773F2F">
        <w:rPr>
          <w:color w:val="000000"/>
          <w:shd w:val="clear" w:color="auto" w:fill="FFFFFF"/>
        </w:rPr>
        <w:t xml:space="preserve"> който застрашаваше дружеството да не може да плати частично дори и заплатите си през декември месец</w:t>
      </w:r>
      <w:r w:rsidR="0083757F" w:rsidRPr="00773F2F">
        <w:rPr>
          <w:color w:val="000000"/>
          <w:shd w:val="clear" w:color="auto" w:fill="FFFFFF"/>
        </w:rPr>
        <w:t xml:space="preserve"> миналата година.</w:t>
      </w:r>
      <w:r w:rsidR="00B24FF6" w:rsidRPr="00773F2F">
        <w:rPr>
          <w:color w:val="000000"/>
          <w:shd w:val="clear" w:color="auto" w:fill="FFFFFF"/>
        </w:rPr>
        <w:t xml:space="preserve"> </w:t>
      </w:r>
      <w:r w:rsidR="0083757F" w:rsidRPr="00773F2F">
        <w:rPr>
          <w:color w:val="000000"/>
          <w:shd w:val="clear" w:color="auto" w:fill="FFFFFF"/>
        </w:rPr>
        <w:t xml:space="preserve">Така, че </w:t>
      </w:r>
      <w:r w:rsidR="00B24FF6" w:rsidRPr="00773F2F">
        <w:rPr>
          <w:color w:val="000000"/>
          <w:shd w:val="clear" w:color="auto" w:fill="FFFFFF"/>
        </w:rPr>
        <w:t>по отношение на този евентуален нов</w:t>
      </w:r>
      <w:r w:rsidR="0083757F" w:rsidRPr="00773F2F">
        <w:rPr>
          <w:color w:val="000000"/>
          <w:shd w:val="clear" w:color="auto" w:fill="FFFFFF"/>
        </w:rPr>
        <w:t>,</w:t>
      </w:r>
      <w:r w:rsidR="00B24FF6" w:rsidRPr="00773F2F">
        <w:rPr>
          <w:color w:val="000000"/>
          <w:shd w:val="clear" w:color="auto" w:fill="FFFFFF"/>
        </w:rPr>
        <w:t xml:space="preserve"> стар</w:t>
      </w:r>
      <w:r w:rsidR="0083757F" w:rsidRPr="00773F2F">
        <w:rPr>
          <w:color w:val="000000"/>
          <w:shd w:val="clear" w:color="auto" w:fill="FFFFFF"/>
        </w:rPr>
        <w:t xml:space="preserve"> С</w:t>
      </w:r>
      <w:r w:rsidR="00B24FF6" w:rsidRPr="00773F2F">
        <w:rPr>
          <w:color w:val="000000"/>
          <w:shd w:val="clear" w:color="auto" w:fill="FFFFFF"/>
        </w:rPr>
        <w:t>ъвет на директорите имаме формирано трайно мнение и ще го изразим</w:t>
      </w:r>
      <w:r w:rsidR="0083757F" w:rsidRPr="00773F2F">
        <w:rPr>
          <w:color w:val="000000"/>
          <w:shd w:val="clear" w:color="auto" w:fill="FFFFFF"/>
        </w:rPr>
        <w:t>.</w:t>
      </w:r>
      <w:r w:rsidR="00B24FF6" w:rsidRPr="00773F2F">
        <w:rPr>
          <w:color w:val="000000"/>
          <w:shd w:val="clear" w:color="auto" w:fill="FFFFFF"/>
        </w:rPr>
        <w:t xml:space="preserve"> </w:t>
      </w:r>
      <w:r w:rsidR="0083757F" w:rsidRPr="00773F2F">
        <w:rPr>
          <w:color w:val="000000"/>
          <w:shd w:val="clear" w:color="auto" w:fill="FFFFFF"/>
        </w:rPr>
        <w:t>Н</w:t>
      </w:r>
      <w:r w:rsidR="00B24FF6" w:rsidRPr="00773F2F">
        <w:rPr>
          <w:color w:val="000000"/>
          <w:shd w:val="clear" w:color="auto" w:fill="FFFFFF"/>
        </w:rPr>
        <w:t>ещо повече говорим и ще обсъждаме тук следваща</w:t>
      </w:r>
      <w:r w:rsidR="0083757F" w:rsidRPr="00773F2F">
        <w:rPr>
          <w:color w:val="000000"/>
          <w:shd w:val="clear" w:color="auto" w:fill="FFFFFF"/>
        </w:rPr>
        <w:t xml:space="preserve"> точка</w:t>
      </w:r>
      <w:r w:rsidR="00B24FF6" w:rsidRPr="00773F2F">
        <w:rPr>
          <w:color w:val="000000"/>
          <w:shd w:val="clear" w:color="auto" w:fill="FFFFFF"/>
        </w:rPr>
        <w:t xml:space="preserve"> </w:t>
      </w:r>
      <w:r w:rsidR="0083757F" w:rsidRPr="00773F2F">
        <w:rPr>
          <w:color w:val="000000"/>
          <w:shd w:val="clear" w:color="auto" w:fill="FFFFFF"/>
        </w:rPr>
        <w:t>с</w:t>
      </w:r>
      <w:r w:rsidR="00B24FF6" w:rsidRPr="00773F2F">
        <w:rPr>
          <w:color w:val="000000"/>
          <w:shd w:val="clear" w:color="auto" w:fill="FFFFFF"/>
        </w:rPr>
        <w:t>вързана с кредит</w:t>
      </w:r>
      <w:r w:rsidR="0083757F" w:rsidRPr="00773F2F">
        <w:rPr>
          <w:color w:val="000000"/>
          <w:shd w:val="clear" w:color="auto" w:fill="FFFFFF"/>
        </w:rPr>
        <w:t>, чийто</w:t>
      </w:r>
      <w:r w:rsidR="00B24FF6" w:rsidRPr="00773F2F">
        <w:rPr>
          <w:color w:val="000000"/>
          <w:shd w:val="clear" w:color="auto" w:fill="FFFFFF"/>
        </w:rPr>
        <w:t xml:space="preserve"> условия са договорени</w:t>
      </w:r>
      <w:r w:rsidR="0083757F" w:rsidRPr="00773F2F">
        <w:rPr>
          <w:color w:val="000000"/>
          <w:shd w:val="clear" w:color="auto" w:fill="FFFFFF"/>
        </w:rPr>
        <w:t xml:space="preserve"> вероятно</w:t>
      </w:r>
      <w:r w:rsidR="00B24FF6" w:rsidRPr="00773F2F">
        <w:rPr>
          <w:color w:val="000000"/>
          <w:shd w:val="clear" w:color="auto" w:fill="FFFFFF"/>
        </w:rPr>
        <w:t xml:space="preserve"> от </w:t>
      </w:r>
      <w:r w:rsidR="0083757F" w:rsidRPr="00773F2F">
        <w:rPr>
          <w:color w:val="000000"/>
          <w:shd w:val="clear" w:color="auto" w:fill="FFFFFF"/>
        </w:rPr>
        <w:t>С</w:t>
      </w:r>
      <w:r w:rsidR="00B24FF6" w:rsidRPr="00773F2F">
        <w:rPr>
          <w:color w:val="000000"/>
          <w:shd w:val="clear" w:color="auto" w:fill="FFFFFF"/>
        </w:rPr>
        <w:t>ъвет на директорите или по-скоро от изпълнителния му директор в рамките на изтеклия му мандат</w:t>
      </w:r>
      <w:r w:rsidR="0083757F" w:rsidRPr="00773F2F">
        <w:rPr>
          <w:color w:val="000000"/>
          <w:shd w:val="clear" w:color="auto" w:fill="FFFFFF"/>
        </w:rPr>
        <w:t>.</w:t>
      </w:r>
      <w:r w:rsidR="00B24FF6" w:rsidRPr="00773F2F">
        <w:rPr>
          <w:color w:val="000000"/>
          <w:shd w:val="clear" w:color="auto" w:fill="FFFFFF"/>
        </w:rPr>
        <w:t xml:space="preserve"> </w:t>
      </w:r>
      <w:r w:rsidR="0083757F" w:rsidRPr="00773F2F">
        <w:rPr>
          <w:color w:val="000000"/>
          <w:shd w:val="clear" w:color="auto" w:fill="FFFFFF"/>
        </w:rPr>
        <w:t>Т</w:t>
      </w:r>
      <w:r w:rsidR="00B24FF6" w:rsidRPr="00773F2F">
        <w:rPr>
          <w:color w:val="000000"/>
          <w:shd w:val="clear" w:color="auto" w:fill="FFFFFF"/>
        </w:rPr>
        <w:t xml:space="preserve">ова какво налага и от какво е </w:t>
      </w:r>
      <w:r w:rsidR="0083757F" w:rsidRPr="00773F2F">
        <w:rPr>
          <w:color w:val="000000"/>
          <w:shd w:val="clear" w:color="auto" w:fill="FFFFFF"/>
        </w:rPr>
        <w:t>обусловено</w:t>
      </w:r>
      <w:r w:rsidR="00B24FF6" w:rsidRPr="00773F2F">
        <w:rPr>
          <w:color w:val="000000"/>
          <w:shd w:val="clear" w:color="auto" w:fill="FFFFFF"/>
        </w:rPr>
        <w:t xml:space="preserve"> са хипотези</w:t>
      </w:r>
      <w:r w:rsidR="0083757F" w:rsidRPr="00773F2F">
        <w:rPr>
          <w:color w:val="000000"/>
          <w:shd w:val="clear" w:color="auto" w:fill="FFFFFF"/>
        </w:rPr>
        <w:t>.</w:t>
      </w:r>
      <w:r w:rsidR="00B24FF6" w:rsidRPr="00773F2F">
        <w:rPr>
          <w:color w:val="000000"/>
          <w:shd w:val="clear" w:color="auto" w:fill="FFFFFF"/>
        </w:rPr>
        <w:t xml:space="preserve"> </w:t>
      </w:r>
      <w:r w:rsidR="0083757F" w:rsidRPr="00773F2F">
        <w:rPr>
          <w:color w:val="000000"/>
          <w:shd w:val="clear" w:color="auto" w:fill="FFFFFF"/>
        </w:rPr>
        <w:t>Т</w:t>
      </w:r>
      <w:r w:rsidR="00B24FF6" w:rsidRPr="00773F2F">
        <w:rPr>
          <w:color w:val="000000"/>
          <w:shd w:val="clear" w:color="auto" w:fill="FFFFFF"/>
        </w:rPr>
        <w:t>ака че да не говорим за концепциите и как мутираха концепциите на някои от кандидатите в хода на между двете процедури дали да строим</w:t>
      </w:r>
      <w:r w:rsidR="0083757F" w:rsidRPr="00773F2F">
        <w:rPr>
          <w:color w:val="000000"/>
          <w:shd w:val="clear" w:color="auto" w:fill="FFFFFF"/>
        </w:rPr>
        <w:t>,</w:t>
      </w:r>
      <w:r w:rsidR="00B24FF6" w:rsidRPr="00773F2F">
        <w:rPr>
          <w:color w:val="000000"/>
          <w:shd w:val="clear" w:color="auto" w:fill="FFFFFF"/>
        </w:rPr>
        <w:t xml:space="preserve"> дали да не строим</w:t>
      </w:r>
      <w:r w:rsidR="0083757F" w:rsidRPr="00773F2F">
        <w:rPr>
          <w:color w:val="000000"/>
          <w:shd w:val="clear" w:color="auto" w:fill="FFFFFF"/>
        </w:rPr>
        <w:t>,</w:t>
      </w:r>
      <w:r w:rsidR="00B24FF6" w:rsidRPr="00773F2F">
        <w:rPr>
          <w:color w:val="000000"/>
          <w:shd w:val="clear" w:color="auto" w:fill="FFFFFF"/>
        </w:rPr>
        <w:t xml:space="preserve"> колко ще инвестираме</w:t>
      </w:r>
      <w:r w:rsidR="0083757F" w:rsidRPr="00773F2F">
        <w:rPr>
          <w:color w:val="000000"/>
          <w:shd w:val="clear" w:color="auto" w:fill="FFFFFF"/>
        </w:rPr>
        <w:t>.</w:t>
      </w:r>
      <w:r w:rsidR="00B24FF6" w:rsidRPr="00773F2F">
        <w:rPr>
          <w:color w:val="000000"/>
          <w:shd w:val="clear" w:color="auto" w:fill="FFFFFF"/>
        </w:rPr>
        <w:t xml:space="preserve"> </w:t>
      </w:r>
      <w:r w:rsidR="0083757F" w:rsidRPr="00773F2F">
        <w:rPr>
          <w:color w:val="000000"/>
          <w:shd w:val="clear" w:color="auto" w:fill="FFFFFF"/>
        </w:rPr>
        <w:t>П</w:t>
      </w:r>
      <w:r w:rsidR="00B24FF6" w:rsidRPr="00773F2F">
        <w:rPr>
          <w:color w:val="000000"/>
          <w:shd w:val="clear" w:color="auto" w:fill="FFFFFF"/>
        </w:rPr>
        <w:t xml:space="preserve">рипомням ви че това дружество преди неговите мутации е изгубило основното си </w:t>
      </w:r>
      <w:r w:rsidR="0083757F" w:rsidRPr="00773F2F">
        <w:rPr>
          <w:color w:val="000000"/>
          <w:shd w:val="clear" w:color="auto" w:fill="FFFFFF"/>
        </w:rPr>
        <w:t>д</w:t>
      </w:r>
      <w:r w:rsidR="00B24FF6" w:rsidRPr="00773F2F">
        <w:rPr>
          <w:color w:val="000000"/>
          <w:shd w:val="clear" w:color="auto" w:fill="FFFFFF"/>
        </w:rPr>
        <w:t>епо</w:t>
      </w:r>
      <w:r w:rsidR="0083757F" w:rsidRPr="00773F2F">
        <w:rPr>
          <w:color w:val="000000"/>
          <w:shd w:val="clear" w:color="auto" w:fill="FFFFFF"/>
        </w:rPr>
        <w:t>,</w:t>
      </w:r>
      <w:r w:rsidR="00B24FF6" w:rsidRPr="00773F2F">
        <w:rPr>
          <w:color w:val="000000"/>
          <w:shd w:val="clear" w:color="auto" w:fill="FFFFFF"/>
        </w:rPr>
        <w:t xml:space="preserve"> което е продадено</w:t>
      </w:r>
      <w:r w:rsidR="0083757F" w:rsidRPr="00773F2F">
        <w:rPr>
          <w:color w:val="000000"/>
          <w:shd w:val="clear" w:color="auto" w:fill="FFFFFF"/>
        </w:rPr>
        <w:t>. Да не</w:t>
      </w:r>
      <w:r w:rsidR="00B24FF6" w:rsidRPr="00773F2F">
        <w:rPr>
          <w:color w:val="000000"/>
          <w:shd w:val="clear" w:color="auto" w:fill="FFFFFF"/>
        </w:rPr>
        <w:t xml:space="preserve"> говорим</w:t>
      </w:r>
      <w:r w:rsidR="0083757F" w:rsidRPr="00773F2F">
        <w:rPr>
          <w:color w:val="000000"/>
          <w:shd w:val="clear" w:color="auto" w:fill="FFFFFF"/>
        </w:rPr>
        <w:t>,</w:t>
      </w:r>
      <w:r w:rsidR="00B24FF6" w:rsidRPr="00773F2F">
        <w:rPr>
          <w:color w:val="000000"/>
          <w:shd w:val="clear" w:color="auto" w:fill="FFFFFF"/>
        </w:rPr>
        <w:t xml:space="preserve"> че както </w:t>
      </w:r>
      <w:r w:rsidR="0083757F" w:rsidRPr="00773F2F">
        <w:rPr>
          <w:color w:val="000000"/>
          <w:shd w:val="clear" w:color="auto" w:fill="FFFFFF"/>
        </w:rPr>
        <w:t>К</w:t>
      </w:r>
      <w:r w:rsidR="00B24FF6" w:rsidRPr="00773F2F">
        <w:rPr>
          <w:color w:val="000000"/>
          <w:shd w:val="clear" w:color="auto" w:fill="FFFFFF"/>
        </w:rPr>
        <w:t>мета се изразява няколко пъти и аз споделям тази негова трактовка</w:t>
      </w:r>
      <w:r w:rsidR="0083757F" w:rsidRPr="00773F2F">
        <w:rPr>
          <w:color w:val="000000"/>
          <w:shd w:val="clear" w:color="auto" w:fill="FFFFFF"/>
        </w:rPr>
        <w:t>,</w:t>
      </w:r>
      <w:r w:rsidR="00B24FF6" w:rsidRPr="00773F2F">
        <w:rPr>
          <w:color w:val="000000"/>
          <w:shd w:val="clear" w:color="auto" w:fill="FFFFFF"/>
        </w:rPr>
        <w:t xml:space="preserve"> че той наистина го е взел на ръчно управление и дружеството е добре</w:t>
      </w:r>
      <w:r w:rsidR="0083757F" w:rsidRPr="00773F2F">
        <w:rPr>
          <w:color w:val="000000"/>
          <w:shd w:val="clear" w:color="auto" w:fill="FFFFFF"/>
        </w:rPr>
        <w:t>.</w:t>
      </w:r>
      <w:r w:rsidR="00B24FF6" w:rsidRPr="00773F2F">
        <w:rPr>
          <w:color w:val="000000"/>
          <w:shd w:val="clear" w:color="auto" w:fill="FFFFFF"/>
        </w:rPr>
        <w:t xml:space="preserve"> Не благодарение на изпълнителното си ръководство към момента</w:t>
      </w:r>
      <w:r w:rsidR="0083757F" w:rsidRPr="00773F2F">
        <w:rPr>
          <w:color w:val="000000"/>
          <w:shd w:val="clear" w:color="auto" w:fill="FFFFFF"/>
        </w:rPr>
        <w:t>,</w:t>
      </w:r>
      <w:r w:rsidR="00B24FF6" w:rsidRPr="00773F2F">
        <w:rPr>
          <w:color w:val="000000"/>
          <w:shd w:val="clear" w:color="auto" w:fill="FFFFFF"/>
        </w:rPr>
        <w:t xml:space="preserve"> а благодарение на дружните усилия на всички ни</w:t>
      </w:r>
      <w:r w:rsidR="0083757F" w:rsidRPr="00773F2F">
        <w:rPr>
          <w:color w:val="000000"/>
          <w:shd w:val="clear" w:color="auto" w:fill="FFFFFF"/>
        </w:rPr>
        <w:t>,</w:t>
      </w:r>
      <w:r w:rsidR="00B24FF6" w:rsidRPr="00773F2F">
        <w:rPr>
          <w:color w:val="000000"/>
          <w:shd w:val="clear" w:color="auto" w:fill="FFFFFF"/>
        </w:rPr>
        <w:t xml:space="preserve"> които</w:t>
      </w:r>
      <w:r w:rsidR="0083757F" w:rsidRPr="00773F2F">
        <w:rPr>
          <w:color w:val="000000"/>
          <w:shd w:val="clear" w:color="auto" w:fill="FFFFFF"/>
        </w:rPr>
        <w:t xml:space="preserve"> застрашават да</w:t>
      </w:r>
      <w:r w:rsidR="00B24FF6" w:rsidRPr="00773F2F">
        <w:rPr>
          <w:color w:val="000000"/>
          <w:shd w:val="clear" w:color="auto" w:fill="FFFFFF"/>
        </w:rPr>
        <w:t xml:space="preserve"> има</w:t>
      </w:r>
      <w:r w:rsidR="0083757F" w:rsidRPr="00773F2F">
        <w:rPr>
          <w:color w:val="000000"/>
          <w:shd w:val="clear" w:color="auto" w:fill="FFFFFF"/>
        </w:rPr>
        <w:t>т</w:t>
      </w:r>
      <w:r w:rsidR="00B24FF6" w:rsidRPr="00773F2F">
        <w:rPr>
          <w:color w:val="000000"/>
          <w:shd w:val="clear" w:color="auto" w:fill="FFFFFF"/>
        </w:rPr>
        <w:t xml:space="preserve"> променлив характер поне според моите разбирания</w:t>
      </w:r>
      <w:r w:rsidR="0083757F" w:rsidRPr="00773F2F">
        <w:rPr>
          <w:color w:val="000000"/>
          <w:shd w:val="clear" w:color="auto" w:fill="FFFFFF"/>
        </w:rPr>
        <w:t>.</w:t>
      </w:r>
      <w:r w:rsidR="00B24FF6" w:rsidRPr="00773F2F">
        <w:rPr>
          <w:color w:val="000000"/>
          <w:shd w:val="clear" w:color="auto" w:fill="FFFFFF"/>
        </w:rPr>
        <w:t xml:space="preserve"> </w:t>
      </w:r>
      <w:r w:rsidR="0083757F" w:rsidRPr="00773F2F">
        <w:rPr>
          <w:color w:val="000000"/>
          <w:shd w:val="clear" w:color="auto" w:fill="FFFFFF"/>
        </w:rPr>
        <w:t>В</w:t>
      </w:r>
      <w:r w:rsidR="00B24FF6" w:rsidRPr="00773F2F">
        <w:rPr>
          <w:color w:val="000000"/>
          <w:shd w:val="clear" w:color="auto" w:fill="FFFFFF"/>
        </w:rPr>
        <w:t xml:space="preserve"> зависимост от това доколко ще продължава да има приток на държавни средства </w:t>
      </w:r>
      <w:r w:rsidR="0083757F" w:rsidRPr="00773F2F">
        <w:rPr>
          <w:color w:val="000000"/>
          <w:shd w:val="clear" w:color="auto" w:fill="FFFFFF"/>
        </w:rPr>
        <w:t xml:space="preserve">по </w:t>
      </w:r>
      <w:r w:rsidR="00B24FF6" w:rsidRPr="00773F2F">
        <w:rPr>
          <w:color w:val="000000"/>
          <w:shd w:val="clear" w:color="auto" w:fill="FFFFFF"/>
        </w:rPr>
        <w:t>способа</w:t>
      </w:r>
      <w:r w:rsidR="0083757F" w:rsidRPr="00773F2F">
        <w:rPr>
          <w:color w:val="000000"/>
          <w:shd w:val="clear" w:color="auto" w:fill="FFFFFF"/>
        </w:rPr>
        <w:t>,</w:t>
      </w:r>
      <w:r w:rsidR="00B24FF6" w:rsidRPr="00773F2F">
        <w:rPr>
          <w:color w:val="000000"/>
          <w:shd w:val="clear" w:color="auto" w:fill="FFFFFF"/>
        </w:rPr>
        <w:t xml:space="preserve"> който сме възприели към настоящия момент</w:t>
      </w:r>
      <w:r w:rsidR="0083757F" w:rsidRPr="00773F2F">
        <w:rPr>
          <w:color w:val="000000"/>
          <w:shd w:val="clear" w:color="auto" w:fill="FFFFFF"/>
        </w:rPr>
        <w:t>.</w:t>
      </w:r>
      <w:r w:rsidR="00B24FF6" w:rsidRPr="00773F2F">
        <w:rPr>
          <w:color w:val="000000"/>
          <w:shd w:val="clear" w:color="auto" w:fill="FFFFFF"/>
        </w:rPr>
        <w:t xml:space="preserve"> </w:t>
      </w:r>
      <w:r w:rsidR="0083757F" w:rsidRPr="00773F2F">
        <w:rPr>
          <w:color w:val="000000"/>
          <w:shd w:val="clear" w:color="auto" w:fill="FFFFFF"/>
        </w:rPr>
        <w:t>Т</w:t>
      </w:r>
      <w:r w:rsidR="00B24FF6" w:rsidRPr="00773F2F">
        <w:rPr>
          <w:color w:val="000000"/>
          <w:shd w:val="clear" w:color="auto" w:fill="FFFFFF"/>
        </w:rPr>
        <w:t>ова въобще не означава</w:t>
      </w:r>
      <w:r w:rsidR="0083757F" w:rsidRPr="00773F2F">
        <w:rPr>
          <w:color w:val="000000"/>
          <w:shd w:val="clear" w:color="auto" w:fill="FFFFFF"/>
        </w:rPr>
        <w:t>,</w:t>
      </w:r>
      <w:r w:rsidR="00B24FF6" w:rsidRPr="00773F2F">
        <w:rPr>
          <w:color w:val="000000"/>
          <w:shd w:val="clear" w:color="auto" w:fill="FFFFFF"/>
        </w:rPr>
        <w:t xml:space="preserve"> че този който го е ръководил последните близо девет години вече се </w:t>
      </w:r>
      <w:r w:rsidR="0083757F" w:rsidRPr="00773F2F">
        <w:rPr>
          <w:color w:val="000000"/>
          <w:shd w:val="clear" w:color="auto" w:fill="FFFFFF"/>
        </w:rPr>
        <w:t>е справил</w:t>
      </w:r>
      <w:r w:rsidR="00B24FF6" w:rsidRPr="00773F2F">
        <w:rPr>
          <w:color w:val="000000"/>
          <w:shd w:val="clear" w:color="auto" w:fill="FFFFFF"/>
        </w:rPr>
        <w:t xml:space="preserve"> добре с задълженията</w:t>
      </w:r>
      <w:r w:rsidR="0083757F" w:rsidRPr="00773F2F">
        <w:rPr>
          <w:color w:val="000000"/>
          <w:shd w:val="clear" w:color="auto" w:fill="FFFFFF"/>
        </w:rPr>
        <w:t xml:space="preserve"> си.</w:t>
      </w:r>
      <w:r w:rsidR="00B24FF6" w:rsidRPr="00773F2F">
        <w:rPr>
          <w:color w:val="000000"/>
          <w:shd w:val="clear" w:color="auto" w:fill="FFFFFF"/>
        </w:rPr>
        <w:t xml:space="preserve"> </w:t>
      </w:r>
      <w:r w:rsidR="0083757F" w:rsidRPr="00773F2F">
        <w:rPr>
          <w:color w:val="000000"/>
          <w:shd w:val="clear" w:color="auto" w:fill="FFFFFF"/>
        </w:rPr>
        <w:t>Т</w:t>
      </w:r>
      <w:r w:rsidR="00B24FF6" w:rsidRPr="00773F2F">
        <w:rPr>
          <w:color w:val="000000"/>
          <w:shd w:val="clear" w:color="auto" w:fill="FFFFFF"/>
        </w:rPr>
        <w:t xml:space="preserve">ака че ние </w:t>
      </w:r>
      <w:r w:rsidR="0083757F" w:rsidRPr="00773F2F">
        <w:rPr>
          <w:color w:val="000000"/>
          <w:shd w:val="clear" w:color="auto" w:fill="FFFFFF"/>
        </w:rPr>
        <w:t>ще</w:t>
      </w:r>
      <w:r w:rsidR="00B24FF6" w:rsidRPr="00773F2F">
        <w:rPr>
          <w:color w:val="000000"/>
          <w:shd w:val="clear" w:color="auto" w:fill="FFFFFF"/>
        </w:rPr>
        <w:t xml:space="preserve"> внимаваме как ще се гласуваме и добре</w:t>
      </w:r>
      <w:r w:rsidR="002F7F69" w:rsidRPr="00773F2F">
        <w:rPr>
          <w:color w:val="000000"/>
          <w:shd w:val="clear" w:color="auto" w:fill="FFFFFF"/>
        </w:rPr>
        <w:t>,</w:t>
      </w:r>
      <w:r w:rsidR="00B24FF6" w:rsidRPr="00773F2F">
        <w:rPr>
          <w:color w:val="000000"/>
          <w:shd w:val="clear" w:color="auto" w:fill="FFFFFF"/>
        </w:rPr>
        <w:t xml:space="preserve"> че наистина не се гласуват </w:t>
      </w:r>
      <w:r w:rsidR="0083757F" w:rsidRPr="00773F2F">
        <w:rPr>
          <w:color w:val="000000"/>
          <w:shd w:val="clear" w:color="auto" w:fill="FFFFFF"/>
        </w:rPr>
        <w:t>анблок</w:t>
      </w:r>
      <w:r w:rsidR="00B24FF6" w:rsidRPr="00773F2F">
        <w:rPr>
          <w:color w:val="000000"/>
          <w:shd w:val="clear" w:color="auto" w:fill="FFFFFF"/>
        </w:rPr>
        <w:t xml:space="preserve"> предложенията за членове на </w:t>
      </w:r>
      <w:r w:rsidR="002F7F69" w:rsidRPr="00773F2F">
        <w:rPr>
          <w:color w:val="000000"/>
          <w:shd w:val="clear" w:color="auto" w:fill="FFFFFF"/>
        </w:rPr>
        <w:t>С</w:t>
      </w:r>
      <w:r w:rsidR="00B24FF6" w:rsidRPr="00773F2F">
        <w:rPr>
          <w:color w:val="000000"/>
          <w:shd w:val="clear" w:color="auto" w:fill="FFFFFF"/>
        </w:rPr>
        <w:t>ъвета на директора</w:t>
      </w:r>
      <w:r w:rsidR="002F7F69" w:rsidRPr="00773F2F">
        <w:rPr>
          <w:color w:val="000000"/>
          <w:shd w:val="clear" w:color="auto" w:fill="FFFFFF"/>
        </w:rPr>
        <w:t>,</w:t>
      </w:r>
      <w:r w:rsidR="00B24FF6" w:rsidRPr="00773F2F">
        <w:rPr>
          <w:color w:val="000000"/>
          <w:shd w:val="clear" w:color="auto" w:fill="FFFFFF"/>
        </w:rPr>
        <w:t xml:space="preserve"> на директорите на дружеството</w:t>
      </w:r>
      <w:r w:rsidR="0083757F" w:rsidRPr="00773F2F">
        <w:rPr>
          <w:color w:val="000000"/>
          <w:shd w:val="clear" w:color="auto" w:fill="FFFFFF"/>
        </w:rPr>
        <w:t>.</w:t>
      </w:r>
      <w:r w:rsidR="00B24FF6" w:rsidRPr="00773F2F">
        <w:rPr>
          <w:color w:val="000000"/>
          <w:shd w:val="clear" w:color="auto" w:fill="FFFFFF"/>
        </w:rPr>
        <w:t xml:space="preserve"> </w:t>
      </w:r>
      <w:r w:rsidR="0083757F" w:rsidRPr="00773F2F">
        <w:rPr>
          <w:color w:val="000000"/>
          <w:shd w:val="clear" w:color="auto" w:fill="FFFFFF"/>
        </w:rPr>
        <w:t>Б</w:t>
      </w:r>
      <w:r w:rsidR="00B24FF6" w:rsidRPr="00773F2F">
        <w:rPr>
          <w:color w:val="000000"/>
          <w:shd w:val="clear" w:color="auto" w:fill="FFFFFF"/>
        </w:rPr>
        <w:t>лагода</w:t>
      </w:r>
      <w:r w:rsidR="0083757F" w:rsidRPr="00773F2F">
        <w:rPr>
          <w:color w:val="000000"/>
          <w:shd w:val="clear" w:color="auto" w:fill="FFFFFF"/>
        </w:rPr>
        <w:t>ря ви.</w:t>
      </w:r>
    </w:p>
    <w:p w14:paraId="30A8FB20" w14:textId="66E2DAF7" w:rsidR="002F7F69" w:rsidRPr="00773F2F" w:rsidRDefault="0083757F" w:rsidP="0004166A">
      <w:pPr>
        <w:ind w:firstLine="708"/>
        <w:jc w:val="both"/>
        <w:rPr>
          <w:color w:val="000000"/>
          <w:shd w:val="clear" w:color="auto" w:fill="FFFFFF"/>
        </w:rPr>
      </w:pPr>
      <w:r w:rsidRPr="00773F2F">
        <w:rPr>
          <w:b/>
        </w:rPr>
        <w:t>Акад. Христо Белоев</w:t>
      </w:r>
      <w:r w:rsidRPr="00773F2F">
        <w:t xml:space="preserve">: </w:t>
      </w:r>
      <w:r w:rsidR="00B24FF6" w:rsidRPr="00773F2F">
        <w:rPr>
          <w:color w:val="000000"/>
          <w:shd w:val="clear" w:color="auto" w:fill="FFFFFF"/>
        </w:rPr>
        <w:t xml:space="preserve"> Благодаря</w:t>
      </w:r>
      <w:r w:rsidR="002F7F69" w:rsidRPr="00773F2F">
        <w:rPr>
          <w:color w:val="000000"/>
          <w:shd w:val="clear" w:color="auto" w:fill="FFFFFF"/>
        </w:rPr>
        <w:t>,</w:t>
      </w:r>
      <w:r w:rsidR="00B24FF6" w:rsidRPr="00773F2F">
        <w:rPr>
          <w:color w:val="000000"/>
          <w:shd w:val="clear" w:color="auto" w:fill="FFFFFF"/>
        </w:rPr>
        <w:t xml:space="preserve"> други изказвания няма само да </w:t>
      </w:r>
      <w:r w:rsidR="002F7F69" w:rsidRPr="00773F2F">
        <w:rPr>
          <w:color w:val="000000"/>
          <w:shd w:val="clear" w:color="auto" w:fill="FFFFFF"/>
        </w:rPr>
        <w:t>ин</w:t>
      </w:r>
      <w:r w:rsidR="00B24FF6" w:rsidRPr="00773F2F">
        <w:rPr>
          <w:color w:val="000000"/>
          <w:shd w:val="clear" w:color="auto" w:fill="FFFFFF"/>
        </w:rPr>
        <w:t>формирам</w:t>
      </w:r>
      <w:r w:rsidR="002F7F69" w:rsidRPr="00773F2F">
        <w:rPr>
          <w:color w:val="000000"/>
          <w:shd w:val="clear" w:color="auto" w:fill="FFFFFF"/>
        </w:rPr>
        <w:t xml:space="preserve">, че </w:t>
      </w:r>
      <w:r w:rsidR="00B24FF6" w:rsidRPr="00773F2F">
        <w:rPr>
          <w:color w:val="000000"/>
          <w:shd w:val="clear" w:color="auto" w:fill="FFFFFF"/>
        </w:rPr>
        <w:t>присъстват в залата и четиримата кандидати</w:t>
      </w:r>
      <w:r w:rsidR="002F7F69" w:rsidRPr="00773F2F">
        <w:rPr>
          <w:color w:val="000000"/>
          <w:shd w:val="clear" w:color="auto" w:fill="FFFFFF"/>
        </w:rPr>
        <w:t>,</w:t>
      </w:r>
      <w:r w:rsidR="00B24FF6" w:rsidRPr="00773F2F">
        <w:rPr>
          <w:color w:val="000000"/>
          <w:shd w:val="clear" w:color="auto" w:fill="FFFFFF"/>
        </w:rPr>
        <w:t xml:space="preserve"> да</w:t>
      </w:r>
      <w:r w:rsidR="002F7F69" w:rsidRPr="00773F2F">
        <w:rPr>
          <w:color w:val="000000"/>
          <w:shd w:val="clear" w:color="auto" w:fill="FFFFFF"/>
        </w:rPr>
        <w:t>. Искрен Веселинов.</w:t>
      </w:r>
    </w:p>
    <w:p w14:paraId="3A6FEE51" w14:textId="0A33DA59" w:rsidR="00AA1A19" w:rsidRPr="00773F2F" w:rsidRDefault="002F7F69" w:rsidP="0004166A">
      <w:pPr>
        <w:ind w:firstLine="708"/>
        <w:jc w:val="both"/>
        <w:rPr>
          <w:color w:val="000000"/>
          <w:shd w:val="clear" w:color="auto" w:fill="FFFFFF"/>
        </w:rPr>
      </w:pPr>
      <w:r w:rsidRPr="00773F2F">
        <w:rPr>
          <w:b/>
          <w:bCs/>
          <w:color w:val="000000"/>
          <w:shd w:val="clear" w:color="auto" w:fill="FFFFFF"/>
        </w:rPr>
        <w:t>Г-н Искрен Веселинов:</w:t>
      </w:r>
      <w:r w:rsidRPr="00773F2F">
        <w:rPr>
          <w:color w:val="000000"/>
          <w:shd w:val="clear" w:color="auto" w:fill="FFFFFF"/>
        </w:rPr>
        <w:t xml:space="preserve"> Ще се изкажа </w:t>
      </w:r>
      <w:r w:rsidR="00B24FF6" w:rsidRPr="00773F2F">
        <w:rPr>
          <w:color w:val="000000"/>
          <w:shd w:val="clear" w:color="auto" w:fill="FFFFFF"/>
        </w:rPr>
        <w:t>от името на група г</w:t>
      </w:r>
      <w:r w:rsidRPr="00773F2F">
        <w:rPr>
          <w:color w:val="000000"/>
          <w:shd w:val="clear" w:color="auto" w:fill="FFFFFF"/>
        </w:rPr>
        <w:t>-</w:t>
      </w:r>
      <w:r w:rsidR="00B24FF6" w:rsidRPr="00773F2F">
        <w:rPr>
          <w:color w:val="000000"/>
          <w:shd w:val="clear" w:color="auto" w:fill="FFFFFF"/>
        </w:rPr>
        <w:t xml:space="preserve">н </w:t>
      </w:r>
      <w:r w:rsidRPr="00773F2F">
        <w:rPr>
          <w:color w:val="000000"/>
          <w:shd w:val="clear" w:color="auto" w:fill="FFFFFF"/>
        </w:rPr>
        <w:t>П</w:t>
      </w:r>
      <w:r w:rsidR="00B24FF6" w:rsidRPr="00773F2F">
        <w:rPr>
          <w:color w:val="000000"/>
          <w:shd w:val="clear" w:color="auto" w:fill="FFFFFF"/>
        </w:rPr>
        <w:t>редседател</w:t>
      </w:r>
      <w:r w:rsidRPr="00773F2F">
        <w:rPr>
          <w:color w:val="000000"/>
          <w:shd w:val="clear" w:color="auto" w:fill="FFFFFF"/>
        </w:rPr>
        <w:t>.</w:t>
      </w:r>
      <w:r w:rsidR="00B24FF6" w:rsidRPr="00773F2F">
        <w:rPr>
          <w:color w:val="000000"/>
          <w:shd w:val="clear" w:color="auto" w:fill="FFFFFF"/>
        </w:rPr>
        <w:t xml:space="preserve"> </w:t>
      </w:r>
      <w:r w:rsidRPr="00773F2F">
        <w:rPr>
          <w:color w:val="000000"/>
          <w:shd w:val="clear" w:color="auto" w:fill="FFFFFF"/>
        </w:rPr>
        <w:t>У</w:t>
      </w:r>
      <w:r w:rsidR="00B24FF6" w:rsidRPr="00773F2F">
        <w:rPr>
          <w:color w:val="000000"/>
          <w:shd w:val="clear" w:color="auto" w:fill="FFFFFF"/>
        </w:rPr>
        <w:t>важаеми г</w:t>
      </w:r>
      <w:r w:rsidRPr="00773F2F">
        <w:rPr>
          <w:color w:val="000000"/>
          <w:shd w:val="clear" w:color="auto" w:fill="FFFFFF"/>
        </w:rPr>
        <w:t>-</w:t>
      </w:r>
      <w:r w:rsidR="00B24FF6" w:rsidRPr="00773F2F">
        <w:rPr>
          <w:color w:val="000000"/>
          <w:shd w:val="clear" w:color="auto" w:fill="FFFFFF"/>
        </w:rPr>
        <w:t xml:space="preserve">н </w:t>
      </w:r>
      <w:r w:rsidRPr="00773F2F">
        <w:rPr>
          <w:color w:val="000000"/>
          <w:shd w:val="clear" w:color="auto" w:fill="FFFFFF"/>
        </w:rPr>
        <w:t>П</w:t>
      </w:r>
      <w:r w:rsidR="00B24FF6" w:rsidRPr="00773F2F">
        <w:rPr>
          <w:color w:val="000000"/>
          <w:shd w:val="clear" w:color="auto" w:fill="FFFFFF"/>
        </w:rPr>
        <w:t>редседател</w:t>
      </w:r>
      <w:r w:rsidRPr="00773F2F">
        <w:rPr>
          <w:color w:val="000000"/>
          <w:shd w:val="clear" w:color="auto" w:fill="FFFFFF"/>
        </w:rPr>
        <w:t>,</w:t>
      </w:r>
      <w:r w:rsidR="00B24FF6" w:rsidRPr="00773F2F">
        <w:rPr>
          <w:color w:val="000000"/>
          <w:shd w:val="clear" w:color="auto" w:fill="FFFFFF"/>
        </w:rPr>
        <w:t xml:space="preserve"> уважаеми г</w:t>
      </w:r>
      <w:r w:rsidRPr="00773F2F">
        <w:rPr>
          <w:color w:val="000000"/>
          <w:shd w:val="clear" w:color="auto" w:fill="FFFFFF"/>
        </w:rPr>
        <w:t>-</w:t>
      </w:r>
      <w:r w:rsidR="00B24FF6" w:rsidRPr="00773F2F">
        <w:rPr>
          <w:color w:val="000000"/>
          <w:shd w:val="clear" w:color="auto" w:fill="FFFFFF"/>
        </w:rPr>
        <w:t>н К</w:t>
      </w:r>
      <w:r w:rsidRPr="00773F2F">
        <w:rPr>
          <w:color w:val="000000"/>
          <w:shd w:val="clear" w:color="auto" w:fill="FFFFFF"/>
        </w:rPr>
        <w:t>ме</w:t>
      </w:r>
      <w:r w:rsidR="00B24FF6" w:rsidRPr="00773F2F">
        <w:rPr>
          <w:color w:val="000000"/>
          <w:shd w:val="clear" w:color="auto" w:fill="FFFFFF"/>
        </w:rPr>
        <w:t>те</w:t>
      </w:r>
      <w:r w:rsidRPr="00773F2F">
        <w:rPr>
          <w:color w:val="000000"/>
          <w:shd w:val="clear" w:color="auto" w:fill="FFFFFF"/>
        </w:rPr>
        <w:t>,</w:t>
      </w:r>
      <w:r w:rsidR="00B24FF6" w:rsidRPr="00773F2F">
        <w:rPr>
          <w:color w:val="000000"/>
          <w:shd w:val="clear" w:color="auto" w:fill="FFFFFF"/>
        </w:rPr>
        <w:t xml:space="preserve"> </w:t>
      </w:r>
      <w:r w:rsidRPr="00773F2F">
        <w:rPr>
          <w:color w:val="000000"/>
          <w:shd w:val="clear" w:color="auto" w:fill="FFFFFF"/>
        </w:rPr>
        <w:t>у</w:t>
      </w:r>
      <w:r w:rsidR="00B24FF6" w:rsidRPr="00773F2F">
        <w:rPr>
          <w:color w:val="000000"/>
          <w:shd w:val="clear" w:color="auto" w:fill="FFFFFF"/>
        </w:rPr>
        <w:t>важаеми колеги не мислех да се изказвам</w:t>
      </w:r>
      <w:r w:rsidRPr="00773F2F">
        <w:rPr>
          <w:color w:val="000000"/>
          <w:shd w:val="clear" w:color="auto" w:fill="FFFFFF"/>
        </w:rPr>
        <w:t>,</w:t>
      </w:r>
      <w:r w:rsidR="00B24FF6" w:rsidRPr="00773F2F">
        <w:rPr>
          <w:color w:val="000000"/>
          <w:shd w:val="clear" w:color="auto" w:fill="FFFFFF"/>
        </w:rPr>
        <w:t xml:space="preserve"> но първото изказване в някакъв смисъл поставя въпроса за </w:t>
      </w:r>
      <w:r w:rsidRPr="00773F2F">
        <w:rPr>
          <w:color w:val="000000"/>
          <w:shd w:val="clear" w:color="auto" w:fill="FFFFFF"/>
        </w:rPr>
        <w:t>мнозинствата</w:t>
      </w:r>
      <w:r w:rsidR="00B24FF6" w:rsidRPr="00773F2F">
        <w:rPr>
          <w:color w:val="000000"/>
          <w:shd w:val="clear" w:color="auto" w:fill="FFFFFF"/>
        </w:rPr>
        <w:t xml:space="preserve"> и </w:t>
      </w:r>
      <w:r w:rsidRPr="00773F2F">
        <w:rPr>
          <w:color w:val="000000"/>
          <w:shd w:val="clear" w:color="auto" w:fill="FFFFFF"/>
        </w:rPr>
        <w:t>за</w:t>
      </w:r>
      <w:r w:rsidR="00B24FF6" w:rsidRPr="00773F2F">
        <w:rPr>
          <w:color w:val="000000"/>
          <w:shd w:val="clear" w:color="auto" w:fill="FFFFFF"/>
        </w:rPr>
        <w:t xml:space="preserve"> някакво управленско</w:t>
      </w:r>
      <w:r w:rsidRPr="00773F2F">
        <w:rPr>
          <w:color w:val="000000"/>
          <w:shd w:val="clear" w:color="auto" w:fill="FFFFFF"/>
        </w:rPr>
        <w:t xml:space="preserve"> мнозинство,</w:t>
      </w:r>
      <w:r w:rsidR="00B24FF6" w:rsidRPr="00773F2F">
        <w:rPr>
          <w:color w:val="000000"/>
          <w:shd w:val="clear" w:color="auto" w:fill="FFFFFF"/>
        </w:rPr>
        <w:t xml:space="preserve"> което пр</w:t>
      </w:r>
      <w:r w:rsidRPr="00773F2F">
        <w:rPr>
          <w:color w:val="000000"/>
          <w:shd w:val="clear" w:color="auto" w:fill="FFFFFF"/>
        </w:rPr>
        <w:t>ед</w:t>
      </w:r>
      <w:r w:rsidR="00B24FF6" w:rsidRPr="00773F2F">
        <w:rPr>
          <w:color w:val="000000"/>
          <w:shd w:val="clear" w:color="auto" w:fill="FFFFFF"/>
        </w:rPr>
        <w:t>решава нещата</w:t>
      </w:r>
      <w:r w:rsidRPr="00773F2F">
        <w:rPr>
          <w:color w:val="000000"/>
          <w:shd w:val="clear" w:color="auto" w:fill="FFFFFF"/>
        </w:rPr>
        <w:t>.</w:t>
      </w:r>
      <w:r w:rsidR="00B24FF6" w:rsidRPr="00773F2F">
        <w:rPr>
          <w:color w:val="000000"/>
          <w:shd w:val="clear" w:color="auto" w:fill="FFFFFF"/>
        </w:rPr>
        <w:t xml:space="preserve"> Аз мога да кажа обратното т</w:t>
      </w:r>
      <w:r w:rsidRPr="00773F2F">
        <w:rPr>
          <w:color w:val="000000"/>
          <w:shd w:val="clear" w:color="auto" w:fill="FFFFFF"/>
        </w:rPr>
        <w:t>е</w:t>
      </w:r>
      <w:r w:rsidR="00B24FF6" w:rsidRPr="00773F2F">
        <w:rPr>
          <w:color w:val="000000"/>
          <w:shd w:val="clear" w:color="auto" w:fill="FFFFFF"/>
        </w:rPr>
        <w:t xml:space="preserve">за неща си бяха </w:t>
      </w:r>
      <w:r w:rsidRPr="00773F2F">
        <w:rPr>
          <w:color w:val="000000"/>
          <w:shd w:val="clear" w:color="auto" w:fill="FFFFFF"/>
        </w:rPr>
        <w:t>предрешени,</w:t>
      </w:r>
      <w:r w:rsidR="00B24FF6" w:rsidRPr="00773F2F">
        <w:rPr>
          <w:color w:val="000000"/>
          <w:shd w:val="clear" w:color="auto" w:fill="FFFFFF"/>
        </w:rPr>
        <w:t xml:space="preserve"> този конкурс резултата му  беше предрешен не от някакво </w:t>
      </w:r>
      <w:r w:rsidRPr="00773F2F">
        <w:rPr>
          <w:color w:val="000000"/>
          <w:shd w:val="clear" w:color="auto" w:fill="FFFFFF"/>
        </w:rPr>
        <w:t>политическо</w:t>
      </w:r>
      <w:r w:rsidR="00B24FF6" w:rsidRPr="00773F2F">
        <w:rPr>
          <w:color w:val="000000"/>
          <w:shd w:val="clear" w:color="auto" w:fill="FFFFFF"/>
        </w:rPr>
        <w:t xml:space="preserve"> мнозинство </w:t>
      </w:r>
      <w:r w:rsidRPr="00773F2F">
        <w:rPr>
          <w:color w:val="000000"/>
          <w:shd w:val="clear" w:color="auto" w:fill="FFFFFF"/>
        </w:rPr>
        <w:t>с</w:t>
      </w:r>
      <w:r w:rsidR="00B24FF6" w:rsidRPr="00773F2F">
        <w:rPr>
          <w:color w:val="000000"/>
          <w:shd w:val="clear" w:color="auto" w:fill="FFFFFF"/>
        </w:rPr>
        <w:t xml:space="preserve">поред мен от някакво </w:t>
      </w:r>
      <w:r w:rsidRPr="00773F2F">
        <w:rPr>
          <w:color w:val="000000"/>
          <w:shd w:val="clear" w:color="auto" w:fill="FFFFFF"/>
        </w:rPr>
        <w:t>мнозинство.</w:t>
      </w:r>
      <w:r w:rsidR="00B24FF6" w:rsidRPr="00773F2F">
        <w:rPr>
          <w:color w:val="000000"/>
          <w:shd w:val="clear" w:color="auto" w:fill="FFFFFF"/>
        </w:rPr>
        <w:t xml:space="preserve"> </w:t>
      </w:r>
      <w:r w:rsidRPr="00773F2F">
        <w:rPr>
          <w:color w:val="000000"/>
          <w:shd w:val="clear" w:color="auto" w:fill="FFFFFF"/>
        </w:rPr>
        <w:t>К</w:t>
      </w:r>
      <w:r w:rsidR="00B24FF6" w:rsidRPr="00773F2F">
        <w:rPr>
          <w:color w:val="000000"/>
          <w:shd w:val="clear" w:color="auto" w:fill="FFFFFF"/>
        </w:rPr>
        <w:t>оето</w:t>
      </w:r>
      <w:r w:rsidRPr="00773F2F">
        <w:rPr>
          <w:color w:val="000000"/>
          <w:shd w:val="clear" w:color="auto" w:fill="FFFFFF"/>
        </w:rPr>
        <w:t xml:space="preserve"> има</w:t>
      </w:r>
      <w:r w:rsidR="00B24FF6" w:rsidRPr="00773F2F">
        <w:rPr>
          <w:color w:val="000000"/>
          <w:shd w:val="clear" w:color="auto" w:fill="FFFFFF"/>
        </w:rPr>
        <w:t xml:space="preserve"> особено грижа за </w:t>
      </w:r>
      <w:r w:rsidRPr="00773F2F">
        <w:rPr>
          <w:color w:val="000000"/>
          <w:shd w:val="clear" w:color="auto" w:fill="FFFFFF"/>
        </w:rPr>
        <w:t>т</w:t>
      </w:r>
      <w:r w:rsidR="00B24FF6" w:rsidRPr="00773F2F">
        <w:rPr>
          <w:color w:val="000000"/>
          <w:shd w:val="clear" w:color="auto" w:fill="FFFFFF"/>
        </w:rPr>
        <w:t>ака да се каже икономическия</w:t>
      </w:r>
      <w:r w:rsidRPr="00773F2F">
        <w:rPr>
          <w:color w:val="000000"/>
          <w:shd w:val="clear" w:color="auto" w:fill="FFFFFF"/>
        </w:rPr>
        <w:t>,</w:t>
      </w:r>
      <w:r w:rsidR="00B24FF6" w:rsidRPr="00773F2F">
        <w:rPr>
          <w:color w:val="000000"/>
          <w:shd w:val="clear" w:color="auto" w:fill="FFFFFF"/>
        </w:rPr>
        <w:t xml:space="preserve"> икономическите показатели на </w:t>
      </w:r>
      <w:r w:rsidRPr="00773F2F">
        <w:rPr>
          <w:color w:val="000000"/>
          <w:shd w:val="clear" w:color="auto" w:fill="FFFFFF"/>
        </w:rPr>
        <w:t>О</w:t>
      </w:r>
      <w:r w:rsidR="00B24FF6" w:rsidRPr="00773F2F">
        <w:rPr>
          <w:color w:val="000000"/>
          <w:shd w:val="clear" w:color="auto" w:fill="FFFFFF"/>
        </w:rPr>
        <w:t>бщински автотранспорт</w:t>
      </w:r>
      <w:r w:rsidRPr="00773F2F">
        <w:rPr>
          <w:color w:val="000000"/>
          <w:shd w:val="clear" w:color="auto" w:fill="FFFFFF"/>
        </w:rPr>
        <w:t>.</w:t>
      </w:r>
      <w:r w:rsidR="00B24FF6" w:rsidRPr="00773F2F">
        <w:rPr>
          <w:color w:val="000000"/>
          <w:shd w:val="clear" w:color="auto" w:fill="FFFFFF"/>
        </w:rPr>
        <w:t xml:space="preserve"> </w:t>
      </w:r>
      <w:r w:rsidRPr="00773F2F">
        <w:rPr>
          <w:color w:val="000000"/>
          <w:shd w:val="clear" w:color="auto" w:fill="FFFFFF"/>
        </w:rPr>
        <w:t>О</w:t>
      </w:r>
      <w:r w:rsidR="00B24FF6" w:rsidRPr="00773F2F">
        <w:rPr>
          <w:color w:val="000000"/>
          <w:shd w:val="clear" w:color="auto" w:fill="FFFFFF"/>
        </w:rPr>
        <w:t xml:space="preserve">ще по-странното е че </w:t>
      </w:r>
      <w:r w:rsidRPr="00773F2F">
        <w:rPr>
          <w:color w:val="000000"/>
          <w:shd w:val="clear" w:color="auto" w:fill="FFFFFF"/>
        </w:rPr>
        <w:t>това мнозинство</w:t>
      </w:r>
      <w:r w:rsidR="00B24FF6" w:rsidRPr="00773F2F">
        <w:rPr>
          <w:color w:val="000000"/>
          <w:shd w:val="clear" w:color="auto" w:fill="FFFFFF"/>
        </w:rPr>
        <w:t xml:space="preserve"> включва хората</w:t>
      </w:r>
      <w:r w:rsidRPr="00773F2F">
        <w:rPr>
          <w:color w:val="000000"/>
          <w:shd w:val="clear" w:color="auto" w:fill="FFFFFF"/>
        </w:rPr>
        <w:t>,</w:t>
      </w:r>
      <w:r w:rsidR="00B24FF6" w:rsidRPr="00773F2F">
        <w:rPr>
          <w:color w:val="000000"/>
          <w:shd w:val="clear" w:color="auto" w:fill="FFFFFF"/>
        </w:rPr>
        <w:t xml:space="preserve"> с които сме събирали подписки за извънредни точки </w:t>
      </w:r>
      <w:r w:rsidRPr="00773F2F">
        <w:rPr>
          <w:color w:val="000000"/>
          <w:shd w:val="clear" w:color="auto" w:fill="FFFFFF"/>
        </w:rPr>
        <w:t>в</w:t>
      </w:r>
      <w:r w:rsidR="00B24FF6" w:rsidRPr="00773F2F">
        <w:rPr>
          <w:color w:val="000000"/>
          <w:shd w:val="clear" w:color="auto" w:fill="FFFFFF"/>
        </w:rPr>
        <w:t xml:space="preserve"> дневния ред</w:t>
      </w:r>
      <w:r w:rsidRPr="00773F2F">
        <w:rPr>
          <w:color w:val="000000"/>
          <w:shd w:val="clear" w:color="auto" w:fill="FFFFFF"/>
        </w:rPr>
        <w:t>,</w:t>
      </w:r>
      <w:r w:rsidR="00B24FF6" w:rsidRPr="00773F2F">
        <w:rPr>
          <w:color w:val="000000"/>
          <w:shd w:val="clear" w:color="auto" w:fill="FFFFFF"/>
        </w:rPr>
        <w:t xml:space="preserve"> когато </w:t>
      </w:r>
      <w:r w:rsidRPr="00773F2F">
        <w:rPr>
          <w:color w:val="000000"/>
          <w:shd w:val="clear" w:color="auto" w:fill="FFFFFF"/>
        </w:rPr>
        <w:t>в</w:t>
      </w:r>
      <w:r w:rsidR="00B24FF6" w:rsidRPr="00773F2F">
        <w:rPr>
          <w:color w:val="000000"/>
          <w:shd w:val="clear" w:color="auto" w:fill="FFFFFF"/>
        </w:rPr>
        <w:t xml:space="preserve">същност </w:t>
      </w:r>
      <w:r w:rsidRPr="00773F2F">
        <w:rPr>
          <w:color w:val="000000"/>
          <w:shd w:val="clear" w:color="auto" w:fill="FFFFFF"/>
        </w:rPr>
        <w:t>автотранспорта</w:t>
      </w:r>
      <w:r w:rsidR="00B24FF6" w:rsidRPr="00773F2F">
        <w:rPr>
          <w:color w:val="000000"/>
          <w:shd w:val="clear" w:color="auto" w:fill="FFFFFF"/>
        </w:rPr>
        <w:t xml:space="preserve"> доказ</w:t>
      </w:r>
      <w:r w:rsidRPr="00773F2F">
        <w:rPr>
          <w:color w:val="000000"/>
          <w:shd w:val="clear" w:color="auto" w:fill="FFFFFF"/>
        </w:rPr>
        <w:t>а,</w:t>
      </w:r>
      <w:r w:rsidR="00B24FF6" w:rsidRPr="00773F2F">
        <w:rPr>
          <w:color w:val="000000"/>
          <w:shd w:val="clear" w:color="auto" w:fill="FFFFFF"/>
        </w:rPr>
        <w:t xml:space="preserve"> че не може да се справи с поемането на линиите</w:t>
      </w:r>
      <w:r w:rsidRPr="00773F2F">
        <w:rPr>
          <w:color w:val="000000"/>
          <w:shd w:val="clear" w:color="auto" w:fill="FFFFFF"/>
        </w:rPr>
        <w:t>.</w:t>
      </w:r>
      <w:r w:rsidR="00B24FF6" w:rsidRPr="00773F2F">
        <w:rPr>
          <w:color w:val="000000"/>
          <w:shd w:val="clear" w:color="auto" w:fill="FFFFFF"/>
        </w:rPr>
        <w:t xml:space="preserve"> </w:t>
      </w:r>
      <w:r w:rsidRPr="00773F2F">
        <w:rPr>
          <w:color w:val="000000"/>
          <w:shd w:val="clear" w:color="auto" w:fill="FFFFFF"/>
        </w:rPr>
        <w:t>И</w:t>
      </w:r>
      <w:r w:rsidR="00B24FF6" w:rsidRPr="00773F2F">
        <w:rPr>
          <w:color w:val="000000"/>
          <w:shd w:val="clear" w:color="auto" w:fill="FFFFFF"/>
        </w:rPr>
        <w:t xml:space="preserve"> някак си изведнъж различни хора си смениха позицията и </w:t>
      </w:r>
      <w:r w:rsidRPr="00773F2F">
        <w:rPr>
          <w:color w:val="000000"/>
          <w:shd w:val="clear" w:color="auto" w:fill="FFFFFF"/>
        </w:rPr>
        <w:t>заръкопляскаха</w:t>
      </w:r>
      <w:r w:rsidR="00B24FF6" w:rsidRPr="00773F2F">
        <w:rPr>
          <w:color w:val="000000"/>
          <w:shd w:val="clear" w:color="auto" w:fill="FFFFFF"/>
        </w:rPr>
        <w:t xml:space="preserve"> на ръководството</w:t>
      </w:r>
      <w:r w:rsidRPr="00773F2F">
        <w:rPr>
          <w:color w:val="000000"/>
          <w:shd w:val="clear" w:color="auto" w:fill="FFFFFF"/>
        </w:rPr>
        <w:t>,</w:t>
      </w:r>
      <w:r w:rsidR="00B24FF6" w:rsidRPr="00773F2F">
        <w:rPr>
          <w:color w:val="000000"/>
          <w:shd w:val="clear" w:color="auto" w:fill="FFFFFF"/>
        </w:rPr>
        <w:t xml:space="preserve"> което</w:t>
      </w:r>
      <w:r w:rsidRPr="00773F2F">
        <w:rPr>
          <w:color w:val="000000"/>
          <w:shd w:val="clear" w:color="auto" w:fill="FFFFFF"/>
        </w:rPr>
        <w:t xml:space="preserve"> осигури години наред тежки загуби </w:t>
      </w:r>
      <w:r w:rsidR="00B24FF6" w:rsidRPr="00773F2F">
        <w:rPr>
          <w:color w:val="000000"/>
          <w:shd w:val="clear" w:color="auto" w:fill="FFFFFF"/>
        </w:rPr>
        <w:t xml:space="preserve">на фирмата и един </w:t>
      </w:r>
      <w:r w:rsidRPr="00773F2F">
        <w:rPr>
          <w:color w:val="000000"/>
          <w:shd w:val="clear" w:color="auto" w:fill="FFFFFF"/>
        </w:rPr>
        <w:t>х</w:t>
      </w:r>
      <w:r w:rsidR="00B24FF6" w:rsidRPr="00773F2F">
        <w:rPr>
          <w:color w:val="000000"/>
          <w:shd w:val="clear" w:color="auto" w:fill="FFFFFF"/>
        </w:rPr>
        <w:t>а</w:t>
      </w:r>
      <w:r w:rsidR="002B015E" w:rsidRPr="00773F2F">
        <w:rPr>
          <w:color w:val="000000"/>
          <w:shd w:val="clear" w:color="auto" w:fill="FFFFFF"/>
        </w:rPr>
        <w:t>о</w:t>
      </w:r>
      <w:r w:rsidR="00B24FF6" w:rsidRPr="00773F2F">
        <w:rPr>
          <w:color w:val="000000"/>
          <w:shd w:val="clear" w:color="auto" w:fill="FFFFFF"/>
        </w:rPr>
        <w:t>с при преминаването на обслужването на цялостната транспортна схема</w:t>
      </w:r>
      <w:r w:rsidRPr="00773F2F">
        <w:rPr>
          <w:color w:val="000000"/>
          <w:shd w:val="clear" w:color="auto" w:fill="FFFFFF"/>
        </w:rPr>
        <w:t>. В това отношение</w:t>
      </w:r>
      <w:r w:rsidR="00B24FF6" w:rsidRPr="00773F2F">
        <w:rPr>
          <w:color w:val="000000"/>
          <w:shd w:val="clear" w:color="auto" w:fill="FFFFFF"/>
        </w:rPr>
        <w:t xml:space="preserve"> наистина е много важно да се види кое е </w:t>
      </w:r>
      <w:r w:rsidRPr="00773F2F">
        <w:rPr>
          <w:color w:val="000000"/>
          <w:shd w:val="clear" w:color="auto" w:fill="FFFFFF"/>
        </w:rPr>
        <w:t>м</w:t>
      </w:r>
      <w:r w:rsidR="00B24FF6" w:rsidRPr="00773F2F">
        <w:rPr>
          <w:color w:val="000000"/>
          <w:shd w:val="clear" w:color="auto" w:fill="FFFFFF"/>
        </w:rPr>
        <w:t>нозинството</w:t>
      </w:r>
      <w:r w:rsidRPr="00773F2F">
        <w:rPr>
          <w:color w:val="000000"/>
          <w:shd w:val="clear" w:color="auto" w:fill="FFFFFF"/>
        </w:rPr>
        <w:t>,</w:t>
      </w:r>
      <w:r w:rsidR="00B24FF6" w:rsidRPr="00773F2F">
        <w:rPr>
          <w:color w:val="000000"/>
          <w:shd w:val="clear" w:color="auto" w:fill="FFFFFF"/>
        </w:rPr>
        <w:t xml:space="preserve"> което избира този управителен съвет</w:t>
      </w:r>
      <w:r w:rsidRPr="00773F2F">
        <w:rPr>
          <w:color w:val="000000"/>
          <w:shd w:val="clear" w:color="auto" w:fill="FFFFFF"/>
        </w:rPr>
        <w:t>,</w:t>
      </w:r>
      <w:r w:rsidR="00B24FF6" w:rsidRPr="00773F2F">
        <w:rPr>
          <w:color w:val="000000"/>
          <w:shd w:val="clear" w:color="auto" w:fill="FFFFFF"/>
        </w:rPr>
        <w:t xml:space="preserve"> защото то трябва да носи отговорност</w:t>
      </w:r>
      <w:r w:rsidRPr="00773F2F">
        <w:rPr>
          <w:color w:val="000000"/>
          <w:shd w:val="clear" w:color="auto" w:fill="FFFFFF"/>
        </w:rPr>
        <w:t>.</w:t>
      </w:r>
      <w:r w:rsidR="00B24FF6" w:rsidRPr="00773F2F">
        <w:rPr>
          <w:color w:val="000000"/>
          <w:shd w:val="clear" w:color="auto" w:fill="FFFFFF"/>
        </w:rPr>
        <w:t xml:space="preserve"> </w:t>
      </w:r>
      <w:r w:rsidRPr="00773F2F">
        <w:rPr>
          <w:color w:val="000000"/>
          <w:shd w:val="clear" w:color="auto" w:fill="FFFFFF"/>
        </w:rPr>
        <w:t>А</w:t>
      </w:r>
      <w:r w:rsidR="00B24FF6" w:rsidRPr="00773F2F">
        <w:rPr>
          <w:color w:val="000000"/>
          <w:shd w:val="clear" w:color="auto" w:fill="FFFFFF"/>
        </w:rPr>
        <w:t>з декларирам че наш</w:t>
      </w:r>
      <w:r w:rsidRPr="00773F2F">
        <w:rPr>
          <w:color w:val="000000"/>
          <w:shd w:val="clear" w:color="auto" w:fill="FFFFFF"/>
        </w:rPr>
        <w:t>ата</w:t>
      </w:r>
      <w:r w:rsidR="00B24FF6" w:rsidRPr="00773F2F">
        <w:rPr>
          <w:color w:val="000000"/>
          <w:shd w:val="clear" w:color="auto" w:fill="FFFFFF"/>
        </w:rPr>
        <w:t xml:space="preserve"> група ще гласува против избора на това ръководство</w:t>
      </w:r>
      <w:r w:rsidRPr="00773F2F">
        <w:rPr>
          <w:color w:val="000000"/>
          <w:shd w:val="clear" w:color="auto" w:fill="FFFFFF"/>
        </w:rPr>
        <w:t>,</w:t>
      </w:r>
      <w:r w:rsidR="00B24FF6" w:rsidRPr="00773F2F">
        <w:rPr>
          <w:color w:val="000000"/>
          <w:shd w:val="clear" w:color="auto" w:fill="FFFFFF"/>
        </w:rPr>
        <w:t xml:space="preserve"> </w:t>
      </w:r>
      <w:r w:rsidRPr="00773F2F">
        <w:rPr>
          <w:color w:val="000000"/>
          <w:shd w:val="clear" w:color="auto" w:fill="FFFFFF"/>
        </w:rPr>
        <w:t>н</w:t>
      </w:r>
      <w:r w:rsidR="00B24FF6" w:rsidRPr="00773F2F">
        <w:rPr>
          <w:color w:val="000000"/>
          <w:shd w:val="clear" w:color="auto" w:fill="FFFFFF"/>
        </w:rPr>
        <w:t>е защото процедурата е проведена погрешно</w:t>
      </w:r>
      <w:r w:rsidRPr="00773F2F">
        <w:rPr>
          <w:color w:val="000000"/>
          <w:shd w:val="clear" w:color="auto" w:fill="FFFFFF"/>
        </w:rPr>
        <w:t>.</w:t>
      </w:r>
      <w:r w:rsidR="00B24FF6" w:rsidRPr="00773F2F">
        <w:rPr>
          <w:color w:val="000000"/>
          <w:shd w:val="clear" w:color="auto" w:fill="FFFFFF"/>
        </w:rPr>
        <w:t xml:space="preserve"> </w:t>
      </w:r>
      <w:r w:rsidRPr="00773F2F">
        <w:rPr>
          <w:color w:val="000000"/>
          <w:shd w:val="clear" w:color="auto" w:fill="FFFFFF"/>
        </w:rPr>
        <w:t>С</w:t>
      </w:r>
      <w:r w:rsidR="00B24FF6" w:rsidRPr="00773F2F">
        <w:rPr>
          <w:color w:val="000000"/>
          <w:shd w:val="clear" w:color="auto" w:fill="FFFFFF"/>
        </w:rPr>
        <w:t>поред мене показаното на интервютата</w:t>
      </w:r>
      <w:r w:rsidRPr="00773F2F">
        <w:rPr>
          <w:color w:val="000000"/>
          <w:shd w:val="clear" w:color="auto" w:fill="FFFFFF"/>
        </w:rPr>
        <w:t>,</w:t>
      </w:r>
      <w:r w:rsidR="00B24FF6" w:rsidRPr="00773F2F">
        <w:rPr>
          <w:color w:val="000000"/>
          <w:shd w:val="clear" w:color="auto" w:fill="FFFFFF"/>
        </w:rPr>
        <w:t xml:space="preserve"> на концепциите в някакъв </w:t>
      </w:r>
      <w:r w:rsidR="00B24FF6" w:rsidRPr="00773F2F">
        <w:rPr>
          <w:color w:val="000000"/>
          <w:shd w:val="clear" w:color="auto" w:fill="FFFFFF"/>
        </w:rPr>
        <w:lastRenderedPageBreak/>
        <w:t xml:space="preserve">смисъл отговаря </w:t>
      </w:r>
      <w:r w:rsidRPr="00773F2F">
        <w:rPr>
          <w:color w:val="000000"/>
          <w:shd w:val="clear" w:color="auto" w:fill="FFFFFF"/>
        </w:rPr>
        <w:t>л</w:t>
      </w:r>
      <w:r w:rsidR="00B24FF6" w:rsidRPr="00773F2F">
        <w:rPr>
          <w:color w:val="000000"/>
          <w:shd w:val="clear" w:color="auto" w:fill="FFFFFF"/>
        </w:rPr>
        <w:t xml:space="preserve">огично </w:t>
      </w:r>
      <w:r w:rsidRPr="00773F2F">
        <w:rPr>
          <w:color w:val="000000"/>
          <w:shd w:val="clear" w:color="auto" w:fill="FFFFFF"/>
        </w:rPr>
        <w:t>и</w:t>
      </w:r>
      <w:r w:rsidR="00B24FF6" w:rsidRPr="00773F2F">
        <w:rPr>
          <w:color w:val="000000"/>
          <w:shd w:val="clear" w:color="auto" w:fill="FFFFFF"/>
        </w:rPr>
        <w:t xml:space="preserve"> тези хора</w:t>
      </w:r>
      <w:r w:rsidR="00AA1A19" w:rsidRPr="00773F2F">
        <w:rPr>
          <w:color w:val="000000"/>
          <w:shd w:val="clear" w:color="auto" w:fill="FFFFFF"/>
        </w:rPr>
        <w:t>,</w:t>
      </w:r>
      <w:r w:rsidR="00B24FF6" w:rsidRPr="00773F2F">
        <w:rPr>
          <w:color w:val="000000"/>
          <w:shd w:val="clear" w:color="auto" w:fill="FFFFFF"/>
        </w:rPr>
        <w:t xml:space="preserve"> които са във фирмата отдавна да са най-добре подготвени</w:t>
      </w:r>
      <w:r w:rsidR="00AA1A19" w:rsidRPr="00773F2F">
        <w:rPr>
          <w:color w:val="000000"/>
          <w:shd w:val="clear" w:color="auto" w:fill="FFFFFF"/>
        </w:rPr>
        <w:t>.</w:t>
      </w:r>
      <w:r w:rsidR="00B24FF6" w:rsidRPr="00773F2F">
        <w:rPr>
          <w:color w:val="000000"/>
          <w:shd w:val="clear" w:color="auto" w:fill="FFFFFF"/>
        </w:rPr>
        <w:t xml:space="preserve"> </w:t>
      </w:r>
      <w:r w:rsidR="00AA1A19" w:rsidRPr="00773F2F">
        <w:rPr>
          <w:color w:val="000000"/>
          <w:shd w:val="clear" w:color="auto" w:fill="FFFFFF"/>
        </w:rPr>
        <w:t>С</w:t>
      </w:r>
      <w:r w:rsidR="00B24FF6" w:rsidRPr="00773F2F">
        <w:rPr>
          <w:color w:val="000000"/>
          <w:shd w:val="clear" w:color="auto" w:fill="FFFFFF"/>
        </w:rPr>
        <w:t>амо че ние трябва да ампутираме от съзнанието си времето</w:t>
      </w:r>
      <w:r w:rsidR="00AA1A19" w:rsidRPr="00773F2F">
        <w:rPr>
          <w:color w:val="000000"/>
          <w:shd w:val="clear" w:color="auto" w:fill="FFFFFF"/>
        </w:rPr>
        <w:t>,</w:t>
      </w:r>
      <w:r w:rsidR="00B24FF6" w:rsidRPr="00773F2F">
        <w:rPr>
          <w:color w:val="000000"/>
          <w:shd w:val="clear" w:color="auto" w:fill="FFFFFF"/>
        </w:rPr>
        <w:t xml:space="preserve"> в което те реално се управлявали</w:t>
      </w:r>
      <w:r w:rsidR="00AA1A19" w:rsidRPr="00773F2F">
        <w:rPr>
          <w:color w:val="000000"/>
          <w:shd w:val="clear" w:color="auto" w:fill="FFFFFF"/>
        </w:rPr>
        <w:t xml:space="preserve"> дружеството.</w:t>
      </w:r>
      <w:r w:rsidR="00B24FF6" w:rsidRPr="00773F2F">
        <w:rPr>
          <w:color w:val="000000"/>
          <w:shd w:val="clear" w:color="auto" w:fill="FFFFFF"/>
        </w:rPr>
        <w:t xml:space="preserve"> </w:t>
      </w:r>
      <w:r w:rsidR="00AA1A19" w:rsidRPr="00773F2F">
        <w:rPr>
          <w:color w:val="000000"/>
          <w:shd w:val="clear" w:color="auto" w:fill="FFFFFF"/>
        </w:rPr>
        <w:t>З</w:t>
      </w:r>
      <w:r w:rsidR="00B24FF6" w:rsidRPr="00773F2F">
        <w:rPr>
          <w:color w:val="000000"/>
          <w:shd w:val="clear" w:color="auto" w:fill="FFFFFF"/>
        </w:rPr>
        <w:t>а нас последните години не са добри</w:t>
      </w:r>
      <w:r w:rsidR="00AA1A19" w:rsidRPr="00773F2F">
        <w:rPr>
          <w:color w:val="000000"/>
          <w:shd w:val="clear" w:color="auto" w:fill="FFFFFF"/>
        </w:rPr>
        <w:t>, не смятаме</w:t>
      </w:r>
      <w:r w:rsidR="00B24FF6" w:rsidRPr="00773F2F">
        <w:rPr>
          <w:color w:val="000000"/>
          <w:shd w:val="clear" w:color="auto" w:fill="FFFFFF"/>
        </w:rPr>
        <w:t xml:space="preserve"> че трябва да </w:t>
      </w:r>
      <w:r w:rsidR="00AA1A19" w:rsidRPr="00773F2F">
        <w:rPr>
          <w:color w:val="000000"/>
          <w:shd w:val="clear" w:color="auto" w:fill="FFFFFF"/>
        </w:rPr>
        <w:t>кредитираме</w:t>
      </w:r>
      <w:r w:rsidR="00B24FF6" w:rsidRPr="00773F2F">
        <w:rPr>
          <w:color w:val="000000"/>
          <w:shd w:val="clear" w:color="auto" w:fill="FFFFFF"/>
        </w:rPr>
        <w:t xml:space="preserve"> с нов мандат същия изпълнителен директор и съответно борд и в това отношение вземаме една принципна и явна позиция</w:t>
      </w:r>
      <w:r w:rsidR="00AA1A19" w:rsidRPr="00773F2F">
        <w:rPr>
          <w:color w:val="000000"/>
          <w:shd w:val="clear" w:color="auto" w:fill="FFFFFF"/>
        </w:rPr>
        <w:t>.</w:t>
      </w:r>
      <w:r w:rsidR="00B24FF6" w:rsidRPr="00773F2F">
        <w:rPr>
          <w:color w:val="000000"/>
          <w:shd w:val="clear" w:color="auto" w:fill="FFFFFF"/>
        </w:rPr>
        <w:t xml:space="preserve"> Независимо дали ще бъде </w:t>
      </w:r>
      <w:r w:rsidR="00AA1A19" w:rsidRPr="00773F2F">
        <w:rPr>
          <w:color w:val="000000"/>
          <w:shd w:val="clear" w:color="auto" w:fill="FFFFFF"/>
        </w:rPr>
        <w:t>р</w:t>
      </w:r>
      <w:r w:rsidR="00B24FF6" w:rsidRPr="00773F2F">
        <w:rPr>
          <w:color w:val="000000"/>
          <w:shd w:val="clear" w:color="auto" w:fill="FFFFFF"/>
        </w:rPr>
        <w:t>ешено да с</w:t>
      </w:r>
      <w:r w:rsidR="00AA1A19" w:rsidRPr="00773F2F">
        <w:rPr>
          <w:color w:val="000000"/>
          <w:shd w:val="clear" w:color="auto" w:fill="FFFFFF"/>
        </w:rPr>
        <w:t>е</w:t>
      </w:r>
      <w:r w:rsidR="00B24FF6" w:rsidRPr="00773F2F">
        <w:rPr>
          <w:color w:val="000000"/>
          <w:shd w:val="clear" w:color="auto" w:fill="FFFFFF"/>
        </w:rPr>
        <w:t xml:space="preserve"> гласува тайно държим да е ясно</w:t>
      </w:r>
      <w:r w:rsidR="00AA1A19" w:rsidRPr="00773F2F">
        <w:rPr>
          <w:color w:val="000000"/>
          <w:shd w:val="clear" w:color="auto" w:fill="FFFFFF"/>
        </w:rPr>
        <w:t>,</w:t>
      </w:r>
      <w:r w:rsidR="00B24FF6" w:rsidRPr="00773F2F">
        <w:rPr>
          <w:color w:val="000000"/>
          <w:shd w:val="clear" w:color="auto" w:fill="FFFFFF"/>
        </w:rPr>
        <w:t xml:space="preserve"> че ние от групата ВМРО</w:t>
      </w:r>
      <w:r w:rsidR="00AA1A19" w:rsidRPr="00773F2F">
        <w:rPr>
          <w:color w:val="000000"/>
          <w:shd w:val="clear" w:color="auto" w:fill="FFFFFF"/>
        </w:rPr>
        <w:t>-</w:t>
      </w:r>
      <w:r w:rsidR="00B24FF6" w:rsidRPr="00773F2F">
        <w:rPr>
          <w:color w:val="000000"/>
          <w:shd w:val="clear" w:color="auto" w:fill="FFFFFF"/>
        </w:rPr>
        <w:t>България на регионите ще гласуваме против избора на предложения съвет</w:t>
      </w:r>
      <w:r w:rsidR="00AA1A19" w:rsidRPr="00773F2F">
        <w:rPr>
          <w:color w:val="000000"/>
          <w:shd w:val="clear" w:color="auto" w:fill="FFFFFF"/>
        </w:rPr>
        <w:t>.</w:t>
      </w:r>
      <w:r w:rsidR="00B24FF6" w:rsidRPr="00773F2F">
        <w:rPr>
          <w:color w:val="000000"/>
          <w:shd w:val="clear" w:color="auto" w:fill="FFFFFF"/>
        </w:rPr>
        <w:t xml:space="preserve"> </w:t>
      </w:r>
      <w:r w:rsidR="00AA1A19" w:rsidRPr="00773F2F">
        <w:rPr>
          <w:color w:val="000000"/>
          <w:shd w:val="clear" w:color="auto" w:fill="FFFFFF"/>
        </w:rPr>
        <w:t>И</w:t>
      </w:r>
      <w:r w:rsidR="00B24FF6" w:rsidRPr="00773F2F">
        <w:rPr>
          <w:color w:val="000000"/>
          <w:shd w:val="clear" w:color="auto" w:fill="FFFFFF"/>
        </w:rPr>
        <w:t xml:space="preserve"> </w:t>
      </w:r>
      <w:r w:rsidR="00AA1A19" w:rsidRPr="00773F2F">
        <w:rPr>
          <w:color w:val="000000"/>
          <w:shd w:val="clear" w:color="auto" w:fill="FFFFFF"/>
        </w:rPr>
        <w:t>т</w:t>
      </w:r>
      <w:r w:rsidR="00B24FF6" w:rsidRPr="00773F2F">
        <w:rPr>
          <w:color w:val="000000"/>
          <w:shd w:val="clear" w:color="auto" w:fill="FFFFFF"/>
        </w:rPr>
        <w:t xml:space="preserve">ова </w:t>
      </w:r>
      <w:r w:rsidR="00AA1A19" w:rsidRPr="00773F2F">
        <w:rPr>
          <w:color w:val="000000"/>
          <w:shd w:val="clear" w:color="auto" w:fill="FFFFFF"/>
        </w:rPr>
        <w:t>в</w:t>
      </w:r>
      <w:r w:rsidR="00B24FF6" w:rsidRPr="00773F2F">
        <w:rPr>
          <w:color w:val="000000"/>
          <w:shd w:val="clear" w:color="auto" w:fill="FFFFFF"/>
        </w:rPr>
        <w:t>същност би изпълнило призивите примерно на някой колеги</w:t>
      </w:r>
      <w:r w:rsidR="00AA1A19" w:rsidRPr="00773F2F">
        <w:rPr>
          <w:color w:val="000000"/>
          <w:shd w:val="clear" w:color="auto" w:fill="FFFFFF"/>
        </w:rPr>
        <w:t>,</w:t>
      </w:r>
      <w:r w:rsidR="00B24FF6" w:rsidRPr="00773F2F">
        <w:rPr>
          <w:color w:val="000000"/>
          <w:shd w:val="clear" w:color="auto" w:fill="FFFFFF"/>
        </w:rPr>
        <w:t xml:space="preserve"> които </w:t>
      </w:r>
      <w:r w:rsidR="00AA1A19" w:rsidRPr="00773F2F">
        <w:rPr>
          <w:color w:val="000000"/>
          <w:shd w:val="clear" w:color="auto" w:fill="FFFFFF"/>
        </w:rPr>
        <w:t>г</w:t>
      </w:r>
      <w:r w:rsidR="00B24FF6" w:rsidRPr="00773F2F">
        <w:rPr>
          <w:color w:val="000000"/>
          <w:shd w:val="clear" w:color="auto" w:fill="FFFFFF"/>
        </w:rPr>
        <w:t xml:space="preserve">овориха преди това и </w:t>
      </w:r>
      <w:r w:rsidR="00AA1A19" w:rsidRPr="00773F2F">
        <w:rPr>
          <w:color w:val="000000"/>
          <w:shd w:val="clear" w:color="auto" w:fill="FFFFFF"/>
        </w:rPr>
        <w:t>би довело до</w:t>
      </w:r>
      <w:r w:rsidR="00B24FF6" w:rsidRPr="00773F2F">
        <w:rPr>
          <w:color w:val="000000"/>
          <w:shd w:val="clear" w:color="auto" w:fill="FFFFFF"/>
        </w:rPr>
        <w:t xml:space="preserve"> </w:t>
      </w:r>
      <w:r w:rsidR="00AA1A19" w:rsidRPr="00773F2F">
        <w:rPr>
          <w:color w:val="000000"/>
          <w:shd w:val="clear" w:color="auto" w:fill="FFFFFF"/>
        </w:rPr>
        <w:t>н</w:t>
      </w:r>
      <w:r w:rsidR="00B24FF6" w:rsidRPr="00773F2F">
        <w:rPr>
          <w:color w:val="000000"/>
          <w:shd w:val="clear" w:color="auto" w:fill="FFFFFF"/>
        </w:rPr>
        <w:t>ова процедура</w:t>
      </w:r>
      <w:r w:rsidR="00AA1A19" w:rsidRPr="00773F2F">
        <w:rPr>
          <w:color w:val="000000"/>
          <w:shd w:val="clear" w:color="auto" w:fill="FFFFFF"/>
        </w:rPr>
        <w:t>.</w:t>
      </w:r>
      <w:r w:rsidR="00B24FF6" w:rsidRPr="00773F2F">
        <w:rPr>
          <w:color w:val="000000"/>
          <w:shd w:val="clear" w:color="auto" w:fill="FFFFFF"/>
        </w:rPr>
        <w:t xml:space="preserve"> Дай боже и до нови кандидати</w:t>
      </w:r>
      <w:r w:rsidR="00AA1A19" w:rsidRPr="00773F2F">
        <w:rPr>
          <w:color w:val="000000"/>
          <w:shd w:val="clear" w:color="auto" w:fill="FFFFFF"/>
        </w:rPr>
        <w:t>,</w:t>
      </w:r>
      <w:r w:rsidR="00B24FF6" w:rsidRPr="00773F2F">
        <w:rPr>
          <w:color w:val="000000"/>
          <w:shd w:val="clear" w:color="auto" w:fill="FFFFFF"/>
        </w:rPr>
        <w:t xml:space="preserve"> които биха му </w:t>
      </w:r>
      <w:r w:rsidR="002B015E" w:rsidRPr="00773F2F">
        <w:rPr>
          <w:color w:val="000000"/>
          <w:shd w:val="clear" w:color="auto" w:fill="FFFFFF"/>
        </w:rPr>
        <w:t>……..</w:t>
      </w:r>
      <w:r w:rsidR="00B24FF6" w:rsidRPr="00773F2F">
        <w:rPr>
          <w:color w:val="000000"/>
          <w:shd w:val="clear" w:color="auto" w:fill="FFFFFF"/>
        </w:rPr>
        <w:t xml:space="preserve"> </w:t>
      </w:r>
      <w:r w:rsidR="00AA1A19" w:rsidRPr="00773F2F">
        <w:rPr>
          <w:color w:val="000000"/>
          <w:shd w:val="clear" w:color="auto" w:fill="FFFFFF"/>
        </w:rPr>
        <w:t xml:space="preserve">могли да </w:t>
      </w:r>
      <w:r w:rsidR="00B24FF6" w:rsidRPr="00773F2F">
        <w:rPr>
          <w:color w:val="000000"/>
          <w:shd w:val="clear" w:color="auto" w:fill="FFFFFF"/>
        </w:rPr>
        <w:t>предложат една друга алтернатива за дружеството</w:t>
      </w:r>
      <w:r w:rsidR="00AA1A19" w:rsidRPr="00773F2F">
        <w:rPr>
          <w:color w:val="000000"/>
          <w:shd w:val="clear" w:color="auto" w:fill="FFFFFF"/>
        </w:rPr>
        <w:t>.</w:t>
      </w:r>
      <w:r w:rsidR="00B24FF6" w:rsidRPr="00773F2F">
        <w:rPr>
          <w:color w:val="000000"/>
          <w:shd w:val="clear" w:color="auto" w:fill="FFFFFF"/>
        </w:rPr>
        <w:t xml:space="preserve"> </w:t>
      </w:r>
      <w:r w:rsidR="00AA1A19" w:rsidRPr="00773F2F">
        <w:rPr>
          <w:color w:val="000000"/>
          <w:shd w:val="clear" w:color="auto" w:fill="FFFFFF"/>
        </w:rPr>
        <w:t>Н</w:t>
      </w:r>
      <w:r w:rsidR="00B24FF6" w:rsidRPr="00773F2F">
        <w:rPr>
          <w:color w:val="000000"/>
          <w:shd w:val="clear" w:color="auto" w:fill="FFFFFF"/>
        </w:rPr>
        <w:t xml:space="preserve">а </w:t>
      </w:r>
      <w:r w:rsidR="00AA1A19" w:rsidRPr="00773F2F">
        <w:rPr>
          <w:color w:val="000000"/>
          <w:shd w:val="clear" w:color="auto" w:fill="FFFFFF"/>
        </w:rPr>
        <w:t>предишното</w:t>
      </w:r>
      <w:r w:rsidR="00B24FF6" w:rsidRPr="00773F2F">
        <w:rPr>
          <w:color w:val="000000"/>
          <w:shd w:val="clear" w:color="auto" w:fill="FFFFFF"/>
        </w:rPr>
        <w:t xml:space="preserve"> заседание</w:t>
      </w:r>
      <w:r w:rsidR="00AA1A19" w:rsidRPr="00773F2F">
        <w:rPr>
          <w:color w:val="000000"/>
          <w:shd w:val="clear" w:color="auto" w:fill="FFFFFF"/>
        </w:rPr>
        <w:t>,</w:t>
      </w:r>
      <w:r w:rsidR="00B24FF6" w:rsidRPr="00773F2F">
        <w:rPr>
          <w:color w:val="000000"/>
          <w:shd w:val="clear" w:color="auto" w:fill="FFFFFF"/>
        </w:rPr>
        <w:t xml:space="preserve"> когато </w:t>
      </w:r>
      <w:r w:rsidR="00AA1A19" w:rsidRPr="00773F2F">
        <w:rPr>
          <w:color w:val="000000"/>
          <w:shd w:val="clear" w:color="auto" w:fill="FFFFFF"/>
        </w:rPr>
        <w:t>в</w:t>
      </w:r>
      <w:r w:rsidR="00B24FF6" w:rsidRPr="00773F2F">
        <w:rPr>
          <w:color w:val="000000"/>
          <w:shd w:val="clear" w:color="auto" w:fill="FFFFFF"/>
        </w:rPr>
        <w:t>същност се отмени процедурата аз казах</w:t>
      </w:r>
      <w:r w:rsidR="00AA1A19" w:rsidRPr="00773F2F">
        <w:rPr>
          <w:color w:val="000000"/>
          <w:shd w:val="clear" w:color="auto" w:fill="FFFFFF"/>
        </w:rPr>
        <w:t>,</w:t>
      </w:r>
      <w:r w:rsidR="00B24FF6" w:rsidRPr="00773F2F">
        <w:rPr>
          <w:color w:val="000000"/>
          <w:shd w:val="clear" w:color="auto" w:fill="FFFFFF"/>
        </w:rPr>
        <w:t xml:space="preserve"> че ме притесняват особено две неща едното беше купуване</w:t>
      </w:r>
      <w:r w:rsidR="00AA1A19" w:rsidRPr="00773F2F">
        <w:rPr>
          <w:color w:val="000000"/>
          <w:shd w:val="clear" w:color="auto" w:fill="FFFFFF"/>
        </w:rPr>
        <w:t>,</w:t>
      </w:r>
      <w:r w:rsidR="00B24FF6" w:rsidRPr="00773F2F">
        <w:rPr>
          <w:color w:val="000000"/>
          <w:shd w:val="clear" w:color="auto" w:fill="FFFFFF"/>
        </w:rPr>
        <w:t xml:space="preserve"> закупуването на дизелови автомобили които </w:t>
      </w:r>
      <w:r w:rsidR="00AA1A19" w:rsidRPr="00773F2F">
        <w:rPr>
          <w:color w:val="000000"/>
          <w:shd w:val="clear" w:color="auto" w:fill="FFFFFF"/>
        </w:rPr>
        <w:t>д</w:t>
      </w:r>
      <w:r w:rsidR="00B24FF6" w:rsidRPr="00773F2F">
        <w:rPr>
          <w:color w:val="000000"/>
          <w:shd w:val="clear" w:color="auto" w:fill="FFFFFF"/>
        </w:rPr>
        <w:t>опълнително ще продължат да замърсяват града</w:t>
      </w:r>
      <w:r w:rsidR="00AA1A19" w:rsidRPr="00773F2F">
        <w:rPr>
          <w:color w:val="000000"/>
          <w:shd w:val="clear" w:color="auto" w:fill="FFFFFF"/>
        </w:rPr>
        <w:t>.</w:t>
      </w:r>
      <w:r w:rsidR="00B24FF6" w:rsidRPr="00773F2F">
        <w:rPr>
          <w:color w:val="000000"/>
          <w:shd w:val="clear" w:color="auto" w:fill="FFFFFF"/>
        </w:rPr>
        <w:t xml:space="preserve"> А второто е безумната идея за </w:t>
      </w:r>
      <w:r w:rsidR="00AA1A19" w:rsidRPr="00773F2F">
        <w:rPr>
          <w:color w:val="000000"/>
          <w:shd w:val="clear" w:color="auto" w:fill="FFFFFF"/>
        </w:rPr>
        <w:t>строителство на ново</w:t>
      </w:r>
      <w:r w:rsidR="00B24FF6" w:rsidRPr="00773F2F">
        <w:rPr>
          <w:color w:val="000000"/>
          <w:shd w:val="clear" w:color="auto" w:fill="FFFFFF"/>
        </w:rPr>
        <w:t xml:space="preserve"> депо за 3</w:t>
      </w:r>
      <w:r w:rsidR="00AA1A19" w:rsidRPr="00773F2F">
        <w:rPr>
          <w:color w:val="000000"/>
          <w:shd w:val="clear" w:color="auto" w:fill="FFFFFF"/>
        </w:rPr>
        <w:t>5</w:t>
      </w:r>
      <w:r w:rsidR="00B24FF6" w:rsidRPr="00773F2F">
        <w:rPr>
          <w:color w:val="000000"/>
          <w:shd w:val="clear" w:color="auto" w:fill="FFFFFF"/>
        </w:rPr>
        <w:t xml:space="preserve"> милиона</w:t>
      </w:r>
      <w:r w:rsidR="00AA1A19" w:rsidRPr="00773F2F">
        <w:rPr>
          <w:color w:val="000000"/>
          <w:shd w:val="clear" w:color="auto" w:fill="FFFFFF"/>
        </w:rPr>
        <w:t xml:space="preserve"> лв., </w:t>
      </w:r>
      <w:r w:rsidR="00B24FF6" w:rsidRPr="00773F2F">
        <w:rPr>
          <w:color w:val="000000"/>
          <w:shd w:val="clear" w:color="auto" w:fill="FFFFFF"/>
        </w:rPr>
        <w:t>която очевидно обединява голяма част от залат</w:t>
      </w:r>
      <w:r w:rsidR="00AA1A19" w:rsidRPr="00773F2F">
        <w:rPr>
          <w:color w:val="000000"/>
          <w:shd w:val="clear" w:color="auto" w:fill="FFFFFF"/>
        </w:rPr>
        <w:t>а,</w:t>
      </w:r>
      <w:r w:rsidR="00B24FF6" w:rsidRPr="00773F2F">
        <w:rPr>
          <w:color w:val="000000"/>
          <w:shd w:val="clear" w:color="auto" w:fill="FFFFFF"/>
        </w:rPr>
        <w:t xml:space="preserve"> но ще доведе в края </w:t>
      </w:r>
      <w:r w:rsidR="00AA1A19" w:rsidRPr="00773F2F">
        <w:rPr>
          <w:color w:val="000000"/>
          <w:shd w:val="clear" w:color="auto" w:fill="FFFFFF"/>
        </w:rPr>
        <w:t>краищата</w:t>
      </w:r>
      <w:r w:rsidR="00B24FF6" w:rsidRPr="00773F2F">
        <w:rPr>
          <w:color w:val="000000"/>
          <w:shd w:val="clear" w:color="auto" w:fill="FFFFFF"/>
        </w:rPr>
        <w:t xml:space="preserve"> </w:t>
      </w:r>
      <w:r w:rsidR="00AA1A19" w:rsidRPr="00773F2F">
        <w:rPr>
          <w:color w:val="000000"/>
          <w:shd w:val="clear" w:color="auto" w:fill="FFFFFF"/>
        </w:rPr>
        <w:t>до</w:t>
      </w:r>
      <w:r w:rsidR="00B24FF6" w:rsidRPr="00773F2F">
        <w:rPr>
          <w:color w:val="000000"/>
          <w:shd w:val="clear" w:color="auto" w:fill="FFFFFF"/>
        </w:rPr>
        <w:t xml:space="preserve"> </w:t>
      </w:r>
      <w:r w:rsidR="00AA1A19" w:rsidRPr="00773F2F">
        <w:rPr>
          <w:color w:val="000000"/>
          <w:shd w:val="clear" w:color="auto" w:fill="FFFFFF"/>
        </w:rPr>
        <w:t>поскъпване</w:t>
      </w:r>
      <w:r w:rsidR="00B24FF6" w:rsidRPr="00773F2F">
        <w:rPr>
          <w:color w:val="000000"/>
          <w:shd w:val="clear" w:color="auto" w:fill="FFFFFF"/>
        </w:rPr>
        <w:t xml:space="preserve"> на билети</w:t>
      </w:r>
      <w:r w:rsidR="00AA1A19" w:rsidRPr="00773F2F">
        <w:rPr>
          <w:color w:val="000000"/>
          <w:shd w:val="clear" w:color="auto" w:fill="FFFFFF"/>
        </w:rPr>
        <w:t>те</w:t>
      </w:r>
      <w:r w:rsidR="00B24FF6" w:rsidRPr="00773F2F">
        <w:rPr>
          <w:color w:val="000000"/>
          <w:shd w:val="clear" w:color="auto" w:fill="FFFFFF"/>
        </w:rPr>
        <w:t xml:space="preserve"> и съответно до един финансов ангажимент за хората</w:t>
      </w:r>
      <w:r w:rsidR="00AA1A19" w:rsidRPr="00773F2F">
        <w:rPr>
          <w:color w:val="000000"/>
          <w:shd w:val="clear" w:color="auto" w:fill="FFFFFF"/>
        </w:rPr>
        <w:t>,</w:t>
      </w:r>
      <w:r w:rsidR="00B24FF6" w:rsidRPr="00773F2F">
        <w:rPr>
          <w:color w:val="000000"/>
          <w:shd w:val="clear" w:color="auto" w:fill="FFFFFF"/>
        </w:rPr>
        <w:t xml:space="preserve"> които ползват услугите на</w:t>
      </w:r>
      <w:r w:rsidR="00AA1A19" w:rsidRPr="00773F2F">
        <w:rPr>
          <w:color w:val="000000"/>
          <w:shd w:val="clear" w:color="auto" w:fill="FFFFFF"/>
        </w:rPr>
        <w:t xml:space="preserve"> депото.</w:t>
      </w:r>
      <w:r w:rsidR="00B24FF6" w:rsidRPr="00773F2F">
        <w:rPr>
          <w:color w:val="000000"/>
          <w:shd w:val="clear" w:color="auto" w:fill="FFFFFF"/>
        </w:rPr>
        <w:t xml:space="preserve"> Радвам се че на фирмата</w:t>
      </w:r>
      <w:r w:rsidR="00AA1A19" w:rsidRPr="00773F2F">
        <w:rPr>
          <w:color w:val="000000"/>
          <w:shd w:val="clear" w:color="auto" w:fill="FFFFFF"/>
        </w:rPr>
        <w:t>,</w:t>
      </w:r>
      <w:r w:rsidR="00B24FF6" w:rsidRPr="00773F2F">
        <w:rPr>
          <w:color w:val="000000"/>
          <w:shd w:val="clear" w:color="auto" w:fill="FFFFFF"/>
        </w:rPr>
        <w:t xml:space="preserve"> </w:t>
      </w:r>
      <w:r w:rsidR="00AA1A19" w:rsidRPr="00773F2F">
        <w:rPr>
          <w:color w:val="000000"/>
          <w:shd w:val="clear" w:color="auto" w:fill="FFFFFF"/>
        </w:rPr>
        <w:t>р</w:t>
      </w:r>
      <w:r w:rsidR="00B24FF6" w:rsidRPr="00773F2F">
        <w:rPr>
          <w:color w:val="000000"/>
          <w:shd w:val="clear" w:color="auto" w:fill="FFFFFF"/>
        </w:rPr>
        <w:t>адвам се че деп</w:t>
      </w:r>
      <w:r w:rsidR="00AA1A19" w:rsidRPr="00773F2F">
        <w:rPr>
          <w:color w:val="000000"/>
          <w:shd w:val="clear" w:color="auto" w:fill="FFFFFF"/>
        </w:rPr>
        <w:t>о</w:t>
      </w:r>
      <w:r w:rsidR="00B24FF6" w:rsidRPr="00773F2F">
        <w:rPr>
          <w:color w:val="000000"/>
          <w:shd w:val="clear" w:color="auto" w:fill="FFFFFF"/>
        </w:rPr>
        <w:t xml:space="preserve">то като </w:t>
      </w:r>
      <w:r w:rsidR="00AA1A19" w:rsidRPr="00773F2F">
        <w:rPr>
          <w:color w:val="000000"/>
          <w:shd w:val="clear" w:color="auto" w:fill="FFFFFF"/>
        </w:rPr>
        <w:t>императивен</w:t>
      </w:r>
      <w:r w:rsidR="00B24FF6" w:rsidRPr="00773F2F">
        <w:rPr>
          <w:color w:val="000000"/>
          <w:shd w:val="clear" w:color="auto" w:fill="FFFFFF"/>
        </w:rPr>
        <w:t xml:space="preserve"> запис</w:t>
      </w:r>
      <w:r w:rsidR="00AA1A19" w:rsidRPr="00773F2F">
        <w:rPr>
          <w:color w:val="000000"/>
          <w:shd w:val="clear" w:color="auto" w:fill="FFFFFF"/>
        </w:rPr>
        <w:t xml:space="preserve"> е</w:t>
      </w:r>
      <w:r w:rsidR="00B24FF6" w:rsidRPr="00773F2F">
        <w:rPr>
          <w:color w:val="000000"/>
          <w:shd w:val="clear" w:color="auto" w:fill="FFFFFF"/>
        </w:rPr>
        <w:t xml:space="preserve"> отпаднал от повече</w:t>
      </w:r>
      <w:r w:rsidR="00AA1A19" w:rsidRPr="00773F2F">
        <w:rPr>
          <w:color w:val="000000"/>
          <w:shd w:val="clear" w:color="auto" w:fill="FFFFFF"/>
        </w:rPr>
        <w:t>,</w:t>
      </w:r>
      <w:r w:rsidR="00B24FF6" w:rsidRPr="00773F2F">
        <w:rPr>
          <w:color w:val="000000"/>
          <w:shd w:val="clear" w:color="auto" w:fill="FFFFFF"/>
        </w:rPr>
        <w:t xml:space="preserve"> повечето концепции и съществува само като идеен проект</w:t>
      </w:r>
      <w:r w:rsidR="00AA1A19" w:rsidRPr="00773F2F">
        <w:rPr>
          <w:color w:val="000000"/>
          <w:shd w:val="clear" w:color="auto" w:fill="FFFFFF"/>
        </w:rPr>
        <w:t>.</w:t>
      </w:r>
      <w:r w:rsidR="00B24FF6" w:rsidRPr="00773F2F">
        <w:rPr>
          <w:color w:val="000000"/>
          <w:shd w:val="clear" w:color="auto" w:fill="FFFFFF"/>
        </w:rPr>
        <w:t xml:space="preserve"> </w:t>
      </w:r>
      <w:r w:rsidR="00AA1A19" w:rsidRPr="00773F2F">
        <w:rPr>
          <w:color w:val="000000"/>
          <w:shd w:val="clear" w:color="auto" w:fill="FFFFFF"/>
        </w:rPr>
        <w:t>О</w:t>
      </w:r>
      <w:r w:rsidR="00B24FF6" w:rsidRPr="00773F2F">
        <w:rPr>
          <w:color w:val="000000"/>
          <w:shd w:val="clear" w:color="auto" w:fill="FFFFFF"/>
        </w:rPr>
        <w:t xml:space="preserve">баче и фигурирането на този </w:t>
      </w:r>
      <w:r w:rsidR="00AA1A19" w:rsidRPr="00773F2F">
        <w:rPr>
          <w:color w:val="000000"/>
          <w:shd w:val="clear" w:color="auto" w:fill="FFFFFF"/>
        </w:rPr>
        <w:t>идеен</w:t>
      </w:r>
      <w:r w:rsidR="00B24FF6" w:rsidRPr="00773F2F">
        <w:rPr>
          <w:color w:val="000000"/>
          <w:shd w:val="clear" w:color="auto" w:fill="FFFFFF"/>
        </w:rPr>
        <w:t xml:space="preserve"> проект продължава да ме смущава</w:t>
      </w:r>
      <w:r w:rsidR="00AA1A19" w:rsidRPr="00773F2F">
        <w:rPr>
          <w:color w:val="000000"/>
          <w:shd w:val="clear" w:color="auto" w:fill="FFFFFF"/>
        </w:rPr>
        <w:t>.</w:t>
      </w:r>
      <w:r w:rsidR="00B24FF6" w:rsidRPr="00773F2F">
        <w:rPr>
          <w:color w:val="000000"/>
          <w:shd w:val="clear" w:color="auto" w:fill="FFFFFF"/>
        </w:rPr>
        <w:t xml:space="preserve"> </w:t>
      </w:r>
      <w:r w:rsidR="00AA1A19" w:rsidRPr="00773F2F">
        <w:rPr>
          <w:color w:val="000000"/>
          <w:shd w:val="clear" w:color="auto" w:fill="FFFFFF"/>
        </w:rPr>
        <w:t>И</w:t>
      </w:r>
      <w:r w:rsidR="00B24FF6" w:rsidRPr="00773F2F">
        <w:rPr>
          <w:color w:val="000000"/>
          <w:shd w:val="clear" w:color="auto" w:fill="FFFFFF"/>
        </w:rPr>
        <w:t xml:space="preserve"> освен че няма да бъде</w:t>
      </w:r>
      <w:r w:rsidR="00AA1A19" w:rsidRPr="00773F2F">
        <w:rPr>
          <w:color w:val="000000"/>
          <w:shd w:val="clear" w:color="auto" w:fill="FFFFFF"/>
        </w:rPr>
        <w:t>м</w:t>
      </w:r>
      <w:r w:rsidR="00B24FF6" w:rsidRPr="00773F2F">
        <w:rPr>
          <w:color w:val="000000"/>
          <w:shd w:val="clear" w:color="auto" w:fill="FFFFFF"/>
        </w:rPr>
        <w:t xml:space="preserve"> част от </w:t>
      </w:r>
      <w:r w:rsidR="00AA1A19" w:rsidRPr="00773F2F">
        <w:rPr>
          <w:color w:val="000000"/>
          <w:shd w:val="clear" w:color="auto" w:fill="FFFFFF"/>
        </w:rPr>
        <w:t>мнозинството,</w:t>
      </w:r>
      <w:r w:rsidR="00B24FF6" w:rsidRPr="00773F2F">
        <w:rPr>
          <w:color w:val="000000"/>
          <w:shd w:val="clear" w:color="auto" w:fill="FFFFFF"/>
        </w:rPr>
        <w:t xml:space="preserve"> което ще избере настоящия управителен съвет за бъдещ</w:t>
      </w:r>
      <w:r w:rsidR="00AA1A19" w:rsidRPr="00773F2F">
        <w:rPr>
          <w:color w:val="000000"/>
          <w:shd w:val="clear" w:color="auto" w:fill="FFFFFF"/>
        </w:rPr>
        <w:t>е,</w:t>
      </w:r>
      <w:r w:rsidR="00B24FF6" w:rsidRPr="00773F2F">
        <w:rPr>
          <w:color w:val="000000"/>
          <w:shd w:val="clear" w:color="auto" w:fill="FFFFFF"/>
        </w:rPr>
        <w:t xml:space="preserve"> няма да бъде</w:t>
      </w:r>
      <w:r w:rsidR="00AA1A19" w:rsidRPr="00773F2F">
        <w:rPr>
          <w:color w:val="000000"/>
          <w:shd w:val="clear" w:color="auto" w:fill="FFFFFF"/>
        </w:rPr>
        <w:t xml:space="preserve">м част и от мнозинството, </w:t>
      </w:r>
      <w:r w:rsidR="00B24FF6" w:rsidRPr="00773F2F">
        <w:rPr>
          <w:color w:val="000000"/>
          <w:shd w:val="clear" w:color="auto" w:fill="FFFFFF"/>
        </w:rPr>
        <w:t xml:space="preserve">което би приело </w:t>
      </w:r>
      <w:r w:rsidR="00AA1A19" w:rsidRPr="00773F2F">
        <w:rPr>
          <w:color w:val="000000"/>
          <w:shd w:val="clear" w:color="auto" w:fill="FFFFFF"/>
        </w:rPr>
        <w:t>русенци</w:t>
      </w:r>
      <w:r w:rsidR="00B24FF6" w:rsidRPr="00773F2F">
        <w:rPr>
          <w:color w:val="000000"/>
          <w:shd w:val="clear" w:color="auto" w:fill="FFFFFF"/>
        </w:rPr>
        <w:t xml:space="preserve"> да бъдат задължени с 35 милиона за едн</w:t>
      </w:r>
      <w:r w:rsidR="00AA1A19" w:rsidRPr="00773F2F">
        <w:rPr>
          <w:color w:val="000000"/>
          <w:shd w:val="clear" w:color="auto" w:fill="FFFFFF"/>
        </w:rPr>
        <w:t>о</w:t>
      </w:r>
      <w:r w:rsidR="00B24FF6" w:rsidRPr="00773F2F">
        <w:rPr>
          <w:color w:val="000000"/>
          <w:shd w:val="clear" w:color="auto" w:fill="FFFFFF"/>
        </w:rPr>
        <w:t xml:space="preserve"> дру</w:t>
      </w:r>
      <w:r w:rsidR="00AA1A19" w:rsidRPr="00773F2F">
        <w:rPr>
          <w:color w:val="000000"/>
          <w:shd w:val="clear" w:color="auto" w:fill="FFFFFF"/>
        </w:rPr>
        <w:t>жество,</w:t>
      </w:r>
      <w:r w:rsidR="00B24FF6" w:rsidRPr="00773F2F">
        <w:rPr>
          <w:color w:val="000000"/>
          <w:shd w:val="clear" w:color="auto" w:fill="FFFFFF"/>
        </w:rPr>
        <w:t xml:space="preserve"> което генерира средно по 300-400 000 лв</w:t>
      </w:r>
      <w:r w:rsidR="00AA1A19" w:rsidRPr="00773F2F">
        <w:rPr>
          <w:color w:val="000000"/>
          <w:shd w:val="clear" w:color="auto" w:fill="FFFFFF"/>
        </w:rPr>
        <w:t>.</w:t>
      </w:r>
      <w:r w:rsidR="00B24FF6" w:rsidRPr="00773F2F">
        <w:rPr>
          <w:color w:val="000000"/>
          <w:shd w:val="clear" w:color="auto" w:fill="FFFFFF"/>
        </w:rPr>
        <w:t xml:space="preserve"> загуба на година</w:t>
      </w:r>
      <w:r w:rsidR="00AA1A19" w:rsidRPr="00773F2F">
        <w:rPr>
          <w:color w:val="000000"/>
          <w:shd w:val="clear" w:color="auto" w:fill="FFFFFF"/>
        </w:rPr>
        <w:t>.</w:t>
      </w:r>
    </w:p>
    <w:p w14:paraId="450E6961" w14:textId="33959EC7" w:rsidR="00B24FF6" w:rsidRPr="00773F2F" w:rsidRDefault="00AA1A19" w:rsidP="0004166A">
      <w:pPr>
        <w:ind w:firstLine="708"/>
        <w:jc w:val="both"/>
        <w:rPr>
          <w:color w:val="000000"/>
          <w:shd w:val="clear" w:color="auto" w:fill="FFFFFF"/>
        </w:rPr>
      </w:pPr>
      <w:r w:rsidRPr="00773F2F">
        <w:rPr>
          <w:b/>
        </w:rPr>
        <w:t>Акад. Христо Белоев</w:t>
      </w:r>
      <w:r w:rsidRPr="00773F2F">
        <w:t xml:space="preserve">: </w:t>
      </w:r>
      <w:r w:rsidR="00B24FF6" w:rsidRPr="00773F2F">
        <w:rPr>
          <w:color w:val="000000"/>
          <w:shd w:val="clear" w:color="auto" w:fill="FFFFFF"/>
        </w:rPr>
        <w:t xml:space="preserve"> </w:t>
      </w:r>
      <w:r w:rsidRPr="00773F2F">
        <w:rPr>
          <w:color w:val="000000"/>
          <w:shd w:val="clear" w:color="auto" w:fill="FFFFFF"/>
        </w:rPr>
        <w:t>Р</w:t>
      </w:r>
      <w:r w:rsidR="00B24FF6" w:rsidRPr="00773F2F">
        <w:rPr>
          <w:color w:val="000000"/>
          <w:shd w:val="clear" w:color="auto" w:fill="FFFFFF"/>
        </w:rPr>
        <w:t>еплика Пенчо Милков</w:t>
      </w:r>
      <w:r w:rsidRPr="00773F2F">
        <w:rPr>
          <w:color w:val="000000"/>
          <w:shd w:val="clear" w:color="auto" w:fill="FFFFFF"/>
        </w:rPr>
        <w:t>, след това Анатоли Станев.</w:t>
      </w:r>
    </w:p>
    <w:p w14:paraId="730B1B34" w14:textId="77777777" w:rsidR="00AD15DE" w:rsidRPr="00773F2F" w:rsidRDefault="00AA1A19" w:rsidP="00CD2C77">
      <w:pPr>
        <w:ind w:firstLine="708"/>
        <w:jc w:val="both"/>
        <w:rPr>
          <w:color w:val="000000"/>
          <w:shd w:val="clear" w:color="auto" w:fill="FFFFFF"/>
        </w:rPr>
      </w:pPr>
      <w:r w:rsidRPr="00773F2F">
        <w:rPr>
          <w:b/>
          <w:bCs/>
          <w:color w:val="000000"/>
          <w:shd w:val="clear" w:color="auto" w:fill="FFFFFF"/>
        </w:rPr>
        <w:t>Г-н Пенчо Милков:</w:t>
      </w:r>
      <w:r w:rsidRPr="00773F2F">
        <w:rPr>
          <w:color w:val="000000"/>
          <w:shd w:val="clear" w:color="auto" w:fill="FFFFFF"/>
        </w:rPr>
        <w:t xml:space="preserve"> </w:t>
      </w:r>
      <w:r w:rsidR="00CD2C77" w:rsidRPr="00773F2F">
        <w:rPr>
          <w:color w:val="000000"/>
          <w:shd w:val="clear" w:color="auto" w:fill="FFFFFF"/>
        </w:rPr>
        <w:t xml:space="preserve">Уважаеми г-н </w:t>
      </w:r>
      <w:r w:rsidR="00B24FF6" w:rsidRPr="00773F2F">
        <w:rPr>
          <w:color w:val="000000"/>
          <w:shd w:val="clear" w:color="auto" w:fill="FFFFFF"/>
        </w:rPr>
        <w:t>Председател</w:t>
      </w:r>
      <w:r w:rsidR="00AD15DE" w:rsidRPr="00773F2F">
        <w:rPr>
          <w:color w:val="000000"/>
          <w:shd w:val="clear" w:color="auto" w:fill="FFFFFF"/>
        </w:rPr>
        <w:t>,</w:t>
      </w:r>
      <w:r w:rsidR="00B24FF6" w:rsidRPr="00773F2F">
        <w:rPr>
          <w:color w:val="000000"/>
          <w:shd w:val="clear" w:color="auto" w:fill="FFFFFF"/>
        </w:rPr>
        <w:t xml:space="preserve"> </w:t>
      </w:r>
      <w:r w:rsidR="00AD15DE" w:rsidRPr="00773F2F">
        <w:rPr>
          <w:color w:val="000000"/>
          <w:shd w:val="clear" w:color="auto" w:fill="FFFFFF"/>
        </w:rPr>
        <w:t>у</w:t>
      </w:r>
      <w:r w:rsidR="00B24FF6" w:rsidRPr="00773F2F">
        <w:rPr>
          <w:color w:val="000000"/>
          <w:shd w:val="clear" w:color="auto" w:fill="FFFFFF"/>
        </w:rPr>
        <w:t>важаеми колеги общински съветници</w:t>
      </w:r>
      <w:r w:rsidR="00AD15DE" w:rsidRPr="00773F2F">
        <w:rPr>
          <w:color w:val="000000"/>
          <w:shd w:val="clear" w:color="auto" w:fill="FFFFFF"/>
        </w:rPr>
        <w:t>…..</w:t>
      </w:r>
    </w:p>
    <w:p w14:paraId="4D1B3373" w14:textId="23CA76AA" w:rsidR="00AD15DE" w:rsidRPr="00773F2F" w:rsidRDefault="00AD15DE" w:rsidP="00CD2C77">
      <w:pPr>
        <w:ind w:firstLine="708"/>
        <w:jc w:val="both"/>
        <w:rPr>
          <w:color w:val="000000"/>
          <w:shd w:val="clear" w:color="auto" w:fill="FFFFFF"/>
        </w:rPr>
      </w:pPr>
      <w:r w:rsidRPr="00773F2F">
        <w:rPr>
          <w:b/>
        </w:rPr>
        <w:t>Акад. Христо Белоев</w:t>
      </w:r>
      <w:r w:rsidRPr="00773F2F">
        <w:t xml:space="preserve">: </w:t>
      </w:r>
      <w:r w:rsidRPr="00773F2F">
        <w:rPr>
          <w:color w:val="000000"/>
          <w:shd w:val="clear" w:color="auto" w:fill="FFFFFF"/>
        </w:rPr>
        <w:t>Моля за тишина.</w:t>
      </w:r>
    </w:p>
    <w:p w14:paraId="13E74F1E" w14:textId="425A1D77" w:rsidR="00F414E2" w:rsidRPr="00773F2F" w:rsidRDefault="00AD15DE" w:rsidP="00CD2C77">
      <w:pPr>
        <w:ind w:firstLine="708"/>
        <w:jc w:val="both"/>
        <w:rPr>
          <w:color w:val="000000"/>
          <w:shd w:val="clear" w:color="auto" w:fill="FFFFFF"/>
        </w:rPr>
      </w:pPr>
      <w:r w:rsidRPr="00773F2F">
        <w:rPr>
          <w:b/>
          <w:bCs/>
          <w:color w:val="000000"/>
          <w:shd w:val="clear" w:color="auto" w:fill="FFFFFF"/>
        </w:rPr>
        <w:t>Г-н Пенчо Милков</w:t>
      </w:r>
      <w:r w:rsidRPr="00773F2F">
        <w:rPr>
          <w:color w:val="000000"/>
          <w:shd w:val="clear" w:color="auto" w:fill="FFFFFF"/>
        </w:rPr>
        <w:t>:…..</w:t>
      </w:r>
      <w:r w:rsidR="00B24FF6" w:rsidRPr="00773F2F">
        <w:rPr>
          <w:color w:val="000000"/>
          <w:shd w:val="clear" w:color="auto" w:fill="FFFFFF"/>
        </w:rPr>
        <w:t xml:space="preserve"> </w:t>
      </w:r>
      <w:r w:rsidRPr="00773F2F">
        <w:rPr>
          <w:color w:val="000000"/>
          <w:shd w:val="clear" w:color="auto" w:fill="FFFFFF"/>
        </w:rPr>
        <w:t>промяна</w:t>
      </w:r>
      <w:r w:rsidR="00B24FF6" w:rsidRPr="00773F2F">
        <w:rPr>
          <w:color w:val="000000"/>
          <w:shd w:val="clear" w:color="auto" w:fill="FFFFFF"/>
        </w:rPr>
        <w:t xml:space="preserve"> която беше направена </w:t>
      </w:r>
      <w:r w:rsidRPr="00773F2F">
        <w:rPr>
          <w:color w:val="000000"/>
          <w:shd w:val="clear" w:color="auto" w:fill="FFFFFF"/>
        </w:rPr>
        <w:t>К</w:t>
      </w:r>
      <w:r w:rsidR="00B24FF6" w:rsidRPr="00773F2F">
        <w:rPr>
          <w:color w:val="000000"/>
          <w:shd w:val="clear" w:color="auto" w:fill="FFFFFF"/>
        </w:rPr>
        <w:t xml:space="preserve">мета </w:t>
      </w:r>
      <w:r w:rsidRPr="00773F2F">
        <w:rPr>
          <w:color w:val="000000"/>
          <w:shd w:val="clear" w:color="auto" w:fill="FFFFFF"/>
        </w:rPr>
        <w:t>му е</w:t>
      </w:r>
      <w:r w:rsidR="00B24FF6" w:rsidRPr="00773F2F">
        <w:rPr>
          <w:color w:val="000000"/>
          <w:shd w:val="clear" w:color="auto" w:fill="FFFFFF"/>
        </w:rPr>
        <w:t xml:space="preserve"> предоставена възможност да говори както всеки общински съветник</w:t>
      </w:r>
      <w:r w:rsidRPr="00773F2F">
        <w:rPr>
          <w:color w:val="000000"/>
          <w:shd w:val="clear" w:color="auto" w:fill="FFFFFF"/>
        </w:rPr>
        <w:t>,</w:t>
      </w:r>
      <w:r w:rsidR="00B24FF6" w:rsidRPr="00773F2F">
        <w:rPr>
          <w:color w:val="000000"/>
          <w:shd w:val="clear" w:color="auto" w:fill="FFFFFF"/>
        </w:rPr>
        <w:t xml:space="preserve"> а не с няко</w:t>
      </w:r>
      <w:r w:rsidR="002B015E" w:rsidRPr="00773F2F">
        <w:rPr>
          <w:color w:val="000000"/>
          <w:shd w:val="clear" w:color="auto" w:fill="FFFFFF"/>
        </w:rPr>
        <w:t>е</w:t>
      </w:r>
      <w:r w:rsidR="00B24FF6" w:rsidRPr="00773F2F">
        <w:rPr>
          <w:color w:val="000000"/>
          <w:shd w:val="clear" w:color="auto" w:fill="FFFFFF"/>
        </w:rPr>
        <w:t xml:space="preserve"> ексклузивно право и </w:t>
      </w:r>
      <w:r w:rsidRPr="00773F2F">
        <w:rPr>
          <w:color w:val="000000"/>
          <w:shd w:val="clear" w:color="auto" w:fill="FFFFFF"/>
        </w:rPr>
        <w:t>а</w:t>
      </w:r>
      <w:r w:rsidR="00B24FF6" w:rsidRPr="00773F2F">
        <w:rPr>
          <w:color w:val="000000"/>
          <w:shd w:val="clear" w:color="auto" w:fill="FFFFFF"/>
        </w:rPr>
        <w:t>з изпълнявам това</w:t>
      </w:r>
      <w:r w:rsidRPr="00773F2F">
        <w:rPr>
          <w:color w:val="000000"/>
          <w:shd w:val="clear" w:color="auto" w:fill="FFFFFF"/>
        </w:rPr>
        <w:t>.</w:t>
      </w:r>
      <w:r w:rsidR="00B24FF6" w:rsidRPr="00773F2F">
        <w:rPr>
          <w:color w:val="000000"/>
          <w:shd w:val="clear" w:color="auto" w:fill="FFFFFF"/>
        </w:rPr>
        <w:t xml:space="preserve"> </w:t>
      </w:r>
      <w:r w:rsidRPr="00773F2F">
        <w:rPr>
          <w:color w:val="000000"/>
          <w:shd w:val="clear" w:color="auto" w:fill="FFFFFF"/>
        </w:rPr>
        <w:t>П</w:t>
      </w:r>
      <w:r w:rsidR="00B24FF6" w:rsidRPr="00773F2F">
        <w:rPr>
          <w:color w:val="000000"/>
          <w:shd w:val="clear" w:color="auto" w:fill="FFFFFF"/>
        </w:rPr>
        <w:t>онеже ми останат само 52 секунди в репликата</w:t>
      </w:r>
      <w:r w:rsidR="00912127" w:rsidRPr="00773F2F">
        <w:rPr>
          <w:color w:val="000000"/>
          <w:shd w:val="clear" w:color="auto" w:fill="FFFFFF"/>
        </w:rPr>
        <w:t>,</w:t>
      </w:r>
      <w:r w:rsidR="00B24FF6" w:rsidRPr="00773F2F">
        <w:rPr>
          <w:color w:val="000000"/>
          <w:shd w:val="clear" w:color="auto" w:fill="FFFFFF"/>
        </w:rPr>
        <w:t xml:space="preserve"> която правя казвам следното</w:t>
      </w:r>
      <w:r w:rsidR="00912127" w:rsidRPr="00773F2F">
        <w:rPr>
          <w:color w:val="000000"/>
          <w:shd w:val="clear" w:color="auto" w:fill="FFFFFF"/>
        </w:rPr>
        <w:t>.</w:t>
      </w:r>
      <w:r w:rsidR="00B24FF6" w:rsidRPr="00773F2F">
        <w:rPr>
          <w:color w:val="000000"/>
          <w:shd w:val="clear" w:color="auto" w:fill="FFFFFF"/>
        </w:rPr>
        <w:t xml:space="preserve"> </w:t>
      </w:r>
      <w:r w:rsidR="00912127" w:rsidRPr="00773F2F">
        <w:rPr>
          <w:color w:val="000000"/>
          <w:shd w:val="clear" w:color="auto" w:fill="FFFFFF"/>
        </w:rPr>
        <w:t>П</w:t>
      </w:r>
      <w:r w:rsidR="00B24FF6" w:rsidRPr="00773F2F">
        <w:rPr>
          <w:color w:val="000000"/>
          <w:shd w:val="clear" w:color="auto" w:fill="FFFFFF"/>
        </w:rPr>
        <w:t>ърво</w:t>
      </w:r>
      <w:r w:rsidR="00912127" w:rsidRPr="00773F2F">
        <w:rPr>
          <w:color w:val="000000"/>
          <w:shd w:val="clear" w:color="auto" w:fill="FFFFFF"/>
        </w:rPr>
        <w:t xml:space="preserve"> дизелови</w:t>
      </w:r>
      <w:r w:rsidR="00B24FF6" w:rsidRPr="00773F2F">
        <w:rPr>
          <w:color w:val="000000"/>
          <w:shd w:val="clear" w:color="auto" w:fill="FFFFFF"/>
        </w:rPr>
        <w:t xml:space="preserve"> автобус</w:t>
      </w:r>
      <w:r w:rsidR="00912127" w:rsidRPr="00773F2F">
        <w:rPr>
          <w:color w:val="000000"/>
          <w:shd w:val="clear" w:color="auto" w:fill="FFFFFF"/>
        </w:rPr>
        <w:t>и</w:t>
      </w:r>
      <w:r w:rsidR="00B24FF6" w:rsidRPr="00773F2F">
        <w:rPr>
          <w:color w:val="000000"/>
          <w:shd w:val="clear" w:color="auto" w:fill="FFFFFF"/>
        </w:rPr>
        <w:t xml:space="preserve"> са необходими</w:t>
      </w:r>
      <w:r w:rsidR="00912127" w:rsidRPr="00773F2F">
        <w:rPr>
          <w:color w:val="000000"/>
          <w:shd w:val="clear" w:color="auto" w:fill="FFFFFF"/>
        </w:rPr>
        <w:t>,</w:t>
      </w:r>
      <w:r w:rsidR="00B24FF6" w:rsidRPr="00773F2F">
        <w:rPr>
          <w:color w:val="000000"/>
          <w:shd w:val="clear" w:color="auto" w:fill="FFFFFF"/>
        </w:rPr>
        <w:t xml:space="preserve"> защото не цялата карта на града има електрическа мрежа и </w:t>
      </w:r>
      <w:r w:rsidR="00912127" w:rsidRPr="00773F2F">
        <w:rPr>
          <w:color w:val="000000"/>
          <w:shd w:val="clear" w:color="auto" w:fill="FFFFFF"/>
        </w:rPr>
        <w:t>д</w:t>
      </w:r>
      <w:r w:rsidR="00B24FF6" w:rsidRPr="00773F2F">
        <w:rPr>
          <w:color w:val="000000"/>
          <w:shd w:val="clear" w:color="auto" w:fill="FFFFFF"/>
        </w:rPr>
        <w:t>остатъчн</w:t>
      </w:r>
      <w:r w:rsidR="00912127" w:rsidRPr="00773F2F">
        <w:rPr>
          <w:color w:val="000000"/>
          <w:shd w:val="clear" w:color="auto" w:fill="FFFFFF"/>
        </w:rPr>
        <w:t>а</w:t>
      </w:r>
      <w:r w:rsidR="00B24FF6" w:rsidRPr="00773F2F">
        <w:rPr>
          <w:color w:val="000000"/>
          <w:shd w:val="clear" w:color="auto" w:fill="FFFFFF"/>
        </w:rPr>
        <w:t xml:space="preserve"> способност да се задоволи от електробуси</w:t>
      </w:r>
      <w:r w:rsidR="00912127" w:rsidRPr="00773F2F">
        <w:rPr>
          <w:color w:val="000000"/>
          <w:shd w:val="clear" w:color="auto" w:fill="FFFFFF"/>
        </w:rPr>
        <w:t>.</w:t>
      </w:r>
      <w:r w:rsidR="00B24FF6" w:rsidRPr="00773F2F">
        <w:rPr>
          <w:color w:val="000000"/>
          <w:shd w:val="clear" w:color="auto" w:fill="FFFFFF"/>
        </w:rPr>
        <w:t xml:space="preserve"> </w:t>
      </w:r>
      <w:r w:rsidR="00912127" w:rsidRPr="00773F2F">
        <w:rPr>
          <w:color w:val="000000"/>
          <w:shd w:val="clear" w:color="auto" w:fill="FFFFFF"/>
        </w:rPr>
        <w:t>О</w:t>
      </w:r>
      <w:r w:rsidR="00B24FF6" w:rsidRPr="00773F2F">
        <w:rPr>
          <w:color w:val="000000"/>
          <w:shd w:val="clear" w:color="auto" w:fill="FFFFFF"/>
        </w:rPr>
        <w:t xml:space="preserve">тделно има амбиции на общински транспорт и наши да се изпълняват и междуселищни </w:t>
      </w:r>
      <w:r w:rsidR="00912127" w:rsidRPr="00773F2F">
        <w:rPr>
          <w:color w:val="000000"/>
          <w:shd w:val="clear" w:color="auto" w:fill="FFFFFF"/>
        </w:rPr>
        <w:t>линии,</w:t>
      </w:r>
      <w:r w:rsidR="00B24FF6" w:rsidRPr="00773F2F">
        <w:rPr>
          <w:color w:val="000000"/>
          <w:shd w:val="clear" w:color="auto" w:fill="FFFFFF"/>
        </w:rPr>
        <w:t xml:space="preserve"> там мрежа няма</w:t>
      </w:r>
      <w:r w:rsidR="00912127" w:rsidRPr="00773F2F">
        <w:rPr>
          <w:color w:val="000000"/>
          <w:shd w:val="clear" w:color="auto" w:fill="FFFFFF"/>
        </w:rPr>
        <w:t>.</w:t>
      </w:r>
      <w:r w:rsidR="00B24FF6" w:rsidRPr="00773F2F">
        <w:rPr>
          <w:color w:val="000000"/>
          <w:shd w:val="clear" w:color="auto" w:fill="FFFFFF"/>
        </w:rPr>
        <w:t xml:space="preserve"> </w:t>
      </w:r>
      <w:r w:rsidR="00912127" w:rsidRPr="00773F2F">
        <w:rPr>
          <w:color w:val="000000"/>
          <w:shd w:val="clear" w:color="auto" w:fill="FFFFFF"/>
        </w:rPr>
        <w:t>З</w:t>
      </w:r>
      <w:r w:rsidR="00B24FF6" w:rsidRPr="00773F2F">
        <w:rPr>
          <w:color w:val="000000"/>
          <w:shd w:val="clear" w:color="auto" w:fill="FFFFFF"/>
        </w:rPr>
        <w:t xml:space="preserve">атова не е лошо това нещо </w:t>
      </w:r>
      <w:r w:rsidR="00912127" w:rsidRPr="00773F2F">
        <w:rPr>
          <w:color w:val="000000"/>
          <w:shd w:val="clear" w:color="auto" w:fill="FFFFFF"/>
        </w:rPr>
        <w:t>в</w:t>
      </w:r>
      <w:r w:rsidR="00B24FF6" w:rsidRPr="00773F2F">
        <w:rPr>
          <w:color w:val="000000"/>
          <w:shd w:val="clear" w:color="auto" w:fill="FFFFFF"/>
        </w:rPr>
        <w:t>ъпросът е че поставяме изисквания да са с по-висока категория</w:t>
      </w:r>
      <w:r w:rsidR="00912127" w:rsidRPr="00773F2F">
        <w:rPr>
          <w:color w:val="000000"/>
          <w:shd w:val="clear" w:color="auto" w:fill="FFFFFF"/>
        </w:rPr>
        <w:t>.</w:t>
      </w:r>
      <w:r w:rsidR="00B24FF6" w:rsidRPr="00773F2F">
        <w:rPr>
          <w:color w:val="000000"/>
          <w:shd w:val="clear" w:color="auto" w:fill="FFFFFF"/>
        </w:rPr>
        <w:t xml:space="preserve"> А по отношение на проекта за депо </w:t>
      </w:r>
      <w:r w:rsidR="00912127" w:rsidRPr="00773F2F">
        <w:rPr>
          <w:color w:val="000000"/>
          <w:shd w:val="clear" w:color="auto" w:fill="FFFFFF"/>
        </w:rPr>
        <w:t>немислим</w:t>
      </w:r>
      <w:r w:rsidR="00B24FF6" w:rsidRPr="00773F2F">
        <w:rPr>
          <w:color w:val="000000"/>
          <w:shd w:val="clear" w:color="auto" w:fill="FFFFFF"/>
        </w:rPr>
        <w:t xml:space="preserve"> и ръководство никога не е казвал</w:t>
      </w:r>
      <w:r w:rsidR="00912127" w:rsidRPr="00773F2F">
        <w:rPr>
          <w:color w:val="000000"/>
          <w:shd w:val="clear" w:color="auto" w:fill="FFFFFF"/>
        </w:rPr>
        <w:t>о</w:t>
      </w:r>
      <w:r w:rsidR="00B24FF6" w:rsidRPr="00773F2F">
        <w:rPr>
          <w:color w:val="000000"/>
          <w:shd w:val="clear" w:color="auto" w:fill="FFFFFF"/>
        </w:rPr>
        <w:t xml:space="preserve"> да бъдат със средства на русенци</w:t>
      </w:r>
      <w:r w:rsidR="00912127" w:rsidRPr="00773F2F">
        <w:rPr>
          <w:color w:val="000000"/>
          <w:shd w:val="clear" w:color="auto" w:fill="FFFFFF"/>
        </w:rPr>
        <w:t>.</w:t>
      </w:r>
      <w:r w:rsidR="00B24FF6" w:rsidRPr="00773F2F">
        <w:rPr>
          <w:color w:val="000000"/>
          <w:shd w:val="clear" w:color="auto" w:fill="FFFFFF"/>
        </w:rPr>
        <w:t xml:space="preserve"> Въпросът е че за 600 000 е продадено депото</w:t>
      </w:r>
      <w:r w:rsidR="00912127" w:rsidRPr="00773F2F">
        <w:rPr>
          <w:color w:val="000000"/>
          <w:shd w:val="clear" w:color="auto" w:fill="FFFFFF"/>
        </w:rPr>
        <w:t>,</w:t>
      </w:r>
      <w:r w:rsidR="00B24FF6" w:rsidRPr="00773F2F">
        <w:rPr>
          <w:color w:val="000000"/>
          <w:shd w:val="clear" w:color="auto" w:fill="FFFFFF"/>
        </w:rPr>
        <w:t xml:space="preserve"> за което ние плащаме всеки месец и в момента са платени 900 000 наем за това депо</w:t>
      </w:r>
      <w:r w:rsidR="00912127" w:rsidRPr="00773F2F">
        <w:rPr>
          <w:color w:val="000000"/>
          <w:shd w:val="clear" w:color="auto" w:fill="FFFFFF"/>
        </w:rPr>
        <w:t>.</w:t>
      </w:r>
      <w:r w:rsidR="00B24FF6" w:rsidRPr="00773F2F">
        <w:rPr>
          <w:color w:val="000000"/>
          <w:shd w:val="clear" w:color="auto" w:fill="FFFFFF"/>
        </w:rPr>
        <w:t xml:space="preserve"> </w:t>
      </w:r>
      <w:r w:rsidR="00912127" w:rsidRPr="00773F2F">
        <w:rPr>
          <w:color w:val="000000"/>
          <w:shd w:val="clear" w:color="auto" w:fill="FFFFFF"/>
        </w:rPr>
        <w:t>И някой си е направил</w:t>
      </w:r>
      <w:r w:rsidR="00B24FF6" w:rsidRPr="00773F2F">
        <w:rPr>
          <w:color w:val="000000"/>
          <w:shd w:val="clear" w:color="auto" w:fill="FFFFFF"/>
        </w:rPr>
        <w:t xml:space="preserve"> добра сделка </w:t>
      </w:r>
      <w:r w:rsidR="00912127" w:rsidRPr="00773F2F">
        <w:rPr>
          <w:color w:val="000000"/>
          <w:shd w:val="clear" w:color="auto" w:fill="FFFFFF"/>
        </w:rPr>
        <w:t>н</w:t>
      </w:r>
      <w:r w:rsidR="00B24FF6" w:rsidRPr="00773F2F">
        <w:rPr>
          <w:color w:val="000000"/>
          <w:shd w:val="clear" w:color="auto" w:fill="FFFFFF"/>
        </w:rPr>
        <w:t xml:space="preserve">е просто да е </w:t>
      </w:r>
      <w:r w:rsidR="00912127" w:rsidRPr="00773F2F">
        <w:rPr>
          <w:color w:val="000000"/>
          <w:shd w:val="clear" w:color="auto" w:fill="FFFFFF"/>
        </w:rPr>
        <w:t>наемодател</w:t>
      </w:r>
      <w:r w:rsidR="00B24FF6" w:rsidRPr="00773F2F">
        <w:rPr>
          <w:color w:val="000000"/>
          <w:shd w:val="clear" w:color="auto" w:fill="FFFFFF"/>
        </w:rPr>
        <w:t xml:space="preserve"> и ренти</w:t>
      </w:r>
      <w:r w:rsidR="00912127" w:rsidRPr="00773F2F">
        <w:rPr>
          <w:color w:val="000000"/>
          <w:shd w:val="clear" w:color="auto" w:fill="FFFFFF"/>
        </w:rPr>
        <w:t>ер,</w:t>
      </w:r>
      <w:r w:rsidR="00B24FF6" w:rsidRPr="00773F2F">
        <w:rPr>
          <w:color w:val="000000"/>
          <w:shd w:val="clear" w:color="auto" w:fill="FFFFFF"/>
        </w:rPr>
        <w:t xml:space="preserve"> </w:t>
      </w:r>
      <w:r w:rsidR="00912127" w:rsidRPr="00773F2F">
        <w:rPr>
          <w:color w:val="000000"/>
          <w:shd w:val="clear" w:color="auto" w:fill="FFFFFF"/>
        </w:rPr>
        <w:t>а</w:t>
      </w:r>
      <w:r w:rsidR="00B24FF6" w:rsidRPr="00773F2F">
        <w:rPr>
          <w:color w:val="000000"/>
          <w:shd w:val="clear" w:color="auto" w:fill="FFFFFF"/>
        </w:rPr>
        <w:t xml:space="preserve"> да държи предприятието в опасно</w:t>
      </w:r>
      <w:r w:rsidR="00912127" w:rsidRPr="00773F2F">
        <w:rPr>
          <w:color w:val="000000"/>
          <w:shd w:val="clear" w:color="auto" w:fill="FFFFFF"/>
        </w:rPr>
        <w:t>ст</w:t>
      </w:r>
      <w:r w:rsidR="00B24FF6" w:rsidRPr="00773F2F">
        <w:rPr>
          <w:color w:val="000000"/>
          <w:shd w:val="clear" w:color="auto" w:fill="FFFFFF"/>
        </w:rPr>
        <w:t xml:space="preserve"> всеки един ден да го изгони примерно</w:t>
      </w:r>
      <w:r w:rsidR="00C82AA4" w:rsidRPr="00773F2F">
        <w:rPr>
          <w:color w:val="000000"/>
          <w:shd w:val="clear" w:color="auto" w:fill="FFFFFF"/>
        </w:rPr>
        <w:t>, примерно да може да бъде изгонен.</w:t>
      </w:r>
      <w:r w:rsidR="00B24FF6" w:rsidRPr="00773F2F">
        <w:rPr>
          <w:color w:val="000000"/>
          <w:shd w:val="clear" w:color="auto" w:fill="FFFFFF"/>
        </w:rPr>
        <w:t xml:space="preserve"> </w:t>
      </w:r>
      <w:r w:rsidR="00C82AA4" w:rsidRPr="00773F2F">
        <w:rPr>
          <w:color w:val="000000"/>
          <w:shd w:val="clear" w:color="auto" w:fill="FFFFFF"/>
        </w:rPr>
        <w:t>З</w:t>
      </w:r>
      <w:r w:rsidR="00B24FF6" w:rsidRPr="00773F2F">
        <w:rPr>
          <w:color w:val="000000"/>
          <w:shd w:val="clear" w:color="auto" w:fill="FFFFFF"/>
        </w:rPr>
        <w:t xml:space="preserve">атова рано или късно нашата работа трябва да бъде за </w:t>
      </w:r>
      <w:r w:rsidR="00F414E2" w:rsidRPr="00773F2F">
        <w:rPr>
          <w:color w:val="000000"/>
          <w:shd w:val="clear" w:color="auto" w:fill="FFFFFF"/>
        </w:rPr>
        <w:t>н</w:t>
      </w:r>
      <w:r w:rsidR="00B24FF6" w:rsidRPr="00773F2F">
        <w:rPr>
          <w:color w:val="000000"/>
          <w:shd w:val="clear" w:color="auto" w:fill="FFFFFF"/>
        </w:rPr>
        <w:t>ов</w:t>
      </w:r>
      <w:r w:rsidR="00F414E2" w:rsidRPr="00773F2F">
        <w:rPr>
          <w:color w:val="000000"/>
          <w:shd w:val="clear" w:color="auto" w:fill="FFFFFF"/>
        </w:rPr>
        <w:t>о</w:t>
      </w:r>
      <w:r w:rsidR="00B24FF6" w:rsidRPr="00773F2F">
        <w:rPr>
          <w:color w:val="000000"/>
          <w:shd w:val="clear" w:color="auto" w:fill="FFFFFF"/>
        </w:rPr>
        <w:t xml:space="preserve"> </w:t>
      </w:r>
      <w:r w:rsidR="00F414E2" w:rsidRPr="00773F2F">
        <w:rPr>
          <w:color w:val="000000"/>
          <w:shd w:val="clear" w:color="auto" w:fill="FFFFFF"/>
        </w:rPr>
        <w:t>депо,</w:t>
      </w:r>
      <w:r w:rsidR="00B24FF6" w:rsidRPr="00773F2F">
        <w:rPr>
          <w:color w:val="000000"/>
          <w:shd w:val="clear" w:color="auto" w:fill="FFFFFF"/>
        </w:rPr>
        <w:t xml:space="preserve"> дали то ще е с този проект или по друг начин не е със средства</w:t>
      </w:r>
      <w:r w:rsidR="00F414E2" w:rsidRPr="00773F2F">
        <w:rPr>
          <w:color w:val="000000"/>
          <w:shd w:val="clear" w:color="auto" w:fill="FFFFFF"/>
        </w:rPr>
        <w:t>,</w:t>
      </w:r>
      <w:r w:rsidR="00B24FF6" w:rsidRPr="00773F2F">
        <w:rPr>
          <w:color w:val="000000"/>
          <w:shd w:val="clear" w:color="auto" w:fill="FFFFFF"/>
        </w:rPr>
        <w:t xml:space="preserve"> които гражданите</w:t>
      </w:r>
      <w:r w:rsidR="00F414E2" w:rsidRPr="00773F2F">
        <w:rPr>
          <w:color w:val="000000"/>
          <w:shd w:val="clear" w:color="auto" w:fill="FFFFFF"/>
        </w:rPr>
        <w:t xml:space="preserve"> да</w:t>
      </w:r>
      <w:r w:rsidR="00B24FF6" w:rsidRPr="00773F2F">
        <w:rPr>
          <w:color w:val="000000"/>
          <w:shd w:val="clear" w:color="auto" w:fill="FFFFFF"/>
        </w:rPr>
        <w:t xml:space="preserve"> дадат</w:t>
      </w:r>
      <w:r w:rsidR="00F414E2" w:rsidRPr="00773F2F">
        <w:rPr>
          <w:color w:val="000000"/>
          <w:shd w:val="clear" w:color="auto" w:fill="FFFFFF"/>
        </w:rPr>
        <w:t>. Ние</w:t>
      </w:r>
      <w:r w:rsidR="00B24FF6" w:rsidRPr="00773F2F">
        <w:rPr>
          <w:color w:val="000000"/>
          <w:shd w:val="clear" w:color="auto" w:fill="FFFFFF"/>
        </w:rPr>
        <w:t xml:space="preserve"> търсим финансира</w:t>
      </w:r>
      <w:r w:rsidR="00F414E2" w:rsidRPr="00773F2F">
        <w:rPr>
          <w:color w:val="000000"/>
          <w:shd w:val="clear" w:color="auto" w:fill="FFFFFF"/>
        </w:rPr>
        <w:t>не външно</w:t>
      </w:r>
      <w:r w:rsidR="00B24FF6" w:rsidRPr="00773F2F">
        <w:rPr>
          <w:color w:val="000000"/>
          <w:shd w:val="clear" w:color="auto" w:fill="FFFFFF"/>
        </w:rPr>
        <w:t xml:space="preserve"> </w:t>
      </w:r>
      <w:r w:rsidR="00F414E2" w:rsidRPr="00773F2F">
        <w:rPr>
          <w:color w:val="000000"/>
          <w:shd w:val="clear" w:color="auto" w:fill="FFFFFF"/>
        </w:rPr>
        <w:t>т</w:t>
      </w:r>
      <w:r w:rsidR="00B24FF6" w:rsidRPr="00773F2F">
        <w:rPr>
          <w:color w:val="000000"/>
          <w:shd w:val="clear" w:color="auto" w:fill="FFFFFF"/>
        </w:rPr>
        <w:t xml:space="preserve">ова с тия уточнения </w:t>
      </w:r>
      <w:r w:rsidR="00F414E2" w:rsidRPr="00773F2F">
        <w:rPr>
          <w:color w:val="000000"/>
          <w:shd w:val="clear" w:color="auto" w:fill="FFFFFF"/>
        </w:rPr>
        <w:t>и</w:t>
      </w:r>
      <w:r w:rsidR="00B24FF6" w:rsidRPr="00773F2F">
        <w:rPr>
          <w:color w:val="000000"/>
          <w:shd w:val="clear" w:color="auto" w:fill="FFFFFF"/>
        </w:rPr>
        <w:t>сках да кажа</w:t>
      </w:r>
      <w:r w:rsidR="00F414E2" w:rsidRPr="00773F2F">
        <w:rPr>
          <w:color w:val="000000"/>
          <w:shd w:val="clear" w:color="auto" w:fill="FFFFFF"/>
        </w:rPr>
        <w:t>. Благодаря ви.</w:t>
      </w:r>
    </w:p>
    <w:p w14:paraId="2FA19C42" w14:textId="77777777" w:rsidR="00F414E2" w:rsidRPr="00773F2F" w:rsidRDefault="00F414E2" w:rsidP="00CD2C77">
      <w:pPr>
        <w:ind w:firstLine="708"/>
        <w:jc w:val="both"/>
        <w:rPr>
          <w:color w:val="000000"/>
          <w:shd w:val="clear" w:color="auto" w:fill="FFFFFF"/>
        </w:rPr>
      </w:pPr>
      <w:r w:rsidRPr="00773F2F">
        <w:rPr>
          <w:b/>
        </w:rPr>
        <w:t>Акад. Христо Белоев</w:t>
      </w:r>
      <w:r w:rsidRPr="00773F2F">
        <w:t xml:space="preserve">: </w:t>
      </w:r>
      <w:r w:rsidR="00B24FF6" w:rsidRPr="00773F2F">
        <w:rPr>
          <w:color w:val="000000"/>
          <w:shd w:val="clear" w:color="auto" w:fill="FFFFFF"/>
        </w:rPr>
        <w:t>Анатоли Станев</w:t>
      </w:r>
      <w:r w:rsidRPr="00773F2F">
        <w:rPr>
          <w:color w:val="000000"/>
          <w:shd w:val="clear" w:color="auto" w:fill="FFFFFF"/>
        </w:rPr>
        <w:t>.</w:t>
      </w:r>
    </w:p>
    <w:p w14:paraId="397F80AD" w14:textId="1E6B4888" w:rsidR="00F414E2" w:rsidRPr="00773F2F" w:rsidRDefault="00F414E2" w:rsidP="00CD2C77">
      <w:pPr>
        <w:ind w:firstLine="708"/>
        <w:jc w:val="both"/>
        <w:rPr>
          <w:color w:val="000000"/>
          <w:shd w:val="clear" w:color="auto" w:fill="FFFFFF"/>
        </w:rPr>
      </w:pPr>
      <w:r w:rsidRPr="00773F2F">
        <w:rPr>
          <w:b/>
          <w:bCs/>
          <w:color w:val="000000"/>
          <w:shd w:val="clear" w:color="auto" w:fill="FFFFFF"/>
        </w:rPr>
        <w:t>Г-н Анатоли Станев/реплика/</w:t>
      </w:r>
      <w:r w:rsidRPr="00773F2F">
        <w:rPr>
          <w:color w:val="000000"/>
          <w:shd w:val="clear" w:color="auto" w:fill="FFFFFF"/>
        </w:rPr>
        <w:t xml:space="preserve">: Уважаеми г-н Кмете, уважаеми </w:t>
      </w:r>
      <w:r w:rsidR="00B24FF6" w:rsidRPr="00773F2F">
        <w:rPr>
          <w:color w:val="000000"/>
          <w:shd w:val="clear" w:color="auto" w:fill="FFFFFF"/>
        </w:rPr>
        <w:t>г</w:t>
      </w:r>
      <w:r w:rsidRPr="00773F2F">
        <w:rPr>
          <w:color w:val="000000"/>
          <w:shd w:val="clear" w:color="auto" w:fill="FFFFFF"/>
        </w:rPr>
        <w:t>-</w:t>
      </w:r>
      <w:r w:rsidR="00B24FF6" w:rsidRPr="00773F2F">
        <w:rPr>
          <w:color w:val="000000"/>
          <w:shd w:val="clear" w:color="auto" w:fill="FFFFFF"/>
        </w:rPr>
        <w:t xml:space="preserve">н </w:t>
      </w:r>
      <w:r w:rsidRPr="00773F2F">
        <w:rPr>
          <w:color w:val="000000"/>
          <w:shd w:val="clear" w:color="auto" w:fill="FFFFFF"/>
        </w:rPr>
        <w:t>П</w:t>
      </w:r>
      <w:r w:rsidR="00B24FF6" w:rsidRPr="00773F2F">
        <w:rPr>
          <w:color w:val="000000"/>
          <w:shd w:val="clear" w:color="auto" w:fill="FFFFFF"/>
        </w:rPr>
        <w:t>редседателю</w:t>
      </w:r>
      <w:r w:rsidRPr="00773F2F">
        <w:rPr>
          <w:color w:val="000000"/>
          <w:shd w:val="clear" w:color="auto" w:fill="FFFFFF"/>
        </w:rPr>
        <w:t>,</w:t>
      </w:r>
      <w:r w:rsidR="00B24FF6" w:rsidRPr="00773F2F">
        <w:rPr>
          <w:color w:val="000000"/>
          <w:shd w:val="clear" w:color="auto" w:fill="FFFFFF"/>
        </w:rPr>
        <w:t xml:space="preserve"> </w:t>
      </w:r>
      <w:r w:rsidRPr="00773F2F">
        <w:rPr>
          <w:color w:val="000000"/>
          <w:shd w:val="clear" w:color="auto" w:fill="FFFFFF"/>
        </w:rPr>
        <w:t>у</w:t>
      </w:r>
      <w:r w:rsidR="00B24FF6" w:rsidRPr="00773F2F">
        <w:rPr>
          <w:color w:val="000000"/>
          <w:shd w:val="clear" w:color="auto" w:fill="FFFFFF"/>
        </w:rPr>
        <w:t>важаеми колеги</w:t>
      </w:r>
      <w:r w:rsidRPr="00773F2F">
        <w:rPr>
          <w:color w:val="000000"/>
          <w:shd w:val="clear" w:color="auto" w:fill="FFFFFF"/>
        </w:rPr>
        <w:t>,</w:t>
      </w:r>
      <w:r w:rsidR="00B24FF6" w:rsidRPr="00773F2F">
        <w:rPr>
          <w:color w:val="000000"/>
          <w:shd w:val="clear" w:color="auto" w:fill="FFFFFF"/>
        </w:rPr>
        <w:t xml:space="preserve"> </w:t>
      </w:r>
      <w:r w:rsidRPr="00773F2F">
        <w:rPr>
          <w:color w:val="000000"/>
          <w:shd w:val="clear" w:color="auto" w:fill="FFFFFF"/>
        </w:rPr>
        <w:t>у</w:t>
      </w:r>
      <w:r w:rsidR="00B24FF6" w:rsidRPr="00773F2F">
        <w:rPr>
          <w:color w:val="000000"/>
          <w:shd w:val="clear" w:color="auto" w:fill="FFFFFF"/>
        </w:rPr>
        <w:t xml:space="preserve">важаеми колега Веселинов репликата ми е към вас ще извлека </w:t>
      </w:r>
      <w:r w:rsidRPr="00773F2F">
        <w:rPr>
          <w:color w:val="000000"/>
          <w:shd w:val="clear" w:color="auto" w:fill="FFFFFF"/>
        </w:rPr>
        <w:t>повод</w:t>
      </w:r>
      <w:r w:rsidR="00B24FF6" w:rsidRPr="00773F2F">
        <w:rPr>
          <w:color w:val="000000"/>
          <w:shd w:val="clear" w:color="auto" w:fill="FFFFFF"/>
        </w:rPr>
        <w:t xml:space="preserve"> </w:t>
      </w:r>
      <w:r w:rsidRPr="00773F2F">
        <w:rPr>
          <w:color w:val="000000"/>
          <w:shd w:val="clear" w:color="auto" w:fill="FFFFFF"/>
        </w:rPr>
        <w:t>от</w:t>
      </w:r>
      <w:r w:rsidR="00B24FF6" w:rsidRPr="00773F2F">
        <w:rPr>
          <w:color w:val="000000"/>
          <w:shd w:val="clear" w:color="auto" w:fill="FFFFFF"/>
        </w:rPr>
        <w:t xml:space="preserve"> изказването ви в частта му</w:t>
      </w:r>
      <w:r w:rsidRPr="00773F2F">
        <w:rPr>
          <w:color w:val="000000"/>
          <w:shd w:val="clear" w:color="auto" w:fill="FFFFFF"/>
        </w:rPr>
        <w:t>,</w:t>
      </w:r>
      <w:r w:rsidR="00B24FF6" w:rsidRPr="00773F2F">
        <w:rPr>
          <w:color w:val="000000"/>
          <w:shd w:val="clear" w:color="auto" w:fill="FFFFFF"/>
        </w:rPr>
        <w:t xml:space="preserve"> в която </w:t>
      </w:r>
      <w:r w:rsidRPr="00773F2F">
        <w:rPr>
          <w:color w:val="000000"/>
          <w:shd w:val="clear" w:color="auto" w:fill="FFFFFF"/>
        </w:rPr>
        <w:t>к</w:t>
      </w:r>
      <w:r w:rsidR="00B24FF6" w:rsidRPr="00773F2F">
        <w:rPr>
          <w:color w:val="000000"/>
          <w:shd w:val="clear" w:color="auto" w:fill="FFFFFF"/>
        </w:rPr>
        <w:t>азахт</w:t>
      </w:r>
      <w:r w:rsidRPr="00773F2F">
        <w:rPr>
          <w:color w:val="000000"/>
          <w:shd w:val="clear" w:color="auto" w:fill="FFFFFF"/>
        </w:rPr>
        <w:t>е</w:t>
      </w:r>
      <w:r w:rsidR="00B24FF6" w:rsidRPr="00773F2F">
        <w:rPr>
          <w:color w:val="000000"/>
          <w:shd w:val="clear" w:color="auto" w:fill="FFFFFF"/>
        </w:rPr>
        <w:t xml:space="preserve"> че е логично да се счита вие бяхте част от конкурсната комисия</w:t>
      </w:r>
      <w:r w:rsidRPr="00773F2F">
        <w:rPr>
          <w:color w:val="000000"/>
          <w:shd w:val="clear" w:color="auto" w:fill="FFFFFF"/>
        </w:rPr>
        <w:t>.</w:t>
      </w:r>
      <w:r w:rsidR="00B24FF6" w:rsidRPr="00773F2F">
        <w:rPr>
          <w:color w:val="000000"/>
          <w:shd w:val="clear" w:color="auto" w:fill="FFFFFF"/>
        </w:rPr>
        <w:t xml:space="preserve"> </w:t>
      </w:r>
      <w:r w:rsidRPr="00773F2F">
        <w:rPr>
          <w:color w:val="000000"/>
          <w:shd w:val="clear" w:color="auto" w:fill="FFFFFF"/>
        </w:rPr>
        <w:t>Е</w:t>
      </w:r>
      <w:r w:rsidR="00B24FF6" w:rsidRPr="00773F2F">
        <w:rPr>
          <w:color w:val="000000"/>
          <w:shd w:val="clear" w:color="auto" w:fill="FFFFFF"/>
        </w:rPr>
        <w:t>стествено сте по-добре запознат</w:t>
      </w:r>
      <w:r w:rsidRPr="00773F2F">
        <w:rPr>
          <w:color w:val="000000"/>
          <w:shd w:val="clear" w:color="auto" w:fill="FFFFFF"/>
        </w:rPr>
        <w:t xml:space="preserve"> с</w:t>
      </w:r>
      <w:r w:rsidR="00B24FF6" w:rsidRPr="00773F2F">
        <w:rPr>
          <w:color w:val="000000"/>
          <w:shd w:val="clear" w:color="auto" w:fill="FFFFFF"/>
        </w:rPr>
        <w:t xml:space="preserve"> детайлите от мен но изразихте </w:t>
      </w:r>
      <w:r w:rsidRPr="00773F2F">
        <w:rPr>
          <w:color w:val="000000"/>
          <w:shd w:val="clear" w:color="auto" w:fill="FFFFFF"/>
        </w:rPr>
        <w:t>едно становище,</w:t>
      </w:r>
      <w:r w:rsidR="00B24FF6" w:rsidRPr="00773F2F">
        <w:rPr>
          <w:color w:val="000000"/>
          <w:shd w:val="clear" w:color="auto" w:fill="FFFFFF"/>
        </w:rPr>
        <w:t xml:space="preserve"> че е логично да се смята че настоящите членове на все още членове на </w:t>
      </w:r>
      <w:r w:rsidRPr="00773F2F">
        <w:rPr>
          <w:color w:val="000000"/>
          <w:shd w:val="clear" w:color="auto" w:fill="FFFFFF"/>
        </w:rPr>
        <w:t>С</w:t>
      </w:r>
      <w:r w:rsidR="00B24FF6" w:rsidRPr="00773F2F">
        <w:rPr>
          <w:color w:val="000000"/>
          <w:shd w:val="clear" w:color="auto" w:fill="FFFFFF"/>
        </w:rPr>
        <w:t>ъвета на директорите на дружеството е логично</w:t>
      </w:r>
      <w:r w:rsidR="002B015E" w:rsidRPr="00773F2F">
        <w:rPr>
          <w:color w:val="000000"/>
          <w:shd w:val="clear" w:color="auto" w:fill="FFFFFF"/>
        </w:rPr>
        <w:t xml:space="preserve"> да</w:t>
      </w:r>
      <w:r w:rsidR="00B24FF6" w:rsidRPr="00773F2F">
        <w:rPr>
          <w:color w:val="000000"/>
          <w:shd w:val="clear" w:color="auto" w:fill="FFFFFF"/>
        </w:rPr>
        <w:t xml:space="preserve"> са по-подготвени</w:t>
      </w:r>
      <w:r w:rsidRPr="00773F2F">
        <w:rPr>
          <w:color w:val="000000"/>
          <w:shd w:val="clear" w:color="auto" w:fill="FFFFFF"/>
        </w:rPr>
        <w:t>.</w:t>
      </w:r>
      <w:r w:rsidR="00B24FF6" w:rsidRPr="00773F2F">
        <w:rPr>
          <w:color w:val="000000"/>
          <w:shd w:val="clear" w:color="auto" w:fill="FFFFFF"/>
        </w:rPr>
        <w:t xml:space="preserve"> </w:t>
      </w:r>
      <w:r w:rsidRPr="00773F2F">
        <w:rPr>
          <w:color w:val="000000"/>
          <w:shd w:val="clear" w:color="auto" w:fill="FFFFFF"/>
        </w:rPr>
        <w:t>Е</w:t>
      </w:r>
      <w:r w:rsidR="00B24FF6" w:rsidRPr="00773F2F">
        <w:rPr>
          <w:color w:val="000000"/>
          <w:shd w:val="clear" w:color="auto" w:fill="FFFFFF"/>
        </w:rPr>
        <w:t>ми историята показва друго</w:t>
      </w:r>
      <w:r w:rsidRPr="00773F2F">
        <w:rPr>
          <w:color w:val="000000"/>
          <w:shd w:val="clear" w:color="auto" w:fill="FFFFFF"/>
        </w:rPr>
        <w:t>,</w:t>
      </w:r>
      <w:r w:rsidR="00B24FF6" w:rsidRPr="00773F2F">
        <w:rPr>
          <w:color w:val="000000"/>
          <w:shd w:val="clear" w:color="auto" w:fill="FFFFFF"/>
        </w:rPr>
        <w:t xml:space="preserve"> историята показва нещо съвсем друго и има толкова неща</w:t>
      </w:r>
      <w:r w:rsidRPr="00773F2F">
        <w:rPr>
          <w:color w:val="000000"/>
          <w:shd w:val="clear" w:color="auto" w:fill="FFFFFF"/>
        </w:rPr>
        <w:t>,</w:t>
      </w:r>
      <w:r w:rsidR="00B24FF6" w:rsidRPr="00773F2F">
        <w:rPr>
          <w:color w:val="000000"/>
          <w:shd w:val="clear" w:color="auto" w:fill="FFFFFF"/>
        </w:rPr>
        <w:t xml:space="preserve"> които видно назад</w:t>
      </w:r>
      <w:r w:rsidRPr="00773F2F">
        <w:rPr>
          <w:color w:val="000000"/>
          <w:shd w:val="clear" w:color="auto" w:fill="FFFFFF"/>
        </w:rPr>
        <w:t>.</w:t>
      </w:r>
      <w:r w:rsidR="00B24FF6" w:rsidRPr="00773F2F">
        <w:rPr>
          <w:color w:val="000000"/>
          <w:shd w:val="clear" w:color="auto" w:fill="FFFFFF"/>
        </w:rPr>
        <w:t xml:space="preserve"> </w:t>
      </w:r>
      <w:r w:rsidRPr="00773F2F">
        <w:rPr>
          <w:color w:val="000000"/>
          <w:shd w:val="clear" w:color="auto" w:fill="FFFFFF"/>
        </w:rPr>
        <w:t>К</w:t>
      </w:r>
      <w:r w:rsidR="00B24FF6" w:rsidRPr="00773F2F">
        <w:rPr>
          <w:color w:val="000000"/>
          <w:shd w:val="clear" w:color="auto" w:fill="FFFFFF"/>
        </w:rPr>
        <w:t>ато се обърнем толкова фундаментални грешки в ръководството</w:t>
      </w:r>
      <w:r w:rsidRPr="00773F2F">
        <w:rPr>
          <w:color w:val="000000"/>
          <w:shd w:val="clear" w:color="auto" w:fill="FFFFFF"/>
        </w:rPr>
        <w:t>,</w:t>
      </w:r>
      <w:r w:rsidR="00B24FF6" w:rsidRPr="00773F2F">
        <w:rPr>
          <w:color w:val="000000"/>
          <w:shd w:val="clear" w:color="auto" w:fill="FFFFFF"/>
        </w:rPr>
        <w:t xml:space="preserve"> че пак ще повторя ако не бяха всички се обединени</w:t>
      </w:r>
      <w:r w:rsidRPr="00773F2F">
        <w:rPr>
          <w:color w:val="000000"/>
          <w:shd w:val="clear" w:color="auto" w:fill="FFFFFF"/>
        </w:rPr>
        <w:t xml:space="preserve">, </w:t>
      </w:r>
      <w:r w:rsidR="00B24FF6" w:rsidRPr="00773F2F">
        <w:rPr>
          <w:color w:val="000000"/>
          <w:shd w:val="clear" w:color="auto" w:fill="FFFFFF"/>
        </w:rPr>
        <w:t>за което трябва да сме благодарни</w:t>
      </w:r>
      <w:r w:rsidRPr="00773F2F">
        <w:rPr>
          <w:color w:val="000000"/>
          <w:shd w:val="clear" w:color="auto" w:fill="FFFFFF"/>
        </w:rPr>
        <w:t>.</w:t>
      </w:r>
      <w:r w:rsidR="00B24FF6" w:rsidRPr="00773F2F">
        <w:rPr>
          <w:color w:val="000000"/>
          <w:shd w:val="clear" w:color="auto" w:fill="FFFFFF"/>
        </w:rPr>
        <w:t xml:space="preserve"> </w:t>
      </w:r>
      <w:r w:rsidRPr="00773F2F">
        <w:rPr>
          <w:color w:val="000000"/>
          <w:shd w:val="clear" w:color="auto" w:fill="FFFFFF"/>
        </w:rPr>
        <w:t>В</w:t>
      </w:r>
      <w:r w:rsidR="00B24FF6" w:rsidRPr="00773F2F">
        <w:rPr>
          <w:color w:val="000000"/>
          <w:shd w:val="clear" w:color="auto" w:fill="FFFFFF"/>
        </w:rPr>
        <w:t xml:space="preserve">сички тук </w:t>
      </w:r>
      <w:r w:rsidR="00B24FF6" w:rsidRPr="00773F2F">
        <w:rPr>
          <w:color w:val="000000"/>
          <w:shd w:val="clear" w:color="auto" w:fill="FFFFFF"/>
        </w:rPr>
        <w:lastRenderedPageBreak/>
        <w:t>обществени фигури голяма част от тук присъстващите в това да спасяват предприяти</w:t>
      </w:r>
      <w:r w:rsidR="002B015E" w:rsidRPr="00773F2F">
        <w:rPr>
          <w:color w:val="000000"/>
          <w:shd w:val="clear" w:color="auto" w:fill="FFFFFF"/>
        </w:rPr>
        <w:t>ето</w:t>
      </w:r>
      <w:r w:rsidR="00B24FF6" w:rsidRPr="00773F2F">
        <w:rPr>
          <w:color w:val="000000"/>
          <w:shd w:val="clear" w:color="auto" w:fill="FFFFFF"/>
        </w:rPr>
        <w:t xml:space="preserve"> от неговото кадърно и запознато ръководство</w:t>
      </w:r>
      <w:r w:rsidRPr="00773F2F">
        <w:rPr>
          <w:color w:val="000000"/>
          <w:shd w:val="clear" w:color="auto" w:fill="FFFFFF"/>
        </w:rPr>
        <w:t>,</w:t>
      </w:r>
      <w:r w:rsidR="00B24FF6" w:rsidRPr="00773F2F">
        <w:rPr>
          <w:color w:val="000000"/>
          <w:shd w:val="clear" w:color="auto" w:fill="FFFFFF"/>
        </w:rPr>
        <w:t xml:space="preserve"> то отдавна щеше да е в изключително тежко положение</w:t>
      </w:r>
      <w:r w:rsidRPr="00773F2F">
        <w:rPr>
          <w:color w:val="000000"/>
          <w:shd w:val="clear" w:color="auto" w:fill="FFFFFF"/>
        </w:rPr>
        <w:t>,</w:t>
      </w:r>
      <w:r w:rsidR="00B24FF6" w:rsidRPr="00773F2F">
        <w:rPr>
          <w:color w:val="000000"/>
          <w:shd w:val="clear" w:color="auto" w:fill="FFFFFF"/>
        </w:rPr>
        <w:t xml:space="preserve"> което сега отново ще го </w:t>
      </w:r>
      <w:r w:rsidRPr="00773F2F">
        <w:rPr>
          <w:color w:val="000000"/>
          <w:shd w:val="clear" w:color="auto" w:fill="FFFFFF"/>
        </w:rPr>
        <w:t>застрашим.</w:t>
      </w:r>
      <w:r w:rsidR="00B24FF6" w:rsidRPr="00773F2F">
        <w:rPr>
          <w:color w:val="000000"/>
          <w:shd w:val="clear" w:color="auto" w:fill="FFFFFF"/>
        </w:rPr>
        <w:t xml:space="preserve"> </w:t>
      </w:r>
      <w:r w:rsidRPr="00773F2F">
        <w:rPr>
          <w:color w:val="000000"/>
          <w:shd w:val="clear" w:color="auto" w:fill="FFFFFF"/>
        </w:rPr>
        <w:t>И</w:t>
      </w:r>
      <w:r w:rsidR="00B24FF6" w:rsidRPr="00773F2F">
        <w:rPr>
          <w:color w:val="000000"/>
          <w:shd w:val="clear" w:color="auto" w:fill="FFFFFF"/>
        </w:rPr>
        <w:t xml:space="preserve"> предвид повода за предложението</w:t>
      </w:r>
      <w:r w:rsidRPr="00773F2F">
        <w:rPr>
          <w:color w:val="000000"/>
          <w:shd w:val="clear" w:color="auto" w:fill="FFFFFF"/>
        </w:rPr>
        <w:t>,</w:t>
      </w:r>
      <w:r w:rsidR="00B24FF6" w:rsidRPr="00773F2F">
        <w:rPr>
          <w:color w:val="000000"/>
          <w:shd w:val="clear" w:color="auto" w:fill="FFFFFF"/>
        </w:rPr>
        <w:t xml:space="preserve"> за тайно гласуване искам да потвърдя и аз тук от тази трибуна </w:t>
      </w:r>
      <w:r w:rsidRPr="00773F2F">
        <w:rPr>
          <w:color w:val="000000"/>
          <w:shd w:val="clear" w:color="auto" w:fill="FFFFFF"/>
        </w:rPr>
        <w:t>н</w:t>
      </w:r>
      <w:r w:rsidR="00B24FF6" w:rsidRPr="00773F2F">
        <w:rPr>
          <w:color w:val="000000"/>
          <w:shd w:val="clear" w:color="auto" w:fill="FFFFFF"/>
        </w:rPr>
        <w:t xml:space="preserve">езависимо дали тайно или </w:t>
      </w:r>
      <w:r w:rsidRPr="00773F2F">
        <w:rPr>
          <w:color w:val="000000"/>
          <w:shd w:val="clear" w:color="auto" w:fill="FFFFFF"/>
        </w:rPr>
        <w:t>я</w:t>
      </w:r>
      <w:r w:rsidR="00B24FF6" w:rsidRPr="00773F2F">
        <w:rPr>
          <w:color w:val="000000"/>
          <w:shd w:val="clear" w:color="auto" w:fill="FFFFFF"/>
        </w:rPr>
        <w:t xml:space="preserve">вно групата на </w:t>
      </w:r>
      <w:r w:rsidRPr="00773F2F">
        <w:rPr>
          <w:color w:val="000000"/>
          <w:shd w:val="clear" w:color="auto" w:fill="FFFFFF"/>
        </w:rPr>
        <w:t>И</w:t>
      </w:r>
      <w:r w:rsidR="00B24FF6" w:rsidRPr="00773F2F">
        <w:rPr>
          <w:color w:val="000000"/>
          <w:shd w:val="clear" w:color="auto" w:fill="FFFFFF"/>
        </w:rPr>
        <w:t>ма такъв народ няма да подкрепи настоящото ръководство при никакви обстоятелства</w:t>
      </w:r>
      <w:r w:rsidRPr="00773F2F">
        <w:rPr>
          <w:color w:val="000000"/>
          <w:shd w:val="clear" w:color="auto" w:fill="FFFFFF"/>
        </w:rPr>
        <w:t>.</w:t>
      </w:r>
      <w:r w:rsidR="00B24FF6" w:rsidRPr="00773F2F">
        <w:rPr>
          <w:color w:val="000000"/>
          <w:shd w:val="clear" w:color="auto" w:fill="FFFFFF"/>
        </w:rPr>
        <w:t xml:space="preserve"> Благодаря</w:t>
      </w:r>
      <w:r w:rsidRPr="00773F2F">
        <w:rPr>
          <w:color w:val="000000"/>
          <w:shd w:val="clear" w:color="auto" w:fill="FFFFFF"/>
        </w:rPr>
        <w:t>.</w:t>
      </w:r>
      <w:r w:rsidR="00B24FF6" w:rsidRPr="00773F2F">
        <w:rPr>
          <w:color w:val="000000"/>
          <w:shd w:val="clear" w:color="auto" w:fill="FFFFFF"/>
        </w:rPr>
        <w:t xml:space="preserve"> </w:t>
      </w:r>
    </w:p>
    <w:p w14:paraId="477540CF" w14:textId="77777777" w:rsidR="00F414E2" w:rsidRPr="00773F2F" w:rsidRDefault="00F414E2" w:rsidP="00CD2C77">
      <w:pPr>
        <w:ind w:firstLine="708"/>
        <w:jc w:val="both"/>
        <w:rPr>
          <w:color w:val="000000"/>
          <w:shd w:val="clear" w:color="auto" w:fill="FFFFFF"/>
        </w:rPr>
      </w:pPr>
      <w:r w:rsidRPr="00773F2F">
        <w:rPr>
          <w:b/>
        </w:rPr>
        <w:t>Акад. Христо Белоев</w:t>
      </w:r>
      <w:r w:rsidRPr="00773F2F">
        <w:t xml:space="preserve">: </w:t>
      </w:r>
      <w:r w:rsidR="00B24FF6" w:rsidRPr="00773F2F">
        <w:rPr>
          <w:color w:val="000000"/>
          <w:shd w:val="clear" w:color="auto" w:fill="FFFFFF"/>
        </w:rPr>
        <w:t>Мари</w:t>
      </w:r>
      <w:r w:rsidRPr="00773F2F">
        <w:rPr>
          <w:color w:val="000000"/>
          <w:shd w:val="clear" w:color="auto" w:fill="FFFFFF"/>
        </w:rPr>
        <w:t>я</w:t>
      </w:r>
      <w:r w:rsidR="00B24FF6" w:rsidRPr="00773F2F">
        <w:rPr>
          <w:color w:val="000000"/>
          <w:shd w:val="clear" w:color="auto" w:fill="FFFFFF"/>
        </w:rPr>
        <w:t>н Димитров</w:t>
      </w:r>
      <w:r w:rsidRPr="00773F2F">
        <w:rPr>
          <w:color w:val="000000"/>
          <w:shd w:val="clear" w:color="auto" w:fill="FFFFFF"/>
        </w:rPr>
        <w:t xml:space="preserve"> </w:t>
      </w:r>
      <w:r w:rsidR="00B24FF6" w:rsidRPr="00773F2F">
        <w:rPr>
          <w:color w:val="000000"/>
          <w:shd w:val="clear" w:color="auto" w:fill="FFFFFF"/>
        </w:rPr>
        <w:t>реплика</w:t>
      </w:r>
      <w:r w:rsidRPr="00773F2F">
        <w:rPr>
          <w:color w:val="000000"/>
          <w:shd w:val="clear" w:color="auto" w:fill="FFFFFF"/>
        </w:rPr>
        <w:t>.</w:t>
      </w:r>
    </w:p>
    <w:p w14:paraId="35D66836" w14:textId="4EDA472C" w:rsidR="00554F26" w:rsidRPr="00773F2F" w:rsidRDefault="00F414E2" w:rsidP="00CD2C77">
      <w:pPr>
        <w:ind w:firstLine="708"/>
        <w:jc w:val="both"/>
        <w:rPr>
          <w:color w:val="000000"/>
          <w:shd w:val="clear" w:color="auto" w:fill="FFFFFF"/>
        </w:rPr>
      </w:pPr>
      <w:r w:rsidRPr="00773F2F">
        <w:rPr>
          <w:b/>
          <w:bCs/>
          <w:color w:val="000000"/>
          <w:shd w:val="clear" w:color="auto" w:fill="FFFFFF"/>
        </w:rPr>
        <w:t>Г-н</w:t>
      </w:r>
      <w:r w:rsidR="0019747D" w:rsidRPr="00773F2F">
        <w:rPr>
          <w:b/>
          <w:bCs/>
          <w:color w:val="000000"/>
          <w:shd w:val="clear" w:color="auto" w:fill="FFFFFF"/>
        </w:rPr>
        <w:t xml:space="preserve"> </w:t>
      </w:r>
      <w:r w:rsidRPr="00773F2F">
        <w:rPr>
          <w:b/>
          <w:bCs/>
          <w:color w:val="000000"/>
          <w:shd w:val="clear" w:color="auto" w:fill="FFFFFF"/>
        </w:rPr>
        <w:t>Мариян</w:t>
      </w:r>
      <w:r w:rsidR="0019747D" w:rsidRPr="00773F2F">
        <w:rPr>
          <w:b/>
          <w:bCs/>
          <w:color w:val="000000"/>
          <w:shd w:val="clear" w:color="auto" w:fill="FFFFFF"/>
        </w:rPr>
        <w:t xml:space="preserve"> </w:t>
      </w:r>
      <w:r w:rsidRPr="00773F2F">
        <w:rPr>
          <w:b/>
          <w:bCs/>
          <w:color w:val="000000"/>
          <w:shd w:val="clear" w:color="auto" w:fill="FFFFFF"/>
        </w:rPr>
        <w:t>Димитров/реплика</w:t>
      </w:r>
      <w:r w:rsidRPr="00773F2F">
        <w:rPr>
          <w:color w:val="000000"/>
          <w:shd w:val="clear" w:color="auto" w:fill="FFFFFF"/>
        </w:rPr>
        <w:t>/: Уважаеми г-н Веселинов вие имате изключителен</w:t>
      </w:r>
      <w:r w:rsidR="00B24FF6" w:rsidRPr="00773F2F">
        <w:rPr>
          <w:color w:val="000000"/>
          <w:shd w:val="clear" w:color="auto" w:fill="FFFFFF"/>
        </w:rPr>
        <w:t xml:space="preserve"> опит като съветник</w:t>
      </w:r>
      <w:r w:rsidRPr="00773F2F">
        <w:rPr>
          <w:color w:val="000000"/>
          <w:shd w:val="clear" w:color="auto" w:fill="FFFFFF"/>
        </w:rPr>
        <w:t>,</w:t>
      </w:r>
      <w:r w:rsidR="00B24FF6" w:rsidRPr="00773F2F">
        <w:rPr>
          <w:color w:val="000000"/>
          <w:shd w:val="clear" w:color="auto" w:fill="FFFFFF"/>
        </w:rPr>
        <w:t xml:space="preserve"> като </w:t>
      </w:r>
      <w:r w:rsidRPr="00773F2F">
        <w:rPr>
          <w:color w:val="000000"/>
          <w:shd w:val="clear" w:color="auto" w:fill="FFFFFF"/>
        </w:rPr>
        <w:t>председател</w:t>
      </w:r>
      <w:r w:rsidR="00B24FF6" w:rsidRPr="00773F2F">
        <w:rPr>
          <w:color w:val="000000"/>
          <w:shd w:val="clear" w:color="auto" w:fill="FFFFFF"/>
        </w:rPr>
        <w:t xml:space="preserve"> на </w:t>
      </w:r>
      <w:r w:rsidRPr="00773F2F">
        <w:rPr>
          <w:color w:val="000000"/>
          <w:shd w:val="clear" w:color="auto" w:fill="FFFFFF"/>
        </w:rPr>
        <w:t>О</w:t>
      </w:r>
      <w:r w:rsidR="00B24FF6" w:rsidRPr="00773F2F">
        <w:rPr>
          <w:color w:val="000000"/>
          <w:shd w:val="clear" w:color="auto" w:fill="FFFFFF"/>
        </w:rPr>
        <w:t>бщински</w:t>
      </w:r>
      <w:r w:rsidRPr="00773F2F">
        <w:rPr>
          <w:color w:val="000000"/>
          <w:shd w:val="clear" w:color="auto" w:fill="FFFFFF"/>
        </w:rPr>
        <w:t>я</w:t>
      </w:r>
      <w:r w:rsidR="00B24FF6" w:rsidRPr="00773F2F">
        <w:rPr>
          <w:color w:val="000000"/>
          <w:shd w:val="clear" w:color="auto" w:fill="FFFFFF"/>
        </w:rPr>
        <w:t xml:space="preserve"> съвет свидетел</w:t>
      </w:r>
      <w:r w:rsidRPr="00773F2F">
        <w:rPr>
          <w:color w:val="000000"/>
          <w:shd w:val="clear" w:color="auto" w:fill="FFFFFF"/>
        </w:rPr>
        <w:t xml:space="preserve"> сте</w:t>
      </w:r>
      <w:r w:rsidR="00B24FF6" w:rsidRPr="00773F2F">
        <w:rPr>
          <w:color w:val="000000"/>
          <w:shd w:val="clear" w:color="auto" w:fill="FFFFFF"/>
        </w:rPr>
        <w:t xml:space="preserve"> на фалита на общинското дружество по-рано</w:t>
      </w:r>
      <w:r w:rsidR="00554F26" w:rsidRPr="00773F2F">
        <w:rPr>
          <w:color w:val="000000"/>
          <w:shd w:val="clear" w:color="auto" w:fill="FFFFFF"/>
        </w:rPr>
        <w:t>,</w:t>
      </w:r>
      <w:r w:rsidR="00B24FF6" w:rsidRPr="00773F2F">
        <w:rPr>
          <w:color w:val="000000"/>
          <w:shd w:val="clear" w:color="auto" w:fill="FFFFFF"/>
        </w:rPr>
        <w:t xml:space="preserve"> създаването на </w:t>
      </w:r>
      <w:r w:rsidR="00554F26" w:rsidRPr="00773F2F">
        <w:rPr>
          <w:color w:val="000000"/>
          <w:shd w:val="clear" w:color="auto" w:fill="FFFFFF"/>
        </w:rPr>
        <w:t>Е</w:t>
      </w:r>
      <w:r w:rsidR="00B24FF6" w:rsidRPr="00773F2F">
        <w:rPr>
          <w:color w:val="000000"/>
          <w:shd w:val="clear" w:color="auto" w:fill="FFFFFF"/>
        </w:rPr>
        <w:t>гет</w:t>
      </w:r>
      <w:r w:rsidR="00554F26" w:rsidRPr="00773F2F">
        <w:rPr>
          <w:color w:val="000000"/>
          <w:shd w:val="clear" w:color="auto" w:fill="FFFFFF"/>
        </w:rPr>
        <w:t>,</w:t>
      </w:r>
      <w:r w:rsidR="00B24FF6" w:rsidRPr="00773F2F">
        <w:rPr>
          <w:color w:val="000000"/>
          <w:shd w:val="clear" w:color="auto" w:fill="FFFFFF"/>
        </w:rPr>
        <w:t xml:space="preserve"> оттеглянето</w:t>
      </w:r>
      <w:r w:rsidR="00554F26" w:rsidRPr="00773F2F">
        <w:rPr>
          <w:color w:val="000000"/>
          <w:shd w:val="clear" w:color="auto" w:fill="FFFFFF"/>
        </w:rPr>
        <w:t xml:space="preserve"> на Егет.</w:t>
      </w:r>
      <w:r w:rsidR="00B24FF6" w:rsidRPr="00773F2F">
        <w:rPr>
          <w:color w:val="000000"/>
          <w:shd w:val="clear" w:color="auto" w:fill="FFFFFF"/>
        </w:rPr>
        <w:t xml:space="preserve"> </w:t>
      </w:r>
      <w:r w:rsidR="00554F26" w:rsidRPr="00773F2F">
        <w:rPr>
          <w:color w:val="000000"/>
          <w:shd w:val="clear" w:color="auto" w:fill="FFFFFF"/>
        </w:rPr>
        <w:t>И</w:t>
      </w:r>
      <w:r w:rsidR="00B24FF6" w:rsidRPr="00773F2F">
        <w:rPr>
          <w:color w:val="000000"/>
          <w:shd w:val="clear" w:color="auto" w:fill="FFFFFF"/>
        </w:rPr>
        <w:t xml:space="preserve"> много добре знаете че едно такова</w:t>
      </w:r>
      <w:r w:rsidR="00554F26" w:rsidRPr="00773F2F">
        <w:rPr>
          <w:color w:val="000000"/>
          <w:shd w:val="clear" w:color="auto" w:fill="FFFFFF"/>
        </w:rPr>
        <w:t xml:space="preserve"> дружество</w:t>
      </w:r>
      <w:r w:rsidR="00B24FF6" w:rsidRPr="00773F2F">
        <w:rPr>
          <w:color w:val="000000"/>
          <w:shd w:val="clear" w:color="auto" w:fill="FFFFFF"/>
        </w:rPr>
        <w:t xml:space="preserve"> </w:t>
      </w:r>
      <w:r w:rsidR="00554F26" w:rsidRPr="00773F2F">
        <w:rPr>
          <w:color w:val="000000"/>
          <w:shd w:val="clear" w:color="auto" w:fill="FFFFFF"/>
        </w:rPr>
        <w:t>транспортно,</w:t>
      </w:r>
      <w:r w:rsidR="00B24FF6" w:rsidRPr="00773F2F">
        <w:rPr>
          <w:color w:val="000000"/>
          <w:shd w:val="clear" w:color="auto" w:fill="FFFFFF"/>
        </w:rPr>
        <w:t xml:space="preserve"> то изпълнява социална функция</w:t>
      </w:r>
      <w:r w:rsidR="00554F26" w:rsidRPr="00773F2F">
        <w:rPr>
          <w:color w:val="000000"/>
          <w:shd w:val="clear" w:color="auto" w:fill="FFFFFF"/>
        </w:rPr>
        <w:t>.</w:t>
      </w:r>
      <w:r w:rsidR="00B24FF6" w:rsidRPr="00773F2F">
        <w:rPr>
          <w:color w:val="000000"/>
          <w:shd w:val="clear" w:color="auto" w:fill="FFFFFF"/>
        </w:rPr>
        <w:t xml:space="preserve"> </w:t>
      </w:r>
      <w:r w:rsidR="00554F26" w:rsidRPr="00773F2F">
        <w:rPr>
          <w:color w:val="000000"/>
          <w:shd w:val="clear" w:color="auto" w:fill="FFFFFF"/>
        </w:rPr>
        <w:t>Т</w:t>
      </w:r>
      <w:r w:rsidR="00B24FF6" w:rsidRPr="00773F2F">
        <w:rPr>
          <w:color w:val="000000"/>
          <w:shd w:val="clear" w:color="auto" w:fill="FFFFFF"/>
        </w:rPr>
        <w:t xml:space="preserve">очно това </w:t>
      </w:r>
      <w:r w:rsidR="00554F26" w:rsidRPr="00773F2F">
        <w:rPr>
          <w:color w:val="000000"/>
          <w:shd w:val="clear" w:color="auto" w:fill="FFFFFF"/>
        </w:rPr>
        <w:t>ръ</w:t>
      </w:r>
      <w:r w:rsidR="00B24FF6" w:rsidRPr="00773F2F">
        <w:rPr>
          <w:color w:val="000000"/>
          <w:shd w:val="clear" w:color="auto" w:fill="FFFFFF"/>
        </w:rPr>
        <w:t xml:space="preserve">ководство изпълни социалната функция като </w:t>
      </w:r>
      <w:r w:rsidR="00554F26" w:rsidRPr="00773F2F">
        <w:rPr>
          <w:color w:val="000000"/>
          <w:shd w:val="clear" w:color="auto" w:fill="FFFFFF"/>
        </w:rPr>
        <w:t>пое риска</w:t>
      </w:r>
      <w:r w:rsidR="00B24FF6" w:rsidRPr="00773F2F">
        <w:rPr>
          <w:color w:val="000000"/>
          <w:shd w:val="clear" w:color="auto" w:fill="FFFFFF"/>
        </w:rPr>
        <w:t xml:space="preserve"> всички пенсионери да пътуват безплатно</w:t>
      </w:r>
      <w:r w:rsidR="00554F26" w:rsidRPr="00773F2F">
        <w:rPr>
          <w:color w:val="000000"/>
          <w:shd w:val="clear" w:color="auto" w:fill="FFFFFF"/>
        </w:rPr>
        <w:t>.</w:t>
      </w:r>
      <w:r w:rsidR="00B24FF6" w:rsidRPr="00773F2F">
        <w:rPr>
          <w:color w:val="000000"/>
          <w:shd w:val="clear" w:color="auto" w:fill="FFFFFF"/>
        </w:rPr>
        <w:t xml:space="preserve"> Благодар</w:t>
      </w:r>
      <w:r w:rsidR="00554F26" w:rsidRPr="00773F2F">
        <w:rPr>
          <w:color w:val="000000"/>
          <w:shd w:val="clear" w:color="auto" w:fill="FFFFFF"/>
        </w:rPr>
        <w:t>ение на</w:t>
      </w:r>
      <w:r w:rsidR="00B24FF6" w:rsidRPr="00773F2F">
        <w:rPr>
          <w:color w:val="000000"/>
          <w:shd w:val="clear" w:color="auto" w:fill="FFFFFF"/>
        </w:rPr>
        <w:t xml:space="preserve"> натиска на партия Възраждане и на съгласието</w:t>
      </w:r>
      <w:r w:rsidR="00554F26" w:rsidRPr="00773F2F">
        <w:rPr>
          <w:color w:val="000000"/>
          <w:shd w:val="clear" w:color="auto" w:fill="FFFFFF"/>
        </w:rPr>
        <w:t xml:space="preserve"> на Кмета</w:t>
      </w:r>
      <w:r w:rsidR="00B24FF6" w:rsidRPr="00773F2F">
        <w:rPr>
          <w:color w:val="000000"/>
          <w:shd w:val="clear" w:color="auto" w:fill="FFFFFF"/>
        </w:rPr>
        <w:t xml:space="preserve"> Милков</w:t>
      </w:r>
      <w:r w:rsidR="00554F26" w:rsidRPr="00773F2F">
        <w:rPr>
          <w:color w:val="000000"/>
          <w:shd w:val="clear" w:color="auto" w:fill="FFFFFF"/>
        </w:rPr>
        <w:t>,</w:t>
      </w:r>
      <w:r w:rsidR="00B24FF6" w:rsidRPr="00773F2F">
        <w:rPr>
          <w:color w:val="000000"/>
          <w:shd w:val="clear" w:color="auto" w:fill="FFFFFF"/>
        </w:rPr>
        <w:t xml:space="preserve"> не го изключвам</w:t>
      </w:r>
      <w:r w:rsidR="00554F26" w:rsidRPr="00773F2F">
        <w:rPr>
          <w:color w:val="000000"/>
          <w:shd w:val="clear" w:color="auto" w:fill="FFFFFF"/>
        </w:rPr>
        <w:t>,</w:t>
      </w:r>
      <w:r w:rsidR="00B24FF6" w:rsidRPr="00773F2F">
        <w:rPr>
          <w:color w:val="000000"/>
          <w:shd w:val="clear" w:color="auto" w:fill="FFFFFF"/>
        </w:rPr>
        <w:t xml:space="preserve"> не го изключвам </w:t>
      </w:r>
      <w:r w:rsidR="00554F26" w:rsidRPr="00773F2F">
        <w:rPr>
          <w:color w:val="000000"/>
          <w:shd w:val="clear" w:color="auto" w:fill="FFFFFF"/>
        </w:rPr>
        <w:t>но как</w:t>
      </w:r>
      <w:r w:rsidR="0019747D" w:rsidRPr="00773F2F">
        <w:rPr>
          <w:color w:val="000000"/>
          <w:shd w:val="clear" w:color="auto" w:fill="FFFFFF"/>
        </w:rPr>
        <w:t>т</w:t>
      </w:r>
      <w:r w:rsidR="00554F26" w:rsidRPr="00773F2F">
        <w:rPr>
          <w:color w:val="000000"/>
          <w:shd w:val="clear" w:color="auto" w:fill="FFFFFF"/>
        </w:rPr>
        <w:t>о й да е това стана. З</w:t>
      </w:r>
      <w:r w:rsidR="00B24FF6" w:rsidRPr="00773F2F">
        <w:rPr>
          <w:color w:val="000000"/>
          <w:shd w:val="clear" w:color="auto" w:fill="FFFFFF"/>
        </w:rPr>
        <w:t>а миналата година ако някой е забравил да кажа</w:t>
      </w:r>
      <w:r w:rsidR="00554F26" w:rsidRPr="00773F2F">
        <w:rPr>
          <w:color w:val="000000"/>
          <w:shd w:val="clear" w:color="auto" w:fill="FFFFFF"/>
        </w:rPr>
        <w:t>,</w:t>
      </w:r>
      <w:r w:rsidR="00B24FF6" w:rsidRPr="00773F2F">
        <w:rPr>
          <w:color w:val="000000"/>
          <w:shd w:val="clear" w:color="auto" w:fill="FFFFFF"/>
        </w:rPr>
        <w:t xml:space="preserve"> че дружество беше на печалба и с тази печалба покри загубата от предната година и даже поради късно превеждане на субсидията не успя да усвои едни 120</w:t>
      </w:r>
      <w:r w:rsidR="00554F26" w:rsidRPr="00773F2F">
        <w:rPr>
          <w:color w:val="000000"/>
          <w:shd w:val="clear" w:color="auto" w:fill="FFFFFF"/>
        </w:rPr>
        <w:t xml:space="preserve"> 000</w:t>
      </w:r>
      <w:r w:rsidR="00B24FF6" w:rsidRPr="00773F2F">
        <w:rPr>
          <w:color w:val="000000"/>
          <w:shd w:val="clear" w:color="auto" w:fill="FFFFFF"/>
        </w:rPr>
        <w:t xml:space="preserve"> лв</w:t>
      </w:r>
      <w:r w:rsidR="00554F26" w:rsidRPr="00773F2F">
        <w:rPr>
          <w:color w:val="000000"/>
          <w:shd w:val="clear" w:color="auto" w:fill="FFFFFF"/>
        </w:rPr>
        <w:t>.,</w:t>
      </w:r>
      <w:r w:rsidR="00B24FF6" w:rsidRPr="00773F2F">
        <w:rPr>
          <w:color w:val="000000"/>
          <w:shd w:val="clear" w:color="auto" w:fill="FFFFFF"/>
        </w:rPr>
        <w:t xml:space="preserve"> които се върнаха в бюджета</w:t>
      </w:r>
      <w:r w:rsidR="00554F26" w:rsidRPr="00773F2F">
        <w:rPr>
          <w:color w:val="000000"/>
          <w:shd w:val="clear" w:color="auto" w:fill="FFFFFF"/>
        </w:rPr>
        <w:t>.</w:t>
      </w:r>
      <w:r w:rsidR="00B24FF6" w:rsidRPr="00773F2F">
        <w:rPr>
          <w:color w:val="000000"/>
          <w:shd w:val="clear" w:color="auto" w:fill="FFFFFF"/>
        </w:rPr>
        <w:t xml:space="preserve"> </w:t>
      </w:r>
      <w:r w:rsidR="00554F26" w:rsidRPr="00773F2F">
        <w:rPr>
          <w:color w:val="000000"/>
          <w:shd w:val="clear" w:color="auto" w:fill="FFFFFF"/>
        </w:rPr>
        <w:t>Т</w:t>
      </w:r>
      <w:r w:rsidR="00B24FF6" w:rsidRPr="00773F2F">
        <w:rPr>
          <w:color w:val="000000"/>
          <w:shd w:val="clear" w:color="auto" w:fill="FFFFFF"/>
        </w:rPr>
        <w:t>ака че не може да кажем</w:t>
      </w:r>
      <w:r w:rsidR="00554F26" w:rsidRPr="00773F2F">
        <w:rPr>
          <w:color w:val="000000"/>
          <w:shd w:val="clear" w:color="auto" w:fill="FFFFFF"/>
        </w:rPr>
        <w:t>,</w:t>
      </w:r>
      <w:r w:rsidR="00B24FF6" w:rsidRPr="00773F2F">
        <w:rPr>
          <w:color w:val="000000"/>
          <w:shd w:val="clear" w:color="auto" w:fill="FFFFFF"/>
        </w:rPr>
        <w:t xml:space="preserve"> че</w:t>
      </w:r>
      <w:r w:rsidR="00554F26" w:rsidRPr="00773F2F">
        <w:rPr>
          <w:color w:val="000000"/>
          <w:shd w:val="clear" w:color="auto" w:fill="FFFFFF"/>
        </w:rPr>
        <w:t xml:space="preserve"> дружеството е управлявано лошо</w:t>
      </w:r>
      <w:r w:rsidR="00B24FF6" w:rsidRPr="00773F2F">
        <w:rPr>
          <w:color w:val="000000"/>
          <w:shd w:val="clear" w:color="auto" w:fill="FFFFFF"/>
        </w:rPr>
        <w:t xml:space="preserve"> и всеки който</w:t>
      </w:r>
      <w:r w:rsidR="00554F26" w:rsidRPr="00773F2F">
        <w:rPr>
          <w:color w:val="000000"/>
          <w:shd w:val="clear" w:color="auto" w:fill="FFFFFF"/>
        </w:rPr>
        <w:t xml:space="preserve"> твърди, че е лесно да се управлява това дружество и се управлява лошо, аз имах възможност да дам препоръка да участва в конкурса и да стане управител на дружеството. Мисля че трябва да се отнасяме с нужното уважение към всички кандидати, които участваха в конкурса. Благодаря.</w:t>
      </w:r>
    </w:p>
    <w:p w14:paraId="32823BCD" w14:textId="7816D070" w:rsidR="00554F26" w:rsidRPr="00773F2F" w:rsidRDefault="00554F26" w:rsidP="00CD2C77">
      <w:pPr>
        <w:ind w:firstLine="708"/>
        <w:jc w:val="both"/>
        <w:rPr>
          <w:color w:val="000000"/>
          <w:shd w:val="clear" w:color="auto" w:fill="FFFFFF"/>
        </w:rPr>
      </w:pPr>
      <w:r w:rsidRPr="00773F2F">
        <w:rPr>
          <w:b/>
        </w:rPr>
        <w:t>Акад. Христо Белоев</w:t>
      </w:r>
      <w:r w:rsidRPr="00773F2F">
        <w:t xml:space="preserve">: </w:t>
      </w:r>
      <w:r w:rsidR="00AE7854" w:rsidRPr="00773F2F">
        <w:rPr>
          <w:color w:val="000000"/>
          <w:shd w:val="clear" w:color="auto" w:fill="FFFFFF"/>
        </w:rPr>
        <w:t>Благодаря</w:t>
      </w:r>
      <w:r w:rsidRPr="00773F2F">
        <w:rPr>
          <w:color w:val="000000"/>
          <w:shd w:val="clear" w:color="auto" w:fill="FFFFFF"/>
        </w:rPr>
        <w:t>,</w:t>
      </w:r>
      <w:r w:rsidR="00AE7854" w:rsidRPr="00773F2F">
        <w:rPr>
          <w:color w:val="000000"/>
          <w:shd w:val="clear" w:color="auto" w:fill="FFFFFF"/>
        </w:rPr>
        <w:t xml:space="preserve"> Светлозар Симеонов изказване</w:t>
      </w:r>
      <w:r w:rsidRPr="00773F2F">
        <w:rPr>
          <w:color w:val="000000"/>
          <w:shd w:val="clear" w:color="auto" w:fill="FFFFFF"/>
        </w:rPr>
        <w:t>. Дуплика, извинявайте Искрен Веселинов.</w:t>
      </w:r>
    </w:p>
    <w:p w14:paraId="525DA019" w14:textId="77777777" w:rsidR="009A7CC1" w:rsidRPr="00773F2F" w:rsidRDefault="00554F26" w:rsidP="00CD2C77">
      <w:pPr>
        <w:ind w:firstLine="708"/>
        <w:jc w:val="both"/>
        <w:rPr>
          <w:color w:val="000000"/>
          <w:shd w:val="clear" w:color="auto" w:fill="FFFFFF"/>
        </w:rPr>
      </w:pPr>
      <w:r w:rsidRPr="00773F2F">
        <w:rPr>
          <w:b/>
          <w:bCs/>
          <w:color w:val="000000"/>
          <w:shd w:val="clear" w:color="auto" w:fill="FFFFFF"/>
        </w:rPr>
        <w:t>Г-н Искрен Веселинов/дуплика</w:t>
      </w:r>
      <w:r w:rsidRPr="00773F2F">
        <w:rPr>
          <w:color w:val="000000"/>
          <w:shd w:val="clear" w:color="auto" w:fill="FFFFFF"/>
        </w:rPr>
        <w:t>/:</w:t>
      </w:r>
      <w:r w:rsidR="00AE7854" w:rsidRPr="00773F2F">
        <w:rPr>
          <w:color w:val="000000"/>
          <w:shd w:val="clear" w:color="auto" w:fill="FFFFFF"/>
        </w:rPr>
        <w:t xml:space="preserve"> </w:t>
      </w:r>
      <w:r w:rsidRPr="00773F2F">
        <w:rPr>
          <w:color w:val="000000"/>
          <w:shd w:val="clear" w:color="auto" w:fill="FFFFFF"/>
        </w:rPr>
        <w:t xml:space="preserve">Преди </w:t>
      </w:r>
      <w:r w:rsidR="00AE7854" w:rsidRPr="00773F2F">
        <w:rPr>
          <w:color w:val="000000"/>
          <w:shd w:val="clear" w:color="auto" w:fill="FFFFFF"/>
        </w:rPr>
        <w:t>всичко г</w:t>
      </w:r>
      <w:r w:rsidRPr="00773F2F">
        <w:rPr>
          <w:color w:val="000000"/>
          <w:shd w:val="clear" w:color="auto" w:fill="FFFFFF"/>
        </w:rPr>
        <w:t>-</w:t>
      </w:r>
      <w:r w:rsidR="00AE7854" w:rsidRPr="00773F2F">
        <w:rPr>
          <w:color w:val="000000"/>
          <w:shd w:val="clear" w:color="auto" w:fill="FFFFFF"/>
        </w:rPr>
        <w:t xml:space="preserve">н Димитров </w:t>
      </w:r>
      <w:r w:rsidRPr="00773F2F">
        <w:rPr>
          <w:color w:val="000000"/>
          <w:shd w:val="clear" w:color="auto" w:fill="FFFFFF"/>
        </w:rPr>
        <w:t>х</w:t>
      </w:r>
      <w:r w:rsidR="00AE7854" w:rsidRPr="00773F2F">
        <w:rPr>
          <w:color w:val="000000"/>
          <w:shd w:val="clear" w:color="auto" w:fill="FFFFFF"/>
        </w:rPr>
        <w:t>убаво е че казахт</w:t>
      </w:r>
      <w:r w:rsidRPr="00773F2F">
        <w:rPr>
          <w:color w:val="000000"/>
          <w:shd w:val="clear" w:color="auto" w:fill="FFFFFF"/>
        </w:rPr>
        <w:t>е,</w:t>
      </w:r>
      <w:r w:rsidR="00AE7854" w:rsidRPr="00773F2F">
        <w:rPr>
          <w:color w:val="000000"/>
          <w:shd w:val="clear" w:color="auto" w:fill="FFFFFF"/>
        </w:rPr>
        <w:t xml:space="preserve"> че ще подкрепите сегашното ръководство и </w:t>
      </w:r>
      <w:r w:rsidRPr="00773F2F">
        <w:rPr>
          <w:color w:val="000000"/>
          <w:shd w:val="clear" w:color="auto" w:fill="FFFFFF"/>
        </w:rPr>
        <w:t>ще</w:t>
      </w:r>
      <w:r w:rsidR="00AE7854" w:rsidRPr="00773F2F">
        <w:rPr>
          <w:color w:val="000000"/>
          <w:shd w:val="clear" w:color="auto" w:fill="FFFFFF"/>
        </w:rPr>
        <w:t xml:space="preserve"> сте час</w:t>
      </w:r>
      <w:r w:rsidRPr="00773F2F">
        <w:rPr>
          <w:color w:val="000000"/>
          <w:shd w:val="clear" w:color="auto" w:fill="FFFFFF"/>
        </w:rPr>
        <w:t>т</w:t>
      </w:r>
      <w:r w:rsidR="00AE7854" w:rsidRPr="00773F2F">
        <w:rPr>
          <w:color w:val="000000"/>
          <w:shd w:val="clear" w:color="auto" w:fill="FFFFFF"/>
        </w:rPr>
        <w:t xml:space="preserve"> </w:t>
      </w:r>
      <w:r w:rsidRPr="00773F2F">
        <w:rPr>
          <w:color w:val="000000"/>
          <w:shd w:val="clear" w:color="auto" w:fill="FFFFFF"/>
        </w:rPr>
        <w:t>от</w:t>
      </w:r>
      <w:r w:rsidR="00AE7854" w:rsidRPr="00773F2F">
        <w:rPr>
          <w:color w:val="000000"/>
          <w:shd w:val="clear" w:color="auto" w:fill="FFFFFF"/>
        </w:rPr>
        <w:t xml:space="preserve"> </w:t>
      </w:r>
      <w:r w:rsidRPr="00773F2F">
        <w:rPr>
          <w:color w:val="000000"/>
          <w:shd w:val="clear" w:color="auto" w:fill="FFFFFF"/>
        </w:rPr>
        <w:t>м</w:t>
      </w:r>
      <w:r w:rsidR="00AE7854" w:rsidRPr="00773F2F">
        <w:rPr>
          <w:color w:val="000000"/>
          <w:shd w:val="clear" w:color="auto" w:fill="FFFFFF"/>
        </w:rPr>
        <w:t>нозинството</w:t>
      </w:r>
      <w:r w:rsidRPr="00773F2F">
        <w:rPr>
          <w:color w:val="000000"/>
          <w:shd w:val="clear" w:color="auto" w:fill="FFFFFF"/>
        </w:rPr>
        <w:t>,</w:t>
      </w:r>
      <w:r w:rsidR="00AE7854" w:rsidRPr="00773F2F">
        <w:rPr>
          <w:color w:val="000000"/>
          <w:shd w:val="clear" w:color="auto" w:fill="FFFFFF"/>
        </w:rPr>
        <w:t xml:space="preserve"> което ще го избере</w:t>
      </w:r>
      <w:r w:rsidRPr="00773F2F">
        <w:rPr>
          <w:color w:val="000000"/>
          <w:shd w:val="clear" w:color="auto" w:fill="FFFFFF"/>
        </w:rPr>
        <w:t>.</w:t>
      </w:r>
      <w:r w:rsidR="00AE7854" w:rsidRPr="00773F2F">
        <w:rPr>
          <w:color w:val="000000"/>
          <w:shd w:val="clear" w:color="auto" w:fill="FFFFFF"/>
        </w:rPr>
        <w:t xml:space="preserve"> </w:t>
      </w:r>
      <w:r w:rsidRPr="00773F2F">
        <w:rPr>
          <w:color w:val="000000"/>
          <w:shd w:val="clear" w:color="auto" w:fill="FFFFFF"/>
        </w:rPr>
        <w:t>Т</w:t>
      </w:r>
      <w:r w:rsidR="00AE7854" w:rsidRPr="00773F2F">
        <w:rPr>
          <w:color w:val="000000"/>
          <w:shd w:val="clear" w:color="auto" w:fill="FFFFFF"/>
        </w:rPr>
        <w:t>оест вие сте част от управлен</w:t>
      </w:r>
      <w:r w:rsidRPr="00773F2F">
        <w:rPr>
          <w:color w:val="000000"/>
          <w:shd w:val="clear" w:color="auto" w:fill="FFFFFF"/>
        </w:rPr>
        <w:t xml:space="preserve">ското </w:t>
      </w:r>
      <w:r w:rsidR="00AE7854" w:rsidRPr="00773F2F">
        <w:rPr>
          <w:color w:val="000000"/>
          <w:shd w:val="clear" w:color="auto" w:fill="FFFFFF"/>
        </w:rPr>
        <w:t>мн</w:t>
      </w:r>
      <w:r w:rsidRPr="00773F2F">
        <w:rPr>
          <w:color w:val="000000"/>
          <w:shd w:val="clear" w:color="auto" w:fill="FFFFFF"/>
        </w:rPr>
        <w:t>озинст</w:t>
      </w:r>
      <w:r w:rsidR="00AE7854" w:rsidRPr="00773F2F">
        <w:rPr>
          <w:color w:val="000000"/>
          <w:shd w:val="clear" w:color="auto" w:fill="FFFFFF"/>
        </w:rPr>
        <w:t xml:space="preserve">во </w:t>
      </w:r>
      <w:r w:rsidRPr="00773F2F">
        <w:rPr>
          <w:color w:val="000000"/>
          <w:shd w:val="clear" w:color="auto" w:fill="FFFFFF"/>
        </w:rPr>
        <w:t>н</w:t>
      </w:r>
      <w:r w:rsidR="00AE7854" w:rsidRPr="00773F2F">
        <w:rPr>
          <w:color w:val="000000"/>
          <w:shd w:val="clear" w:color="auto" w:fill="FFFFFF"/>
        </w:rPr>
        <w:t>али</w:t>
      </w:r>
      <w:r w:rsidR="005F26FB" w:rsidRPr="00773F2F">
        <w:rPr>
          <w:color w:val="000000"/>
          <w:shd w:val="clear" w:color="auto" w:fill="FFFFFF"/>
        </w:rPr>
        <w:t>,</w:t>
      </w:r>
      <w:r w:rsidR="00AE7854" w:rsidRPr="00773F2F">
        <w:rPr>
          <w:color w:val="000000"/>
          <w:shd w:val="clear" w:color="auto" w:fill="FFFFFF"/>
        </w:rPr>
        <w:t xml:space="preserve"> т</w:t>
      </w:r>
      <w:r w:rsidR="005F26FB" w:rsidRPr="00773F2F">
        <w:rPr>
          <w:color w:val="000000"/>
          <w:shd w:val="clear" w:color="auto" w:fill="FFFFFF"/>
        </w:rPr>
        <w:t>ова</w:t>
      </w:r>
      <w:r w:rsidR="00AE7854" w:rsidRPr="00773F2F">
        <w:rPr>
          <w:color w:val="000000"/>
          <w:shd w:val="clear" w:color="auto" w:fill="FFFFFF"/>
        </w:rPr>
        <w:t xml:space="preserve"> което управлява в момента политиката н</w:t>
      </w:r>
      <w:r w:rsidR="005F26FB" w:rsidRPr="00773F2F">
        <w:rPr>
          <w:color w:val="000000"/>
          <w:shd w:val="clear" w:color="auto" w:fill="FFFFFF"/>
        </w:rPr>
        <w:t>и</w:t>
      </w:r>
      <w:r w:rsidR="00AE7854" w:rsidRPr="00773F2F">
        <w:rPr>
          <w:color w:val="000000"/>
          <w:shd w:val="clear" w:color="auto" w:fill="FFFFFF"/>
        </w:rPr>
        <w:t xml:space="preserve"> по </w:t>
      </w:r>
      <w:r w:rsidR="005F26FB" w:rsidRPr="00773F2F">
        <w:rPr>
          <w:color w:val="000000"/>
          <w:shd w:val="clear" w:color="auto" w:fill="FFFFFF"/>
        </w:rPr>
        <w:t>дружествата.</w:t>
      </w:r>
      <w:r w:rsidR="00AE7854" w:rsidRPr="00773F2F">
        <w:rPr>
          <w:color w:val="000000"/>
          <w:shd w:val="clear" w:color="auto" w:fill="FFFFFF"/>
        </w:rPr>
        <w:t xml:space="preserve"> Съгласен съм с вас</w:t>
      </w:r>
      <w:r w:rsidR="005F26FB" w:rsidRPr="00773F2F">
        <w:rPr>
          <w:color w:val="000000"/>
          <w:shd w:val="clear" w:color="auto" w:fill="FFFFFF"/>
        </w:rPr>
        <w:t>,</w:t>
      </w:r>
      <w:r w:rsidR="00AE7854" w:rsidRPr="00773F2F">
        <w:rPr>
          <w:color w:val="000000"/>
          <w:shd w:val="clear" w:color="auto" w:fill="FFFFFF"/>
        </w:rPr>
        <w:t xml:space="preserve"> че последната година </w:t>
      </w:r>
      <w:r w:rsidR="005F26FB" w:rsidRPr="00773F2F">
        <w:rPr>
          <w:color w:val="000000"/>
          <w:shd w:val="clear" w:color="auto" w:fill="FFFFFF"/>
        </w:rPr>
        <w:t>имаме</w:t>
      </w:r>
      <w:r w:rsidR="00AE7854" w:rsidRPr="00773F2F">
        <w:rPr>
          <w:color w:val="000000"/>
          <w:shd w:val="clear" w:color="auto" w:fill="FFFFFF"/>
        </w:rPr>
        <w:t xml:space="preserve"> печал</w:t>
      </w:r>
      <w:r w:rsidR="005F26FB" w:rsidRPr="00773F2F">
        <w:rPr>
          <w:color w:val="000000"/>
          <w:shd w:val="clear" w:color="auto" w:fill="FFFFFF"/>
        </w:rPr>
        <w:t>ба,</w:t>
      </w:r>
      <w:r w:rsidR="00AE7854" w:rsidRPr="00773F2F">
        <w:rPr>
          <w:color w:val="000000"/>
          <w:shd w:val="clear" w:color="auto" w:fill="FFFFFF"/>
        </w:rPr>
        <w:t xml:space="preserve"> </w:t>
      </w:r>
      <w:r w:rsidR="005F26FB" w:rsidRPr="00773F2F">
        <w:rPr>
          <w:color w:val="000000"/>
          <w:shd w:val="clear" w:color="auto" w:fill="FFFFFF"/>
        </w:rPr>
        <w:t>н</w:t>
      </w:r>
      <w:r w:rsidR="00AE7854" w:rsidRPr="00773F2F">
        <w:rPr>
          <w:color w:val="000000"/>
          <w:shd w:val="clear" w:color="auto" w:fill="FFFFFF"/>
        </w:rPr>
        <w:t>о всички останали предходни години сме по 4</w:t>
      </w:r>
      <w:r w:rsidR="005F26FB" w:rsidRPr="00773F2F">
        <w:rPr>
          <w:color w:val="000000"/>
          <w:shd w:val="clear" w:color="auto" w:fill="FFFFFF"/>
        </w:rPr>
        <w:t>00-</w:t>
      </w:r>
      <w:r w:rsidR="00AE7854" w:rsidRPr="00773F2F">
        <w:rPr>
          <w:color w:val="000000"/>
          <w:shd w:val="clear" w:color="auto" w:fill="FFFFFF"/>
        </w:rPr>
        <w:t>500 000 лв</w:t>
      </w:r>
      <w:r w:rsidR="005F26FB" w:rsidRPr="00773F2F">
        <w:rPr>
          <w:color w:val="000000"/>
          <w:shd w:val="clear" w:color="auto" w:fill="FFFFFF"/>
        </w:rPr>
        <w:t>.</w:t>
      </w:r>
      <w:r w:rsidR="00AE7854" w:rsidRPr="00773F2F">
        <w:rPr>
          <w:color w:val="000000"/>
          <w:shd w:val="clear" w:color="auto" w:fill="FFFFFF"/>
        </w:rPr>
        <w:t xml:space="preserve"> загуба</w:t>
      </w:r>
      <w:r w:rsidR="005F26FB" w:rsidRPr="00773F2F">
        <w:rPr>
          <w:color w:val="000000"/>
          <w:shd w:val="clear" w:color="auto" w:fill="FFFFFF"/>
        </w:rPr>
        <w:t>.</w:t>
      </w:r>
      <w:r w:rsidR="00AE7854" w:rsidRPr="00773F2F">
        <w:rPr>
          <w:color w:val="000000"/>
          <w:shd w:val="clear" w:color="auto" w:fill="FFFFFF"/>
        </w:rPr>
        <w:t xml:space="preserve"> </w:t>
      </w:r>
      <w:r w:rsidR="005F26FB" w:rsidRPr="00773F2F">
        <w:rPr>
          <w:color w:val="000000"/>
          <w:shd w:val="clear" w:color="auto" w:fill="FFFFFF"/>
        </w:rPr>
        <w:t>Н</w:t>
      </w:r>
      <w:r w:rsidR="00AE7854" w:rsidRPr="00773F2F">
        <w:rPr>
          <w:color w:val="000000"/>
          <w:shd w:val="clear" w:color="auto" w:fill="FFFFFF"/>
        </w:rPr>
        <w:t xml:space="preserve">али погледнете данните назад сметнете средно девет години управлява </w:t>
      </w:r>
      <w:r w:rsidR="005F26FB" w:rsidRPr="00773F2F">
        <w:rPr>
          <w:color w:val="000000"/>
          <w:shd w:val="clear" w:color="auto" w:fill="FFFFFF"/>
        </w:rPr>
        <w:t>т</w:t>
      </w:r>
      <w:r w:rsidR="00AE7854" w:rsidRPr="00773F2F">
        <w:rPr>
          <w:color w:val="000000"/>
          <w:shd w:val="clear" w:color="auto" w:fill="FFFFFF"/>
        </w:rPr>
        <w:t>ова  ръководство</w:t>
      </w:r>
      <w:r w:rsidR="005F26FB" w:rsidRPr="00773F2F">
        <w:rPr>
          <w:color w:val="000000"/>
          <w:shd w:val="clear" w:color="auto" w:fill="FFFFFF"/>
        </w:rPr>
        <w:t>,</w:t>
      </w:r>
      <w:r w:rsidR="00AE7854" w:rsidRPr="00773F2F">
        <w:rPr>
          <w:color w:val="000000"/>
          <w:shd w:val="clear" w:color="auto" w:fill="FFFFFF"/>
        </w:rPr>
        <w:t xml:space="preserve"> </w:t>
      </w:r>
      <w:r w:rsidR="005F26FB" w:rsidRPr="00773F2F">
        <w:rPr>
          <w:color w:val="000000"/>
          <w:shd w:val="clear" w:color="auto" w:fill="FFFFFF"/>
        </w:rPr>
        <w:t>к</w:t>
      </w:r>
      <w:r w:rsidR="00AE7854" w:rsidRPr="00773F2F">
        <w:rPr>
          <w:color w:val="000000"/>
          <w:shd w:val="clear" w:color="auto" w:fill="FFFFFF"/>
        </w:rPr>
        <w:t>олко пари са дадени за да съществува д</w:t>
      </w:r>
      <w:r w:rsidR="005F26FB" w:rsidRPr="00773F2F">
        <w:rPr>
          <w:color w:val="000000"/>
          <w:shd w:val="clear" w:color="auto" w:fill="FFFFFF"/>
        </w:rPr>
        <w:t>ружеството от</w:t>
      </w:r>
      <w:r w:rsidR="00AE7854" w:rsidRPr="00773F2F">
        <w:rPr>
          <w:color w:val="000000"/>
          <w:shd w:val="clear" w:color="auto" w:fill="FFFFFF"/>
        </w:rPr>
        <w:t xml:space="preserve"> </w:t>
      </w:r>
      <w:r w:rsidR="005F26FB" w:rsidRPr="00773F2F">
        <w:rPr>
          <w:color w:val="000000"/>
          <w:shd w:val="clear" w:color="auto" w:fill="FFFFFF"/>
        </w:rPr>
        <w:t>О</w:t>
      </w:r>
      <w:r w:rsidR="00AE7854" w:rsidRPr="00773F2F">
        <w:rPr>
          <w:color w:val="000000"/>
          <w:shd w:val="clear" w:color="auto" w:fill="FFFFFF"/>
        </w:rPr>
        <w:t>бщинския съвет</w:t>
      </w:r>
      <w:r w:rsidR="005F26FB" w:rsidRPr="00773F2F">
        <w:rPr>
          <w:color w:val="000000"/>
          <w:shd w:val="clear" w:color="auto" w:fill="FFFFFF"/>
        </w:rPr>
        <w:t>.</w:t>
      </w:r>
      <w:r w:rsidR="00AE7854" w:rsidRPr="00773F2F">
        <w:rPr>
          <w:color w:val="000000"/>
          <w:shd w:val="clear" w:color="auto" w:fill="FFFFFF"/>
        </w:rPr>
        <w:t xml:space="preserve"> </w:t>
      </w:r>
      <w:r w:rsidR="005F26FB" w:rsidRPr="00773F2F">
        <w:rPr>
          <w:color w:val="000000"/>
          <w:shd w:val="clear" w:color="auto" w:fill="FFFFFF"/>
        </w:rPr>
        <w:t>И</w:t>
      </w:r>
      <w:r w:rsidR="00AE7854" w:rsidRPr="00773F2F">
        <w:rPr>
          <w:color w:val="000000"/>
          <w:shd w:val="clear" w:color="auto" w:fill="FFFFFF"/>
        </w:rPr>
        <w:t xml:space="preserve"> предвидете евентуално в този дефицит на </w:t>
      </w:r>
      <w:r w:rsidR="005F26FB" w:rsidRPr="00773F2F">
        <w:rPr>
          <w:color w:val="000000"/>
          <w:shd w:val="clear" w:color="auto" w:fill="FFFFFF"/>
        </w:rPr>
        <w:t>средства</w:t>
      </w:r>
      <w:r w:rsidR="00AE7854" w:rsidRPr="00773F2F">
        <w:rPr>
          <w:color w:val="000000"/>
          <w:shd w:val="clear" w:color="auto" w:fill="FFFFFF"/>
        </w:rPr>
        <w:t xml:space="preserve"> от Националния бюджет дали ще имаме тази субсидия</w:t>
      </w:r>
      <w:r w:rsidR="005F26FB" w:rsidRPr="00773F2F">
        <w:rPr>
          <w:color w:val="000000"/>
          <w:shd w:val="clear" w:color="auto" w:fill="FFFFFF"/>
        </w:rPr>
        <w:t>,</w:t>
      </w:r>
      <w:r w:rsidR="00AE7854" w:rsidRPr="00773F2F">
        <w:rPr>
          <w:color w:val="000000"/>
          <w:shd w:val="clear" w:color="auto" w:fill="FFFFFF"/>
        </w:rPr>
        <w:t xml:space="preserve"> която </w:t>
      </w:r>
      <w:r w:rsidR="005F26FB" w:rsidRPr="00773F2F">
        <w:rPr>
          <w:color w:val="000000"/>
          <w:shd w:val="clear" w:color="auto" w:fill="FFFFFF"/>
        </w:rPr>
        <w:t>ни</w:t>
      </w:r>
      <w:r w:rsidR="00AE7854" w:rsidRPr="00773F2F">
        <w:rPr>
          <w:color w:val="000000"/>
          <w:shd w:val="clear" w:color="auto" w:fill="FFFFFF"/>
        </w:rPr>
        <w:t xml:space="preserve"> изведе на печалба</w:t>
      </w:r>
      <w:r w:rsidR="005F26FB" w:rsidRPr="00773F2F">
        <w:rPr>
          <w:color w:val="000000"/>
          <w:shd w:val="clear" w:color="auto" w:fill="FFFFFF"/>
        </w:rPr>
        <w:t>.</w:t>
      </w:r>
      <w:r w:rsidR="00AE7854" w:rsidRPr="00773F2F">
        <w:rPr>
          <w:color w:val="000000"/>
          <w:shd w:val="clear" w:color="auto" w:fill="FFFFFF"/>
        </w:rPr>
        <w:t xml:space="preserve"> </w:t>
      </w:r>
      <w:r w:rsidR="005F26FB" w:rsidRPr="00773F2F">
        <w:rPr>
          <w:color w:val="000000"/>
          <w:shd w:val="clear" w:color="auto" w:fill="FFFFFF"/>
        </w:rPr>
        <w:t>В</w:t>
      </w:r>
      <w:r w:rsidR="00AE7854" w:rsidRPr="00773F2F">
        <w:rPr>
          <w:color w:val="000000"/>
          <w:shd w:val="clear" w:color="auto" w:fill="FFFFFF"/>
        </w:rPr>
        <w:t xml:space="preserve">сичко </w:t>
      </w:r>
      <w:r w:rsidR="005F26FB" w:rsidRPr="00773F2F">
        <w:rPr>
          <w:color w:val="000000"/>
          <w:shd w:val="clear" w:color="auto" w:fill="FFFFFF"/>
        </w:rPr>
        <w:t xml:space="preserve">това, като го предвидите </w:t>
      </w:r>
      <w:r w:rsidR="00AE7854" w:rsidRPr="00773F2F">
        <w:rPr>
          <w:color w:val="000000"/>
          <w:shd w:val="clear" w:color="auto" w:fill="FFFFFF"/>
        </w:rPr>
        <w:t>ще разберете</w:t>
      </w:r>
      <w:r w:rsidR="005F26FB" w:rsidRPr="00773F2F">
        <w:rPr>
          <w:color w:val="000000"/>
          <w:shd w:val="clear" w:color="auto" w:fill="FFFFFF"/>
        </w:rPr>
        <w:t>,</w:t>
      </w:r>
      <w:r w:rsidR="00AE7854" w:rsidRPr="00773F2F">
        <w:rPr>
          <w:color w:val="000000"/>
          <w:shd w:val="clear" w:color="auto" w:fill="FFFFFF"/>
        </w:rPr>
        <w:t xml:space="preserve"> че следващата година от на</w:t>
      </w:r>
      <w:r w:rsidR="005F26FB" w:rsidRPr="00773F2F">
        <w:rPr>
          <w:color w:val="000000"/>
          <w:shd w:val="clear" w:color="auto" w:fill="FFFFFF"/>
        </w:rPr>
        <w:t>с</w:t>
      </w:r>
      <w:r w:rsidR="00AE7854" w:rsidRPr="00773F2F">
        <w:rPr>
          <w:color w:val="000000"/>
          <w:shd w:val="clear" w:color="auto" w:fill="FFFFFF"/>
        </w:rPr>
        <w:t xml:space="preserve"> </w:t>
      </w:r>
      <w:r w:rsidR="005F26FB" w:rsidRPr="00773F2F">
        <w:rPr>
          <w:color w:val="000000"/>
          <w:shd w:val="clear" w:color="auto" w:fill="FFFFFF"/>
        </w:rPr>
        <w:t>ще се</w:t>
      </w:r>
      <w:r w:rsidR="00AE7854" w:rsidRPr="00773F2F">
        <w:rPr>
          <w:color w:val="000000"/>
          <w:shd w:val="clear" w:color="auto" w:fill="FFFFFF"/>
        </w:rPr>
        <w:t xml:space="preserve"> иска да гласуваме отново половин милион най-вероятно за да може да съществува </w:t>
      </w:r>
      <w:r w:rsidR="005F26FB" w:rsidRPr="00773F2F">
        <w:rPr>
          <w:color w:val="000000"/>
          <w:shd w:val="clear" w:color="auto" w:fill="FFFFFF"/>
        </w:rPr>
        <w:t>дружеството, дано</w:t>
      </w:r>
      <w:r w:rsidR="00AE7854" w:rsidRPr="00773F2F">
        <w:rPr>
          <w:color w:val="000000"/>
          <w:shd w:val="clear" w:color="auto" w:fill="FFFFFF"/>
        </w:rPr>
        <w:t xml:space="preserve"> съм лош пророк</w:t>
      </w:r>
      <w:r w:rsidR="005F26FB" w:rsidRPr="00773F2F">
        <w:rPr>
          <w:color w:val="000000"/>
          <w:shd w:val="clear" w:color="auto" w:fill="FFFFFF"/>
        </w:rPr>
        <w:t>.</w:t>
      </w:r>
      <w:r w:rsidR="00AE7854" w:rsidRPr="00773F2F">
        <w:rPr>
          <w:color w:val="000000"/>
          <w:shd w:val="clear" w:color="auto" w:fill="FFFFFF"/>
        </w:rPr>
        <w:t xml:space="preserve"> </w:t>
      </w:r>
      <w:r w:rsidR="005F26FB" w:rsidRPr="00773F2F">
        <w:rPr>
          <w:color w:val="000000"/>
          <w:shd w:val="clear" w:color="auto" w:fill="FFFFFF"/>
        </w:rPr>
        <w:t>Д</w:t>
      </w:r>
      <w:r w:rsidR="00AE7854" w:rsidRPr="00773F2F">
        <w:rPr>
          <w:color w:val="000000"/>
          <w:shd w:val="clear" w:color="auto" w:fill="FFFFFF"/>
        </w:rPr>
        <w:t>а</w:t>
      </w:r>
      <w:r w:rsidR="005F26FB" w:rsidRPr="00773F2F">
        <w:rPr>
          <w:color w:val="000000"/>
          <w:shd w:val="clear" w:color="auto" w:fill="FFFFFF"/>
        </w:rPr>
        <w:t>но</w:t>
      </w:r>
      <w:r w:rsidR="00AE7854" w:rsidRPr="00773F2F">
        <w:rPr>
          <w:color w:val="000000"/>
          <w:shd w:val="clear" w:color="auto" w:fill="FFFFFF"/>
        </w:rPr>
        <w:t xml:space="preserve"> пък се случи някой чудо</w:t>
      </w:r>
      <w:r w:rsidR="005F26FB" w:rsidRPr="00773F2F">
        <w:rPr>
          <w:color w:val="000000"/>
          <w:shd w:val="clear" w:color="auto" w:fill="FFFFFF"/>
        </w:rPr>
        <w:t>,</w:t>
      </w:r>
      <w:r w:rsidR="00AE7854" w:rsidRPr="00773F2F">
        <w:rPr>
          <w:color w:val="000000"/>
          <w:shd w:val="clear" w:color="auto" w:fill="FFFFFF"/>
        </w:rPr>
        <w:t xml:space="preserve"> няк</w:t>
      </w:r>
      <w:r w:rsidR="005F26FB" w:rsidRPr="00773F2F">
        <w:rPr>
          <w:color w:val="000000"/>
          <w:shd w:val="clear" w:color="auto" w:fill="FFFFFF"/>
        </w:rPr>
        <w:t>акво</w:t>
      </w:r>
      <w:r w:rsidR="00AE7854" w:rsidRPr="00773F2F">
        <w:rPr>
          <w:color w:val="000000"/>
          <w:shd w:val="clear" w:color="auto" w:fill="FFFFFF"/>
        </w:rPr>
        <w:t xml:space="preserve"> </w:t>
      </w:r>
      <w:r w:rsidR="005F26FB" w:rsidRPr="00773F2F">
        <w:rPr>
          <w:color w:val="000000"/>
          <w:shd w:val="clear" w:color="auto" w:fill="FFFFFF"/>
        </w:rPr>
        <w:t>прозрение</w:t>
      </w:r>
      <w:r w:rsidR="00AE7854" w:rsidRPr="00773F2F">
        <w:rPr>
          <w:color w:val="000000"/>
          <w:shd w:val="clear" w:color="auto" w:fill="FFFFFF"/>
        </w:rPr>
        <w:t xml:space="preserve"> невероятно на действащото ръководство и да м</w:t>
      </w:r>
      <w:r w:rsidR="005F26FB" w:rsidRPr="00773F2F">
        <w:rPr>
          <w:color w:val="000000"/>
          <w:shd w:val="clear" w:color="auto" w:fill="FFFFFF"/>
        </w:rPr>
        <w:t>е</w:t>
      </w:r>
      <w:r w:rsidR="00AE7854" w:rsidRPr="00773F2F">
        <w:rPr>
          <w:color w:val="000000"/>
          <w:shd w:val="clear" w:color="auto" w:fill="FFFFFF"/>
        </w:rPr>
        <w:t xml:space="preserve">  </w:t>
      </w:r>
      <w:r w:rsidR="005F26FB" w:rsidRPr="00773F2F">
        <w:rPr>
          <w:color w:val="000000"/>
          <w:shd w:val="clear" w:color="auto" w:fill="FFFFFF"/>
        </w:rPr>
        <w:t>опровергаят.</w:t>
      </w:r>
      <w:r w:rsidR="00AE7854" w:rsidRPr="00773F2F">
        <w:rPr>
          <w:color w:val="000000"/>
          <w:shd w:val="clear" w:color="auto" w:fill="FFFFFF"/>
        </w:rPr>
        <w:t xml:space="preserve"> </w:t>
      </w:r>
      <w:r w:rsidR="005F26FB" w:rsidRPr="00773F2F">
        <w:rPr>
          <w:color w:val="000000"/>
          <w:shd w:val="clear" w:color="auto" w:fill="FFFFFF"/>
        </w:rPr>
        <w:t>Т</w:t>
      </w:r>
      <w:r w:rsidR="00AE7854" w:rsidRPr="00773F2F">
        <w:rPr>
          <w:color w:val="000000"/>
          <w:shd w:val="clear" w:color="auto" w:fill="FFFFFF"/>
        </w:rPr>
        <w:t xml:space="preserve">огава ще </w:t>
      </w:r>
      <w:r w:rsidR="005F26FB" w:rsidRPr="00773F2F">
        <w:rPr>
          <w:color w:val="000000"/>
          <w:shd w:val="clear" w:color="auto" w:fill="FFFFFF"/>
        </w:rPr>
        <w:t>им</w:t>
      </w:r>
      <w:r w:rsidR="00AE7854" w:rsidRPr="00773F2F">
        <w:rPr>
          <w:color w:val="000000"/>
          <w:shd w:val="clear" w:color="auto" w:fill="FFFFFF"/>
        </w:rPr>
        <w:t xml:space="preserve"> се извиня от тая </w:t>
      </w:r>
      <w:r w:rsidR="005F26FB" w:rsidRPr="00773F2F">
        <w:rPr>
          <w:color w:val="000000"/>
          <w:shd w:val="clear" w:color="auto" w:fill="FFFFFF"/>
        </w:rPr>
        <w:t>трибуна, както и от тая трибуна ги критикувам.</w:t>
      </w:r>
      <w:r w:rsidR="00AE7854" w:rsidRPr="00773F2F">
        <w:rPr>
          <w:color w:val="000000"/>
          <w:shd w:val="clear" w:color="auto" w:fill="FFFFFF"/>
        </w:rPr>
        <w:t xml:space="preserve"> </w:t>
      </w:r>
      <w:r w:rsidR="005F26FB" w:rsidRPr="00773F2F">
        <w:rPr>
          <w:color w:val="000000"/>
          <w:shd w:val="clear" w:color="auto" w:fill="FFFFFF"/>
        </w:rPr>
        <w:t>П</w:t>
      </w:r>
      <w:r w:rsidR="00AE7854" w:rsidRPr="00773F2F">
        <w:rPr>
          <w:color w:val="000000"/>
          <w:shd w:val="clear" w:color="auto" w:fill="FFFFFF"/>
        </w:rPr>
        <w:t>о отношение на репликата на г</w:t>
      </w:r>
      <w:r w:rsidR="005F26FB" w:rsidRPr="00773F2F">
        <w:rPr>
          <w:color w:val="000000"/>
          <w:shd w:val="clear" w:color="auto" w:fill="FFFFFF"/>
        </w:rPr>
        <w:t>-</w:t>
      </w:r>
      <w:r w:rsidR="00AE7854" w:rsidRPr="00773F2F">
        <w:rPr>
          <w:color w:val="000000"/>
          <w:shd w:val="clear" w:color="auto" w:fill="FFFFFF"/>
        </w:rPr>
        <w:t xml:space="preserve">н </w:t>
      </w:r>
      <w:r w:rsidR="005F26FB" w:rsidRPr="00773F2F">
        <w:rPr>
          <w:color w:val="000000"/>
          <w:shd w:val="clear" w:color="auto" w:fill="FFFFFF"/>
        </w:rPr>
        <w:t>К</w:t>
      </w:r>
      <w:r w:rsidR="00AE7854" w:rsidRPr="00773F2F">
        <w:rPr>
          <w:color w:val="000000"/>
          <w:shd w:val="clear" w:color="auto" w:fill="FFFFFF"/>
        </w:rPr>
        <w:t xml:space="preserve">мета </w:t>
      </w:r>
      <w:r w:rsidR="005F26FB" w:rsidRPr="00773F2F">
        <w:rPr>
          <w:color w:val="000000"/>
          <w:shd w:val="clear" w:color="auto" w:fill="FFFFFF"/>
        </w:rPr>
        <w:t>а</w:t>
      </w:r>
      <w:r w:rsidR="00AE7854" w:rsidRPr="00773F2F">
        <w:rPr>
          <w:color w:val="000000"/>
          <w:shd w:val="clear" w:color="auto" w:fill="FFFFFF"/>
        </w:rPr>
        <w:t>з лично съм чел в концепциите</w:t>
      </w:r>
      <w:r w:rsidR="005F26FB" w:rsidRPr="00773F2F">
        <w:rPr>
          <w:color w:val="000000"/>
          <w:shd w:val="clear" w:color="auto" w:fill="FFFFFF"/>
        </w:rPr>
        <w:t>,</w:t>
      </w:r>
      <w:r w:rsidR="00AE7854" w:rsidRPr="00773F2F">
        <w:rPr>
          <w:color w:val="000000"/>
          <w:shd w:val="clear" w:color="auto" w:fill="FFFFFF"/>
        </w:rPr>
        <w:t xml:space="preserve"> че </w:t>
      </w:r>
      <w:r w:rsidR="005F26FB" w:rsidRPr="00773F2F">
        <w:rPr>
          <w:color w:val="000000"/>
          <w:shd w:val="clear" w:color="auto" w:fill="FFFFFF"/>
        </w:rPr>
        <w:t>щ</w:t>
      </w:r>
      <w:r w:rsidR="00AE7854" w:rsidRPr="00773F2F">
        <w:rPr>
          <w:color w:val="000000"/>
          <w:shd w:val="clear" w:color="auto" w:fill="FFFFFF"/>
        </w:rPr>
        <w:t>е теглим заем за 35 милиона за да изграждаме</w:t>
      </w:r>
      <w:r w:rsidR="005F26FB" w:rsidRPr="00773F2F">
        <w:rPr>
          <w:color w:val="000000"/>
          <w:shd w:val="clear" w:color="auto" w:fill="FFFFFF"/>
        </w:rPr>
        <w:t xml:space="preserve"> депо, нали. Не е нещо което си измислям това говори за предишния конкурс, не за този. И отбелязвам като положително, че това нещо отпадна от концепциите, защото ще бъде свръх задължаващо за</w:t>
      </w:r>
      <w:r w:rsidR="00AE7854" w:rsidRPr="00773F2F">
        <w:rPr>
          <w:color w:val="000000"/>
          <w:shd w:val="clear" w:color="auto" w:fill="FFFFFF"/>
        </w:rPr>
        <w:t xml:space="preserve"> нас като </w:t>
      </w:r>
      <w:r w:rsidR="005F26FB" w:rsidRPr="00773F2F">
        <w:rPr>
          <w:color w:val="000000"/>
          <w:shd w:val="clear" w:color="auto" w:fill="FFFFFF"/>
        </w:rPr>
        <w:t>О</w:t>
      </w:r>
      <w:r w:rsidR="00AE7854" w:rsidRPr="00773F2F">
        <w:rPr>
          <w:color w:val="000000"/>
          <w:shd w:val="clear" w:color="auto" w:fill="FFFFFF"/>
        </w:rPr>
        <w:t>бщина и за гражданите</w:t>
      </w:r>
      <w:r w:rsidR="005F26FB" w:rsidRPr="00773F2F">
        <w:rPr>
          <w:color w:val="000000"/>
          <w:shd w:val="clear" w:color="auto" w:fill="FFFFFF"/>
        </w:rPr>
        <w:t>.</w:t>
      </w:r>
      <w:r w:rsidR="00AE7854" w:rsidRPr="00773F2F">
        <w:rPr>
          <w:color w:val="000000"/>
          <w:shd w:val="clear" w:color="auto" w:fill="FFFFFF"/>
        </w:rPr>
        <w:t xml:space="preserve"> </w:t>
      </w:r>
      <w:r w:rsidR="005F26FB" w:rsidRPr="00773F2F">
        <w:rPr>
          <w:color w:val="000000"/>
          <w:shd w:val="clear" w:color="auto" w:fill="FFFFFF"/>
        </w:rPr>
        <w:t>Н</w:t>
      </w:r>
      <w:r w:rsidR="00AE7854" w:rsidRPr="00773F2F">
        <w:rPr>
          <w:color w:val="000000"/>
          <w:shd w:val="clear" w:color="auto" w:fill="FFFFFF"/>
        </w:rPr>
        <w:t xml:space="preserve">о нека да отворим </w:t>
      </w:r>
      <w:r w:rsidR="005F26FB" w:rsidRPr="00773F2F">
        <w:rPr>
          <w:color w:val="000000"/>
          <w:shd w:val="clear" w:color="auto" w:fill="FFFFFF"/>
        </w:rPr>
        <w:t>ед</w:t>
      </w:r>
      <w:r w:rsidR="00AE7854" w:rsidRPr="00773F2F">
        <w:rPr>
          <w:color w:val="000000"/>
          <w:shd w:val="clear" w:color="auto" w:fill="FFFFFF"/>
        </w:rPr>
        <w:t xml:space="preserve">на скоба колко плащаме </w:t>
      </w:r>
      <w:r w:rsidR="005F26FB" w:rsidRPr="00773F2F">
        <w:rPr>
          <w:color w:val="000000"/>
          <w:shd w:val="clear" w:color="auto" w:fill="FFFFFF"/>
        </w:rPr>
        <w:t>в</w:t>
      </w:r>
      <w:r w:rsidR="00AE7854" w:rsidRPr="00773F2F">
        <w:rPr>
          <w:color w:val="000000"/>
          <w:shd w:val="clear" w:color="auto" w:fill="FFFFFF"/>
        </w:rPr>
        <w:t xml:space="preserve">същност сега </w:t>
      </w:r>
      <w:r w:rsidR="005F26FB" w:rsidRPr="00773F2F">
        <w:rPr>
          <w:color w:val="000000"/>
          <w:shd w:val="clear" w:color="auto" w:fill="FFFFFF"/>
        </w:rPr>
        <w:t>плащаме наем за депото?</w:t>
      </w:r>
      <w:r w:rsidR="00AE7854" w:rsidRPr="00773F2F">
        <w:rPr>
          <w:color w:val="000000"/>
          <w:shd w:val="clear" w:color="auto" w:fill="FFFFFF"/>
        </w:rPr>
        <w:t xml:space="preserve"> 100 000 лв</w:t>
      </w:r>
      <w:r w:rsidR="005F26FB" w:rsidRPr="00773F2F">
        <w:rPr>
          <w:color w:val="000000"/>
          <w:shd w:val="clear" w:color="auto" w:fill="FFFFFF"/>
        </w:rPr>
        <w:t>.</w:t>
      </w:r>
      <w:r w:rsidR="00AE7854" w:rsidRPr="00773F2F">
        <w:rPr>
          <w:color w:val="000000"/>
          <w:shd w:val="clear" w:color="auto" w:fill="FFFFFF"/>
        </w:rPr>
        <w:t xml:space="preserve"> на година грубо казано</w:t>
      </w:r>
      <w:r w:rsidR="005F26FB" w:rsidRPr="00773F2F">
        <w:rPr>
          <w:color w:val="000000"/>
          <w:shd w:val="clear" w:color="auto" w:fill="FFFFFF"/>
        </w:rPr>
        <w:t>,</w:t>
      </w:r>
      <w:r w:rsidR="00AE7854" w:rsidRPr="00773F2F">
        <w:rPr>
          <w:color w:val="000000"/>
          <w:shd w:val="clear" w:color="auto" w:fill="FFFFFF"/>
        </w:rPr>
        <w:t xml:space="preserve"> е добре 120</w:t>
      </w:r>
      <w:r w:rsidR="005F26FB" w:rsidRPr="00773F2F">
        <w:rPr>
          <w:color w:val="000000"/>
          <w:shd w:val="clear" w:color="auto" w:fill="FFFFFF"/>
        </w:rPr>
        <w:t xml:space="preserve"> 000</w:t>
      </w:r>
      <w:r w:rsidR="00AE7854" w:rsidRPr="00773F2F">
        <w:rPr>
          <w:color w:val="000000"/>
          <w:shd w:val="clear" w:color="auto" w:fill="FFFFFF"/>
        </w:rPr>
        <w:t xml:space="preserve"> лв</w:t>
      </w:r>
      <w:r w:rsidR="005F26FB" w:rsidRPr="00773F2F">
        <w:rPr>
          <w:color w:val="000000"/>
          <w:shd w:val="clear" w:color="auto" w:fill="FFFFFF"/>
        </w:rPr>
        <w:t>. да са</w:t>
      </w:r>
      <w:r w:rsidR="00AE7854" w:rsidRPr="00773F2F">
        <w:rPr>
          <w:color w:val="000000"/>
          <w:shd w:val="clear" w:color="auto" w:fill="FFFFFF"/>
        </w:rPr>
        <w:t xml:space="preserve"> нали </w:t>
      </w:r>
      <w:r w:rsidR="005F26FB" w:rsidRPr="00773F2F">
        <w:rPr>
          <w:color w:val="000000"/>
          <w:shd w:val="clear" w:color="auto" w:fill="FFFFFF"/>
        </w:rPr>
        <w:t>н</w:t>
      </w:r>
      <w:r w:rsidR="00AE7854" w:rsidRPr="00773F2F">
        <w:rPr>
          <w:color w:val="000000"/>
          <w:shd w:val="clear" w:color="auto" w:fill="FFFFFF"/>
        </w:rPr>
        <w:t>ещо такова беше</w:t>
      </w:r>
      <w:r w:rsidR="005F26FB" w:rsidRPr="00773F2F">
        <w:rPr>
          <w:color w:val="000000"/>
          <w:shd w:val="clear" w:color="auto" w:fill="FFFFFF"/>
        </w:rPr>
        <w:t>.</w:t>
      </w:r>
      <w:r w:rsidR="00AE7854" w:rsidRPr="00773F2F">
        <w:rPr>
          <w:color w:val="000000"/>
          <w:shd w:val="clear" w:color="auto" w:fill="FFFFFF"/>
        </w:rPr>
        <w:t xml:space="preserve"> </w:t>
      </w:r>
      <w:r w:rsidR="009A7CC1" w:rsidRPr="00773F2F">
        <w:rPr>
          <w:color w:val="000000"/>
          <w:shd w:val="clear" w:color="auto" w:fill="FFFFFF"/>
        </w:rPr>
        <w:t>К</w:t>
      </w:r>
      <w:r w:rsidR="00AE7854" w:rsidRPr="00773F2F">
        <w:rPr>
          <w:color w:val="000000"/>
          <w:shd w:val="clear" w:color="auto" w:fill="FFFFFF"/>
        </w:rPr>
        <w:t xml:space="preserve">олко нали при 5% възвръщаемост от недвижимост </w:t>
      </w:r>
      <w:r w:rsidR="009A7CC1" w:rsidRPr="00773F2F">
        <w:rPr>
          <w:color w:val="000000"/>
          <w:shd w:val="clear" w:color="auto" w:fill="FFFFFF"/>
        </w:rPr>
        <w:t>з</w:t>
      </w:r>
      <w:r w:rsidR="00AE7854" w:rsidRPr="00773F2F">
        <w:rPr>
          <w:color w:val="000000"/>
          <w:shd w:val="clear" w:color="auto" w:fill="FFFFFF"/>
        </w:rPr>
        <w:t>начи ние до 2 милиона</w:t>
      </w:r>
      <w:r w:rsidR="009A7CC1" w:rsidRPr="00773F2F">
        <w:rPr>
          <w:color w:val="000000"/>
          <w:shd w:val="clear" w:color="auto" w:fill="FFFFFF"/>
        </w:rPr>
        <w:t>,</w:t>
      </w:r>
      <w:r w:rsidR="00AE7854" w:rsidRPr="00773F2F">
        <w:rPr>
          <w:color w:val="000000"/>
          <w:shd w:val="clear" w:color="auto" w:fill="FFFFFF"/>
        </w:rPr>
        <w:t xml:space="preserve"> ако направим депо сме далавера нали така се получава сметката или три</w:t>
      </w:r>
      <w:r w:rsidR="009A7CC1" w:rsidRPr="00773F2F">
        <w:rPr>
          <w:color w:val="000000"/>
          <w:shd w:val="clear" w:color="auto" w:fill="FFFFFF"/>
        </w:rPr>
        <w:t>.</w:t>
      </w:r>
      <w:r w:rsidR="00AE7854" w:rsidRPr="00773F2F">
        <w:rPr>
          <w:color w:val="000000"/>
          <w:shd w:val="clear" w:color="auto" w:fill="FFFFFF"/>
        </w:rPr>
        <w:t xml:space="preserve"> </w:t>
      </w:r>
      <w:r w:rsidR="009A7CC1" w:rsidRPr="00773F2F">
        <w:rPr>
          <w:color w:val="000000"/>
          <w:shd w:val="clear" w:color="auto" w:fill="FFFFFF"/>
        </w:rPr>
        <w:t>А</w:t>
      </w:r>
      <w:r w:rsidR="00AE7854" w:rsidRPr="00773F2F">
        <w:rPr>
          <w:color w:val="000000"/>
          <w:shd w:val="clear" w:color="auto" w:fill="FFFFFF"/>
        </w:rPr>
        <w:t>ма 35 милиона</w:t>
      </w:r>
      <w:r w:rsidR="009A7CC1" w:rsidRPr="00773F2F">
        <w:rPr>
          <w:color w:val="000000"/>
          <w:shd w:val="clear" w:color="auto" w:fill="FFFFFF"/>
        </w:rPr>
        <w:t xml:space="preserve"> някак си не ми звучи икономически обосновано.</w:t>
      </w:r>
    </w:p>
    <w:p w14:paraId="71763B03" w14:textId="5E1CA3FD" w:rsidR="009A7CC1" w:rsidRPr="00773F2F" w:rsidRDefault="009A7CC1" w:rsidP="00CD2C77">
      <w:pPr>
        <w:ind w:firstLine="708"/>
        <w:jc w:val="both"/>
        <w:rPr>
          <w:color w:val="000000"/>
          <w:shd w:val="clear" w:color="auto" w:fill="FFFFFF"/>
        </w:rPr>
      </w:pPr>
      <w:r w:rsidRPr="00773F2F">
        <w:rPr>
          <w:b/>
        </w:rPr>
        <w:t>Акад. Христо Белоев</w:t>
      </w:r>
      <w:r w:rsidRPr="00773F2F">
        <w:t>:</w:t>
      </w:r>
      <w:r w:rsidR="00AE7854" w:rsidRPr="00773F2F">
        <w:rPr>
          <w:color w:val="000000"/>
          <w:shd w:val="clear" w:color="auto" w:fill="FFFFFF"/>
        </w:rPr>
        <w:t xml:space="preserve"> Благодаря Светлозар Симеонов</w:t>
      </w:r>
      <w:r w:rsidRPr="00773F2F">
        <w:rPr>
          <w:color w:val="000000"/>
          <w:shd w:val="clear" w:color="auto" w:fill="FFFFFF"/>
        </w:rPr>
        <w:t>. От името на група.</w:t>
      </w:r>
    </w:p>
    <w:p w14:paraId="293296C1" w14:textId="2244E51E" w:rsidR="004C437B" w:rsidRPr="00773F2F" w:rsidRDefault="009A7CC1" w:rsidP="00CD2C77">
      <w:pPr>
        <w:ind w:firstLine="708"/>
        <w:jc w:val="both"/>
        <w:rPr>
          <w:color w:val="000000"/>
          <w:shd w:val="clear" w:color="auto" w:fill="FFFFFF"/>
        </w:rPr>
      </w:pPr>
      <w:r w:rsidRPr="00773F2F">
        <w:rPr>
          <w:b/>
          <w:bCs/>
          <w:color w:val="000000"/>
          <w:shd w:val="clear" w:color="auto" w:fill="FFFFFF"/>
        </w:rPr>
        <w:t>Г-н Светлозар Симеонов</w:t>
      </w:r>
      <w:r w:rsidRPr="00773F2F">
        <w:rPr>
          <w:color w:val="000000"/>
          <w:shd w:val="clear" w:color="auto" w:fill="FFFFFF"/>
        </w:rPr>
        <w:t xml:space="preserve">: </w:t>
      </w:r>
      <w:r w:rsidR="00AE7854" w:rsidRPr="00773F2F">
        <w:rPr>
          <w:color w:val="000000"/>
          <w:shd w:val="clear" w:color="auto" w:fill="FFFFFF"/>
        </w:rPr>
        <w:t>Уважаеми</w:t>
      </w:r>
      <w:r w:rsidRPr="00773F2F">
        <w:rPr>
          <w:color w:val="000000"/>
          <w:shd w:val="clear" w:color="auto" w:fill="FFFFFF"/>
        </w:rPr>
        <w:t xml:space="preserve"> г-н Кмет, уважаеми</w:t>
      </w:r>
      <w:r w:rsidR="00AE7854" w:rsidRPr="00773F2F">
        <w:rPr>
          <w:color w:val="000000"/>
          <w:shd w:val="clear" w:color="auto" w:fill="FFFFFF"/>
        </w:rPr>
        <w:t xml:space="preserve"> колеги</w:t>
      </w:r>
      <w:r w:rsidRPr="00773F2F">
        <w:rPr>
          <w:color w:val="000000"/>
          <w:shd w:val="clear" w:color="auto" w:fill="FFFFFF"/>
        </w:rPr>
        <w:t xml:space="preserve"> много ми е интересно тука чувам различни становища, сега ще ви разкажа как протекоха и двата конкурса. Аз не съм член на тази комисия, но ми стана странно кои са членовете и кога </w:t>
      </w:r>
      <w:r w:rsidRPr="00773F2F">
        <w:rPr>
          <w:color w:val="000000"/>
          <w:shd w:val="clear" w:color="auto" w:fill="FFFFFF"/>
        </w:rPr>
        <w:lastRenderedPageBreak/>
        <w:t xml:space="preserve">тези членове някога </w:t>
      </w:r>
      <w:r w:rsidR="00AE7854" w:rsidRPr="00773F2F">
        <w:rPr>
          <w:color w:val="000000"/>
          <w:shd w:val="clear" w:color="auto" w:fill="FFFFFF"/>
        </w:rPr>
        <w:t xml:space="preserve">са </w:t>
      </w:r>
      <w:r w:rsidRPr="00773F2F">
        <w:rPr>
          <w:color w:val="000000"/>
          <w:shd w:val="clear" w:color="auto" w:fill="FFFFFF"/>
        </w:rPr>
        <w:t>посещавали</w:t>
      </w:r>
      <w:r w:rsidR="00AE7854" w:rsidRPr="00773F2F">
        <w:rPr>
          <w:color w:val="000000"/>
          <w:shd w:val="clear" w:color="auto" w:fill="FFFFFF"/>
        </w:rPr>
        <w:t xml:space="preserve"> изобщо това депо</w:t>
      </w:r>
      <w:r w:rsidRPr="00773F2F">
        <w:rPr>
          <w:color w:val="000000"/>
          <w:shd w:val="clear" w:color="auto" w:fill="FFFFFF"/>
        </w:rPr>
        <w:t xml:space="preserve"> и</w:t>
      </w:r>
      <w:r w:rsidR="00AE7854" w:rsidRPr="00773F2F">
        <w:rPr>
          <w:color w:val="000000"/>
          <w:shd w:val="clear" w:color="auto" w:fill="FFFFFF"/>
        </w:rPr>
        <w:t xml:space="preserve"> кога са стъпвали на територията на Автотранспорт Русе</w:t>
      </w:r>
      <w:r w:rsidRPr="00773F2F">
        <w:rPr>
          <w:color w:val="000000"/>
          <w:shd w:val="clear" w:color="auto" w:fill="FFFFFF"/>
        </w:rPr>
        <w:t>. Много е интересно как хора, които</w:t>
      </w:r>
      <w:r w:rsidR="00AE7854" w:rsidRPr="00773F2F">
        <w:rPr>
          <w:color w:val="000000"/>
          <w:shd w:val="clear" w:color="auto" w:fill="FFFFFF"/>
        </w:rPr>
        <w:t xml:space="preserve"> досега са нямали някакъв</w:t>
      </w:r>
      <w:r w:rsidRPr="00773F2F">
        <w:rPr>
          <w:color w:val="000000"/>
          <w:shd w:val="clear" w:color="auto" w:fill="FFFFFF"/>
        </w:rPr>
        <w:t>,</w:t>
      </w:r>
      <w:r w:rsidR="00AE7854" w:rsidRPr="00773F2F">
        <w:rPr>
          <w:color w:val="000000"/>
          <w:shd w:val="clear" w:color="auto" w:fill="FFFFFF"/>
        </w:rPr>
        <w:t xml:space="preserve"> да питам само хората</w:t>
      </w:r>
      <w:r w:rsidRPr="00773F2F">
        <w:rPr>
          <w:color w:val="000000"/>
          <w:shd w:val="clear" w:color="auto" w:fill="FFFFFF"/>
        </w:rPr>
        <w:t>,</w:t>
      </w:r>
      <w:r w:rsidR="00AE7854" w:rsidRPr="00773F2F">
        <w:rPr>
          <w:color w:val="000000"/>
          <w:shd w:val="clear" w:color="auto" w:fill="FFFFFF"/>
        </w:rPr>
        <w:t xml:space="preserve"> които </w:t>
      </w:r>
      <w:r w:rsidRPr="00773F2F">
        <w:rPr>
          <w:color w:val="000000"/>
          <w:shd w:val="clear" w:color="auto" w:fill="FFFFFF"/>
        </w:rPr>
        <w:t>преждеговорящите</w:t>
      </w:r>
      <w:r w:rsidR="00AE7854" w:rsidRPr="00773F2F">
        <w:rPr>
          <w:color w:val="000000"/>
          <w:shd w:val="clear" w:color="auto" w:fill="FFFFFF"/>
        </w:rPr>
        <w:t xml:space="preserve"> кога т</w:t>
      </w:r>
      <w:r w:rsidRPr="00773F2F">
        <w:rPr>
          <w:color w:val="000000"/>
          <w:shd w:val="clear" w:color="auto" w:fill="FFFFFF"/>
        </w:rPr>
        <w:t>е</w:t>
      </w:r>
      <w:r w:rsidR="00AE7854" w:rsidRPr="00773F2F">
        <w:rPr>
          <w:color w:val="000000"/>
          <w:shd w:val="clear" w:color="auto" w:fill="FFFFFF"/>
        </w:rPr>
        <w:t xml:space="preserve"> се ръководили хора от 200 човека</w:t>
      </w:r>
      <w:r w:rsidRPr="00773F2F">
        <w:rPr>
          <w:color w:val="000000"/>
          <w:shd w:val="clear" w:color="auto" w:fill="FFFFFF"/>
        </w:rPr>
        <w:t>.</w:t>
      </w:r>
      <w:r w:rsidR="00AE7854" w:rsidRPr="00773F2F">
        <w:rPr>
          <w:color w:val="000000"/>
          <w:shd w:val="clear" w:color="auto" w:fill="FFFFFF"/>
        </w:rPr>
        <w:t xml:space="preserve"> </w:t>
      </w:r>
      <w:r w:rsidRPr="00773F2F">
        <w:rPr>
          <w:color w:val="000000"/>
          <w:shd w:val="clear" w:color="auto" w:fill="FFFFFF"/>
        </w:rPr>
        <w:t>Д</w:t>
      </w:r>
      <w:r w:rsidR="00AE7854" w:rsidRPr="00773F2F">
        <w:rPr>
          <w:color w:val="000000"/>
          <w:shd w:val="clear" w:color="auto" w:fill="FFFFFF"/>
        </w:rPr>
        <w:t xml:space="preserve">а си спомнят някога те и да дават препоръки кое предприятие </w:t>
      </w:r>
      <w:r w:rsidRPr="00773F2F">
        <w:rPr>
          <w:color w:val="000000"/>
          <w:shd w:val="clear" w:color="auto" w:fill="FFFFFF"/>
        </w:rPr>
        <w:t>к</w:t>
      </w:r>
      <w:r w:rsidR="00AE7854" w:rsidRPr="00773F2F">
        <w:rPr>
          <w:color w:val="000000"/>
          <w:shd w:val="clear" w:color="auto" w:fill="FFFFFF"/>
        </w:rPr>
        <w:t>ак се движи</w:t>
      </w:r>
      <w:r w:rsidRPr="00773F2F">
        <w:rPr>
          <w:color w:val="000000"/>
          <w:shd w:val="clear" w:color="auto" w:fill="FFFFFF"/>
        </w:rPr>
        <w:t>.</w:t>
      </w:r>
      <w:r w:rsidR="00AE7854" w:rsidRPr="00773F2F">
        <w:rPr>
          <w:color w:val="000000"/>
          <w:shd w:val="clear" w:color="auto" w:fill="FFFFFF"/>
        </w:rPr>
        <w:t xml:space="preserve"> Кога някого от тях е дал някаква идея за подобряване състоянието и </w:t>
      </w:r>
      <w:r w:rsidRPr="00773F2F">
        <w:rPr>
          <w:color w:val="000000"/>
          <w:shd w:val="clear" w:color="auto" w:fill="FFFFFF"/>
        </w:rPr>
        <w:t>и</w:t>
      </w:r>
      <w:r w:rsidR="00AE7854" w:rsidRPr="00773F2F">
        <w:rPr>
          <w:color w:val="000000"/>
          <w:shd w:val="clear" w:color="auto" w:fill="FFFFFF"/>
        </w:rPr>
        <w:t>ма ли хора в прежд</w:t>
      </w:r>
      <w:r w:rsidRPr="00773F2F">
        <w:rPr>
          <w:color w:val="000000"/>
          <w:shd w:val="clear" w:color="auto" w:fill="FFFFFF"/>
        </w:rPr>
        <w:t>е</w:t>
      </w:r>
      <w:r w:rsidR="00AE7854" w:rsidRPr="00773F2F">
        <w:rPr>
          <w:color w:val="000000"/>
          <w:shd w:val="clear" w:color="auto" w:fill="FFFFFF"/>
        </w:rPr>
        <w:t>говорящи</w:t>
      </w:r>
      <w:r w:rsidRPr="00773F2F">
        <w:rPr>
          <w:color w:val="000000"/>
          <w:shd w:val="clear" w:color="auto" w:fill="FFFFFF"/>
        </w:rPr>
        <w:t>те</w:t>
      </w:r>
      <w:r w:rsidR="00AE7854" w:rsidRPr="00773F2F">
        <w:rPr>
          <w:color w:val="000000"/>
          <w:shd w:val="clear" w:color="auto" w:fill="FFFFFF"/>
        </w:rPr>
        <w:t xml:space="preserve"> които са участвали при продажбата на депото в Русе</w:t>
      </w:r>
      <w:r w:rsidRPr="00773F2F">
        <w:rPr>
          <w:color w:val="000000"/>
          <w:shd w:val="clear" w:color="auto" w:fill="FFFFFF"/>
        </w:rPr>
        <w:t>, това също трябва да го върнем назад.</w:t>
      </w:r>
      <w:r w:rsidR="00AE7854" w:rsidRPr="00773F2F">
        <w:rPr>
          <w:color w:val="000000"/>
          <w:shd w:val="clear" w:color="auto" w:fill="FFFFFF"/>
        </w:rPr>
        <w:t xml:space="preserve"> </w:t>
      </w:r>
      <w:r w:rsidRPr="00773F2F">
        <w:rPr>
          <w:color w:val="000000"/>
          <w:shd w:val="clear" w:color="auto" w:fill="FFFFFF"/>
        </w:rPr>
        <w:t>И сега да обърнем внимание на конкурса много е интересно, че конкурса протече, първия конкурс протече в много странни обстоятелства.</w:t>
      </w:r>
      <w:r w:rsidR="002E05BB" w:rsidRPr="00773F2F">
        <w:rPr>
          <w:color w:val="000000"/>
          <w:shd w:val="clear" w:color="auto" w:fill="FFFFFF"/>
        </w:rPr>
        <w:t xml:space="preserve"> И </w:t>
      </w:r>
      <w:r w:rsidR="00AE7854" w:rsidRPr="00773F2F">
        <w:rPr>
          <w:color w:val="000000"/>
          <w:shd w:val="clear" w:color="auto" w:fill="FFFFFF"/>
        </w:rPr>
        <w:t xml:space="preserve">във връзка с това което ще ви разкажа сега </w:t>
      </w:r>
      <w:r w:rsidR="002E05BB" w:rsidRPr="00773F2F">
        <w:rPr>
          <w:color w:val="000000"/>
          <w:shd w:val="clear" w:color="auto" w:fill="FFFFFF"/>
        </w:rPr>
        <w:t>от трибуна</w:t>
      </w:r>
      <w:r w:rsidR="00AE7854" w:rsidRPr="00773F2F">
        <w:rPr>
          <w:color w:val="000000"/>
          <w:shd w:val="clear" w:color="auto" w:fill="FFFFFF"/>
        </w:rPr>
        <w:t xml:space="preserve"> искам оттук нататък конкурсите</w:t>
      </w:r>
      <w:r w:rsidR="002E05BB" w:rsidRPr="00773F2F">
        <w:rPr>
          <w:color w:val="000000"/>
          <w:shd w:val="clear" w:color="auto" w:fill="FFFFFF"/>
        </w:rPr>
        <w:t>,</w:t>
      </w:r>
      <w:r w:rsidR="00AE7854" w:rsidRPr="00773F2F">
        <w:rPr>
          <w:color w:val="000000"/>
          <w:shd w:val="clear" w:color="auto" w:fill="FFFFFF"/>
        </w:rPr>
        <w:t xml:space="preserve"> които са правят в </w:t>
      </w:r>
      <w:r w:rsidR="002E05BB" w:rsidRPr="00773F2F">
        <w:rPr>
          <w:color w:val="000000"/>
          <w:shd w:val="clear" w:color="auto" w:fill="FFFFFF"/>
        </w:rPr>
        <w:t>О</w:t>
      </w:r>
      <w:r w:rsidR="00AE7854" w:rsidRPr="00773F2F">
        <w:rPr>
          <w:color w:val="000000"/>
          <w:shd w:val="clear" w:color="auto" w:fill="FFFFFF"/>
        </w:rPr>
        <w:t>бщина Русе да бъдат онлайн излъчван</w:t>
      </w:r>
      <w:r w:rsidR="000C0DAD" w:rsidRPr="00773F2F">
        <w:rPr>
          <w:color w:val="000000"/>
          <w:shd w:val="clear" w:color="auto" w:fill="FFFFFF"/>
        </w:rPr>
        <w:t>и</w:t>
      </w:r>
      <w:r w:rsidR="002E05BB" w:rsidRPr="00773F2F">
        <w:rPr>
          <w:color w:val="000000"/>
          <w:shd w:val="clear" w:color="auto" w:fill="FFFFFF"/>
        </w:rPr>
        <w:t>, за да се покаже какво се случва реално на терен. Защото с мене</w:t>
      </w:r>
      <w:r w:rsidR="00AE7854" w:rsidRPr="00773F2F">
        <w:rPr>
          <w:color w:val="000000"/>
          <w:shd w:val="clear" w:color="auto" w:fill="FFFFFF"/>
        </w:rPr>
        <w:t xml:space="preserve"> когато бях на място</w:t>
      </w:r>
      <w:r w:rsidR="002E05BB" w:rsidRPr="00773F2F">
        <w:rPr>
          <w:color w:val="000000"/>
          <w:shd w:val="clear" w:color="auto" w:fill="FFFFFF"/>
        </w:rPr>
        <w:t>,</w:t>
      </w:r>
      <w:r w:rsidR="00AE7854" w:rsidRPr="00773F2F">
        <w:rPr>
          <w:color w:val="000000"/>
          <w:shd w:val="clear" w:color="auto" w:fill="FFFFFF"/>
        </w:rPr>
        <w:t xml:space="preserve"> когато бяха първия</w:t>
      </w:r>
      <w:r w:rsidR="002E05BB" w:rsidRPr="00773F2F">
        <w:rPr>
          <w:color w:val="000000"/>
          <w:shd w:val="clear" w:color="auto" w:fill="FFFFFF"/>
        </w:rPr>
        <w:t>,</w:t>
      </w:r>
      <w:r w:rsidR="00AE7854" w:rsidRPr="00773F2F">
        <w:rPr>
          <w:color w:val="000000"/>
          <w:shd w:val="clear" w:color="auto" w:fill="FFFFFF"/>
        </w:rPr>
        <w:t xml:space="preserve"> първия конкурс по документи </w:t>
      </w:r>
      <w:r w:rsidR="002E05BB" w:rsidRPr="00773F2F">
        <w:rPr>
          <w:color w:val="000000"/>
          <w:shd w:val="clear" w:color="auto" w:fill="FFFFFF"/>
        </w:rPr>
        <w:t>м</w:t>
      </w:r>
      <w:r w:rsidR="00AE7854" w:rsidRPr="00773F2F">
        <w:rPr>
          <w:color w:val="000000"/>
          <w:shd w:val="clear" w:color="auto" w:fill="FFFFFF"/>
        </w:rPr>
        <w:t>ного интересно беше</w:t>
      </w:r>
      <w:r w:rsidR="002E05BB" w:rsidRPr="00773F2F">
        <w:rPr>
          <w:color w:val="000000"/>
          <w:shd w:val="clear" w:color="auto" w:fill="FFFFFF"/>
        </w:rPr>
        <w:t>.</w:t>
      </w:r>
      <w:r w:rsidR="00AE7854" w:rsidRPr="00773F2F">
        <w:rPr>
          <w:color w:val="000000"/>
          <w:shd w:val="clear" w:color="auto" w:fill="FFFFFF"/>
        </w:rPr>
        <w:t xml:space="preserve"> Как беше предложено един от комисията да се поправят декларациите на този човек</w:t>
      </w:r>
      <w:r w:rsidR="002E05BB" w:rsidRPr="00773F2F">
        <w:rPr>
          <w:color w:val="000000"/>
          <w:shd w:val="clear" w:color="auto" w:fill="FFFFFF"/>
        </w:rPr>
        <w:t>,</w:t>
      </w:r>
      <w:r w:rsidR="00AE7854" w:rsidRPr="00773F2F">
        <w:rPr>
          <w:color w:val="000000"/>
          <w:shd w:val="clear" w:color="auto" w:fill="FFFFFF"/>
        </w:rPr>
        <w:t xml:space="preserve"> който е сбъркал</w:t>
      </w:r>
      <w:r w:rsidR="002E05BB" w:rsidRPr="00773F2F">
        <w:rPr>
          <w:color w:val="000000"/>
          <w:shd w:val="clear" w:color="auto" w:fill="FFFFFF"/>
        </w:rPr>
        <w:t>.</w:t>
      </w:r>
      <w:r w:rsidR="00AE7854" w:rsidRPr="00773F2F">
        <w:rPr>
          <w:color w:val="000000"/>
          <w:shd w:val="clear" w:color="auto" w:fill="FFFFFF"/>
        </w:rPr>
        <w:t xml:space="preserve"> </w:t>
      </w:r>
      <w:r w:rsidR="002E05BB" w:rsidRPr="00773F2F">
        <w:rPr>
          <w:color w:val="000000"/>
          <w:shd w:val="clear" w:color="auto" w:fill="FFFFFF"/>
        </w:rPr>
        <w:t>К</w:t>
      </w:r>
      <w:r w:rsidR="00AE7854" w:rsidRPr="00773F2F">
        <w:rPr>
          <w:color w:val="000000"/>
          <w:shd w:val="clear" w:color="auto" w:fill="FFFFFF"/>
        </w:rPr>
        <w:t>оето чувах неща</w:t>
      </w:r>
      <w:r w:rsidR="002E05BB" w:rsidRPr="00773F2F">
        <w:rPr>
          <w:color w:val="000000"/>
          <w:shd w:val="clear" w:color="auto" w:fill="FFFFFF"/>
        </w:rPr>
        <w:t>,</w:t>
      </w:r>
      <w:r w:rsidR="00AE7854" w:rsidRPr="00773F2F">
        <w:rPr>
          <w:color w:val="000000"/>
          <w:shd w:val="clear" w:color="auto" w:fill="FFFFFF"/>
        </w:rPr>
        <w:t xml:space="preserve"> които човек който е с опит</w:t>
      </w:r>
      <w:r w:rsidR="002E05BB" w:rsidRPr="00773F2F">
        <w:rPr>
          <w:color w:val="000000"/>
          <w:shd w:val="clear" w:color="auto" w:fill="FFFFFF"/>
        </w:rPr>
        <w:t xml:space="preserve"> и</w:t>
      </w:r>
      <w:r w:rsidR="00AE7854" w:rsidRPr="00773F2F">
        <w:rPr>
          <w:color w:val="000000"/>
          <w:shd w:val="clear" w:color="auto" w:fill="FFFFFF"/>
        </w:rPr>
        <w:t xml:space="preserve"> със </w:t>
      </w:r>
      <w:r w:rsidR="002E05BB" w:rsidRPr="00773F2F">
        <w:rPr>
          <w:color w:val="000000"/>
          <w:shd w:val="clear" w:color="auto" w:fill="FFFFFF"/>
        </w:rPr>
        <w:t>стаж</w:t>
      </w:r>
      <w:r w:rsidR="00AE7854" w:rsidRPr="00773F2F">
        <w:rPr>
          <w:color w:val="000000"/>
          <w:shd w:val="clear" w:color="auto" w:fill="FFFFFF"/>
        </w:rPr>
        <w:t xml:space="preserve"> казва </w:t>
      </w:r>
      <w:r w:rsidR="002E05BB" w:rsidRPr="00773F2F">
        <w:rPr>
          <w:color w:val="000000"/>
          <w:shd w:val="clear" w:color="auto" w:fill="FFFFFF"/>
        </w:rPr>
        <w:t>е</w:t>
      </w:r>
      <w:r w:rsidR="00AE7854" w:rsidRPr="00773F2F">
        <w:rPr>
          <w:color w:val="000000"/>
          <w:shd w:val="clear" w:color="auto" w:fill="FFFFFF"/>
        </w:rPr>
        <w:t>дни неща</w:t>
      </w:r>
      <w:r w:rsidR="002E05BB" w:rsidRPr="00773F2F">
        <w:rPr>
          <w:color w:val="000000"/>
          <w:shd w:val="clear" w:color="auto" w:fill="FFFFFF"/>
        </w:rPr>
        <w:t>,</w:t>
      </w:r>
      <w:r w:rsidR="00AE7854" w:rsidRPr="00773F2F">
        <w:rPr>
          <w:color w:val="000000"/>
          <w:shd w:val="clear" w:color="auto" w:fill="FFFFFF"/>
        </w:rPr>
        <w:t xml:space="preserve"> които са </w:t>
      </w:r>
      <w:r w:rsidR="002E05BB" w:rsidRPr="00773F2F">
        <w:rPr>
          <w:color w:val="000000"/>
          <w:shd w:val="clear" w:color="auto" w:fill="FFFFFF"/>
        </w:rPr>
        <w:t>противоречиви на</w:t>
      </w:r>
      <w:r w:rsidR="00AE7854" w:rsidRPr="00773F2F">
        <w:rPr>
          <w:color w:val="000000"/>
          <w:shd w:val="clear" w:color="auto" w:fill="FFFFFF"/>
        </w:rPr>
        <w:t xml:space="preserve"> закона</w:t>
      </w:r>
      <w:r w:rsidR="002E05BB" w:rsidRPr="00773F2F">
        <w:rPr>
          <w:color w:val="000000"/>
          <w:shd w:val="clear" w:color="auto" w:fill="FFFFFF"/>
        </w:rPr>
        <w:t xml:space="preserve"> да не говорим че е юрист. После както й да е</w:t>
      </w:r>
      <w:r w:rsidR="00AE7854" w:rsidRPr="00773F2F">
        <w:rPr>
          <w:color w:val="000000"/>
          <w:shd w:val="clear" w:color="auto" w:fill="FFFFFF"/>
        </w:rPr>
        <w:t xml:space="preserve"> </w:t>
      </w:r>
      <w:r w:rsidR="002E05BB" w:rsidRPr="00773F2F">
        <w:rPr>
          <w:color w:val="000000"/>
          <w:shd w:val="clear" w:color="auto" w:fill="FFFFFF"/>
        </w:rPr>
        <w:t>не стана тяхното, което трябваше да се случи и анулираха конкурса. Проведохме втори конкурс, на втория конкурс участвах като зрител, като външно наблюдаващо лице</w:t>
      </w:r>
      <w:r w:rsidR="00AE7854" w:rsidRPr="00773F2F">
        <w:rPr>
          <w:color w:val="000000"/>
          <w:shd w:val="clear" w:color="auto" w:fill="FFFFFF"/>
        </w:rPr>
        <w:t xml:space="preserve"> с мен беше Мари</w:t>
      </w:r>
      <w:r w:rsidR="002E05BB" w:rsidRPr="00773F2F">
        <w:rPr>
          <w:color w:val="000000"/>
          <w:shd w:val="clear" w:color="auto" w:fill="FFFFFF"/>
        </w:rPr>
        <w:t>я</w:t>
      </w:r>
      <w:r w:rsidR="00AE7854" w:rsidRPr="00773F2F">
        <w:rPr>
          <w:color w:val="000000"/>
          <w:shd w:val="clear" w:color="auto" w:fill="FFFFFF"/>
        </w:rPr>
        <w:t>н Димитров</w:t>
      </w:r>
      <w:r w:rsidR="002E05BB" w:rsidRPr="00773F2F">
        <w:rPr>
          <w:color w:val="000000"/>
          <w:shd w:val="clear" w:color="auto" w:fill="FFFFFF"/>
        </w:rPr>
        <w:t>, колегата. Два дена стояхме и слушахме кандидатите, което е много интересно, колко са запознати да не говорим, че един от кандидатите, който в момента е оттеглен и няма да споменавам имена за да не го обиждам, той не е запознат с</w:t>
      </w:r>
      <w:r w:rsidR="00AE7854" w:rsidRPr="00773F2F">
        <w:rPr>
          <w:color w:val="000000"/>
          <w:shd w:val="clear" w:color="auto" w:fill="FFFFFF"/>
        </w:rPr>
        <w:t xml:space="preserve"> нормативна база какво ще управлява</w:t>
      </w:r>
      <w:r w:rsidR="002E05BB" w:rsidRPr="00773F2F">
        <w:rPr>
          <w:color w:val="000000"/>
          <w:shd w:val="clear" w:color="auto" w:fill="FFFFFF"/>
        </w:rPr>
        <w:t>. Което ми беше още по-странно, защото</w:t>
      </w:r>
      <w:r w:rsidR="00AE7854" w:rsidRPr="00773F2F">
        <w:rPr>
          <w:color w:val="000000"/>
          <w:shd w:val="clear" w:color="auto" w:fill="FFFFFF"/>
        </w:rPr>
        <w:t xml:space="preserve"> </w:t>
      </w:r>
      <w:r w:rsidR="002E05BB" w:rsidRPr="00773F2F">
        <w:rPr>
          <w:color w:val="000000"/>
          <w:shd w:val="clear" w:color="auto" w:fill="FFFFFF"/>
        </w:rPr>
        <w:t>к</w:t>
      </w:r>
      <w:r w:rsidR="00AE7854" w:rsidRPr="00773F2F">
        <w:rPr>
          <w:color w:val="000000"/>
          <w:shd w:val="clear" w:color="auto" w:fill="FFFFFF"/>
        </w:rPr>
        <w:t xml:space="preserve">ак </w:t>
      </w:r>
      <w:r w:rsidR="00296D7C" w:rsidRPr="00773F2F">
        <w:rPr>
          <w:color w:val="000000"/>
          <w:shd w:val="clear" w:color="auto" w:fill="FFFFFF"/>
        </w:rPr>
        <w:t>ще</w:t>
      </w:r>
      <w:r w:rsidR="00AE7854" w:rsidRPr="00773F2F">
        <w:rPr>
          <w:color w:val="000000"/>
          <w:shd w:val="clear" w:color="auto" w:fill="FFFFFF"/>
        </w:rPr>
        <w:t xml:space="preserve"> управляваш едно предприятие ти не знаеш какви документи от теб са изисква</w:t>
      </w:r>
      <w:r w:rsidR="00296D7C" w:rsidRPr="00773F2F">
        <w:rPr>
          <w:color w:val="000000"/>
          <w:shd w:val="clear" w:color="auto" w:fill="FFFFFF"/>
        </w:rPr>
        <w:t>т и</w:t>
      </w:r>
      <w:r w:rsidR="00AE7854" w:rsidRPr="00773F2F">
        <w:rPr>
          <w:color w:val="000000"/>
          <w:shd w:val="clear" w:color="auto" w:fill="FFFFFF"/>
        </w:rPr>
        <w:t xml:space="preserve"> на какво основание ти ще го ръководиш</w:t>
      </w:r>
      <w:r w:rsidR="00296D7C" w:rsidRPr="00773F2F">
        <w:rPr>
          <w:color w:val="000000"/>
          <w:shd w:val="clear" w:color="auto" w:fill="FFFFFF"/>
        </w:rPr>
        <w:t>.</w:t>
      </w:r>
      <w:r w:rsidR="00AE7854" w:rsidRPr="00773F2F">
        <w:rPr>
          <w:color w:val="000000"/>
          <w:shd w:val="clear" w:color="auto" w:fill="FFFFFF"/>
        </w:rPr>
        <w:t xml:space="preserve"> </w:t>
      </w:r>
      <w:r w:rsidR="00296D7C" w:rsidRPr="00773F2F">
        <w:rPr>
          <w:color w:val="000000"/>
          <w:shd w:val="clear" w:color="auto" w:fill="FFFFFF"/>
        </w:rPr>
        <w:t>И</w:t>
      </w:r>
      <w:r w:rsidR="00AE7854" w:rsidRPr="00773F2F">
        <w:rPr>
          <w:color w:val="000000"/>
          <w:shd w:val="clear" w:color="auto" w:fill="FFFFFF"/>
        </w:rPr>
        <w:t>ма</w:t>
      </w:r>
      <w:r w:rsidR="00296D7C" w:rsidRPr="00773F2F">
        <w:rPr>
          <w:color w:val="000000"/>
          <w:shd w:val="clear" w:color="auto" w:fill="FFFFFF"/>
        </w:rPr>
        <w:t>ло екип,</w:t>
      </w:r>
      <w:r w:rsidR="00AE7854" w:rsidRPr="00773F2F">
        <w:rPr>
          <w:color w:val="000000"/>
          <w:shd w:val="clear" w:color="auto" w:fill="FFFFFF"/>
        </w:rPr>
        <w:t xml:space="preserve"> </w:t>
      </w:r>
      <w:r w:rsidR="00296D7C" w:rsidRPr="00773F2F">
        <w:rPr>
          <w:color w:val="000000"/>
          <w:shd w:val="clear" w:color="auto" w:fill="FFFFFF"/>
        </w:rPr>
        <w:t>д</w:t>
      </w:r>
      <w:r w:rsidR="00AE7854" w:rsidRPr="00773F2F">
        <w:rPr>
          <w:color w:val="000000"/>
          <w:shd w:val="clear" w:color="auto" w:fill="FFFFFF"/>
        </w:rPr>
        <w:t>обре</w:t>
      </w:r>
      <w:r w:rsidR="00296D7C" w:rsidRPr="00773F2F">
        <w:rPr>
          <w:color w:val="000000"/>
          <w:shd w:val="clear" w:color="auto" w:fill="FFFFFF"/>
        </w:rPr>
        <w:t xml:space="preserve"> ти</w:t>
      </w:r>
      <w:r w:rsidR="00AE7854" w:rsidRPr="00773F2F">
        <w:rPr>
          <w:color w:val="000000"/>
          <w:shd w:val="clear" w:color="auto" w:fill="FFFFFF"/>
        </w:rPr>
        <w:t xml:space="preserve">  кандидатстваш за работа </w:t>
      </w:r>
      <w:r w:rsidR="00296D7C" w:rsidRPr="00773F2F">
        <w:rPr>
          <w:color w:val="000000"/>
          <w:shd w:val="clear" w:color="auto" w:fill="FFFFFF"/>
        </w:rPr>
        <w:t>ти</w:t>
      </w:r>
      <w:r w:rsidR="00AE7854" w:rsidRPr="00773F2F">
        <w:rPr>
          <w:color w:val="000000"/>
          <w:shd w:val="clear" w:color="auto" w:fill="FFFFFF"/>
        </w:rPr>
        <w:t xml:space="preserve"> трябва да с</w:t>
      </w:r>
      <w:r w:rsidR="00296D7C" w:rsidRPr="00773F2F">
        <w:rPr>
          <w:color w:val="000000"/>
          <w:shd w:val="clear" w:color="auto" w:fill="FFFFFF"/>
        </w:rPr>
        <w:t>и</w:t>
      </w:r>
      <w:r w:rsidR="00AE7854" w:rsidRPr="00773F2F">
        <w:rPr>
          <w:color w:val="000000"/>
          <w:shd w:val="clear" w:color="auto" w:fill="FFFFFF"/>
        </w:rPr>
        <w:t xml:space="preserve"> запознат</w:t>
      </w:r>
      <w:r w:rsidR="00296D7C" w:rsidRPr="00773F2F">
        <w:rPr>
          <w:color w:val="000000"/>
          <w:shd w:val="clear" w:color="auto" w:fill="FFFFFF"/>
        </w:rPr>
        <w:t>.</w:t>
      </w:r>
      <w:r w:rsidR="00AE7854" w:rsidRPr="00773F2F">
        <w:rPr>
          <w:color w:val="000000"/>
          <w:shd w:val="clear" w:color="auto" w:fill="FFFFFF"/>
        </w:rPr>
        <w:t xml:space="preserve"> </w:t>
      </w:r>
      <w:r w:rsidR="00296D7C" w:rsidRPr="00773F2F">
        <w:rPr>
          <w:color w:val="000000"/>
          <w:shd w:val="clear" w:color="auto" w:fill="FFFFFF"/>
        </w:rPr>
        <w:t>К</w:t>
      </w:r>
      <w:r w:rsidR="00AE7854" w:rsidRPr="00773F2F">
        <w:rPr>
          <w:color w:val="000000"/>
          <w:shd w:val="clear" w:color="auto" w:fill="FFFFFF"/>
        </w:rPr>
        <w:t>акъв екип</w:t>
      </w:r>
      <w:r w:rsidR="00296D7C" w:rsidRPr="00773F2F">
        <w:rPr>
          <w:color w:val="000000"/>
          <w:shd w:val="clear" w:color="auto" w:fill="FFFFFF"/>
        </w:rPr>
        <w:t>, какви</w:t>
      </w:r>
      <w:r w:rsidR="00AE7854" w:rsidRPr="00773F2F">
        <w:rPr>
          <w:color w:val="000000"/>
          <w:shd w:val="clear" w:color="auto" w:fill="FFFFFF"/>
        </w:rPr>
        <w:t xml:space="preserve">  5 лв</w:t>
      </w:r>
      <w:r w:rsidR="00296D7C" w:rsidRPr="00773F2F">
        <w:rPr>
          <w:color w:val="000000"/>
          <w:shd w:val="clear" w:color="auto" w:fill="FFFFFF"/>
        </w:rPr>
        <w:t>.,</w:t>
      </w:r>
      <w:r w:rsidR="00AE7854" w:rsidRPr="00773F2F">
        <w:rPr>
          <w:color w:val="000000"/>
          <w:shd w:val="clear" w:color="auto" w:fill="FFFFFF"/>
        </w:rPr>
        <w:t xml:space="preserve"> а той знае ли че този екип може утре и да си тръгне</w:t>
      </w:r>
      <w:r w:rsidR="00296D7C" w:rsidRPr="00773F2F">
        <w:rPr>
          <w:color w:val="000000"/>
          <w:shd w:val="clear" w:color="auto" w:fill="FFFFFF"/>
        </w:rPr>
        <w:t>. И сега тука излизаме и казваме кои ще са управляващите. Няма управляващи, транспорта е</w:t>
      </w:r>
      <w:r w:rsidR="00AE7854" w:rsidRPr="00773F2F">
        <w:rPr>
          <w:color w:val="000000"/>
          <w:shd w:val="clear" w:color="auto" w:fill="FFFFFF"/>
        </w:rPr>
        <w:t xml:space="preserve"> на град Русе</w:t>
      </w:r>
      <w:r w:rsidR="00296D7C" w:rsidRPr="00773F2F">
        <w:rPr>
          <w:color w:val="000000"/>
          <w:shd w:val="clear" w:color="auto" w:fill="FFFFFF"/>
        </w:rPr>
        <w:t>,</w:t>
      </w:r>
      <w:r w:rsidR="00AE7854" w:rsidRPr="00773F2F">
        <w:rPr>
          <w:color w:val="000000"/>
          <w:shd w:val="clear" w:color="auto" w:fill="FFFFFF"/>
        </w:rPr>
        <w:t xml:space="preserve"> на гражданите тука не е партийно</w:t>
      </w:r>
      <w:r w:rsidR="00296D7C" w:rsidRPr="00773F2F">
        <w:rPr>
          <w:color w:val="000000"/>
          <w:shd w:val="clear" w:color="auto" w:fill="FFFFFF"/>
        </w:rPr>
        <w:t>.</w:t>
      </w:r>
      <w:r w:rsidR="00AE7854" w:rsidRPr="00773F2F">
        <w:rPr>
          <w:color w:val="000000"/>
          <w:shd w:val="clear" w:color="auto" w:fill="FFFFFF"/>
        </w:rPr>
        <w:t xml:space="preserve"> </w:t>
      </w:r>
      <w:r w:rsidR="00296D7C" w:rsidRPr="00773F2F">
        <w:rPr>
          <w:color w:val="000000"/>
          <w:shd w:val="clear" w:color="auto" w:fill="FFFFFF"/>
        </w:rPr>
        <w:t>Т</w:t>
      </w:r>
      <w:r w:rsidR="00AE7854" w:rsidRPr="00773F2F">
        <w:rPr>
          <w:color w:val="000000"/>
          <w:shd w:val="clear" w:color="auto" w:fill="FFFFFF"/>
        </w:rPr>
        <w:t>ука говорим за хора</w:t>
      </w:r>
      <w:r w:rsidR="00296D7C" w:rsidRPr="00773F2F">
        <w:rPr>
          <w:color w:val="000000"/>
          <w:shd w:val="clear" w:color="auto" w:fill="FFFFFF"/>
        </w:rPr>
        <w:t>,</w:t>
      </w:r>
      <w:r w:rsidR="00AE7854" w:rsidRPr="00773F2F">
        <w:rPr>
          <w:color w:val="000000"/>
          <w:shd w:val="clear" w:color="auto" w:fill="FFFFFF"/>
        </w:rPr>
        <w:t xml:space="preserve"> които целия град </w:t>
      </w:r>
      <w:r w:rsidR="00296D7C" w:rsidRPr="00773F2F">
        <w:rPr>
          <w:color w:val="000000"/>
          <w:shd w:val="clear" w:color="auto" w:fill="FFFFFF"/>
        </w:rPr>
        <w:t>ние</w:t>
      </w:r>
      <w:r w:rsidR="00AE7854" w:rsidRPr="00773F2F">
        <w:rPr>
          <w:color w:val="000000"/>
          <w:shd w:val="clear" w:color="auto" w:fill="FFFFFF"/>
        </w:rPr>
        <w:t xml:space="preserve"> може утре да останем без автотранспорт</w:t>
      </w:r>
      <w:r w:rsidR="00296D7C" w:rsidRPr="00773F2F">
        <w:rPr>
          <w:color w:val="000000"/>
          <w:shd w:val="clear" w:color="auto" w:fill="FFFFFF"/>
        </w:rPr>
        <w:t>.</w:t>
      </w:r>
      <w:r w:rsidR="00AE7854" w:rsidRPr="00773F2F">
        <w:rPr>
          <w:color w:val="000000"/>
          <w:shd w:val="clear" w:color="auto" w:fill="FFFFFF"/>
        </w:rPr>
        <w:t xml:space="preserve"> Да така ще стане </w:t>
      </w:r>
      <w:r w:rsidR="00296D7C" w:rsidRPr="00773F2F">
        <w:rPr>
          <w:color w:val="000000"/>
          <w:shd w:val="clear" w:color="auto" w:fill="FFFFFF"/>
        </w:rPr>
        <w:t>н</w:t>
      </w:r>
      <w:r w:rsidR="00AE7854" w:rsidRPr="00773F2F">
        <w:rPr>
          <w:color w:val="000000"/>
          <w:shd w:val="clear" w:color="auto" w:fill="FFFFFF"/>
        </w:rPr>
        <w:t xml:space="preserve">аистина ако </w:t>
      </w:r>
      <w:r w:rsidR="00296D7C" w:rsidRPr="00773F2F">
        <w:rPr>
          <w:color w:val="000000"/>
          <w:shd w:val="clear" w:color="auto" w:fill="FFFFFF"/>
        </w:rPr>
        <w:t>д</w:t>
      </w:r>
      <w:r w:rsidR="00AE7854" w:rsidRPr="00773F2F">
        <w:rPr>
          <w:color w:val="000000"/>
          <w:shd w:val="clear" w:color="auto" w:fill="FFFFFF"/>
        </w:rPr>
        <w:t>обре</w:t>
      </w:r>
      <w:r w:rsidR="00296D7C" w:rsidRPr="00773F2F">
        <w:rPr>
          <w:color w:val="000000"/>
          <w:shd w:val="clear" w:color="auto" w:fill="FFFFFF"/>
        </w:rPr>
        <w:t>,</w:t>
      </w:r>
      <w:r w:rsidR="00AE7854" w:rsidRPr="00773F2F">
        <w:rPr>
          <w:color w:val="000000"/>
          <w:shd w:val="clear" w:color="auto" w:fill="FFFFFF"/>
        </w:rPr>
        <w:t xml:space="preserve"> че има малко по-разумни хора</w:t>
      </w:r>
      <w:r w:rsidR="00456F8D" w:rsidRPr="00773F2F">
        <w:rPr>
          <w:color w:val="000000"/>
          <w:shd w:val="clear" w:color="auto" w:fill="FFFFFF"/>
        </w:rPr>
        <w:t>. В</w:t>
      </w:r>
      <w:r w:rsidR="00AE7854" w:rsidRPr="00773F2F">
        <w:rPr>
          <w:color w:val="000000"/>
          <w:shd w:val="clear" w:color="auto" w:fill="FFFFFF"/>
        </w:rPr>
        <w:t xml:space="preserve"> крайна сметка </w:t>
      </w:r>
      <w:r w:rsidR="00456F8D" w:rsidRPr="00773F2F">
        <w:rPr>
          <w:color w:val="000000"/>
          <w:shd w:val="clear" w:color="auto" w:fill="FFFFFF"/>
        </w:rPr>
        <w:t>з</w:t>
      </w:r>
      <w:r w:rsidR="00AE7854" w:rsidRPr="00773F2F">
        <w:rPr>
          <w:color w:val="000000"/>
          <w:shd w:val="clear" w:color="auto" w:fill="FFFFFF"/>
        </w:rPr>
        <w:t xml:space="preserve">амислете се </w:t>
      </w:r>
      <w:r w:rsidR="00456F8D" w:rsidRPr="00773F2F">
        <w:rPr>
          <w:color w:val="000000"/>
          <w:shd w:val="clear" w:color="auto" w:fill="FFFFFF"/>
        </w:rPr>
        <w:t>т</w:t>
      </w:r>
      <w:r w:rsidR="00AE7854" w:rsidRPr="00773F2F">
        <w:rPr>
          <w:color w:val="000000"/>
          <w:shd w:val="clear" w:color="auto" w:fill="FFFFFF"/>
        </w:rPr>
        <w:t>ука говорим за обединение до пред</w:t>
      </w:r>
      <w:r w:rsidR="00456F8D" w:rsidRPr="00773F2F">
        <w:rPr>
          <w:color w:val="000000"/>
          <w:shd w:val="clear" w:color="auto" w:fill="FFFFFF"/>
        </w:rPr>
        <w:t xml:space="preserve">ните </w:t>
      </w:r>
      <w:r w:rsidR="00AE7854" w:rsidRPr="00773F2F">
        <w:rPr>
          <w:color w:val="000000"/>
          <w:shd w:val="clear" w:color="auto" w:fill="FFFFFF"/>
        </w:rPr>
        <w:t>две точки</w:t>
      </w:r>
      <w:r w:rsidR="00456F8D" w:rsidRPr="00773F2F">
        <w:rPr>
          <w:color w:val="000000"/>
          <w:shd w:val="clear" w:color="auto" w:fill="FFFFFF"/>
        </w:rPr>
        <w:t>,</w:t>
      </w:r>
      <w:r w:rsidR="00AE7854" w:rsidRPr="00773F2F">
        <w:rPr>
          <w:color w:val="000000"/>
          <w:shd w:val="clear" w:color="auto" w:fill="FFFFFF"/>
        </w:rPr>
        <w:t xml:space="preserve"> сега започнах</w:t>
      </w:r>
      <w:r w:rsidR="00456F8D" w:rsidRPr="00773F2F">
        <w:rPr>
          <w:color w:val="000000"/>
          <w:shd w:val="clear" w:color="auto" w:fill="FFFFFF"/>
        </w:rPr>
        <w:t>ме</w:t>
      </w:r>
      <w:r w:rsidR="00AE7854" w:rsidRPr="00773F2F">
        <w:rPr>
          <w:color w:val="000000"/>
          <w:shd w:val="clear" w:color="auto" w:fill="FFFFFF"/>
        </w:rPr>
        <w:t xml:space="preserve"> да говорим съвсем други неща</w:t>
      </w:r>
      <w:r w:rsidR="00456F8D" w:rsidRPr="00773F2F">
        <w:rPr>
          <w:color w:val="000000"/>
          <w:shd w:val="clear" w:color="auto" w:fill="FFFFFF"/>
        </w:rPr>
        <w:t>.</w:t>
      </w:r>
      <w:r w:rsidR="00AE7854" w:rsidRPr="00773F2F">
        <w:rPr>
          <w:color w:val="000000"/>
          <w:shd w:val="clear" w:color="auto" w:fill="FFFFFF"/>
        </w:rPr>
        <w:t xml:space="preserve"> </w:t>
      </w:r>
      <w:r w:rsidR="00456F8D" w:rsidRPr="00773F2F">
        <w:rPr>
          <w:color w:val="000000"/>
          <w:shd w:val="clear" w:color="auto" w:fill="FFFFFF"/>
        </w:rPr>
        <w:t>И</w:t>
      </w:r>
      <w:r w:rsidR="00AE7854" w:rsidRPr="00773F2F">
        <w:rPr>
          <w:color w:val="000000"/>
          <w:shd w:val="clear" w:color="auto" w:fill="FFFFFF"/>
        </w:rPr>
        <w:t xml:space="preserve"> на почивката ви го казах</w:t>
      </w:r>
      <w:r w:rsidR="00456F8D" w:rsidRPr="00773F2F">
        <w:rPr>
          <w:color w:val="000000"/>
          <w:shd w:val="clear" w:color="auto" w:fill="FFFFFF"/>
        </w:rPr>
        <w:t xml:space="preserve"> уж трябва да се съединяваме, обединяваме в полза на гражданите, ние работим точно обратно.</w:t>
      </w:r>
      <w:r w:rsidR="00AE7854" w:rsidRPr="00773F2F">
        <w:rPr>
          <w:color w:val="000000"/>
          <w:shd w:val="clear" w:color="auto" w:fill="FFFFFF"/>
        </w:rPr>
        <w:t xml:space="preserve"> </w:t>
      </w:r>
      <w:r w:rsidR="00184A1D" w:rsidRPr="00773F2F">
        <w:rPr>
          <w:color w:val="000000"/>
          <w:shd w:val="clear" w:color="auto" w:fill="FFFFFF"/>
        </w:rPr>
        <w:t>З</w:t>
      </w:r>
      <w:r w:rsidR="00AE7854" w:rsidRPr="00773F2F">
        <w:rPr>
          <w:color w:val="000000"/>
          <w:shd w:val="clear" w:color="auto" w:fill="FFFFFF"/>
        </w:rPr>
        <w:t>ащо го правим</w:t>
      </w:r>
      <w:r w:rsidR="00184A1D" w:rsidRPr="00773F2F">
        <w:rPr>
          <w:color w:val="000000"/>
          <w:shd w:val="clear" w:color="auto" w:fill="FFFFFF"/>
        </w:rPr>
        <w:t>?</w:t>
      </w:r>
      <w:r w:rsidR="00AE7854" w:rsidRPr="00773F2F">
        <w:rPr>
          <w:color w:val="000000"/>
          <w:shd w:val="clear" w:color="auto" w:fill="FFFFFF"/>
        </w:rPr>
        <w:t xml:space="preserve"> Защо </w:t>
      </w:r>
      <w:r w:rsidR="00184A1D" w:rsidRPr="00773F2F">
        <w:rPr>
          <w:color w:val="000000"/>
          <w:shd w:val="clear" w:color="auto" w:fill="FFFFFF"/>
        </w:rPr>
        <w:t>гоним</w:t>
      </w:r>
      <w:r w:rsidR="00AE7854" w:rsidRPr="00773F2F">
        <w:rPr>
          <w:color w:val="000000"/>
          <w:shd w:val="clear" w:color="auto" w:fill="FFFFFF"/>
        </w:rPr>
        <w:t xml:space="preserve"> някакви лични интереси</w:t>
      </w:r>
      <w:r w:rsidR="00184A1D" w:rsidRPr="00773F2F">
        <w:rPr>
          <w:color w:val="000000"/>
          <w:shd w:val="clear" w:color="auto" w:fill="FFFFFF"/>
        </w:rPr>
        <w:t>?</w:t>
      </w:r>
      <w:r w:rsidR="00AE7854" w:rsidRPr="00773F2F">
        <w:rPr>
          <w:color w:val="000000"/>
          <w:shd w:val="clear" w:color="auto" w:fill="FFFFFF"/>
        </w:rPr>
        <w:t xml:space="preserve"> </w:t>
      </w:r>
      <w:r w:rsidR="00184A1D" w:rsidRPr="00773F2F">
        <w:rPr>
          <w:color w:val="000000"/>
          <w:shd w:val="clear" w:color="auto" w:fill="FFFFFF"/>
        </w:rPr>
        <w:t>Д</w:t>
      </w:r>
      <w:r w:rsidR="00AE7854" w:rsidRPr="00773F2F">
        <w:rPr>
          <w:color w:val="000000"/>
          <w:shd w:val="clear" w:color="auto" w:fill="FFFFFF"/>
        </w:rPr>
        <w:t>а си го кажем пра</w:t>
      </w:r>
      <w:r w:rsidR="00184A1D" w:rsidRPr="00773F2F">
        <w:rPr>
          <w:color w:val="000000"/>
          <w:shd w:val="clear" w:color="auto" w:fill="FFFFFF"/>
        </w:rPr>
        <w:t>во.</w:t>
      </w:r>
      <w:r w:rsidR="00AE7854" w:rsidRPr="00773F2F">
        <w:rPr>
          <w:color w:val="000000"/>
          <w:shd w:val="clear" w:color="auto" w:fill="FFFFFF"/>
        </w:rPr>
        <w:t xml:space="preserve"> </w:t>
      </w:r>
      <w:r w:rsidR="00184A1D" w:rsidRPr="00773F2F">
        <w:rPr>
          <w:color w:val="000000"/>
          <w:shd w:val="clear" w:color="auto" w:fill="FFFFFF"/>
        </w:rPr>
        <w:t>К</w:t>
      </w:r>
      <w:r w:rsidR="00AE7854" w:rsidRPr="00773F2F">
        <w:rPr>
          <w:color w:val="000000"/>
          <w:shd w:val="clear" w:color="auto" w:fill="FFFFFF"/>
        </w:rPr>
        <w:t>ой управлява</w:t>
      </w:r>
      <w:r w:rsidR="00184A1D" w:rsidRPr="00773F2F">
        <w:rPr>
          <w:color w:val="000000"/>
          <w:shd w:val="clear" w:color="auto" w:fill="FFFFFF"/>
        </w:rPr>
        <w:t>ш? Ами то се вижда кой е управляващ, то си има заместник-кметове в крайна сметка. Преди</w:t>
      </w:r>
      <w:r w:rsidR="00AE7854" w:rsidRPr="00773F2F">
        <w:rPr>
          <w:color w:val="000000"/>
          <w:shd w:val="clear" w:color="auto" w:fill="FFFFFF"/>
        </w:rPr>
        <w:t xml:space="preserve"> няколко сесии</w:t>
      </w:r>
      <w:r w:rsidR="00184A1D" w:rsidRPr="00773F2F">
        <w:rPr>
          <w:color w:val="000000"/>
          <w:shd w:val="clear" w:color="auto" w:fill="FFFFFF"/>
        </w:rPr>
        <w:t xml:space="preserve"> колега каза ние имаме заместник-кмет,……натъка можем да си говорим.</w:t>
      </w:r>
      <w:r w:rsidR="00AE7854" w:rsidRPr="00773F2F">
        <w:rPr>
          <w:color w:val="000000"/>
          <w:shd w:val="clear" w:color="auto" w:fill="FFFFFF"/>
        </w:rPr>
        <w:t xml:space="preserve"> </w:t>
      </w:r>
      <w:r w:rsidR="00184A1D" w:rsidRPr="00773F2F">
        <w:rPr>
          <w:color w:val="000000"/>
          <w:shd w:val="clear" w:color="auto" w:fill="FFFFFF"/>
        </w:rPr>
        <w:t>Сега ние говорим за Автотранспорт, който касае всичките.</w:t>
      </w:r>
      <w:r w:rsidR="004C437B" w:rsidRPr="00773F2F">
        <w:rPr>
          <w:color w:val="000000"/>
          <w:shd w:val="clear" w:color="auto" w:fill="FFFFFF"/>
        </w:rPr>
        <w:t xml:space="preserve"> Няма как ние гласуваме против, ама вие гласувайте както искате това си е ваше право. Никой не може да ви каже как да гласувате.</w:t>
      </w:r>
      <w:r w:rsidR="00184A1D" w:rsidRPr="00773F2F">
        <w:rPr>
          <w:color w:val="000000"/>
          <w:shd w:val="clear" w:color="auto" w:fill="FFFFFF"/>
        </w:rPr>
        <w:t xml:space="preserve"> </w:t>
      </w:r>
      <w:r w:rsidR="00AE7854" w:rsidRPr="00773F2F">
        <w:rPr>
          <w:color w:val="000000"/>
          <w:shd w:val="clear" w:color="auto" w:fill="FFFFFF"/>
        </w:rPr>
        <w:t xml:space="preserve">Въпросът е че аз не искам да се гласува тайно искам да се види </w:t>
      </w:r>
      <w:r w:rsidR="004C437B" w:rsidRPr="00773F2F">
        <w:rPr>
          <w:color w:val="000000"/>
          <w:shd w:val="clear" w:color="auto" w:fill="FFFFFF"/>
        </w:rPr>
        <w:t>к</w:t>
      </w:r>
      <w:r w:rsidR="00AE7854" w:rsidRPr="00773F2F">
        <w:rPr>
          <w:color w:val="000000"/>
          <w:shd w:val="clear" w:color="auto" w:fill="FFFFFF"/>
        </w:rPr>
        <w:t xml:space="preserve">ой работи за Русе </w:t>
      </w:r>
      <w:r w:rsidR="004C437B" w:rsidRPr="00773F2F">
        <w:rPr>
          <w:color w:val="000000"/>
          <w:shd w:val="clear" w:color="auto" w:fill="FFFFFF"/>
        </w:rPr>
        <w:t>и</w:t>
      </w:r>
      <w:r w:rsidR="00AE7854" w:rsidRPr="00773F2F">
        <w:rPr>
          <w:color w:val="000000"/>
          <w:shd w:val="clear" w:color="auto" w:fill="FFFFFF"/>
        </w:rPr>
        <w:t xml:space="preserve"> кой ще бъде против</w:t>
      </w:r>
      <w:r w:rsidR="004C437B" w:rsidRPr="00773F2F">
        <w:rPr>
          <w:color w:val="000000"/>
          <w:shd w:val="clear" w:color="auto" w:fill="FFFFFF"/>
        </w:rPr>
        <w:t>,</w:t>
      </w:r>
      <w:r w:rsidR="00AE7854" w:rsidRPr="00773F2F">
        <w:rPr>
          <w:color w:val="000000"/>
          <w:shd w:val="clear" w:color="auto" w:fill="FFFFFF"/>
        </w:rPr>
        <w:t xml:space="preserve"> да </w:t>
      </w:r>
      <w:r w:rsidR="004C437B" w:rsidRPr="00773F2F">
        <w:rPr>
          <w:color w:val="000000"/>
          <w:shd w:val="clear" w:color="auto" w:fill="FFFFFF"/>
        </w:rPr>
        <w:t>видят</w:t>
      </w:r>
      <w:r w:rsidR="00AE7854" w:rsidRPr="00773F2F">
        <w:rPr>
          <w:color w:val="000000"/>
          <w:shd w:val="clear" w:color="auto" w:fill="FFFFFF"/>
        </w:rPr>
        <w:t xml:space="preserve"> хората</w:t>
      </w:r>
      <w:r w:rsidR="004C437B" w:rsidRPr="00773F2F">
        <w:rPr>
          <w:color w:val="000000"/>
          <w:shd w:val="clear" w:color="auto" w:fill="FFFFFF"/>
        </w:rPr>
        <w:t>.</w:t>
      </w:r>
      <w:r w:rsidR="00AE7854" w:rsidRPr="00773F2F">
        <w:rPr>
          <w:color w:val="000000"/>
          <w:shd w:val="clear" w:color="auto" w:fill="FFFFFF"/>
        </w:rPr>
        <w:t xml:space="preserve"> Благодаря</w:t>
      </w:r>
      <w:r w:rsidR="000C0DAD" w:rsidRPr="00773F2F">
        <w:rPr>
          <w:color w:val="000000"/>
          <w:shd w:val="clear" w:color="auto" w:fill="FFFFFF"/>
        </w:rPr>
        <w:t>.</w:t>
      </w:r>
    </w:p>
    <w:p w14:paraId="50072E77" w14:textId="6BA5D0F5" w:rsidR="00B24FF6" w:rsidRPr="00773F2F" w:rsidRDefault="004C437B" w:rsidP="00CD2C77">
      <w:pPr>
        <w:ind w:firstLine="708"/>
        <w:jc w:val="both"/>
        <w:rPr>
          <w:color w:val="000000"/>
          <w:shd w:val="clear" w:color="auto" w:fill="FFFFFF"/>
        </w:rPr>
      </w:pPr>
      <w:r w:rsidRPr="00773F2F">
        <w:rPr>
          <w:b/>
        </w:rPr>
        <w:t>Акад. Христо Белоев</w:t>
      </w:r>
      <w:r w:rsidRPr="00773F2F">
        <w:t xml:space="preserve">: </w:t>
      </w:r>
      <w:r w:rsidRPr="00773F2F">
        <w:rPr>
          <w:color w:val="000000"/>
          <w:shd w:val="clear" w:color="auto" w:fill="FFFFFF"/>
        </w:rPr>
        <w:t>Б</w:t>
      </w:r>
      <w:r w:rsidR="00AE7854" w:rsidRPr="00773F2F">
        <w:rPr>
          <w:color w:val="000000"/>
          <w:shd w:val="clear" w:color="auto" w:fill="FFFFFF"/>
        </w:rPr>
        <w:t>лагодаря</w:t>
      </w:r>
      <w:r w:rsidRPr="00773F2F">
        <w:rPr>
          <w:color w:val="000000"/>
          <w:shd w:val="clear" w:color="auto" w:fill="FFFFFF"/>
        </w:rPr>
        <w:t>, няма други</w:t>
      </w:r>
      <w:r w:rsidR="00AE7854" w:rsidRPr="00773F2F">
        <w:rPr>
          <w:color w:val="000000"/>
          <w:shd w:val="clear" w:color="auto" w:fill="FFFFFF"/>
        </w:rPr>
        <w:t xml:space="preserve"> изказвания преминаваме към гласуване</w:t>
      </w:r>
      <w:r w:rsidRPr="00773F2F">
        <w:rPr>
          <w:color w:val="000000"/>
          <w:shd w:val="clear" w:color="auto" w:fill="FFFFFF"/>
        </w:rPr>
        <w:t>.</w:t>
      </w:r>
      <w:r w:rsidR="00AE7854" w:rsidRPr="00773F2F">
        <w:rPr>
          <w:color w:val="000000"/>
          <w:shd w:val="clear" w:color="auto" w:fill="FFFFFF"/>
        </w:rPr>
        <w:t xml:space="preserve"> </w:t>
      </w:r>
      <w:r w:rsidRPr="00773F2F">
        <w:rPr>
          <w:color w:val="000000"/>
          <w:shd w:val="clear" w:color="auto" w:fill="FFFFFF"/>
        </w:rPr>
        <w:t>С</w:t>
      </w:r>
      <w:r w:rsidR="00AE7854" w:rsidRPr="00773F2F">
        <w:rPr>
          <w:color w:val="000000"/>
          <w:shd w:val="clear" w:color="auto" w:fill="FFFFFF"/>
        </w:rPr>
        <w:t xml:space="preserve">амо уточнявам в </w:t>
      </w:r>
      <w:r w:rsidRPr="00773F2F">
        <w:rPr>
          <w:color w:val="000000"/>
          <w:shd w:val="clear" w:color="auto" w:fill="FFFFFF"/>
        </w:rPr>
        <w:t>проекта</w:t>
      </w:r>
      <w:r w:rsidR="00AE7854" w:rsidRPr="00773F2F">
        <w:rPr>
          <w:color w:val="000000"/>
          <w:shd w:val="clear" w:color="auto" w:fill="FFFFFF"/>
        </w:rPr>
        <w:t xml:space="preserve"> за решение има 7 точки</w:t>
      </w:r>
      <w:r w:rsidRPr="00773F2F">
        <w:rPr>
          <w:color w:val="000000"/>
          <w:shd w:val="clear" w:color="auto" w:fill="FFFFFF"/>
        </w:rPr>
        <w:t>. Първо ще</w:t>
      </w:r>
      <w:r w:rsidR="00AE7854" w:rsidRPr="00773F2F">
        <w:rPr>
          <w:color w:val="000000"/>
          <w:shd w:val="clear" w:color="auto" w:fill="FFFFFF"/>
        </w:rPr>
        <w:t xml:space="preserve"> гласуваме поименно и по групи след</w:t>
      </w:r>
      <w:r w:rsidRPr="00773F2F">
        <w:rPr>
          <w:color w:val="000000"/>
          <w:shd w:val="clear" w:color="auto" w:fill="FFFFFF"/>
        </w:rPr>
        <w:t>,</w:t>
      </w:r>
      <w:r w:rsidR="00AE7854" w:rsidRPr="00773F2F">
        <w:rPr>
          <w:color w:val="000000"/>
          <w:shd w:val="clear" w:color="auto" w:fill="FFFFFF"/>
        </w:rPr>
        <w:t xml:space="preserve"> което ще гласуваме решението като цяло</w:t>
      </w:r>
      <w:r w:rsidRPr="00773F2F">
        <w:rPr>
          <w:color w:val="000000"/>
          <w:shd w:val="clear" w:color="auto" w:fill="FFFFFF"/>
        </w:rPr>
        <w:t>,</w:t>
      </w:r>
      <w:r w:rsidR="00AE7854" w:rsidRPr="00773F2F">
        <w:rPr>
          <w:color w:val="000000"/>
          <w:shd w:val="clear" w:color="auto" w:fill="FFFFFF"/>
        </w:rPr>
        <w:t xml:space="preserve"> като се получат съответните гласове</w:t>
      </w:r>
      <w:r w:rsidRPr="00773F2F">
        <w:rPr>
          <w:color w:val="000000"/>
          <w:shd w:val="clear" w:color="auto" w:fill="FFFFFF"/>
        </w:rPr>
        <w:t>.</w:t>
      </w:r>
      <w:r w:rsidR="00AE7854" w:rsidRPr="00773F2F">
        <w:rPr>
          <w:color w:val="000000"/>
          <w:shd w:val="clear" w:color="auto" w:fill="FFFFFF"/>
        </w:rPr>
        <w:t xml:space="preserve"> Но преди това </w:t>
      </w:r>
      <w:r w:rsidRPr="00773F2F">
        <w:rPr>
          <w:color w:val="000000"/>
          <w:shd w:val="clear" w:color="auto" w:fill="FFFFFF"/>
        </w:rPr>
        <w:t>п</w:t>
      </w:r>
      <w:r w:rsidR="00AE7854" w:rsidRPr="00773F2F">
        <w:rPr>
          <w:color w:val="000000"/>
          <w:shd w:val="clear" w:color="auto" w:fill="FFFFFF"/>
        </w:rPr>
        <w:t>редложението на Мари</w:t>
      </w:r>
      <w:r w:rsidRPr="00773F2F">
        <w:rPr>
          <w:color w:val="000000"/>
          <w:shd w:val="clear" w:color="auto" w:fill="FFFFFF"/>
        </w:rPr>
        <w:t>я</w:t>
      </w:r>
      <w:r w:rsidR="00AE7854" w:rsidRPr="00773F2F">
        <w:rPr>
          <w:color w:val="000000"/>
          <w:shd w:val="clear" w:color="auto" w:fill="FFFFFF"/>
        </w:rPr>
        <w:t>н Димитров за тайно гласуване</w:t>
      </w:r>
      <w:r w:rsidRPr="00773F2F">
        <w:rPr>
          <w:color w:val="000000"/>
          <w:shd w:val="clear" w:color="auto" w:fill="FFFFFF"/>
        </w:rPr>
        <w:t>,</w:t>
      </w:r>
      <w:r w:rsidR="00AE7854" w:rsidRPr="00773F2F">
        <w:rPr>
          <w:color w:val="000000"/>
          <w:shd w:val="clear" w:color="auto" w:fill="FFFFFF"/>
        </w:rPr>
        <w:t xml:space="preserve"> ако се приеме ще дам почивка да се правят бюлетини</w:t>
      </w:r>
      <w:r w:rsidRPr="00773F2F">
        <w:rPr>
          <w:color w:val="000000"/>
          <w:shd w:val="clear" w:color="auto" w:fill="FFFFFF"/>
        </w:rPr>
        <w:t>.</w:t>
      </w:r>
      <w:r w:rsidR="00AE7854" w:rsidRPr="00773F2F">
        <w:rPr>
          <w:color w:val="000000"/>
          <w:shd w:val="clear" w:color="auto" w:fill="FFFFFF"/>
        </w:rPr>
        <w:t xml:space="preserve"> </w:t>
      </w:r>
      <w:r w:rsidRPr="00773F2F">
        <w:rPr>
          <w:color w:val="000000"/>
          <w:shd w:val="clear" w:color="auto" w:fill="FFFFFF"/>
        </w:rPr>
        <w:t>Т</w:t>
      </w:r>
      <w:r w:rsidR="00AE7854" w:rsidRPr="00773F2F">
        <w:rPr>
          <w:color w:val="000000"/>
          <w:shd w:val="clear" w:color="auto" w:fill="FFFFFF"/>
        </w:rPr>
        <w:t>ака гласува</w:t>
      </w:r>
      <w:r w:rsidRPr="00773F2F">
        <w:rPr>
          <w:color w:val="000000"/>
          <w:shd w:val="clear" w:color="auto" w:fill="FFFFFF"/>
        </w:rPr>
        <w:t>ме, гласуването</w:t>
      </w:r>
      <w:r w:rsidR="00AE7854" w:rsidRPr="00773F2F">
        <w:rPr>
          <w:color w:val="000000"/>
          <w:shd w:val="clear" w:color="auto" w:fill="FFFFFF"/>
        </w:rPr>
        <w:t xml:space="preserve"> да бъде проведено тайно</w:t>
      </w:r>
      <w:r w:rsidRPr="00773F2F">
        <w:rPr>
          <w:color w:val="000000"/>
          <w:shd w:val="clear" w:color="auto" w:fill="FFFFFF"/>
        </w:rPr>
        <w:t>,</w:t>
      </w:r>
      <w:r w:rsidR="00AE7854" w:rsidRPr="00773F2F">
        <w:rPr>
          <w:color w:val="000000"/>
          <w:shd w:val="clear" w:color="auto" w:fill="FFFFFF"/>
        </w:rPr>
        <w:t xml:space="preserve"> предложение на Мари</w:t>
      </w:r>
      <w:r w:rsidRPr="00773F2F">
        <w:rPr>
          <w:color w:val="000000"/>
          <w:shd w:val="clear" w:color="auto" w:fill="FFFFFF"/>
        </w:rPr>
        <w:t>я</w:t>
      </w:r>
      <w:r w:rsidR="00AE7854" w:rsidRPr="00773F2F">
        <w:rPr>
          <w:color w:val="000000"/>
          <w:shd w:val="clear" w:color="auto" w:fill="FFFFFF"/>
        </w:rPr>
        <w:t>н Димитров</w:t>
      </w:r>
      <w:r w:rsidRPr="00773F2F">
        <w:rPr>
          <w:color w:val="000000"/>
          <w:shd w:val="clear" w:color="auto" w:fill="FFFFFF"/>
        </w:rPr>
        <w:t>.</w:t>
      </w:r>
      <w:r w:rsidR="00AE7854" w:rsidRPr="00773F2F">
        <w:rPr>
          <w:color w:val="000000"/>
          <w:shd w:val="clear" w:color="auto" w:fill="FFFFFF"/>
        </w:rPr>
        <w:t xml:space="preserve"> </w:t>
      </w:r>
    </w:p>
    <w:p w14:paraId="79097C4C" w14:textId="77777777" w:rsidR="004C437B" w:rsidRPr="00773F2F" w:rsidRDefault="004C437B" w:rsidP="00CD2C77">
      <w:pPr>
        <w:ind w:firstLine="708"/>
        <w:jc w:val="both"/>
        <w:rPr>
          <w:color w:val="000000"/>
          <w:shd w:val="clear" w:color="auto" w:fill="FFFFFF"/>
        </w:rPr>
      </w:pPr>
    </w:p>
    <w:p w14:paraId="6E53825E" w14:textId="5484E539" w:rsidR="00AE7854" w:rsidRPr="00773F2F" w:rsidRDefault="00AE7854" w:rsidP="00556158">
      <w:pPr>
        <w:tabs>
          <w:tab w:val="left" w:pos="284"/>
        </w:tabs>
        <w:spacing w:after="160" w:line="259" w:lineRule="auto"/>
        <w:jc w:val="both"/>
        <w:rPr>
          <w:b/>
        </w:rPr>
      </w:pPr>
      <w:r w:rsidRPr="00773F2F">
        <w:rPr>
          <w:b/>
        </w:rPr>
        <w:t>КВОРУМ – 47.С 8„за“,28„против“ и 11„въздържал се“ не се приема  предложението</w:t>
      </w:r>
      <w:r w:rsidR="004C437B" w:rsidRPr="00773F2F">
        <w:rPr>
          <w:b/>
        </w:rPr>
        <w:t>.</w:t>
      </w:r>
    </w:p>
    <w:p w14:paraId="2EE62B86" w14:textId="2DA210A4" w:rsidR="004C437B" w:rsidRPr="00773F2F" w:rsidRDefault="004C437B" w:rsidP="004C437B">
      <w:pPr>
        <w:spacing w:line="276" w:lineRule="auto"/>
        <w:ind w:firstLine="708"/>
        <w:contextualSpacing/>
        <w:jc w:val="both"/>
        <w:rPr>
          <w:b/>
        </w:rPr>
      </w:pPr>
      <w:r w:rsidRPr="00773F2F">
        <w:rPr>
          <w:b/>
        </w:rPr>
        <w:t>Акад. Христо Белоев</w:t>
      </w:r>
      <w:r w:rsidRPr="00773F2F">
        <w:t>: Така</w:t>
      </w:r>
      <w:r w:rsidRPr="00773F2F">
        <w:rPr>
          <w:color w:val="000000"/>
          <w:shd w:val="clear" w:color="auto" w:fill="FFFFFF"/>
        </w:rPr>
        <w:t xml:space="preserve"> гласуваме по третата точка. От предложенията за решение избор на членове за Съвета на директорите на общински транспорт Русе, както беше казано. Три предложения, двама трябва да бъдат избрани. Предложенията още веднъж са Александър Георгиев по реда на получените точки, Едуард Хубенов и Айдън </w:t>
      </w:r>
      <w:r w:rsidRPr="00773F2F">
        <w:rPr>
          <w:color w:val="000000"/>
          <w:shd w:val="clear" w:color="auto" w:fill="FFFFFF"/>
        </w:rPr>
        <w:lastRenderedPageBreak/>
        <w:t>Демерджиев. Гласуваме първо за Александър Георги точките за избор, които трябва да се получат са 26 минимум. За Александър Георгиев</w:t>
      </w:r>
      <w:r w:rsidR="00FB23DB" w:rsidRPr="00773F2F">
        <w:rPr>
          <w:color w:val="000000"/>
          <w:shd w:val="clear" w:color="auto" w:fill="FFFFFF"/>
        </w:rPr>
        <w:t>.</w:t>
      </w:r>
    </w:p>
    <w:p w14:paraId="38FF3A76" w14:textId="77777777" w:rsidR="007D1503" w:rsidRPr="00773F2F" w:rsidRDefault="007D1503" w:rsidP="00556158">
      <w:pPr>
        <w:tabs>
          <w:tab w:val="left" w:pos="284"/>
        </w:tabs>
        <w:spacing w:after="160" w:line="259" w:lineRule="auto"/>
        <w:jc w:val="both"/>
      </w:pPr>
    </w:p>
    <w:p w14:paraId="2B44A7F8" w14:textId="53BBB566" w:rsidR="007D1503" w:rsidRPr="00773F2F" w:rsidRDefault="007D1503" w:rsidP="002F2D8A">
      <w:pPr>
        <w:spacing w:line="276" w:lineRule="auto"/>
        <w:contextualSpacing/>
        <w:jc w:val="both"/>
        <w:rPr>
          <w:b/>
        </w:rPr>
      </w:pPr>
      <w:bookmarkStart w:id="6" w:name="_Hlk212906737"/>
      <w:r w:rsidRPr="00773F2F">
        <w:rPr>
          <w:b/>
        </w:rPr>
        <w:t>КВОРУМ – 4</w:t>
      </w:r>
      <w:r w:rsidR="004C437B" w:rsidRPr="00773F2F">
        <w:rPr>
          <w:b/>
        </w:rPr>
        <w:t>8</w:t>
      </w:r>
      <w:r w:rsidRPr="00773F2F">
        <w:rPr>
          <w:b/>
        </w:rPr>
        <w:t xml:space="preserve">.С </w:t>
      </w:r>
      <w:r w:rsidR="00AE7854" w:rsidRPr="00773F2F">
        <w:rPr>
          <w:b/>
        </w:rPr>
        <w:t>4</w:t>
      </w:r>
      <w:r w:rsidR="004C437B" w:rsidRPr="00773F2F">
        <w:rPr>
          <w:b/>
        </w:rPr>
        <w:t>1</w:t>
      </w:r>
      <w:r w:rsidR="00AE7854" w:rsidRPr="00773F2F">
        <w:rPr>
          <w:b/>
        </w:rPr>
        <w:t xml:space="preserve"> </w:t>
      </w:r>
      <w:r w:rsidRPr="00773F2F">
        <w:rPr>
          <w:b/>
        </w:rPr>
        <w:t>„за“,</w:t>
      </w:r>
      <w:r w:rsidR="00AE7854" w:rsidRPr="00773F2F">
        <w:rPr>
          <w:b/>
        </w:rPr>
        <w:t xml:space="preserve">3 </w:t>
      </w:r>
      <w:r w:rsidRPr="00773F2F">
        <w:rPr>
          <w:b/>
        </w:rPr>
        <w:t xml:space="preserve">„против“ и </w:t>
      </w:r>
      <w:r w:rsidR="00AE7854" w:rsidRPr="00773F2F">
        <w:rPr>
          <w:b/>
        </w:rPr>
        <w:t xml:space="preserve">4 </w:t>
      </w:r>
      <w:r w:rsidRPr="00773F2F">
        <w:rPr>
          <w:b/>
        </w:rPr>
        <w:t>„въздържал се“ се приема  предложението</w:t>
      </w:r>
      <w:bookmarkEnd w:id="6"/>
      <w:r w:rsidRPr="00773F2F">
        <w:rPr>
          <w:b/>
        </w:rPr>
        <w:t>.</w:t>
      </w:r>
    </w:p>
    <w:p w14:paraId="2444AAE6" w14:textId="77777777" w:rsidR="004C437B" w:rsidRPr="00773F2F" w:rsidRDefault="004C437B" w:rsidP="00556158">
      <w:pPr>
        <w:spacing w:line="276" w:lineRule="auto"/>
        <w:contextualSpacing/>
        <w:jc w:val="both"/>
        <w:rPr>
          <w:b/>
        </w:rPr>
      </w:pPr>
    </w:p>
    <w:p w14:paraId="02538BA7" w14:textId="74733C8E" w:rsidR="004C437B" w:rsidRPr="00773F2F" w:rsidRDefault="004C437B" w:rsidP="00556158">
      <w:pPr>
        <w:spacing w:line="276" w:lineRule="auto"/>
        <w:contextualSpacing/>
        <w:jc w:val="both"/>
        <w:rPr>
          <w:b/>
        </w:rPr>
      </w:pPr>
      <w:r w:rsidRPr="00773F2F">
        <w:rPr>
          <w:b/>
        </w:rPr>
        <w:tab/>
        <w:t>Акад. Христо Белоев</w:t>
      </w:r>
      <w:r w:rsidRPr="00773F2F">
        <w:t xml:space="preserve">: Гласуваме за </w:t>
      </w:r>
      <w:r w:rsidR="00FB23DB" w:rsidRPr="00773F2F">
        <w:t>Едуард Хубенов.</w:t>
      </w:r>
    </w:p>
    <w:p w14:paraId="6FD544D5" w14:textId="77777777" w:rsidR="00FB23DB" w:rsidRPr="00773F2F" w:rsidRDefault="00FB23DB" w:rsidP="00556158">
      <w:pPr>
        <w:spacing w:line="276" w:lineRule="auto"/>
        <w:contextualSpacing/>
        <w:jc w:val="both"/>
        <w:rPr>
          <w:b/>
        </w:rPr>
      </w:pPr>
    </w:p>
    <w:p w14:paraId="0F0ECBAB" w14:textId="3D653CAB" w:rsidR="007D1503" w:rsidRPr="00773F2F" w:rsidRDefault="007D1503" w:rsidP="00556158">
      <w:pPr>
        <w:spacing w:line="276" w:lineRule="auto"/>
        <w:contextualSpacing/>
        <w:jc w:val="both"/>
        <w:rPr>
          <w:b/>
        </w:rPr>
      </w:pPr>
      <w:r w:rsidRPr="00773F2F">
        <w:rPr>
          <w:b/>
        </w:rPr>
        <w:t>КВОРУМ – 4</w:t>
      </w:r>
      <w:r w:rsidR="00AE7854" w:rsidRPr="00773F2F">
        <w:rPr>
          <w:b/>
        </w:rPr>
        <w:t>8</w:t>
      </w:r>
      <w:r w:rsidRPr="00773F2F">
        <w:rPr>
          <w:b/>
        </w:rPr>
        <w:t xml:space="preserve">.С </w:t>
      </w:r>
      <w:r w:rsidR="00AE7854" w:rsidRPr="00773F2F">
        <w:rPr>
          <w:b/>
        </w:rPr>
        <w:t>12</w:t>
      </w:r>
      <w:r w:rsidRPr="00773F2F">
        <w:rPr>
          <w:b/>
        </w:rPr>
        <w:t>„за“,</w:t>
      </w:r>
      <w:r w:rsidR="00AE7854" w:rsidRPr="00773F2F">
        <w:rPr>
          <w:b/>
        </w:rPr>
        <w:t>2</w:t>
      </w:r>
      <w:r w:rsidRPr="00773F2F">
        <w:rPr>
          <w:b/>
        </w:rPr>
        <w:t xml:space="preserve">„против“ и </w:t>
      </w:r>
      <w:r w:rsidR="00AE7854" w:rsidRPr="00773F2F">
        <w:rPr>
          <w:b/>
        </w:rPr>
        <w:t>34</w:t>
      </w:r>
      <w:r w:rsidRPr="00773F2F">
        <w:rPr>
          <w:b/>
        </w:rPr>
        <w:t>„въздържал се“ не се приема  предложението.</w:t>
      </w:r>
    </w:p>
    <w:p w14:paraId="2358E4BD" w14:textId="77777777" w:rsidR="00FB23DB" w:rsidRPr="00773F2F" w:rsidRDefault="00FB23DB" w:rsidP="00556158">
      <w:pPr>
        <w:spacing w:line="276" w:lineRule="auto"/>
        <w:contextualSpacing/>
        <w:jc w:val="both"/>
        <w:rPr>
          <w:b/>
        </w:rPr>
      </w:pPr>
    </w:p>
    <w:p w14:paraId="113231E5" w14:textId="19B4A399" w:rsidR="00FB23DB" w:rsidRPr="00773F2F" w:rsidRDefault="00FB23DB" w:rsidP="00556158">
      <w:pPr>
        <w:spacing w:line="276" w:lineRule="auto"/>
        <w:contextualSpacing/>
        <w:jc w:val="both"/>
        <w:rPr>
          <w:b/>
        </w:rPr>
      </w:pPr>
      <w:r w:rsidRPr="00773F2F">
        <w:rPr>
          <w:b/>
        </w:rPr>
        <w:tab/>
        <w:t>Акад. Христо Белоев</w:t>
      </w:r>
      <w:r w:rsidRPr="00773F2F">
        <w:t>: Айдън Демерджиев.</w:t>
      </w:r>
    </w:p>
    <w:p w14:paraId="2542CF13" w14:textId="77777777" w:rsidR="007D1503" w:rsidRPr="00773F2F" w:rsidRDefault="007D1503" w:rsidP="00556158">
      <w:pPr>
        <w:tabs>
          <w:tab w:val="left" w:pos="284"/>
        </w:tabs>
        <w:spacing w:after="160" w:line="259" w:lineRule="auto"/>
        <w:jc w:val="both"/>
        <w:rPr>
          <w:b/>
        </w:rPr>
      </w:pPr>
    </w:p>
    <w:p w14:paraId="0CD121C0" w14:textId="2F56D3EC" w:rsidR="007D1503" w:rsidRPr="00773F2F" w:rsidRDefault="007D1503" w:rsidP="00556158">
      <w:pPr>
        <w:spacing w:line="276" w:lineRule="auto"/>
        <w:contextualSpacing/>
        <w:jc w:val="both"/>
        <w:rPr>
          <w:b/>
        </w:rPr>
      </w:pPr>
      <w:r w:rsidRPr="00773F2F">
        <w:rPr>
          <w:b/>
        </w:rPr>
        <w:t xml:space="preserve">КВОРУМ – 47.С </w:t>
      </w:r>
      <w:r w:rsidR="00AE7854" w:rsidRPr="00773F2F">
        <w:rPr>
          <w:b/>
        </w:rPr>
        <w:t>27</w:t>
      </w:r>
      <w:r w:rsidRPr="00773F2F">
        <w:rPr>
          <w:b/>
        </w:rPr>
        <w:t>„за“,</w:t>
      </w:r>
      <w:r w:rsidR="00AE7854" w:rsidRPr="00773F2F">
        <w:rPr>
          <w:b/>
        </w:rPr>
        <w:t>0</w:t>
      </w:r>
      <w:r w:rsidRPr="00773F2F">
        <w:rPr>
          <w:b/>
        </w:rPr>
        <w:t>„против“ и 2</w:t>
      </w:r>
      <w:r w:rsidR="00AE7854" w:rsidRPr="00773F2F">
        <w:rPr>
          <w:b/>
        </w:rPr>
        <w:t>0</w:t>
      </w:r>
      <w:r w:rsidRPr="00773F2F">
        <w:rPr>
          <w:b/>
        </w:rPr>
        <w:t>„въздържал се“  се приема  предложението.</w:t>
      </w:r>
    </w:p>
    <w:p w14:paraId="51C2DCAB" w14:textId="77777777" w:rsidR="00FB23DB" w:rsidRPr="00773F2F" w:rsidRDefault="00FB23DB" w:rsidP="00556158">
      <w:pPr>
        <w:spacing w:line="276" w:lineRule="auto"/>
        <w:contextualSpacing/>
        <w:jc w:val="both"/>
        <w:rPr>
          <w:b/>
        </w:rPr>
      </w:pPr>
    </w:p>
    <w:p w14:paraId="2335E21B" w14:textId="09DD5CB5" w:rsidR="00A540D7" w:rsidRPr="00773F2F" w:rsidRDefault="00FB23DB" w:rsidP="00FB23DB">
      <w:pPr>
        <w:spacing w:line="276" w:lineRule="auto"/>
        <w:ind w:firstLine="708"/>
        <w:contextualSpacing/>
        <w:jc w:val="both"/>
        <w:rPr>
          <w:color w:val="000000"/>
          <w:shd w:val="clear" w:color="auto" w:fill="FFFFFF"/>
        </w:rPr>
      </w:pPr>
      <w:r w:rsidRPr="00773F2F">
        <w:rPr>
          <w:b/>
        </w:rPr>
        <w:t>Акад. Христо Белоев</w:t>
      </w:r>
      <w:r w:rsidRPr="00773F2F">
        <w:t xml:space="preserve">: </w:t>
      </w:r>
      <w:r w:rsidRPr="00773F2F">
        <w:rPr>
          <w:color w:val="000000"/>
          <w:shd w:val="clear" w:color="auto" w:fill="FFFFFF"/>
        </w:rPr>
        <w:t>П</w:t>
      </w:r>
      <w:r w:rsidR="00A540D7" w:rsidRPr="00773F2F">
        <w:rPr>
          <w:color w:val="000000"/>
          <w:shd w:val="clear" w:color="auto" w:fill="FFFFFF"/>
        </w:rPr>
        <w:t>о четвърта</w:t>
      </w:r>
      <w:r w:rsidRPr="00773F2F">
        <w:rPr>
          <w:color w:val="000000"/>
          <w:shd w:val="clear" w:color="auto" w:fill="FFFFFF"/>
        </w:rPr>
        <w:t xml:space="preserve"> точка за независим член, Велизара Пенчева.</w:t>
      </w:r>
    </w:p>
    <w:p w14:paraId="311FD18A" w14:textId="77777777" w:rsidR="00FB23DB" w:rsidRPr="00773F2F" w:rsidRDefault="00FB23DB" w:rsidP="00FB23DB">
      <w:pPr>
        <w:spacing w:line="276" w:lineRule="auto"/>
        <w:ind w:firstLine="708"/>
        <w:contextualSpacing/>
        <w:jc w:val="both"/>
        <w:rPr>
          <w:b/>
        </w:rPr>
      </w:pPr>
    </w:p>
    <w:p w14:paraId="46DB6B7D" w14:textId="261191C1" w:rsidR="00A540D7" w:rsidRPr="00773F2F" w:rsidRDefault="00A540D7" w:rsidP="00556158">
      <w:pPr>
        <w:spacing w:line="276" w:lineRule="auto"/>
        <w:contextualSpacing/>
        <w:jc w:val="both"/>
        <w:rPr>
          <w:b/>
        </w:rPr>
      </w:pPr>
      <w:r w:rsidRPr="00773F2F">
        <w:rPr>
          <w:b/>
        </w:rPr>
        <w:t>КВОРУМ – 45.С 36„за“,3„против“ и 6„въздържал се“  се приема  предложението.</w:t>
      </w:r>
    </w:p>
    <w:p w14:paraId="6BD2673C" w14:textId="77777777" w:rsidR="00FB23DB" w:rsidRPr="00773F2F" w:rsidRDefault="00FB23DB" w:rsidP="00556158">
      <w:pPr>
        <w:spacing w:line="276" w:lineRule="auto"/>
        <w:contextualSpacing/>
        <w:jc w:val="both"/>
        <w:rPr>
          <w:b/>
        </w:rPr>
      </w:pPr>
    </w:p>
    <w:p w14:paraId="026EB45D" w14:textId="04C45AF4" w:rsidR="00FB23DB" w:rsidRPr="00773F2F" w:rsidRDefault="00FB23DB" w:rsidP="00556158">
      <w:pPr>
        <w:spacing w:line="276" w:lineRule="auto"/>
        <w:contextualSpacing/>
        <w:jc w:val="both"/>
        <w:rPr>
          <w:b/>
        </w:rPr>
      </w:pPr>
      <w:r w:rsidRPr="00773F2F">
        <w:rPr>
          <w:b/>
        </w:rPr>
        <w:tab/>
      </w:r>
      <w:bookmarkStart w:id="7" w:name="_Hlk213149818"/>
      <w:r w:rsidRPr="00773F2F">
        <w:rPr>
          <w:b/>
        </w:rPr>
        <w:t>Акад. Христо Белоев</w:t>
      </w:r>
      <w:r w:rsidRPr="00773F2F">
        <w:t xml:space="preserve">: </w:t>
      </w:r>
      <w:bookmarkEnd w:id="7"/>
      <w:r w:rsidRPr="00773F2F">
        <w:t>Айдън Демерджиев той е горе, вече попадна в горната група. Да отпада, така че точките които получиха за членове на Съвета са Александър Георгиев-41 гласа, Айдън Демерджиев-27 гласа и за независим член Велизара Пенчева-36 гласа.</w:t>
      </w:r>
      <w:r w:rsidRPr="00773F2F">
        <w:rPr>
          <w:color w:val="000000"/>
          <w:shd w:val="clear" w:color="auto" w:fill="FFFFFF"/>
        </w:rPr>
        <w:t xml:space="preserve"> Като цяло гласуваме проекта за решение с така, както съобщих кандидатите. Проекта за решение като цяло.</w:t>
      </w:r>
    </w:p>
    <w:p w14:paraId="0A0AD8A2" w14:textId="77777777" w:rsidR="00FB23DB" w:rsidRPr="00773F2F" w:rsidRDefault="00FB23DB" w:rsidP="00556158">
      <w:pPr>
        <w:spacing w:line="276" w:lineRule="auto"/>
        <w:contextualSpacing/>
        <w:jc w:val="both"/>
        <w:rPr>
          <w:b/>
        </w:rPr>
      </w:pPr>
    </w:p>
    <w:p w14:paraId="6AB783D5" w14:textId="0455729F" w:rsidR="00A540D7" w:rsidRPr="00773F2F" w:rsidRDefault="00A540D7" w:rsidP="00556158">
      <w:pPr>
        <w:spacing w:line="276" w:lineRule="auto"/>
        <w:contextualSpacing/>
        <w:jc w:val="both"/>
        <w:rPr>
          <w:b/>
        </w:rPr>
      </w:pPr>
      <w:r w:rsidRPr="00773F2F">
        <w:rPr>
          <w:b/>
        </w:rPr>
        <w:t>КВОРУМ – 4</w:t>
      </w:r>
      <w:r w:rsidR="00BD7B4A" w:rsidRPr="00773F2F">
        <w:rPr>
          <w:b/>
        </w:rPr>
        <w:t>8</w:t>
      </w:r>
      <w:r w:rsidRPr="00773F2F">
        <w:rPr>
          <w:b/>
        </w:rPr>
        <w:t xml:space="preserve">.С </w:t>
      </w:r>
      <w:r w:rsidR="00BD7B4A" w:rsidRPr="00773F2F">
        <w:rPr>
          <w:b/>
        </w:rPr>
        <w:t>41</w:t>
      </w:r>
      <w:r w:rsidR="002F2D8A" w:rsidRPr="00773F2F">
        <w:rPr>
          <w:b/>
        </w:rPr>
        <w:t xml:space="preserve"> </w:t>
      </w:r>
      <w:r w:rsidRPr="00773F2F">
        <w:rPr>
          <w:b/>
        </w:rPr>
        <w:t>„за“,</w:t>
      </w:r>
      <w:r w:rsidR="002F2D8A" w:rsidRPr="00773F2F">
        <w:rPr>
          <w:b/>
        </w:rPr>
        <w:t xml:space="preserve"> </w:t>
      </w:r>
      <w:r w:rsidR="00BD7B4A" w:rsidRPr="00773F2F">
        <w:rPr>
          <w:b/>
        </w:rPr>
        <w:t>3</w:t>
      </w:r>
      <w:r w:rsidR="002F2D8A" w:rsidRPr="00773F2F">
        <w:rPr>
          <w:b/>
        </w:rPr>
        <w:t xml:space="preserve"> </w:t>
      </w:r>
      <w:r w:rsidRPr="00773F2F">
        <w:rPr>
          <w:b/>
        </w:rPr>
        <w:t xml:space="preserve">„против“ и </w:t>
      </w:r>
      <w:r w:rsidR="00BD7B4A" w:rsidRPr="00773F2F">
        <w:rPr>
          <w:b/>
        </w:rPr>
        <w:t>4</w:t>
      </w:r>
      <w:r w:rsidR="002F2D8A" w:rsidRPr="00773F2F">
        <w:rPr>
          <w:b/>
        </w:rPr>
        <w:t xml:space="preserve"> </w:t>
      </w:r>
      <w:r w:rsidRPr="00773F2F">
        <w:rPr>
          <w:b/>
        </w:rPr>
        <w:t>„въздържал се“  се прие</w:t>
      </w:r>
    </w:p>
    <w:p w14:paraId="5D1AEF70" w14:textId="2E406BC7" w:rsidR="002F2D8A" w:rsidRPr="00773F2F" w:rsidRDefault="002F2D8A" w:rsidP="00556158">
      <w:pPr>
        <w:spacing w:line="276" w:lineRule="auto"/>
        <w:contextualSpacing/>
        <w:jc w:val="both"/>
        <w:rPr>
          <w:b/>
        </w:rPr>
      </w:pPr>
    </w:p>
    <w:p w14:paraId="78736B49" w14:textId="51CBAC5B" w:rsidR="002F2D8A" w:rsidRPr="00773F2F" w:rsidRDefault="002F2D8A" w:rsidP="002F2D8A">
      <w:pPr>
        <w:spacing w:line="276" w:lineRule="auto"/>
        <w:contextualSpacing/>
        <w:jc w:val="center"/>
        <w:rPr>
          <w:b/>
        </w:rPr>
      </w:pPr>
      <w:r w:rsidRPr="00773F2F">
        <w:rPr>
          <w:b/>
        </w:rPr>
        <w:t>РЕШЕНИЕ № 755</w:t>
      </w:r>
    </w:p>
    <w:p w14:paraId="30EADF7E" w14:textId="77777777" w:rsidR="002F2D8A" w:rsidRPr="00773F2F" w:rsidRDefault="002F2D8A" w:rsidP="002F2D8A">
      <w:pPr>
        <w:ind w:firstLine="708"/>
        <w:jc w:val="both"/>
        <w:rPr>
          <w:color w:val="000000" w:themeColor="text1"/>
        </w:rPr>
      </w:pPr>
      <w:r w:rsidRPr="00773F2F">
        <w:rPr>
          <w:color w:val="000000" w:themeColor="text1"/>
        </w:rPr>
        <w:t>На основание чл. 21, ал. 2, във връзка с чл. 21, ал. 1, т. 9 от ЗМСМА, чл. 221, т. 4 и т.5 от Търговския закон, чл. 70, ал. 1 от Правилника за прилагане на Закона за публичните предприятия, чл. 13, т. 4, чл. 23, ал. 8 и чл. 24 и чл. 31 от Наредба №9 на ОбС – Русе, Общинският съвет реши:</w:t>
      </w:r>
    </w:p>
    <w:p w14:paraId="3D8CB339" w14:textId="77777777" w:rsidR="002F2D8A" w:rsidRPr="00773F2F" w:rsidRDefault="002F2D8A" w:rsidP="002F2D8A">
      <w:pPr>
        <w:ind w:firstLine="708"/>
        <w:jc w:val="both"/>
        <w:rPr>
          <w:color w:val="000000" w:themeColor="text1"/>
        </w:rPr>
      </w:pPr>
      <w:r w:rsidRPr="00773F2F">
        <w:rPr>
          <w:color w:val="000000" w:themeColor="text1"/>
        </w:rPr>
        <w:t xml:space="preserve"> </w:t>
      </w:r>
    </w:p>
    <w:p w14:paraId="60643FC3" w14:textId="77777777" w:rsidR="002F2D8A" w:rsidRPr="00773F2F" w:rsidRDefault="002F2D8A" w:rsidP="002F2D8A">
      <w:pPr>
        <w:ind w:firstLine="708"/>
        <w:jc w:val="both"/>
        <w:rPr>
          <w:color w:val="000000" w:themeColor="text1"/>
        </w:rPr>
      </w:pPr>
      <w:r w:rsidRPr="00773F2F">
        <w:rPr>
          <w:color w:val="000000" w:themeColor="text1"/>
        </w:rPr>
        <w:t>I. Освобождава като членове на съвета на директорите на „Общински транспорт Русе“ ЕАД:</w:t>
      </w:r>
    </w:p>
    <w:p w14:paraId="00EEFDDA" w14:textId="77777777" w:rsidR="002F2D8A" w:rsidRPr="00773F2F" w:rsidRDefault="002F2D8A" w:rsidP="002F2D8A">
      <w:pPr>
        <w:ind w:firstLine="708"/>
        <w:jc w:val="both"/>
        <w:rPr>
          <w:color w:val="000000" w:themeColor="text1"/>
        </w:rPr>
      </w:pPr>
      <w:r w:rsidRPr="00773F2F">
        <w:rPr>
          <w:color w:val="000000" w:themeColor="text1"/>
        </w:rPr>
        <w:t>1. Александър Георгиев;</w:t>
      </w:r>
    </w:p>
    <w:p w14:paraId="6B8D37C9" w14:textId="77777777" w:rsidR="002F2D8A" w:rsidRPr="00773F2F" w:rsidRDefault="002F2D8A" w:rsidP="002F2D8A">
      <w:pPr>
        <w:ind w:firstLine="708"/>
        <w:jc w:val="both"/>
        <w:rPr>
          <w:color w:val="000000" w:themeColor="text1"/>
        </w:rPr>
      </w:pPr>
      <w:r w:rsidRPr="00773F2F">
        <w:rPr>
          <w:color w:val="000000" w:themeColor="text1"/>
        </w:rPr>
        <w:t>2. Едуард Хубанов</w:t>
      </w:r>
    </w:p>
    <w:p w14:paraId="23A1FE94" w14:textId="77777777" w:rsidR="002F2D8A" w:rsidRPr="00773F2F" w:rsidRDefault="002F2D8A" w:rsidP="002F2D8A">
      <w:pPr>
        <w:ind w:firstLine="708"/>
        <w:jc w:val="both"/>
        <w:rPr>
          <w:color w:val="000000" w:themeColor="text1"/>
        </w:rPr>
      </w:pPr>
      <w:r w:rsidRPr="00773F2F">
        <w:rPr>
          <w:color w:val="000000" w:themeColor="text1"/>
        </w:rPr>
        <w:t>3.</w:t>
      </w:r>
      <w:r w:rsidRPr="00773F2F">
        <w:t xml:space="preserve"> </w:t>
      </w:r>
      <w:r w:rsidRPr="00773F2F">
        <w:rPr>
          <w:color w:val="000000" w:themeColor="text1"/>
        </w:rPr>
        <w:t>Велизара Пенчева</w:t>
      </w:r>
    </w:p>
    <w:p w14:paraId="18B029A4" w14:textId="77777777" w:rsidR="002F2D8A" w:rsidRPr="00773F2F" w:rsidRDefault="002F2D8A" w:rsidP="002F2D8A">
      <w:pPr>
        <w:ind w:firstLine="708"/>
        <w:jc w:val="both"/>
        <w:rPr>
          <w:color w:val="000000" w:themeColor="text1"/>
        </w:rPr>
      </w:pPr>
      <w:r w:rsidRPr="00773F2F">
        <w:rPr>
          <w:color w:val="000000" w:themeColor="text1"/>
        </w:rPr>
        <w:t>II. Приема и утвърждава протоколите за окончателните резултати от проведения конкурс и класиране на кандидатите за членове на съвета на директорите и за независим член на съвета на директорите на „Общински транспорт Русе“ ЕАД (Приложение №5 и Приложение №6).</w:t>
      </w:r>
    </w:p>
    <w:p w14:paraId="393A430F" w14:textId="77777777" w:rsidR="002F2D8A" w:rsidRPr="00773F2F" w:rsidRDefault="002F2D8A" w:rsidP="002F2D8A">
      <w:pPr>
        <w:ind w:firstLine="708"/>
        <w:jc w:val="both"/>
        <w:rPr>
          <w:color w:val="000000" w:themeColor="text1"/>
        </w:rPr>
      </w:pPr>
      <w:r w:rsidRPr="00773F2F">
        <w:rPr>
          <w:color w:val="000000" w:themeColor="text1"/>
        </w:rPr>
        <w:t>III. Избира за членове на съвета на директорите на „Общински транспорт Русе“ ЕАД, за срок от 3 години:</w:t>
      </w:r>
    </w:p>
    <w:p w14:paraId="0B2B5F0F" w14:textId="77777777" w:rsidR="002F2D8A" w:rsidRPr="00773F2F" w:rsidRDefault="002F2D8A" w:rsidP="002F2D8A">
      <w:pPr>
        <w:ind w:firstLine="708"/>
        <w:jc w:val="both"/>
        <w:rPr>
          <w:color w:val="000000" w:themeColor="text1"/>
        </w:rPr>
      </w:pPr>
      <w:r w:rsidRPr="00773F2F">
        <w:rPr>
          <w:color w:val="000000" w:themeColor="text1"/>
        </w:rPr>
        <w:t>1. Александър Георгиев</w:t>
      </w:r>
    </w:p>
    <w:p w14:paraId="19EA764D" w14:textId="77777777" w:rsidR="002F2D8A" w:rsidRPr="00773F2F" w:rsidRDefault="002F2D8A" w:rsidP="002F2D8A">
      <w:pPr>
        <w:ind w:firstLine="708"/>
        <w:jc w:val="both"/>
        <w:rPr>
          <w:color w:val="000000" w:themeColor="text1"/>
        </w:rPr>
      </w:pPr>
      <w:r w:rsidRPr="00773F2F">
        <w:rPr>
          <w:color w:val="000000" w:themeColor="text1"/>
        </w:rPr>
        <w:t>2. Айдън Демерджиев</w:t>
      </w:r>
    </w:p>
    <w:p w14:paraId="52C9361F" w14:textId="77777777" w:rsidR="002F2D8A" w:rsidRPr="00773F2F" w:rsidRDefault="002F2D8A" w:rsidP="002F2D8A">
      <w:pPr>
        <w:ind w:firstLine="708"/>
        <w:jc w:val="both"/>
        <w:rPr>
          <w:color w:val="000000" w:themeColor="text1"/>
        </w:rPr>
      </w:pPr>
      <w:r w:rsidRPr="00773F2F">
        <w:rPr>
          <w:color w:val="000000" w:themeColor="text1"/>
        </w:rPr>
        <w:lastRenderedPageBreak/>
        <w:t>IV. Избира за независим член на съвета на директорите на „Общински транспорт Русе“ ЕАД, за срок от 3 години:</w:t>
      </w:r>
    </w:p>
    <w:p w14:paraId="0C2E2E6A" w14:textId="77777777" w:rsidR="002F2D8A" w:rsidRPr="00773F2F" w:rsidRDefault="002F2D8A" w:rsidP="002F2D8A">
      <w:pPr>
        <w:pStyle w:val="a9"/>
        <w:numPr>
          <w:ilvl w:val="0"/>
          <w:numId w:val="4"/>
        </w:numPr>
        <w:jc w:val="both"/>
        <w:rPr>
          <w:color w:val="000000" w:themeColor="text1"/>
        </w:rPr>
      </w:pPr>
      <w:r w:rsidRPr="00773F2F">
        <w:rPr>
          <w:color w:val="000000" w:themeColor="text1"/>
        </w:rPr>
        <w:t>Велизара Пенчева</w:t>
      </w:r>
    </w:p>
    <w:p w14:paraId="62B7423E" w14:textId="77777777" w:rsidR="002F2D8A" w:rsidRPr="00773F2F" w:rsidRDefault="002F2D8A" w:rsidP="002F2D8A">
      <w:pPr>
        <w:ind w:firstLine="708"/>
        <w:jc w:val="both"/>
        <w:rPr>
          <w:color w:val="000000" w:themeColor="text1"/>
        </w:rPr>
      </w:pPr>
      <w:r w:rsidRPr="00773F2F">
        <w:rPr>
          <w:color w:val="000000" w:themeColor="text1"/>
        </w:rPr>
        <w:t xml:space="preserve">V. Определя брутно месечно възнаграждение на изпълнителния директор на дружеството в размер на 4 /четири/ минимални работни заплати, установени за страната за съответния месец. </w:t>
      </w:r>
    </w:p>
    <w:p w14:paraId="2B752508" w14:textId="77777777" w:rsidR="002F2D8A" w:rsidRPr="00773F2F" w:rsidRDefault="002F2D8A" w:rsidP="002F2D8A">
      <w:pPr>
        <w:ind w:firstLine="708"/>
        <w:jc w:val="both"/>
        <w:rPr>
          <w:color w:val="000000" w:themeColor="text1"/>
        </w:rPr>
      </w:pPr>
      <w:r w:rsidRPr="00773F2F">
        <w:rPr>
          <w:color w:val="000000" w:themeColor="text1"/>
        </w:rPr>
        <w:t>VI. Определя месечно възнаграждение на членовете на съвета на директорите, на които няма да бъде възложено управлението на дружеството в размер на минималната месечна работна заплата, установена за страната за съответния месец.</w:t>
      </w:r>
    </w:p>
    <w:p w14:paraId="481A7BF2" w14:textId="77777777" w:rsidR="002F2D8A" w:rsidRPr="00773F2F" w:rsidRDefault="002F2D8A" w:rsidP="002F2D8A">
      <w:pPr>
        <w:ind w:firstLine="708"/>
        <w:jc w:val="both"/>
        <w:rPr>
          <w:color w:val="000000" w:themeColor="text1"/>
        </w:rPr>
      </w:pPr>
      <w:r w:rsidRPr="00773F2F">
        <w:rPr>
          <w:color w:val="000000" w:themeColor="text1"/>
        </w:rPr>
        <w:t>VII. Упълномощава кмета на Община Русе да подпише договори за управление с избраните членове на съвета на директорите на „Общински транспорт Русе“ ЕАД, съгласно т. III и т. IV в едномесечен срок от приемането на настоящото решение.</w:t>
      </w:r>
    </w:p>
    <w:p w14:paraId="3B11DD2A" w14:textId="77777777" w:rsidR="002F2D8A" w:rsidRPr="00773F2F" w:rsidRDefault="002F2D8A" w:rsidP="002F2D8A">
      <w:pPr>
        <w:ind w:firstLine="708"/>
        <w:jc w:val="both"/>
        <w:rPr>
          <w:color w:val="000000" w:themeColor="text1"/>
        </w:rPr>
      </w:pPr>
      <w:r w:rsidRPr="00773F2F">
        <w:rPr>
          <w:color w:val="000000" w:themeColor="text1"/>
        </w:rPr>
        <w:t>Решението подлежи на обжалване в 14-дневен срок от съобщаването му, чрез Общински съвет – Русе, по реда на Административнопроцесуалния кодекс, пред Административен съд – Русе.</w:t>
      </w:r>
    </w:p>
    <w:p w14:paraId="0DA00CE8" w14:textId="77777777" w:rsidR="002F2D8A" w:rsidRPr="00773F2F" w:rsidRDefault="002F2D8A" w:rsidP="002F2D8A">
      <w:pPr>
        <w:spacing w:line="276" w:lineRule="auto"/>
        <w:contextualSpacing/>
        <w:jc w:val="center"/>
        <w:rPr>
          <w:b/>
        </w:rPr>
      </w:pPr>
    </w:p>
    <w:p w14:paraId="6AB3FCFB" w14:textId="77777777" w:rsidR="003B4A2C" w:rsidRPr="00773F2F" w:rsidRDefault="003B4A2C" w:rsidP="00556158">
      <w:pPr>
        <w:tabs>
          <w:tab w:val="left" w:pos="284"/>
        </w:tabs>
        <w:spacing w:after="160" w:line="259" w:lineRule="auto"/>
        <w:jc w:val="both"/>
      </w:pPr>
    </w:p>
    <w:p w14:paraId="78BC3171" w14:textId="56994C8E" w:rsidR="009736F3" w:rsidRPr="00773F2F" w:rsidRDefault="009736F3" w:rsidP="00556158">
      <w:pPr>
        <w:tabs>
          <w:tab w:val="left" w:pos="284"/>
        </w:tabs>
        <w:spacing w:after="160" w:line="259" w:lineRule="auto"/>
        <w:jc w:val="both"/>
        <w:rPr>
          <w:b/>
          <w:bCs/>
        </w:rPr>
      </w:pPr>
      <w:r w:rsidRPr="00773F2F">
        <w:rPr>
          <w:b/>
          <w:bCs/>
        </w:rPr>
        <w:t xml:space="preserve">Точка </w:t>
      </w:r>
      <w:r w:rsidR="003B4A2C" w:rsidRPr="00773F2F">
        <w:rPr>
          <w:b/>
          <w:bCs/>
        </w:rPr>
        <w:t>4</w:t>
      </w:r>
    </w:p>
    <w:p w14:paraId="5E76C6BD" w14:textId="77777777" w:rsidR="00BD7B4A" w:rsidRPr="00773F2F" w:rsidRDefault="009736F3" w:rsidP="00556158">
      <w:pPr>
        <w:tabs>
          <w:tab w:val="left" w:pos="284"/>
        </w:tabs>
        <w:spacing w:after="160" w:line="259" w:lineRule="auto"/>
        <w:jc w:val="both"/>
        <w:rPr>
          <w:b/>
          <w:bCs/>
        </w:rPr>
      </w:pPr>
      <w:r w:rsidRPr="00773F2F">
        <w:rPr>
          <w:b/>
          <w:bCs/>
        </w:rPr>
        <w:t>К.л. 752 Приемане на решение относно одобряване, приемане и придобиване на инвестиции, извършени в активи – общинска собственост, от „Водоснабдяване и канализация“ ООД – Русе на територията на Община Русе за периода от 01.01.2024 г. до 31.12.2024 г., съгласно Договор за стопанисване, поддържане и експлоатация на ВиК системите и съоръженията и предоставянето им за управление на „Асоциация по водоснабдяване и канализация на обособената територия, обслужвана от „Водоснабдяване и канализация“ ООД – Русе</w:t>
      </w:r>
    </w:p>
    <w:p w14:paraId="2B4330C0" w14:textId="77777777" w:rsidR="00BD7B4A" w:rsidRPr="00773F2F" w:rsidRDefault="00BD7B4A" w:rsidP="00556158">
      <w:pPr>
        <w:tabs>
          <w:tab w:val="left" w:pos="284"/>
        </w:tabs>
        <w:spacing w:line="259" w:lineRule="auto"/>
        <w:jc w:val="both"/>
        <w:rPr>
          <w:color w:val="000000"/>
          <w:shd w:val="clear" w:color="auto" w:fill="FFFFFF"/>
        </w:rPr>
      </w:pPr>
      <w:r w:rsidRPr="00773F2F">
        <w:rPr>
          <w:b/>
          <w:bCs/>
        </w:rPr>
        <w:tab/>
      </w:r>
      <w:r w:rsidRPr="00773F2F">
        <w:rPr>
          <w:b/>
          <w:bCs/>
        </w:rPr>
        <w:tab/>
      </w:r>
      <w:bookmarkStart w:id="8" w:name="_Hlk212907452"/>
      <w:r w:rsidRPr="00773F2F">
        <w:rPr>
          <w:b/>
        </w:rPr>
        <w:t>Акад. Христо Белоев</w:t>
      </w:r>
      <w:r w:rsidRPr="00773F2F">
        <w:t>:</w:t>
      </w:r>
      <w:r w:rsidRPr="00773F2F">
        <w:rPr>
          <w:color w:val="000000"/>
          <w:shd w:val="clear" w:color="auto" w:fill="FFFFFF"/>
        </w:rPr>
        <w:t xml:space="preserve"> Златомира Стефанова.</w:t>
      </w:r>
    </w:p>
    <w:p w14:paraId="26C3EB1C" w14:textId="119912D5" w:rsidR="009F59CB" w:rsidRPr="00773F2F" w:rsidRDefault="00BD7B4A" w:rsidP="00556158">
      <w:pPr>
        <w:tabs>
          <w:tab w:val="left" w:pos="284"/>
        </w:tabs>
        <w:spacing w:line="259"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bCs/>
          <w:color w:val="000000"/>
          <w:shd w:val="clear" w:color="auto" w:fill="FFFFFF"/>
        </w:rPr>
        <w:t>Г-жа Златомира Стефанова</w:t>
      </w:r>
      <w:r w:rsidRPr="00773F2F">
        <w:rPr>
          <w:color w:val="000000"/>
          <w:shd w:val="clear" w:color="auto" w:fill="FFFFFF"/>
        </w:rPr>
        <w:t>:</w:t>
      </w:r>
      <w:r w:rsidR="00FA3193" w:rsidRPr="00773F2F">
        <w:rPr>
          <w:color w:val="000000"/>
          <w:shd w:val="clear" w:color="auto" w:fill="FFFFFF"/>
        </w:rPr>
        <w:t xml:space="preserve"> Благодаря г-н Председател, уважаеми общински съветници предложението беше обсъдено по всички комисии. Това</w:t>
      </w:r>
      <w:bookmarkEnd w:id="8"/>
      <w:r w:rsidR="009F59CB" w:rsidRPr="00773F2F">
        <w:rPr>
          <w:color w:val="000000"/>
          <w:shd w:val="clear" w:color="auto" w:fill="FFFFFF"/>
        </w:rPr>
        <w:t xml:space="preserve"> са </w:t>
      </w:r>
      <w:r w:rsidRPr="00773F2F">
        <w:rPr>
          <w:color w:val="000000"/>
          <w:shd w:val="clear" w:color="auto" w:fill="FFFFFF"/>
        </w:rPr>
        <w:t>инвестиции</w:t>
      </w:r>
      <w:r w:rsidR="009F59CB" w:rsidRPr="00773F2F">
        <w:rPr>
          <w:color w:val="000000"/>
          <w:shd w:val="clear" w:color="auto" w:fill="FFFFFF"/>
        </w:rPr>
        <w:t>те</w:t>
      </w:r>
      <w:r w:rsidRPr="00773F2F">
        <w:rPr>
          <w:color w:val="000000"/>
          <w:shd w:val="clear" w:color="auto" w:fill="FFFFFF"/>
        </w:rPr>
        <w:t xml:space="preserve"> извърш</w:t>
      </w:r>
      <w:r w:rsidR="00AA5F8F" w:rsidRPr="00773F2F">
        <w:rPr>
          <w:color w:val="000000"/>
          <w:shd w:val="clear" w:color="auto" w:fill="FFFFFF"/>
        </w:rPr>
        <w:t>е</w:t>
      </w:r>
      <w:r w:rsidRPr="00773F2F">
        <w:rPr>
          <w:color w:val="000000"/>
          <w:shd w:val="clear" w:color="auto" w:fill="FFFFFF"/>
        </w:rPr>
        <w:t>н</w:t>
      </w:r>
      <w:r w:rsidR="009F59CB" w:rsidRPr="00773F2F">
        <w:rPr>
          <w:color w:val="000000"/>
          <w:shd w:val="clear" w:color="auto" w:fill="FFFFFF"/>
        </w:rPr>
        <w:t>и</w:t>
      </w:r>
      <w:r w:rsidRPr="00773F2F">
        <w:rPr>
          <w:color w:val="000000"/>
          <w:shd w:val="clear" w:color="auto" w:fill="FFFFFF"/>
        </w:rPr>
        <w:t xml:space="preserve"> в активи общинска собственост от ВИК за периода </w:t>
      </w:r>
      <w:r w:rsidR="009F59CB" w:rsidRPr="00773F2F">
        <w:rPr>
          <w:color w:val="000000"/>
          <w:shd w:val="clear" w:color="auto" w:fill="FFFFFF"/>
        </w:rPr>
        <w:t>01</w:t>
      </w:r>
      <w:r w:rsidRPr="00773F2F">
        <w:rPr>
          <w:color w:val="000000"/>
          <w:shd w:val="clear" w:color="auto" w:fill="FFFFFF"/>
        </w:rPr>
        <w:t xml:space="preserve"> януари до 31 декември 202</w:t>
      </w:r>
      <w:r w:rsidR="009F59CB" w:rsidRPr="00773F2F">
        <w:rPr>
          <w:color w:val="000000"/>
          <w:shd w:val="clear" w:color="auto" w:fill="FFFFFF"/>
        </w:rPr>
        <w:t xml:space="preserve">4 </w:t>
      </w:r>
      <w:r w:rsidRPr="00773F2F">
        <w:rPr>
          <w:color w:val="000000"/>
          <w:shd w:val="clear" w:color="auto" w:fill="FFFFFF"/>
        </w:rPr>
        <w:t>година</w:t>
      </w:r>
      <w:r w:rsidR="009F59CB" w:rsidRPr="00773F2F">
        <w:rPr>
          <w:color w:val="000000"/>
          <w:shd w:val="clear" w:color="auto" w:fill="FFFFFF"/>
        </w:rPr>
        <w:t>.</w:t>
      </w:r>
      <w:r w:rsidRPr="00773F2F">
        <w:rPr>
          <w:color w:val="000000"/>
          <w:shd w:val="clear" w:color="auto" w:fill="FFFFFF"/>
        </w:rPr>
        <w:t xml:space="preserve"> </w:t>
      </w:r>
      <w:r w:rsidR="009F59CB" w:rsidRPr="00773F2F">
        <w:rPr>
          <w:color w:val="000000"/>
          <w:shd w:val="clear" w:color="auto" w:fill="FFFFFF"/>
        </w:rPr>
        <w:t>Д</w:t>
      </w:r>
      <w:r w:rsidRPr="00773F2F">
        <w:rPr>
          <w:color w:val="000000"/>
          <w:shd w:val="clear" w:color="auto" w:fill="FFFFFF"/>
        </w:rPr>
        <w:t>окладвах по комисиите</w:t>
      </w:r>
      <w:r w:rsidR="009F59CB" w:rsidRPr="00773F2F">
        <w:rPr>
          <w:color w:val="000000"/>
          <w:shd w:val="clear" w:color="auto" w:fill="FFFFFF"/>
        </w:rPr>
        <w:t>,</w:t>
      </w:r>
      <w:r w:rsidRPr="00773F2F">
        <w:rPr>
          <w:color w:val="000000"/>
          <w:shd w:val="clear" w:color="auto" w:fill="FFFFFF"/>
        </w:rPr>
        <w:t xml:space="preserve"> така че подкрепям точката</w:t>
      </w:r>
      <w:r w:rsidR="009F59CB" w:rsidRPr="00773F2F">
        <w:rPr>
          <w:color w:val="000000"/>
          <w:shd w:val="clear" w:color="auto" w:fill="FFFFFF"/>
        </w:rPr>
        <w:t>.</w:t>
      </w:r>
      <w:r w:rsidRPr="00773F2F">
        <w:rPr>
          <w:color w:val="000000"/>
          <w:shd w:val="clear" w:color="auto" w:fill="FFFFFF"/>
        </w:rPr>
        <w:t xml:space="preserve"> </w:t>
      </w:r>
      <w:r w:rsidR="009F59CB" w:rsidRPr="00773F2F">
        <w:rPr>
          <w:color w:val="000000"/>
          <w:shd w:val="clear" w:color="auto" w:fill="FFFFFF"/>
        </w:rPr>
        <w:t>Б</w:t>
      </w:r>
      <w:r w:rsidRPr="00773F2F">
        <w:rPr>
          <w:color w:val="000000"/>
          <w:shd w:val="clear" w:color="auto" w:fill="FFFFFF"/>
        </w:rPr>
        <w:t>лагодаря</w:t>
      </w:r>
      <w:r w:rsidR="009F59CB" w:rsidRPr="00773F2F">
        <w:rPr>
          <w:color w:val="000000"/>
          <w:shd w:val="clear" w:color="auto" w:fill="FFFFFF"/>
        </w:rPr>
        <w:t>.</w:t>
      </w:r>
    </w:p>
    <w:p w14:paraId="628B5D48" w14:textId="7955A428" w:rsidR="009736F3" w:rsidRPr="00773F2F" w:rsidRDefault="009F59CB" w:rsidP="00556158">
      <w:pPr>
        <w:tabs>
          <w:tab w:val="left" w:pos="284"/>
        </w:tabs>
        <w:spacing w:line="259"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rPr>
        <w:t>Акад. Христо Белоев</w:t>
      </w:r>
      <w:r w:rsidRPr="00773F2F">
        <w:t xml:space="preserve">: </w:t>
      </w:r>
      <w:r w:rsidRPr="00773F2F">
        <w:rPr>
          <w:color w:val="000000"/>
          <w:shd w:val="clear" w:color="auto" w:fill="FFFFFF"/>
        </w:rPr>
        <w:t>Заявки</w:t>
      </w:r>
      <w:r w:rsidR="00BD7B4A" w:rsidRPr="00773F2F">
        <w:rPr>
          <w:color w:val="000000"/>
          <w:shd w:val="clear" w:color="auto" w:fill="FFFFFF"/>
        </w:rPr>
        <w:t xml:space="preserve"> за изказване няма</w:t>
      </w:r>
      <w:r w:rsidRPr="00773F2F">
        <w:rPr>
          <w:color w:val="000000"/>
          <w:shd w:val="clear" w:color="auto" w:fill="FFFFFF"/>
        </w:rPr>
        <w:t>,</w:t>
      </w:r>
      <w:r w:rsidR="00BD7B4A" w:rsidRPr="00773F2F">
        <w:rPr>
          <w:color w:val="000000"/>
          <w:shd w:val="clear" w:color="auto" w:fill="FFFFFF"/>
        </w:rPr>
        <w:t xml:space="preserve"> гласуваме точката</w:t>
      </w:r>
      <w:r w:rsidRPr="00773F2F">
        <w:rPr>
          <w:color w:val="000000"/>
          <w:shd w:val="clear" w:color="auto" w:fill="FFFFFF"/>
        </w:rPr>
        <w:t>.</w:t>
      </w:r>
      <w:r w:rsidR="00BD7B4A" w:rsidRPr="00773F2F">
        <w:rPr>
          <w:color w:val="000000"/>
          <w:shd w:val="clear" w:color="auto" w:fill="FFFFFF"/>
        </w:rPr>
        <w:t xml:space="preserve"> </w:t>
      </w:r>
    </w:p>
    <w:p w14:paraId="7561359F" w14:textId="77777777" w:rsidR="00FA3193" w:rsidRPr="00773F2F" w:rsidRDefault="00FA3193" w:rsidP="00556158">
      <w:pPr>
        <w:tabs>
          <w:tab w:val="left" w:pos="284"/>
        </w:tabs>
        <w:spacing w:line="259" w:lineRule="auto"/>
        <w:jc w:val="both"/>
        <w:rPr>
          <w:b/>
          <w:bCs/>
        </w:rPr>
      </w:pPr>
    </w:p>
    <w:p w14:paraId="08EBCB7F" w14:textId="323723C9" w:rsidR="009736F3" w:rsidRPr="00773F2F" w:rsidRDefault="00BD7B4A" w:rsidP="009F59CB">
      <w:pPr>
        <w:spacing w:line="276" w:lineRule="auto"/>
        <w:contextualSpacing/>
        <w:jc w:val="both"/>
        <w:rPr>
          <w:b/>
        </w:rPr>
      </w:pPr>
      <w:r w:rsidRPr="00773F2F">
        <w:rPr>
          <w:b/>
        </w:rPr>
        <w:t>КВОРУМ – 47.С 47 „за“,0 „против“</w:t>
      </w:r>
      <w:r w:rsidR="002F2D8A" w:rsidRPr="00773F2F">
        <w:rPr>
          <w:b/>
        </w:rPr>
        <w:t xml:space="preserve"> и 0 „въздържал се“  се прие</w:t>
      </w:r>
    </w:p>
    <w:p w14:paraId="0864B6A5" w14:textId="51284818" w:rsidR="002F2D8A" w:rsidRPr="00773F2F" w:rsidRDefault="002F2D8A" w:rsidP="009F59CB">
      <w:pPr>
        <w:spacing w:line="276" w:lineRule="auto"/>
        <w:contextualSpacing/>
        <w:jc w:val="both"/>
        <w:rPr>
          <w:b/>
        </w:rPr>
      </w:pPr>
    </w:p>
    <w:p w14:paraId="1162A62D" w14:textId="3D94EC13" w:rsidR="002F2D8A" w:rsidRPr="00773F2F" w:rsidRDefault="002F2D8A" w:rsidP="002F2D8A">
      <w:pPr>
        <w:spacing w:line="276" w:lineRule="auto"/>
        <w:contextualSpacing/>
        <w:jc w:val="center"/>
        <w:rPr>
          <w:b/>
        </w:rPr>
      </w:pPr>
      <w:r w:rsidRPr="00773F2F">
        <w:rPr>
          <w:b/>
        </w:rPr>
        <w:t>РЕШЕНИЕ № 756</w:t>
      </w:r>
    </w:p>
    <w:p w14:paraId="507E732A" w14:textId="77777777" w:rsidR="002F2D8A" w:rsidRPr="00773F2F" w:rsidRDefault="002F2D8A" w:rsidP="002F2D8A">
      <w:pPr>
        <w:jc w:val="both"/>
      </w:pPr>
      <w:r w:rsidRPr="00773F2F">
        <w:tab/>
        <w:t>На основание чл. 21, ал. 2, във връзка с чл. 21, ал. 1, т. 8 от Закона за местно самоуправление и местна администрация, във връзка с чл. 8, ал. 1 и чл. 34, ал. 1 от Закона за общинската собственост, във връзка с чл. 198б, т. 2 и чл. 198ж от Закона за водите, във връзка с чл. 37, ал. 1 от Правилника за организацията и дейността на асоциациите по водоснабдяване и канализация, Общински съвет - Русе реши:</w:t>
      </w:r>
    </w:p>
    <w:p w14:paraId="1E14F936" w14:textId="77777777" w:rsidR="002F2D8A" w:rsidRPr="00773F2F" w:rsidRDefault="002F2D8A" w:rsidP="002F2D8A">
      <w:pPr>
        <w:jc w:val="both"/>
      </w:pPr>
    </w:p>
    <w:p w14:paraId="25A95620" w14:textId="77777777" w:rsidR="002F2D8A" w:rsidRPr="00773F2F" w:rsidRDefault="002F2D8A" w:rsidP="002F2D8A">
      <w:pPr>
        <w:pStyle w:val="Bodytext200"/>
        <w:shd w:val="clear" w:color="auto" w:fill="auto"/>
        <w:spacing w:before="0" w:line="240" w:lineRule="auto"/>
        <w:rPr>
          <w:rFonts w:ascii="Times New Roman" w:hAnsi="Times New Roman" w:cs="Times New Roman"/>
          <w:color w:val="000000"/>
          <w:sz w:val="24"/>
          <w:szCs w:val="24"/>
        </w:rPr>
      </w:pPr>
      <w:r w:rsidRPr="00773F2F">
        <w:rPr>
          <w:rFonts w:ascii="Times New Roman" w:hAnsi="Times New Roman" w:cs="Times New Roman"/>
          <w:sz w:val="24"/>
          <w:szCs w:val="24"/>
        </w:rPr>
        <w:tab/>
        <w:t>1. Одобрява и дава съгласие Община Русе да приеме и да придобие инвестиции, извършени в активи – общинска собственост от страна на „Водоснабдяване и канализация“ ООД – Русе, на територията на Община Русе, за периода от 01.01.2024 г. до 31.12.2024 год., в размер на 2 317 686,63 лева (два милиона триста и седемнадесет хиляди шестстотин осемдесет и шест лева, шестдесет и три стотинки</w:t>
      </w:r>
      <w:r w:rsidRPr="00773F2F">
        <w:rPr>
          <w:rFonts w:ascii="Times New Roman" w:hAnsi="Times New Roman" w:cs="Times New Roman"/>
          <w:color w:val="000000"/>
          <w:sz w:val="24"/>
          <w:szCs w:val="24"/>
        </w:rPr>
        <w:t xml:space="preserve">), </w:t>
      </w:r>
      <w:r w:rsidRPr="00773F2F">
        <w:rPr>
          <w:rFonts w:ascii="Times New Roman" w:hAnsi="Times New Roman" w:cs="Times New Roman"/>
          <w:sz w:val="24"/>
          <w:szCs w:val="24"/>
        </w:rPr>
        <w:t xml:space="preserve">представляващи рехабилитация и реконструкция на съществуваща ВиК инфраструктура – публична общинска собственост, </w:t>
      </w:r>
      <w:r w:rsidRPr="00773F2F">
        <w:rPr>
          <w:rFonts w:ascii="Times New Roman" w:hAnsi="Times New Roman" w:cs="Times New Roman"/>
          <w:sz w:val="24"/>
          <w:szCs w:val="24"/>
        </w:rPr>
        <w:lastRenderedPageBreak/>
        <w:t xml:space="preserve">както и изграждане на нова такава, подробно описани в нарочен списък – </w:t>
      </w:r>
      <w:r w:rsidRPr="00773F2F">
        <w:rPr>
          <w:rFonts w:ascii="Times New Roman" w:hAnsi="Times New Roman" w:cs="Times New Roman"/>
          <w:color w:val="000000"/>
          <w:sz w:val="24"/>
          <w:szCs w:val="24"/>
        </w:rPr>
        <w:t>Приложение №</w:t>
      </w:r>
      <w:r w:rsidRPr="00773F2F">
        <w:rPr>
          <w:rFonts w:ascii="Times New Roman" w:hAnsi="Times New Roman" w:cs="Times New Roman"/>
          <w:sz w:val="24"/>
          <w:szCs w:val="24"/>
        </w:rPr>
        <w:t xml:space="preserve">4, неразделна част от настоящото решение. </w:t>
      </w:r>
    </w:p>
    <w:p w14:paraId="6C59C45E" w14:textId="77777777" w:rsidR="002F2D8A" w:rsidRPr="00773F2F" w:rsidRDefault="002F2D8A" w:rsidP="002F2D8A">
      <w:pPr>
        <w:jc w:val="both"/>
      </w:pPr>
      <w:r w:rsidRPr="00773F2F">
        <w:rPr>
          <w:rFonts w:eastAsia="Calibri"/>
        </w:rPr>
        <w:tab/>
      </w:r>
      <w:r w:rsidRPr="00773F2F">
        <w:t xml:space="preserve">2. Дава съгласие, след придобиване на инвестициите (активите) по т. 1 от настоящото решение, същите да бъдат предоставени за управление на Асоциацията по водоснабдяване и канализация на обособената територия, обслужвана от „Водоснабдяване и канализация“ ООД – Русе, при съответно спазване на §9, ал. 10 от ПЗР към </w:t>
      </w:r>
      <w:r w:rsidRPr="00773F2F">
        <w:rPr>
          <w:bCs/>
        </w:rPr>
        <w:t>Закона за изменение и допълнение на Закона за водите </w:t>
      </w:r>
      <w:r w:rsidRPr="00773F2F">
        <w:t xml:space="preserve"> (обнародван в Държавен вестник, брой 103/2013 г., изменен и допълнен в Държавен вестник, брой 58/2015 г.).</w:t>
      </w:r>
    </w:p>
    <w:p w14:paraId="153175A3" w14:textId="77777777" w:rsidR="002F2D8A" w:rsidRPr="00773F2F" w:rsidRDefault="002F2D8A" w:rsidP="002F2D8A">
      <w:pPr>
        <w:spacing w:line="276" w:lineRule="auto"/>
        <w:contextualSpacing/>
        <w:jc w:val="center"/>
        <w:rPr>
          <w:b/>
        </w:rPr>
      </w:pPr>
    </w:p>
    <w:p w14:paraId="34B9BE5E" w14:textId="77777777" w:rsidR="009736F3" w:rsidRPr="00773F2F" w:rsidRDefault="009736F3" w:rsidP="00556158">
      <w:pPr>
        <w:tabs>
          <w:tab w:val="left" w:pos="284"/>
        </w:tabs>
        <w:spacing w:after="160" w:line="259" w:lineRule="auto"/>
        <w:jc w:val="both"/>
        <w:rPr>
          <w:b/>
          <w:bCs/>
        </w:rPr>
      </w:pPr>
    </w:p>
    <w:p w14:paraId="52FEF443" w14:textId="65D0BC8E" w:rsidR="009736F3" w:rsidRPr="00773F2F" w:rsidRDefault="009736F3" w:rsidP="00556158">
      <w:pPr>
        <w:tabs>
          <w:tab w:val="left" w:pos="284"/>
        </w:tabs>
        <w:spacing w:after="160" w:line="259" w:lineRule="auto"/>
        <w:jc w:val="both"/>
        <w:rPr>
          <w:b/>
        </w:rPr>
      </w:pPr>
      <w:r w:rsidRPr="00773F2F">
        <w:rPr>
          <w:b/>
        </w:rPr>
        <w:t xml:space="preserve">Точка </w:t>
      </w:r>
      <w:r w:rsidR="003B4A2C" w:rsidRPr="00773F2F">
        <w:rPr>
          <w:b/>
        </w:rPr>
        <w:t>5</w:t>
      </w:r>
    </w:p>
    <w:p w14:paraId="17868DF7" w14:textId="17790A93" w:rsidR="009736F3" w:rsidRPr="00773F2F" w:rsidRDefault="009736F3" w:rsidP="00556158">
      <w:pPr>
        <w:tabs>
          <w:tab w:val="left" w:pos="284"/>
        </w:tabs>
        <w:spacing w:after="160" w:line="259" w:lineRule="auto"/>
        <w:jc w:val="both"/>
        <w:rPr>
          <w:b/>
        </w:rPr>
      </w:pPr>
      <w:r w:rsidRPr="00773F2F">
        <w:rPr>
          <w:b/>
        </w:rPr>
        <w:t>К.л. 753 Предоставяне безвъзмездно за управление на общински недвижими имоти, находящи се в град Русе, ул. „Дондуков Корсаков“ №5, за нуждите на Общински център за подкрепа за личностно развитие – Център за ученическо, техническо и научно творчество – Русе</w:t>
      </w:r>
    </w:p>
    <w:p w14:paraId="748126AC" w14:textId="77777777" w:rsidR="00BD7B4A" w:rsidRPr="00773F2F" w:rsidRDefault="00BD7B4A" w:rsidP="00556158">
      <w:pPr>
        <w:tabs>
          <w:tab w:val="left" w:pos="284"/>
        </w:tabs>
        <w:spacing w:line="259" w:lineRule="auto"/>
        <w:jc w:val="both"/>
        <w:rPr>
          <w:color w:val="000000"/>
          <w:shd w:val="clear" w:color="auto" w:fill="FFFFFF"/>
        </w:rPr>
      </w:pPr>
      <w:r w:rsidRPr="00773F2F">
        <w:rPr>
          <w:b/>
        </w:rPr>
        <w:tab/>
      </w:r>
      <w:r w:rsidRPr="00773F2F">
        <w:rPr>
          <w:b/>
        </w:rPr>
        <w:tab/>
      </w:r>
      <w:bookmarkStart w:id="9" w:name="_Hlk212907480"/>
      <w:r w:rsidRPr="00773F2F">
        <w:rPr>
          <w:b/>
        </w:rPr>
        <w:t>Акад. Христо Белоев</w:t>
      </w:r>
      <w:r w:rsidRPr="00773F2F">
        <w:t>:</w:t>
      </w:r>
      <w:r w:rsidRPr="00773F2F">
        <w:rPr>
          <w:color w:val="000000"/>
          <w:shd w:val="clear" w:color="auto" w:fill="FFFFFF"/>
        </w:rPr>
        <w:t xml:space="preserve"> Златомира Стефанова.</w:t>
      </w:r>
    </w:p>
    <w:p w14:paraId="062768D0" w14:textId="163BDD8F" w:rsidR="00725A1D" w:rsidRPr="00773F2F" w:rsidRDefault="00BD7B4A" w:rsidP="00725A1D">
      <w:pPr>
        <w:tabs>
          <w:tab w:val="left" w:pos="284"/>
        </w:tabs>
        <w:spacing w:after="160" w:line="259"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bCs/>
          <w:color w:val="000000"/>
          <w:shd w:val="clear" w:color="auto" w:fill="FFFFFF"/>
        </w:rPr>
        <w:t>Г-жа Златомира Стефанова</w:t>
      </w:r>
      <w:r w:rsidRPr="00773F2F">
        <w:rPr>
          <w:color w:val="000000"/>
          <w:shd w:val="clear" w:color="auto" w:fill="FFFFFF"/>
        </w:rPr>
        <w:t>:</w:t>
      </w:r>
      <w:r w:rsidR="00725A1D" w:rsidRPr="00773F2F">
        <w:rPr>
          <w:color w:val="000000"/>
          <w:shd w:val="clear" w:color="auto" w:fill="FFFFFF"/>
        </w:rPr>
        <w:t xml:space="preserve"> Благодаря г-н Председател</w:t>
      </w:r>
      <w:r w:rsidR="002B5A8F" w:rsidRPr="00773F2F">
        <w:rPr>
          <w:color w:val="000000"/>
          <w:shd w:val="clear" w:color="auto" w:fill="FFFFFF"/>
        </w:rPr>
        <w:t xml:space="preserve"> </w:t>
      </w:r>
      <w:r w:rsidR="00725A1D" w:rsidRPr="00773F2F">
        <w:rPr>
          <w:color w:val="000000"/>
          <w:shd w:val="clear" w:color="auto" w:fill="FFFFFF"/>
        </w:rPr>
        <w:t>подкрепяме тази точка.</w:t>
      </w:r>
    </w:p>
    <w:p w14:paraId="13E88E5F" w14:textId="64A972BB" w:rsidR="00725A1D" w:rsidRPr="00773F2F" w:rsidRDefault="00725A1D" w:rsidP="00725A1D">
      <w:pPr>
        <w:tabs>
          <w:tab w:val="left" w:pos="284"/>
        </w:tabs>
        <w:spacing w:after="160" w:line="259"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rPr>
        <w:t>Акад. Христо Белоев</w:t>
      </w:r>
      <w:r w:rsidRPr="00773F2F">
        <w:t>: Заявки за изказвания, няма гласуваме.</w:t>
      </w:r>
    </w:p>
    <w:p w14:paraId="5536A0A1" w14:textId="3C0DAD96" w:rsidR="009736F3" w:rsidRPr="00773F2F" w:rsidRDefault="00BD7B4A" w:rsidP="00556158">
      <w:pPr>
        <w:tabs>
          <w:tab w:val="left" w:pos="284"/>
        </w:tabs>
        <w:spacing w:after="160" w:line="259" w:lineRule="auto"/>
        <w:jc w:val="both"/>
        <w:rPr>
          <w:b/>
        </w:rPr>
      </w:pPr>
      <w:r w:rsidRPr="00773F2F">
        <w:rPr>
          <w:b/>
        </w:rPr>
        <w:t>КВОРУМ – 45.С 45 „за“,0 „против“ и 0 „въздържал се“  се прие</w:t>
      </w:r>
      <w:bookmarkEnd w:id="9"/>
    </w:p>
    <w:p w14:paraId="73C92B01" w14:textId="5224E480" w:rsidR="002F2D8A" w:rsidRPr="00773F2F" w:rsidRDefault="002F2D8A" w:rsidP="00556158">
      <w:pPr>
        <w:tabs>
          <w:tab w:val="left" w:pos="284"/>
        </w:tabs>
        <w:spacing w:after="160" w:line="259" w:lineRule="auto"/>
        <w:jc w:val="both"/>
        <w:rPr>
          <w:b/>
        </w:rPr>
      </w:pPr>
    </w:p>
    <w:p w14:paraId="6C5EE1A8" w14:textId="1AFD9DCD" w:rsidR="002F2D8A" w:rsidRPr="00773F2F" w:rsidRDefault="002F2D8A" w:rsidP="002F2D8A">
      <w:pPr>
        <w:tabs>
          <w:tab w:val="left" w:pos="284"/>
        </w:tabs>
        <w:spacing w:after="160" w:line="259" w:lineRule="auto"/>
        <w:jc w:val="center"/>
        <w:rPr>
          <w:b/>
        </w:rPr>
      </w:pPr>
      <w:r w:rsidRPr="00773F2F">
        <w:rPr>
          <w:b/>
        </w:rPr>
        <w:t>РЕШЕНИЕ № 757</w:t>
      </w:r>
    </w:p>
    <w:p w14:paraId="2FC17593" w14:textId="77777777" w:rsidR="002F2D8A" w:rsidRPr="00773F2F" w:rsidRDefault="002F2D8A" w:rsidP="002F2D8A">
      <w:pPr>
        <w:ind w:firstLine="709"/>
        <w:jc w:val="both"/>
        <w:rPr>
          <w:rFonts w:eastAsia="Calibri"/>
        </w:rPr>
      </w:pPr>
      <w:r w:rsidRPr="00773F2F">
        <w:rPr>
          <w:rFonts w:eastAsia="Calibri"/>
        </w:rPr>
        <w:t>На основание чл. 21, ал. 2, във връзка с чл. 21, ал. 1, т. 8 от ЗМСМА, чл. 12, ал. 1 и ал. 4 от ЗОС, във връзка с чл. 10, ал. 2 и чл. 12, ал. 2 от Наредба №1 за общинската собственост на Общински съвет – Русе, Общински съвет –  Русе реши:</w:t>
      </w:r>
    </w:p>
    <w:p w14:paraId="2BC852F6" w14:textId="77777777" w:rsidR="002F2D8A" w:rsidRPr="00773F2F" w:rsidRDefault="002F2D8A" w:rsidP="002F2D8A">
      <w:pPr>
        <w:pStyle w:val="af4"/>
        <w:ind w:firstLine="567"/>
        <w:rPr>
          <w:rFonts w:eastAsia="Calibri"/>
        </w:rPr>
      </w:pPr>
    </w:p>
    <w:p w14:paraId="3F236795" w14:textId="77777777" w:rsidR="002F2D8A" w:rsidRPr="00773F2F" w:rsidRDefault="002F2D8A" w:rsidP="002F2D8A">
      <w:pPr>
        <w:pStyle w:val="af4"/>
        <w:ind w:firstLine="567"/>
        <w:rPr>
          <w:bCs/>
        </w:rPr>
      </w:pPr>
      <w:r w:rsidRPr="00773F2F">
        <w:rPr>
          <w:rFonts w:eastAsia="Calibri"/>
        </w:rPr>
        <w:t xml:space="preserve">Дава съгласие за предоставяне безвъзмездно за управление на </w:t>
      </w:r>
      <w:r w:rsidRPr="00773F2F">
        <w:rPr>
          <w:bCs/>
        </w:rPr>
        <w:t>Общински център за подкрепа за личностно развитие – Център за ученическо, техническо и научно творчество – Русе, БУЛСТАТ: 827145152, със седалище и адрес на управление: гр. Русе, ул. „Одрин“ №1, самостоятелни обекти в сграда – общинска собственост, както следва:</w:t>
      </w:r>
    </w:p>
    <w:p w14:paraId="4C498C28" w14:textId="77777777" w:rsidR="002F2D8A" w:rsidRPr="00773F2F" w:rsidRDefault="002F2D8A" w:rsidP="002F2D8A">
      <w:pPr>
        <w:pStyle w:val="af4"/>
        <w:ind w:firstLine="567"/>
        <w:rPr>
          <w:rFonts w:eastAsia="Calibri"/>
        </w:rPr>
      </w:pPr>
      <w:r w:rsidRPr="00773F2F">
        <w:rPr>
          <w:bCs/>
        </w:rPr>
        <w:t xml:space="preserve">1. Самостоятелен обект в сграда (СОС) с идентификатор </w:t>
      </w:r>
      <w:r w:rsidRPr="00773F2F">
        <w:rPr>
          <w:rFonts w:eastAsia="Calibri"/>
        </w:rPr>
        <w:t>63427.2.435.1.31, съгласно Кадастралната карта и кадастралните регистри (КККР) на гр. Русе, с административен адрес гр. Русе, ул. „Дондуков Корсаков“ №5, етаж 1, със застроена площ от 63,70 кв.м., брой нива на обекта: 1, с предназначение: За детско заведение, заедно с прилежащите 3,44% идеални части от общите части на сградата и от отстъпеното право на строеж, предмет на АПОС №6535/11.08.2011 г.</w:t>
      </w:r>
    </w:p>
    <w:p w14:paraId="3C92A9E1" w14:textId="77777777" w:rsidR="002F2D8A" w:rsidRPr="00773F2F" w:rsidRDefault="002F2D8A" w:rsidP="002F2D8A">
      <w:pPr>
        <w:pStyle w:val="af4"/>
        <w:ind w:firstLine="567"/>
        <w:rPr>
          <w:rFonts w:eastAsia="Calibri"/>
        </w:rPr>
      </w:pPr>
      <w:r w:rsidRPr="00773F2F">
        <w:rPr>
          <w:rFonts w:eastAsia="Calibri"/>
        </w:rPr>
        <w:t>2. СОС с идентификатор 63427.2.435.1.3, съгласно КККР на гр. Русе, представляващ апартамент №3, с административен адрес гр. Русе, ул. „Дондуков Корсаков“ №5, етаж 1, със застроена площ от 46,20 кв.м., брой нива на обекта: 1, с предназначение: Жилище, апартамент, заедно с прилежащите 2,81% идеални части от общите части на сградата и от отстъпеното право на строеж, предмет на АЧОС №6536/11.08.2011 г.</w:t>
      </w:r>
    </w:p>
    <w:p w14:paraId="618C044A" w14:textId="77777777" w:rsidR="002F2D8A" w:rsidRPr="00773F2F" w:rsidRDefault="002F2D8A" w:rsidP="002F2D8A">
      <w:pPr>
        <w:pStyle w:val="af4"/>
        <w:ind w:firstLine="567"/>
        <w:rPr>
          <w:rFonts w:eastAsia="Calibri"/>
        </w:rPr>
      </w:pPr>
      <w:r w:rsidRPr="00773F2F">
        <w:rPr>
          <w:rFonts w:eastAsia="Calibri"/>
        </w:rPr>
        <w:t>Решението подлежи на контрол и на оспорване чрез Общински съвет – Русе по реда предвиден в чл. 8, ал. 11 от Закона за общинската собственост и чл. 45 от Закона за местното самоуправление и местната администрация.</w:t>
      </w:r>
    </w:p>
    <w:p w14:paraId="538D65C5" w14:textId="77777777" w:rsidR="002F2D8A" w:rsidRPr="00773F2F" w:rsidRDefault="002F2D8A" w:rsidP="002F2D8A">
      <w:pPr>
        <w:contextualSpacing/>
        <w:jc w:val="both"/>
      </w:pPr>
    </w:p>
    <w:p w14:paraId="0E9B903A" w14:textId="77777777" w:rsidR="002F2D8A" w:rsidRPr="00773F2F" w:rsidRDefault="002F2D8A" w:rsidP="002F2D8A">
      <w:pPr>
        <w:tabs>
          <w:tab w:val="left" w:pos="284"/>
        </w:tabs>
        <w:spacing w:after="160" w:line="259" w:lineRule="auto"/>
        <w:jc w:val="center"/>
        <w:rPr>
          <w:b/>
        </w:rPr>
      </w:pPr>
    </w:p>
    <w:p w14:paraId="3EDACE21" w14:textId="58355377" w:rsidR="009736F3" w:rsidRPr="00773F2F" w:rsidRDefault="009736F3" w:rsidP="00556158">
      <w:pPr>
        <w:tabs>
          <w:tab w:val="left" w:pos="284"/>
        </w:tabs>
        <w:spacing w:after="160" w:line="259" w:lineRule="auto"/>
        <w:jc w:val="both"/>
        <w:rPr>
          <w:b/>
        </w:rPr>
      </w:pPr>
      <w:r w:rsidRPr="00773F2F">
        <w:rPr>
          <w:b/>
        </w:rPr>
        <w:lastRenderedPageBreak/>
        <w:t xml:space="preserve">Точка </w:t>
      </w:r>
      <w:r w:rsidR="003B4A2C" w:rsidRPr="00773F2F">
        <w:rPr>
          <w:b/>
        </w:rPr>
        <w:t>6</w:t>
      </w:r>
    </w:p>
    <w:p w14:paraId="20010B68" w14:textId="6BFC0864" w:rsidR="009736F3" w:rsidRPr="00773F2F" w:rsidRDefault="009736F3" w:rsidP="00556158">
      <w:pPr>
        <w:tabs>
          <w:tab w:val="left" w:pos="284"/>
        </w:tabs>
        <w:spacing w:after="160" w:line="259" w:lineRule="auto"/>
        <w:jc w:val="both"/>
        <w:rPr>
          <w:b/>
        </w:rPr>
      </w:pPr>
      <w:r w:rsidRPr="00773F2F">
        <w:rPr>
          <w:b/>
        </w:rPr>
        <w:t>К.л. 754 Откриване на процедура за продажба на общински урегулиран поземлен имот (УПИ) II-795 в кв. 57 – частна общинска собственост, с адрес:  с. Тетово, ЕКАТТЕ: 72357, Община Русе, ул. „Осогово“ №5, по реда на чл. 35, ал. 3 от ЗОС</w:t>
      </w:r>
      <w:r w:rsidRPr="00773F2F">
        <w:rPr>
          <w:b/>
          <w:u w:val="single"/>
        </w:rPr>
        <w:t xml:space="preserve"> </w:t>
      </w:r>
      <w:r w:rsidRPr="00773F2F">
        <w:rPr>
          <w:b/>
        </w:rPr>
        <w:t xml:space="preserve"> </w:t>
      </w:r>
    </w:p>
    <w:p w14:paraId="120CA866" w14:textId="77777777" w:rsidR="00BD7B4A" w:rsidRPr="00773F2F" w:rsidRDefault="00BD7B4A" w:rsidP="00556158">
      <w:pPr>
        <w:tabs>
          <w:tab w:val="left" w:pos="284"/>
        </w:tabs>
        <w:spacing w:line="259" w:lineRule="auto"/>
        <w:jc w:val="both"/>
        <w:rPr>
          <w:color w:val="000000"/>
          <w:shd w:val="clear" w:color="auto" w:fill="FFFFFF"/>
        </w:rPr>
      </w:pPr>
      <w:r w:rsidRPr="00773F2F">
        <w:rPr>
          <w:bCs/>
        </w:rPr>
        <w:tab/>
      </w:r>
      <w:r w:rsidRPr="00773F2F">
        <w:rPr>
          <w:bCs/>
        </w:rPr>
        <w:tab/>
      </w:r>
      <w:r w:rsidRPr="00773F2F">
        <w:rPr>
          <w:b/>
        </w:rPr>
        <w:t>Акад. Христо Белоев</w:t>
      </w:r>
      <w:r w:rsidRPr="00773F2F">
        <w:t>:</w:t>
      </w:r>
      <w:r w:rsidRPr="00773F2F">
        <w:rPr>
          <w:color w:val="000000"/>
          <w:shd w:val="clear" w:color="auto" w:fill="FFFFFF"/>
        </w:rPr>
        <w:t xml:space="preserve"> Златомира Стефанова.</w:t>
      </w:r>
    </w:p>
    <w:p w14:paraId="0AA50EE0" w14:textId="5BB40320" w:rsidR="00BD7B4A" w:rsidRPr="00773F2F" w:rsidRDefault="00BD7B4A" w:rsidP="00556158">
      <w:pPr>
        <w:tabs>
          <w:tab w:val="left" w:pos="284"/>
        </w:tabs>
        <w:spacing w:after="160" w:line="259"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bCs/>
          <w:color w:val="000000"/>
          <w:shd w:val="clear" w:color="auto" w:fill="FFFFFF"/>
        </w:rPr>
        <w:t>Г-жа Златомира Стефанова</w:t>
      </w:r>
      <w:r w:rsidRPr="00773F2F">
        <w:rPr>
          <w:color w:val="000000"/>
          <w:shd w:val="clear" w:color="auto" w:fill="FFFFFF"/>
        </w:rPr>
        <w:t>:</w:t>
      </w:r>
      <w:r w:rsidR="008570B1" w:rsidRPr="00773F2F">
        <w:rPr>
          <w:color w:val="000000"/>
          <w:shd w:val="clear" w:color="auto" w:fill="FFFFFF"/>
        </w:rPr>
        <w:t xml:space="preserve"> </w:t>
      </w:r>
      <w:r w:rsidR="00725A1D" w:rsidRPr="00773F2F">
        <w:rPr>
          <w:color w:val="000000"/>
          <w:shd w:val="clear" w:color="auto" w:fill="FFFFFF"/>
        </w:rPr>
        <w:t>Благодаря г-н Председател поддържам</w:t>
      </w:r>
      <w:r w:rsidR="008570B1" w:rsidRPr="00773F2F">
        <w:rPr>
          <w:color w:val="000000"/>
          <w:shd w:val="clear" w:color="auto" w:fill="FFFFFF"/>
        </w:rPr>
        <w:t xml:space="preserve"> точката </w:t>
      </w:r>
      <w:r w:rsidR="00725A1D" w:rsidRPr="00773F2F">
        <w:rPr>
          <w:color w:val="000000"/>
          <w:shd w:val="clear" w:color="auto" w:fill="FFFFFF"/>
        </w:rPr>
        <w:t>с положително становище на Кмета и на Комисия общинска собственост.</w:t>
      </w:r>
      <w:r w:rsidR="008570B1" w:rsidRPr="00773F2F">
        <w:rPr>
          <w:color w:val="000000"/>
          <w:shd w:val="clear" w:color="auto" w:fill="FFFFFF"/>
        </w:rPr>
        <w:t xml:space="preserve"> </w:t>
      </w:r>
    </w:p>
    <w:p w14:paraId="35AF2F14" w14:textId="379ACCAD" w:rsidR="00725A1D" w:rsidRPr="00773F2F" w:rsidRDefault="00725A1D" w:rsidP="00556158">
      <w:pPr>
        <w:tabs>
          <w:tab w:val="left" w:pos="284"/>
        </w:tabs>
        <w:spacing w:after="160" w:line="259" w:lineRule="auto"/>
        <w:jc w:val="both"/>
        <w:rPr>
          <w:b/>
        </w:rPr>
      </w:pPr>
      <w:r w:rsidRPr="00773F2F">
        <w:rPr>
          <w:color w:val="000000"/>
          <w:shd w:val="clear" w:color="auto" w:fill="FFFFFF"/>
        </w:rPr>
        <w:tab/>
      </w:r>
      <w:r w:rsidRPr="00773F2F">
        <w:rPr>
          <w:color w:val="000000"/>
          <w:shd w:val="clear" w:color="auto" w:fill="FFFFFF"/>
        </w:rPr>
        <w:tab/>
      </w:r>
      <w:r w:rsidRPr="00773F2F">
        <w:rPr>
          <w:b/>
        </w:rPr>
        <w:t>Акад. Христо Белоев</w:t>
      </w:r>
      <w:r w:rsidRPr="00773F2F">
        <w:t>: Стартирах гласуване, гласуваме точката.</w:t>
      </w:r>
    </w:p>
    <w:p w14:paraId="7938553A" w14:textId="348124EE" w:rsidR="00BD7B4A" w:rsidRPr="00773F2F" w:rsidRDefault="00BD7B4A" w:rsidP="00556158">
      <w:pPr>
        <w:spacing w:line="276" w:lineRule="auto"/>
        <w:contextualSpacing/>
        <w:jc w:val="both"/>
        <w:rPr>
          <w:b/>
        </w:rPr>
      </w:pPr>
      <w:r w:rsidRPr="00773F2F">
        <w:rPr>
          <w:b/>
        </w:rPr>
        <w:t>КВОРУМ – 4</w:t>
      </w:r>
      <w:r w:rsidR="002B5A8F" w:rsidRPr="00773F2F">
        <w:rPr>
          <w:b/>
        </w:rPr>
        <w:t>3</w:t>
      </w:r>
      <w:r w:rsidRPr="00773F2F">
        <w:rPr>
          <w:b/>
        </w:rPr>
        <w:t>.С 4</w:t>
      </w:r>
      <w:r w:rsidR="002B5A8F" w:rsidRPr="00773F2F">
        <w:rPr>
          <w:b/>
        </w:rPr>
        <w:t>3</w:t>
      </w:r>
      <w:r w:rsidRPr="00773F2F">
        <w:rPr>
          <w:b/>
        </w:rPr>
        <w:t xml:space="preserve"> „за“,0 „против“</w:t>
      </w:r>
      <w:r w:rsidR="002F2D8A" w:rsidRPr="00773F2F">
        <w:rPr>
          <w:b/>
        </w:rPr>
        <w:t xml:space="preserve"> и 0 „въздържал се“  се прие</w:t>
      </w:r>
    </w:p>
    <w:p w14:paraId="15BD6389" w14:textId="557D2868" w:rsidR="009736F3" w:rsidRPr="00773F2F" w:rsidRDefault="009736F3" w:rsidP="00556158">
      <w:pPr>
        <w:tabs>
          <w:tab w:val="left" w:pos="284"/>
        </w:tabs>
        <w:spacing w:after="160" w:line="259" w:lineRule="auto"/>
        <w:jc w:val="both"/>
        <w:rPr>
          <w:bCs/>
        </w:rPr>
      </w:pPr>
    </w:p>
    <w:p w14:paraId="3D83F06D" w14:textId="0BB689FA" w:rsidR="002F2D8A" w:rsidRPr="00773F2F" w:rsidRDefault="002F2D8A" w:rsidP="002F2D8A">
      <w:pPr>
        <w:tabs>
          <w:tab w:val="left" w:pos="284"/>
        </w:tabs>
        <w:spacing w:after="160" w:line="259" w:lineRule="auto"/>
        <w:jc w:val="center"/>
        <w:rPr>
          <w:b/>
          <w:bCs/>
        </w:rPr>
      </w:pPr>
      <w:r w:rsidRPr="00773F2F">
        <w:rPr>
          <w:b/>
          <w:bCs/>
        </w:rPr>
        <w:t>РЕШЕНИЕ № 758</w:t>
      </w:r>
    </w:p>
    <w:p w14:paraId="1F8F401B" w14:textId="77777777" w:rsidR="002F2D8A" w:rsidRPr="00773F2F" w:rsidRDefault="002F2D8A" w:rsidP="002F2D8A">
      <w:pPr>
        <w:ind w:firstLine="567"/>
        <w:jc w:val="both"/>
        <w:rPr>
          <w:rFonts w:eastAsia="Calibri"/>
          <w:b/>
        </w:rPr>
      </w:pPr>
      <w:r w:rsidRPr="00773F2F">
        <w:rPr>
          <w:rFonts w:eastAsia="Calibri"/>
        </w:rPr>
        <w:t>На основание чл. 21, ал. 2, във връзка с чл. 21,  ал. 1, т. 8 от Закона за местното самоуправление и местната администрация, във връзка с чл. 35, ал. 3, чл.8, ал. 1 и ал. 9, чл. 41, ал. 2 от Закона за общинската собственост, чл. 31, ал. 1 от Наредба №1 за общинската собственост на Общински съвет – Русе и извлечение от Протокол №17/04.09.2025 г. на Комисията по общинска собственост, Общинският съвет</w:t>
      </w:r>
      <w:r w:rsidRPr="00773F2F">
        <w:rPr>
          <w:rFonts w:eastAsia="Calibri"/>
          <w:b/>
        </w:rPr>
        <w:t xml:space="preserve"> </w:t>
      </w:r>
      <w:r w:rsidRPr="00773F2F">
        <w:rPr>
          <w:rFonts w:eastAsia="Calibri"/>
        </w:rPr>
        <w:t>реши:</w:t>
      </w:r>
    </w:p>
    <w:p w14:paraId="559B0427" w14:textId="77777777" w:rsidR="002F2D8A" w:rsidRPr="00773F2F" w:rsidRDefault="002F2D8A" w:rsidP="002F2D8A">
      <w:pPr>
        <w:pStyle w:val="af4"/>
        <w:ind w:firstLine="567"/>
        <w:rPr>
          <w:rFonts w:eastAsia="Calibri"/>
        </w:rPr>
      </w:pPr>
      <w:r w:rsidRPr="00773F2F">
        <w:rPr>
          <w:rFonts w:eastAsia="Calibri"/>
        </w:rPr>
        <w:t xml:space="preserve">1.Допълва годишната програма за управление и разпореждане с имоти общинска собственост за 2025 г. с продажба на застроен </w:t>
      </w:r>
      <w:r w:rsidRPr="00773F2F">
        <w:t xml:space="preserve">общински имот, представляващ урегулиран поземлен имот (УПИ) II-795 в кв.57 по Регулационния план на с. Тетово, Община Русе, с адрес с. Тетово, ул. „Осогово“ №5, с площ от 1 345 кв.м., отреден за жилищно застрояване, предмет на АЧОС №4374/16.03.2005 г., вписан под №7, том Х, н.д. 2173, парт.№320, вх. рег. №3754 от 22.03.2005 г. </w:t>
      </w:r>
      <w:r w:rsidRPr="00773F2F">
        <w:rPr>
          <w:rFonts w:eastAsia="Calibri"/>
        </w:rPr>
        <w:t xml:space="preserve">по описа на Службата по вписвания – Русе, с прогнозен приход от продажбата в размер на </w:t>
      </w:r>
      <w:r w:rsidRPr="00773F2F">
        <w:rPr>
          <w:rFonts w:eastAsia="Calibri"/>
          <w:b/>
        </w:rPr>
        <w:t>13 127,00 лв</w:t>
      </w:r>
      <w:r w:rsidRPr="00773F2F">
        <w:rPr>
          <w:rFonts w:eastAsia="Calibri"/>
        </w:rPr>
        <w:t>. (тринадесет хиляди сто двадесет и седем лева), без включени дължими данъци и такси.</w:t>
      </w:r>
    </w:p>
    <w:p w14:paraId="36FB3CC9" w14:textId="77777777" w:rsidR="002F2D8A" w:rsidRPr="00773F2F" w:rsidRDefault="002F2D8A" w:rsidP="002F2D8A">
      <w:pPr>
        <w:ind w:firstLine="567"/>
        <w:jc w:val="both"/>
      </w:pPr>
      <w:r w:rsidRPr="00773F2F">
        <w:rPr>
          <w:rFonts w:eastAsia="Calibri"/>
        </w:rPr>
        <w:t xml:space="preserve">2. Дава съгласие за продажба на застроен </w:t>
      </w:r>
      <w:r w:rsidRPr="00773F2F">
        <w:t xml:space="preserve">общински имот, представляващ урегулиран поземлен имот (УПИ) II-795 в кв.57 по Регулационния план на с. Тетово, Община Русе, с адрес с. Тетово, ул. „Осогово“ №5, с площ от 1 345 кв.м., отреден за жилищно застрояване, предмет на АЧОС №4374/16.03.2005 г., вписан под №7, том Х, н.д. 2173, парт.№320, вх. рег. №3754 от 22.03.2005 г. </w:t>
      </w:r>
      <w:r w:rsidRPr="00773F2F">
        <w:rPr>
          <w:rFonts w:eastAsia="Calibri"/>
        </w:rPr>
        <w:t>по описа на Службата по вписвания – Русе, на ПЕТКО НЕДЕЛЧЕВ</w:t>
      </w:r>
      <w:r w:rsidRPr="00773F2F">
        <w:rPr>
          <w:rFonts w:eastAsia="Calibri"/>
          <w:b/>
        </w:rPr>
        <w:t xml:space="preserve"> </w:t>
      </w:r>
      <w:r w:rsidRPr="00773F2F">
        <w:rPr>
          <w:rFonts w:eastAsia="Calibri"/>
        </w:rPr>
        <w:t xml:space="preserve">на цена от </w:t>
      </w:r>
      <w:r w:rsidRPr="00773F2F">
        <w:rPr>
          <w:rFonts w:eastAsia="Calibri"/>
          <w:b/>
        </w:rPr>
        <w:t>13 127,00</w:t>
      </w:r>
      <w:r w:rsidRPr="00773F2F">
        <w:rPr>
          <w:rFonts w:eastAsia="Calibri"/>
        </w:rPr>
        <w:t xml:space="preserve"> </w:t>
      </w:r>
      <w:r w:rsidRPr="00773F2F">
        <w:rPr>
          <w:rFonts w:eastAsia="Calibri"/>
          <w:b/>
        </w:rPr>
        <w:t xml:space="preserve">лв. </w:t>
      </w:r>
      <w:r w:rsidRPr="00773F2F">
        <w:rPr>
          <w:rFonts w:eastAsia="Calibri"/>
        </w:rPr>
        <w:t xml:space="preserve">(тринадесет хиляди сто двадесет и седем лева), </w:t>
      </w:r>
      <w:r w:rsidRPr="00773F2F">
        <w:t>без включени дължими данъци и такси. Последните са за сметка на купувача.</w:t>
      </w:r>
    </w:p>
    <w:p w14:paraId="5F57C515" w14:textId="77777777" w:rsidR="002F2D8A" w:rsidRPr="00773F2F" w:rsidRDefault="002F2D8A" w:rsidP="002F2D8A">
      <w:pPr>
        <w:pStyle w:val="af4"/>
        <w:ind w:firstLine="709"/>
        <w:rPr>
          <w:rFonts w:eastAsia="Calibri"/>
        </w:rPr>
      </w:pPr>
      <w:r w:rsidRPr="00773F2F">
        <w:rPr>
          <w:rFonts w:eastAsia="Calibri"/>
        </w:rPr>
        <w:t>30% от постъпленията от продажбата на имота да се използват за дейности, предвидени в чл. 52, ал. 5 на Закона за местното самоуправление и местната администрация, на територията на съответното населено място.</w:t>
      </w:r>
    </w:p>
    <w:p w14:paraId="45309D35" w14:textId="77777777" w:rsidR="002F2D8A" w:rsidRPr="00773F2F" w:rsidRDefault="002F2D8A" w:rsidP="002F2D8A">
      <w:pPr>
        <w:ind w:firstLine="567"/>
        <w:jc w:val="both"/>
        <w:rPr>
          <w:rFonts w:eastAsia="Calibri"/>
        </w:rPr>
      </w:pPr>
      <w:r w:rsidRPr="00773F2F">
        <w:t>Решението подлежи на обжалване чрез Общински съвет - Русе пред Административен съд – Русе, по реда на АПК, в 14-дневен срок от съобщаването му, респективно подлежи на контрол и на оспорване по реда на чл. 45 от ЗМСМА, във връзка с чл. 8, ал. 11 от ЗОС.</w:t>
      </w:r>
    </w:p>
    <w:p w14:paraId="74D7E9D3" w14:textId="77777777" w:rsidR="002F2D8A" w:rsidRPr="00773F2F" w:rsidRDefault="002F2D8A" w:rsidP="002F2D8A">
      <w:pPr>
        <w:tabs>
          <w:tab w:val="left" w:pos="284"/>
        </w:tabs>
        <w:spacing w:after="160" w:line="259" w:lineRule="auto"/>
        <w:jc w:val="center"/>
        <w:rPr>
          <w:b/>
          <w:bCs/>
        </w:rPr>
      </w:pPr>
    </w:p>
    <w:p w14:paraId="64BBC093" w14:textId="125C8ACE" w:rsidR="009736F3" w:rsidRPr="00773F2F" w:rsidRDefault="009736F3" w:rsidP="00556158">
      <w:pPr>
        <w:tabs>
          <w:tab w:val="left" w:pos="284"/>
        </w:tabs>
        <w:spacing w:after="160" w:line="259" w:lineRule="auto"/>
        <w:jc w:val="both"/>
        <w:rPr>
          <w:b/>
        </w:rPr>
      </w:pPr>
      <w:r w:rsidRPr="00773F2F">
        <w:rPr>
          <w:b/>
        </w:rPr>
        <w:t xml:space="preserve">Точка </w:t>
      </w:r>
      <w:r w:rsidR="003B4A2C" w:rsidRPr="00773F2F">
        <w:rPr>
          <w:b/>
        </w:rPr>
        <w:t>7</w:t>
      </w:r>
    </w:p>
    <w:p w14:paraId="631F63FB" w14:textId="67C3FC87" w:rsidR="009736F3" w:rsidRPr="00773F2F" w:rsidRDefault="009736F3" w:rsidP="00556158">
      <w:pPr>
        <w:tabs>
          <w:tab w:val="left" w:pos="284"/>
        </w:tabs>
        <w:spacing w:after="160" w:line="259" w:lineRule="auto"/>
        <w:jc w:val="both"/>
        <w:rPr>
          <w:b/>
        </w:rPr>
      </w:pPr>
      <w:r w:rsidRPr="00773F2F">
        <w:rPr>
          <w:b/>
        </w:rPr>
        <w:t>К.л. 755 Откриване на процедура за провеждане на публичен търг с явно наддаване за продажба на недвижим имот - частна общинска собственост, намиращ се в гр. Русе, кв. „Долапите“, ул. „Владая“ №39</w:t>
      </w:r>
    </w:p>
    <w:p w14:paraId="0CC6FDBE" w14:textId="77777777" w:rsidR="00BD7B4A" w:rsidRPr="00773F2F" w:rsidRDefault="00BD7B4A" w:rsidP="00556158">
      <w:pPr>
        <w:tabs>
          <w:tab w:val="left" w:pos="284"/>
        </w:tabs>
        <w:spacing w:line="259" w:lineRule="auto"/>
        <w:jc w:val="both"/>
        <w:rPr>
          <w:color w:val="000000"/>
          <w:shd w:val="clear" w:color="auto" w:fill="FFFFFF"/>
        </w:rPr>
      </w:pPr>
      <w:r w:rsidRPr="00773F2F">
        <w:rPr>
          <w:b/>
        </w:rPr>
        <w:tab/>
      </w:r>
      <w:r w:rsidRPr="00773F2F">
        <w:rPr>
          <w:b/>
        </w:rPr>
        <w:tab/>
        <w:t>Акад. Христо Белоев</w:t>
      </w:r>
      <w:r w:rsidRPr="00773F2F">
        <w:t>:</w:t>
      </w:r>
      <w:r w:rsidRPr="00773F2F">
        <w:rPr>
          <w:color w:val="000000"/>
          <w:shd w:val="clear" w:color="auto" w:fill="FFFFFF"/>
        </w:rPr>
        <w:t xml:space="preserve"> Златомира Стефанова.</w:t>
      </w:r>
    </w:p>
    <w:p w14:paraId="4E97080C" w14:textId="023182A5" w:rsidR="00725A1D" w:rsidRPr="00773F2F" w:rsidRDefault="00BD7B4A" w:rsidP="00556158">
      <w:pPr>
        <w:tabs>
          <w:tab w:val="left" w:pos="284"/>
        </w:tabs>
        <w:spacing w:after="160" w:line="259" w:lineRule="auto"/>
        <w:jc w:val="both"/>
        <w:rPr>
          <w:color w:val="000000"/>
          <w:shd w:val="clear" w:color="auto" w:fill="FFFFFF"/>
        </w:rPr>
      </w:pPr>
      <w:r w:rsidRPr="00773F2F">
        <w:rPr>
          <w:color w:val="000000"/>
          <w:shd w:val="clear" w:color="auto" w:fill="FFFFFF"/>
        </w:rPr>
        <w:lastRenderedPageBreak/>
        <w:tab/>
      </w:r>
      <w:r w:rsidRPr="00773F2F">
        <w:rPr>
          <w:color w:val="000000"/>
          <w:shd w:val="clear" w:color="auto" w:fill="FFFFFF"/>
        </w:rPr>
        <w:tab/>
      </w:r>
      <w:r w:rsidRPr="00773F2F">
        <w:rPr>
          <w:b/>
          <w:bCs/>
          <w:color w:val="000000"/>
          <w:shd w:val="clear" w:color="auto" w:fill="FFFFFF"/>
        </w:rPr>
        <w:t>Г-жа Златомира Стефанова</w:t>
      </w:r>
      <w:r w:rsidRPr="00773F2F">
        <w:rPr>
          <w:color w:val="000000"/>
          <w:shd w:val="clear" w:color="auto" w:fill="FFFFFF"/>
        </w:rPr>
        <w:t>:</w:t>
      </w:r>
      <w:r w:rsidR="00725A1D" w:rsidRPr="00773F2F">
        <w:rPr>
          <w:color w:val="000000"/>
          <w:shd w:val="clear" w:color="auto" w:fill="FFFFFF"/>
        </w:rPr>
        <w:t xml:space="preserve"> Благодаря г-н Председател </w:t>
      </w:r>
      <w:r w:rsidR="00CC2028" w:rsidRPr="00773F2F">
        <w:rPr>
          <w:color w:val="000000"/>
          <w:shd w:val="clear" w:color="auto" w:fill="FFFFFF"/>
        </w:rPr>
        <w:t>поддържаме</w:t>
      </w:r>
      <w:r w:rsidR="00725A1D" w:rsidRPr="00773F2F">
        <w:rPr>
          <w:color w:val="000000"/>
          <w:shd w:val="clear" w:color="auto" w:fill="FFFFFF"/>
        </w:rPr>
        <w:t xml:space="preserve"> тази точка с положително становище на КОС </w:t>
      </w:r>
      <w:r w:rsidR="008570B1" w:rsidRPr="00773F2F">
        <w:rPr>
          <w:color w:val="000000"/>
          <w:shd w:val="clear" w:color="auto" w:fill="FFFFFF"/>
        </w:rPr>
        <w:t xml:space="preserve">и </w:t>
      </w:r>
      <w:r w:rsidR="00725A1D" w:rsidRPr="00773F2F">
        <w:rPr>
          <w:color w:val="000000"/>
          <w:shd w:val="clear" w:color="auto" w:fill="FFFFFF"/>
        </w:rPr>
        <w:t>п</w:t>
      </w:r>
      <w:r w:rsidR="008570B1" w:rsidRPr="00773F2F">
        <w:rPr>
          <w:color w:val="000000"/>
          <w:shd w:val="clear" w:color="auto" w:fill="FFFFFF"/>
        </w:rPr>
        <w:t>редложението е включено в годишната програма за разпореждане с имотите</w:t>
      </w:r>
      <w:r w:rsidR="00725A1D" w:rsidRPr="00773F2F">
        <w:rPr>
          <w:color w:val="000000"/>
          <w:shd w:val="clear" w:color="auto" w:fill="FFFFFF"/>
        </w:rPr>
        <w:t>.</w:t>
      </w:r>
    </w:p>
    <w:p w14:paraId="4901187F" w14:textId="65E717BA" w:rsidR="00BD7B4A" w:rsidRPr="00773F2F" w:rsidRDefault="00725A1D" w:rsidP="00556158">
      <w:pPr>
        <w:tabs>
          <w:tab w:val="left" w:pos="284"/>
        </w:tabs>
        <w:spacing w:after="160" w:line="259"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rPr>
        <w:t>Акад. Христо Белоев</w:t>
      </w:r>
      <w:r w:rsidRPr="00773F2F">
        <w:t>: Благодаря, заявки за изказване няма, гласуваме.</w:t>
      </w:r>
      <w:r w:rsidR="008570B1" w:rsidRPr="00773F2F">
        <w:rPr>
          <w:color w:val="000000"/>
          <w:shd w:val="clear" w:color="auto" w:fill="FFFFFF"/>
        </w:rPr>
        <w:t xml:space="preserve"> </w:t>
      </w:r>
    </w:p>
    <w:p w14:paraId="4DD7DA26" w14:textId="77777777" w:rsidR="00725A1D" w:rsidRPr="00773F2F" w:rsidRDefault="00725A1D" w:rsidP="00556158">
      <w:pPr>
        <w:tabs>
          <w:tab w:val="left" w:pos="284"/>
        </w:tabs>
        <w:spacing w:after="160" w:line="259" w:lineRule="auto"/>
        <w:jc w:val="both"/>
        <w:rPr>
          <w:b/>
        </w:rPr>
      </w:pPr>
    </w:p>
    <w:p w14:paraId="4A159C00" w14:textId="20AFD937" w:rsidR="00BD7B4A" w:rsidRPr="00773F2F" w:rsidRDefault="00BD7B4A" w:rsidP="00556158">
      <w:pPr>
        <w:spacing w:line="276" w:lineRule="auto"/>
        <w:contextualSpacing/>
        <w:jc w:val="both"/>
        <w:rPr>
          <w:b/>
        </w:rPr>
      </w:pPr>
      <w:r w:rsidRPr="00773F2F">
        <w:rPr>
          <w:b/>
        </w:rPr>
        <w:t>КВОРУМ – 4</w:t>
      </w:r>
      <w:r w:rsidR="008570B1" w:rsidRPr="00773F2F">
        <w:rPr>
          <w:b/>
        </w:rPr>
        <w:t>5</w:t>
      </w:r>
      <w:r w:rsidRPr="00773F2F">
        <w:rPr>
          <w:b/>
        </w:rPr>
        <w:t>.С 4</w:t>
      </w:r>
      <w:r w:rsidR="008570B1" w:rsidRPr="00773F2F">
        <w:rPr>
          <w:b/>
        </w:rPr>
        <w:t>5</w:t>
      </w:r>
      <w:r w:rsidRPr="00773F2F">
        <w:rPr>
          <w:b/>
        </w:rPr>
        <w:t xml:space="preserve"> „за“,0 „против“</w:t>
      </w:r>
      <w:r w:rsidR="002F2D8A" w:rsidRPr="00773F2F">
        <w:rPr>
          <w:b/>
        </w:rPr>
        <w:t xml:space="preserve"> и 0 „въздържал се“  се прие</w:t>
      </w:r>
    </w:p>
    <w:p w14:paraId="152CCB54" w14:textId="196CBAEA" w:rsidR="002F2D8A" w:rsidRPr="00773F2F" w:rsidRDefault="002F2D8A" w:rsidP="00556158">
      <w:pPr>
        <w:spacing w:line="276" w:lineRule="auto"/>
        <w:contextualSpacing/>
        <w:jc w:val="both"/>
        <w:rPr>
          <w:b/>
        </w:rPr>
      </w:pPr>
    </w:p>
    <w:p w14:paraId="7B4B689D" w14:textId="4230205F" w:rsidR="002F2D8A" w:rsidRPr="00773F2F" w:rsidRDefault="002F2D8A" w:rsidP="002F2D8A">
      <w:pPr>
        <w:spacing w:line="276" w:lineRule="auto"/>
        <w:contextualSpacing/>
        <w:jc w:val="center"/>
        <w:rPr>
          <w:b/>
        </w:rPr>
      </w:pPr>
      <w:r w:rsidRPr="00773F2F">
        <w:rPr>
          <w:b/>
        </w:rPr>
        <w:t>РЕШЕНИЕ № 759</w:t>
      </w:r>
    </w:p>
    <w:p w14:paraId="23D6ECF4" w14:textId="77777777" w:rsidR="002F2D8A" w:rsidRPr="00773F2F" w:rsidRDefault="002F2D8A" w:rsidP="002F2D8A">
      <w:pPr>
        <w:jc w:val="both"/>
      </w:pPr>
      <w:r w:rsidRPr="00773F2F">
        <w:tab/>
        <w:t>На основание чл. 21, ал. 2, във връзка с чл. 21, ал. 1, т. 8 от Закона за местното самоуправление и местната администрация, във връзка с чл. 8, ал. 1, чл. 35, ал. 1 и чл. 41, ал. 2 от Закона за общинската собственост, във връзка с чл. 30 от Наредба №1 на Общински съвет - Русе за общинската собственост, Общинският съвет реши:</w:t>
      </w:r>
    </w:p>
    <w:p w14:paraId="074D1720" w14:textId="77777777" w:rsidR="002F2D8A" w:rsidRPr="00773F2F" w:rsidRDefault="002F2D8A" w:rsidP="002F2D8A">
      <w:pPr>
        <w:jc w:val="both"/>
      </w:pPr>
    </w:p>
    <w:p w14:paraId="337CC8DE" w14:textId="77777777" w:rsidR="002F2D8A" w:rsidRPr="00773F2F" w:rsidRDefault="002F2D8A" w:rsidP="002F2D8A">
      <w:pPr>
        <w:jc w:val="both"/>
      </w:pPr>
      <w:r w:rsidRPr="00773F2F">
        <w:tab/>
        <w:t>1. Дава съгласие за продажба чрез публичен търг с явно наддаване на</w:t>
      </w:r>
      <w:r w:rsidRPr="00773F2F">
        <w:rPr>
          <w:lang w:val="x-none"/>
        </w:rPr>
        <w:t xml:space="preserve"> </w:t>
      </w:r>
      <w:r w:rsidRPr="00773F2F">
        <w:t xml:space="preserve">поземлен имот с идентификатор </w:t>
      </w:r>
      <w:r w:rsidRPr="00773F2F">
        <w:rPr>
          <w:lang w:val="x-none"/>
        </w:rPr>
        <w:t>63427.9.1333 по кадастралната карта и кадастралните регистри на гр. Русе, Община Русе, Област Русе, а съгласно регулационния план на гр. Русе, кв. „Долапите“, представляващ УПИ XI-1323, кв. 54, с площ 963 кв.м., намиращ се в гр. Русе, кв. „Долапите“, ул. „Владая“ №39, с трайно предназначение на територията: Урбанизирана, начин на трайно ползване: Ниско застрояване (10 м.), при граници и съседни имоти: 63427.9.1324</w:t>
      </w:r>
      <w:r w:rsidRPr="00773F2F">
        <w:t>,</w:t>
      </w:r>
      <w:r w:rsidRPr="00773F2F">
        <w:rPr>
          <w:lang w:val="x-none"/>
        </w:rPr>
        <w:t xml:space="preserve"> 63427.9.595</w:t>
      </w:r>
      <w:r w:rsidRPr="00773F2F">
        <w:t>,</w:t>
      </w:r>
      <w:r w:rsidRPr="00773F2F">
        <w:rPr>
          <w:lang w:val="x-none"/>
        </w:rPr>
        <w:t xml:space="preserve"> 63427.9.594</w:t>
      </w:r>
      <w:r w:rsidRPr="00773F2F">
        <w:t>,</w:t>
      </w:r>
      <w:r w:rsidRPr="00773F2F">
        <w:rPr>
          <w:lang w:val="x-none"/>
        </w:rPr>
        <w:t xml:space="preserve"> 63427.9.592</w:t>
      </w:r>
      <w:r w:rsidRPr="00773F2F">
        <w:t>,</w:t>
      </w:r>
      <w:r w:rsidRPr="00773F2F">
        <w:rPr>
          <w:lang w:val="x-none"/>
        </w:rPr>
        <w:t xml:space="preserve"> 63427.9.1200. За имота е съставен Акт за частна общинска собственост №8202/22.06.2017 г., вписан под №170, том 18, н. д. 3716, д.в.р. 8256, вх. №8394 от 28.06.2017 г. по описа на Службата по вписвания - Русе.</w:t>
      </w:r>
      <w:r w:rsidRPr="00773F2F">
        <w:t>, с начална тръжна продажна цена в размер на 33 511,00 лева (тридесет и три хиляди и петстотин и единадесет  лева), без дължими данъци и такси.</w:t>
      </w:r>
    </w:p>
    <w:p w14:paraId="5532C6DC" w14:textId="77777777" w:rsidR="002F2D8A" w:rsidRPr="00773F2F" w:rsidRDefault="002F2D8A" w:rsidP="002F2D8A">
      <w:pPr>
        <w:jc w:val="both"/>
      </w:pPr>
      <w:r w:rsidRPr="00773F2F">
        <w:tab/>
        <w:t>Дължимите данъци и такси се определят след провеждане на търга и са за сметка на спечелилия участник - купувач.</w:t>
      </w:r>
    </w:p>
    <w:p w14:paraId="1803DA70" w14:textId="77777777" w:rsidR="002F2D8A" w:rsidRPr="00773F2F" w:rsidRDefault="002F2D8A" w:rsidP="002F2D8A">
      <w:pPr>
        <w:jc w:val="both"/>
      </w:pPr>
      <w:r w:rsidRPr="00773F2F">
        <w:tab/>
        <w:t>Решението подлежи на контрол и на оспорване чрез Общински съвет - Русе по реда предвиден в чл. 45 ЗМСМА, във връзка с чл. 8, ал. 11 от ЗОС.</w:t>
      </w:r>
    </w:p>
    <w:p w14:paraId="4B56B141" w14:textId="77777777" w:rsidR="002F2D8A" w:rsidRPr="00773F2F" w:rsidRDefault="002F2D8A" w:rsidP="002F2D8A">
      <w:pPr>
        <w:spacing w:line="276" w:lineRule="auto"/>
        <w:contextualSpacing/>
        <w:jc w:val="center"/>
        <w:rPr>
          <w:b/>
        </w:rPr>
      </w:pPr>
    </w:p>
    <w:p w14:paraId="0FF51EA4" w14:textId="77777777" w:rsidR="004C3A03" w:rsidRPr="00773F2F" w:rsidRDefault="004C3A03" w:rsidP="00556158">
      <w:pPr>
        <w:tabs>
          <w:tab w:val="left" w:pos="284"/>
        </w:tabs>
        <w:spacing w:after="160" w:line="259" w:lineRule="auto"/>
        <w:jc w:val="both"/>
        <w:rPr>
          <w:b/>
        </w:rPr>
      </w:pPr>
    </w:p>
    <w:p w14:paraId="25D0901F" w14:textId="27452EA7" w:rsidR="009736F3" w:rsidRPr="00773F2F" w:rsidRDefault="009736F3" w:rsidP="00556158">
      <w:pPr>
        <w:tabs>
          <w:tab w:val="left" w:pos="284"/>
        </w:tabs>
        <w:spacing w:after="160" w:line="259" w:lineRule="auto"/>
        <w:jc w:val="both"/>
        <w:rPr>
          <w:b/>
        </w:rPr>
      </w:pPr>
      <w:r w:rsidRPr="00773F2F">
        <w:rPr>
          <w:b/>
        </w:rPr>
        <w:t xml:space="preserve">Точка </w:t>
      </w:r>
      <w:r w:rsidR="003B4A2C" w:rsidRPr="00773F2F">
        <w:rPr>
          <w:b/>
        </w:rPr>
        <w:t>8</w:t>
      </w:r>
    </w:p>
    <w:p w14:paraId="464B6DCC" w14:textId="2D3A04A2" w:rsidR="009736F3" w:rsidRPr="00773F2F" w:rsidRDefault="009736F3" w:rsidP="00556158">
      <w:pPr>
        <w:tabs>
          <w:tab w:val="left" w:pos="284"/>
        </w:tabs>
        <w:spacing w:after="160" w:line="259" w:lineRule="auto"/>
        <w:jc w:val="both"/>
        <w:rPr>
          <w:b/>
        </w:rPr>
      </w:pPr>
      <w:r w:rsidRPr="00773F2F">
        <w:rPr>
          <w:b/>
        </w:rPr>
        <w:t>К.л. 756 Откриване на процедура за продажба на поземлен имот с идентификатор 63427.78.45 по Кадастралната карта и кадастралните регистри на гр. Русе, с адрес  гр. Русе, местност “ Орта Екенлик “, по реда на чл. 35, ал. 1 от Закона за общинската собственост</w:t>
      </w:r>
      <w:r w:rsidRPr="00773F2F">
        <w:rPr>
          <w:b/>
          <w:u w:val="single"/>
        </w:rPr>
        <w:t xml:space="preserve"> </w:t>
      </w:r>
      <w:r w:rsidRPr="00773F2F">
        <w:rPr>
          <w:b/>
        </w:rPr>
        <w:t xml:space="preserve"> </w:t>
      </w:r>
    </w:p>
    <w:p w14:paraId="271C75D5" w14:textId="77777777" w:rsidR="00BD7B4A" w:rsidRPr="00773F2F" w:rsidRDefault="00BD7B4A" w:rsidP="00556158">
      <w:pPr>
        <w:tabs>
          <w:tab w:val="left" w:pos="284"/>
        </w:tabs>
        <w:spacing w:line="259" w:lineRule="auto"/>
        <w:jc w:val="both"/>
        <w:rPr>
          <w:color w:val="000000"/>
          <w:shd w:val="clear" w:color="auto" w:fill="FFFFFF"/>
        </w:rPr>
      </w:pPr>
      <w:r w:rsidRPr="00773F2F">
        <w:rPr>
          <w:b/>
        </w:rPr>
        <w:tab/>
      </w:r>
      <w:r w:rsidRPr="00773F2F">
        <w:rPr>
          <w:b/>
        </w:rPr>
        <w:tab/>
        <w:t>Акад. Христо Белоев</w:t>
      </w:r>
      <w:r w:rsidRPr="00773F2F">
        <w:t>:</w:t>
      </w:r>
      <w:r w:rsidRPr="00773F2F">
        <w:rPr>
          <w:color w:val="000000"/>
          <w:shd w:val="clear" w:color="auto" w:fill="FFFFFF"/>
        </w:rPr>
        <w:t xml:space="preserve"> Златомира Стефанова.</w:t>
      </w:r>
    </w:p>
    <w:p w14:paraId="4BD2A3DB" w14:textId="77777777" w:rsidR="00725A1D" w:rsidRPr="00773F2F" w:rsidRDefault="00BD7B4A" w:rsidP="00556158">
      <w:pPr>
        <w:tabs>
          <w:tab w:val="left" w:pos="284"/>
        </w:tabs>
        <w:spacing w:after="160" w:line="259"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bCs/>
          <w:color w:val="000000"/>
          <w:shd w:val="clear" w:color="auto" w:fill="FFFFFF"/>
        </w:rPr>
        <w:t>Г-жа Златомира Стефанова</w:t>
      </w:r>
      <w:r w:rsidRPr="00773F2F">
        <w:rPr>
          <w:color w:val="000000"/>
          <w:shd w:val="clear" w:color="auto" w:fill="FFFFFF"/>
        </w:rPr>
        <w:t>:</w:t>
      </w:r>
      <w:r w:rsidR="00725A1D" w:rsidRPr="00773F2F">
        <w:rPr>
          <w:color w:val="000000"/>
          <w:shd w:val="clear" w:color="auto" w:fill="FFFFFF"/>
        </w:rPr>
        <w:t xml:space="preserve"> Благодаря г-н Председател </w:t>
      </w:r>
      <w:r w:rsidR="008570B1" w:rsidRPr="00773F2F">
        <w:rPr>
          <w:color w:val="000000"/>
          <w:shd w:val="clear" w:color="auto" w:fill="FFFFFF"/>
        </w:rPr>
        <w:t xml:space="preserve">поддържам точката с положително становище на </w:t>
      </w:r>
      <w:r w:rsidR="00725A1D" w:rsidRPr="00773F2F">
        <w:rPr>
          <w:color w:val="000000"/>
          <w:shd w:val="clear" w:color="auto" w:fill="FFFFFF"/>
        </w:rPr>
        <w:t>КОС.</w:t>
      </w:r>
    </w:p>
    <w:p w14:paraId="09E131D7" w14:textId="36E9CF89" w:rsidR="00BD7B4A" w:rsidRPr="00773F2F" w:rsidRDefault="00725A1D" w:rsidP="00556158">
      <w:pPr>
        <w:tabs>
          <w:tab w:val="left" w:pos="284"/>
        </w:tabs>
        <w:spacing w:after="160" w:line="259" w:lineRule="auto"/>
        <w:jc w:val="both"/>
        <w:rPr>
          <w:b/>
        </w:rPr>
      </w:pPr>
      <w:r w:rsidRPr="00773F2F">
        <w:rPr>
          <w:color w:val="000000"/>
          <w:shd w:val="clear" w:color="auto" w:fill="FFFFFF"/>
        </w:rPr>
        <w:tab/>
      </w:r>
      <w:r w:rsidRPr="00773F2F">
        <w:rPr>
          <w:color w:val="000000"/>
          <w:shd w:val="clear" w:color="auto" w:fill="FFFFFF"/>
        </w:rPr>
        <w:tab/>
      </w:r>
      <w:r w:rsidRPr="00773F2F">
        <w:rPr>
          <w:b/>
        </w:rPr>
        <w:t>Акад. Христо Белоев</w:t>
      </w:r>
      <w:r w:rsidRPr="00773F2F">
        <w:t xml:space="preserve">: </w:t>
      </w:r>
      <w:r w:rsidRPr="00773F2F">
        <w:rPr>
          <w:color w:val="000000"/>
          <w:shd w:val="clear" w:color="auto" w:fill="FFFFFF"/>
        </w:rPr>
        <w:t>Б</w:t>
      </w:r>
      <w:r w:rsidR="008570B1" w:rsidRPr="00773F2F">
        <w:rPr>
          <w:color w:val="000000"/>
          <w:shd w:val="clear" w:color="auto" w:fill="FFFFFF"/>
        </w:rPr>
        <w:t>лагодаря</w:t>
      </w:r>
      <w:r w:rsidRPr="00773F2F">
        <w:rPr>
          <w:color w:val="000000"/>
          <w:shd w:val="clear" w:color="auto" w:fill="FFFFFF"/>
        </w:rPr>
        <w:t>, заявки няма, гласуваме.</w:t>
      </w:r>
    </w:p>
    <w:p w14:paraId="5DBD98B1" w14:textId="5E086840" w:rsidR="009736F3" w:rsidRPr="00773F2F" w:rsidRDefault="00BD7B4A" w:rsidP="00725A1D">
      <w:pPr>
        <w:spacing w:line="276" w:lineRule="auto"/>
        <w:contextualSpacing/>
        <w:jc w:val="both"/>
        <w:rPr>
          <w:b/>
        </w:rPr>
      </w:pPr>
      <w:r w:rsidRPr="00773F2F">
        <w:rPr>
          <w:b/>
        </w:rPr>
        <w:t>КВОРУМ – 4</w:t>
      </w:r>
      <w:r w:rsidR="008570B1" w:rsidRPr="00773F2F">
        <w:rPr>
          <w:b/>
        </w:rPr>
        <w:t>5</w:t>
      </w:r>
      <w:r w:rsidRPr="00773F2F">
        <w:rPr>
          <w:b/>
        </w:rPr>
        <w:t>.С 4</w:t>
      </w:r>
      <w:r w:rsidR="008570B1" w:rsidRPr="00773F2F">
        <w:rPr>
          <w:b/>
        </w:rPr>
        <w:t>5</w:t>
      </w:r>
      <w:r w:rsidRPr="00773F2F">
        <w:rPr>
          <w:b/>
        </w:rPr>
        <w:t xml:space="preserve"> „за“,</w:t>
      </w:r>
      <w:r w:rsidR="002F2D8A" w:rsidRPr="00773F2F">
        <w:rPr>
          <w:b/>
        </w:rPr>
        <w:t xml:space="preserve"> </w:t>
      </w:r>
      <w:r w:rsidRPr="00773F2F">
        <w:rPr>
          <w:b/>
        </w:rPr>
        <w:t>0 „против“</w:t>
      </w:r>
      <w:r w:rsidR="002F2D8A" w:rsidRPr="00773F2F">
        <w:rPr>
          <w:b/>
        </w:rPr>
        <w:t xml:space="preserve"> и 0 „въздържал се“  се прие</w:t>
      </w:r>
    </w:p>
    <w:p w14:paraId="10BAA0A1" w14:textId="533BAC3C" w:rsidR="002F2D8A" w:rsidRPr="00773F2F" w:rsidRDefault="002F2D8A" w:rsidP="00725A1D">
      <w:pPr>
        <w:spacing w:line="276" w:lineRule="auto"/>
        <w:contextualSpacing/>
        <w:jc w:val="both"/>
        <w:rPr>
          <w:b/>
        </w:rPr>
      </w:pPr>
    </w:p>
    <w:p w14:paraId="61FD5567" w14:textId="77777777" w:rsidR="004C3A03" w:rsidRPr="00773F2F" w:rsidRDefault="004C3A03" w:rsidP="00725A1D">
      <w:pPr>
        <w:spacing w:line="276" w:lineRule="auto"/>
        <w:contextualSpacing/>
        <w:jc w:val="both"/>
        <w:rPr>
          <w:b/>
        </w:rPr>
      </w:pPr>
    </w:p>
    <w:p w14:paraId="0A3AD362" w14:textId="77777777" w:rsidR="004C3A03" w:rsidRPr="00773F2F" w:rsidRDefault="004C3A03" w:rsidP="00725A1D">
      <w:pPr>
        <w:spacing w:line="276" w:lineRule="auto"/>
        <w:contextualSpacing/>
        <w:jc w:val="both"/>
        <w:rPr>
          <w:b/>
        </w:rPr>
      </w:pPr>
    </w:p>
    <w:p w14:paraId="334B591B" w14:textId="3840E304" w:rsidR="002F2D8A" w:rsidRPr="00773F2F" w:rsidRDefault="002F2D8A" w:rsidP="002F2D8A">
      <w:pPr>
        <w:spacing w:line="276" w:lineRule="auto"/>
        <w:contextualSpacing/>
        <w:jc w:val="center"/>
        <w:rPr>
          <w:b/>
        </w:rPr>
      </w:pPr>
      <w:r w:rsidRPr="00773F2F">
        <w:rPr>
          <w:b/>
        </w:rPr>
        <w:lastRenderedPageBreak/>
        <w:t>РЕШЕНИЕ № 760</w:t>
      </w:r>
    </w:p>
    <w:p w14:paraId="14E96464" w14:textId="77777777" w:rsidR="002F2D8A" w:rsidRPr="00773F2F" w:rsidRDefault="002F2D8A" w:rsidP="002F2D8A">
      <w:pPr>
        <w:ind w:firstLine="567"/>
        <w:jc w:val="both"/>
        <w:rPr>
          <w:rFonts w:eastAsia="Calibri"/>
        </w:rPr>
      </w:pPr>
      <w:r w:rsidRPr="00773F2F">
        <w:rPr>
          <w:rFonts w:eastAsia="Calibri"/>
        </w:rPr>
        <w:t>На основание чл. 21, ал. 2, във връзка с чл. 21,  ал. 1, т. 8 от Закона за местното самоуправление и местната администрация, във връзка с чл. 35, ал. 1, чл. 8, ал. 1 и ал. 9, чл. 41, ал. 2 от Закона за общинската собственост, чл. 30 от Наредба №1 за общинската собственост на Общински съвет – Русе, Заявление вх. №ОИ-10-13/04.02.2025 г. и извлечение от Протокол №17/04.09.2025 г. на Комисията по общинска собственост, Общинският съвет реши:</w:t>
      </w:r>
    </w:p>
    <w:p w14:paraId="58BD0B25" w14:textId="77777777" w:rsidR="002F2D8A" w:rsidRPr="00773F2F" w:rsidRDefault="002F2D8A" w:rsidP="002F2D8A">
      <w:pPr>
        <w:ind w:firstLine="567"/>
        <w:jc w:val="both"/>
        <w:rPr>
          <w:rFonts w:eastAsia="Calibri"/>
        </w:rPr>
      </w:pPr>
      <w:r w:rsidRPr="00773F2F">
        <w:rPr>
          <w:rFonts w:eastAsia="Calibri"/>
        </w:rPr>
        <w:t>1. Допълва годишната програма за управление и разпореждане с имоти общинска собственост за 2025 г. с продажба на поземлен имот с идентификатор 63427.78.45 по КККР на гр. Русе</w:t>
      </w:r>
      <w:r w:rsidRPr="00773F2F">
        <w:t xml:space="preserve">, </w:t>
      </w:r>
      <w:r w:rsidRPr="00773F2F">
        <w:rPr>
          <w:rFonts w:eastAsia="Calibri"/>
        </w:rPr>
        <w:t xml:space="preserve">с площ от 1 724 кв. м., с адрес гр. Русе, местност „Орта Екенлик“, трайно предназначение на територията: Земеделска, с начин на трайно ползване: </w:t>
      </w:r>
      <w:r w:rsidRPr="00773F2F">
        <w:t xml:space="preserve">Друг вид земеделска земя, предмет на АЧОС №11590/09.01.2025 г. вписан  </w:t>
      </w:r>
      <w:r w:rsidRPr="00773F2F">
        <w:rPr>
          <w:rFonts w:eastAsia="Calibri"/>
        </w:rPr>
        <w:t>в Службата по вписвания – Русе, с прогнозен приход от продажбата в размер на 30 626,90 лв. (тридесет хиляди шестстотин двадесет и шест лева и деветдесет стотинки), без включени дължими данъци и такси.</w:t>
      </w:r>
    </w:p>
    <w:p w14:paraId="67617AD5" w14:textId="77777777" w:rsidR="002F2D8A" w:rsidRPr="00773F2F" w:rsidRDefault="002F2D8A" w:rsidP="002F2D8A">
      <w:pPr>
        <w:ind w:firstLine="567"/>
        <w:jc w:val="both"/>
      </w:pPr>
      <w:r w:rsidRPr="00773F2F">
        <w:rPr>
          <w:rFonts w:eastAsia="Calibri"/>
        </w:rPr>
        <w:t xml:space="preserve"> 2. Дава съгласие за откриване на процедура по провеждане на публичен търг с явно наддаване за продажба  на поземлен имот с идентификатор 63427.78.45 по КККР на гр. Русе</w:t>
      </w:r>
      <w:r w:rsidRPr="00773F2F">
        <w:t xml:space="preserve">, </w:t>
      </w:r>
      <w:r w:rsidRPr="00773F2F">
        <w:rPr>
          <w:rFonts w:eastAsia="Calibri"/>
        </w:rPr>
        <w:t xml:space="preserve">с площ от 1 724 кв. м., с адрес гр. Русе, местност „Орта Екенлик“, трайно предназначение на територията: Земеделска, с начин на трайно ползване: </w:t>
      </w:r>
      <w:r w:rsidRPr="00773F2F">
        <w:t xml:space="preserve">Друг вид земеделска земя, предмет на АЧОС №11590/09.01.2025 г. </w:t>
      </w:r>
      <w:r w:rsidRPr="00773F2F">
        <w:rPr>
          <w:rFonts w:eastAsia="Calibri"/>
        </w:rPr>
        <w:t xml:space="preserve">вписан в Службата по вписвания – Русе, с начална тръжна продажна цена от 30 626,90 лв. (тридесет хиляди шестстотин двадесет и шест лева и деветдесет стотинки), </w:t>
      </w:r>
      <w:r w:rsidRPr="00773F2F">
        <w:t xml:space="preserve">без включени дължими данъци и такси. Последните са за сметка на спечелилия участник – купувач. </w:t>
      </w:r>
    </w:p>
    <w:p w14:paraId="21B228E7" w14:textId="77777777" w:rsidR="002F2D8A" w:rsidRPr="00773F2F" w:rsidRDefault="002F2D8A" w:rsidP="002F2D8A">
      <w:pPr>
        <w:ind w:firstLine="567"/>
        <w:jc w:val="both"/>
        <w:rPr>
          <w:rFonts w:eastAsia="Calibri"/>
        </w:rPr>
      </w:pPr>
      <w:r w:rsidRPr="00773F2F">
        <w:t>Решението подлежи на обжалване чрез Общински съвет - Русе пред Административен съд – Русе, по реда на АПК, в 14-дневен срок от съобщаването му, респективно подлежи на контрол и на оспорване по реда на чл. 45 от ЗМСМА, във връзка с чл. 8, ал. 11 от ЗОС.</w:t>
      </w:r>
    </w:p>
    <w:p w14:paraId="2C51D158" w14:textId="77777777" w:rsidR="002F2D8A" w:rsidRPr="00773F2F" w:rsidRDefault="002F2D8A" w:rsidP="002F2D8A">
      <w:pPr>
        <w:spacing w:line="276" w:lineRule="auto"/>
        <w:contextualSpacing/>
        <w:jc w:val="center"/>
        <w:rPr>
          <w:b/>
        </w:rPr>
      </w:pPr>
    </w:p>
    <w:p w14:paraId="4E04941C" w14:textId="77777777" w:rsidR="009736F3" w:rsidRPr="00773F2F" w:rsidRDefault="009736F3" w:rsidP="00556158">
      <w:pPr>
        <w:tabs>
          <w:tab w:val="left" w:pos="284"/>
        </w:tabs>
        <w:spacing w:after="160" w:line="259" w:lineRule="auto"/>
        <w:jc w:val="both"/>
        <w:rPr>
          <w:b/>
        </w:rPr>
      </w:pPr>
    </w:p>
    <w:p w14:paraId="19380346" w14:textId="5183C0BD" w:rsidR="009736F3" w:rsidRPr="00773F2F" w:rsidRDefault="009736F3" w:rsidP="00556158">
      <w:pPr>
        <w:tabs>
          <w:tab w:val="left" w:pos="284"/>
        </w:tabs>
        <w:spacing w:after="160" w:line="259" w:lineRule="auto"/>
        <w:jc w:val="both"/>
        <w:rPr>
          <w:b/>
          <w:bCs/>
        </w:rPr>
      </w:pPr>
      <w:r w:rsidRPr="00773F2F">
        <w:rPr>
          <w:b/>
          <w:bCs/>
        </w:rPr>
        <w:t xml:space="preserve">Точка </w:t>
      </w:r>
      <w:r w:rsidR="003B4A2C" w:rsidRPr="00773F2F">
        <w:rPr>
          <w:b/>
          <w:bCs/>
        </w:rPr>
        <w:t>9</w:t>
      </w:r>
    </w:p>
    <w:p w14:paraId="56C00E3D" w14:textId="30251233" w:rsidR="009736F3" w:rsidRPr="00773F2F" w:rsidRDefault="009736F3" w:rsidP="00556158">
      <w:pPr>
        <w:tabs>
          <w:tab w:val="left" w:pos="284"/>
        </w:tabs>
        <w:spacing w:after="160" w:line="259" w:lineRule="auto"/>
        <w:jc w:val="both"/>
        <w:rPr>
          <w:b/>
          <w:bCs/>
        </w:rPr>
      </w:pPr>
      <w:r w:rsidRPr="00773F2F">
        <w:rPr>
          <w:b/>
          <w:bCs/>
        </w:rPr>
        <w:t>К.л. 757 Закупуване на общински поземлен имот с идентификатор 80460.501.945 по КККР на с. Червена вода, Община Русе, по реда на чл.35, ал.1 от Закона за общинската собственост</w:t>
      </w:r>
    </w:p>
    <w:p w14:paraId="01743CBC" w14:textId="77777777" w:rsidR="00BD7B4A" w:rsidRPr="00773F2F" w:rsidRDefault="00BD7B4A" w:rsidP="00556158">
      <w:pPr>
        <w:tabs>
          <w:tab w:val="left" w:pos="284"/>
        </w:tabs>
        <w:spacing w:line="259" w:lineRule="auto"/>
        <w:jc w:val="both"/>
        <w:rPr>
          <w:color w:val="000000"/>
          <w:shd w:val="clear" w:color="auto" w:fill="FFFFFF"/>
        </w:rPr>
      </w:pPr>
      <w:r w:rsidRPr="00773F2F">
        <w:rPr>
          <w:b/>
          <w:bCs/>
        </w:rPr>
        <w:tab/>
      </w:r>
      <w:r w:rsidRPr="00773F2F">
        <w:rPr>
          <w:b/>
          <w:bCs/>
        </w:rPr>
        <w:tab/>
      </w:r>
      <w:r w:rsidRPr="00773F2F">
        <w:rPr>
          <w:b/>
        </w:rPr>
        <w:t>Акад. Христо Белоев</w:t>
      </w:r>
      <w:r w:rsidRPr="00773F2F">
        <w:t>:</w:t>
      </w:r>
      <w:r w:rsidRPr="00773F2F">
        <w:rPr>
          <w:color w:val="000000"/>
          <w:shd w:val="clear" w:color="auto" w:fill="FFFFFF"/>
        </w:rPr>
        <w:t xml:space="preserve"> Златомира Стефанова.</w:t>
      </w:r>
    </w:p>
    <w:p w14:paraId="5DC13DC5" w14:textId="77777777" w:rsidR="00774A98" w:rsidRPr="00773F2F" w:rsidRDefault="00BD7B4A" w:rsidP="00774A98">
      <w:pPr>
        <w:tabs>
          <w:tab w:val="left" w:pos="284"/>
        </w:tabs>
        <w:spacing w:line="259"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bCs/>
          <w:color w:val="000000"/>
          <w:shd w:val="clear" w:color="auto" w:fill="FFFFFF"/>
        </w:rPr>
        <w:t>Г-жа Златомира Стефанова</w:t>
      </w:r>
      <w:r w:rsidRPr="00773F2F">
        <w:rPr>
          <w:color w:val="000000"/>
          <w:shd w:val="clear" w:color="auto" w:fill="FFFFFF"/>
        </w:rPr>
        <w:t>:</w:t>
      </w:r>
      <w:r w:rsidR="0088296D" w:rsidRPr="00773F2F">
        <w:rPr>
          <w:color w:val="000000"/>
          <w:shd w:val="clear" w:color="auto" w:fill="FFFFFF"/>
        </w:rPr>
        <w:t xml:space="preserve"> </w:t>
      </w:r>
      <w:r w:rsidR="00774A98" w:rsidRPr="00773F2F">
        <w:rPr>
          <w:color w:val="000000"/>
          <w:shd w:val="clear" w:color="auto" w:fill="FFFFFF"/>
        </w:rPr>
        <w:t xml:space="preserve">При мене е </w:t>
      </w:r>
      <w:r w:rsidR="0088296D" w:rsidRPr="00773F2F">
        <w:rPr>
          <w:color w:val="000000"/>
          <w:shd w:val="clear" w:color="auto" w:fill="FFFFFF"/>
        </w:rPr>
        <w:t>Червена вода</w:t>
      </w:r>
      <w:r w:rsidR="00774A98" w:rsidRPr="00773F2F">
        <w:rPr>
          <w:color w:val="000000"/>
          <w:shd w:val="clear" w:color="auto" w:fill="FFFFFF"/>
        </w:rPr>
        <w:t>…</w:t>
      </w:r>
    </w:p>
    <w:p w14:paraId="23DD7F84" w14:textId="77777777" w:rsidR="00774A98" w:rsidRPr="00773F2F" w:rsidRDefault="00774A98" w:rsidP="00774A98">
      <w:pPr>
        <w:tabs>
          <w:tab w:val="left" w:pos="284"/>
        </w:tabs>
        <w:spacing w:line="259"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rPr>
        <w:t>Акад. Христо Белоев</w:t>
      </w:r>
      <w:r w:rsidRPr="00773F2F">
        <w:t>: А</w:t>
      </w:r>
      <w:r w:rsidR="0088296D" w:rsidRPr="00773F2F">
        <w:rPr>
          <w:color w:val="000000"/>
          <w:shd w:val="clear" w:color="auto" w:fill="FFFFFF"/>
        </w:rPr>
        <w:t xml:space="preserve"> Червена вода </w:t>
      </w:r>
      <w:r w:rsidRPr="00773F2F">
        <w:rPr>
          <w:color w:val="000000"/>
          <w:shd w:val="clear" w:color="auto" w:fill="FFFFFF"/>
        </w:rPr>
        <w:t>и</w:t>
      </w:r>
      <w:r w:rsidR="0088296D" w:rsidRPr="00773F2F">
        <w:rPr>
          <w:color w:val="000000"/>
          <w:shd w:val="clear" w:color="auto" w:fill="FFFFFF"/>
        </w:rPr>
        <w:t>звинявайте</w:t>
      </w:r>
      <w:r w:rsidRPr="00773F2F">
        <w:rPr>
          <w:color w:val="000000"/>
          <w:shd w:val="clear" w:color="auto" w:fill="FFFFFF"/>
        </w:rPr>
        <w:t>,</w:t>
      </w:r>
      <w:r w:rsidR="0088296D" w:rsidRPr="00773F2F">
        <w:rPr>
          <w:color w:val="000000"/>
          <w:shd w:val="clear" w:color="auto" w:fill="FFFFFF"/>
        </w:rPr>
        <w:t xml:space="preserve"> </w:t>
      </w:r>
      <w:r w:rsidRPr="00773F2F">
        <w:rPr>
          <w:color w:val="000000"/>
          <w:shd w:val="clear" w:color="auto" w:fill="FFFFFF"/>
        </w:rPr>
        <w:t>757</w:t>
      </w:r>
      <w:r w:rsidR="0088296D" w:rsidRPr="00773F2F">
        <w:rPr>
          <w:color w:val="000000"/>
          <w:shd w:val="clear" w:color="auto" w:fill="FFFFFF"/>
        </w:rPr>
        <w:t xml:space="preserve"> контролен</w:t>
      </w:r>
      <w:r w:rsidRPr="00773F2F">
        <w:rPr>
          <w:color w:val="000000"/>
          <w:shd w:val="clear" w:color="auto" w:fill="FFFFFF"/>
        </w:rPr>
        <w:t xml:space="preserve"> лист.</w:t>
      </w:r>
    </w:p>
    <w:p w14:paraId="5451DB39" w14:textId="77777777" w:rsidR="00774A98" w:rsidRPr="00773F2F" w:rsidRDefault="00774A98" w:rsidP="00774A98">
      <w:pPr>
        <w:tabs>
          <w:tab w:val="left" w:pos="284"/>
        </w:tabs>
        <w:spacing w:line="259"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bCs/>
          <w:color w:val="000000"/>
          <w:shd w:val="clear" w:color="auto" w:fill="FFFFFF"/>
        </w:rPr>
        <w:t>Г-жа Златомира Стефанова</w:t>
      </w:r>
      <w:r w:rsidRPr="00773F2F">
        <w:rPr>
          <w:color w:val="000000"/>
          <w:shd w:val="clear" w:color="auto" w:fill="FFFFFF"/>
        </w:rPr>
        <w:t>: П</w:t>
      </w:r>
      <w:r w:rsidR="0088296D" w:rsidRPr="00773F2F">
        <w:rPr>
          <w:color w:val="000000"/>
          <w:shd w:val="clear" w:color="auto" w:fill="FFFFFF"/>
        </w:rPr>
        <w:t>оддържам точката г</w:t>
      </w:r>
      <w:r w:rsidRPr="00773F2F">
        <w:rPr>
          <w:color w:val="000000"/>
          <w:shd w:val="clear" w:color="auto" w:fill="FFFFFF"/>
        </w:rPr>
        <w:t>-</w:t>
      </w:r>
      <w:r w:rsidR="0088296D" w:rsidRPr="00773F2F">
        <w:rPr>
          <w:color w:val="000000"/>
          <w:shd w:val="clear" w:color="auto" w:fill="FFFFFF"/>
        </w:rPr>
        <w:t xml:space="preserve">н </w:t>
      </w:r>
      <w:r w:rsidRPr="00773F2F">
        <w:rPr>
          <w:color w:val="000000"/>
          <w:shd w:val="clear" w:color="auto" w:fill="FFFFFF"/>
        </w:rPr>
        <w:t>П</w:t>
      </w:r>
      <w:r w:rsidR="0088296D" w:rsidRPr="00773F2F">
        <w:rPr>
          <w:color w:val="000000"/>
          <w:shd w:val="clear" w:color="auto" w:fill="FFFFFF"/>
        </w:rPr>
        <w:t xml:space="preserve">редседател становището на </w:t>
      </w:r>
      <w:r w:rsidRPr="00773F2F">
        <w:rPr>
          <w:color w:val="000000"/>
          <w:shd w:val="clear" w:color="auto" w:fill="FFFFFF"/>
        </w:rPr>
        <w:t>К</w:t>
      </w:r>
      <w:r w:rsidR="0088296D" w:rsidRPr="00773F2F">
        <w:rPr>
          <w:color w:val="000000"/>
          <w:shd w:val="clear" w:color="auto" w:fill="FFFFFF"/>
        </w:rPr>
        <w:t>мета на Червена вода е положително</w:t>
      </w:r>
      <w:r w:rsidRPr="00773F2F">
        <w:rPr>
          <w:color w:val="000000"/>
          <w:shd w:val="clear" w:color="auto" w:fill="FFFFFF"/>
        </w:rPr>
        <w:t>,</w:t>
      </w:r>
      <w:r w:rsidR="0088296D" w:rsidRPr="00773F2F">
        <w:rPr>
          <w:color w:val="000000"/>
          <w:shd w:val="clear" w:color="auto" w:fill="FFFFFF"/>
        </w:rPr>
        <w:t xml:space="preserve"> както и на </w:t>
      </w:r>
      <w:r w:rsidRPr="00773F2F">
        <w:rPr>
          <w:color w:val="000000"/>
          <w:shd w:val="clear" w:color="auto" w:fill="FFFFFF"/>
        </w:rPr>
        <w:t>КОС.</w:t>
      </w:r>
    </w:p>
    <w:p w14:paraId="634AB849" w14:textId="0E1ACEF9" w:rsidR="00BD7B4A" w:rsidRPr="00773F2F" w:rsidRDefault="00774A98" w:rsidP="00774A98">
      <w:pPr>
        <w:tabs>
          <w:tab w:val="left" w:pos="284"/>
        </w:tabs>
        <w:spacing w:line="259"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rPr>
        <w:t>Акад. Христо Белоев</w:t>
      </w:r>
      <w:r w:rsidRPr="00773F2F">
        <w:t xml:space="preserve">: </w:t>
      </w:r>
      <w:r w:rsidR="0088296D" w:rsidRPr="00773F2F">
        <w:rPr>
          <w:color w:val="000000"/>
          <w:shd w:val="clear" w:color="auto" w:fill="FFFFFF"/>
        </w:rPr>
        <w:t xml:space="preserve"> </w:t>
      </w:r>
      <w:r w:rsidRPr="00773F2F">
        <w:rPr>
          <w:color w:val="000000"/>
          <w:shd w:val="clear" w:color="auto" w:fill="FFFFFF"/>
        </w:rPr>
        <w:t>Б</w:t>
      </w:r>
      <w:r w:rsidR="0088296D" w:rsidRPr="00773F2F">
        <w:rPr>
          <w:color w:val="000000"/>
          <w:shd w:val="clear" w:color="auto" w:fill="FFFFFF"/>
        </w:rPr>
        <w:t>лагодаря няма заявки</w:t>
      </w:r>
      <w:r w:rsidRPr="00773F2F">
        <w:rPr>
          <w:color w:val="000000"/>
          <w:shd w:val="clear" w:color="auto" w:fill="FFFFFF"/>
        </w:rPr>
        <w:t>,</w:t>
      </w:r>
      <w:r w:rsidR="0088296D" w:rsidRPr="00773F2F">
        <w:rPr>
          <w:color w:val="000000"/>
          <w:shd w:val="clear" w:color="auto" w:fill="FFFFFF"/>
        </w:rPr>
        <w:t xml:space="preserve"> гласуваме</w:t>
      </w:r>
      <w:r w:rsidRPr="00773F2F">
        <w:rPr>
          <w:color w:val="000000"/>
          <w:shd w:val="clear" w:color="auto" w:fill="FFFFFF"/>
        </w:rPr>
        <w:t>.</w:t>
      </w:r>
      <w:r w:rsidR="0088296D" w:rsidRPr="00773F2F">
        <w:rPr>
          <w:color w:val="000000"/>
          <w:shd w:val="clear" w:color="auto" w:fill="FFFFFF"/>
        </w:rPr>
        <w:t xml:space="preserve"> </w:t>
      </w:r>
    </w:p>
    <w:p w14:paraId="339454F0" w14:textId="77777777" w:rsidR="00774A98" w:rsidRPr="00773F2F" w:rsidRDefault="00774A98" w:rsidP="00774A98">
      <w:pPr>
        <w:tabs>
          <w:tab w:val="left" w:pos="284"/>
        </w:tabs>
        <w:spacing w:line="259" w:lineRule="auto"/>
        <w:jc w:val="both"/>
        <w:rPr>
          <w:b/>
        </w:rPr>
      </w:pPr>
    </w:p>
    <w:p w14:paraId="244BFB17" w14:textId="71768CAE" w:rsidR="009736F3" w:rsidRPr="00773F2F" w:rsidRDefault="00BD7B4A" w:rsidP="00774A98">
      <w:pPr>
        <w:spacing w:line="276" w:lineRule="auto"/>
        <w:contextualSpacing/>
        <w:jc w:val="both"/>
        <w:rPr>
          <w:b/>
        </w:rPr>
      </w:pPr>
      <w:r w:rsidRPr="00773F2F">
        <w:rPr>
          <w:b/>
        </w:rPr>
        <w:t>КВОРУМ – 4</w:t>
      </w:r>
      <w:r w:rsidR="0088296D" w:rsidRPr="00773F2F">
        <w:rPr>
          <w:b/>
        </w:rPr>
        <w:t>4</w:t>
      </w:r>
      <w:r w:rsidRPr="00773F2F">
        <w:rPr>
          <w:b/>
        </w:rPr>
        <w:t>.С 4</w:t>
      </w:r>
      <w:r w:rsidR="0088296D" w:rsidRPr="00773F2F">
        <w:rPr>
          <w:b/>
        </w:rPr>
        <w:t>4</w:t>
      </w:r>
      <w:r w:rsidRPr="00773F2F">
        <w:rPr>
          <w:b/>
        </w:rPr>
        <w:t xml:space="preserve"> „за“,0 „против“</w:t>
      </w:r>
      <w:r w:rsidR="002F2D8A" w:rsidRPr="00773F2F">
        <w:rPr>
          <w:b/>
        </w:rPr>
        <w:t xml:space="preserve"> и 0 „въздържал се“  се прие</w:t>
      </w:r>
    </w:p>
    <w:p w14:paraId="6BFFE106" w14:textId="23BDB3C3" w:rsidR="002F2D8A" w:rsidRPr="00773F2F" w:rsidRDefault="002F2D8A" w:rsidP="00774A98">
      <w:pPr>
        <w:spacing w:line="276" w:lineRule="auto"/>
        <w:contextualSpacing/>
        <w:jc w:val="both"/>
        <w:rPr>
          <w:b/>
        </w:rPr>
      </w:pPr>
    </w:p>
    <w:p w14:paraId="3FA60A05" w14:textId="36C82CFD" w:rsidR="002F2D8A" w:rsidRPr="00773F2F" w:rsidRDefault="002F2D8A" w:rsidP="002F2D8A">
      <w:pPr>
        <w:spacing w:line="276" w:lineRule="auto"/>
        <w:contextualSpacing/>
        <w:jc w:val="center"/>
        <w:rPr>
          <w:b/>
        </w:rPr>
      </w:pPr>
      <w:r w:rsidRPr="00773F2F">
        <w:rPr>
          <w:b/>
        </w:rPr>
        <w:t>РЕШЕНИЕ № 761</w:t>
      </w:r>
    </w:p>
    <w:p w14:paraId="3D5423CC" w14:textId="77777777" w:rsidR="002F2D8A" w:rsidRPr="00773F2F" w:rsidRDefault="002F2D8A" w:rsidP="002F2D8A">
      <w:pPr>
        <w:ind w:firstLine="567"/>
        <w:jc w:val="both"/>
        <w:rPr>
          <w:rFonts w:eastAsia="Calibri"/>
        </w:rPr>
      </w:pPr>
      <w:r w:rsidRPr="00773F2F">
        <w:rPr>
          <w:rFonts w:eastAsia="Calibri"/>
        </w:rPr>
        <w:t xml:space="preserve">На основание чл. 21, ал. 2, във връзка с чл. 21, ал. 1, т. 8, чл.52, ал.5 от Закона за местното самоуправление и местната администрация, във връзка с чл. 8, ал. 1 и ал. 9, чл. 35, ал. 1 и чл. 41, ал. 2 от Закона за общинската собственост, във връзка с чл. 30 от Наредба №1 </w:t>
      </w:r>
      <w:r w:rsidRPr="00773F2F">
        <w:t>на Общински съвет - Русе за общинската собственост</w:t>
      </w:r>
      <w:r w:rsidRPr="00773F2F">
        <w:rPr>
          <w:rFonts w:eastAsia="Calibri"/>
        </w:rPr>
        <w:t>, Общинският съвет</w:t>
      </w:r>
      <w:r w:rsidRPr="00773F2F">
        <w:rPr>
          <w:rFonts w:eastAsia="Calibri"/>
          <w:b/>
        </w:rPr>
        <w:t xml:space="preserve"> </w:t>
      </w:r>
      <w:r w:rsidRPr="00773F2F">
        <w:rPr>
          <w:rFonts w:eastAsia="Calibri"/>
        </w:rPr>
        <w:t>реши:</w:t>
      </w:r>
    </w:p>
    <w:p w14:paraId="5FEE27AB" w14:textId="77777777" w:rsidR="002F2D8A" w:rsidRPr="00773F2F" w:rsidRDefault="002F2D8A" w:rsidP="002F2D8A">
      <w:pPr>
        <w:jc w:val="both"/>
        <w:rPr>
          <w:rFonts w:eastAsia="Calibri"/>
        </w:rPr>
      </w:pPr>
      <w:r w:rsidRPr="00773F2F">
        <w:rPr>
          <w:rFonts w:eastAsia="Calibri"/>
        </w:rPr>
        <w:lastRenderedPageBreak/>
        <w:tab/>
      </w:r>
      <w:r w:rsidRPr="00773F2F">
        <w:t xml:space="preserve">1. Допълва </w:t>
      </w:r>
      <w:r w:rsidRPr="00773F2F">
        <w:rPr>
          <w:rFonts w:eastAsia="Calibri"/>
        </w:rPr>
        <w:t>„Г</w:t>
      </w:r>
      <w:r w:rsidRPr="00773F2F">
        <w:t>одишната програма за управление и разпореждане с имотите - общинска собственост за 2025 г.“ с продажбата на поземлен имот с идентификатор 80460.501.945 по КККР на с. Червена вода, Община Русе, Област Русе, с площ 895 кв.м., а съгласно регулационния план представлява УПИ  II-945, в квартал 100, с адрес:  с. Червена вода, Община Русе, Област Русе, ул. „Българка“ №2, с трайно предназначение на територията: Урбанизирана, с начин на трайно ползване: Ниско застрояване (до 10 м.)</w:t>
      </w:r>
      <w:r w:rsidRPr="00773F2F">
        <w:rPr>
          <w:bCs/>
        </w:rPr>
        <w:t>, предмет на Акт за частна общинска собственост №11955/31.07.2025 г.</w:t>
      </w:r>
      <w:r w:rsidRPr="00773F2F">
        <w:rPr>
          <w:rFonts w:eastAsia="Calibri"/>
        </w:rPr>
        <w:t>, с прогнозен приход от продажбата в размер 26 218,00 лева (двадесет и шест хиляди двеста и осемнадесет лева), без данъци и такси.</w:t>
      </w:r>
    </w:p>
    <w:p w14:paraId="4E74ADCD" w14:textId="77777777" w:rsidR="002F2D8A" w:rsidRPr="00773F2F" w:rsidRDefault="002F2D8A" w:rsidP="002F2D8A">
      <w:pPr>
        <w:jc w:val="both"/>
        <w:rPr>
          <w:rFonts w:eastAsia="Calibri"/>
        </w:rPr>
      </w:pPr>
      <w:r w:rsidRPr="00773F2F">
        <w:rPr>
          <w:rFonts w:eastAsia="Calibri"/>
        </w:rPr>
        <w:tab/>
      </w:r>
      <w:r w:rsidRPr="00773F2F">
        <w:t xml:space="preserve">2. </w:t>
      </w:r>
      <w:r w:rsidRPr="00773F2F">
        <w:rPr>
          <w:rFonts w:eastAsia="Calibri"/>
        </w:rPr>
        <w:t xml:space="preserve">Дава съгласие за продажба чрез публичен търг с явно наддаване </w:t>
      </w:r>
      <w:r w:rsidRPr="00773F2F">
        <w:t>на поземлен имот с идентификатор 80460.501.945 по КККР на с. Червена вода, Община Русе, Област Русе, с площ 895 кв.м., а съгласно регулационния план представлява УПИ  II-945, в квартал 100, с адрес:  с. Червена вода, Община Русе, Област Русе, ул. „Българка“ №2, с трайно предназначение на територията: Урбанизирана, с начин на трайно ползване: Ниско застрояване (до 10 м.)</w:t>
      </w:r>
      <w:r w:rsidRPr="00773F2F">
        <w:rPr>
          <w:bCs/>
        </w:rPr>
        <w:t>, предмет на Акт за частна общинска собственост №11955/31.07.2025 г.</w:t>
      </w:r>
      <w:r w:rsidRPr="00773F2F">
        <w:rPr>
          <w:rFonts w:eastAsia="Calibri"/>
        </w:rPr>
        <w:t>, с начална тръжна продажна цена в размер на 26 218,00 лева (двадесет и шест хиляди двеста и осемнадесет лева), без дължими данъци и такси.</w:t>
      </w:r>
    </w:p>
    <w:p w14:paraId="6D3C73C7" w14:textId="77777777" w:rsidR="002F2D8A" w:rsidRPr="00773F2F" w:rsidRDefault="002F2D8A" w:rsidP="002F2D8A">
      <w:pPr>
        <w:jc w:val="both"/>
        <w:rPr>
          <w:rFonts w:eastAsia="Calibri"/>
        </w:rPr>
      </w:pPr>
      <w:r w:rsidRPr="00773F2F">
        <w:rPr>
          <w:rFonts w:eastAsia="Calibri"/>
        </w:rPr>
        <w:tab/>
        <w:t>30% от приходите от реализираната продажба да се да се използват за реализиране на дейностите по чл.52, ал.5 от Закона за местното самоуправление и местната администрация на територията на съответното населено място.</w:t>
      </w:r>
    </w:p>
    <w:p w14:paraId="43327F1F" w14:textId="77777777" w:rsidR="002F2D8A" w:rsidRPr="00773F2F" w:rsidRDefault="002F2D8A" w:rsidP="002F2D8A">
      <w:pPr>
        <w:jc w:val="both"/>
        <w:rPr>
          <w:rFonts w:eastAsia="Calibri"/>
        </w:rPr>
      </w:pPr>
      <w:r w:rsidRPr="00773F2F">
        <w:rPr>
          <w:rFonts w:eastAsia="Calibri"/>
        </w:rPr>
        <w:tab/>
      </w:r>
      <w:r w:rsidRPr="00773F2F">
        <w:t>Дължимите данъци и такси се определят след провеждане на търга и са за сметка на спечелилия участник - купувач.</w:t>
      </w:r>
    </w:p>
    <w:p w14:paraId="03439C69" w14:textId="77777777" w:rsidR="002F2D8A" w:rsidRPr="00773F2F" w:rsidRDefault="002F2D8A" w:rsidP="002F2D8A">
      <w:pPr>
        <w:jc w:val="both"/>
        <w:rPr>
          <w:rFonts w:eastAsia="Calibri"/>
        </w:rPr>
      </w:pPr>
      <w:r w:rsidRPr="00773F2F">
        <w:rPr>
          <w:rFonts w:eastAsia="Calibri"/>
        </w:rPr>
        <w:tab/>
        <w:t>Решението подлежи на оспорване чрез Общински съвет - Русе пред Административен съд - Русе, по реда на АПК, в 14-дневен срок от съобщаването му, както и на контрол по реда на чл.8, ал.11 от Закона за общинската собственост и чл.45 от Закона за местното самоуправление и местната администрация.</w:t>
      </w:r>
    </w:p>
    <w:p w14:paraId="3545411C" w14:textId="77777777" w:rsidR="009736F3" w:rsidRPr="00773F2F" w:rsidRDefault="009736F3" w:rsidP="00556158">
      <w:pPr>
        <w:tabs>
          <w:tab w:val="left" w:pos="284"/>
        </w:tabs>
        <w:spacing w:after="160" w:line="259" w:lineRule="auto"/>
        <w:jc w:val="both"/>
        <w:rPr>
          <w:b/>
          <w:bCs/>
          <w:u w:val="single"/>
        </w:rPr>
      </w:pPr>
    </w:p>
    <w:p w14:paraId="1C6EE12A" w14:textId="25D43D67" w:rsidR="009736F3" w:rsidRPr="00773F2F" w:rsidRDefault="009736F3" w:rsidP="00556158">
      <w:pPr>
        <w:tabs>
          <w:tab w:val="left" w:pos="284"/>
        </w:tabs>
        <w:spacing w:after="160" w:line="259" w:lineRule="auto"/>
        <w:jc w:val="both"/>
        <w:rPr>
          <w:b/>
          <w:bCs/>
        </w:rPr>
      </w:pPr>
      <w:r w:rsidRPr="00773F2F">
        <w:rPr>
          <w:b/>
          <w:bCs/>
        </w:rPr>
        <w:t xml:space="preserve">Точка </w:t>
      </w:r>
      <w:r w:rsidR="003B4A2C" w:rsidRPr="00773F2F">
        <w:rPr>
          <w:b/>
          <w:bCs/>
        </w:rPr>
        <w:t>10</w:t>
      </w:r>
    </w:p>
    <w:p w14:paraId="20EF1FEA" w14:textId="6FB5619E" w:rsidR="009736F3" w:rsidRPr="00773F2F" w:rsidRDefault="009736F3" w:rsidP="00556158">
      <w:pPr>
        <w:tabs>
          <w:tab w:val="left" w:pos="284"/>
        </w:tabs>
        <w:spacing w:after="160" w:line="259" w:lineRule="auto"/>
        <w:jc w:val="both"/>
        <w:rPr>
          <w:b/>
          <w:bCs/>
        </w:rPr>
      </w:pPr>
      <w:r w:rsidRPr="00773F2F">
        <w:rPr>
          <w:b/>
          <w:bCs/>
        </w:rPr>
        <w:t xml:space="preserve">К.л. 758 Откриване на процедура за провеждане на публичен търг с явно наддаване за продажба на недвижим имот - частна общинска собственост, намиращ се в гр. Русе, бул. „Гоце Делчев“ №32   </w:t>
      </w:r>
    </w:p>
    <w:p w14:paraId="38CE49B1" w14:textId="77777777" w:rsidR="00BD7B4A" w:rsidRPr="00773F2F" w:rsidRDefault="00BD7B4A" w:rsidP="00556158">
      <w:pPr>
        <w:tabs>
          <w:tab w:val="left" w:pos="284"/>
        </w:tabs>
        <w:spacing w:line="259" w:lineRule="auto"/>
        <w:jc w:val="both"/>
        <w:rPr>
          <w:color w:val="000000"/>
          <w:shd w:val="clear" w:color="auto" w:fill="FFFFFF"/>
        </w:rPr>
      </w:pPr>
      <w:r w:rsidRPr="00773F2F">
        <w:rPr>
          <w:b/>
          <w:bCs/>
        </w:rPr>
        <w:tab/>
      </w:r>
      <w:r w:rsidRPr="00773F2F">
        <w:rPr>
          <w:b/>
          <w:bCs/>
        </w:rPr>
        <w:tab/>
      </w:r>
      <w:r w:rsidRPr="00773F2F">
        <w:rPr>
          <w:b/>
        </w:rPr>
        <w:t>Акад. Христо Белоев</w:t>
      </w:r>
      <w:r w:rsidRPr="00773F2F">
        <w:t>:</w:t>
      </w:r>
      <w:r w:rsidRPr="00773F2F">
        <w:rPr>
          <w:color w:val="000000"/>
          <w:shd w:val="clear" w:color="auto" w:fill="FFFFFF"/>
        </w:rPr>
        <w:t xml:space="preserve"> Златомира Стефанова.</w:t>
      </w:r>
    </w:p>
    <w:p w14:paraId="7E7EF051" w14:textId="77777777" w:rsidR="00774A98" w:rsidRPr="00773F2F" w:rsidRDefault="00BD7B4A" w:rsidP="00774A98">
      <w:pPr>
        <w:tabs>
          <w:tab w:val="left" w:pos="284"/>
        </w:tabs>
        <w:spacing w:line="259"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bCs/>
          <w:color w:val="000000"/>
          <w:shd w:val="clear" w:color="auto" w:fill="FFFFFF"/>
        </w:rPr>
        <w:t>Г-жа Златомира Стефанова</w:t>
      </w:r>
      <w:r w:rsidRPr="00773F2F">
        <w:rPr>
          <w:color w:val="000000"/>
          <w:shd w:val="clear" w:color="auto" w:fill="FFFFFF"/>
        </w:rPr>
        <w:t>:</w:t>
      </w:r>
      <w:r w:rsidR="00774A98" w:rsidRPr="00773F2F">
        <w:rPr>
          <w:color w:val="000000"/>
          <w:shd w:val="clear" w:color="auto" w:fill="FFFFFF"/>
        </w:rPr>
        <w:t xml:space="preserve"> Благодаря г-н Председател подкрепям </w:t>
      </w:r>
      <w:r w:rsidR="0088296D" w:rsidRPr="00773F2F">
        <w:rPr>
          <w:color w:val="000000"/>
          <w:shd w:val="clear" w:color="auto" w:fill="FFFFFF"/>
        </w:rPr>
        <w:t xml:space="preserve">точката с положително становище на </w:t>
      </w:r>
      <w:r w:rsidR="00774A98" w:rsidRPr="00773F2F">
        <w:rPr>
          <w:color w:val="000000"/>
          <w:shd w:val="clear" w:color="auto" w:fill="FFFFFF"/>
        </w:rPr>
        <w:t>КОС</w:t>
      </w:r>
      <w:r w:rsidR="0088296D" w:rsidRPr="00773F2F">
        <w:rPr>
          <w:color w:val="000000"/>
          <w:shd w:val="clear" w:color="auto" w:fill="FFFFFF"/>
        </w:rPr>
        <w:t xml:space="preserve"> и </w:t>
      </w:r>
      <w:r w:rsidR="00774A98" w:rsidRPr="00773F2F">
        <w:rPr>
          <w:color w:val="000000"/>
          <w:shd w:val="clear" w:color="auto" w:fill="FFFFFF"/>
        </w:rPr>
        <w:t>п</w:t>
      </w:r>
      <w:r w:rsidR="0088296D" w:rsidRPr="00773F2F">
        <w:rPr>
          <w:color w:val="000000"/>
          <w:shd w:val="clear" w:color="auto" w:fill="FFFFFF"/>
        </w:rPr>
        <w:t>редложението е включ</w:t>
      </w:r>
      <w:r w:rsidR="00774A98" w:rsidRPr="00773F2F">
        <w:rPr>
          <w:color w:val="000000"/>
          <w:shd w:val="clear" w:color="auto" w:fill="FFFFFF"/>
        </w:rPr>
        <w:t>ено</w:t>
      </w:r>
      <w:r w:rsidR="0088296D" w:rsidRPr="00773F2F">
        <w:rPr>
          <w:color w:val="000000"/>
          <w:shd w:val="clear" w:color="auto" w:fill="FFFFFF"/>
        </w:rPr>
        <w:t xml:space="preserve"> </w:t>
      </w:r>
      <w:r w:rsidR="00774A98" w:rsidRPr="00773F2F">
        <w:rPr>
          <w:color w:val="000000"/>
          <w:shd w:val="clear" w:color="auto" w:fill="FFFFFF"/>
        </w:rPr>
        <w:t>в</w:t>
      </w:r>
      <w:r w:rsidR="0088296D" w:rsidRPr="00773F2F">
        <w:rPr>
          <w:color w:val="000000"/>
          <w:shd w:val="clear" w:color="auto" w:fill="FFFFFF"/>
        </w:rPr>
        <w:t xml:space="preserve"> годишната програма за управление </w:t>
      </w:r>
      <w:r w:rsidR="00774A98" w:rsidRPr="00773F2F">
        <w:rPr>
          <w:color w:val="000000"/>
          <w:shd w:val="clear" w:color="auto" w:fill="FFFFFF"/>
        </w:rPr>
        <w:t>с имоти.</w:t>
      </w:r>
    </w:p>
    <w:p w14:paraId="5CEDE48A" w14:textId="4914873A" w:rsidR="00BD7B4A" w:rsidRPr="00773F2F" w:rsidRDefault="00774A98" w:rsidP="00774A98">
      <w:pPr>
        <w:tabs>
          <w:tab w:val="left" w:pos="284"/>
        </w:tabs>
        <w:spacing w:line="259"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rPr>
        <w:t>Акад. Христо Белоев</w:t>
      </w:r>
      <w:r w:rsidRPr="00773F2F">
        <w:t>: Благодаря,</w:t>
      </w:r>
      <w:r w:rsidR="0088296D" w:rsidRPr="00773F2F">
        <w:rPr>
          <w:color w:val="000000"/>
          <w:shd w:val="clear" w:color="auto" w:fill="FFFFFF"/>
        </w:rPr>
        <w:t xml:space="preserve"> няма заявки гласуваме</w:t>
      </w:r>
      <w:r w:rsidRPr="00773F2F">
        <w:rPr>
          <w:color w:val="000000"/>
          <w:shd w:val="clear" w:color="auto" w:fill="FFFFFF"/>
        </w:rPr>
        <w:t>.</w:t>
      </w:r>
    </w:p>
    <w:p w14:paraId="6719B3E0" w14:textId="77777777" w:rsidR="00774A98" w:rsidRPr="00773F2F" w:rsidRDefault="00774A98" w:rsidP="00774A98">
      <w:pPr>
        <w:tabs>
          <w:tab w:val="left" w:pos="284"/>
        </w:tabs>
        <w:spacing w:line="259" w:lineRule="auto"/>
        <w:jc w:val="both"/>
        <w:rPr>
          <w:b/>
        </w:rPr>
      </w:pPr>
    </w:p>
    <w:p w14:paraId="2D6568C9" w14:textId="06C9F903" w:rsidR="00BD7B4A" w:rsidRPr="00773F2F" w:rsidRDefault="00BD7B4A" w:rsidP="00556158">
      <w:pPr>
        <w:spacing w:line="276" w:lineRule="auto"/>
        <w:contextualSpacing/>
        <w:jc w:val="both"/>
        <w:rPr>
          <w:b/>
        </w:rPr>
      </w:pPr>
      <w:r w:rsidRPr="00773F2F">
        <w:rPr>
          <w:b/>
        </w:rPr>
        <w:t>КВОРУМ – 4</w:t>
      </w:r>
      <w:r w:rsidR="0088296D" w:rsidRPr="00773F2F">
        <w:rPr>
          <w:b/>
        </w:rPr>
        <w:t>2</w:t>
      </w:r>
      <w:r w:rsidRPr="00773F2F">
        <w:rPr>
          <w:b/>
        </w:rPr>
        <w:t>.С 4</w:t>
      </w:r>
      <w:r w:rsidR="0088296D" w:rsidRPr="00773F2F">
        <w:rPr>
          <w:b/>
        </w:rPr>
        <w:t>2</w:t>
      </w:r>
      <w:r w:rsidRPr="00773F2F">
        <w:rPr>
          <w:b/>
        </w:rPr>
        <w:t xml:space="preserve"> „за“,0 „против“</w:t>
      </w:r>
      <w:r w:rsidR="002F2D8A" w:rsidRPr="00773F2F">
        <w:rPr>
          <w:b/>
        </w:rPr>
        <w:t xml:space="preserve"> и 0 „въздържал се“  се прие</w:t>
      </w:r>
    </w:p>
    <w:p w14:paraId="0D6290A1" w14:textId="0AD8F8CF" w:rsidR="002F2D8A" w:rsidRPr="00773F2F" w:rsidRDefault="002F2D8A" w:rsidP="00556158">
      <w:pPr>
        <w:spacing w:line="276" w:lineRule="auto"/>
        <w:contextualSpacing/>
        <w:jc w:val="both"/>
        <w:rPr>
          <w:b/>
        </w:rPr>
      </w:pPr>
    </w:p>
    <w:p w14:paraId="40CDDACA" w14:textId="3BC2FCAF" w:rsidR="002F2D8A" w:rsidRPr="00773F2F" w:rsidRDefault="002F2D8A" w:rsidP="002F2D8A">
      <w:pPr>
        <w:spacing w:line="276" w:lineRule="auto"/>
        <w:contextualSpacing/>
        <w:jc w:val="center"/>
        <w:rPr>
          <w:b/>
        </w:rPr>
      </w:pPr>
      <w:r w:rsidRPr="00773F2F">
        <w:rPr>
          <w:b/>
        </w:rPr>
        <w:t>РЕШЕНИЕ № 762</w:t>
      </w:r>
    </w:p>
    <w:p w14:paraId="263E4355" w14:textId="77777777" w:rsidR="002F2D8A" w:rsidRPr="00773F2F" w:rsidRDefault="002F2D8A" w:rsidP="002F2D8A">
      <w:pPr>
        <w:contextualSpacing/>
        <w:jc w:val="both"/>
      </w:pPr>
    </w:p>
    <w:p w14:paraId="3DA9E5ED" w14:textId="77777777" w:rsidR="002F2D8A" w:rsidRPr="00773F2F" w:rsidRDefault="002F2D8A" w:rsidP="002F2D8A">
      <w:pPr>
        <w:ind w:firstLine="567"/>
        <w:jc w:val="both"/>
        <w:rPr>
          <w:rFonts w:eastAsia="Calibri"/>
        </w:rPr>
      </w:pPr>
      <w:r w:rsidRPr="00773F2F">
        <w:rPr>
          <w:rFonts w:eastAsia="Calibri"/>
        </w:rPr>
        <w:t xml:space="preserve">На основание чл. 21, ал. 2, във връзка с чл. 21, ал. 1, т. 8 от Закона за местното самоуправление и местната администрация, във връзка с чл. 8, ал. 1, чл. 35, ал. 1 и      чл. 41, ал. 2 от Закона за общинската собственост, във връзка с чл. 30 от Наредба №1 </w:t>
      </w:r>
      <w:r w:rsidRPr="00773F2F">
        <w:t>на Общински съвет - Русе за общинската собственост</w:t>
      </w:r>
      <w:r w:rsidRPr="00773F2F">
        <w:rPr>
          <w:rFonts w:eastAsia="Calibri"/>
        </w:rPr>
        <w:t>, Общинският съвет</w:t>
      </w:r>
      <w:r w:rsidRPr="00773F2F">
        <w:rPr>
          <w:rFonts w:eastAsia="Calibri"/>
          <w:b/>
        </w:rPr>
        <w:t xml:space="preserve"> </w:t>
      </w:r>
      <w:r w:rsidRPr="00773F2F">
        <w:rPr>
          <w:rFonts w:eastAsia="Calibri"/>
        </w:rPr>
        <w:t>реши:</w:t>
      </w:r>
    </w:p>
    <w:p w14:paraId="39E68AF7" w14:textId="77777777" w:rsidR="002F2D8A" w:rsidRPr="00773F2F" w:rsidRDefault="002F2D8A" w:rsidP="002F2D8A">
      <w:pPr>
        <w:ind w:firstLine="567"/>
        <w:jc w:val="both"/>
        <w:rPr>
          <w:rFonts w:eastAsia="Calibri"/>
        </w:rPr>
      </w:pPr>
    </w:p>
    <w:p w14:paraId="5C6E05B6" w14:textId="77777777" w:rsidR="002F2D8A" w:rsidRPr="00773F2F" w:rsidRDefault="002F2D8A" w:rsidP="002F2D8A">
      <w:pPr>
        <w:ind w:firstLine="708"/>
        <w:jc w:val="both"/>
        <w:rPr>
          <w:rFonts w:eastAsia="Calibri"/>
        </w:rPr>
      </w:pPr>
      <w:r w:rsidRPr="00773F2F">
        <w:lastRenderedPageBreak/>
        <w:t xml:space="preserve">1. </w:t>
      </w:r>
      <w:r w:rsidRPr="00773F2F">
        <w:rPr>
          <w:rFonts w:eastAsia="Calibri"/>
        </w:rPr>
        <w:t xml:space="preserve">Дава съгласие за продажба чрез публичен търг с явно наддаване на общински незастроен поземлен имот </w:t>
      </w:r>
      <w:r w:rsidRPr="00773F2F">
        <w:t>с идентификатор 63427.4.1227 по КККР на гр. Русе, Община Русе, Област Русе, намиращ се в гр. Русе, бул. „</w:t>
      </w:r>
      <w:r w:rsidRPr="00773F2F">
        <w:rPr>
          <w:bCs/>
        </w:rPr>
        <w:t>Гоце Делчев“ №32</w:t>
      </w:r>
      <w:r w:rsidRPr="00773F2F">
        <w:t xml:space="preserve"> с площ 779 кв.м., с трайно предназначение на територията: Урбанизирана, с начин на трайно ползване (НТП): Ниско застрояване (до 10 m), при граници и съседни имоти: </w:t>
      </w:r>
      <w:r w:rsidRPr="00773F2F">
        <w:rPr>
          <w:lang w:val="x-none"/>
        </w:rPr>
        <w:t>63427.4.1223</w:t>
      </w:r>
      <w:r w:rsidRPr="00773F2F">
        <w:t>, 63427.4.1222, 63427.4.2926, 63427.4.1231, 63427.4.1232, предмет на Акт за частна общинска собственост №9519/28.10.2019 г., вписан под №126, т. 37, том 7670, дв. вх. 14107, вх. №14391 от 31.10.2019 г. по описа на Службата по вписвания - Русе</w:t>
      </w:r>
      <w:r w:rsidRPr="00773F2F">
        <w:rPr>
          <w:rFonts w:eastAsia="Calibri"/>
        </w:rPr>
        <w:t>,</w:t>
      </w:r>
      <w:r w:rsidRPr="00773F2F">
        <w:t xml:space="preserve"> </w:t>
      </w:r>
      <w:r w:rsidRPr="00773F2F">
        <w:rPr>
          <w:rFonts w:eastAsia="Calibri"/>
        </w:rPr>
        <w:t>с начална тръжна продажна цена в размер на 194 715,00 лева (сто деветдесет и четири хиляди седемстотин и петнадесет лева), без дължими данъци и такси.</w:t>
      </w:r>
    </w:p>
    <w:p w14:paraId="03DE0B1C" w14:textId="77777777" w:rsidR="002F2D8A" w:rsidRPr="00773F2F" w:rsidRDefault="002F2D8A" w:rsidP="002F2D8A">
      <w:pPr>
        <w:ind w:firstLine="567"/>
        <w:jc w:val="both"/>
      </w:pPr>
      <w:r w:rsidRPr="00773F2F">
        <w:t>Дължимите данъци и такси се определят след провеждане на търга и са за сметка на спечелилия участник - купувач.</w:t>
      </w:r>
    </w:p>
    <w:p w14:paraId="785CEB8A" w14:textId="77777777" w:rsidR="002F2D8A" w:rsidRPr="00773F2F" w:rsidRDefault="002F2D8A" w:rsidP="002F2D8A">
      <w:pPr>
        <w:ind w:firstLine="567"/>
        <w:jc w:val="both"/>
        <w:rPr>
          <w:rFonts w:eastAsia="Calibri"/>
        </w:rPr>
      </w:pPr>
      <w:r w:rsidRPr="00773F2F">
        <w:rPr>
          <w:rFonts w:eastAsia="Calibri"/>
        </w:rPr>
        <w:t>Решението подлежи на контрол и на оспорване чрез Общински съвет - Русе по реда на чл.45 от Закона за местното самоуправление и местната администрация, във връзка с чл.8, ал.11 от Закона за общинската собственост.</w:t>
      </w:r>
    </w:p>
    <w:p w14:paraId="20F71E75" w14:textId="77777777" w:rsidR="009736F3" w:rsidRPr="00773F2F" w:rsidRDefault="009736F3" w:rsidP="00556158">
      <w:pPr>
        <w:tabs>
          <w:tab w:val="left" w:pos="284"/>
        </w:tabs>
        <w:spacing w:after="160" w:line="259" w:lineRule="auto"/>
        <w:jc w:val="both"/>
        <w:rPr>
          <w:b/>
          <w:bCs/>
        </w:rPr>
      </w:pPr>
    </w:p>
    <w:p w14:paraId="1E0867B5" w14:textId="241527CC" w:rsidR="009736F3" w:rsidRPr="00773F2F" w:rsidRDefault="009736F3" w:rsidP="00556158">
      <w:pPr>
        <w:tabs>
          <w:tab w:val="left" w:pos="284"/>
        </w:tabs>
        <w:spacing w:after="160" w:line="259" w:lineRule="auto"/>
        <w:ind w:right="-2"/>
        <w:jc w:val="both"/>
        <w:rPr>
          <w:b/>
          <w:bCs/>
        </w:rPr>
      </w:pPr>
      <w:r w:rsidRPr="00773F2F">
        <w:rPr>
          <w:b/>
          <w:bCs/>
        </w:rPr>
        <w:t xml:space="preserve">Точка </w:t>
      </w:r>
      <w:r w:rsidR="003B4A2C" w:rsidRPr="00773F2F">
        <w:rPr>
          <w:b/>
          <w:bCs/>
        </w:rPr>
        <w:t>11</w:t>
      </w:r>
    </w:p>
    <w:p w14:paraId="10A8211D" w14:textId="6AE63EE9" w:rsidR="009736F3" w:rsidRPr="00773F2F" w:rsidRDefault="009736F3" w:rsidP="00556158">
      <w:pPr>
        <w:tabs>
          <w:tab w:val="left" w:pos="284"/>
        </w:tabs>
        <w:spacing w:after="160" w:line="259" w:lineRule="auto"/>
        <w:ind w:right="-2"/>
        <w:jc w:val="both"/>
        <w:rPr>
          <w:b/>
          <w:bCs/>
        </w:rPr>
      </w:pPr>
      <w:r w:rsidRPr="00773F2F">
        <w:rPr>
          <w:b/>
          <w:bCs/>
        </w:rPr>
        <w:t xml:space="preserve">К.л. 759 Откриване на процедура за провеждане на публичен търг с явно наддаване за продажба на недвижими имоти – частна общинска собственост, с адрес:  гр. Русе, ж.к. „Чародейка-Г-север“   </w:t>
      </w:r>
    </w:p>
    <w:p w14:paraId="27AD9326" w14:textId="77777777" w:rsidR="00BD7B4A" w:rsidRPr="00773F2F" w:rsidRDefault="00BD7B4A" w:rsidP="00556158">
      <w:pPr>
        <w:tabs>
          <w:tab w:val="left" w:pos="284"/>
        </w:tabs>
        <w:spacing w:line="259" w:lineRule="auto"/>
        <w:jc w:val="both"/>
        <w:rPr>
          <w:color w:val="000000"/>
          <w:shd w:val="clear" w:color="auto" w:fill="FFFFFF"/>
        </w:rPr>
      </w:pPr>
      <w:r w:rsidRPr="00773F2F">
        <w:rPr>
          <w:b/>
          <w:bCs/>
        </w:rPr>
        <w:tab/>
      </w:r>
      <w:r w:rsidRPr="00773F2F">
        <w:rPr>
          <w:b/>
          <w:bCs/>
        </w:rPr>
        <w:tab/>
      </w:r>
      <w:r w:rsidRPr="00773F2F">
        <w:rPr>
          <w:b/>
        </w:rPr>
        <w:t>Акад. Христо Белоев</w:t>
      </w:r>
      <w:r w:rsidRPr="00773F2F">
        <w:t>:</w:t>
      </w:r>
      <w:r w:rsidRPr="00773F2F">
        <w:rPr>
          <w:color w:val="000000"/>
          <w:shd w:val="clear" w:color="auto" w:fill="FFFFFF"/>
        </w:rPr>
        <w:t xml:space="preserve"> Златомира Стефанова.</w:t>
      </w:r>
    </w:p>
    <w:p w14:paraId="48F2D4E6" w14:textId="3805C7CF" w:rsidR="00BD7B4A" w:rsidRPr="00773F2F" w:rsidRDefault="00BD7B4A" w:rsidP="00774A98">
      <w:pPr>
        <w:tabs>
          <w:tab w:val="left" w:pos="284"/>
        </w:tabs>
        <w:spacing w:line="259"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bCs/>
          <w:color w:val="000000"/>
          <w:shd w:val="clear" w:color="auto" w:fill="FFFFFF"/>
        </w:rPr>
        <w:t>Г-жа Златомира Стефанова</w:t>
      </w:r>
      <w:r w:rsidRPr="00773F2F">
        <w:rPr>
          <w:color w:val="000000"/>
          <w:shd w:val="clear" w:color="auto" w:fill="FFFFFF"/>
        </w:rPr>
        <w:t>:</w:t>
      </w:r>
      <w:r w:rsidR="00774A98" w:rsidRPr="00773F2F">
        <w:rPr>
          <w:color w:val="000000"/>
          <w:shd w:val="clear" w:color="auto" w:fill="FFFFFF"/>
        </w:rPr>
        <w:t xml:space="preserve"> Благодаря г-н Председател, поддържам</w:t>
      </w:r>
      <w:r w:rsidR="0088296D" w:rsidRPr="00773F2F">
        <w:rPr>
          <w:color w:val="000000"/>
          <w:shd w:val="clear" w:color="auto" w:fill="FFFFFF"/>
        </w:rPr>
        <w:t xml:space="preserve"> точката с положително становище на </w:t>
      </w:r>
      <w:r w:rsidR="00774A98" w:rsidRPr="00773F2F">
        <w:rPr>
          <w:color w:val="000000"/>
          <w:shd w:val="clear" w:color="auto" w:fill="FFFFFF"/>
        </w:rPr>
        <w:t>КОС.</w:t>
      </w:r>
    </w:p>
    <w:p w14:paraId="77247AA5" w14:textId="7B90D7E4" w:rsidR="00774A98" w:rsidRPr="00773F2F" w:rsidRDefault="00774A98" w:rsidP="00774A98">
      <w:pPr>
        <w:tabs>
          <w:tab w:val="left" w:pos="284"/>
        </w:tabs>
        <w:spacing w:line="259"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rPr>
        <w:t>Акад. Христо Белоев</w:t>
      </w:r>
      <w:r w:rsidRPr="00773F2F">
        <w:t>: Няма заявки, гласуваме.</w:t>
      </w:r>
    </w:p>
    <w:p w14:paraId="59000FF4" w14:textId="77777777" w:rsidR="00774A98" w:rsidRPr="00773F2F" w:rsidRDefault="00774A98" w:rsidP="00556158">
      <w:pPr>
        <w:tabs>
          <w:tab w:val="left" w:pos="284"/>
        </w:tabs>
        <w:spacing w:after="160" w:line="259" w:lineRule="auto"/>
        <w:jc w:val="both"/>
        <w:rPr>
          <w:b/>
        </w:rPr>
      </w:pPr>
    </w:p>
    <w:p w14:paraId="44E56C0B" w14:textId="1ECC30BF" w:rsidR="009736F3" w:rsidRPr="00773F2F" w:rsidRDefault="00BD7B4A" w:rsidP="00774A98">
      <w:pPr>
        <w:spacing w:line="276" w:lineRule="auto"/>
        <w:contextualSpacing/>
        <w:jc w:val="both"/>
        <w:rPr>
          <w:b/>
        </w:rPr>
      </w:pPr>
      <w:r w:rsidRPr="00773F2F">
        <w:rPr>
          <w:b/>
        </w:rPr>
        <w:t>КВОРУМ – 4</w:t>
      </w:r>
      <w:r w:rsidR="0088296D" w:rsidRPr="00773F2F">
        <w:rPr>
          <w:b/>
        </w:rPr>
        <w:t>3</w:t>
      </w:r>
      <w:r w:rsidRPr="00773F2F">
        <w:rPr>
          <w:b/>
        </w:rPr>
        <w:t>.С 4</w:t>
      </w:r>
      <w:r w:rsidR="0088296D" w:rsidRPr="00773F2F">
        <w:rPr>
          <w:b/>
        </w:rPr>
        <w:t>3</w:t>
      </w:r>
      <w:r w:rsidRPr="00773F2F">
        <w:rPr>
          <w:b/>
        </w:rPr>
        <w:t xml:space="preserve"> „за“,0 „против“</w:t>
      </w:r>
      <w:r w:rsidR="002F2D8A" w:rsidRPr="00773F2F">
        <w:rPr>
          <w:b/>
        </w:rPr>
        <w:t xml:space="preserve"> и 0 „въздържал се“  се прие</w:t>
      </w:r>
    </w:p>
    <w:p w14:paraId="1A76CA48" w14:textId="38887607" w:rsidR="002F2D8A" w:rsidRPr="00773F2F" w:rsidRDefault="002F2D8A" w:rsidP="00774A98">
      <w:pPr>
        <w:spacing w:line="276" w:lineRule="auto"/>
        <w:contextualSpacing/>
        <w:jc w:val="both"/>
        <w:rPr>
          <w:b/>
        </w:rPr>
      </w:pPr>
    </w:p>
    <w:p w14:paraId="6624C641" w14:textId="5D8E699C" w:rsidR="002F2D8A" w:rsidRPr="00773F2F" w:rsidRDefault="002F2D8A" w:rsidP="002F2D8A">
      <w:pPr>
        <w:spacing w:line="276" w:lineRule="auto"/>
        <w:contextualSpacing/>
        <w:jc w:val="center"/>
        <w:rPr>
          <w:b/>
        </w:rPr>
      </w:pPr>
      <w:r w:rsidRPr="00773F2F">
        <w:rPr>
          <w:b/>
        </w:rPr>
        <w:t>РЕШЕНИЕ № 763</w:t>
      </w:r>
    </w:p>
    <w:p w14:paraId="04C4EAB5" w14:textId="77777777" w:rsidR="002F2D8A" w:rsidRPr="00773F2F" w:rsidRDefault="002F2D8A" w:rsidP="002F2D8A">
      <w:pPr>
        <w:ind w:firstLine="709"/>
        <w:jc w:val="both"/>
        <w:rPr>
          <w:rFonts w:eastAsia="Calibri"/>
        </w:rPr>
      </w:pPr>
      <w:r w:rsidRPr="00773F2F">
        <w:rPr>
          <w:rFonts w:eastAsia="Calibri"/>
        </w:rPr>
        <w:t>На основание чл. 21, ал. 2, във връзка с чл. 21,  ал. 1, т. 8 от ЗМСМА, във връзка с чл. 35, ал. 1, чл. 8, ал. 1 и ал. 9, чл. 41, ал. 2 от ЗОС, чл. 26, ал. 1, т. 1 и чл. 30 от Наредба №1 за общинската собственост на Общински съвет – Русе и извлечение от Протокол №17/04.09.2025 г. на Комисията по общинска собственост, Общинският съвет</w:t>
      </w:r>
      <w:r w:rsidRPr="00773F2F">
        <w:rPr>
          <w:rFonts w:eastAsia="Calibri"/>
          <w:b/>
        </w:rPr>
        <w:t xml:space="preserve"> </w:t>
      </w:r>
      <w:r w:rsidRPr="00773F2F">
        <w:rPr>
          <w:rFonts w:eastAsia="Calibri"/>
        </w:rPr>
        <w:t>реши:</w:t>
      </w:r>
    </w:p>
    <w:p w14:paraId="116CC845" w14:textId="77777777" w:rsidR="002F2D8A" w:rsidRPr="00773F2F" w:rsidRDefault="002F2D8A" w:rsidP="002F2D8A">
      <w:pPr>
        <w:ind w:firstLine="709"/>
        <w:jc w:val="both"/>
        <w:rPr>
          <w:rFonts w:eastAsia="Calibri"/>
        </w:rPr>
      </w:pPr>
    </w:p>
    <w:p w14:paraId="154BC07B" w14:textId="77777777" w:rsidR="002F2D8A" w:rsidRPr="00773F2F" w:rsidRDefault="002F2D8A" w:rsidP="002F2D8A">
      <w:pPr>
        <w:pStyle w:val="af4"/>
        <w:ind w:firstLine="709"/>
      </w:pPr>
      <w:r w:rsidRPr="00773F2F">
        <w:rPr>
          <w:rFonts w:eastAsia="Calibri"/>
          <w:lang w:val="en-US"/>
        </w:rPr>
        <w:t>I</w:t>
      </w:r>
      <w:r w:rsidRPr="00773F2F">
        <w:rPr>
          <w:rFonts w:eastAsia="Calibri"/>
        </w:rPr>
        <w:t xml:space="preserve">. Допълва годишната програма за управление и разпореждане с имоти общинска собственост за 2025 г. с продажба на </w:t>
      </w:r>
      <w:r w:rsidRPr="00773F2F">
        <w:t>незастроени поземлени имоти, както следва:</w:t>
      </w:r>
    </w:p>
    <w:p w14:paraId="1623F81E" w14:textId="77777777" w:rsidR="002F2D8A" w:rsidRPr="00773F2F" w:rsidRDefault="002F2D8A" w:rsidP="002F2D8A">
      <w:pPr>
        <w:pStyle w:val="af4"/>
        <w:ind w:firstLine="709"/>
        <w:rPr>
          <w:rFonts w:eastAsia="Calibri"/>
        </w:rPr>
      </w:pPr>
      <w:r w:rsidRPr="00773F2F">
        <w:t xml:space="preserve">1. </w:t>
      </w:r>
      <w:r w:rsidRPr="00773F2F">
        <w:rPr>
          <w:rFonts w:eastAsia="Calibri"/>
        </w:rPr>
        <w:t xml:space="preserve">Поземлен имот (ПИ) с идентификатор 63427.6.274 по КККР на гр. Русе, с площ от 313 кв.м., трайно предназначение на територията: Урбанизирана, с начин на трайно ползване: Ниско застрояване (до 10 м.), а съгласно Регулационния план на гр. Русе представляващ урегулиран поземлен имот (УПИ) </w:t>
      </w:r>
      <w:r w:rsidRPr="00773F2F">
        <w:rPr>
          <w:rFonts w:eastAsia="Calibri"/>
          <w:lang w:val="en-US"/>
        </w:rPr>
        <w:t>VI</w:t>
      </w:r>
      <w:r w:rsidRPr="00773F2F">
        <w:rPr>
          <w:rFonts w:eastAsia="Calibri"/>
        </w:rPr>
        <w:t>-316 в кв. 600, с адрес гр. Русе, ж.к. „Чародейка-Г-север“, предмет на АЧОС №11990/20.08.2025 г., вписан под №107, том 28, Н.Д. 6905, ДВР 10114, вх.рег. №10389/01.09.2025 г. по описа на Службата по вписвания – Русе, с прогнозен приход от продажбата в размер на 35 365,00 лв. (тридесет и пет хиляди триста шестдесет и пет лева), без дължими данъци и такси.</w:t>
      </w:r>
    </w:p>
    <w:p w14:paraId="7CF24AAC" w14:textId="77777777" w:rsidR="002F2D8A" w:rsidRPr="00773F2F" w:rsidRDefault="002F2D8A" w:rsidP="002F2D8A">
      <w:pPr>
        <w:pStyle w:val="af4"/>
        <w:ind w:firstLine="709"/>
        <w:rPr>
          <w:rFonts w:eastAsia="Calibri"/>
        </w:rPr>
      </w:pPr>
      <w:r w:rsidRPr="00773F2F">
        <w:rPr>
          <w:rFonts w:eastAsia="Calibri"/>
        </w:rPr>
        <w:t xml:space="preserve">2. ПИ с идентификатор 63427.6.116 по КККР на гр. Русе, с площ от 640 кв.м., трайно предназначение на територията: Урбанизирана, с начин на трайно ползване: Друг вид поземлен имот без определено стопанско предназначение, с адрес гр. Русе, ж.к. „Чародейка-Г-север“, предмет на АЧОС №11992/20.08.2025 г., вписан под №84, том 28, </w:t>
      </w:r>
      <w:r w:rsidRPr="00773F2F">
        <w:rPr>
          <w:rFonts w:eastAsia="Calibri"/>
        </w:rPr>
        <w:lastRenderedPageBreak/>
        <w:t xml:space="preserve">Н.Д. 5981, ДВР 10070, вх.рег. №10388/01.09.2025 г. по описа на Службата по вписвания – Русе, с прогнозен приход от продажбата в размер на 60 130,00 лв. (шестдесет хиляди сто и тридесет лева), без дължими данъци и такси. </w:t>
      </w:r>
    </w:p>
    <w:p w14:paraId="76279607" w14:textId="77777777" w:rsidR="002F2D8A" w:rsidRPr="00773F2F" w:rsidRDefault="002F2D8A" w:rsidP="002F2D8A">
      <w:pPr>
        <w:pStyle w:val="af4"/>
        <w:ind w:firstLine="709"/>
      </w:pPr>
      <w:r w:rsidRPr="00773F2F">
        <w:rPr>
          <w:rFonts w:eastAsia="Calibri"/>
          <w:lang w:val="en-US"/>
        </w:rPr>
        <w:t>II</w:t>
      </w:r>
      <w:r w:rsidRPr="00773F2F">
        <w:rPr>
          <w:rFonts w:eastAsia="Calibri"/>
        </w:rPr>
        <w:t>. Дава съгласие за откриване на процедура за провеждане на публичен търг с явно наддаване за продажба на не</w:t>
      </w:r>
      <w:r w:rsidRPr="00773F2F">
        <w:t>застроени поземлени имоти, както следва:</w:t>
      </w:r>
    </w:p>
    <w:p w14:paraId="67B379F6" w14:textId="77777777" w:rsidR="002F2D8A" w:rsidRPr="00773F2F" w:rsidRDefault="002F2D8A" w:rsidP="002F2D8A">
      <w:pPr>
        <w:pStyle w:val="af4"/>
        <w:ind w:firstLine="709"/>
        <w:rPr>
          <w:rFonts w:eastAsia="Calibri"/>
        </w:rPr>
      </w:pPr>
      <w:r w:rsidRPr="00773F2F">
        <w:rPr>
          <w:rFonts w:eastAsia="Calibri"/>
        </w:rPr>
        <w:t xml:space="preserve">1. Поземлен имот (ПИ) с идентификатор 63427.6.274 по КККР на гр. Русе, с площ от 313 кв.м., трайно предназначение на територията: Урбанизирана, с начин на трайно ползване: Ниско застрояване (до 10 м.), а съгласно Регулационния план на гр. Русе представляващ урегулиран поземлен имот (УПИ) </w:t>
      </w:r>
      <w:r w:rsidRPr="00773F2F">
        <w:rPr>
          <w:rFonts w:eastAsia="Calibri"/>
          <w:lang w:val="en-US"/>
        </w:rPr>
        <w:t>VI</w:t>
      </w:r>
      <w:r w:rsidRPr="00773F2F">
        <w:rPr>
          <w:rFonts w:eastAsia="Calibri"/>
        </w:rPr>
        <w:t>-316 в кв. 600, с адрес гр. Русе, ж.к. „Чародейка-Г-север“, предмет на АЧОС №11990/20.08.2025 г., вписан под №107, том 28, Н.Д. 6905, ДВР 10114, вх.рег. №10389/01.09.2025 г. по описа на Службата по вписвания – Русе, при начална тръжна продажна цена 35 365,00 лв. (тридесет и пет хиляди триста шестдесет и пет лева), без дължими данъци и такси. Последните са за сметка на спечелилия търга участник – купувач.</w:t>
      </w:r>
    </w:p>
    <w:p w14:paraId="6B5AB01A" w14:textId="77777777" w:rsidR="002F2D8A" w:rsidRPr="00773F2F" w:rsidRDefault="002F2D8A" w:rsidP="002F2D8A">
      <w:pPr>
        <w:pStyle w:val="af4"/>
        <w:ind w:firstLine="709"/>
        <w:rPr>
          <w:rFonts w:eastAsia="Calibri"/>
        </w:rPr>
      </w:pPr>
      <w:r w:rsidRPr="00773F2F">
        <w:rPr>
          <w:rFonts w:eastAsia="Calibri"/>
        </w:rPr>
        <w:t>2. ПИ с идентификатор 63427.6.116 по КККР на гр. Русе, с площ от 640 кв.м., трайно предназначение на територията: Урбанизирана, с начин на трайно ползване: Друг вид поземлен имот без определено стопанско предназначение, с адрес гр. Русе, ж.к. „Чародейка-Г-север“, предмет на АЧОС №11992/20.08.2025 г., вписан под №84, том 28, Н.Д. 5981, ДВР 10070, вх.рег. №10388/01.09.2025 г. по описа на Службата по вписвания – Русе, при начална тръжна продажна цена 60 130,00 лв. (шестдесет хиляди сто и тридесет лева), без дължими данъци и такси. Последните са за сметка на спечелилия търга участник – купувач.</w:t>
      </w:r>
    </w:p>
    <w:p w14:paraId="1122B834" w14:textId="77777777" w:rsidR="002F2D8A" w:rsidRPr="00773F2F" w:rsidRDefault="002F2D8A" w:rsidP="002F2D8A">
      <w:pPr>
        <w:pStyle w:val="af4"/>
        <w:ind w:firstLine="709"/>
        <w:rPr>
          <w:rFonts w:eastAsia="Calibri"/>
        </w:rPr>
      </w:pPr>
      <w:r w:rsidRPr="00773F2F">
        <w:rPr>
          <w:rFonts w:eastAsia="Calibri"/>
        </w:rPr>
        <w:t xml:space="preserve"> </w:t>
      </w:r>
    </w:p>
    <w:p w14:paraId="7C0165F3" w14:textId="77777777" w:rsidR="002F2D8A" w:rsidRPr="00773F2F" w:rsidRDefault="002F2D8A" w:rsidP="002F2D8A">
      <w:pPr>
        <w:ind w:firstLine="709"/>
        <w:jc w:val="both"/>
      </w:pPr>
      <w:r w:rsidRPr="00773F2F">
        <w:t>Решението подлежи на контрол и на оспорване чрез Общински съвет - Русе по реда, предвиден в чл. 45 от ЗМСМА, във връзка с чл. 8, ал. 11 от Закона за общинската собственост.</w:t>
      </w:r>
    </w:p>
    <w:p w14:paraId="3B767C22" w14:textId="77777777" w:rsidR="002F2D8A" w:rsidRPr="00773F2F" w:rsidRDefault="002F2D8A" w:rsidP="002F2D8A">
      <w:pPr>
        <w:spacing w:line="276" w:lineRule="auto"/>
        <w:contextualSpacing/>
        <w:jc w:val="center"/>
        <w:rPr>
          <w:b/>
        </w:rPr>
      </w:pPr>
    </w:p>
    <w:p w14:paraId="51305490" w14:textId="77777777" w:rsidR="00774A98" w:rsidRPr="00773F2F" w:rsidRDefault="00774A98" w:rsidP="00774A98">
      <w:pPr>
        <w:spacing w:line="276" w:lineRule="auto"/>
        <w:contextualSpacing/>
        <w:jc w:val="both"/>
        <w:rPr>
          <w:b/>
        </w:rPr>
      </w:pPr>
    </w:p>
    <w:p w14:paraId="47315FB3" w14:textId="762BC65D" w:rsidR="009736F3" w:rsidRPr="00773F2F" w:rsidRDefault="009736F3" w:rsidP="00556158">
      <w:pPr>
        <w:tabs>
          <w:tab w:val="left" w:pos="284"/>
        </w:tabs>
        <w:spacing w:after="160" w:line="259" w:lineRule="auto"/>
        <w:ind w:right="-2"/>
        <w:jc w:val="both"/>
        <w:rPr>
          <w:b/>
          <w:bCs/>
        </w:rPr>
      </w:pPr>
      <w:r w:rsidRPr="00773F2F">
        <w:rPr>
          <w:b/>
          <w:bCs/>
        </w:rPr>
        <w:t>Точка 1</w:t>
      </w:r>
      <w:r w:rsidR="003B4A2C" w:rsidRPr="00773F2F">
        <w:rPr>
          <w:b/>
          <w:bCs/>
        </w:rPr>
        <w:t>2</w:t>
      </w:r>
    </w:p>
    <w:p w14:paraId="13EF8161" w14:textId="77777777" w:rsidR="009736F3" w:rsidRPr="00773F2F" w:rsidRDefault="009736F3" w:rsidP="00556158">
      <w:pPr>
        <w:tabs>
          <w:tab w:val="left" w:pos="284"/>
        </w:tabs>
        <w:spacing w:after="160" w:line="259" w:lineRule="auto"/>
        <w:ind w:right="-2"/>
        <w:jc w:val="both"/>
        <w:rPr>
          <w:b/>
          <w:bCs/>
        </w:rPr>
      </w:pPr>
      <w:r w:rsidRPr="00773F2F">
        <w:rPr>
          <w:b/>
          <w:bCs/>
        </w:rPr>
        <w:t xml:space="preserve">К.л. 760 Откриване на процедура за провеждане на публичен търг с явно наддаване за учредяване на възмездно право на строеж за изграждане на гараж върху имот – частна общинска собственост, намиращ се в град Русе, ж.к. „Дружба 2“  </w:t>
      </w:r>
    </w:p>
    <w:p w14:paraId="47DE803D" w14:textId="77777777" w:rsidR="00BD7B4A" w:rsidRPr="00773F2F" w:rsidRDefault="00BD7B4A" w:rsidP="00556158">
      <w:pPr>
        <w:tabs>
          <w:tab w:val="left" w:pos="284"/>
        </w:tabs>
        <w:spacing w:line="259" w:lineRule="auto"/>
        <w:jc w:val="both"/>
        <w:rPr>
          <w:color w:val="000000"/>
          <w:shd w:val="clear" w:color="auto" w:fill="FFFFFF"/>
        </w:rPr>
      </w:pPr>
      <w:r w:rsidRPr="00773F2F">
        <w:rPr>
          <w:b/>
          <w:bCs/>
        </w:rPr>
        <w:tab/>
      </w:r>
      <w:r w:rsidRPr="00773F2F">
        <w:rPr>
          <w:b/>
          <w:bCs/>
        </w:rPr>
        <w:tab/>
      </w:r>
      <w:r w:rsidRPr="00773F2F">
        <w:rPr>
          <w:b/>
        </w:rPr>
        <w:t>Акад. Христо Белоев</w:t>
      </w:r>
      <w:r w:rsidRPr="00773F2F">
        <w:t>:</w:t>
      </w:r>
      <w:r w:rsidRPr="00773F2F">
        <w:rPr>
          <w:color w:val="000000"/>
          <w:shd w:val="clear" w:color="auto" w:fill="FFFFFF"/>
        </w:rPr>
        <w:t xml:space="preserve"> Златомира Стефанова.</w:t>
      </w:r>
    </w:p>
    <w:p w14:paraId="43797632" w14:textId="77777777" w:rsidR="00774A98" w:rsidRPr="00773F2F" w:rsidRDefault="00BD7B4A" w:rsidP="00774A98">
      <w:pPr>
        <w:tabs>
          <w:tab w:val="left" w:pos="284"/>
        </w:tabs>
        <w:spacing w:line="259"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bCs/>
          <w:color w:val="000000"/>
          <w:shd w:val="clear" w:color="auto" w:fill="FFFFFF"/>
        </w:rPr>
        <w:t>Г-жа Златомира Стефанова</w:t>
      </w:r>
      <w:r w:rsidR="00774A98" w:rsidRPr="00773F2F">
        <w:rPr>
          <w:b/>
          <w:bCs/>
          <w:color w:val="000000"/>
          <w:shd w:val="clear" w:color="auto" w:fill="FFFFFF"/>
        </w:rPr>
        <w:t xml:space="preserve"> </w:t>
      </w:r>
      <w:r w:rsidRPr="00773F2F">
        <w:rPr>
          <w:color w:val="000000"/>
          <w:shd w:val="clear" w:color="auto" w:fill="FFFFFF"/>
        </w:rPr>
        <w:t>:</w:t>
      </w:r>
      <w:r w:rsidR="00774A98" w:rsidRPr="00773F2F">
        <w:rPr>
          <w:color w:val="000000"/>
          <w:shd w:val="clear" w:color="auto" w:fill="FFFFFF"/>
        </w:rPr>
        <w:t xml:space="preserve">Благодаря г-н Председател </w:t>
      </w:r>
      <w:r w:rsidR="0088296D" w:rsidRPr="00773F2F">
        <w:rPr>
          <w:color w:val="000000"/>
          <w:shd w:val="clear" w:color="auto" w:fill="FFFFFF"/>
        </w:rPr>
        <w:t>тук има предложение за изграждане на гараж съгласно ви</w:t>
      </w:r>
      <w:r w:rsidR="00774A98" w:rsidRPr="00773F2F">
        <w:rPr>
          <w:color w:val="000000"/>
          <w:shd w:val="clear" w:color="auto" w:fill="FFFFFF"/>
        </w:rPr>
        <w:t>за</w:t>
      </w:r>
      <w:r w:rsidR="0088296D" w:rsidRPr="00773F2F">
        <w:rPr>
          <w:color w:val="000000"/>
          <w:shd w:val="clear" w:color="auto" w:fill="FFFFFF"/>
        </w:rPr>
        <w:t xml:space="preserve"> за проектиране</w:t>
      </w:r>
      <w:r w:rsidR="00774A98" w:rsidRPr="00773F2F">
        <w:rPr>
          <w:color w:val="000000"/>
          <w:shd w:val="clear" w:color="auto" w:fill="FFFFFF"/>
        </w:rPr>
        <w:t>,</w:t>
      </w:r>
      <w:r w:rsidR="0088296D" w:rsidRPr="00773F2F">
        <w:rPr>
          <w:color w:val="000000"/>
          <w:shd w:val="clear" w:color="auto" w:fill="FFFFFF"/>
        </w:rPr>
        <w:t xml:space="preserve"> ко</w:t>
      </w:r>
      <w:r w:rsidR="00774A98" w:rsidRPr="00773F2F">
        <w:rPr>
          <w:color w:val="000000"/>
          <w:shd w:val="clear" w:color="auto" w:fill="FFFFFF"/>
        </w:rPr>
        <w:t>я</w:t>
      </w:r>
      <w:r w:rsidR="0088296D" w:rsidRPr="00773F2F">
        <w:rPr>
          <w:color w:val="000000"/>
          <w:shd w:val="clear" w:color="auto" w:fill="FFFFFF"/>
        </w:rPr>
        <w:t>то е издадена от главния архитект към гаражна група</w:t>
      </w:r>
      <w:r w:rsidR="00774A98" w:rsidRPr="00773F2F">
        <w:rPr>
          <w:color w:val="000000"/>
          <w:shd w:val="clear" w:color="auto" w:fill="FFFFFF"/>
        </w:rPr>
        <w:t>.</w:t>
      </w:r>
      <w:r w:rsidR="0088296D" w:rsidRPr="00773F2F">
        <w:rPr>
          <w:color w:val="000000"/>
          <w:shd w:val="clear" w:color="auto" w:fill="FFFFFF"/>
        </w:rPr>
        <w:t xml:space="preserve"> </w:t>
      </w:r>
      <w:r w:rsidR="00774A98" w:rsidRPr="00773F2F">
        <w:rPr>
          <w:color w:val="000000"/>
          <w:shd w:val="clear" w:color="auto" w:fill="FFFFFF"/>
        </w:rPr>
        <w:t>П</w:t>
      </w:r>
      <w:r w:rsidR="0088296D" w:rsidRPr="00773F2F">
        <w:rPr>
          <w:color w:val="000000"/>
          <w:shd w:val="clear" w:color="auto" w:fill="FFFFFF"/>
        </w:rPr>
        <w:t xml:space="preserve">одкрепям предложението с положително становище на </w:t>
      </w:r>
      <w:r w:rsidR="00774A98" w:rsidRPr="00773F2F">
        <w:rPr>
          <w:color w:val="000000"/>
          <w:shd w:val="clear" w:color="auto" w:fill="FFFFFF"/>
        </w:rPr>
        <w:t>КОС.</w:t>
      </w:r>
    </w:p>
    <w:p w14:paraId="3DEA6EF0" w14:textId="5BFA3497" w:rsidR="00BD7B4A" w:rsidRPr="00773F2F" w:rsidRDefault="00774A98" w:rsidP="00774A98">
      <w:pPr>
        <w:tabs>
          <w:tab w:val="left" w:pos="284"/>
        </w:tabs>
        <w:spacing w:line="259"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rPr>
        <w:t>Акад. Христо Белоев</w:t>
      </w:r>
      <w:r w:rsidRPr="00773F2F">
        <w:t xml:space="preserve">: Няма заявки, </w:t>
      </w:r>
      <w:r w:rsidR="0088296D" w:rsidRPr="00773F2F">
        <w:rPr>
          <w:color w:val="000000"/>
          <w:shd w:val="clear" w:color="auto" w:fill="FFFFFF"/>
        </w:rPr>
        <w:t>гласуваме</w:t>
      </w:r>
      <w:r w:rsidRPr="00773F2F">
        <w:rPr>
          <w:color w:val="000000"/>
          <w:shd w:val="clear" w:color="auto" w:fill="FFFFFF"/>
        </w:rPr>
        <w:t>.</w:t>
      </w:r>
      <w:r w:rsidR="0088296D" w:rsidRPr="00773F2F">
        <w:rPr>
          <w:color w:val="000000"/>
          <w:shd w:val="clear" w:color="auto" w:fill="FFFFFF"/>
        </w:rPr>
        <w:t xml:space="preserve"> </w:t>
      </w:r>
    </w:p>
    <w:p w14:paraId="7BD48C98" w14:textId="77777777" w:rsidR="00774A98" w:rsidRPr="00773F2F" w:rsidRDefault="00774A98" w:rsidP="00774A98">
      <w:pPr>
        <w:tabs>
          <w:tab w:val="left" w:pos="284"/>
        </w:tabs>
        <w:spacing w:line="259" w:lineRule="auto"/>
        <w:jc w:val="both"/>
        <w:rPr>
          <w:b/>
        </w:rPr>
      </w:pPr>
    </w:p>
    <w:p w14:paraId="65AED1AA" w14:textId="2351C458" w:rsidR="00BD7B4A" w:rsidRPr="00773F2F" w:rsidRDefault="00BD7B4A" w:rsidP="00556158">
      <w:pPr>
        <w:spacing w:line="276" w:lineRule="auto"/>
        <w:contextualSpacing/>
        <w:jc w:val="both"/>
        <w:rPr>
          <w:b/>
        </w:rPr>
      </w:pPr>
      <w:r w:rsidRPr="00773F2F">
        <w:rPr>
          <w:b/>
        </w:rPr>
        <w:t>КВОРУМ – 4</w:t>
      </w:r>
      <w:r w:rsidR="0088296D" w:rsidRPr="00773F2F">
        <w:rPr>
          <w:b/>
        </w:rPr>
        <w:t>3</w:t>
      </w:r>
      <w:r w:rsidRPr="00773F2F">
        <w:rPr>
          <w:b/>
        </w:rPr>
        <w:t>.С 4</w:t>
      </w:r>
      <w:r w:rsidR="0088296D" w:rsidRPr="00773F2F">
        <w:rPr>
          <w:b/>
        </w:rPr>
        <w:t>3</w:t>
      </w:r>
      <w:r w:rsidRPr="00773F2F">
        <w:rPr>
          <w:b/>
        </w:rPr>
        <w:t xml:space="preserve"> „за“,0 „против“</w:t>
      </w:r>
      <w:r w:rsidR="002F2D8A" w:rsidRPr="00773F2F">
        <w:rPr>
          <w:b/>
        </w:rPr>
        <w:t xml:space="preserve"> и 0 „въздържал се“  се прие</w:t>
      </w:r>
    </w:p>
    <w:p w14:paraId="12E62B27" w14:textId="5D798B66" w:rsidR="002F2D8A" w:rsidRPr="00773F2F" w:rsidRDefault="002F2D8A" w:rsidP="00556158">
      <w:pPr>
        <w:spacing w:line="276" w:lineRule="auto"/>
        <w:contextualSpacing/>
        <w:jc w:val="both"/>
        <w:rPr>
          <w:b/>
        </w:rPr>
      </w:pPr>
    </w:p>
    <w:p w14:paraId="1AE5A98A" w14:textId="7D65347E" w:rsidR="002F2D8A" w:rsidRPr="00773F2F" w:rsidRDefault="002F2D8A" w:rsidP="002F2D8A">
      <w:pPr>
        <w:spacing w:line="276" w:lineRule="auto"/>
        <w:contextualSpacing/>
        <w:jc w:val="center"/>
        <w:rPr>
          <w:b/>
        </w:rPr>
      </w:pPr>
      <w:r w:rsidRPr="00773F2F">
        <w:rPr>
          <w:b/>
        </w:rPr>
        <w:t>РЕШЕНИЕ № 764</w:t>
      </w:r>
    </w:p>
    <w:p w14:paraId="6C1E6F53" w14:textId="77777777" w:rsidR="002F2D8A" w:rsidRPr="00773F2F" w:rsidRDefault="002F2D8A" w:rsidP="002F2D8A">
      <w:pPr>
        <w:tabs>
          <w:tab w:val="left" w:pos="9070"/>
        </w:tabs>
        <w:ind w:firstLine="709"/>
        <w:contextualSpacing/>
        <w:jc w:val="both"/>
        <w:rPr>
          <w:b/>
        </w:rPr>
      </w:pPr>
      <w:r w:rsidRPr="00773F2F">
        <w:rPr>
          <w:lang w:val="ru-RU"/>
        </w:rPr>
        <w:t>На основание чл. 21, ал. 2, във връзка с чл. 21, ал. 1, т. 8 от З</w:t>
      </w:r>
      <w:r w:rsidRPr="00773F2F">
        <w:t>МСМА</w:t>
      </w:r>
      <w:r w:rsidRPr="00773F2F">
        <w:rPr>
          <w:lang w:val="ru-RU"/>
        </w:rPr>
        <w:t xml:space="preserve">, чл. 8, ал. </w:t>
      </w:r>
      <w:proofErr w:type="gramStart"/>
      <w:r w:rsidRPr="00773F2F">
        <w:rPr>
          <w:lang w:val="ru-RU"/>
        </w:rPr>
        <w:t>9,  чл.</w:t>
      </w:r>
      <w:proofErr w:type="gramEnd"/>
      <w:r w:rsidRPr="00773F2F">
        <w:rPr>
          <w:lang w:val="ru-RU"/>
        </w:rPr>
        <w:t xml:space="preserve"> 3</w:t>
      </w:r>
      <w:r w:rsidRPr="00773F2F">
        <w:t>7</w:t>
      </w:r>
      <w:r w:rsidRPr="00773F2F">
        <w:rPr>
          <w:lang w:val="ru-RU"/>
        </w:rPr>
        <w:t xml:space="preserve">, ал. 1 и чл. 41, ал. 2 от ЗОС, чл. 26, ал. </w:t>
      </w:r>
      <w:proofErr w:type="gramStart"/>
      <w:r w:rsidRPr="00773F2F">
        <w:rPr>
          <w:lang w:val="ru-RU"/>
        </w:rPr>
        <w:t>1,  т.</w:t>
      </w:r>
      <w:proofErr w:type="gramEnd"/>
      <w:r w:rsidRPr="00773F2F">
        <w:rPr>
          <w:lang w:val="ru-RU"/>
        </w:rPr>
        <w:t xml:space="preserve"> 3, чл. 36, ал. 1 от Наредба №1 за общинската собственост на Общински съвет – Русе, </w:t>
      </w:r>
      <w:r w:rsidRPr="00773F2F">
        <w:t xml:space="preserve">и извлечение от Протокол №17/04.09.2025 г. на КОС, Общинският </w:t>
      </w:r>
      <w:proofErr w:type="gramStart"/>
      <w:r w:rsidRPr="00773F2F">
        <w:t xml:space="preserve">съвет </w:t>
      </w:r>
      <w:r w:rsidRPr="00773F2F">
        <w:rPr>
          <w:lang w:val="en-GB"/>
        </w:rPr>
        <w:t xml:space="preserve"> </w:t>
      </w:r>
      <w:r w:rsidRPr="00773F2F">
        <w:rPr>
          <w:bCs/>
        </w:rPr>
        <w:t>реши</w:t>
      </w:r>
      <w:proofErr w:type="gramEnd"/>
      <w:r w:rsidRPr="00773F2F">
        <w:rPr>
          <w:bCs/>
        </w:rPr>
        <w:t>:</w:t>
      </w:r>
      <w:r w:rsidRPr="00773F2F">
        <w:rPr>
          <w:b/>
        </w:rPr>
        <w:t xml:space="preserve"> </w:t>
      </w:r>
    </w:p>
    <w:p w14:paraId="66A1BFC2" w14:textId="77777777" w:rsidR="002F2D8A" w:rsidRPr="00773F2F" w:rsidRDefault="002F2D8A" w:rsidP="002F2D8A">
      <w:pPr>
        <w:tabs>
          <w:tab w:val="left" w:pos="9070"/>
        </w:tabs>
        <w:ind w:firstLine="709"/>
        <w:contextualSpacing/>
        <w:jc w:val="both"/>
        <w:rPr>
          <w:b/>
        </w:rPr>
      </w:pPr>
    </w:p>
    <w:p w14:paraId="66465203" w14:textId="77777777" w:rsidR="002F2D8A" w:rsidRPr="00773F2F" w:rsidRDefault="002F2D8A" w:rsidP="002F2D8A">
      <w:pPr>
        <w:ind w:firstLine="709"/>
        <w:jc w:val="both"/>
      </w:pPr>
      <w:r w:rsidRPr="00773F2F">
        <w:t>1.Допълва Годишната програма за управление и разпореждане с имоти, общинска собственост за 2025 г., като включва възмездно</w:t>
      </w:r>
      <w:r w:rsidRPr="00773F2F">
        <w:rPr>
          <w:b/>
        </w:rPr>
        <w:t xml:space="preserve"> </w:t>
      </w:r>
      <w:r w:rsidRPr="00773F2F">
        <w:t xml:space="preserve">учредяване на право на строеж за </w:t>
      </w:r>
      <w:r w:rsidRPr="00773F2F">
        <w:lastRenderedPageBreak/>
        <w:t>изграждане на един брой гараж с размери 3,20/6,00 м. и застроена площ от 19,20 кв.м., долепен до сграда 63427.4.1707.28, съобразно виза-предложение за проектиране, издадена на 08.07.2025 г. от И.Д. Главен архитект на Община Русе, върху имот – частна общинска собственост, представляващ поземлен имот с идентификатор 63427.4.1707 по Кадастралната карта и кадастралните регистри на гр. Русе, с площ от 34 614 кв.м., с адрес гр. Русе, ул. „Кръстец“ кв. „Дружба 2“, с трайно предназначение  на територията: Урбанизирана; начин на трайно ползване: Комплексно застрояване, а съгласно действащия регулационен план на гр. Русе, представляващ УПИ I-за жилищно строителство, кв. 590, с адрес гр. Русе, кв. „Дружба 2“, ул. „Кръстец“, с прогнозен приход при учредяване на ограниченото вещно право на строеж в размер на  13 700,00 лв., без данъци и такси.</w:t>
      </w:r>
    </w:p>
    <w:p w14:paraId="32C52371" w14:textId="77777777" w:rsidR="002F2D8A" w:rsidRPr="00773F2F" w:rsidRDefault="002F2D8A" w:rsidP="002F2D8A">
      <w:pPr>
        <w:ind w:firstLine="709"/>
        <w:jc w:val="both"/>
      </w:pPr>
      <w:r w:rsidRPr="00773F2F">
        <w:t>2.Дава съгласие за провеждане на публичен търг с явно наддаване за учредяване възмездно право на строеж за изграждане на един  брой гараж с размери 3,20/6,00 м. и застроена площ от 19,20 кв.м., долепен до сграда 63427.4.1707.28, съобразно виза-предложение за проектиране, издадена на 08.07.2025 г. от И.Д. Главен архитект на Община Русе, върху имот – частна общинска собственост, представляващ поземлен имот с идентификатор 63427.4.1707 по Кадастралната карта и кадастралните регистри на гр. Русе, с площ от 34 614 кв.м., с адрес гр. Русе, ул. „Кръстец“ кв. „Дружба 2“, с трайно предназначение  на територията: Урбанизирана; начин на трайно ползване: Комплексно застрояване, а съгласно действащия регулационен план на гр. Русе, представляващ УПИ I-за жилищно строителство, кв. 590, с адрес гр. Русе, кв. „Дружба 2“, ул. „Кръстец“, при начална тръжна цена 13 700,00 лева, без включени дължими данъци и такси, които са за сметка на участника, спечелил търга.</w:t>
      </w:r>
    </w:p>
    <w:p w14:paraId="4FED8489" w14:textId="77777777" w:rsidR="002F2D8A" w:rsidRPr="00773F2F" w:rsidRDefault="002F2D8A" w:rsidP="002F2D8A">
      <w:pPr>
        <w:ind w:firstLine="709"/>
        <w:jc w:val="both"/>
      </w:pPr>
      <w:r w:rsidRPr="00773F2F">
        <w:rPr>
          <w:lang w:val="en-GB"/>
        </w:rPr>
        <w:t xml:space="preserve">Решението подлежи на </w:t>
      </w:r>
      <w:r w:rsidRPr="00773F2F">
        <w:t>контрол и на</w:t>
      </w:r>
      <w:r w:rsidRPr="00773F2F">
        <w:rPr>
          <w:lang w:val="en-GB"/>
        </w:rPr>
        <w:t xml:space="preserve"> оспорване чрез Общински съвет – Русе</w:t>
      </w:r>
      <w:r w:rsidRPr="00773F2F">
        <w:t xml:space="preserve"> по реда на чл. 45 от ЗМСМА, във връзка с чл. 8, ал. 11 от ЗОС.</w:t>
      </w:r>
      <w:r w:rsidRPr="00773F2F">
        <w:rPr>
          <w:lang w:val="en-GB"/>
        </w:rPr>
        <w:t xml:space="preserve"> </w:t>
      </w:r>
    </w:p>
    <w:p w14:paraId="1D0B057E" w14:textId="08A23A4F" w:rsidR="009736F3" w:rsidRPr="00773F2F" w:rsidRDefault="009736F3" w:rsidP="00556158">
      <w:pPr>
        <w:tabs>
          <w:tab w:val="left" w:pos="284"/>
        </w:tabs>
        <w:spacing w:after="160" w:line="259" w:lineRule="auto"/>
        <w:ind w:right="-2"/>
        <w:jc w:val="both"/>
        <w:rPr>
          <w:b/>
          <w:bCs/>
        </w:rPr>
      </w:pPr>
      <w:r w:rsidRPr="00773F2F">
        <w:rPr>
          <w:b/>
          <w:bCs/>
        </w:rPr>
        <w:t xml:space="preserve">    </w:t>
      </w:r>
    </w:p>
    <w:p w14:paraId="13707985" w14:textId="42FCF2F5" w:rsidR="009736F3" w:rsidRPr="00773F2F" w:rsidRDefault="009736F3" w:rsidP="00556158">
      <w:pPr>
        <w:tabs>
          <w:tab w:val="left" w:pos="284"/>
        </w:tabs>
        <w:spacing w:after="160" w:line="259" w:lineRule="auto"/>
        <w:ind w:right="-2"/>
        <w:jc w:val="both"/>
        <w:rPr>
          <w:b/>
          <w:bCs/>
        </w:rPr>
      </w:pPr>
      <w:r w:rsidRPr="00773F2F">
        <w:rPr>
          <w:b/>
          <w:bCs/>
        </w:rPr>
        <w:t>Точка 1</w:t>
      </w:r>
      <w:r w:rsidR="003B4A2C" w:rsidRPr="00773F2F">
        <w:rPr>
          <w:b/>
          <w:bCs/>
        </w:rPr>
        <w:t>3</w:t>
      </w:r>
    </w:p>
    <w:p w14:paraId="4ADE6FD7" w14:textId="300037FC" w:rsidR="009736F3" w:rsidRPr="00773F2F" w:rsidRDefault="009736F3" w:rsidP="00556158">
      <w:pPr>
        <w:tabs>
          <w:tab w:val="left" w:pos="284"/>
        </w:tabs>
        <w:spacing w:after="160" w:line="259" w:lineRule="auto"/>
        <w:ind w:right="-2"/>
        <w:jc w:val="both"/>
        <w:rPr>
          <w:b/>
          <w:bCs/>
        </w:rPr>
      </w:pPr>
      <w:r w:rsidRPr="00773F2F">
        <w:rPr>
          <w:b/>
          <w:bCs/>
        </w:rPr>
        <w:t xml:space="preserve">К.л. 761 Учредяване възмездно право на строеж за изграждане на допълващо застрояване - лятна кухня върху имот – частна общинска собственост в с. Николово, ул. „Липник“ №1-г    </w:t>
      </w:r>
    </w:p>
    <w:p w14:paraId="60C54A36" w14:textId="77777777" w:rsidR="00BD7B4A" w:rsidRPr="00773F2F" w:rsidRDefault="00BD7B4A" w:rsidP="00556158">
      <w:pPr>
        <w:tabs>
          <w:tab w:val="left" w:pos="284"/>
        </w:tabs>
        <w:spacing w:line="259" w:lineRule="auto"/>
        <w:jc w:val="both"/>
        <w:rPr>
          <w:color w:val="000000"/>
          <w:shd w:val="clear" w:color="auto" w:fill="FFFFFF"/>
        </w:rPr>
      </w:pPr>
      <w:r w:rsidRPr="00773F2F">
        <w:rPr>
          <w:b/>
          <w:bCs/>
        </w:rPr>
        <w:tab/>
      </w:r>
      <w:r w:rsidRPr="00773F2F">
        <w:rPr>
          <w:b/>
          <w:bCs/>
        </w:rPr>
        <w:tab/>
      </w:r>
      <w:r w:rsidRPr="00773F2F">
        <w:rPr>
          <w:b/>
        </w:rPr>
        <w:t>Акад. Христо Белоев</w:t>
      </w:r>
      <w:r w:rsidRPr="00773F2F">
        <w:t>:</w:t>
      </w:r>
      <w:r w:rsidRPr="00773F2F">
        <w:rPr>
          <w:color w:val="000000"/>
          <w:shd w:val="clear" w:color="auto" w:fill="FFFFFF"/>
        </w:rPr>
        <w:t xml:space="preserve"> Златомира Стефанова.</w:t>
      </w:r>
    </w:p>
    <w:p w14:paraId="6BAF5D4F" w14:textId="022A9C38" w:rsidR="00774A98" w:rsidRPr="00773F2F" w:rsidRDefault="00BD7B4A" w:rsidP="00774A98">
      <w:pPr>
        <w:tabs>
          <w:tab w:val="left" w:pos="284"/>
        </w:tabs>
        <w:spacing w:line="259"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bCs/>
          <w:color w:val="000000"/>
          <w:shd w:val="clear" w:color="auto" w:fill="FFFFFF"/>
        </w:rPr>
        <w:t>Г-жа Златомира Стефанова</w:t>
      </w:r>
      <w:r w:rsidRPr="00773F2F">
        <w:rPr>
          <w:color w:val="000000"/>
          <w:shd w:val="clear" w:color="auto" w:fill="FFFFFF"/>
        </w:rPr>
        <w:t>:</w:t>
      </w:r>
      <w:r w:rsidR="00774A98" w:rsidRPr="00773F2F">
        <w:rPr>
          <w:color w:val="000000"/>
          <w:shd w:val="clear" w:color="auto" w:fill="FFFFFF"/>
        </w:rPr>
        <w:t xml:space="preserve"> Благодаря г-н Председател става дума за</w:t>
      </w:r>
      <w:r w:rsidR="00454B76" w:rsidRPr="00773F2F">
        <w:rPr>
          <w:color w:val="000000"/>
          <w:shd w:val="clear" w:color="auto" w:fill="FFFFFF"/>
        </w:rPr>
        <w:t xml:space="preserve"> </w:t>
      </w:r>
      <w:r w:rsidR="00774A98" w:rsidRPr="00773F2F">
        <w:rPr>
          <w:color w:val="000000"/>
          <w:shd w:val="clear" w:color="auto" w:fill="FFFFFF"/>
        </w:rPr>
        <w:t>л</w:t>
      </w:r>
      <w:r w:rsidR="00454B76" w:rsidRPr="00773F2F">
        <w:rPr>
          <w:color w:val="000000"/>
          <w:shd w:val="clear" w:color="auto" w:fill="FFFFFF"/>
        </w:rPr>
        <w:t>ятна кухня в село Николово</w:t>
      </w:r>
      <w:r w:rsidR="00774A98" w:rsidRPr="00773F2F">
        <w:rPr>
          <w:color w:val="000000"/>
          <w:shd w:val="clear" w:color="auto" w:fill="FFFFFF"/>
        </w:rPr>
        <w:t>,</w:t>
      </w:r>
      <w:r w:rsidR="00454B76" w:rsidRPr="00773F2F">
        <w:rPr>
          <w:color w:val="000000"/>
          <w:shd w:val="clear" w:color="auto" w:fill="FFFFFF"/>
        </w:rPr>
        <w:t xml:space="preserve"> подкрепям предложението</w:t>
      </w:r>
      <w:r w:rsidR="00774A98" w:rsidRPr="00773F2F">
        <w:rPr>
          <w:color w:val="000000"/>
          <w:shd w:val="clear" w:color="auto" w:fill="FFFFFF"/>
        </w:rPr>
        <w:t>.</w:t>
      </w:r>
    </w:p>
    <w:p w14:paraId="0BBCEAB0" w14:textId="7D45098B" w:rsidR="00BD7B4A" w:rsidRPr="00773F2F" w:rsidRDefault="00774A98" w:rsidP="00774A98">
      <w:pPr>
        <w:tabs>
          <w:tab w:val="left" w:pos="284"/>
        </w:tabs>
        <w:spacing w:line="259" w:lineRule="auto"/>
        <w:jc w:val="both"/>
        <w:rPr>
          <w:b/>
        </w:rPr>
      </w:pPr>
      <w:r w:rsidRPr="00773F2F">
        <w:rPr>
          <w:color w:val="000000"/>
          <w:shd w:val="clear" w:color="auto" w:fill="FFFFFF"/>
        </w:rPr>
        <w:tab/>
      </w:r>
      <w:r w:rsidRPr="00773F2F">
        <w:rPr>
          <w:color w:val="000000"/>
          <w:shd w:val="clear" w:color="auto" w:fill="FFFFFF"/>
        </w:rPr>
        <w:tab/>
      </w:r>
      <w:r w:rsidRPr="00773F2F">
        <w:rPr>
          <w:b/>
        </w:rPr>
        <w:t>Акад. Христо Белоев</w:t>
      </w:r>
      <w:r w:rsidRPr="00773F2F">
        <w:t xml:space="preserve">: </w:t>
      </w:r>
      <w:r w:rsidR="00454B76" w:rsidRPr="00773F2F">
        <w:rPr>
          <w:color w:val="000000"/>
          <w:shd w:val="clear" w:color="auto" w:fill="FFFFFF"/>
        </w:rPr>
        <w:t xml:space="preserve"> </w:t>
      </w:r>
      <w:r w:rsidRPr="00773F2F">
        <w:rPr>
          <w:color w:val="000000"/>
          <w:shd w:val="clear" w:color="auto" w:fill="FFFFFF"/>
        </w:rPr>
        <w:t>Г</w:t>
      </w:r>
      <w:r w:rsidR="00454B76" w:rsidRPr="00773F2F">
        <w:rPr>
          <w:color w:val="000000"/>
          <w:shd w:val="clear" w:color="auto" w:fill="FFFFFF"/>
        </w:rPr>
        <w:t>ласуваме</w:t>
      </w:r>
      <w:r w:rsidRPr="00773F2F">
        <w:rPr>
          <w:color w:val="000000"/>
          <w:shd w:val="clear" w:color="auto" w:fill="FFFFFF"/>
        </w:rPr>
        <w:t>.</w:t>
      </w:r>
      <w:r w:rsidR="00454B76" w:rsidRPr="00773F2F">
        <w:rPr>
          <w:color w:val="000000"/>
          <w:shd w:val="clear" w:color="auto" w:fill="FFFFFF"/>
        </w:rPr>
        <w:t xml:space="preserve"> </w:t>
      </w:r>
    </w:p>
    <w:p w14:paraId="69841915" w14:textId="78588EE8" w:rsidR="00BD7B4A" w:rsidRPr="00773F2F" w:rsidRDefault="00BD7B4A" w:rsidP="00556158">
      <w:pPr>
        <w:spacing w:line="276" w:lineRule="auto"/>
        <w:contextualSpacing/>
        <w:jc w:val="both"/>
        <w:rPr>
          <w:b/>
        </w:rPr>
      </w:pPr>
      <w:r w:rsidRPr="00773F2F">
        <w:rPr>
          <w:b/>
        </w:rPr>
        <w:t>КВОРУМ – 4</w:t>
      </w:r>
      <w:r w:rsidR="00454B76" w:rsidRPr="00773F2F">
        <w:rPr>
          <w:b/>
        </w:rPr>
        <w:t>7</w:t>
      </w:r>
      <w:r w:rsidRPr="00773F2F">
        <w:rPr>
          <w:b/>
        </w:rPr>
        <w:t>.С 4</w:t>
      </w:r>
      <w:r w:rsidR="00454B76" w:rsidRPr="00773F2F">
        <w:rPr>
          <w:b/>
        </w:rPr>
        <w:t>6</w:t>
      </w:r>
      <w:r w:rsidRPr="00773F2F">
        <w:rPr>
          <w:b/>
        </w:rPr>
        <w:t xml:space="preserve"> „за“,0 „против“ и </w:t>
      </w:r>
      <w:r w:rsidR="00454B76" w:rsidRPr="00773F2F">
        <w:rPr>
          <w:b/>
        </w:rPr>
        <w:t>1</w:t>
      </w:r>
      <w:r w:rsidR="002F2D8A" w:rsidRPr="00773F2F">
        <w:rPr>
          <w:b/>
        </w:rPr>
        <w:t xml:space="preserve"> „въздържал се“  се прие</w:t>
      </w:r>
    </w:p>
    <w:p w14:paraId="786F58D5" w14:textId="6BC97336" w:rsidR="002F2D8A" w:rsidRPr="00773F2F" w:rsidRDefault="002F2D8A" w:rsidP="00556158">
      <w:pPr>
        <w:spacing w:line="276" w:lineRule="auto"/>
        <w:contextualSpacing/>
        <w:jc w:val="both"/>
        <w:rPr>
          <w:b/>
        </w:rPr>
      </w:pPr>
    </w:p>
    <w:p w14:paraId="2A55CFB0" w14:textId="798130F1" w:rsidR="002F2D8A" w:rsidRPr="00773F2F" w:rsidRDefault="002F2D8A" w:rsidP="002F2D8A">
      <w:pPr>
        <w:spacing w:line="276" w:lineRule="auto"/>
        <w:contextualSpacing/>
        <w:jc w:val="center"/>
        <w:rPr>
          <w:b/>
        </w:rPr>
      </w:pPr>
      <w:r w:rsidRPr="00773F2F">
        <w:rPr>
          <w:b/>
        </w:rPr>
        <w:t>РЕШЕНИЕ № 765</w:t>
      </w:r>
    </w:p>
    <w:p w14:paraId="798BBE8B" w14:textId="77777777" w:rsidR="002F2D8A" w:rsidRPr="00773F2F" w:rsidRDefault="002F2D8A" w:rsidP="002F2D8A">
      <w:pPr>
        <w:tabs>
          <w:tab w:val="left" w:pos="9070"/>
        </w:tabs>
        <w:ind w:firstLine="709"/>
        <w:contextualSpacing/>
        <w:jc w:val="both"/>
      </w:pPr>
      <w:r w:rsidRPr="00773F2F">
        <w:rPr>
          <w:rFonts w:eastAsia="Calibri"/>
        </w:rPr>
        <w:t>На основание чл. 21, ал. 2, във връзка с чл. 21, ал. 1, т. 8 от ЗМСМА, чл. 8, ал. 1, ал. 9, чл. 34, ал. 4, чл. 41, ал. 2 от ЗОС и по аналогия от чл. 38, ал. 2  от ЗОС, чл.26, ал.1, т.3</w:t>
      </w:r>
      <w:r w:rsidRPr="00773F2F">
        <w:rPr>
          <w:lang w:val="ru-RU"/>
        </w:rPr>
        <w:t xml:space="preserve"> от Наредба №1 за общинската собственост на Общински съвет – Русе, </w:t>
      </w:r>
      <w:r w:rsidRPr="00773F2F">
        <w:t xml:space="preserve">и извлечение от Протокол </w:t>
      </w:r>
      <w:r w:rsidRPr="00773F2F">
        <w:rPr>
          <w:bCs/>
        </w:rPr>
        <w:t>№17/04.09.2025 г</w:t>
      </w:r>
      <w:r w:rsidRPr="00773F2F">
        <w:t xml:space="preserve">. на КОС, Общинския съвет </w:t>
      </w:r>
      <w:r w:rsidRPr="00773F2F">
        <w:rPr>
          <w:lang w:val="en-GB"/>
        </w:rPr>
        <w:t xml:space="preserve"> </w:t>
      </w:r>
      <w:r w:rsidRPr="00773F2F">
        <w:rPr>
          <w:bCs/>
        </w:rPr>
        <w:t>реши:</w:t>
      </w:r>
      <w:r w:rsidRPr="00773F2F">
        <w:t xml:space="preserve"> </w:t>
      </w:r>
    </w:p>
    <w:p w14:paraId="0119D994" w14:textId="77777777" w:rsidR="002F2D8A" w:rsidRPr="00773F2F" w:rsidRDefault="002F2D8A" w:rsidP="002F2D8A">
      <w:pPr>
        <w:jc w:val="both"/>
        <w:rPr>
          <w:rFonts w:eastAsia="Calibri"/>
        </w:rPr>
      </w:pPr>
    </w:p>
    <w:p w14:paraId="57BCB8A3" w14:textId="77777777" w:rsidR="002F2D8A" w:rsidRPr="00773F2F" w:rsidRDefault="002F2D8A" w:rsidP="002F2D8A">
      <w:pPr>
        <w:ind w:firstLine="567"/>
        <w:jc w:val="both"/>
      </w:pPr>
      <w:r w:rsidRPr="00773F2F">
        <w:rPr>
          <w:rFonts w:eastAsia="Calibri"/>
        </w:rPr>
        <w:t>1.Допълва Годишната програма</w:t>
      </w:r>
      <w:r w:rsidRPr="00773F2F">
        <w:t xml:space="preserve"> за управление и разпореждане с имоти – общинска собственост</w:t>
      </w:r>
      <w:r w:rsidRPr="00773F2F">
        <w:rPr>
          <w:rFonts w:eastAsia="Calibri"/>
        </w:rPr>
        <w:t xml:space="preserve"> за 2025 г., като включва възмездно учредяване право</w:t>
      </w:r>
      <w:r w:rsidRPr="00773F2F">
        <w:t xml:space="preserve"> на строеж за изграждане на допълващо застрояване - лятна кухня, със застроена площ от 47,88 кв.м., с размери  12,60 м/3,80 м и височина до 3 м, </w:t>
      </w:r>
      <w:r w:rsidRPr="00773F2F">
        <w:rPr>
          <w:rFonts w:eastAsia="Calibri"/>
        </w:rPr>
        <w:t xml:space="preserve">съобразно </w:t>
      </w:r>
      <w:r w:rsidRPr="00773F2F">
        <w:t>скица-предложение на виза за проектиране за обект „Лятна кухня“,</w:t>
      </w:r>
      <w:r w:rsidRPr="00773F2F">
        <w:rPr>
          <w:rFonts w:eastAsia="Calibri"/>
        </w:rPr>
        <w:t xml:space="preserve"> издадена от И.Д. Главен архитект на Община Русе на 24.06.2025 г.,</w:t>
      </w:r>
      <w:r w:rsidRPr="00773F2F">
        <w:t xml:space="preserve"> </w:t>
      </w:r>
      <w:r w:rsidRPr="00773F2F">
        <w:rPr>
          <w:rFonts w:eastAsia="Calibri"/>
        </w:rPr>
        <w:lastRenderedPageBreak/>
        <w:t xml:space="preserve">върху имот – частна общинска собственост с идентификатор </w:t>
      </w:r>
      <w:r w:rsidRPr="00773F2F">
        <w:rPr>
          <w:b/>
        </w:rPr>
        <w:t xml:space="preserve">51679.501.473 </w:t>
      </w:r>
      <w:r w:rsidRPr="00773F2F">
        <w:t>по Кадастралната карта и кадастралните регистри на село Николово, Община Русе, Област Русе, с адрес: село Николово, ул. „Липник“ №1-г, с площ от</w:t>
      </w:r>
      <w:r w:rsidRPr="00773F2F">
        <w:rPr>
          <w:b/>
        </w:rPr>
        <w:t xml:space="preserve"> 738 кв.м., </w:t>
      </w:r>
      <w:r w:rsidRPr="00773F2F">
        <w:t>с трайно предназначение на територията: Урбанизирана, с начин на трайно ползване: Ниско застрояване (до 10м), а съгласно</w:t>
      </w:r>
      <w:r w:rsidRPr="00773F2F">
        <w:rPr>
          <w:b/>
        </w:rPr>
        <w:t xml:space="preserve"> </w:t>
      </w:r>
      <w:r w:rsidRPr="00773F2F">
        <w:t>регулационния план на с. Николово, представляващ урегулиран поземлен имот (УПИ) VIII – 473</w:t>
      </w:r>
      <w:r w:rsidRPr="00773F2F">
        <w:rPr>
          <w:b/>
        </w:rPr>
        <w:t xml:space="preserve"> </w:t>
      </w:r>
      <w:r w:rsidRPr="00773F2F">
        <w:t xml:space="preserve"> в кв. 26, отреден за жилищно застрояване, предмет на Акт №11867/15.07.2025 г</w:t>
      </w:r>
      <w:r w:rsidRPr="00773F2F">
        <w:rPr>
          <w:rFonts w:eastAsia="Calibri"/>
        </w:rPr>
        <w:t>. за частна общинска собственост</w:t>
      </w:r>
      <w:r w:rsidRPr="00773F2F">
        <w:t>, с прогнозен приход при учредяване на ограниченото вещно право на строеж в размер на 2 050,00 лв., без данъци и такси.</w:t>
      </w:r>
    </w:p>
    <w:p w14:paraId="7E04360E" w14:textId="77777777" w:rsidR="002F2D8A" w:rsidRPr="00773F2F" w:rsidRDefault="002F2D8A" w:rsidP="002F2D8A">
      <w:pPr>
        <w:ind w:firstLine="567"/>
        <w:jc w:val="both"/>
        <w:rPr>
          <w:bCs/>
        </w:rPr>
      </w:pPr>
      <w:r w:rsidRPr="00773F2F">
        <w:rPr>
          <w:rFonts w:eastAsia="Calibri"/>
        </w:rPr>
        <w:t>2.Дава съгласие за възмездно учредяване право на строеж</w:t>
      </w:r>
      <w:r w:rsidRPr="00773F2F">
        <w:t xml:space="preserve"> за изграждане на допълващо застрояване -  лятна кухня, със застроена площ от 47,88 кв.м., с размери  12,60 м/3,80 м и височина до 3 м, </w:t>
      </w:r>
      <w:r w:rsidRPr="00773F2F">
        <w:rPr>
          <w:rFonts w:eastAsia="Calibri"/>
        </w:rPr>
        <w:t xml:space="preserve">съобразно </w:t>
      </w:r>
      <w:r w:rsidRPr="00773F2F">
        <w:t>скица-предложение на виза за обект „Лятна кухня“,</w:t>
      </w:r>
      <w:r w:rsidRPr="00773F2F">
        <w:rPr>
          <w:rFonts w:eastAsia="Calibri"/>
        </w:rPr>
        <w:t xml:space="preserve"> издадена от И.Д. Главен архитект на Община Русе на 24.06.2025 г.,</w:t>
      </w:r>
      <w:r w:rsidRPr="00773F2F">
        <w:t xml:space="preserve"> </w:t>
      </w:r>
      <w:r w:rsidRPr="00773F2F">
        <w:rPr>
          <w:rFonts w:eastAsia="Calibri"/>
        </w:rPr>
        <w:t xml:space="preserve">върху имот – частна общинска собственост с идентификатор </w:t>
      </w:r>
      <w:r w:rsidRPr="00773F2F">
        <w:rPr>
          <w:b/>
        </w:rPr>
        <w:t xml:space="preserve">51679.501.473 </w:t>
      </w:r>
      <w:r w:rsidRPr="00773F2F">
        <w:t>по Кадастралната карта и кадастралните регистри на село Николово, Община Русе, Област Русе, с адрес: село Николово, ул. „Липник“ №1-г, с площ от</w:t>
      </w:r>
      <w:r w:rsidRPr="00773F2F">
        <w:rPr>
          <w:b/>
        </w:rPr>
        <w:t xml:space="preserve"> 738 кв.м., </w:t>
      </w:r>
      <w:r w:rsidRPr="00773F2F">
        <w:t>с трайно предназначение на територията: Урбанизирана, с начин на трайно ползване: Ниско застрояване (до 10м), а съгласно</w:t>
      </w:r>
      <w:r w:rsidRPr="00773F2F">
        <w:rPr>
          <w:b/>
        </w:rPr>
        <w:t xml:space="preserve"> </w:t>
      </w:r>
      <w:r w:rsidRPr="00773F2F">
        <w:t>регулационния план на с. Николово, представляващ урегулиран поземлен имот (УПИ) VIII – 473</w:t>
      </w:r>
      <w:r w:rsidRPr="00773F2F">
        <w:rPr>
          <w:b/>
        </w:rPr>
        <w:t xml:space="preserve"> </w:t>
      </w:r>
      <w:r w:rsidRPr="00773F2F">
        <w:t xml:space="preserve"> в кв. 26, отреден за жилищно застрояване, предмет на Акт №11867/15.07.2025 г</w:t>
      </w:r>
      <w:r w:rsidRPr="00773F2F">
        <w:rPr>
          <w:rFonts w:eastAsia="Calibri"/>
        </w:rPr>
        <w:t>. за частна общинска собственост</w:t>
      </w:r>
      <w:r w:rsidRPr="00773F2F">
        <w:t>,</w:t>
      </w:r>
      <w:r w:rsidRPr="00773F2F">
        <w:rPr>
          <w:rFonts w:eastAsia="Calibri"/>
        </w:rPr>
        <w:t xml:space="preserve">  в полза</w:t>
      </w:r>
      <w:r w:rsidRPr="00773F2F">
        <w:t xml:space="preserve"> на </w:t>
      </w:r>
      <w:r w:rsidRPr="00773F2F">
        <w:rPr>
          <w:rFonts w:eastAsia="Calibri"/>
        </w:rPr>
        <w:t>Венцислав Данев</w:t>
      </w:r>
      <w:r w:rsidRPr="00773F2F">
        <w:t xml:space="preserve">, срещу заплащане на цена  в размер на </w:t>
      </w:r>
      <w:r w:rsidRPr="00773F2F">
        <w:rPr>
          <w:rFonts w:eastAsia="Calibri"/>
        </w:rPr>
        <w:t xml:space="preserve">2 050,00 лева, </w:t>
      </w:r>
      <w:r w:rsidRPr="00773F2F">
        <w:t>без включени дължими данъци и такси, които се дължат от суперфициара.</w:t>
      </w:r>
      <w:r w:rsidRPr="00773F2F">
        <w:rPr>
          <w:bCs/>
        </w:rPr>
        <w:t xml:space="preserve"> </w:t>
      </w:r>
    </w:p>
    <w:p w14:paraId="029AB186" w14:textId="77777777" w:rsidR="002F2D8A" w:rsidRPr="00773F2F" w:rsidRDefault="002F2D8A" w:rsidP="002F2D8A">
      <w:pPr>
        <w:jc w:val="both"/>
      </w:pPr>
      <w:r w:rsidRPr="00773F2F">
        <w:rPr>
          <w:bCs/>
        </w:rPr>
        <w:t xml:space="preserve">        30% от постъпленията при учредяване на ограниченото вещно право да се използват за дейности, посочени в чл. 52, ал. 5 от ЗМСМА, на територията на съответното населено място</w:t>
      </w:r>
    </w:p>
    <w:p w14:paraId="03990DAB" w14:textId="77777777" w:rsidR="002F2D8A" w:rsidRPr="00773F2F" w:rsidRDefault="002F2D8A" w:rsidP="002F2D8A">
      <w:pPr>
        <w:ind w:firstLine="567"/>
        <w:jc w:val="both"/>
      </w:pPr>
      <w:r w:rsidRPr="00773F2F">
        <w:t xml:space="preserve">Решението подлежи на контрол и на оспорване чрез Общински съвет – Русе по реда на чл. 45 от ЗМСМА, във връзка с чл. 8, ал. 11 от ЗОС, както и на обжалване в 14-дневен срок от съобщаването му, чрез Общински съвет – Русе, пред Административен съд – Русе, по реда на АПК. </w:t>
      </w:r>
    </w:p>
    <w:p w14:paraId="6C3F910C" w14:textId="77777777" w:rsidR="002F2D8A" w:rsidRPr="00773F2F" w:rsidRDefault="002F2D8A" w:rsidP="002F2D8A">
      <w:pPr>
        <w:spacing w:line="276" w:lineRule="auto"/>
        <w:contextualSpacing/>
        <w:jc w:val="center"/>
        <w:rPr>
          <w:b/>
        </w:rPr>
      </w:pPr>
    </w:p>
    <w:p w14:paraId="1B6FE2AB" w14:textId="77777777" w:rsidR="002F2D8A" w:rsidRPr="00773F2F" w:rsidRDefault="002F2D8A" w:rsidP="00556158">
      <w:pPr>
        <w:tabs>
          <w:tab w:val="left" w:pos="284"/>
        </w:tabs>
        <w:spacing w:after="160" w:line="259" w:lineRule="auto"/>
        <w:ind w:right="-2"/>
        <w:jc w:val="both"/>
        <w:rPr>
          <w:b/>
          <w:bCs/>
        </w:rPr>
      </w:pPr>
    </w:p>
    <w:p w14:paraId="014992FD" w14:textId="28CB545B" w:rsidR="009736F3" w:rsidRPr="00773F2F" w:rsidRDefault="009736F3" w:rsidP="00556158">
      <w:pPr>
        <w:tabs>
          <w:tab w:val="left" w:pos="284"/>
        </w:tabs>
        <w:spacing w:after="160" w:line="259" w:lineRule="auto"/>
        <w:ind w:right="-2"/>
        <w:jc w:val="both"/>
        <w:rPr>
          <w:b/>
          <w:bCs/>
        </w:rPr>
      </w:pPr>
      <w:r w:rsidRPr="00773F2F">
        <w:rPr>
          <w:b/>
          <w:bCs/>
        </w:rPr>
        <w:t>Точка 1</w:t>
      </w:r>
      <w:r w:rsidR="003B4A2C" w:rsidRPr="00773F2F">
        <w:rPr>
          <w:b/>
          <w:bCs/>
        </w:rPr>
        <w:t>4</w:t>
      </w:r>
    </w:p>
    <w:p w14:paraId="2E4CDA4E" w14:textId="77777777" w:rsidR="00BD7B4A" w:rsidRPr="00773F2F" w:rsidRDefault="009736F3" w:rsidP="00556158">
      <w:pPr>
        <w:tabs>
          <w:tab w:val="left" w:pos="284"/>
        </w:tabs>
        <w:spacing w:after="160" w:line="259" w:lineRule="auto"/>
        <w:ind w:right="-2"/>
        <w:jc w:val="both"/>
        <w:rPr>
          <w:b/>
          <w:bCs/>
          <w:kern w:val="28"/>
        </w:rPr>
      </w:pPr>
      <w:r w:rsidRPr="00773F2F">
        <w:rPr>
          <w:b/>
          <w:bCs/>
        </w:rPr>
        <w:t xml:space="preserve">К.л. 762 </w:t>
      </w:r>
      <w:r w:rsidRPr="00773F2F">
        <w:rPr>
          <w:b/>
          <w:bCs/>
          <w:kern w:val="28"/>
        </w:rPr>
        <w:t xml:space="preserve">Откриване на процедура за продажба на общински поземлен имот по бул. „Христо Ботев“, ж.к „Дружба“ 3, град Русе, предмет на Акт №10949/06.12.2023 г. за частна общинска собственост, по реда на чл. 35, ал. 3 от Закона за общинска собственост </w:t>
      </w:r>
    </w:p>
    <w:p w14:paraId="7E680D6D" w14:textId="37B7C685" w:rsidR="00BD7B4A" w:rsidRPr="00773F2F" w:rsidRDefault="00BD7B4A" w:rsidP="00556158">
      <w:pPr>
        <w:tabs>
          <w:tab w:val="left" w:pos="284"/>
        </w:tabs>
        <w:spacing w:line="259" w:lineRule="auto"/>
        <w:jc w:val="both"/>
        <w:rPr>
          <w:color w:val="000000"/>
          <w:shd w:val="clear" w:color="auto" w:fill="FFFFFF"/>
        </w:rPr>
      </w:pPr>
      <w:r w:rsidRPr="00773F2F">
        <w:rPr>
          <w:b/>
          <w:bCs/>
          <w:kern w:val="28"/>
        </w:rPr>
        <w:tab/>
      </w:r>
      <w:r w:rsidRPr="00773F2F">
        <w:rPr>
          <w:b/>
          <w:bCs/>
          <w:kern w:val="28"/>
        </w:rPr>
        <w:tab/>
      </w:r>
      <w:r w:rsidR="009736F3" w:rsidRPr="00773F2F">
        <w:rPr>
          <w:b/>
          <w:bCs/>
          <w:kern w:val="28"/>
        </w:rPr>
        <w:t xml:space="preserve">  </w:t>
      </w:r>
      <w:r w:rsidRPr="00773F2F">
        <w:rPr>
          <w:b/>
        </w:rPr>
        <w:t>Акад. Христо Белоев</w:t>
      </w:r>
      <w:r w:rsidRPr="00773F2F">
        <w:t>:</w:t>
      </w:r>
      <w:r w:rsidRPr="00773F2F">
        <w:rPr>
          <w:color w:val="000000"/>
          <w:shd w:val="clear" w:color="auto" w:fill="FFFFFF"/>
        </w:rPr>
        <w:t xml:space="preserve"> Златомира Стефанова.</w:t>
      </w:r>
    </w:p>
    <w:p w14:paraId="6C5A421A" w14:textId="431FFFFE" w:rsidR="00774A98" w:rsidRPr="00773F2F" w:rsidRDefault="00BD7B4A" w:rsidP="00774A98">
      <w:pPr>
        <w:tabs>
          <w:tab w:val="left" w:pos="284"/>
        </w:tabs>
        <w:spacing w:line="259"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bCs/>
          <w:color w:val="000000"/>
          <w:shd w:val="clear" w:color="auto" w:fill="FFFFFF"/>
        </w:rPr>
        <w:t>Г-жа Златомира Стефанова</w:t>
      </w:r>
      <w:r w:rsidRPr="00773F2F">
        <w:rPr>
          <w:color w:val="000000"/>
          <w:shd w:val="clear" w:color="auto" w:fill="FFFFFF"/>
        </w:rPr>
        <w:t>:</w:t>
      </w:r>
      <w:r w:rsidR="00774A98" w:rsidRPr="00773F2F">
        <w:rPr>
          <w:color w:val="000000"/>
          <w:shd w:val="clear" w:color="auto" w:fill="FFFFFF"/>
        </w:rPr>
        <w:t xml:space="preserve"> Благодаря г-н Председател</w:t>
      </w:r>
      <w:r w:rsidR="00454B76" w:rsidRPr="00773F2F">
        <w:rPr>
          <w:color w:val="000000"/>
          <w:shd w:val="clear" w:color="auto" w:fill="FFFFFF"/>
        </w:rPr>
        <w:t xml:space="preserve"> </w:t>
      </w:r>
      <w:r w:rsidR="00774A98" w:rsidRPr="00773F2F">
        <w:rPr>
          <w:color w:val="000000"/>
          <w:shd w:val="clear" w:color="auto" w:fill="FFFFFF"/>
        </w:rPr>
        <w:t xml:space="preserve">тук продажбата е по </w:t>
      </w:r>
      <w:r w:rsidR="008B305D" w:rsidRPr="00773F2F">
        <w:rPr>
          <w:color w:val="000000"/>
          <w:shd w:val="clear" w:color="auto" w:fill="FFFFFF"/>
        </w:rPr>
        <w:t>чл.</w:t>
      </w:r>
      <w:r w:rsidR="00774A98" w:rsidRPr="00773F2F">
        <w:rPr>
          <w:color w:val="000000"/>
          <w:shd w:val="clear" w:color="auto" w:fill="FFFFFF"/>
        </w:rPr>
        <w:t>35</w:t>
      </w:r>
      <w:r w:rsidR="008B305D" w:rsidRPr="00773F2F">
        <w:rPr>
          <w:color w:val="000000"/>
          <w:shd w:val="clear" w:color="auto" w:fill="FFFFFF"/>
        </w:rPr>
        <w:t>, ал.</w:t>
      </w:r>
      <w:r w:rsidR="00774A98" w:rsidRPr="00773F2F">
        <w:rPr>
          <w:color w:val="000000"/>
          <w:shd w:val="clear" w:color="auto" w:fill="FFFFFF"/>
        </w:rPr>
        <w:t xml:space="preserve">3 с законно построена сграда. Подкрепям </w:t>
      </w:r>
      <w:r w:rsidR="00454B76" w:rsidRPr="00773F2F">
        <w:rPr>
          <w:color w:val="000000"/>
          <w:shd w:val="clear" w:color="auto" w:fill="FFFFFF"/>
        </w:rPr>
        <w:t xml:space="preserve">точката с положително становище на </w:t>
      </w:r>
      <w:r w:rsidR="00774A98" w:rsidRPr="00773F2F">
        <w:rPr>
          <w:color w:val="000000"/>
          <w:shd w:val="clear" w:color="auto" w:fill="FFFFFF"/>
        </w:rPr>
        <w:t>К</w:t>
      </w:r>
      <w:r w:rsidR="00454B76" w:rsidRPr="00773F2F">
        <w:rPr>
          <w:color w:val="000000"/>
          <w:shd w:val="clear" w:color="auto" w:fill="FFFFFF"/>
        </w:rPr>
        <w:t>омисията по общинска собственост</w:t>
      </w:r>
      <w:r w:rsidR="00774A98" w:rsidRPr="00773F2F">
        <w:rPr>
          <w:color w:val="000000"/>
          <w:shd w:val="clear" w:color="auto" w:fill="FFFFFF"/>
        </w:rPr>
        <w:t>.</w:t>
      </w:r>
    </w:p>
    <w:p w14:paraId="78D80103" w14:textId="6D7C450F" w:rsidR="00BD7B4A" w:rsidRPr="00773F2F" w:rsidRDefault="00774A98" w:rsidP="00774A98">
      <w:pPr>
        <w:tabs>
          <w:tab w:val="left" w:pos="284"/>
        </w:tabs>
        <w:spacing w:line="259"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rPr>
        <w:t>Акад. Христо Белоев</w:t>
      </w:r>
      <w:r w:rsidRPr="00773F2F">
        <w:t xml:space="preserve">: </w:t>
      </w:r>
      <w:r w:rsidRPr="00773F2F">
        <w:rPr>
          <w:color w:val="000000"/>
          <w:shd w:val="clear" w:color="auto" w:fill="FFFFFF"/>
        </w:rPr>
        <w:t>Б</w:t>
      </w:r>
      <w:r w:rsidR="00454B76" w:rsidRPr="00773F2F">
        <w:rPr>
          <w:color w:val="000000"/>
          <w:shd w:val="clear" w:color="auto" w:fill="FFFFFF"/>
        </w:rPr>
        <w:t xml:space="preserve">лагодаря </w:t>
      </w:r>
      <w:r w:rsidR="008B305D" w:rsidRPr="00773F2F">
        <w:rPr>
          <w:color w:val="000000"/>
          <w:shd w:val="clear" w:color="auto" w:fill="FFFFFF"/>
        </w:rPr>
        <w:t>заявки няма, гласуваме.</w:t>
      </w:r>
    </w:p>
    <w:p w14:paraId="63E8E446" w14:textId="77777777" w:rsidR="008B305D" w:rsidRPr="00773F2F" w:rsidRDefault="008B305D" w:rsidP="00774A98">
      <w:pPr>
        <w:tabs>
          <w:tab w:val="left" w:pos="284"/>
        </w:tabs>
        <w:spacing w:line="259" w:lineRule="auto"/>
        <w:jc w:val="both"/>
        <w:rPr>
          <w:b/>
        </w:rPr>
      </w:pPr>
    </w:p>
    <w:p w14:paraId="11ABB805" w14:textId="58F92DAA" w:rsidR="00BD7B4A" w:rsidRPr="00773F2F" w:rsidRDefault="00BD7B4A" w:rsidP="00556158">
      <w:pPr>
        <w:spacing w:line="276" w:lineRule="auto"/>
        <w:contextualSpacing/>
        <w:jc w:val="both"/>
        <w:rPr>
          <w:b/>
        </w:rPr>
      </w:pPr>
      <w:r w:rsidRPr="00773F2F">
        <w:rPr>
          <w:b/>
        </w:rPr>
        <w:t>КВОРУМ – 4</w:t>
      </w:r>
      <w:r w:rsidR="00454B76" w:rsidRPr="00773F2F">
        <w:rPr>
          <w:b/>
        </w:rPr>
        <w:t>7</w:t>
      </w:r>
      <w:r w:rsidRPr="00773F2F">
        <w:rPr>
          <w:b/>
        </w:rPr>
        <w:t>.С 4</w:t>
      </w:r>
      <w:r w:rsidR="00454B76" w:rsidRPr="00773F2F">
        <w:rPr>
          <w:b/>
        </w:rPr>
        <w:t>7</w:t>
      </w:r>
      <w:r w:rsidRPr="00773F2F">
        <w:rPr>
          <w:b/>
        </w:rPr>
        <w:t xml:space="preserve"> „за“,0 „против“</w:t>
      </w:r>
      <w:r w:rsidR="002F2D8A" w:rsidRPr="00773F2F">
        <w:rPr>
          <w:b/>
        </w:rPr>
        <w:t xml:space="preserve"> и 0 „въздържал се“  се прие</w:t>
      </w:r>
    </w:p>
    <w:p w14:paraId="6A59ABC5" w14:textId="60E21594" w:rsidR="002F2D8A" w:rsidRPr="00773F2F" w:rsidRDefault="002F2D8A" w:rsidP="00556158">
      <w:pPr>
        <w:spacing w:line="276" w:lineRule="auto"/>
        <w:contextualSpacing/>
        <w:jc w:val="both"/>
        <w:rPr>
          <w:b/>
        </w:rPr>
      </w:pPr>
    </w:p>
    <w:p w14:paraId="5C62BD49" w14:textId="000D1D9F" w:rsidR="002F2D8A" w:rsidRPr="00773F2F" w:rsidRDefault="002F2D8A" w:rsidP="002F2D8A">
      <w:pPr>
        <w:spacing w:line="276" w:lineRule="auto"/>
        <w:contextualSpacing/>
        <w:jc w:val="center"/>
        <w:rPr>
          <w:b/>
        </w:rPr>
      </w:pPr>
      <w:r w:rsidRPr="00773F2F">
        <w:rPr>
          <w:b/>
        </w:rPr>
        <w:t>РЕШЕНИЕ № 766</w:t>
      </w:r>
    </w:p>
    <w:p w14:paraId="4776D3A9" w14:textId="77777777" w:rsidR="002F2D8A" w:rsidRPr="00773F2F" w:rsidRDefault="002F2D8A" w:rsidP="002F2D8A">
      <w:pPr>
        <w:ind w:firstLine="567"/>
        <w:jc w:val="both"/>
        <w:rPr>
          <w:rFonts w:eastAsia="Calibri"/>
        </w:rPr>
      </w:pPr>
      <w:r w:rsidRPr="00773F2F">
        <w:rPr>
          <w:rFonts w:eastAsia="Calibri"/>
        </w:rPr>
        <w:t xml:space="preserve">На основание чл. 21, ал. 2, във връзка с чл. 21,  ал. 1, т. 8 от Закона за местното самоуправление и местната администрация, във връзка с чл. 8, ал. 1 и ал. 9, чл. 35, ал. 3, </w:t>
      </w:r>
      <w:r w:rsidRPr="00773F2F">
        <w:rPr>
          <w:rFonts w:eastAsia="Calibri"/>
        </w:rPr>
        <w:lastRenderedPageBreak/>
        <w:t>чл. 41, ал. 2 от Закона за общинската собственост, чл. 31, ал. 1 от Наредба №1 за общинската собственост на Общински съвет – Русе, Заявление №</w:t>
      </w:r>
      <w:r w:rsidRPr="00773F2F">
        <w:t xml:space="preserve">ОИ-01-11/31.07.2025 г. </w:t>
      </w:r>
      <w:r w:rsidRPr="00773F2F">
        <w:rPr>
          <w:rFonts w:eastAsia="Calibri"/>
        </w:rPr>
        <w:t>и извлечение от Протокол №17/04.09.2025 г. на Комисията по общинска собственост, Общинският съвет</w:t>
      </w:r>
      <w:r w:rsidRPr="00773F2F">
        <w:rPr>
          <w:rFonts w:eastAsia="Calibri"/>
          <w:b/>
        </w:rPr>
        <w:t xml:space="preserve"> </w:t>
      </w:r>
      <w:r w:rsidRPr="00773F2F">
        <w:rPr>
          <w:rFonts w:eastAsia="Calibri"/>
        </w:rPr>
        <w:t>реши:</w:t>
      </w:r>
    </w:p>
    <w:p w14:paraId="34A2E611" w14:textId="77777777" w:rsidR="002F2D8A" w:rsidRPr="00773F2F" w:rsidRDefault="002F2D8A" w:rsidP="002F2D8A">
      <w:pPr>
        <w:ind w:firstLine="567"/>
        <w:jc w:val="both"/>
      </w:pPr>
      <w:r w:rsidRPr="00773F2F">
        <w:t xml:space="preserve">1. Допълва годишната програма за управление и разпореждане с имотите - общинска собственост за 2025г. с продажба на общински недвижим имот - </w:t>
      </w:r>
      <w:r w:rsidRPr="00773F2F">
        <w:rPr>
          <w:color w:val="000000"/>
        </w:rPr>
        <w:t>Поземлен имот с идентификатор 63427.4.605 по КККР на гр. Русе</w:t>
      </w:r>
      <w:r w:rsidRPr="00773F2F">
        <w:rPr>
          <w:rFonts w:eastAsia="Calibri"/>
        </w:rPr>
        <w:t xml:space="preserve">, с площ от 185 кв.м., с адрес: </w:t>
      </w:r>
      <w:r w:rsidRPr="00773F2F">
        <w:rPr>
          <w:color w:val="000000"/>
        </w:rPr>
        <w:t xml:space="preserve">гр. Русе, кв. „Дружба” III, бул. „Христо Ботев“, </w:t>
      </w:r>
      <w:r w:rsidRPr="00773F2F">
        <w:rPr>
          <w:rFonts w:eastAsia="Calibri"/>
        </w:rPr>
        <w:t xml:space="preserve">трайно предназначение на територията: Урбанизирана, начин на трайно ползване: Ниско застрояване (до 10м), предишен идентификатор: няма, номер по преходен план: 182, кв. 592, </w:t>
      </w:r>
      <w:r w:rsidRPr="00773F2F">
        <w:rPr>
          <w:color w:val="000000"/>
        </w:rPr>
        <w:t>попадащ в</w:t>
      </w:r>
      <w:r w:rsidRPr="00773F2F">
        <w:rPr>
          <w:bCs/>
          <w:color w:val="000000"/>
        </w:rPr>
        <w:t xml:space="preserve"> част от </w:t>
      </w:r>
      <w:r w:rsidRPr="00773F2F">
        <w:rPr>
          <w:color w:val="000000"/>
        </w:rPr>
        <w:t>УПИ IV – За жилищно строителство и търговия, в кв. 592 по плана на град Русе, обект на АЧОС № 10949/06.12.2023г., вписан</w:t>
      </w:r>
      <w:r w:rsidRPr="00773F2F">
        <w:rPr>
          <w:rFonts w:eastAsia="Calibri"/>
        </w:rPr>
        <w:t xml:space="preserve"> под № 170, т. 40, ДВР 14819, н.д. 8397, вх. № 15236/11.12.2023г. по описа на Службата по вписвания – Русе, по реда на чл. 35, ал. 3 от Закона за общинска собственост,</w:t>
      </w:r>
      <w:r w:rsidRPr="00773F2F">
        <w:t xml:space="preserve"> с прогнозен приход от продажбата в размер на  </w:t>
      </w:r>
      <w:r w:rsidRPr="00773F2F">
        <w:rPr>
          <w:rFonts w:eastAsia="Calibri"/>
        </w:rPr>
        <w:t>31 000 лв (тридесет и една хиляди лева)</w:t>
      </w:r>
      <w:r w:rsidRPr="00773F2F">
        <w:rPr>
          <w:color w:val="000000"/>
        </w:rPr>
        <w:t xml:space="preserve">, </w:t>
      </w:r>
      <w:r w:rsidRPr="00773F2F">
        <w:rPr>
          <w:rFonts w:eastAsia="Calibri"/>
        </w:rPr>
        <w:t>без дължими данъци и такси.</w:t>
      </w:r>
    </w:p>
    <w:p w14:paraId="6860F4B0" w14:textId="77777777" w:rsidR="002F2D8A" w:rsidRPr="00773F2F" w:rsidRDefault="002F2D8A" w:rsidP="002F2D8A">
      <w:pPr>
        <w:ind w:firstLine="567"/>
        <w:jc w:val="both"/>
      </w:pPr>
      <w:r w:rsidRPr="00773F2F">
        <w:rPr>
          <w:rFonts w:eastAsia="Calibri"/>
        </w:rPr>
        <w:t xml:space="preserve">2. Дава съгласие за продажба на </w:t>
      </w:r>
      <w:r w:rsidRPr="00773F2F">
        <w:t xml:space="preserve">общински недвижим имот - </w:t>
      </w:r>
      <w:r w:rsidRPr="00773F2F">
        <w:rPr>
          <w:color w:val="000000"/>
        </w:rPr>
        <w:t>Поземлен имот с идентификатор 63427.4.605 по КККР на гр. Русе</w:t>
      </w:r>
      <w:r w:rsidRPr="00773F2F">
        <w:rPr>
          <w:rFonts w:eastAsia="Calibri"/>
        </w:rPr>
        <w:t xml:space="preserve">, с площ от 185 кв.м., с адрес: </w:t>
      </w:r>
      <w:r w:rsidRPr="00773F2F">
        <w:rPr>
          <w:color w:val="000000"/>
        </w:rPr>
        <w:t xml:space="preserve">гр. Русе, кв. „Дружба” III, бул. „Христо Ботев“, </w:t>
      </w:r>
      <w:r w:rsidRPr="00773F2F">
        <w:rPr>
          <w:rFonts w:eastAsia="Calibri"/>
        </w:rPr>
        <w:t xml:space="preserve">трайно предназначение на територията: Урбанизирана, начин на трайно ползване: Ниско застрояване (до 10м), предишен идентификатор: няма, номер по преходен план: 182, кв. 592, </w:t>
      </w:r>
      <w:r w:rsidRPr="00773F2F">
        <w:rPr>
          <w:color w:val="000000"/>
        </w:rPr>
        <w:t>попадащ в</w:t>
      </w:r>
      <w:r w:rsidRPr="00773F2F">
        <w:rPr>
          <w:bCs/>
          <w:color w:val="000000"/>
        </w:rPr>
        <w:t xml:space="preserve"> част от </w:t>
      </w:r>
      <w:r w:rsidRPr="00773F2F">
        <w:rPr>
          <w:color w:val="000000"/>
        </w:rPr>
        <w:t>УПИ IV – За жилищно строителство и търговия, в кв. 592 по плана на град Русе, обект на АЧОС № 10949/06.12.2023г., вписан</w:t>
      </w:r>
      <w:r w:rsidRPr="00773F2F">
        <w:rPr>
          <w:rFonts w:eastAsia="Calibri"/>
        </w:rPr>
        <w:t xml:space="preserve"> под № 170, т. 40, ДВР 14819, н.д. 8397, вх. № 15236/11.12.2023г. по описа на Службата по вписвания – Русе по реда на чл. 35, ал. 3 от Закона за общинска собственост, на СТЕФКА ПОТХОВЕН</w:t>
      </w:r>
      <w:r w:rsidRPr="00773F2F">
        <w:t xml:space="preserve">, </w:t>
      </w:r>
      <w:r w:rsidRPr="00773F2F">
        <w:rPr>
          <w:rFonts w:eastAsia="Calibri"/>
        </w:rPr>
        <w:t xml:space="preserve">на цена от 31 000 лв (тридесет и една хиляди лева), </w:t>
      </w:r>
      <w:r w:rsidRPr="00773F2F">
        <w:t xml:space="preserve">без включени дължими данъци и такси. Последните са за сметка на купувача. </w:t>
      </w:r>
    </w:p>
    <w:p w14:paraId="6A97EDF5" w14:textId="77777777" w:rsidR="002F2D8A" w:rsidRPr="00773F2F" w:rsidRDefault="002F2D8A" w:rsidP="002F2D8A">
      <w:pPr>
        <w:ind w:firstLine="567"/>
        <w:jc w:val="both"/>
        <w:rPr>
          <w:rFonts w:eastAsia="Calibri"/>
        </w:rPr>
      </w:pPr>
      <w:r w:rsidRPr="00773F2F">
        <w:t>Решението подлежи на обжалване чрез Общински съвет - Русе пред Административен съд – Русе, по реда на АПК, в 14-дневен срок от съобщаването му. Същото подлежи на контрол по реда на чл. 45 от ЗМСМА, във връзка с чл. 8, ал. 11 от ЗОС.</w:t>
      </w:r>
    </w:p>
    <w:p w14:paraId="12360A9F" w14:textId="77777777" w:rsidR="002F2D8A" w:rsidRPr="00773F2F" w:rsidRDefault="002F2D8A" w:rsidP="002F2D8A">
      <w:pPr>
        <w:spacing w:line="276" w:lineRule="auto"/>
        <w:contextualSpacing/>
        <w:jc w:val="center"/>
        <w:rPr>
          <w:b/>
        </w:rPr>
      </w:pPr>
    </w:p>
    <w:p w14:paraId="4AAEC3D7" w14:textId="59486AF6" w:rsidR="009736F3" w:rsidRPr="00773F2F" w:rsidRDefault="009736F3" w:rsidP="00556158">
      <w:pPr>
        <w:tabs>
          <w:tab w:val="left" w:pos="284"/>
        </w:tabs>
        <w:spacing w:after="160" w:line="259" w:lineRule="auto"/>
        <w:ind w:right="-2"/>
        <w:jc w:val="both"/>
        <w:rPr>
          <w:b/>
          <w:bCs/>
        </w:rPr>
      </w:pPr>
      <w:r w:rsidRPr="00773F2F">
        <w:rPr>
          <w:b/>
          <w:bCs/>
        </w:rPr>
        <w:t>Точка 1</w:t>
      </w:r>
      <w:r w:rsidR="003B4A2C" w:rsidRPr="00773F2F">
        <w:rPr>
          <w:b/>
          <w:bCs/>
        </w:rPr>
        <w:t>5</w:t>
      </w:r>
    </w:p>
    <w:p w14:paraId="7CE50720" w14:textId="71E71F75" w:rsidR="009736F3" w:rsidRPr="00773F2F" w:rsidRDefault="009736F3" w:rsidP="00556158">
      <w:pPr>
        <w:tabs>
          <w:tab w:val="left" w:pos="284"/>
        </w:tabs>
        <w:spacing w:after="160" w:line="259" w:lineRule="auto"/>
        <w:ind w:right="-2"/>
        <w:jc w:val="both"/>
        <w:rPr>
          <w:b/>
          <w:bCs/>
        </w:rPr>
      </w:pPr>
      <w:r w:rsidRPr="00773F2F">
        <w:rPr>
          <w:b/>
          <w:bCs/>
        </w:rPr>
        <w:t xml:space="preserve">К.л. 763 Съгласие за възмездно придобиване на придаваем терен по регулация, с площ от 2,00 кв.м от ПИ 63427.2.5845 по КККР на град Русе    </w:t>
      </w:r>
    </w:p>
    <w:p w14:paraId="7BF1606E" w14:textId="77777777" w:rsidR="00BD7B4A" w:rsidRPr="00773F2F" w:rsidRDefault="00BD7B4A" w:rsidP="00556158">
      <w:pPr>
        <w:tabs>
          <w:tab w:val="left" w:pos="284"/>
        </w:tabs>
        <w:spacing w:line="259" w:lineRule="auto"/>
        <w:jc w:val="both"/>
        <w:rPr>
          <w:color w:val="000000"/>
          <w:shd w:val="clear" w:color="auto" w:fill="FFFFFF"/>
        </w:rPr>
      </w:pPr>
      <w:r w:rsidRPr="00773F2F">
        <w:rPr>
          <w:b/>
          <w:bCs/>
        </w:rPr>
        <w:tab/>
      </w:r>
      <w:r w:rsidRPr="00773F2F">
        <w:rPr>
          <w:b/>
          <w:bCs/>
        </w:rPr>
        <w:tab/>
      </w:r>
      <w:r w:rsidRPr="00773F2F">
        <w:rPr>
          <w:b/>
        </w:rPr>
        <w:t>Акад. Христо Белоев</w:t>
      </w:r>
      <w:r w:rsidRPr="00773F2F">
        <w:t>:</w:t>
      </w:r>
      <w:r w:rsidRPr="00773F2F">
        <w:rPr>
          <w:color w:val="000000"/>
          <w:shd w:val="clear" w:color="auto" w:fill="FFFFFF"/>
        </w:rPr>
        <w:t xml:space="preserve"> Златомира Стефанова.</w:t>
      </w:r>
    </w:p>
    <w:p w14:paraId="6C393DF3" w14:textId="77777777" w:rsidR="008B305D" w:rsidRPr="00773F2F" w:rsidRDefault="00BD7B4A" w:rsidP="008B305D">
      <w:pPr>
        <w:tabs>
          <w:tab w:val="left" w:pos="284"/>
        </w:tabs>
        <w:spacing w:line="259"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bCs/>
          <w:color w:val="000000"/>
          <w:shd w:val="clear" w:color="auto" w:fill="FFFFFF"/>
        </w:rPr>
        <w:t>Г-жа Златомира Стефанова</w:t>
      </w:r>
      <w:r w:rsidRPr="00773F2F">
        <w:rPr>
          <w:color w:val="000000"/>
          <w:shd w:val="clear" w:color="auto" w:fill="FFFFFF"/>
        </w:rPr>
        <w:t>:</w:t>
      </w:r>
      <w:r w:rsidR="008B305D" w:rsidRPr="00773F2F">
        <w:rPr>
          <w:color w:val="000000"/>
          <w:shd w:val="clear" w:color="auto" w:fill="FFFFFF"/>
        </w:rPr>
        <w:t xml:space="preserve"> Благодаря г-н Председател, уважаеми общински съветници тук </w:t>
      </w:r>
      <w:r w:rsidR="00454B76" w:rsidRPr="00773F2F">
        <w:rPr>
          <w:color w:val="000000"/>
          <w:shd w:val="clear" w:color="auto" w:fill="FFFFFF"/>
        </w:rPr>
        <w:t xml:space="preserve"> имаме придобиване на площ от два квадратни метра срещу сумата от 585 лв</w:t>
      </w:r>
      <w:r w:rsidR="008B305D" w:rsidRPr="00773F2F">
        <w:rPr>
          <w:color w:val="000000"/>
          <w:shd w:val="clear" w:color="auto" w:fill="FFFFFF"/>
        </w:rPr>
        <w:t>.</w:t>
      </w:r>
      <w:r w:rsidR="00454B76" w:rsidRPr="00773F2F">
        <w:rPr>
          <w:color w:val="000000"/>
          <w:shd w:val="clear" w:color="auto" w:fill="FFFFFF"/>
        </w:rPr>
        <w:t xml:space="preserve"> на улица Даскал Тони като те ще бъдат осигурени от други дейности по жилищно строителство благоустройство и регионално развитие</w:t>
      </w:r>
      <w:r w:rsidR="008B305D" w:rsidRPr="00773F2F">
        <w:rPr>
          <w:color w:val="000000"/>
          <w:shd w:val="clear" w:color="auto" w:fill="FFFFFF"/>
        </w:rPr>
        <w:t>.</w:t>
      </w:r>
    </w:p>
    <w:p w14:paraId="760D4DA0" w14:textId="1B093B3F" w:rsidR="00BD7B4A" w:rsidRPr="00773F2F" w:rsidRDefault="008B305D" w:rsidP="008B305D">
      <w:pPr>
        <w:tabs>
          <w:tab w:val="left" w:pos="284"/>
        </w:tabs>
        <w:spacing w:line="259" w:lineRule="auto"/>
        <w:jc w:val="both"/>
        <w:rPr>
          <w:b/>
        </w:rPr>
      </w:pPr>
      <w:r w:rsidRPr="00773F2F">
        <w:rPr>
          <w:color w:val="000000"/>
          <w:shd w:val="clear" w:color="auto" w:fill="FFFFFF"/>
        </w:rPr>
        <w:tab/>
      </w:r>
      <w:r w:rsidRPr="00773F2F">
        <w:rPr>
          <w:color w:val="000000"/>
          <w:shd w:val="clear" w:color="auto" w:fill="FFFFFF"/>
        </w:rPr>
        <w:tab/>
      </w:r>
      <w:r w:rsidRPr="00773F2F">
        <w:rPr>
          <w:b/>
        </w:rPr>
        <w:t>Акад. Христо Белоев</w:t>
      </w:r>
      <w:r w:rsidRPr="00773F2F">
        <w:t xml:space="preserve">: </w:t>
      </w:r>
      <w:r w:rsidR="00454B76" w:rsidRPr="00773F2F">
        <w:rPr>
          <w:color w:val="000000"/>
          <w:shd w:val="clear" w:color="auto" w:fill="FFFFFF"/>
        </w:rPr>
        <w:t xml:space="preserve"> </w:t>
      </w:r>
      <w:r w:rsidRPr="00773F2F">
        <w:rPr>
          <w:color w:val="000000"/>
          <w:shd w:val="clear" w:color="auto" w:fill="FFFFFF"/>
        </w:rPr>
        <w:t>Б</w:t>
      </w:r>
      <w:r w:rsidR="00454B76" w:rsidRPr="00773F2F">
        <w:rPr>
          <w:color w:val="000000"/>
          <w:shd w:val="clear" w:color="auto" w:fill="FFFFFF"/>
        </w:rPr>
        <w:t>лагодаря</w:t>
      </w:r>
      <w:r w:rsidRPr="00773F2F">
        <w:rPr>
          <w:color w:val="000000"/>
          <w:shd w:val="clear" w:color="auto" w:fill="FFFFFF"/>
        </w:rPr>
        <w:t xml:space="preserve"> заявки няма гласуваме.</w:t>
      </w:r>
      <w:r w:rsidR="00454B76" w:rsidRPr="00773F2F">
        <w:rPr>
          <w:color w:val="000000"/>
          <w:shd w:val="clear" w:color="auto" w:fill="FFFFFF"/>
        </w:rPr>
        <w:t xml:space="preserve"> </w:t>
      </w:r>
    </w:p>
    <w:p w14:paraId="5B493FF2" w14:textId="77777777" w:rsidR="002F2D8A" w:rsidRPr="00773F2F" w:rsidRDefault="002F2D8A" w:rsidP="00556158">
      <w:pPr>
        <w:spacing w:line="276" w:lineRule="auto"/>
        <w:contextualSpacing/>
        <w:jc w:val="both"/>
        <w:rPr>
          <w:b/>
        </w:rPr>
      </w:pPr>
      <w:bookmarkStart w:id="10" w:name="_Hlk212924268"/>
    </w:p>
    <w:p w14:paraId="7767E217" w14:textId="33F4746F" w:rsidR="00BD7B4A" w:rsidRPr="00773F2F" w:rsidRDefault="00BD7B4A" w:rsidP="00556158">
      <w:pPr>
        <w:spacing w:line="276" w:lineRule="auto"/>
        <w:contextualSpacing/>
        <w:jc w:val="both"/>
        <w:rPr>
          <w:b/>
        </w:rPr>
      </w:pPr>
      <w:r w:rsidRPr="00773F2F">
        <w:rPr>
          <w:b/>
        </w:rPr>
        <w:t>КВОРУМ – 4</w:t>
      </w:r>
      <w:r w:rsidR="00454B76" w:rsidRPr="00773F2F">
        <w:rPr>
          <w:b/>
        </w:rPr>
        <w:t>4</w:t>
      </w:r>
      <w:r w:rsidRPr="00773F2F">
        <w:rPr>
          <w:b/>
        </w:rPr>
        <w:t>.С 4</w:t>
      </w:r>
      <w:r w:rsidR="00454B76" w:rsidRPr="00773F2F">
        <w:rPr>
          <w:b/>
        </w:rPr>
        <w:t>4</w:t>
      </w:r>
      <w:r w:rsidRPr="00773F2F">
        <w:rPr>
          <w:b/>
        </w:rPr>
        <w:t xml:space="preserve"> „за“,</w:t>
      </w:r>
      <w:r w:rsidR="005E1D34" w:rsidRPr="00773F2F">
        <w:rPr>
          <w:b/>
        </w:rPr>
        <w:t xml:space="preserve"> </w:t>
      </w:r>
      <w:r w:rsidRPr="00773F2F">
        <w:rPr>
          <w:b/>
        </w:rPr>
        <w:t>0 „против“</w:t>
      </w:r>
      <w:r w:rsidR="002F2D8A" w:rsidRPr="00773F2F">
        <w:rPr>
          <w:b/>
        </w:rPr>
        <w:t xml:space="preserve"> и 0 „въздържал се“  се прие</w:t>
      </w:r>
    </w:p>
    <w:p w14:paraId="4AC60817" w14:textId="0E8DADAB" w:rsidR="002F2D8A" w:rsidRPr="00773F2F" w:rsidRDefault="002F2D8A" w:rsidP="00556158">
      <w:pPr>
        <w:spacing w:line="276" w:lineRule="auto"/>
        <w:contextualSpacing/>
        <w:jc w:val="both"/>
        <w:rPr>
          <w:b/>
        </w:rPr>
      </w:pPr>
    </w:p>
    <w:p w14:paraId="6C4C1FB5" w14:textId="19331114" w:rsidR="002F2D8A" w:rsidRPr="00773F2F" w:rsidRDefault="002F2D8A" w:rsidP="005E1D34">
      <w:pPr>
        <w:spacing w:line="276" w:lineRule="auto"/>
        <w:contextualSpacing/>
        <w:jc w:val="center"/>
        <w:rPr>
          <w:b/>
        </w:rPr>
      </w:pPr>
      <w:r w:rsidRPr="00773F2F">
        <w:rPr>
          <w:b/>
        </w:rPr>
        <w:t>РЕШЕНИЕ №</w:t>
      </w:r>
      <w:r w:rsidR="005E1D34" w:rsidRPr="00773F2F">
        <w:rPr>
          <w:b/>
        </w:rPr>
        <w:t xml:space="preserve"> 767</w:t>
      </w:r>
    </w:p>
    <w:p w14:paraId="0B879F25" w14:textId="77777777" w:rsidR="005E1D34" w:rsidRPr="00773F2F" w:rsidRDefault="005E1D34" w:rsidP="005E1D34">
      <w:pPr>
        <w:ind w:firstLine="851"/>
        <w:jc w:val="both"/>
      </w:pPr>
      <w:r w:rsidRPr="00773F2F">
        <w:t>На основание чл. 21, ал. 1, т. 8 и чл. 21, ал. 2</w:t>
      </w:r>
      <w:r w:rsidRPr="00773F2F">
        <w:rPr>
          <w:lang w:val="ru-RU"/>
        </w:rPr>
        <w:t xml:space="preserve"> </w:t>
      </w:r>
      <w:r w:rsidRPr="00773F2F">
        <w:t xml:space="preserve">от ЗМСМА, §22, ал. 1, т. 1, буква „б“ от ЗР от ЗУТ, чл. 8, ал. 9 от ЗОС, чл. 21, ал. 4 и чл. 34, ал. 1 и 2 от ЗОС, Протокол </w:t>
      </w:r>
      <w:r w:rsidRPr="00773F2F">
        <w:rPr>
          <w:bCs/>
        </w:rPr>
        <w:t xml:space="preserve">№ 16 от 02.07.2025 г. </w:t>
      </w:r>
      <w:r w:rsidRPr="00773F2F">
        <w:t>на Комисията по общинска собственост</w:t>
      </w:r>
      <w:r w:rsidRPr="00773F2F">
        <w:rPr>
          <w:bCs/>
        </w:rPr>
        <w:t xml:space="preserve">, </w:t>
      </w:r>
      <w:r w:rsidRPr="00773F2F">
        <w:t xml:space="preserve">съобразно предвижданията на </w:t>
      </w:r>
      <w:r w:rsidRPr="00773F2F">
        <w:rPr>
          <w:bCs/>
        </w:rPr>
        <w:t>ПУП-ПУР и ПРЗ</w:t>
      </w:r>
      <w:r w:rsidRPr="00773F2F">
        <w:t>, одобрен с Решение № 571, прието с Протокол № 18/27.03.2025 г. на Общински съвет – Русе</w:t>
      </w:r>
      <w:r w:rsidRPr="00773F2F">
        <w:rPr>
          <w:bCs/>
        </w:rPr>
        <w:t>,</w:t>
      </w:r>
      <w:r w:rsidRPr="00773F2F">
        <w:t xml:space="preserve"> Общинският съвет реши:</w:t>
      </w:r>
    </w:p>
    <w:p w14:paraId="6CF1079C" w14:textId="77777777" w:rsidR="005E1D34" w:rsidRPr="00773F2F" w:rsidRDefault="005E1D34" w:rsidP="005E1D34">
      <w:pPr>
        <w:ind w:firstLine="851"/>
        <w:jc w:val="both"/>
      </w:pPr>
      <w:r w:rsidRPr="00773F2F">
        <w:rPr>
          <w:bCs/>
        </w:rPr>
        <w:lastRenderedPageBreak/>
        <w:t xml:space="preserve">1. </w:t>
      </w:r>
      <w:r w:rsidRPr="00773F2F">
        <w:t xml:space="preserve">Допълва годишната програма за управление и разпореждане с имотите – общинска собственост за 2025 г. с възмездно придобиване, на цена 585,00 лева (петстотин осемдесет и пет лева) без данъци и такси, на терен, представляващ придаваемa част 2 кв.м от </w:t>
      </w:r>
      <w:r w:rsidRPr="00773F2F">
        <w:rPr>
          <w:bCs/>
        </w:rPr>
        <w:t xml:space="preserve">поземлен имот с идентификатор 63427.2.5845 по КККР на град Русе, одобрени със Заповед № РД-18-18/16.05.2007г. на изпълнителния директор на АК, с адрес: гр. Русе, ул. „Даскал Тони“ № 6, с площ от 273 кв.м, с трайно предназначение на територията: Урбанизирана, начин на трайно ползване: Ниско застрояване (до 10м), </w:t>
      </w:r>
      <w:r w:rsidRPr="00773F2F">
        <w:t xml:space="preserve">собственост на Цветомир Минев, които да се приобщят към общински ПИ с идентификатор </w:t>
      </w:r>
      <w:r w:rsidRPr="00773F2F">
        <w:rPr>
          <w:bCs/>
        </w:rPr>
        <w:t>№ 63427.2.1233 - ул. „Даскал Тони“</w:t>
      </w:r>
      <w:r w:rsidRPr="00773F2F">
        <w:t xml:space="preserve"> по КККР на град Русе</w:t>
      </w:r>
      <w:r w:rsidRPr="00773F2F">
        <w:rPr>
          <w:bCs/>
        </w:rPr>
        <w:t>.</w:t>
      </w:r>
    </w:p>
    <w:p w14:paraId="75BDDC36" w14:textId="77777777" w:rsidR="005E1D34" w:rsidRPr="00773F2F" w:rsidRDefault="005E1D34" w:rsidP="005E1D34">
      <w:pPr>
        <w:ind w:firstLine="851"/>
        <w:jc w:val="both"/>
      </w:pPr>
      <w:r w:rsidRPr="00773F2F">
        <w:rPr>
          <w:bCs/>
        </w:rPr>
        <w:t xml:space="preserve">2. Да се придобият възмездно, </w:t>
      </w:r>
      <w:r w:rsidRPr="00773F2F">
        <w:t xml:space="preserve">на цена 585,00 лева (петстотин осемдесет и пет лева) без данъци и такси, </w:t>
      </w:r>
      <w:r w:rsidRPr="00773F2F">
        <w:rPr>
          <w:bCs/>
        </w:rPr>
        <w:t>2</w:t>
      </w:r>
      <w:r w:rsidRPr="00773F2F">
        <w:t xml:space="preserve"> кв.м от </w:t>
      </w:r>
      <w:r w:rsidRPr="00773F2F">
        <w:rPr>
          <w:bCs/>
        </w:rPr>
        <w:t xml:space="preserve">поземлен имот с идентификатор 63427.2.5845 по КККР на град Русе, одобрени със Заповед № РД-18-18/16.05.2007 г. на изпълнителния директор  на  АК,  с  адрес: гр. Русе,  ул. „Даскал Тони“ №  6,  с площ от  273 кв.м, с трайно предназначение на територията: Урбанизирана, начин на трайно ползване: Ниско застрояване (до 10м), </w:t>
      </w:r>
      <w:r w:rsidRPr="00773F2F">
        <w:t xml:space="preserve">собственост на Цветомир Минев, които да се приобщят към общински ПИ с идентификатор </w:t>
      </w:r>
      <w:r w:rsidRPr="00773F2F">
        <w:rPr>
          <w:bCs/>
        </w:rPr>
        <w:t>№ 63427.2.1233 - ул. „Даскал Тони“</w:t>
      </w:r>
      <w:r w:rsidRPr="00773F2F">
        <w:t xml:space="preserve"> по КККР на град Русе</w:t>
      </w:r>
      <w:r w:rsidRPr="00773F2F">
        <w:rPr>
          <w:bCs/>
        </w:rPr>
        <w:t>,</w:t>
      </w:r>
      <w:r w:rsidRPr="00773F2F">
        <w:t xml:space="preserve"> за образуване на нов УПИ IV-5845, в нов кв. 1630 по плана на ЦГЧ, град Русе, собственост на Цветомир Минев.</w:t>
      </w:r>
    </w:p>
    <w:p w14:paraId="0FB5FD3B" w14:textId="77777777" w:rsidR="005E1D34" w:rsidRPr="00773F2F" w:rsidRDefault="005E1D34" w:rsidP="005E1D34">
      <w:pPr>
        <w:ind w:firstLine="851"/>
        <w:jc w:val="both"/>
      </w:pPr>
      <w:r w:rsidRPr="00773F2F">
        <w:rPr>
          <w:bCs/>
        </w:rPr>
        <w:t xml:space="preserve">3. Средствата в размер на 585,00 лева (петстотин осемдесет и пет лева) ще бъдат осигурени от дейност </w:t>
      </w:r>
      <w:r w:rsidRPr="00773F2F">
        <w:t xml:space="preserve">619 „Други дейности по жилищното строителство, благоустройството и регионалното развитие“, предвидени за обезщетения при отчуждаване на имоти, като разходът следва да се включи в Инвестиционната програма на Община Русе. </w:t>
      </w:r>
    </w:p>
    <w:p w14:paraId="53C06C6A" w14:textId="77777777" w:rsidR="005E1D34" w:rsidRPr="00773F2F" w:rsidRDefault="005E1D34" w:rsidP="005E1D34">
      <w:pPr>
        <w:ind w:firstLine="851"/>
        <w:jc w:val="both"/>
      </w:pPr>
      <w:r w:rsidRPr="00773F2F">
        <w:t>Решението подлежи на оспорване и на контрол чрез Общински съвет – Русе по реда на чл. 45 ЗМСМА, във вр. с чл. 8, ал. 11 от ЗОС, както и на обжалване пред Административен съд – Русе в 14-дневен срок от съобщаването на адресата.</w:t>
      </w:r>
    </w:p>
    <w:p w14:paraId="5722F34C" w14:textId="77777777" w:rsidR="005E1D34" w:rsidRPr="00773F2F" w:rsidRDefault="005E1D34" w:rsidP="005E1D34">
      <w:pPr>
        <w:spacing w:line="276" w:lineRule="auto"/>
        <w:contextualSpacing/>
        <w:jc w:val="center"/>
        <w:rPr>
          <w:b/>
        </w:rPr>
      </w:pPr>
    </w:p>
    <w:p w14:paraId="5CC4CD42" w14:textId="47CF9271" w:rsidR="00BD7B4A" w:rsidRPr="00773F2F" w:rsidRDefault="00BD7B4A" w:rsidP="00556158">
      <w:pPr>
        <w:tabs>
          <w:tab w:val="left" w:pos="284"/>
        </w:tabs>
        <w:spacing w:after="160" w:line="259" w:lineRule="auto"/>
        <w:ind w:right="-2"/>
        <w:jc w:val="both"/>
        <w:rPr>
          <w:b/>
          <w:bCs/>
        </w:rPr>
      </w:pPr>
    </w:p>
    <w:bookmarkEnd w:id="10"/>
    <w:p w14:paraId="50299804" w14:textId="03C1B40D" w:rsidR="009736F3" w:rsidRPr="00773F2F" w:rsidRDefault="009736F3" w:rsidP="00556158">
      <w:pPr>
        <w:tabs>
          <w:tab w:val="left" w:pos="284"/>
        </w:tabs>
        <w:spacing w:after="160" w:line="259" w:lineRule="auto"/>
        <w:ind w:right="-2"/>
        <w:jc w:val="both"/>
        <w:rPr>
          <w:b/>
          <w:bCs/>
        </w:rPr>
      </w:pPr>
      <w:r w:rsidRPr="00773F2F">
        <w:rPr>
          <w:b/>
          <w:bCs/>
        </w:rPr>
        <w:t>Точка 1</w:t>
      </w:r>
      <w:r w:rsidR="003B4A2C" w:rsidRPr="00773F2F">
        <w:rPr>
          <w:b/>
          <w:bCs/>
        </w:rPr>
        <w:t>6</w:t>
      </w:r>
    </w:p>
    <w:p w14:paraId="2278991C" w14:textId="77777777" w:rsidR="00454B76" w:rsidRPr="00773F2F" w:rsidRDefault="009736F3" w:rsidP="00556158">
      <w:pPr>
        <w:tabs>
          <w:tab w:val="left" w:pos="284"/>
        </w:tabs>
        <w:spacing w:after="160" w:line="259" w:lineRule="auto"/>
        <w:ind w:right="-2"/>
        <w:jc w:val="both"/>
        <w:rPr>
          <w:b/>
          <w:bCs/>
        </w:rPr>
      </w:pPr>
      <w:r w:rsidRPr="00773F2F">
        <w:rPr>
          <w:b/>
          <w:bCs/>
        </w:rPr>
        <w:t>К.л. 764 Внасяне на непарична вноска в капитала на „Общински пазари“ ЕООД</w:t>
      </w:r>
    </w:p>
    <w:p w14:paraId="2ADB50A2" w14:textId="0AE41B4B" w:rsidR="00454B76" w:rsidRPr="00773F2F" w:rsidRDefault="00454B76" w:rsidP="00556158">
      <w:pPr>
        <w:tabs>
          <w:tab w:val="left" w:pos="284"/>
        </w:tabs>
        <w:spacing w:line="259" w:lineRule="auto"/>
        <w:ind w:right="-2"/>
        <w:jc w:val="both"/>
        <w:rPr>
          <w:color w:val="000000"/>
          <w:shd w:val="clear" w:color="auto" w:fill="FFFFFF"/>
        </w:rPr>
      </w:pPr>
      <w:r w:rsidRPr="00773F2F">
        <w:rPr>
          <w:b/>
          <w:bCs/>
        </w:rPr>
        <w:tab/>
      </w:r>
      <w:r w:rsidRPr="00773F2F">
        <w:rPr>
          <w:b/>
          <w:bCs/>
        </w:rPr>
        <w:tab/>
      </w:r>
      <w:r w:rsidRPr="00773F2F">
        <w:rPr>
          <w:b/>
        </w:rPr>
        <w:t>Акад. Христо Белоев</w:t>
      </w:r>
      <w:r w:rsidRPr="00773F2F">
        <w:t>:</w:t>
      </w:r>
      <w:r w:rsidRPr="00773F2F">
        <w:rPr>
          <w:color w:val="000000"/>
          <w:shd w:val="clear" w:color="auto" w:fill="FFFFFF"/>
        </w:rPr>
        <w:t xml:space="preserve"> Златомира Стефанова</w:t>
      </w:r>
      <w:r w:rsidR="005E1D34" w:rsidRPr="00773F2F">
        <w:rPr>
          <w:color w:val="000000"/>
          <w:shd w:val="clear" w:color="auto" w:fill="FFFFFF"/>
        </w:rPr>
        <w:t>.</w:t>
      </w:r>
    </w:p>
    <w:p w14:paraId="6F3F9C90" w14:textId="4CDBC8E4" w:rsidR="00A5612B" w:rsidRPr="00773F2F" w:rsidRDefault="00454B76" w:rsidP="00556158">
      <w:pPr>
        <w:tabs>
          <w:tab w:val="left" w:pos="284"/>
        </w:tabs>
        <w:spacing w:line="259" w:lineRule="auto"/>
        <w:ind w:right="-2"/>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bCs/>
          <w:color w:val="000000"/>
          <w:shd w:val="clear" w:color="auto" w:fill="FFFFFF"/>
        </w:rPr>
        <w:t>Г-жа Златомира Стефанова:</w:t>
      </w:r>
      <w:r w:rsidR="009736F3" w:rsidRPr="00773F2F">
        <w:rPr>
          <w:b/>
          <w:bCs/>
        </w:rPr>
        <w:t xml:space="preserve"> </w:t>
      </w:r>
      <w:r w:rsidR="008B305D" w:rsidRPr="00773F2F">
        <w:t>Благодаря</w:t>
      </w:r>
      <w:r w:rsidR="008B305D" w:rsidRPr="00773F2F">
        <w:rPr>
          <w:b/>
          <w:bCs/>
        </w:rPr>
        <w:t xml:space="preserve"> </w:t>
      </w:r>
      <w:r w:rsidRPr="00773F2F">
        <w:rPr>
          <w:color w:val="000000"/>
          <w:shd w:val="clear" w:color="auto" w:fill="FFFFFF"/>
        </w:rPr>
        <w:t>г</w:t>
      </w:r>
      <w:r w:rsidR="008B305D" w:rsidRPr="00773F2F">
        <w:rPr>
          <w:color w:val="000000"/>
          <w:shd w:val="clear" w:color="auto" w:fill="FFFFFF"/>
        </w:rPr>
        <w:t>-</w:t>
      </w:r>
      <w:r w:rsidRPr="00773F2F">
        <w:rPr>
          <w:color w:val="000000"/>
          <w:shd w:val="clear" w:color="auto" w:fill="FFFFFF"/>
        </w:rPr>
        <w:t xml:space="preserve">н </w:t>
      </w:r>
      <w:r w:rsidR="008B305D" w:rsidRPr="00773F2F">
        <w:rPr>
          <w:color w:val="000000"/>
          <w:shd w:val="clear" w:color="auto" w:fill="FFFFFF"/>
        </w:rPr>
        <w:t>П</w:t>
      </w:r>
      <w:r w:rsidRPr="00773F2F">
        <w:rPr>
          <w:color w:val="000000"/>
          <w:shd w:val="clear" w:color="auto" w:fill="FFFFFF"/>
        </w:rPr>
        <w:t xml:space="preserve">редседател </w:t>
      </w:r>
      <w:r w:rsidR="008B305D" w:rsidRPr="00773F2F">
        <w:rPr>
          <w:color w:val="000000"/>
          <w:shd w:val="clear" w:color="auto" w:fill="FFFFFF"/>
        </w:rPr>
        <w:t>О</w:t>
      </w:r>
      <w:r w:rsidRPr="00773F2F">
        <w:rPr>
          <w:color w:val="000000"/>
          <w:shd w:val="clear" w:color="auto" w:fill="FFFFFF"/>
        </w:rPr>
        <w:t xml:space="preserve">бщинския съвет е одобрил </w:t>
      </w:r>
      <w:r w:rsidR="00483C68" w:rsidRPr="00773F2F">
        <w:rPr>
          <w:color w:val="000000"/>
          <w:shd w:val="clear" w:color="auto" w:fill="FFFFFF"/>
        </w:rPr>
        <w:t>З</w:t>
      </w:r>
      <w:r w:rsidRPr="00773F2F">
        <w:rPr>
          <w:color w:val="000000"/>
          <w:shd w:val="clear" w:color="auto" w:fill="FFFFFF"/>
        </w:rPr>
        <w:t xml:space="preserve">она </w:t>
      </w:r>
      <w:r w:rsidR="008B305D" w:rsidRPr="00773F2F">
        <w:rPr>
          <w:color w:val="000000"/>
          <w:shd w:val="clear" w:color="auto" w:fill="FFFFFF"/>
        </w:rPr>
        <w:t>К</w:t>
      </w:r>
      <w:r w:rsidRPr="00773F2F">
        <w:rPr>
          <w:color w:val="000000"/>
          <w:shd w:val="clear" w:color="auto" w:fill="FFFFFF"/>
        </w:rPr>
        <w:t>райбрежна с решени</w:t>
      </w:r>
      <w:r w:rsidR="00483C68" w:rsidRPr="00773F2F">
        <w:rPr>
          <w:color w:val="000000"/>
          <w:shd w:val="clear" w:color="auto" w:fill="FFFFFF"/>
        </w:rPr>
        <w:t>е</w:t>
      </w:r>
      <w:r w:rsidRPr="00773F2F">
        <w:rPr>
          <w:color w:val="000000"/>
          <w:shd w:val="clear" w:color="auto" w:fill="FFFFFF"/>
        </w:rPr>
        <w:t xml:space="preserve"> 1134</w:t>
      </w:r>
      <w:r w:rsidR="00483C68" w:rsidRPr="00773F2F">
        <w:rPr>
          <w:color w:val="000000"/>
          <w:shd w:val="clear" w:color="auto" w:fill="FFFFFF"/>
        </w:rPr>
        <w:t>/</w:t>
      </w:r>
      <w:r w:rsidRPr="00773F2F">
        <w:rPr>
          <w:color w:val="000000"/>
          <w:shd w:val="clear" w:color="auto" w:fill="FFFFFF"/>
        </w:rPr>
        <w:t>2022 година</w:t>
      </w:r>
      <w:r w:rsidR="00483C68" w:rsidRPr="00773F2F">
        <w:rPr>
          <w:color w:val="000000"/>
          <w:shd w:val="clear" w:color="auto" w:fill="FFFFFF"/>
        </w:rPr>
        <w:t>. Като там</w:t>
      </w:r>
      <w:r w:rsidRPr="00773F2F">
        <w:rPr>
          <w:color w:val="000000"/>
          <w:shd w:val="clear" w:color="auto" w:fill="FFFFFF"/>
        </w:rPr>
        <w:t xml:space="preserve"> имаше направена схема от главния архитект</w:t>
      </w:r>
      <w:r w:rsidR="003973A9" w:rsidRPr="00773F2F">
        <w:rPr>
          <w:color w:val="000000"/>
          <w:shd w:val="clear" w:color="auto" w:fill="FFFFFF"/>
        </w:rPr>
        <w:t>,</w:t>
      </w:r>
      <w:r w:rsidRPr="00773F2F">
        <w:rPr>
          <w:color w:val="000000"/>
          <w:shd w:val="clear" w:color="auto" w:fill="FFFFFF"/>
        </w:rPr>
        <w:t xml:space="preserve"> която вие одобри</w:t>
      </w:r>
      <w:r w:rsidR="003973A9" w:rsidRPr="00773F2F">
        <w:rPr>
          <w:color w:val="000000"/>
          <w:shd w:val="clear" w:color="auto" w:fill="FFFFFF"/>
        </w:rPr>
        <w:t>х</w:t>
      </w:r>
      <w:r w:rsidRPr="00773F2F">
        <w:rPr>
          <w:color w:val="000000"/>
          <w:shd w:val="clear" w:color="auto" w:fill="FFFFFF"/>
        </w:rPr>
        <w:t xml:space="preserve">те </w:t>
      </w:r>
      <w:r w:rsidR="003973A9" w:rsidRPr="00773F2F">
        <w:rPr>
          <w:color w:val="000000"/>
          <w:shd w:val="clear" w:color="auto" w:fill="FFFFFF"/>
        </w:rPr>
        <w:t>з</w:t>
      </w:r>
      <w:r w:rsidRPr="00773F2F">
        <w:rPr>
          <w:color w:val="000000"/>
          <w:shd w:val="clear" w:color="auto" w:fill="FFFFFF"/>
        </w:rPr>
        <w:t>а изграждането на павилиони</w:t>
      </w:r>
      <w:r w:rsidR="003973A9" w:rsidRPr="00773F2F">
        <w:rPr>
          <w:color w:val="000000"/>
          <w:shd w:val="clear" w:color="auto" w:fill="FFFFFF"/>
        </w:rPr>
        <w:t>,</w:t>
      </w:r>
      <w:r w:rsidRPr="00773F2F">
        <w:rPr>
          <w:color w:val="000000"/>
          <w:shd w:val="clear" w:color="auto" w:fill="FFFFFF"/>
        </w:rPr>
        <w:t xml:space="preserve"> които да оформя</w:t>
      </w:r>
      <w:r w:rsidR="0042455A" w:rsidRPr="00773F2F">
        <w:rPr>
          <w:color w:val="000000"/>
          <w:shd w:val="clear" w:color="auto" w:fill="FFFFFF"/>
        </w:rPr>
        <w:t>т</w:t>
      </w:r>
      <w:r w:rsidRPr="00773F2F">
        <w:rPr>
          <w:color w:val="000000"/>
          <w:shd w:val="clear" w:color="auto" w:fill="FFFFFF"/>
        </w:rPr>
        <w:t xml:space="preserve"> тъй наречената </w:t>
      </w:r>
      <w:r w:rsidR="003973A9" w:rsidRPr="00773F2F">
        <w:rPr>
          <w:color w:val="000000"/>
          <w:shd w:val="clear" w:color="auto" w:fill="FFFFFF"/>
        </w:rPr>
        <w:t>Алея на</w:t>
      </w:r>
      <w:r w:rsidRPr="00773F2F">
        <w:rPr>
          <w:color w:val="000000"/>
          <w:shd w:val="clear" w:color="auto" w:fill="FFFFFF"/>
        </w:rPr>
        <w:t xml:space="preserve"> занаятите</w:t>
      </w:r>
      <w:r w:rsidR="003973A9" w:rsidRPr="00773F2F">
        <w:rPr>
          <w:color w:val="000000"/>
          <w:shd w:val="clear" w:color="auto" w:fill="FFFFFF"/>
        </w:rPr>
        <w:t>.</w:t>
      </w:r>
      <w:r w:rsidRPr="00773F2F">
        <w:rPr>
          <w:color w:val="000000"/>
          <w:shd w:val="clear" w:color="auto" w:fill="FFFFFF"/>
        </w:rPr>
        <w:t xml:space="preserve"> </w:t>
      </w:r>
      <w:r w:rsidR="003973A9" w:rsidRPr="00773F2F">
        <w:rPr>
          <w:color w:val="000000"/>
          <w:shd w:val="clear" w:color="auto" w:fill="FFFFFF"/>
        </w:rPr>
        <w:t>В</w:t>
      </w:r>
      <w:r w:rsidRPr="00773F2F">
        <w:rPr>
          <w:color w:val="000000"/>
          <w:shd w:val="clear" w:color="auto" w:fill="FFFFFF"/>
        </w:rPr>
        <w:t xml:space="preserve"> момента са изградени от средствата по </w:t>
      </w:r>
      <w:r w:rsidR="003973A9" w:rsidRPr="00773F2F">
        <w:rPr>
          <w:color w:val="000000"/>
          <w:shd w:val="clear" w:color="auto" w:fill="FFFFFF"/>
        </w:rPr>
        <w:t>Програма</w:t>
      </w:r>
      <w:r w:rsidRPr="00773F2F">
        <w:rPr>
          <w:color w:val="000000"/>
          <w:shd w:val="clear" w:color="auto" w:fill="FFFFFF"/>
        </w:rPr>
        <w:t xml:space="preserve"> туризъм</w:t>
      </w:r>
      <w:r w:rsidR="003973A9" w:rsidRPr="00773F2F">
        <w:rPr>
          <w:color w:val="000000"/>
          <w:shd w:val="clear" w:color="auto" w:fill="FFFFFF"/>
        </w:rPr>
        <w:t>,</w:t>
      </w:r>
      <w:r w:rsidRPr="00773F2F">
        <w:rPr>
          <w:color w:val="000000"/>
          <w:shd w:val="clear" w:color="auto" w:fill="FFFFFF"/>
        </w:rPr>
        <w:t xml:space="preserve"> която вие същ</w:t>
      </w:r>
      <w:r w:rsidR="003973A9" w:rsidRPr="00773F2F">
        <w:rPr>
          <w:color w:val="000000"/>
          <w:shd w:val="clear" w:color="auto" w:fill="FFFFFF"/>
        </w:rPr>
        <w:t>о с</w:t>
      </w:r>
      <w:r w:rsidRPr="00773F2F">
        <w:rPr>
          <w:color w:val="000000"/>
          <w:shd w:val="clear" w:color="auto" w:fill="FFFFFF"/>
        </w:rPr>
        <w:t>те гласували три броя малки павилиони с размер три на три и един голям павилион с размер 3 на 6</w:t>
      </w:r>
      <w:r w:rsidR="003973A9" w:rsidRPr="00773F2F">
        <w:rPr>
          <w:color w:val="000000"/>
          <w:shd w:val="clear" w:color="auto" w:fill="FFFFFF"/>
        </w:rPr>
        <w:t>,</w:t>
      </w:r>
      <w:r w:rsidRPr="00773F2F">
        <w:rPr>
          <w:color w:val="000000"/>
          <w:shd w:val="clear" w:color="auto" w:fill="FFFFFF"/>
        </w:rPr>
        <w:t xml:space="preserve"> който също е разделен на две</w:t>
      </w:r>
      <w:r w:rsidR="003973A9" w:rsidRPr="00773F2F">
        <w:rPr>
          <w:color w:val="000000"/>
          <w:shd w:val="clear" w:color="auto" w:fill="FFFFFF"/>
        </w:rPr>
        <w:t>,</w:t>
      </w:r>
      <w:r w:rsidRPr="00773F2F">
        <w:rPr>
          <w:color w:val="000000"/>
          <w:shd w:val="clear" w:color="auto" w:fill="FFFFFF"/>
        </w:rPr>
        <w:t xml:space="preserve"> </w:t>
      </w:r>
      <w:r w:rsidR="003973A9" w:rsidRPr="00773F2F">
        <w:rPr>
          <w:color w:val="000000"/>
          <w:shd w:val="clear" w:color="auto" w:fill="FFFFFF"/>
        </w:rPr>
        <w:t>т</w:t>
      </w:r>
      <w:r w:rsidRPr="00773F2F">
        <w:rPr>
          <w:color w:val="000000"/>
          <w:shd w:val="clear" w:color="auto" w:fill="FFFFFF"/>
        </w:rPr>
        <w:t>ака че всъщност общо са като брой са пет</w:t>
      </w:r>
      <w:r w:rsidR="003973A9" w:rsidRPr="00773F2F">
        <w:rPr>
          <w:color w:val="000000"/>
          <w:shd w:val="clear" w:color="auto" w:fill="FFFFFF"/>
        </w:rPr>
        <w:t>.</w:t>
      </w:r>
      <w:r w:rsidRPr="00773F2F">
        <w:rPr>
          <w:color w:val="000000"/>
          <w:shd w:val="clear" w:color="auto" w:fill="FFFFFF"/>
        </w:rPr>
        <w:t xml:space="preserve"> </w:t>
      </w:r>
      <w:r w:rsidR="003973A9" w:rsidRPr="00773F2F">
        <w:rPr>
          <w:color w:val="000000"/>
          <w:shd w:val="clear" w:color="auto" w:fill="FFFFFF"/>
        </w:rPr>
        <w:t>С</w:t>
      </w:r>
      <w:r w:rsidRPr="00773F2F">
        <w:rPr>
          <w:color w:val="000000"/>
          <w:shd w:val="clear" w:color="auto" w:fill="FFFFFF"/>
        </w:rPr>
        <w:t xml:space="preserve"> </w:t>
      </w:r>
      <w:r w:rsidR="003973A9" w:rsidRPr="00773F2F">
        <w:rPr>
          <w:color w:val="000000"/>
          <w:shd w:val="clear" w:color="auto" w:fill="FFFFFF"/>
        </w:rPr>
        <w:t>свое</w:t>
      </w:r>
      <w:r w:rsidRPr="00773F2F">
        <w:rPr>
          <w:color w:val="000000"/>
          <w:shd w:val="clear" w:color="auto" w:fill="FFFFFF"/>
        </w:rPr>
        <w:t xml:space="preserve"> писмо</w:t>
      </w:r>
      <w:r w:rsidR="003973A9" w:rsidRPr="00773F2F">
        <w:rPr>
          <w:color w:val="000000"/>
          <w:shd w:val="clear" w:color="auto" w:fill="FFFFFF"/>
        </w:rPr>
        <w:t xml:space="preserve"> на</w:t>
      </w:r>
      <w:r w:rsidRPr="00773F2F">
        <w:rPr>
          <w:color w:val="000000"/>
          <w:shd w:val="clear" w:color="auto" w:fill="FFFFFF"/>
        </w:rPr>
        <w:t xml:space="preserve"> 26.09 Управителят на общинското дружество предлага да бъде разгледана възможността за придобиване правото на собственост върху посочените преместваеми обекти във формата на непарична вноска в капитала</w:t>
      </w:r>
      <w:r w:rsidR="003973A9" w:rsidRPr="00773F2F">
        <w:rPr>
          <w:color w:val="000000"/>
          <w:shd w:val="clear" w:color="auto" w:fill="FFFFFF"/>
        </w:rPr>
        <w:t>.</w:t>
      </w:r>
      <w:r w:rsidRPr="00773F2F">
        <w:rPr>
          <w:color w:val="000000"/>
          <w:shd w:val="clear" w:color="auto" w:fill="FFFFFF"/>
        </w:rPr>
        <w:t xml:space="preserve"> </w:t>
      </w:r>
      <w:r w:rsidR="003973A9" w:rsidRPr="00773F2F">
        <w:rPr>
          <w:color w:val="000000"/>
          <w:shd w:val="clear" w:color="auto" w:fill="FFFFFF"/>
        </w:rPr>
        <w:t>С</w:t>
      </w:r>
      <w:r w:rsidRPr="00773F2F">
        <w:rPr>
          <w:color w:val="000000"/>
          <w:shd w:val="clear" w:color="auto" w:fill="FFFFFF"/>
        </w:rPr>
        <w:t>лед</w:t>
      </w:r>
      <w:r w:rsidR="003973A9" w:rsidRPr="00773F2F">
        <w:rPr>
          <w:color w:val="000000"/>
          <w:shd w:val="clear" w:color="auto" w:fill="FFFFFF"/>
        </w:rPr>
        <w:t xml:space="preserve"> направено</w:t>
      </w:r>
      <w:r w:rsidRPr="00773F2F">
        <w:rPr>
          <w:color w:val="000000"/>
          <w:shd w:val="clear" w:color="auto" w:fill="FFFFFF"/>
        </w:rPr>
        <w:t xml:space="preserve"> също така и обществено обсъждане със заинтересованите </w:t>
      </w:r>
      <w:r w:rsidR="003973A9" w:rsidRPr="00773F2F">
        <w:rPr>
          <w:color w:val="000000"/>
          <w:shd w:val="clear" w:color="auto" w:fill="FFFFFF"/>
        </w:rPr>
        <w:t xml:space="preserve">различни дружества, </w:t>
      </w:r>
      <w:r w:rsidRPr="00773F2F">
        <w:rPr>
          <w:color w:val="000000"/>
          <w:shd w:val="clear" w:color="auto" w:fill="FFFFFF"/>
        </w:rPr>
        <w:t>ко</w:t>
      </w:r>
      <w:r w:rsidR="003973A9" w:rsidRPr="00773F2F">
        <w:rPr>
          <w:color w:val="000000"/>
          <w:shd w:val="clear" w:color="auto" w:fill="FFFFFF"/>
        </w:rPr>
        <w:t>и</w:t>
      </w:r>
      <w:r w:rsidRPr="00773F2F">
        <w:rPr>
          <w:color w:val="000000"/>
          <w:shd w:val="clear" w:color="auto" w:fill="FFFFFF"/>
        </w:rPr>
        <w:t>то предлагат традиционни</w:t>
      </w:r>
      <w:r w:rsidR="003973A9" w:rsidRPr="00773F2F">
        <w:rPr>
          <w:color w:val="000000"/>
          <w:shd w:val="clear" w:color="auto" w:fill="FFFFFF"/>
        </w:rPr>
        <w:t xml:space="preserve"> и</w:t>
      </w:r>
      <w:r w:rsidRPr="00773F2F">
        <w:rPr>
          <w:color w:val="000000"/>
          <w:shd w:val="clear" w:color="auto" w:fill="FFFFFF"/>
        </w:rPr>
        <w:t xml:space="preserve"> нетрадиционни занаяти</w:t>
      </w:r>
      <w:r w:rsidR="003973A9" w:rsidRPr="00773F2F">
        <w:rPr>
          <w:color w:val="000000"/>
          <w:shd w:val="clear" w:color="auto" w:fill="FFFFFF"/>
        </w:rPr>
        <w:t>.</w:t>
      </w:r>
      <w:r w:rsidRPr="00773F2F">
        <w:rPr>
          <w:color w:val="000000"/>
          <w:shd w:val="clear" w:color="auto" w:fill="FFFFFF"/>
        </w:rPr>
        <w:t xml:space="preserve"> Ние също подкрепяме тази инициатива</w:t>
      </w:r>
      <w:r w:rsidR="003973A9" w:rsidRPr="00773F2F">
        <w:rPr>
          <w:color w:val="000000"/>
          <w:shd w:val="clear" w:color="auto" w:fill="FFFFFF"/>
        </w:rPr>
        <w:t>,</w:t>
      </w:r>
      <w:r w:rsidRPr="00773F2F">
        <w:rPr>
          <w:color w:val="000000"/>
          <w:shd w:val="clear" w:color="auto" w:fill="FFFFFF"/>
        </w:rPr>
        <w:t xml:space="preserve"> тъй като той наистина може да го управлява по един добър начин и да се направи наистина в бъдеще един</w:t>
      </w:r>
      <w:r w:rsidR="003973A9" w:rsidRPr="00773F2F">
        <w:rPr>
          <w:color w:val="000000"/>
          <w:shd w:val="clear" w:color="auto" w:fill="FFFFFF"/>
        </w:rPr>
        <w:t>,</w:t>
      </w:r>
      <w:r w:rsidRPr="00773F2F">
        <w:rPr>
          <w:color w:val="000000"/>
          <w:shd w:val="clear" w:color="auto" w:fill="FFFFFF"/>
        </w:rPr>
        <w:t xml:space="preserve"> една хубава алея точно на това място</w:t>
      </w:r>
      <w:r w:rsidR="003973A9" w:rsidRPr="00773F2F">
        <w:rPr>
          <w:color w:val="000000"/>
          <w:shd w:val="clear" w:color="auto" w:fill="FFFFFF"/>
        </w:rPr>
        <w:t>.</w:t>
      </w:r>
      <w:r w:rsidRPr="00773F2F">
        <w:rPr>
          <w:color w:val="000000"/>
          <w:shd w:val="clear" w:color="auto" w:fill="FFFFFF"/>
        </w:rPr>
        <w:t xml:space="preserve"> </w:t>
      </w:r>
      <w:r w:rsidR="003973A9" w:rsidRPr="00773F2F">
        <w:rPr>
          <w:color w:val="000000"/>
          <w:shd w:val="clear" w:color="auto" w:fill="FFFFFF"/>
        </w:rPr>
        <w:t>З</w:t>
      </w:r>
      <w:r w:rsidRPr="00773F2F">
        <w:rPr>
          <w:color w:val="000000"/>
          <w:shd w:val="clear" w:color="auto" w:fill="FFFFFF"/>
        </w:rPr>
        <w:t>атова ви молим да приемете и да подкрепите това предложение</w:t>
      </w:r>
      <w:r w:rsidR="00A5612B" w:rsidRPr="00773F2F">
        <w:rPr>
          <w:color w:val="000000"/>
          <w:shd w:val="clear" w:color="auto" w:fill="FFFFFF"/>
        </w:rPr>
        <w:t>,</w:t>
      </w:r>
      <w:r w:rsidRPr="00773F2F">
        <w:rPr>
          <w:color w:val="000000"/>
          <w:shd w:val="clear" w:color="auto" w:fill="FFFFFF"/>
        </w:rPr>
        <w:t xml:space="preserve"> като сме </w:t>
      </w:r>
      <w:r w:rsidR="00A5612B" w:rsidRPr="00773F2F">
        <w:rPr>
          <w:color w:val="000000"/>
          <w:shd w:val="clear" w:color="auto" w:fill="FFFFFF"/>
        </w:rPr>
        <w:t>из</w:t>
      </w:r>
      <w:r w:rsidRPr="00773F2F">
        <w:rPr>
          <w:color w:val="000000"/>
          <w:shd w:val="clear" w:color="auto" w:fill="FFFFFF"/>
        </w:rPr>
        <w:t xml:space="preserve">готвили пазарна оценка от </w:t>
      </w:r>
      <w:r w:rsidR="00A5612B" w:rsidRPr="00773F2F">
        <w:rPr>
          <w:color w:val="000000"/>
          <w:shd w:val="clear" w:color="auto" w:fill="FFFFFF"/>
        </w:rPr>
        <w:t>ли</w:t>
      </w:r>
      <w:r w:rsidRPr="00773F2F">
        <w:rPr>
          <w:color w:val="000000"/>
          <w:shd w:val="clear" w:color="auto" w:fill="FFFFFF"/>
        </w:rPr>
        <w:t xml:space="preserve">цензиран </w:t>
      </w:r>
      <w:r w:rsidR="00A5612B" w:rsidRPr="00773F2F">
        <w:rPr>
          <w:color w:val="000000"/>
          <w:shd w:val="clear" w:color="auto" w:fill="FFFFFF"/>
        </w:rPr>
        <w:t>о</w:t>
      </w:r>
      <w:r w:rsidRPr="00773F2F">
        <w:rPr>
          <w:color w:val="000000"/>
          <w:shd w:val="clear" w:color="auto" w:fill="FFFFFF"/>
        </w:rPr>
        <w:t>ценител стойността на павилионите определен</w:t>
      </w:r>
      <w:r w:rsidR="00A5612B" w:rsidRPr="00773F2F">
        <w:rPr>
          <w:color w:val="000000"/>
          <w:shd w:val="clear" w:color="auto" w:fill="FFFFFF"/>
        </w:rPr>
        <w:t>а</w:t>
      </w:r>
      <w:r w:rsidRPr="00773F2F">
        <w:rPr>
          <w:color w:val="000000"/>
          <w:shd w:val="clear" w:color="auto" w:fill="FFFFFF"/>
        </w:rPr>
        <w:t xml:space="preserve"> на </w:t>
      </w:r>
      <w:r w:rsidRPr="00773F2F">
        <w:rPr>
          <w:color w:val="000000"/>
          <w:shd w:val="clear" w:color="auto" w:fill="FFFFFF"/>
        </w:rPr>
        <w:lastRenderedPageBreak/>
        <w:t>стойност общо 79 700 лв</w:t>
      </w:r>
      <w:r w:rsidR="00A5612B" w:rsidRPr="00773F2F">
        <w:rPr>
          <w:color w:val="000000"/>
          <w:shd w:val="clear" w:color="auto" w:fill="FFFFFF"/>
        </w:rPr>
        <w:t>.</w:t>
      </w:r>
      <w:r w:rsidRPr="00773F2F">
        <w:rPr>
          <w:color w:val="000000"/>
          <w:shd w:val="clear" w:color="auto" w:fill="FFFFFF"/>
        </w:rPr>
        <w:t xml:space="preserve"> А промяната на капитала на общинското дружество налага и изменени и допълнение на учредителния</w:t>
      </w:r>
      <w:r w:rsidR="00A5612B" w:rsidRPr="00773F2F">
        <w:rPr>
          <w:color w:val="000000"/>
          <w:shd w:val="clear" w:color="auto" w:fill="FFFFFF"/>
        </w:rPr>
        <w:t>т му акт.</w:t>
      </w:r>
      <w:r w:rsidRPr="00773F2F">
        <w:rPr>
          <w:color w:val="000000"/>
          <w:shd w:val="clear" w:color="auto" w:fill="FFFFFF"/>
        </w:rPr>
        <w:t xml:space="preserve"> </w:t>
      </w:r>
      <w:r w:rsidR="00A5612B" w:rsidRPr="00773F2F">
        <w:rPr>
          <w:color w:val="000000"/>
          <w:shd w:val="clear" w:color="auto" w:fill="FFFFFF"/>
        </w:rPr>
        <w:t>Благодаря ви.</w:t>
      </w:r>
    </w:p>
    <w:p w14:paraId="2007EDEF" w14:textId="4E2D1F2B" w:rsidR="00454B76" w:rsidRPr="00773F2F" w:rsidRDefault="00A5612B" w:rsidP="00556158">
      <w:pPr>
        <w:tabs>
          <w:tab w:val="left" w:pos="284"/>
        </w:tabs>
        <w:spacing w:line="259" w:lineRule="auto"/>
        <w:ind w:right="-2"/>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rPr>
        <w:t>Акад. Христо Белоев</w:t>
      </w:r>
      <w:r w:rsidRPr="00773F2F">
        <w:t xml:space="preserve">: </w:t>
      </w:r>
      <w:r w:rsidR="00454B76" w:rsidRPr="00773F2F">
        <w:rPr>
          <w:color w:val="000000"/>
          <w:shd w:val="clear" w:color="auto" w:fill="FFFFFF"/>
        </w:rPr>
        <w:t xml:space="preserve">Благодаря </w:t>
      </w:r>
      <w:r w:rsidRPr="00773F2F">
        <w:rPr>
          <w:color w:val="000000"/>
          <w:shd w:val="clear" w:color="auto" w:fill="FFFFFF"/>
        </w:rPr>
        <w:t>няма заявки, гласуваме.</w:t>
      </w:r>
    </w:p>
    <w:p w14:paraId="21734C74" w14:textId="0653A3B9" w:rsidR="00A5612B" w:rsidRPr="00773F2F" w:rsidRDefault="00A5612B" w:rsidP="00556158">
      <w:pPr>
        <w:tabs>
          <w:tab w:val="left" w:pos="284"/>
        </w:tabs>
        <w:spacing w:line="259" w:lineRule="auto"/>
        <w:ind w:right="-2"/>
        <w:jc w:val="both"/>
        <w:rPr>
          <w:b/>
          <w:bCs/>
        </w:rPr>
      </w:pPr>
    </w:p>
    <w:p w14:paraId="1814E146" w14:textId="6D04E341" w:rsidR="009736F3" w:rsidRPr="00773F2F" w:rsidRDefault="00454B76" w:rsidP="00A5612B">
      <w:pPr>
        <w:spacing w:line="276" w:lineRule="auto"/>
        <w:contextualSpacing/>
        <w:jc w:val="both"/>
        <w:rPr>
          <w:b/>
        </w:rPr>
      </w:pPr>
      <w:bookmarkStart w:id="11" w:name="_Hlk212924424"/>
      <w:r w:rsidRPr="00773F2F">
        <w:rPr>
          <w:b/>
        </w:rPr>
        <w:t>КВОРУМ – 46.С 46 „за“,</w:t>
      </w:r>
      <w:r w:rsidR="005E1D34" w:rsidRPr="00773F2F">
        <w:rPr>
          <w:b/>
        </w:rPr>
        <w:t xml:space="preserve"> </w:t>
      </w:r>
      <w:r w:rsidRPr="00773F2F">
        <w:rPr>
          <w:b/>
        </w:rPr>
        <w:t>0 „против“ и 0 „въздържал се“  се прие</w:t>
      </w:r>
      <w:bookmarkEnd w:id="11"/>
    </w:p>
    <w:p w14:paraId="33E71461" w14:textId="67F7ACF7" w:rsidR="005E1D34" w:rsidRPr="00773F2F" w:rsidRDefault="005E1D34" w:rsidP="00A5612B">
      <w:pPr>
        <w:spacing w:line="276" w:lineRule="auto"/>
        <w:contextualSpacing/>
        <w:jc w:val="both"/>
        <w:rPr>
          <w:b/>
        </w:rPr>
      </w:pPr>
    </w:p>
    <w:p w14:paraId="23B36FD3" w14:textId="39AB0427" w:rsidR="005E1D34" w:rsidRPr="00773F2F" w:rsidRDefault="005E1D34" w:rsidP="005E1D34">
      <w:pPr>
        <w:spacing w:line="276" w:lineRule="auto"/>
        <w:contextualSpacing/>
        <w:jc w:val="center"/>
        <w:rPr>
          <w:b/>
        </w:rPr>
      </w:pPr>
      <w:r w:rsidRPr="00773F2F">
        <w:rPr>
          <w:b/>
        </w:rPr>
        <w:t>РЕШЕНИЕ № 768</w:t>
      </w:r>
    </w:p>
    <w:p w14:paraId="70CB0D47" w14:textId="77777777" w:rsidR="005E1D34" w:rsidRPr="00773F2F" w:rsidRDefault="005E1D34" w:rsidP="005E1D34">
      <w:pPr>
        <w:spacing w:line="276" w:lineRule="auto"/>
        <w:contextualSpacing/>
        <w:jc w:val="center"/>
        <w:rPr>
          <w:b/>
        </w:rPr>
      </w:pPr>
    </w:p>
    <w:p w14:paraId="2B80BC50" w14:textId="77777777" w:rsidR="005E1D34" w:rsidRPr="00773F2F" w:rsidRDefault="005E1D34" w:rsidP="005E1D34">
      <w:pPr>
        <w:ind w:firstLine="708"/>
        <w:jc w:val="both"/>
      </w:pPr>
      <w:r w:rsidRPr="00773F2F">
        <w:t>На основание чл. 21, ал. 2, във връзка с чл. 21, ал. 1, т. 8 и т. 23 от ЗМСМА, чл. 51б, ал. 1 от ЗОС, чл. 137, ал. 1, т. 1 и т. 4, чл. 147, ал. 2 и чл. 148, ал. 1, т. 2 от Търговския закон, § 10, ал. 2, изр. първо от ДР към ЗПСК, чл. 2, чл. 3, ал. 2, чл. 8, ал. 1, т. 1, чл. 10, ал. 1, т. 1 и т. 4  от Наредба №9 за реда и условията за упражняване правата на Община Русе върху общинската част от капитала на търговските дружества на Общински съвет – Русе, Общинският съвет реши:</w:t>
      </w:r>
    </w:p>
    <w:p w14:paraId="04C51917" w14:textId="77777777" w:rsidR="005E1D34" w:rsidRPr="00773F2F" w:rsidRDefault="005E1D34" w:rsidP="005E1D34">
      <w:pPr>
        <w:ind w:firstLine="708"/>
        <w:jc w:val="both"/>
      </w:pPr>
      <w:r w:rsidRPr="00773F2F">
        <w:t>1.Дава съгласие Община Русе, Булстат 000530632, с адрес град Русе, пл. „Свобода“ №6, да внесе като непарична, апортна вноска в капитала на „Общински пазари“ ЕООД, ЕИК 117111045, движими вещи, представляващи павилиони с индивидуален дизайн, от които 3 (три) броя малки павилиони с размери 3,00/3,00 м. и 1 (един) брой голям павилион с размери 3,00/6,00 м., изработени, доставени и монтирани на определени места, съгласно Обща схема за зона „К“ /крайбрежна/ – гр. Русе, одобрена с Решение №1134, прието с Протокол №43/13.12.2022 г. на Общински съвет – Русе, в поземлен имот с идентификатор 63427.2.5687 по КККР на град Русе, оценени общо на стойност в размер на 79 700,00 лева, съобразно пазарна оценка, изготвена от лицензиран оценител, отговарящ на изискванията по чл. 22, ал. 3 от ЗОС.</w:t>
      </w:r>
    </w:p>
    <w:p w14:paraId="18603A89" w14:textId="77777777" w:rsidR="005E1D34" w:rsidRPr="00773F2F" w:rsidRDefault="005E1D34" w:rsidP="005E1D34">
      <w:pPr>
        <w:ind w:firstLine="705"/>
        <w:jc w:val="both"/>
      </w:pPr>
      <w:r w:rsidRPr="00773F2F">
        <w:t>2.Увеличава регистрирания капитал на „Общински пазари“ ЕООД, ЕИК 117111045 от 6 684 320 лева, разпределен в 668 432 дяла, всеки с номинална стойност от 10 лева на 6 764 020 лева, разпределен в 676 402 дяла, всеки с номинална стойност от 10 лева.</w:t>
      </w:r>
    </w:p>
    <w:p w14:paraId="3EB24F92" w14:textId="77777777" w:rsidR="005E1D34" w:rsidRPr="00773F2F" w:rsidRDefault="005E1D34" w:rsidP="005E1D34">
      <w:pPr>
        <w:ind w:firstLine="705"/>
        <w:jc w:val="both"/>
      </w:pPr>
      <w:r w:rsidRPr="00773F2F">
        <w:t xml:space="preserve">3.Изменя чл. 8 от Учредителния акт на „Общински пазари“ ЕООД, ЕИК 117111045, като същия придобива следната нова редакция: </w:t>
      </w:r>
    </w:p>
    <w:p w14:paraId="59A3578C" w14:textId="77777777" w:rsidR="005E1D34" w:rsidRPr="00773F2F" w:rsidRDefault="005E1D34" w:rsidP="005E1D34">
      <w:pPr>
        <w:ind w:firstLine="705"/>
        <w:jc w:val="both"/>
      </w:pPr>
      <w:r w:rsidRPr="00773F2F">
        <w:t>„Чл. 8. Капиталът на едноличното дружество с ограничена отговорност е                       6 764 020 лева, разпределен в 676 402 дяла, всеки с номинална стойност от 10 лева. В капитала на дружеството едноличният собственик на капитала – Община Русе, Булстат 000530632, с адрес град Русе, п.к. 7000, пл. „Свобода“ №6, е направил непарична /апортна/ вноска на:</w:t>
      </w:r>
    </w:p>
    <w:p w14:paraId="6A6288F2" w14:textId="77777777" w:rsidR="005E1D34" w:rsidRPr="00773F2F" w:rsidRDefault="005E1D34" w:rsidP="005E1D34">
      <w:pPr>
        <w:ind w:firstLine="705"/>
        <w:jc w:val="both"/>
      </w:pPr>
      <w:r w:rsidRPr="00773F2F">
        <w:t xml:space="preserve">1.Правото на строеж спрямо общински поземлен имот с идентификатор 63427.1.58 (шестдесет и три хиляди четиристотин двадесет и седем точка едно точка петдесет и осем) по Кадастралната карта и кадастралните регистри на град Русе, целият с площ от 16 487 кв.м. (шестнадесет хиляди четиристотин осемдесет и седем квадратни метри), с трайно предназначение на територията: Урбанизирана, с начин на трайно ползване: За плувен басейн, при граници и съседни поземлени имоти с идентификатори 63427.1.1, 63427.1.57, 63427.1.56 и 63427.1.60, находящ се в „Парк на младежта“, град Русе, за изграждане на многофункционален комплекс, включващ закрит плувен комплекс със застроена площ (ЗП) 2 757,13 кв.м. (две хиляди седемстотин петдесет и седем цяло тринадесет квадратни метри) и разгъната застроена площ (РЗП) 3 869,06 кв.м. (три хиляди осемстотин шестдесет и девет цяло шест квадратни метри); заведение за обществено-обслужване със ЗП и РЗП 535 кв.м. (петстотин тридесет и пет квадратни метри); сграда – съблекални с душове със ЗП и РЗП 106 кв.м. (сто и шест квадратни метри); детска площадка с площ 350 кв.м. (триста и петдесет квадратни метри); детски басейн с площ 70 кв.м. (седемдесет квадратни метри) и паркинг с площ от 1 400 кв.м. (хиляда и четиристотин квадратни метри), с обща </w:t>
      </w:r>
      <w:r w:rsidRPr="00773F2F">
        <w:lastRenderedPageBreak/>
        <w:t>пазарна оценка в размер на 3 653 519 лв. (три милиона шестстотин петдесет и три хиляди петстотин и деветнадесет лева);</w:t>
      </w:r>
    </w:p>
    <w:p w14:paraId="612CAC1D" w14:textId="77777777" w:rsidR="005E1D34" w:rsidRPr="00773F2F" w:rsidRDefault="005E1D34" w:rsidP="005E1D34">
      <w:pPr>
        <w:ind w:firstLine="705"/>
        <w:jc w:val="both"/>
      </w:pPr>
      <w:r w:rsidRPr="00773F2F">
        <w:tab/>
        <w:t>2.Правото на собственост спрямо открит плувен басейн 50 м. (петдесет метра) с кула, с площ от 1 174 кв.м. (хиляда сто седемдесет и четири квадратни метри), изграден в общински поземлен имот с идентификатор 63427.1.58 (шестдесет и три хиляди четиристотин двадесет и седем точка едно точка петдесет и осем) по Кадастралната карта и кадастралните регистри на град Русе, целият с площ от 16 487 кв.м. (шестнадесет хиляди четиристотин осемдесет и седем квадратни метри), с трайно предназначение на територията: Урбанизирана, с начин на трайно ползване: За плувен басейн, при граници и съседни поземлени имоти с идентификатори 63427.1.1, 63427.1.57, 63427.1.56 и 63427.1.60, находящ се в „Парк на младежта“, град Русе, с пазарна оценка в размер на 202 372 лв. (двеста и две хиляди триста седемдесет и два лева), оценени на обща стойност 3 855 891 лв. (три милиона осемстотин петдесет и пет хиляди осемстотин деветдесет и един лева), съобразно пазарна оценка, изготвена през м. май 2022 г., от лицензиран оценител, отговарящ на изискванията по чл. 22, ал. 3 от ЗОС, във връзка с §10, ал. 2, изр. първо от ДР към ЗПСК и чл. 3, ал. 2 от Наредба №9 на Общински съвет – Русе.</w:t>
      </w:r>
    </w:p>
    <w:p w14:paraId="09D3CC93" w14:textId="77777777" w:rsidR="005E1D34" w:rsidRPr="00773F2F" w:rsidRDefault="005E1D34" w:rsidP="005E1D34">
      <w:pPr>
        <w:ind w:firstLine="705"/>
        <w:jc w:val="both"/>
      </w:pPr>
      <w:r w:rsidRPr="00773F2F">
        <w:t>3.Движима вещ, представляваща павилион за продажба на печатни изделия – книжарница с площ от 14,85 кв. м. (четиринадесет цяло осемдесет и пет квадратни метра), оценена на стойност в размер на 4 990 лв. (четири хиляди деветстотин и деветдесет лева), съобразно пазарна оценка, изготвена от лицензиран оценител, отговарящ на изискванията по чл. 22, ал. 3 от ЗОС.</w:t>
      </w:r>
    </w:p>
    <w:p w14:paraId="1D5BD66E" w14:textId="77777777" w:rsidR="005E1D34" w:rsidRPr="00773F2F" w:rsidRDefault="005E1D34" w:rsidP="005E1D34">
      <w:pPr>
        <w:ind w:firstLine="705"/>
        <w:jc w:val="both"/>
      </w:pPr>
      <w:r w:rsidRPr="00773F2F">
        <w:t>4.Движими вещи, представляващи павилиони с индивидуален дизайн, от които 3 (три) броя малки павилиони с размери 3,00/3,00 м. и 1 (един) брой голям павилион с размери 3,00/6,00 м., изработени, доставени и монтирани на определени места, съгласно Обща схема за зона „К“ /крайбрежна/ – гр. Русе, одобрена с Решение №1134, прието с Протокол №43/13.12.2022 г. на Общински съвет – Русе, в поземлен имот с идентификатор 63427.2.5687 по КККР на град Русе, оценени общо на стойност в размер на 79 700,00 лева, съобразно пазарна оценка, изготвена от лицензиран оценител, отговарящ на изискванията по чл. 22, ал. 3 от ЗОС.“</w:t>
      </w:r>
    </w:p>
    <w:p w14:paraId="673E082F" w14:textId="77777777" w:rsidR="005E1D34" w:rsidRPr="00773F2F" w:rsidRDefault="005E1D34" w:rsidP="005E1D34">
      <w:pPr>
        <w:ind w:firstLine="705"/>
        <w:jc w:val="both"/>
      </w:pPr>
      <w:r w:rsidRPr="00773F2F">
        <w:t>5.Овластява Управителя на „Общински пазари“ ЕООД, ЕИК 117111045 да извърши всички действия и да подпише всички необходими документи, произлизащи от горните решения.</w:t>
      </w:r>
    </w:p>
    <w:p w14:paraId="1606E5E7" w14:textId="77777777" w:rsidR="009736F3" w:rsidRPr="00773F2F" w:rsidRDefault="009736F3" w:rsidP="00556158">
      <w:pPr>
        <w:tabs>
          <w:tab w:val="left" w:pos="284"/>
        </w:tabs>
        <w:spacing w:after="160" w:line="259" w:lineRule="auto"/>
        <w:ind w:right="-2"/>
        <w:jc w:val="both"/>
        <w:rPr>
          <w:b/>
          <w:bCs/>
        </w:rPr>
      </w:pPr>
    </w:p>
    <w:p w14:paraId="11E916B2" w14:textId="5BAC27B8" w:rsidR="009736F3" w:rsidRPr="00773F2F" w:rsidRDefault="009736F3" w:rsidP="00556158">
      <w:pPr>
        <w:tabs>
          <w:tab w:val="left" w:pos="284"/>
        </w:tabs>
        <w:spacing w:after="240" w:line="259" w:lineRule="auto"/>
        <w:jc w:val="both"/>
        <w:rPr>
          <w:b/>
          <w:bCs/>
        </w:rPr>
      </w:pPr>
      <w:r w:rsidRPr="00773F2F">
        <w:rPr>
          <w:b/>
          <w:bCs/>
        </w:rPr>
        <w:t>Точка 1</w:t>
      </w:r>
      <w:r w:rsidR="003B4A2C" w:rsidRPr="00773F2F">
        <w:rPr>
          <w:b/>
          <w:bCs/>
        </w:rPr>
        <w:t>7</w:t>
      </w:r>
    </w:p>
    <w:p w14:paraId="7375382D" w14:textId="6A45C6D0" w:rsidR="009736F3" w:rsidRPr="00773F2F" w:rsidRDefault="009736F3" w:rsidP="00556158">
      <w:pPr>
        <w:tabs>
          <w:tab w:val="left" w:pos="284"/>
        </w:tabs>
        <w:spacing w:after="240" w:line="259" w:lineRule="auto"/>
        <w:jc w:val="both"/>
        <w:rPr>
          <w:b/>
          <w:bCs/>
        </w:rPr>
      </w:pPr>
      <w:r w:rsidRPr="00773F2F">
        <w:rPr>
          <w:b/>
          <w:bCs/>
        </w:rPr>
        <w:t xml:space="preserve">К.л. 765 Откриване на процедура за приватизация на самостоятелен обект в сграда с адрес: гр. Русе, ул. „Плиска“ №83, предмет на АОС №8531/28.11.2017 г.  </w:t>
      </w:r>
    </w:p>
    <w:p w14:paraId="278B6B92" w14:textId="77777777" w:rsidR="00454B76" w:rsidRPr="00773F2F" w:rsidRDefault="00454B76" w:rsidP="00556158">
      <w:pPr>
        <w:tabs>
          <w:tab w:val="left" w:pos="284"/>
        </w:tabs>
        <w:spacing w:line="259" w:lineRule="auto"/>
        <w:ind w:right="-2"/>
        <w:jc w:val="both"/>
        <w:rPr>
          <w:color w:val="000000"/>
          <w:shd w:val="clear" w:color="auto" w:fill="FFFFFF"/>
        </w:rPr>
      </w:pPr>
      <w:r w:rsidRPr="00773F2F">
        <w:rPr>
          <w:b/>
          <w:bCs/>
        </w:rPr>
        <w:tab/>
      </w:r>
      <w:r w:rsidRPr="00773F2F">
        <w:rPr>
          <w:b/>
          <w:bCs/>
        </w:rPr>
        <w:tab/>
      </w:r>
      <w:r w:rsidRPr="00773F2F">
        <w:rPr>
          <w:b/>
        </w:rPr>
        <w:t>Акад. Христо Белоев</w:t>
      </w:r>
      <w:r w:rsidRPr="00773F2F">
        <w:t>:</w:t>
      </w:r>
      <w:r w:rsidRPr="00773F2F">
        <w:rPr>
          <w:color w:val="000000"/>
          <w:shd w:val="clear" w:color="auto" w:fill="FFFFFF"/>
        </w:rPr>
        <w:t xml:space="preserve"> Златомира Стефанова</w:t>
      </w:r>
    </w:p>
    <w:p w14:paraId="71F4F063" w14:textId="77777777" w:rsidR="00A5612B" w:rsidRPr="00773F2F" w:rsidRDefault="00454B76" w:rsidP="00A5612B">
      <w:pPr>
        <w:tabs>
          <w:tab w:val="left" w:pos="284"/>
        </w:tabs>
        <w:spacing w:line="259"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bCs/>
          <w:color w:val="000000"/>
          <w:shd w:val="clear" w:color="auto" w:fill="FFFFFF"/>
        </w:rPr>
        <w:t>Г-жа Златомира Стефанова:</w:t>
      </w:r>
      <w:r w:rsidR="00A5612B" w:rsidRPr="00773F2F">
        <w:rPr>
          <w:color w:val="000000"/>
          <w:shd w:val="clear" w:color="auto" w:fill="FFFFFF"/>
        </w:rPr>
        <w:t xml:space="preserve"> </w:t>
      </w:r>
      <w:r w:rsidRPr="00773F2F">
        <w:rPr>
          <w:color w:val="000000"/>
          <w:shd w:val="clear" w:color="auto" w:fill="FFFFFF"/>
        </w:rPr>
        <w:t>Благодаря г</w:t>
      </w:r>
      <w:r w:rsidR="00A5612B" w:rsidRPr="00773F2F">
        <w:rPr>
          <w:color w:val="000000"/>
          <w:shd w:val="clear" w:color="auto" w:fill="FFFFFF"/>
        </w:rPr>
        <w:t>-</w:t>
      </w:r>
      <w:r w:rsidRPr="00773F2F">
        <w:rPr>
          <w:color w:val="000000"/>
          <w:shd w:val="clear" w:color="auto" w:fill="FFFFFF"/>
        </w:rPr>
        <w:t xml:space="preserve">н </w:t>
      </w:r>
      <w:r w:rsidR="00A5612B" w:rsidRPr="00773F2F">
        <w:rPr>
          <w:color w:val="000000"/>
          <w:shd w:val="clear" w:color="auto" w:fill="FFFFFF"/>
        </w:rPr>
        <w:t>П</w:t>
      </w:r>
      <w:r w:rsidRPr="00773F2F">
        <w:rPr>
          <w:color w:val="000000"/>
          <w:shd w:val="clear" w:color="auto" w:fill="FFFFFF"/>
        </w:rPr>
        <w:t xml:space="preserve">редседател обекта е включен </w:t>
      </w:r>
      <w:r w:rsidR="00A5612B" w:rsidRPr="00773F2F">
        <w:rPr>
          <w:color w:val="000000"/>
          <w:shd w:val="clear" w:color="auto" w:fill="FFFFFF"/>
        </w:rPr>
        <w:t>к</w:t>
      </w:r>
      <w:r w:rsidRPr="00773F2F">
        <w:rPr>
          <w:color w:val="000000"/>
          <w:shd w:val="clear" w:color="auto" w:fill="FFFFFF"/>
        </w:rPr>
        <w:t>ато</w:t>
      </w:r>
      <w:r w:rsidR="00A5612B" w:rsidRPr="00773F2F">
        <w:rPr>
          <w:color w:val="000000"/>
          <w:shd w:val="clear" w:color="auto" w:fill="FFFFFF"/>
        </w:rPr>
        <w:t xml:space="preserve"> точка</w:t>
      </w:r>
      <w:r w:rsidRPr="00773F2F">
        <w:rPr>
          <w:color w:val="000000"/>
          <w:shd w:val="clear" w:color="auto" w:fill="FFFFFF"/>
        </w:rPr>
        <w:t xml:space="preserve"> 27 </w:t>
      </w:r>
      <w:r w:rsidR="00A5612B" w:rsidRPr="00773F2F">
        <w:rPr>
          <w:color w:val="000000"/>
          <w:shd w:val="clear" w:color="auto" w:fill="FFFFFF"/>
        </w:rPr>
        <w:t>о</w:t>
      </w:r>
      <w:r w:rsidRPr="00773F2F">
        <w:rPr>
          <w:color w:val="000000"/>
          <w:shd w:val="clear" w:color="auto" w:fill="FFFFFF"/>
        </w:rPr>
        <w:t>т годишния план за приватизация</w:t>
      </w:r>
      <w:r w:rsidR="00A5612B" w:rsidRPr="00773F2F">
        <w:rPr>
          <w:color w:val="000000"/>
          <w:shd w:val="clear" w:color="auto" w:fill="FFFFFF"/>
        </w:rPr>
        <w:t>,</w:t>
      </w:r>
      <w:r w:rsidRPr="00773F2F">
        <w:rPr>
          <w:color w:val="000000"/>
          <w:shd w:val="clear" w:color="auto" w:fill="FFFFFF"/>
        </w:rPr>
        <w:t xml:space="preserve"> който е пр</w:t>
      </w:r>
      <w:r w:rsidR="00A5612B" w:rsidRPr="00773F2F">
        <w:rPr>
          <w:color w:val="000000"/>
          <w:shd w:val="clear" w:color="auto" w:fill="FFFFFF"/>
        </w:rPr>
        <w:t>иет с</w:t>
      </w:r>
      <w:r w:rsidRPr="00773F2F">
        <w:rPr>
          <w:color w:val="000000"/>
          <w:shd w:val="clear" w:color="auto" w:fill="FFFFFF"/>
        </w:rPr>
        <w:t xml:space="preserve"> решение на </w:t>
      </w:r>
      <w:r w:rsidR="00A5612B" w:rsidRPr="00773F2F">
        <w:rPr>
          <w:color w:val="000000"/>
          <w:shd w:val="clear" w:color="auto" w:fill="FFFFFF"/>
        </w:rPr>
        <w:t>О</w:t>
      </w:r>
      <w:r w:rsidRPr="00773F2F">
        <w:rPr>
          <w:color w:val="000000"/>
          <w:shd w:val="clear" w:color="auto" w:fill="FFFFFF"/>
        </w:rPr>
        <w:t>бщинския съвет</w:t>
      </w:r>
      <w:r w:rsidR="00A5612B" w:rsidRPr="00773F2F">
        <w:rPr>
          <w:color w:val="000000"/>
          <w:shd w:val="clear" w:color="auto" w:fill="FFFFFF"/>
        </w:rPr>
        <w:t>.</w:t>
      </w:r>
      <w:r w:rsidRPr="00773F2F">
        <w:rPr>
          <w:color w:val="000000"/>
          <w:shd w:val="clear" w:color="auto" w:fill="FFFFFF"/>
        </w:rPr>
        <w:t xml:space="preserve"> </w:t>
      </w:r>
      <w:r w:rsidR="00A5612B" w:rsidRPr="00773F2F">
        <w:rPr>
          <w:color w:val="000000"/>
          <w:shd w:val="clear" w:color="auto" w:fill="FFFFFF"/>
        </w:rPr>
        <w:t>П</w:t>
      </w:r>
      <w:r w:rsidRPr="00773F2F">
        <w:rPr>
          <w:color w:val="000000"/>
          <w:shd w:val="clear" w:color="auto" w:fill="FFFFFF"/>
        </w:rPr>
        <w:t>одкрепяме точката</w:t>
      </w:r>
      <w:r w:rsidR="00A5612B" w:rsidRPr="00773F2F">
        <w:rPr>
          <w:color w:val="000000"/>
          <w:shd w:val="clear" w:color="auto" w:fill="FFFFFF"/>
        </w:rPr>
        <w:t>.</w:t>
      </w:r>
    </w:p>
    <w:p w14:paraId="301DAF07" w14:textId="7DB92E89" w:rsidR="00454B76" w:rsidRPr="00773F2F" w:rsidRDefault="00A5612B" w:rsidP="00A5612B">
      <w:pPr>
        <w:tabs>
          <w:tab w:val="left" w:pos="284"/>
        </w:tabs>
        <w:spacing w:line="259"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rPr>
        <w:t>Акад. Христо Белоев</w:t>
      </w:r>
      <w:r w:rsidRPr="00773F2F">
        <w:t xml:space="preserve">: Заявки няма, гласуваме. </w:t>
      </w:r>
      <w:r w:rsidR="00454B76" w:rsidRPr="00773F2F">
        <w:rPr>
          <w:color w:val="000000"/>
          <w:shd w:val="clear" w:color="auto" w:fill="FFFFFF"/>
        </w:rPr>
        <w:t xml:space="preserve"> </w:t>
      </w:r>
    </w:p>
    <w:p w14:paraId="10633F7E" w14:textId="77777777" w:rsidR="00A5612B" w:rsidRPr="00773F2F" w:rsidRDefault="00A5612B" w:rsidP="00A5612B">
      <w:pPr>
        <w:tabs>
          <w:tab w:val="left" w:pos="284"/>
        </w:tabs>
        <w:spacing w:line="259" w:lineRule="auto"/>
        <w:jc w:val="both"/>
        <w:rPr>
          <w:b/>
          <w:bCs/>
          <w:color w:val="000000"/>
          <w:shd w:val="clear" w:color="auto" w:fill="FFFFFF"/>
        </w:rPr>
      </w:pPr>
    </w:p>
    <w:p w14:paraId="64061F48" w14:textId="380390C9" w:rsidR="00454B76" w:rsidRPr="00773F2F" w:rsidRDefault="00454B76" w:rsidP="00556158">
      <w:pPr>
        <w:spacing w:line="276" w:lineRule="auto"/>
        <w:contextualSpacing/>
        <w:jc w:val="both"/>
        <w:rPr>
          <w:b/>
        </w:rPr>
      </w:pPr>
      <w:r w:rsidRPr="00773F2F">
        <w:rPr>
          <w:b/>
        </w:rPr>
        <w:t>КВОРУМ – 44.С 44 „за“,0 „против“</w:t>
      </w:r>
      <w:r w:rsidR="005E1D34" w:rsidRPr="00773F2F">
        <w:rPr>
          <w:b/>
        </w:rPr>
        <w:t xml:space="preserve"> и 0 „въздържал се“  се прие</w:t>
      </w:r>
    </w:p>
    <w:p w14:paraId="7BD642DC" w14:textId="3B8977AA" w:rsidR="005E1D34" w:rsidRPr="00773F2F" w:rsidRDefault="005E1D34" w:rsidP="00556158">
      <w:pPr>
        <w:spacing w:line="276" w:lineRule="auto"/>
        <w:contextualSpacing/>
        <w:jc w:val="both"/>
        <w:rPr>
          <w:b/>
        </w:rPr>
      </w:pPr>
    </w:p>
    <w:p w14:paraId="23C07666" w14:textId="284F38C5" w:rsidR="005E1D34" w:rsidRPr="00773F2F" w:rsidRDefault="005E1D34" w:rsidP="005E1D34">
      <w:pPr>
        <w:spacing w:line="276" w:lineRule="auto"/>
        <w:contextualSpacing/>
        <w:jc w:val="center"/>
        <w:rPr>
          <w:b/>
        </w:rPr>
      </w:pPr>
      <w:r w:rsidRPr="00773F2F">
        <w:rPr>
          <w:b/>
        </w:rPr>
        <w:t>РЕШЕНИЕ № 769</w:t>
      </w:r>
    </w:p>
    <w:p w14:paraId="4C8674BF" w14:textId="77777777" w:rsidR="005E1D34" w:rsidRPr="00773F2F" w:rsidRDefault="005E1D34" w:rsidP="005E1D34">
      <w:pPr>
        <w:ind w:firstLine="708"/>
        <w:jc w:val="both"/>
        <w:rPr>
          <w:b/>
        </w:rPr>
      </w:pPr>
      <w:r w:rsidRPr="00773F2F">
        <w:t xml:space="preserve">На основание чл. 21, ал. 2, във връзка с чл. 21, ал. 1, т. 8 от ЗМСМА, във връзка с чл. 1, ал. 2, т. 6, чл. 4, ал. 4 от ЗПСК и чл. 3, т. 3 и чл. 7, т. 11 от Наредба за устройство и </w:t>
      </w:r>
      <w:r w:rsidRPr="00773F2F">
        <w:lastRenderedPageBreak/>
        <w:t>работа на органите за приватизация и следприватизационен контрол на Общински съвет - Русе, Общински съвет – Русе</w:t>
      </w:r>
      <w:r w:rsidRPr="00773F2F">
        <w:rPr>
          <w:b/>
        </w:rPr>
        <w:t xml:space="preserve"> </w:t>
      </w:r>
      <w:r w:rsidRPr="00773F2F">
        <w:t>реши:</w:t>
      </w:r>
    </w:p>
    <w:p w14:paraId="5D39AFF5" w14:textId="77777777" w:rsidR="005E1D34" w:rsidRPr="00773F2F" w:rsidRDefault="005E1D34" w:rsidP="005E1D34">
      <w:pPr>
        <w:contextualSpacing/>
        <w:jc w:val="both"/>
      </w:pPr>
    </w:p>
    <w:p w14:paraId="0920426B" w14:textId="77777777" w:rsidR="005E1D34" w:rsidRPr="00773F2F" w:rsidRDefault="005E1D34" w:rsidP="005E1D34">
      <w:pPr>
        <w:numPr>
          <w:ilvl w:val="0"/>
          <w:numId w:val="5"/>
        </w:numPr>
        <w:contextualSpacing/>
        <w:jc w:val="both"/>
      </w:pPr>
      <w:r w:rsidRPr="00773F2F">
        <w:t xml:space="preserve">Открива процедура за приватизация на самостоятелен обект в сграда с идентификатор 63427.1.137.2.9 по кадастралната карта и кадастралните регистри на град Русе, с адрес: гр. Русе, ул. „Плиска“ №83, ет. 0, с предназначение: за търговска дейност, брой нива на обекта: 1, с площ 160,20 кв. м., с прилежащи части: съответните ид. части от общите части на сградата, предмет на Акт №8531/28.11.2017 г. за частна общинска собственост. </w:t>
      </w:r>
    </w:p>
    <w:p w14:paraId="35A0B260" w14:textId="77777777" w:rsidR="005E1D34" w:rsidRPr="00773F2F" w:rsidRDefault="005E1D34" w:rsidP="005E1D34">
      <w:pPr>
        <w:numPr>
          <w:ilvl w:val="0"/>
          <w:numId w:val="5"/>
        </w:numPr>
        <w:contextualSpacing/>
        <w:jc w:val="both"/>
      </w:pPr>
      <w:r w:rsidRPr="00773F2F">
        <w:t xml:space="preserve">Упълномощава Кмета на общината с правата и задълженията на „възложител”, съгласно „Наредбата за възлагане извършването на дейности, свързани с подготовката за приватизация или със следприватизационния контрол, включително процесуално представителство, или на дейности, свързани с функциите по Закона за публичните предприятия”. </w:t>
      </w:r>
    </w:p>
    <w:p w14:paraId="2D070621" w14:textId="2BE5AE63" w:rsidR="009736F3" w:rsidRPr="00773F2F" w:rsidRDefault="009736F3" w:rsidP="00556158">
      <w:pPr>
        <w:tabs>
          <w:tab w:val="left" w:pos="284"/>
        </w:tabs>
        <w:spacing w:after="240" w:line="259" w:lineRule="auto"/>
        <w:jc w:val="both"/>
        <w:rPr>
          <w:b/>
          <w:bCs/>
        </w:rPr>
      </w:pPr>
    </w:p>
    <w:p w14:paraId="5CB81285" w14:textId="2421AE44" w:rsidR="009736F3" w:rsidRPr="00773F2F" w:rsidRDefault="009736F3" w:rsidP="00556158">
      <w:pPr>
        <w:tabs>
          <w:tab w:val="left" w:pos="284"/>
        </w:tabs>
        <w:spacing w:after="240" w:line="259" w:lineRule="auto"/>
        <w:jc w:val="both"/>
        <w:rPr>
          <w:b/>
          <w:bCs/>
        </w:rPr>
      </w:pPr>
      <w:r w:rsidRPr="00773F2F">
        <w:rPr>
          <w:b/>
          <w:bCs/>
        </w:rPr>
        <w:t>Точка 1</w:t>
      </w:r>
      <w:r w:rsidR="003B4A2C" w:rsidRPr="00773F2F">
        <w:rPr>
          <w:b/>
          <w:bCs/>
        </w:rPr>
        <w:t>8</w:t>
      </w:r>
    </w:p>
    <w:p w14:paraId="72F9125A" w14:textId="352B646A" w:rsidR="009736F3" w:rsidRPr="00773F2F" w:rsidRDefault="009736F3" w:rsidP="00556158">
      <w:pPr>
        <w:tabs>
          <w:tab w:val="left" w:pos="284"/>
        </w:tabs>
        <w:spacing w:after="240" w:line="259" w:lineRule="auto"/>
        <w:jc w:val="both"/>
        <w:rPr>
          <w:b/>
          <w:bCs/>
        </w:rPr>
      </w:pPr>
      <w:r w:rsidRPr="00773F2F">
        <w:rPr>
          <w:b/>
          <w:bCs/>
        </w:rPr>
        <w:t xml:space="preserve">К.л. 766 Решение за приватизация чрез търг на общински имот с административен адрес: гр. Русе, ул. „Княжеска“ №1, предмет на АОС №11667/22.04.2025 г. </w:t>
      </w:r>
    </w:p>
    <w:p w14:paraId="2D1FF751" w14:textId="77777777" w:rsidR="00454B76" w:rsidRPr="00773F2F" w:rsidRDefault="00454B76" w:rsidP="00556158">
      <w:pPr>
        <w:tabs>
          <w:tab w:val="left" w:pos="284"/>
        </w:tabs>
        <w:spacing w:line="259" w:lineRule="auto"/>
        <w:ind w:right="-2"/>
        <w:jc w:val="both"/>
        <w:rPr>
          <w:color w:val="000000"/>
          <w:shd w:val="clear" w:color="auto" w:fill="FFFFFF"/>
        </w:rPr>
      </w:pPr>
      <w:r w:rsidRPr="00773F2F">
        <w:rPr>
          <w:b/>
          <w:bCs/>
        </w:rPr>
        <w:tab/>
      </w:r>
      <w:r w:rsidRPr="00773F2F">
        <w:rPr>
          <w:b/>
          <w:bCs/>
        </w:rPr>
        <w:tab/>
      </w:r>
      <w:bookmarkStart w:id="12" w:name="_Hlk212924592"/>
      <w:r w:rsidRPr="00773F2F">
        <w:rPr>
          <w:b/>
        </w:rPr>
        <w:t>Акад. Христо Белоев</w:t>
      </w:r>
      <w:r w:rsidRPr="00773F2F">
        <w:t>:</w:t>
      </w:r>
      <w:r w:rsidRPr="00773F2F">
        <w:rPr>
          <w:color w:val="000000"/>
          <w:shd w:val="clear" w:color="auto" w:fill="FFFFFF"/>
        </w:rPr>
        <w:t xml:space="preserve"> Златомира Стефанова</w:t>
      </w:r>
    </w:p>
    <w:p w14:paraId="6D42BA99" w14:textId="77777777" w:rsidR="00A5612B" w:rsidRPr="00773F2F" w:rsidRDefault="00454B76" w:rsidP="00A5612B">
      <w:pPr>
        <w:tabs>
          <w:tab w:val="left" w:pos="284"/>
        </w:tabs>
        <w:spacing w:line="259"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bCs/>
          <w:color w:val="000000"/>
          <w:shd w:val="clear" w:color="auto" w:fill="FFFFFF"/>
        </w:rPr>
        <w:t>Г-жа Златомира Стефанова:</w:t>
      </w:r>
      <w:bookmarkEnd w:id="12"/>
      <w:r w:rsidR="00A5612B" w:rsidRPr="00773F2F">
        <w:rPr>
          <w:color w:val="000000"/>
          <w:shd w:val="clear" w:color="auto" w:fill="FFFFFF"/>
        </w:rPr>
        <w:t xml:space="preserve"> Благодаря </w:t>
      </w:r>
      <w:r w:rsidR="00670FEF" w:rsidRPr="00773F2F">
        <w:rPr>
          <w:color w:val="000000"/>
          <w:shd w:val="clear" w:color="auto" w:fill="FFFFFF"/>
        </w:rPr>
        <w:t>г</w:t>
      </w:r>
      <w:r w:rsidR="00A5612B" w:rsidRPr="00773F2F">
        <w:rPr>
          <w:color w:val="000000"/>
          <w:shd w:val="clear" w:color="auto" w:fill="FFFFFF"/>
        </w:rPr>
        <w:t>-</w:t>
      </w:r>
      <w:r w:rsidR="00670FEF" w:rsidRPr="00773F2F">
        <w:rPr>
          <w:color w:val="000000"/>
          <w:shd w:val="clear" w:color="auto" w:fill="FFFFFF"/>
        </w:rPr>
        <w:t xml:space="preserve">н </w:t>
      </w:r>
      <w:r w:rsidR="00A5612B" w:rsidRPr="00773F2F">
        <w:rPr>
          <w:color w:val="000000"/>
          <w:shd w:val="clear" w:color="auto" w:fill="FFFFFF"/>
        </w:rPr>
        <w:t>П</w:t>
      </w:r>
      <w:r w:rsidR="00670FEF" w:rsidRPr="00773F2F">
        <w:rPr>
          <w:color w:val="000000"/>
          <w:shd w:val="clear" w:color="auto" w:fill="FFFFFF"/>
        </w:rPr>
        <w:t>редседател</w:t>
      </w:r>
      <w:r w:rsidR="00A5612B" w:rsidRPr="00773F2F">
        <w:rPr>
          <w:color w:val="000000"/>
          <w:shd w:val="clear" w:color="auto" w:fill="FFFFFF"/>
        </w:rPr>
        <w:t>,</w:t>
      </w:r>
      <w:r w:rsidR="00670FEF" w:rsidRPr="00773F2F">
        <w:rPr>
          <w:color w:val="000000"/>
          <w:shd w:val="clear" w:color="auto" w:fill="FFFFFF"/>
        </w:rPr>
        <w:t xml:space="preserve"> уважаеми общински съветници подкрепяме точката</w:t>
      </w:r>
      <w:r w:rsidR="00A5612B" w:rsidRPr="00773F2F">
        <w:rPr>
          <w:color w:val="000000"/>
          <w:shd w:val="clear" w:color="auto" w:fill="FFFFFF"/>
        </w:rPr>
        <w:t>.</w:t>
      </w:r>
      <w:r w:rsidR="00670FEF" w:rsidRPr="00773F2F">
        <w:rPr>
          <w:color w:val="000000"/>
          <w:shd w:val="clear" w:color="auto" w:fill="FFFFFF"/>
        </w:rPr>
        <w:t xml:space="preserve"> Тя е включена като</w:t>
      </w:r>
      <w:r w:rsidR="00A5612B" w:rsidRPr="00773F2F">
        <w:rPr>
          <w:color w:val="000000"/>
          <w:shd w:val="clear" w:color="auto" w:fill="FFFFFF"/>
        </w:rPr>
        <w:t xml:space="preserve"> точка</w:t>
      </w:r>
      <w:r w:rsidR="00670FEF" w:rsidRPr="00773F2F">
        <w:rPr>
          <w:color w:val="000000"/>
          <w:shd w:val="clear" w:color="auto" w:fill="FFFFFF"/>
        </w:rPr>
        <w:t xml:space="preserve"> 2</w:t>
      </w:r>
      <w:r w:rsidR="00A5612B" w:rsidRPr="00773F2F">
        <w:rPr>
          <w:color w:val="000000"/>
          <w:shd w:val="clear" w:color="auto" w:fill="FFFFFF"/>
        </w:rPr>
        <w:t>-</w:t>
      </w:r>
      <w:r w:rsidR="00670FEF" w:rsidRPr="00773F2F">
        <w:rPr>
          <w:color w:val="000000"/>
          <w:shd w:val="clear" w:color="auto" w:fill="FFFFFF"/>
        </w:rPr>
        <w:t xml:space="preserve">10 </w:t>
      </w:r>
      <w:r w:rsidR="00A5612B" w:rsidRPr="00773F2F">
        <w:rPr>
          <w:color w:val="000000"/>
          <w:shd w:val="clear" w:color="auto" w:fill="FFFFFF"/>
        </w:rPr>
        <w:t>о</w:t>
      </w:r>
      <w:r w:rsidR="00670FEF" w:rsidRPr="00773F2F">
        <w:rPr>
          <w:color w:val="000000"/>
          <w:shd w:val="clear" w:color="auto" w:fill="FFFFFF"/>
        </w:rPr>
        <w:t>т годишния план за приватизация</w:t>
      </w:r>
      <w:r w:rsidR="00A5612B" w:rsidRPr="00773F2F">
        <w:rPr>
          <w:color w:val="000000"/>
          <w:shd w:val="clear" w:color="auto" w:fill="FFFFFF"/>
        </w:rPr>
        <w:t>,</w:t>
      </w:r>
      <w:r w:rsidR="00670FEF" w:rsidRPr="00773F2F">
        <w:rPr>
          <w:color w:val="000000"/>
          <w:shd w:val="clear" w:color="auto" w:fill="FFFFFF"/>
        </w:rPr>
        <w:t xml:space="preserve"> </w:t>
      </w:r>
      <w:r w:rsidR="00A5612B" w:rsidRPr="00773F2F">
        <w:rPr>
          <w:color w:val="000000"/>
          <w:shd w:val="clear" w:color="auto" w:fill="FFFFFF"/>
        </w:rPr>
        <w:t>к</w:t>
      </w:r>
      <w:r w:rsidR="00670FEF" w:rsidRPr="00773F2F">
        <w:rPr>
          <w:color w:val="000000"/>
          <w:shd w:val="clear" w:color="auto" w:fill="FFFFFF"/>
        </w:rPr>
        <w:t>о</w:t>
      </w:r>
      <w:r w:rsidR="00A5612B" w:rsidRPr="00773F2F">
        <w:rPr>
          <w:color w:val="000000"/>
          <w:shd w:val="clear" w:color="auto" w:fill="FFFFFF"/>
        </w:rPr>
        <w:t>й</w:t>
      </w:r>
      <w:r w:rsidR="00670FEF" w:rsidRPr="00773F2F">
        <w:rPr>
          <w:color w:val="000000"/>
          <w:shd w:val="clear" w:color="auto" w:fill="FFFFFF"/>
        </w:rPr>
        <w:t>то също е одобрен от Общински съвет Русе</w:t>
      </w:r>
      <w:r w:rsidR="00A5612B" w:rsidRPr="00773F2F">
        <w:rPr>
          <w:color w:val="000000"/>
          <w:shd w:val="clear" w:color="auto" w:fill="FFFFFF"/>
        </w:rPr>
        <w:t>.</w:t>
      </w:r>
    </w:p>
    <w:p w14:paraId="0C3AEA68" w14:textId="4BBC9CEE" w:rsidR="00454B76" w:rsidRPr="00773F2F" w:rsidRDefault="00A5612B" w:rsidP="00A5612B">
      <w:pPr>
        <w:tabs>
          <w:tab w:val="left" w:pos="284"/>
        </w:tabs>
        <w:spacing w:line="259"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00670FEF" w:rsidRPr="00773F2F">
        <w:rPr>
          <w:color w:val="000000"/>
          <w:shd w:val="clear" w:color="auto" w:fill="FFFFFF"/>
        </w:rPr>
        <w:t xml:space="preserve"> </w:t>
      </w:r>
      <w:r w:rsidRPr="00773F2F">
        <w:rPr>
          <w:b/>
        </w:rPr>
        <w:t>Акад. Христо Белоев</w:t>
      </w:r>
      <w:r w:rsidRPr="00773F2F">
        <w:t xml:space="preserve">: </w:t>
      </w:r>
      <w:r w:rsidRPr="00773F2F">
        <w:rPr>
          <w:color w:val="000000"/>
          <w:shd w:val="clear" w:color="auto" w:fill="FFFFFF"/>
        </w:rPr>
        <w:t>Н</w:t>
      </w:r>
      <w:r w:rsidR="00670FEF" w:rsidRPr="00773F2F">
        <w:rPr>
          <w:color w:val="000000"/>
          <w:shd w:val="clear" w:color="auto" w:fill="FFFFFF"/>
        </w:rPr>
        <w:t>яма заявки</w:t>
      </w:r>
      <w:r w:rsidRPr="00773F2F">
        <w:rPr>
          <w:color w:val="000000"/>
          <w:shd w:val="clear" w:color="auto" w:fill="FFFFFF"/>
        </w:rPr>
        <w:t>, гласуваме.</w:t>
      </w:r>
      <w:r w:rsidR="00670FEF" w:rsidRPr="00773F2F">
        <w:rPr>
          <w:color w:val="000000"/>
          <w:shd w:val="clear" w:color="auto" w:fill="FFFFFF"/>
        </w:rPr>
        <w:t xml:space="preserve"> </w:t>
      </w:r>
    </w:p>
    <w:p w14:paraId="5ECE1CC6" w14:textId="77777777" w:rsidR="00A5612B" w:rsidRPr="00773F2F" w:rsidRDefault="00A5612B" w:rsidP="00A5612B">
      <w:pPr>
        <w:tabs>
          <w:tab w:val="left" w:pos="284"/>
        </w:tabs>
        <w:spacing w:line="259" w:lineRule="auto"/>
        <w:jc w:val="both"/>
        <w:rPr>
          <w:b/>
          <w:bCs/>
          <w:color w:val="000000"/>
          <w:shd w:val="clear" w:color="auto" w:fill="FFFFFF"/>
        </w:rPr>
      </w:pPr>
    </w:p>
    <w:p w14:paraId="4CE89E81" w14:textId="4F244432" w:rsidR="00454B76" w:rsidRPr="00773F2F" w:rsidRDefault="00454B76" w:rsidP="00556158">
      <w:pPr>
        <w:spacing w:line="276" w:lineRule="auto"/>
        <w:contextualSpacing/>
        <w:jc w:val="both"/>
        <w:rPr>
          <w:b/>
        </w:rPr>
      </w:pPr>
      <w:bookmarkStart w:id="13" w:name="_Hlk212924699"/>
      <w:r w:rsidRPr="00773F2F">
        <w:rPr>
          <w:b/>
        </w:rPr>
        <w:t>КВОРУМ – 44.С 42 „за“,</w:t>
      </w:r>
      <w:r w:rsidR="005E1D34" w:rsidRPr="00773F2F">
        <w:rPr>
          <w:b/>
        </w:rPr>
        <w:t xml:space="preserve"> </w:t>
      </w:r>
      <w:r w:rsidRPr="00773F2F">
        <w:rPr>
          <w:b/>
        </w:rPr>
        <w:t>2 „против“</w:t>
      </w:r>
      <w:r w:rsidR="005E1D34" w:rsidRPr="00773F2F">
        <w:rPr>
          <w:b/>
        </w:rPr>
        <w:t xml:space="preserve"> и 0 „въздържал се“  се прие</w:t>
      </w:r>
    </w:p>
    <w:p w14:paraId="3D590350" w14:textId="74DAB642" w:rsidR="005E1D34" w:rsidRPr="00773F2F" w:rsidRDefault="005E1D34" w:rsidP="00556158">
      <w:pPr>
        <w:spacing w:line="276" w:lineRule="auto"/>
        <w:contextualSpacing/>
        <w:jc w:val="both"/>
        <w:rPr>
          <w:b/>
        </w:rPr>
      </w:pPr>
    </w:p>
    <w:p w14:paraId="058EF0B9" w14:textId="672D136A" w:rsidR="005E1D34" w:rsidRPr="00773F2F" w:rsidRDefault="005E1D34" w:rsidP="005E1D34">
      <w:pPr>
        <w:spacing w:line="276" w:lineRule="auto"/>
        <w:contextualSpacing/>
        <w:jc w:val="center"/>
        <w:rPr>
          <w:b/>
        </w:rPr>
      </w:pPr>
      <w:r w:rsidRPr="00773F2F">
        <w:rPr>
          <w:b/>
        </w:rPr>
        <w:t>РЕШЕНИЕ № 770</w:t>
      </w:r>
    </w:p>
    <w:p w14:paraId="032B57C3" w14:textId="77777777" w:rsidR="005E1D34" w:rsidRPr="00773F2F" w:rsidRDefault="005E1D34" w:rsidP="005E1D34">
      <w:pPr>
        <w:ind w:firstLine="708"/>
        <w:jc w:val="both"/>
        <w:rPr>
          <w:b/>
        </w:rPr>
      </w:pPr>
      <w:r w:rsidRPr="00773F2F">
        <w:t>На основание чл. 21, ал. 2, във връзка с чл. 21, ал. 1, т. 8 от ЗМСМА, във връзка с чл. 1, ал. 2, т. 6; чл. 4, ал. 4; чл. 31, ал. 1 и чл. 32, ал. 4 , т. 1 от ЗПСК и чл. 5, чл. 6, ал. 1 и чл. 9 от Наредба за търговете и конкурсите, Общинският съвет</w:t>
      </w:r>
      <w:r w:rsidRPr="00773F2F">
        <w:rPr>
          <w:b/>
        </w:rPr>
        <w:t xml:space="preserve"> </w:t>
      </w:r>
      <w:r w:rsidRPr="00773F2F">
        <w:t>реши:</w:t>
      </w:r>
    </w:p>
    <w:p w14:paraId="30D2848B" w14:textId="77777777" w:rsidR="005E1D34" w:rsidRPr="00773F2F" w:rsidRDefault="005E1D34" w:rsidP="005E1D34">
      <w:pPr>
        <w:jc w:val="both"/>
        <w:rPr>
          <w:b/>
        </w:rPr>
      </w:pPr>
    </w:p>
    <w:p w14:paraId="1733A4E3" w14:textId="77777777" w:rsidR="005E1D34" w:rsidRPr="00773F2F" w:rsidRDefault="005E1D34" w:rsidP="005E1D34">
      <w:pPr>
        <w:ind w:firstLine="708"/>
        <w:jc w:val="both"/>
      </w:pPr>
      <w:r w:rsidRPr="00773F2F">
        <w:t xml:space="preserve">1. Да се извърши продажба чрез публичен търг с явно наддаване на самостоятелен обект в сграда с идентификатор 63427.2.741.1.12 по Кадастралната карта и кадастралните регистри на град Русе, с предназначение: за офис, брой нива на обекта: 1, с площ 20,70 кв. м., заедно с прилежащите части: съответните идеални части от общите части на сградата, с адрес: гр. Русе, ул. „Княжеска“ №1, вх. 2, ет. 0, офис 3, предмет на Акт №11667/22.04.2025 г. за частна общинска собственост. </w:t>
      </w:r>
    </w:p>
    <w:p w14:paraId="33496185" w14:textId="77777777" w:rsidR="005E1D34" w:rsidRPr="00773F2F" w:rsidRDefault="005E1D34" w:rsidP="005E1D34">
      <w:pPr>
        <w:ind w:firstLine="708"/>
        <w:jc w:val="both"/>
      </w:pPr>
      <w:r w:rsidRPr="00773F2F">
        <w:t>2. Утвърждава тръжната документация /Приложение 4/ при следните условия:</w:t>
      </w:r>
    </w:p>
    <w:p w14:paraId="212F08FB" w14:textId="77777777" w:rsidR="005E1D34" w:rsidRPr="00773F2F" w:rsidRDefault="005E1D34" w:rsidP="005E1D34">
      <w:pPr>
        <w:ind w:firstLine="708"/>
        <w:jc w:val="both"/>
      </w:pPr>
      <w:r w:rsidRPr="00773F2F">
        <w:t>2.1. Начална тръжна цена – 43 500 лева;</w:t>
      </w:r>
    </w:p>
    <w:p w14:paraId="24783A9C" w14:textId="77777777" w:rsidR="005E1D34" w:rsidRPr="00773F2F" w:rsidRDefault="005E1D34" w:rsidP="005E1D34">
      <w:pPr>
        <w:ind w:firstLine="708"/>
        <w:jc w:val="both"/>
      </w:pPr>
      <w:r w:rsidRPr="00773F2F">
        <w:t>2.2. Стъпка на   наддаване – 4 000 лева;</w:t>
      </w:r>
    </w:p>
    <w:p w14:paraId="336D39B4" w14:textId="77777777" w:rsidR="005E1D34" w:rsidRPr="00773F2F" w:rsidRDefault="005E1D34" w:rsidP="005E1D34">
      <w:pPr>
        <w:ind w:firstLine="708"/>
        <w:jc w:val="both"/>
      </w:pPr>
      <w:r w:rsidRPr="00773F2F">
        <w:t>2.3. Депозит за участие в търга – 5 000 лева, който се внася в срок до 17 работни дни от датата на обнародване на решението в „Държавен вестник” чрез превод по банкова сметка, посочена в тръжната документация.</w:t>
      </w:r>
    </w:p>
    <w:p w14:paraId="004B8FBA" w14:textId="77777777" w:rsidR="005E1D34" w:rsidRPr="00773F2F" w:rsidRDefault="005E1D34" w:rsidP="005E1D34">
      <w:pPr>
        <w:ind w:firstLine="708"/>
        <w:jc w:val="both"/>
      </w:pPr>
      <w:r w:rsidRPr="00773F2F">
        <w:t>2.4. Начин на плащане – предложената цена от купувача се заплаща изцяло до деня на подписване на договора за продажба.</w:t>
      </w:r>
    </w:p>
    <w:p w14:paraId="6DD5842C" w14:textId="77777777" w:rsidR="005E1D34" w:rsidRPr="00773F2F" w:rsidRDefault="005E1D34" w:rsidP="005E1D34">
      <w:pPr>
        <w:ind w:firstLine="708"/>
        <w:jc w:val="both"/>
      </w:pPr>
      <w:r w:rsidRPr="00773F2F">
        <w:lastRenderedPageBreak/>
        <w:t>Тръжната документация се закупува в центъра за административни услуги и информация на Община Русе, сектор „Търговия, транспорт и обществени поръчки”, пл. „Свобода“ №6. Цената на тръжната документация е 250 лв. и се заплаща в офиса на „ТБ Инвестбанк” АД клон Русе, по сметка: BG96IORT73798400080000, банков код/BIC: IORTBGSF, вид плащане: 447000 „ИНВЕСТБАНК”АД, клон РУСЕ в центъра за административни услуги и информация.</w:t>
      </w:r>
    </w:p>
    <w:p w14:paraId="333C6F44" w14:textId="77777777" w:rsidR="005E1D34" w:rsidRPr="00773F2F" w:rsidRDefault="005E1D34" w:rsidP="005E1D34">
      <w:pPr>
        <w:ind w:firstLine="708"/>
        <w:jc w:val="both"/>
      </w:pPr>
      <w:r w:rsidRPr="00773F2F">
        <w:t>3. Срок за закупуване на тръжна документация – до 15 работни дни, считано от датата на обнародване на решението в „Държавен вестник”.</w:t>
      </w:r>
    </w:p>
    <w:p w14:paraId="30855F7E" w14:textId="77777777" w:rsidR="005E1D34" w:rsidRPr="00773F2F" w:rsidRDefault="005E1D34" w:rsidP="005E1D34">
      <w:pPr>
        <w:ind w:firstLine="708"/>
        <w:jc w:val="both"/>
      </w:pPr>
      <w:r w:rsidRPr="00773F2F">
        <w:t>4. Срок за подаване на предложения за участие в търга – до 20 работни дни, считано от датата на обнародване на решението в „Държавен вестник”.</w:t>
      </w:r>
    </w:p>
    <w:p w14:paraId="07AD2BCF" w14:textId="77777777" w:rsidR="005E1D34" w:rsidRPr="00773F2F" w:rsidRDefault="005E1D34" w:rsidP="005E1D34">
      <w:pPr>
        <w:ind w:firstLine="708"/>
        <w:jc w:val="both"/>
      </w:pPr>
      <w:r w:rsidRPr="00773F2F">
        <w:t>5. Оглед на обекта може да се извършва всеки работен ден след закупуване на тръжни книжа и предварителна заявка, в срок до 16,00 часа на 19-ия работен ден включително от датата на обнародване на решението в „Държавен вестник“.</w:t>
      </w:r>
    </w:p>
    <w:p w14:paraId="19765F2C" w14:textId="77777777" w:rsidR="005E1D34" w:rsidRPr="00773F2F" w:rsidRDefault="005E1D34" w:rsidP="005E1D34">
      <w:pPr>
        <w:ind w:firstLine="708"/>
        <w:jc w:val="both"/>
      </w:pPr>
      <w:r w:rsidRPr="00773F2F">
        <w:t>6. Търгът да се проведе на 23-ия работен ден от датата на обнародване на решението в „Държавен вестник” в 17,30 часа в заседателната зала на третия етаж на община Русе, пл. Свобода 6.</w:t>
      </w:r>
    </w:p>
    <w:p w14:paraId="6D2DCC96" w14:textId="77777777" w:rsidR="005E1D34" w:rsidRPr="00773F2F" w:rsidRDefault="005E1D34" w:rsidP="005E1D34">
      <w:pPr>
        <w:ind w:firstLine="708"/>
        <w:jc w:val="both"/>
      </w:pPr>
      <w:r w:rsidRPr="00773F2F">
        <w:t>7. Определя комисия в състав от 7 членове – четирима общински съветници и трима от общинска администрация, съгласно чл. 7, т. 20 от Наредбата за устройство и работа на органите за приватизация и следприватизационен контрол, която да организира и проведе търга.</w:t>
      </w:r>
    </w:p>
    <w:p w14:paraId="110E79C6" w14:textId="77777777" w:rsidR="005E1D34" w:rsidRPr="00773F2F" w:rsidRDefault="005E1D34" w:rsidP="005E1D34">
      <w:pPr>
        <w:ind w:firstLine="708"/>
        <w:jc w:val="both"/>
      </w:pPr>
      <w:r w:rsidRPr="00773F2F">
        <w:t>8. Всеки член на тръжната комисия да получи възнаграждение за дейността си в размер на 50 лева плюс по 10 лева на час, съобразно продължителността на търга.</w:t>
      </w:r>
    </w:p>
    <w:p w14:paraId="73626E54" w14:textId="77777777" w:rsidR="005E1D34" w:rsidRPr="00773F2F" w:rsidRDefault="005E1D34" w:rsidP="005E1D34">
      <w:pPr>
        <w:ind w:firstLine="708"/>
        <w:jc w:val="both"/>
      </w:pPr>
      <w:r w:rsidRPr="00773F2F">
        <w:t xml:space="preserve">9. Възлага на Комисията по приватизация и следприватизационен контрол да определи спечелилия търга участник. </w:t>
      </w:r>
    </w:p>
    <w:p w14:paraId="222F7EB5" w14:textId="77777777" w:rsidR="005E1D34" w:rsidRPr="00773F2F" w:rsidRDefault="005E1D34" w:rsidP="005E1D34">
      <w:pPr>
        <w:ind w:firstLine="708"/>
        <w:jc w:val="both"/>
      </w:pPr>
      <w:r w:rsidRPr="00773F2F">
        <w:t>10. Възлага на Кмета на Община Русе да освободи депозитите на неспечелилите участници в търга, да издаде решение за спечелилия търга участник и да сключи приватизационен договор за покупко-продажба с него.</w:t>
      </w:r>
    </w:p>
    <w:p w14:paraId="131CB8B4" w14:textId="77777777" w:rsidR="005E1D34" w:rsidRPr="00773F2F" w:rsidRDefault="005E1D34" w:rsidP="005E1D34">
      <w:pPr>
        <w:ind w:firstLine="708"/>
        <w:jc w:val="both"/>
      </w:pPr>
      <w:r w:rsidRPr="00773F2F">
        <w:t xml:space="preserve"> 11. При непровеждане на търга да се проведе повторен търг 17 работни дни след първата дата от 17,30 часа на същото място и при същите условия.</w:t>
      </w:r>
    </w:p>
    <w:p w14:paraId="474EC2AB" w14:textId="77777777" w:rsidR="005E1D34" w:rsidRPr="00773F2F" w:rsidRDefault="005E1D34" w:rsidP="005E1D34">
      <w:pPr>
        <w:spacing w:line="276" w:lineRule="auto"/>
        <w:contextualSpacing/>
        <w:jc w:val="center"/>
        <w:rPr>
          <w:b/>
        </w:rPr>
      </w:pPr>
    </w:p>
    <w:bookmarkEnd w:id="13"/>
    <w:p w14:paraId="78D0C74C" w14:textId="77777777" w:rsidR="009736F3" w:rsidRPr="00773F2F" w:rsidRDefault="009736F3" w:rsidP="00556158">
      <w:pPr>
        <w:tabs>
          <w:tab w:val="left" w:pos="284"/>
        </w:tabs>
        <w:spacing w:after="160" w:line="259" w:lineRule="auto"/>
        <w:jc w:val="both"/>
        <w:rPr>
          <w:b/>
        </w:rPr>
      </w:pPr>
    </w:p>
    <w:p w14:paraId="4E4966A7" w14:textId="6096AD2D" w:rsidR="009736F3" w:rsidRPr="00773F2F" w:rsidRDefault="009736F3" w:rsidP="00556158">
      <w:pPr>
        <w:tabs>
          <w:tab w:val="left" w:pos="284"/>
        </w:tabs>
        <w:spacing w:after="240" w:line="259" w:lineRule="auto"/>
        <w:jc w:val="both"/>
        <w:rPr>
          <w:b/>
          <w:bCs/>
        </w:rPr>
      </w:pPr>
      <w:r w:rsidRPr="00773F2F">
        <w:rPr>
          <w:b/>
          <w:bCs/>
        </w:rPr>
        <w:t>Точка 1</w:t>
      </w:r>
      <w:r w:rsidR="003B4A2C" w:rsidRPr="00773F2F">
        <w:rPr>
          <w:b/>
          <w:bCs/>
        </w:rPr>
        <w:t>9</w:t>
      </w:r>
    </w:p>
    <w:p w14:paraId="75DC10A5" w14:textId="69005F00" w:rsidR="009736F3" w:rsidRPr="00773F2F" w:rsidRDefault="009736F3" w:rsidP="00556158">
      <w:pPr>
        <w:tabs>
          <w:tab w:val="left" w:pos="284"/>
        </w:tabs>
        <w:spacing w:after="240" w:line="259" w:lineRule="auto"/>
        <w:jc w:val="both"/>
        <w:rPr>
          <w:b/>
          <w:bCs/>
        </w:rPr>
      </w:pPr>
      <w:r w:rsidRPr="00773F2F">
        <w:rPr>
          <w:b/>
          <w:bCs/>
        </w:rPr>
        <w:t xml:space="preserve">К.л. 767  Даване на съгласие за поемане на инвестиционен и оборотен кредит от „Общински транспорт Русе“ ЕАД за изпълнение на Дейност 1 по проект „Интегрирано развитие на булевардната инфраструктура и градския транспорт в гр. Русе“ по Програма „Развитие на регионите 2021–2027 г.“   </w:t>
      </w:r>
    </w:p>
    <w:p w14:paraId="6CE129EE" w14:textId="4A7594D1" w:rsidR="00670FEF" w:rsidRPr="00773F2F" w:rsidRDefault="00670FEF" w:rsidP="00556158">
      <w:pPr>
        <w:tabs>
          <w:tab w:val="left" w:pos="284"/>
        </w:tabs>
        <w:spacing w:line="259" w:lineRule="auto"/>
        <w:ind w:right="-2"/>
        <w:jc w:val="both"/>
        <w:rPr>
          <w:color w:val="000000"/>
          <w:shd w:val="clear" w:color="auto" w:fill="FFFFFF"/>
        </w:rPr>
      </w:pPr>
      <w:r w:rsidRPr="00773F2F">
        <w:rPr>
          <w:b/>
          <w:bCs/>
        </w:rPr>
        <w:tab/>
      </w:r>
      <w:r w:rsidRPr="00773F2F">
        <w:rPr>
          <w:b/>
          <w:bCs/>
        </w:rPr>
        <w:tab/>
      </w:r>
      <w:r w:rsidRPr="00773F2F">
        <w:rPr>
          <w:b/>
        </w:rPr>
        <w:t>Акад. Христо Белоев</w:t>
      </w:r>
      <w:r w:rsidRPr="00773F2F">
        <w:t>:</w:t>
      </w:r>
      <w:r w:rsidRPr="00773F2F">
        <w:rPr>
          <w:color w:val="000000"/>
          <w:shd w:val="clear" w:color="auto" w:fill="FFFFFF"/>
        </w:rPr>
        <w:t xml:space="preserve"> Елена Тодорова</w:t>
      </w:r>
    </w:p>
    <w:p w14:paraId="32BCA49C" w14:textId="279F42EB" w:rsidR="00C32555" w:rsidRPr="00773F2F" w:rsidRDefault="00670FEF" w:rsidP="00C32555">
      <w:pPr>
        <w:tabs>
          <w:tab w:val="left" w:pos="284"/>
        </w:tabs>
        <w:spacing w:line="259"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bCs/>
          <w:color w:val="000000"/>
          <w:shd w:val="clear" w:color="auto" w:fill="FFFFFF"/>
        </w:rPr>
        <w:t>Г-жа Елена Тодорова:</w:t>
      </w:r>
      <w:r w:rsidR="00312C3D" w:rsidRPr="00773F2F">
        <w:rPr>
          <w:b/>
          <w:bCs/>
          <w:color w:val="000000"/>
          <w:shd w:val="clear" w:color="auto" w:fill="FFFFFF"/>
        </w:rPr>
        <w:t xml:space="preserve"> </w:t>
      </w:r>
      <w:r w:rsidR="00312C3D" w:rsidRPr="00773F2F">
        <w:rPr>
          <w:color w:val="000000"/>
          <w:shd w:val="clear" w:color="auto" w:fill="FFFFFF"/>
        </w:rPr>
        <w:t>Уважаеми дами и господа общински съветници</w:t>
      </w:r>
      <w:r w:rsidRPr="00773F2F">
        <w:rPr>
          <w:color w:val="000000"/>
          <w:shd w:val="clear" w:color="auto" w:fill="FFFFFF"/>
        </w:rPr>
        <w:t xml:space="preserve"> </w:t>
      </w:r>
      <w:r w:rsidR="00312C3D" w:rsidRPr="00773F2F">
        <w:rPr>
          <w:color w:val="000000"/>
          <w:shd w:val="clear" w:color="auto" w:fill="FFFFFF"/>
        </w:rPr>
        <w:t xml:space="preserve">предложението е във връзка с изпълнението на проект за интегрирано развитие </w:t>
      </w:r>
      <w:r w:rsidRPr="00773F2F">
        <w:rPr>
          <w:color w:val="000000"/>
          <w:shd w:val="clear" w:color="auto" w:fill="FFFFFF"/>
        </w:rPr>
        <w:t>на булевардната инфраструктура и градския транспорт град Русе</w:t>
      </w:r>
      <w:r w:rsidR="00312C3D" w:rsidRPr="00773F2F">
        <w:rPr>
          <w:color w:val="000000"/>
          <w:shd w:val="clear" w:color="auto" w:fill="FFFFFF"/>
        </w:rPr>
        <w:t>.</w:t>
      </w:r>
      <w:r w:rsidRPr="00773F2F">
        <w:rPr>
          <w:color w:val="000000"/>
          <w:shd w:val="clear" w:color="auto" w:fill="FFFFFF"/>
        </w:rPr>
        <w:t xml:space="preserve"> </w:t>
      </w:r>
      <w:r w:rsidR="00312C3D" w:rsidRPr="00773F2F">
        <w:rPr>
          <w:color w:val="000000"/>
          <w:shd w:val="clear" w:color="auto" w:fill="FFFFFF"/>
        </w:rPr>
        <w:t>К</w:t>
      </w:r>
      <w:r w:rsidRPr="00773F2F">
        <w:rPr>
          <w:color w:val="000000"/>
          <w:shd w:val="clear" w:color="auto" w:fill="FFFFFF"/>
        </w:rPr>
        <w:t xml:space="preserve">ойто се финансира по оперативна програма развитие на регионите </w:t>
      </w:r>
      <w:r w:rsidR="00312C3D" w:rsidRPr="00773F2F">
        <w:rPr>
          <w:color w:val="000000"/>
          <w:shd w:val="clear" w:color="auto" w:fill="FFFFFF"/>
        </w:rPr>
        <w:t>20</w:t>
      </w:r>
      <w:r w:rsidRPr="00773F2F">
        <w:rPr>
          <w:color w:val="000000"/>
          <w:shd w:val="clear" w:color="auto" w:fill="FFFFFF"/>
        </w:rPr>
        <w:t>21</w:t>
      </w:r>
      <w:r w:rsidR="00312C3D" w:rsidRPr="00773F2F">
        <w:rPr>
          <w:color w:val="000000"/>
          <w:shd w:val="clear" w:color="auto" w:fill="FFFFFF"/>
        </w:rPr>
        <w:t>-2027</w:t>
      </w:r>
      <w:r w:rsidRPr="00773F2F">
        <w:rPr>
          <w:color w:val="000000"/>
          <w:shd w:val="clear" w:color="auto" w:fill="FFFFFF"/>
        </w:rPr>
        <w:t xml:space="preserve"> година</w:t>
      </w:r>
      <w:r w:rsidR="00312C3D" w:rsidRPr="00773F2F">
        <w:rPr>
          <w:color w:val="000000"/>
          <w:shd w:val="clear" w:color="auto" w:fill="FFFFFF"/>
        </w:rPr>
        <w:t>.</w:t>
      </w:r>
      <w:r w:rsidRPr="00773F2F">
        <w:rPr>
          <w:color w:val="000000"/>
          <w:shd w:val="clear" w:color="auto" w:fill="FFFFFF"/>
        </w:rPr>
        <w:t xml:space="preserve"> </w:t>
      </w:r>
      <w:r w:rsidR="00312C3D" w:rsidRPr="00773F2F">
        <w:rPr>
          <w:color w:val="000000"/>
          <w:shd w:val="clear" w:color="auto" w:fill="FFFFFF"/>
        </w:rPr>
        <w:t>И</w:t>
      </w:r>
      <w:r w:rsidRPr="00773F2F">
        <w:rPr>
          <w:color w:val="000000"/>
          <w:shd w:val="clear" w:color="auto" w:fill="FFFFFF"/>
        </w:rPr>
        <w:t>ска се ваш</w:t>
      </w:r>
      <w:r w:rsidR="00312C3D" w:rsidRPr="00773F2F">
        <w:rPr>
          <w:color w:val="000000"/>
          <w:shd w:val="clear" w:color="auto" w:fill="FFFFFF"/>
        </w:rPr>
        <w:t xml:space="preserve">ето </w:t>
      </w:r>
      <w:r w:rsidRPr="00773F2F">
        <w:rPr>
          <w:color w:val="000000"/>
          <w:shd w:val="clear" w:color="auto" w:fill="FFFFFF"/>
        </w:rPr>
        <w:t>съгласие за поемане на инвестиционен кредит в размер на 9</w:t>
      </w:r>
      <w:r w:rsidR="00312C3D" w:rsidRPr="00773F2F">
        <w:rPr>
          <w:color w:val="000000"/>
          <w:shd w:val="clear" w:color="auto" w:fill="FFFFFF"/>
        </w:rPr>
        <w:t xml:space="preserve"> </w:t>
      </w:r>
      <w:r w:rsidRPr="00773F2F">
        <w:rPr>
          <w:color w:val="000000"/>
          <w:shd w:val="clear" w:color="auto" w:fill="FFFFFF"/>
        </w:rPr>
        <w:t>464 000 лв</w:t>
      </w:r>
      <w:r w:rsidR="00312C3D" w:rsidRPr="00773F2F">
        <w:rPr>
          <w:color w:val="000000"/>
          <w:shd w:val="clear" w:color="auto" w:fill="FFFFFF"/>
        </w:rPr>
        <w:t>.,</w:t>
      </w:r>
      <w:r w:rsidRPr="00773F2F">
        <w:rPr>
          <w:color w:val="000000"/>
          <w:shd w:val="clear" w:color="auto" w:fill="FFFFFF"/>
        </w:rPr>
        <w:t xml:space="preserve"> ко</w:t>
      </w:r>
      <w:r w:rsidR="0042455A" w:rsidRPr="00773F2F">
        <w:rPr>
          <w:color w:val="000000"/>
          <w:shd w:val="clear" w:color="auto" w:fill="FFFFFF"/>
        </w:rPr>
        <w:t>е</w:t>
      </w:r>
      <w:r w:rsidRPr="00773F2F">
        <w:rPr>
          <w:color w:val="000000"/>
          <w:shd w:val="clear" w:color="auto" w:fill="FFFFFF"/>
        </w:rPr>
        <w:t>то е стойността на дейност 1 по проекта</w:t>
      </w:r>
      <w:r w:rsidR="00312C3D" w:rsidRPr="00773F2F">
        <w:rPr>
          <w:color w:val="000000"/>
          <w:shd w:val="clear" w:color="auto" w:fill="FFFFFF"/>
        </w:rPr>
        <w:t>.</w:t>
      </w:r>
      <w:r w:rsidRPr="00773F2F">
        <w:rPr>
          <w:color w:val="000000"/>
          <w:shd w:val="clear" w:color="auto" w:fill="FFFFFF"/>
        </w:rPr>
        <w:t xml:space="preserve"> </w:t>
      </w:r>
      <w:r w:rsidR="00312C3D" w:rsidRPr="00773F2F">
        <w:rPr>
          <w:color w:val="000000"/>
          <w:shd w:val="clear" w:color="auto" w:fill="FFFFFF"/>
        </w:rPr>
        <w:t>З</w:t>
      </w:r>
      <w:r w:rsidRPr="00773F2F">
        <w:rPr>
          <w:color w:val="000000"/>
          <w:shd w:val="clear" w:color="auto" w:fill="FFFFFF"/>
        </w:rPr>
        <w:t>акупуване на електрически автобуси доставка</w:t>
      </w:r>
      <w:r w:rsidR="00C32555" w:rsidRPr="00773F2F">
        <w:rPr>
          <w:color w:val="000000"/>
          <w:shd w:val="clear" w:color="auto" w:fill="FFFFFF"/>
        </w:rPr>
        <w:t>,</w:t>
      </w:r>
      <w:r w:rsidRPr="00773F2F">
        <w:rPr>
          <w:color w:val="000000"/>
          <w:shd w:val="clear" w:color="auto" w:fill="FFFFFF"/>
        </w:rPr>
        <w:t xml:space="preserve"> инсталация на зарядни станции за нуждите на градски транспорт на град Русе</w:t>
      </w:r>
      <w:r w:rsidR="00C32555" w:rsidRPr="00773F2F">
        <w:rPr>
          <w:color w:val="000000"/>
          <w:shd w:val="clear" w:color="auto" w:fill="FFFFFF"/>
        </w:rPr>
        <w:t>.</w:t>
      </w:r>
      <w:r w:rsidRPr="00773F2F">
        <w:rPr>
          <w:color w:val="000000"/>
          <w:shd w:val="clear" w:color="auto" w:fill="FFFFFF"/>
        </w:rPr>
        <w:t xml:space="preserve"> </w:t>
      </w:r>
      <w:r w:rsidR="00C32555" w:rsidRPr="00773F2F">
        <w:rPr>
          <w:color w:val="000000"/>
          <w:shd w:val="clear" w:color="auto" w:fill="FFFFFF"/>
        </w:rPr>
        <w:t>П</w:t>
      </w:r>
      <w:r w:rsidRPr="00773F2F">
        <w:rPr>
          <w:color w:val="000000"/>
          <w:shd w:val="clear" w:color="auto" w:fill="FFFFFF"/>
        </w:rPr>
        <w:t>о която</w:t>
      </w:r>
      <w:r w:rsidR="0042455A" w:rsidRPr="00773F2F">
        <w:rPr>
          <w:color w:val="000000"/>
          <w:shd w:val="clear" w:color="auto" w:fill="FFFFFF"/>
        </w:rPr>
        <w:t xml:space="preserve"> </w:t>
      </w:r>
      <w:r w:rsidR="00C32555" w:rsidRPr="00773F2F">
        <w:rPr>
          <w:color w:val="000000"/>
          <w:shd w:val="clear" w:color="auto" w:fill="FFFFFF"/>
        </w:rPr>
        <w:t>дейност О</w:t>
      </w:r>
      <w:r w:rsidRPr="00773F2F">
        <w:rPr>
          <w:color w:val="000000"/>
          <w:shd w:val="clear" w:color="auto" w:fill="FFFFFF"/>
        </w:rPr>
        <w:t xml:space="preserve">бщински транспорт Русе </w:t>
      </w:r>
      <w:r w:rsidR="00C32555" w:rsidRPr="00773F2F">
        <w:rPr>
          <w:color w:val="000000"/>
          <w:shd w:val="clear" w:color="auto" w:fill="FFFFFF"/>
        </w:rPr>
        <w:t>ЕАД е</w:t>
      </w:r>
      <w:r w:rsidRPr="00773F2F">
        <w:rPr>
          <w:color w:val="000000"/>
          <w:shd w:val="clear" w:color="auto" w:fill="FFFFFF"/>
        </w:rPr>
        <w:t xml:space="preserve"> партньор на </w:t>
      </w:r>
      <w:r w:rsidR="00C32555" w:rsidRPr="00773F2F">
        <w:rPr>
          <w:color w:val="000000"/>
          <w:shd w:val="clear" w:color="auto" w:fill="FFFFFF"/>
        </w:rPr>
        <w:t>О</w:t>
      </w:r>
      <w:r w:rsidRPr="00773F2F">
        <w:rPr>
          <w:color w:val="000000"/>
          <w:shd w:val="clear" w:color="auto" w:fill="FFFFFF"/>
        </w:rPr>
        <w:t>бщина Русе</w:t>
      </w:r>
      <w:r w:rsidR="00C32555" w:rsidRPr="00773F2F">
        <w:rPr>
          <w:color w:val="000000"/>
          <w:shd w:val="clear" w:color="auto" w:fill="FFFFFF"/>
        </w:rPr>
        <w:t xml:space="preserve"> и</w:t>
      </w:r>
      <w:r w:rsidRPr="00773F2F">
        <w:rPr>
          <w:color w:val="000000"/>
          <w:shd w:val="clear" w:color="auto" w:fill="FFFFFF"/>
        </w:rPr>
        <w:t xml:space="preserve"> отговаря за изпълнението</w:t>
      </w:r>
      <w:r w:rsidR="00C32555" w:rsidRPr="00773F2F">
        <w:rPr>
          <w:color w:val="000000"/>
          <w:shd w:val="clear" w:color="auto" w:fill="FFFFFF"/>
        </w:rPr>
        <w:t xml:space="preserve"> й.</w:t>
      </w:r>
      <w:r w:rsidRPr="00773F2F">
        <w:rPr>
          <w:color w:val="000000"/>
          <w:shd w:val="clear" w:color="auto" w:fill="FFFFFF"/>
        </w:rPr>
        <w:t xml:space="preserve"> </w:t>
      </w:r>
      <w:r w:rsidR="00C32555" w:rsidRPr="00773F2F">
        <w:rPr>
          <w:color w:val="000000"/>
          <w:shd w:val="clear" w:color="auto" w:fill="FFFFFF"/>
        </w:rPr>
        <w:t>В</w:t>
      </w:r>
      <w:r w:rsidRPr="00773F2F">
        <w:rPr>
          <w:color w:val="000000"/>
          <w:shd w:val="clear" w:color="auto" w:fill="FFFFFF"/>
        </w:rPr>
        <w:t>торото предложение</w:t>
      </w:r>
      <w:r w:rsidR="00C32555" w:rsidRPr="00773F2F">
        <w:rPr>
          <w:color w:val="000000"/>
          <w:shd w:val="clear" w:color="auto" w:fill="FFFFFF"/>
        </w:rPr>
        <w:t xml:space="preserve"> е</w:t>
      </w:r>
      <w:r w:rsidRPr="00773F2F">
        <w:rPr>
          <w:color w:val="000000"/>
          <w:shd w:val="clear" w:color="auto" w:fill="FFFFFF"/>
        </w:rPr>
        <w:t xml:space="preserve"> да се даде съгласие </w:t>
      </w:r>
      <w:r w:rsidR="00C32555" w:rsidRPr="00773F2F">
        <w:rPr>
          <w:color w:val="000000"/>
          <w:shd w:val="clear" w:color="auto" w:fill="FFFFFF"/>
        </w:rPr>
        <w:t>О</w:t>
      </w:r>
      <w:r w:rsidRPr="00773F2F">
        <w:rPr>
          <w:color w:val="000000"/>
          <w:shd w:val="clear" w:color="auto" w:fill="FFFFFF"/>
        </w:rPr>
        <w:t xml:space="preserve">бщински транспорт Русе да поема оборотен </w:t>
      </w:r>
      <w:r w:rsidRPr="00773F2F">
        <w:rPr>
          <w:color w:val="000000"/>
          <w:shd w:val="clear" w:color="auto" w:fill="FFFFFF"/>
        </w:rPr>
        <w:lastRenderedPageBreak/>
        <w:t xml:space="preserve">кредит в размер на </w:t>
      </w:r>
      <w:r w:rsidR="00C32555" w:rsidRPr="00773F2F">
        <w:rPr>
          <w:color w:val="000000"/>
          <w:shd w:val="clear" w:color="auto" w:fill="FFFFFF"/>
        </w:rPr>
        <w:t>1</w:t>
      </w:r>
      <w:r w:rsidRPr="00773F2F">
        <w:rPr>
          <w:color w:val="000000"/>
          <w:shd w:val="clear" w:color="auto" w:fill="FFFFFF"/>
        </w:rPr>
        <w:t xml:space="preserve"> милион лв</w:t>
      </w:r>
      <w:r w:rsidR="00C32555" w:rsidRPr="00773F2F">
        <w:rPr>
          <w:color w:val="000000"/>
          <w:shd w:val="clear" w:color="auto" w:fill="FFFFFF"/>
        </w:rPr>
        <w:t>.,</w:t>
      </w:r>
      <w:r w:rsidRPr="00773F2F">
        <w:rPr>
          <w:color w:val="000000"/>
          <w:shd w:val="clear" w:color="auto" w:fill="FFFFFF"/>
        </w:rPr>
        <w:t xml:space="preserve"> който да </w:t>
      </w:r>
      <w:r w:rsidR="00C32555" w:rsidRPr="00773F2F">
        <w:rPr>
          <w:color w:val="000000"/>
          <w:shd w:val="clear" w:color="auto" w:fill="FFFFFF"/>
        </w:rPr>
        <w:t>обезпечи</w:t>
      </w:r>
      <w:r w:rsidRPr="00773F2F">
        <w:rPr>
          <w:color w:val="000000"/>
          <w:shd w:val="clear" w:color="auto" w:fill="FFFFFF"/>
        </w:rPr>
        <w:t xml:space="preserve"> финансирането на </w:t>
      </w:r>
      <w:r w:rsidR="00C32555" w:rsidRPr="00773F2F">
        <w:rPr>
          <w:color w:val="000000"/>
          <w:shd w:val="clear" w:color="auto" w:fill="FFFFFF"/>
        </w:rPr>
        <w:t>ДДС-то</w:t>
      </w:r>
      <w:r w:rsidRPr="00773F2F">
        <w:rPr>
          <w:color w:val="000000"/>
          <w:shd w:val="clear" w:color="auto" w:fill="FFFFFF"/>
        </w:rPr>
        <w:t xml:space="preserve"> по проекта</w:t>
      </w:r>
      <w:r w:rsidR="00C32555" w:rsidRPr="00773F2F">
        <w:rPr>
          <w:color w:val="000000"/>
          <w:shd w:val="clear" w:color="auto" w:fill="FFFFFF"/>
        </w:rPr>
        <w:t>.</w:t>
      </w:r>
      <w:r w:rsidRPr="00773F2F">
        <w:rPr>
          <w:color w:val="000000"/>
          <w:shd w:val="clear" w:color="auto" w:fill="FFFFFF"/>
        </w:rPr>
        <w:t xml:space="preserve"> </w:t>
      </w:r>
      <w:r w:rsidR="00C32555" w:rsidRPr="00773F2F">
        <w:rPr>
          <w:color w:val="000000"/>
          <w:shd w:val="clear" w:color="auto" w:fill="FFFFFF"/>
        </w:rPr>
        <w:t>П</w:t>
      </w:r>
      <w:r w:rsidRPr="00773F2F">
        <w:rPr>
          <w:color w:val="000000"/>
          <w:shd w:val="clear" w:color="auto" w:fill="FFFFFF"/>
        </w:rPr>
        <w:t xml:space="preserve">араметрите на кредитите са подробно изложени в </w:t>
      </w:r>
      <w:r w:rsidR="00C32555" w:rsidRPr="00773F2F">
        <w:rPr>
          <w:color w:val="000000"/>
          <w:shd w:val="clear" w:color="auto" w:fill="FFFFFF"/>
        </w:rPr>
        <w:t>предложението.</w:t>
      </w:r>
    </w:p>
    <w:p w14:paraId="183ED881" w14:textId="3CB2CA70" w:rsidR="00670FEF" w:rsidRPr="00773F2F" w:rsidRDefault="00C32555" w:rsidP="00C32555">
      <w:pPr>
        <w:tabs>
          <w:tab w:val="left" w:pos="284"/>
        </w:tabs>
        <w:spacing w:line="259"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rPr>
        <w:t>Акад. Христо Белоев</w:t>
      </w:r>
      <w:r w:rsidRPr="00773F2F">
        <w:t xml:space="preserve">: </w:t>
      </w:r>
      <w:r w:rsidR="00670FEF" w:rsidRPr="00773F2F">
        <w:rPr>
          <w:color w:val="000000"/>
          <w:shd w:val="clear" w:color="auto" w:fill="FFFFFF"/>
        </w:rPr>
        <w:t xml:space="preserve"> </w:t>
      </w:r>
      <w:r w:rsidRPr="00773F2F">
        <w:rPr>
          <w:color w:val="000000"/>
          <w:shd w:val="clear" w:color="auto" w:fill="FFFFFF"/>
        </w:rPr>
        <w:t>З</w:t>
      </w:r>
      <w:r w:rsidR="00670FEF" w:rsidRPr="00773F2F">
        <w:rPr>
          <w:color w:val="000000"/>
          <w:shd w:val="clear" w:color="auto" w:fill="FFFFFF"/>
        </w:rPr>
        <w:t>аявки няма</w:t>
      </w:r>
      <w:r w:rsidRPr="00773F2F">
        <w:rPr>
          <w:color w:val="000000"/>
          <w:shd w:val="clear" w:color="auto" w:fill="FFFFFF"/>
        </w:rPr>
        <w:t>,</w:t>
      </w:r>
      <w:r w:rsidR="00670FEF" w:rsidRPr="00773F2F">
        <w:rPr>
          <w:color w:val="000000"/>
          <w:shd w:val="clear" w:color="auto" w:fill="FFFFFF"/>
        </w:rPr>
        <w:t xml:space="preserve"> гласуваме</w:t>
      </w:r>
      <w:r w:rsidRPr="00773F2F">
        <w:rPr>
          <w:color w:val="000000"/>
          <w:shd w:val="clear" w:color="auto" w:fill="FFFFFF"/>
        </w:rPr>
        <w:t>.</w:t>
      </w:r>
    </w:p>
    <w:p w14:paraId="5F7C9F28" w14:textId="77777777" w:rsidR="00C32555" w:rsidRPr="00773F2F" w:rsidRDefault="00C32555" w:rsidP="00C32555">
      <w:pPr>
        <w:tabs>
          <w:tab w:val="left" w:pos="284"/>
        </w:tabs>
        <w:spacing w:line="259" w:lineRule="auto"/>
        <w:jc w:val="both"/>
        <w:rPr>
          <w:b/>
          <w:bCs/>
          <w:color w:val="000000"/>
          <w:shd w:val="clear" w:color="auto" w:fill="FFFFFF"/>
        </w:rPr>
      </w:pPr>
    </w:p>
    <w:p w14:paraId="24187D4B" w14:textId="321E1322" w:rsidR="00670FEF" w:rsidRPr="00773F2F" w:rsidRDefault="00670FEF" w:rsidP="00556158">
      <w:pPr>
        <w:spacing w:line="276" w:lineRule="auto"/>
        <w:contextualSpacing/>
        <w:jc w:val="both"/>
        <w:rPr>
          <w:b/>
        </w:rPr>
      </w:pPr>
      <w:r w:rsidRPr="00773F2F">
        <w:rPr>
          <w:b/>
        </w:rPr>
        <w:t>КВОРУМ – 45.С 41 „за“,</w:t>
      </w:r>
      <w:r w:rsidR="005E1D34" w:rsidRPr="00773F2F">
        <w:rPr>
          <w:b/>
        </w:rPr>
        <w:t xml:space="preserve"> </w:t>
      </w:r>
      <w:r w:rsidRPr="00773F2F">
        <w:rPr>
          <w:b/>
        </w:rPr>
        <w:t>0 „против“</w:t>
      </w:r>
      <w:r w:rsidR="005E1D34" w:rsidRPr="00773F2F">
        <w:rPr>
          <w:b/>
        </w:rPr>
        <w:t xml:space="preserve"> и 4 „въздържал се“  се прие</w:t>
      </w:r>
    </w:p>
    <w:p w14:paraId="46D0DECF" w14:textId="2FB3A42A" w:rsidR="005E1D34" w:rsidRPr="00773F2F" w:rsidRDefault="005E1D34" w:rsidP="00556158">
      <w:pPr>
        <w:spacing w:line="276" w:lineRule="auto"/>
        <w:contextualSpacing/>
        <w:jc w:val="both"/>
        <w:rPr>
          <w:b/>
        </w:rPr>
      </w:pPr>
    </w:p>
    <w:p w14:paraId="19ADB68D" w14:textId="092A25EA" w:rsidR="005E1D34" w:rsidRPr="00773F2F" w:rsidRDefault="005E1D34" w:rsidP="005E1D34">
      <w:pPr>
        <w:spacing w:line="276" w:lineRule="auto"/>
        <w:contextualSpacing/>
        <w:jc w:val="center"/>
        <w:rPr>
          <w:b/>
        </w:rPr>
      </w:pPr>
      <w:r w:rsidRPr="00773F2F">
        <w:rPr>
          <w:b/>
        </w:rPr>
        <w:t>РЕШЕНИЕ № 771</w:t>
      </w:r>
    </w:p>
    <w:p w14:paraId="672DD8C2" w14:textId="77777777" w:rsidR="005E1D34" w:rsidRPr="00773F2F" w:rsidRDefault="005E1D34" w:rsidP="005E1D34">
      <w:pPr>
        <w:ind w:firstLine="709"/>
        <w:jc w:val="both"/>
        <w:rPr>
          <w:bCs/>
        </w:rPr>
      </w:pPr>
      <w:r w:rsidRPr="00773F2F">
        <w:rPr>
          <w:bCs/>
        </w:rPr>
        <w:t>На основание чл. 21, ал. 1, т. 23 и ал. 2 от Закона за местното самоуправление и местната администрация, чл. 221, ал. 1, т. 11 от Търговския закон и чл. 10., ал. 1, т. 15 от Наредба № 9 за реда и условията за упражняване правата на Община Русе върху общинската част от капитала на търговските дружества”, Общински съвет – Русе реши:</w:t>
      </w:r>
    </w:p>
    <w:p w14:paraId="64E16F07" w14:textId="77777777" w:rsidR="005E1D34" w:rsidRPr="00773F2F" w:rsidRDefault="005E1D34" w:rsidP="005E1D34">
      <w:pPr>
        <w:ind w:firstLine="709"/>
        <w:jc w:val="both"/>
      </w:pPr>
    </w:p>
    <w:p w14:paraId="376D569B" w14:textId="77777777" w:rsidR="005E1D34" w:rsidRPr="00773F2F" w:rsidRDefault="005E1D34" w:rsidP="005E1D34">
      <w:pPr>
        <w:numPr>
          <w:ilvl w:val="0"/>
          <w:numId w:val="6"/>
        </w:numPr>
        <w:ind w:left="0" w:firstLine="709"/>
        <w:jc w:val="both"/>
      </w:pPr>
      <w:r w:rsidRPr="00773F2F">
        <w:rPr>
          <w:bCs/>
        </w:rPr>
        <w:t>Дава съгласие</w:t>
      </w:r>
      <w:r w:rsidRPr="00773F2F">
        <w:t xml:space="preserve"> „Общински транспорт Русе“ ЕАД да поеме </w:t>
      </w:r>
      <w:r w:rsidRPr="00773F2F">
        <w:rPr>
          <w:bCs/>
        </w:rPr>
        <w:t>инвестиционен кредит</w:t>
      </w:r>
      <w:r w:rsidRPr="00773F2F">
        <w:t xml:space="preserve"> в размер до </w:t>
      </w:r>
      <w:r w:rsidRPr="00773F2F">
        <w:rPr>
          <w:bCs/>
        </w:rPr>
        <w:t>9 464 000 (девет милиона четиристотин шестдесет и четири хиляди) лева</w:t>
      </w:r>
      <w:r w:rsidRPr="00773F2F">
        <w:t xml:space="preserve"> (или равностойност в евро), с цел закупуване и доставка на електрически автобуси и зарядни станции, при условия на погасяване до 60 месеца и лихва не по-висока от 1М EURIBOR + 3.25%, който да бъде обезпечен със залог върху новозакупените активи, особен залог на сметките на „Общински транспорт Русе“ ЕАД и залог на вземане – субсидията по програмата в размер на 7 346 481 лв. или равностойността й в евро.</w:t>
      </w:r>
    </w:p>
    <w:p w14:paraId="78A043D5" w14:textId="77777777" w:rsidR="005E1D34" w:rsidRPr="00773F2F" w:rsidRDefault="005E1D34" w:rsidP="005E1D34">
      <w:pPr>
        <w:numPr>
          <w:ilvl w:val="0"/>
          <w:numId w:val="6"/>
        </w:numPr>
        <w:ind w:left="0" w:firstLine="709"/>
        <w:jc w:val="both"/>
      </w:pPr>
      <w:r w:rsidRPr="00773F2F">
        <w:rPr>
          <w:bCs/>
        </w:rPr>
        <w:t>Дава съгласие</w:t>
      </w:r>
      <w:r w:rsidRPr="00773F2F">
        <w:t xml:space="preserve"> „Общински транспорт Русе“ ЕАД да поеме </w:t>
      </w:r>
      <w:r w:rsidRPr="00773F2F">
        <w:rPr>
          <w:bCs/>
        </w:rPr>
        <w:t>оборотен кредит</w:t>
      </w:r>
      <w:r w:rsidRPr="00773F2F">
        <w:t xml:space="preserve"> в размер до </w:t>
      </w:r>
      <w:r w:rsidRPr="00773F2F">
        <w:rPr>
          <w:bCs/>
        </w:rPr>
        <w:t>1 000 000 (един милион) лева</w:t>
      </w:r>
      <w:r w:rsidRPr="00773F2F">
        <w:t xml:space="preserve"> (или равностойност в евро), предназначен за финансиране на ДДС по проекта, със срок на погасяване до 42 месеца и лихва не по-висока от 1М EURIBOR + 3.25%, който да бъде обезпечен със залог върху новозакупените активи, особен залог на сметките на „Общински транспорт Русе“ ЕАД и залог на вземане – субсидията по програмата.</w:t>
      </w:r>
    </w:p>
    <w:p w14:paraId="3757462E" w14:textId="77777777" w:rsidR="005E1D34" w:rsidRPr="00773F2F" w:rsidRDefault="005E1D34" w:rsidP="005E1D34">
      <w:pPr>
        <w:numPr>
          <w:ilvl w:val="0"/>
          <w:numId w:val="6"/>
        </w:numPr>
        <w:ind w:left="0" w:firstLine="709"/>
        <w:jc w:val="both"/>
      </w:pPr>
      <w:r w:rsidRPr="00773F2F">
        <w:rPr>
          <w:bCs/>
        </w:rPr>
        <w:t>Упълномощава</w:t>
      </w:r>
      <w:r w:rsidRPr="00773F2F">
        <w:t xml:space="preserve"> Изпълнителния директор на „Общински транспорт Русе“ ЕАД да проведе преговори и да подпише необходимите договори за кредит, залози и други обезпечения, както и всички свързани документи за изпълнение на горните решения.</w:t>
      </w:r>
    </w:p>
    <w:p w14:paraId="77C2DD37" w14:textId="77777777" w:rsidR="009736F3" w:rsidRPr="00773F2F" w:rsidRDefault="009736F3" w:rsidP="00556158">
      <w:pPr>
        <w:tabs>
          <w:tab w:val="left" w:pos="284"/>
        </w:tabs>
        <w:spacing w:after="240" w:line="259" w:lineRule="auto"/>
        <w:jc w:val="both"/>
        <w:rPr>
          <w:b/>
          <w:bCs/>
        </w:rPr>
      </w:pPr>
    </w:p>
    <w:p w14:paraId="3215EBB4" w14:textId="7E7C01C2" w:rsidR="009736F3" w:rsidRPr="00773F2F" w:rsidRDefault="009736F3" w:rsidP="00556158">
      <w:pPr>
        <w:tabs>
          <w:tab w:val="left" w:pos="284"/>
        </w:tabs>
        <w:spacing w:after="240" w:line="259" w:lineRule="auto"/>
        <w:jc w:val="both"/>
        <w:rPr>
          <w:b/>
        </w:rPr>
      </w:pPr>
      <w:r w:rsidRPr="00773F2F">
        <w:rPr>
          <w:b/>
        </w:rPr>
        <w:t xml:space="preserve">Точка </w:t>
      </w:r>
      <w:r w:rsidR="003B4A2C" w:rsidRPr="00773F2F">
        <w:rPr>
          <w:b/>
        </w:rPr>
        <w:t>20</w:t>
      </w:r>
    </w:p>
    <w:p w14:paraId="36A5695A" w14:textId="77777777" w:rsidR="009736F3" w:rsidRPr="00773F2F" w:rsidRDefault="009736F3" w:rsidP="00556158">
      <w:pPr>
        <w:tabs>
          <w:tab w:val="left" w:pos="284"/>
        </w:tabs>
        <w:spacing w:after="240" w:line="259" w:lineRule="auto"/>
        <w:jc w:val="both"/>
        <w:rPr>
          <w:b/>
        </w:rPr>
      </w:pPr>
      <w:r w:rsidRPr="00773F2F">
        <w:rPr>
          <w:b/>
        </w:rPr>
        <w:t xml:space="preserve">К.л. 768 Провеждане на публичен търг с явно наддаване за отдаване под наем на част от терен - публична общинска собственост, за разполагане на преместваем обект по чл. 56 от ЗУТ </w:t>
      </w:r>
    </w:p>
    <w:p w14:paraId="7D73FBF5" w14:textId="2236AD82" w:rsidR="00670FEF" w:rsidRPr="00773F2F" w:rsidRDefault="00670FEF" w:rsidP="00556158">
      <w:pPr>
        <w:tabs>
          <w:tab w:val="left" w:pos="284"/>
        </w:tabs>
        <w:spacing w:line="259" w:lineRule="auto"/>
        <w:ind w:right="-2"/>
        <w:jc w:val="both"/>
        <w:rPr>
          <w:color w:val="000000"/>
          <w:shd w:val="clear" w:color="auto" w:fill="FFFFFF"/>
        </w:rPr>
      </w:pPr>
      <w:r w:rsidRPr="00773F2F">
        <w:rPr>
          <w:b/>
        </w:rPr>
        <w:tab/>
      </w:r>
      <w:r w:rsidRPr="00773F2F">
        <w:rPr>
          <w:b/>
        </w:rPr>
        <w:tab/>
      </w:r>
      <w:bookmarkStart w:id="14" w:name="_Hlk212924896"/>
      <w:r w:rsidRPr="00773F2F">
        <w:rPr>
          <w:b/>
        </w:rPr>
        <w:t>Акад. Христо Белоев</w:t>
      </w:r>
      <w:r w:rsidRPr="00773F2F">
        <w:t>:</w:t>
      </w:r>
      <w:r w:rsidRPr="00773F2F">
        <w:rPr>
          <w:color w:val="000000"/>
          <w:shd w:val="clear" w:color="auto" w:fill="FFFFFF"/>
        </w:rPr>
        <w:t xml:space="preserve"> Златомира Стефанова</w:t>
      </w:r>
    </w:p>
    <w:p w14:paraId="0FDCF756" w14:textId="77777777" w:rsidR="00C32555" w:rsidRPr="00773F2F" w:rsidRDefault="00670FEF" w:rsidP="00C32555">
      <w:pPr>
        <w:tabs>
          <w:tab w:val="left" w:pos="284"/>
        </w:tabs>
        <w:spacing w:line="259"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bCs/>
          <w:color w:val="000000"/>
          <w:shd w:val="clear" w:color="auto" w:fill="FFFFFF"/>
        </w:rPr>
        <w:t>Г-жа Златомира Стефанова:</w:t>
      </w:r>
      <w:r w:rsidR="00C32555" w:rsidRPr="00773F2F">
        <w:rPr>
          <w:b/>
          <w:bCs/>
          <w:color w:val="000000"/>
          <w:shd w:val="clear" w:color="auto" w:fill="FFFFFF"/>
        </w:rPr>
        <w:t xml:space="preserve"> </w:t>
      </w:r>
      <w:r w:rsidR="00C32555" w:rsidRPr="00773F2F">
        <w:rPr>
          <w:color w:val="000000"/>
          <w:shd w:val="clear" w:color="auto" w:fill="FFFFFF"/>
        </w:rPr>
        <w:t>Благодаря г-н Председател</w:t>
      </w:r>
      <w:r w:rsidRPr="00773F2F">
        <w:rPr>
          <w:color w:val="000000"/>
          <w:shd w:val="clear" w:color="auto" w:fill="FFFFFF"/>
        </w:rPr>
        <w:t xml:space="preserve"> </w:t>
      </w:r>
      <w:bookmarkEnd w:id="14"/>
      <w:r w:rsidR="00C32555" w:rsidRPr="00773F2F">
        <w:rPr>
          <w:color w:val="000000"/>
          <w:shd w:val="clear" w:color="auto" w:fill="FFFFFF"/>
        </w:rPr>
        <w:t xml:space="preserve">в настоящия </w:t>
      </w:r>
      <w:r w:rsidRPr="00773F2F">
        <w:rPr>
          <w:color w:val="000000"/>
          <w:shd w:val="clear" w:color="auto" w:fill="FFFFFF"/>
        </w:rPr>
        <w:t>момент терена се ползва със същото предназначение</w:t>
      </w:r>
      <w:r w:rsidR="00C32555" w:rsidRPr="00773F2F">
        <w:rPr>
          <w:color w:val="000000"/>
          <w:shd w:val="clear" w:color="auto" w:fill="FFFFFF"/>
        </w:rPr>
        <w:t>,</w:t>
      </w:r>
      <w:r w:rsidRPr="00773F2F">
        <w:rPr>
          <w:color w:val="000000"/>
          <w:shd w:val="clear" w:color="auto" w:fill="FFFFFF"/>
        </w:rPr>
        <w:t xml:space="preserve"> договора</w:t>
      </w:r>
      <w:r w:rsidR="00C32555" w:rsidRPr="00773F2F">
        <w:rPr>
          <w:color w:val="000000"/>
          <w:shd w:val="clear" w:color="auto" w:fill="FFFFFF"/>
        </w:rPr>
        <w:t xml:space="preserve"> за</w:t>
      </w:r>
      <w:r w:rsidRPr="00773F2F">
        <w:rPr>
          <w:color w:val="000000"/>
          <w:shd w:val="clear" w:color="auto" w:fill="FFFFFF"/>
        </w:rPr>
        <w:t xml:space="preserve"> наем</w:t>
      </w:r>
      <w:r w:rsidR="00C32555" w:rsidRPr="00773F2F">
        <w:rPr>
          <w:color w:val="000000"/>
          <w:shd w:val="clear" w:color="auto" w:fill="FFFFFF"/>
        </w:rPr>
        <w:t xml:space="preserve"> е</w:t>
      </w:r>
      <w:r w:rsidRPr="00773F2F">
        <w:rPr>
          <w:color w:val="000000"/>
          <w:shd w:val="clear" w:color="auto" w:fill="FFFFFF"/>
        </w:rPr>
        <w:t xml:space="preserve"> </w:t>
      </w:r>
      <w:r w:rsidR="00C32555" w:rsidRPr="00773F2F">
        <w:rPr>
          <w:color w:val="000000"/>
          <w:shd w:val="clear" w:color="auto" w:fill="FFFFFF"/>
        </w:rPr>
        <w:t>изтекъл.</w:t>
      </w:r>
      <w:r w:rsidRPr="00773F2F">
        <w:rPr>
          <w:color w:val="000000"/>
          <w:shd w:val="clear" w:color="auto" w:fill="FFFFFF"/>
        </w:rPr>
        <w:t xml:space="preserve"> </w:t>
      </w:r>
      <w:r w:rsidR="00C32555" w:rsidRPr="00773F2F">
        <w:rPr>
          <w:color w:val="000000"/>
          <w:shd w:val="clear" w:color="auto" w:fill="FFFFFF"/>
        </w:rPr>
        <w:t>П</w:t>
      </w:r>
      <w:r w:rsidRPr="00773F2F">
        <w:rPr>
          <w:color w:val="000000"/>
          <w:shd w:val="clear" w:color="auto" w:fill="FFFFFF"/>
        </w:rPr>
        <w:t>редлагам</w:t>
      </w:r>
      <w:r w:rsidR="00C32555" w:rsidRPr="00773F2F">
        <w:rPr>
          <w:color w:val="000000"/>
          <w:shd w:val="clear" w:color="auto" w:fill="FFFFFF"/>
        </w:rPr>
        <w:t>е</w:t>
      </w:r>
      <w:r w:rsidRPr="00773F2F">
        <w:rPr>
          <w:color w:val="000000"/>
          <w:shd w:val="clear" w:color="auto" w:fill="FFFFFF"/>
        </w:rPr>
        <w:t xml:space="preserve"> да се направи нов публичен търг за 5 години </w:t>
      </w:r>
      <w:r w:rsidR="00C32555" w:rsidRPr="00773F2F">
        <w:rPr>
          <w:color w:val="000000"/>
          <w:shd w:val="clear" w:color="auto" w:fill="FFFFFF"/>
        </w:rPr>
        <w:t>с</w:t>
      </w:r>
      <w:r w:rsidRPr="00773F2F">
        <w:rPr>
          <w:color w:val="000000"/>
          <w:shd w:val="clear" w:color="auto" w:fill="FFFFFF"/>
        </w:rPr>
        <w:t xml:space="preserve"> </w:t>
      </w:r>
      <w:r w:rsidR="00C32555" w:rsidRPr="00773F2F">
        <w:rPr>
          <w:color w:val="000000"/>
          <w:shd w:val="clear" w:color="auto" w:fill="FFFFFF"/>
        </w:rPr>
        <w:t>н</w:t>
      </w:r>
      <w:r w:rsidRPr="00773F2F">
        <w:rPr>
          <w:color w:val="000000"/>
          <w:shd w:val="clear" w:color="auto" w:fill="FFFFFF"/>
        </w:rPr>
        <w:t>ачална тъжна цена 111 лв</w:t>
      </w:r>
      <w:r w:rsidR="00C32555" w:rsidRPr="00773F2F">
        <w:rPr>
          <w:color w:val="000000"/>
          <w:shd w:val="clear" w:color="auto" w:fill="FFFFFF"/>
        </w:rPr>
        <w:t>.</w:t>
      </w:r>
      <w:r w:rsidRPr="00773F2F">
        <w:rPr>
          <w:color w:val="000000"/>
          <w:shd w:val="clear" w:color="auto" w:fill="FFFFFF"/>
        </w:rPr>
        <w:t xml:space="preserve"> </w:t>
      </w:r>
      <w:r w:rsidR="00C32555" w:rsidRPr="00773F2F">
        <w:rPr>
          <w:color w:val="000000"/>
          <w:shd w:val="clear" w:color="auto" w:fill="FFFFFF"/>
        </w:rPr>
        <w:t>Б</w:t>
      </w:r>
      <w:r w:rsidRPr="00773F2F">
        <w:rPr>
          <w:color w:val="000000"/>
          <w:shd w:val="clear" w:color="auto" w:fill="FFFFFF"/>
        </w:rPr>
        <w:t>лагодаря</w:t>
      </w:r>
      <w:r w:rsidR="00C32555" w:rsidRPr="00773F2F">
        <w:rPr>
          <w:color w:val="000000"/>
          <w:shd w:val="clear" w:color="auto" w:fill="FFFFFF"/>
        </w:rPr>
        <w:t>.</w:t>
      </w:r>
    </w:p>
    <w:p w14:paraId="72D2ECB8" w14:textId="5A999C69" w:rsidR="009736F3" w:rsidRPr="00773F2F" w:rsidRDefault="00C32555" w:rsidP="00C32555">
      <w:pPr>
        <w:tabs>
          <w:tab w:val="left" w:pos="284"/>
        </w:tabs>
        <w:spacing w:line="259"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rPr>
        <w:t>Акад. Христо Белоев</w:t>
      </w:r>
      <w:r w:rsidRPr="00773F2F">
        <w:t xml:space="preserve">: </w:t>
      </w:r>
      <w:r w:rsidR="00670FEF" w:rsidRPr="00773F2F">
        <w:rPr>
          <w:color w:val="000000"/>
          <w:shd w:val="clear" w:color="auto" w:fill="FFFFFF"/>
        </w:rPr>
        <w:t xml:space="preserve"> </w:t>
      </w:r>
      <w:r w:rsidRPr="00773F2F">
        <w:rPr>
          <w:color w:val="000000"/>
          <w:shd w:val="clear" w:color="auto" w:fill="FFFFFF"/>
        </w:rPr>
        <w:t>Благодаря заявки няма, гласуваме.</w:t>
      </w:r>
    </w:p>
    <w:p w14:paraId="25628537" w14:textId="77777777" w:rsidR="00C32555" w:rsidRPr="00773F2F" w:rsidRDefault="00C32555" w:rsidP="00C32555">
      <w:pPr>
        <w:tabs>
          <w:tab w:val="left" w:pos="284"/>
        </w:tabs>
        <w:spacing w:line="259" w:lineRule="auto"/>
        <w:jc w:val="both"/>
        <w:rPr>
          <w:b/>
        </w:rPr>
      </w:pPr>
    </w:p>
    <w:p w14:paraId="676B2AA1" w14:textId="6A9A9DFB" w:rsidR="00670FEF" w:rsidRPr="00773F2F" w:rsidRDefault="009736F3" w:rsidP="00556158">
      <w:pPr>
        <w:spacing w:line="276" w:lineRule="auto"/>
        <w:contextualSpacing/>
        <w:jc w:val="both"/>
        <w:rPr>
          <w:b/>
        </w:rPr>
      </w:pPr>
      <w:r w:rsidRPr="00773F2F">
        <w:rPr>
          <w:b/>
        </w:rPr>
        <w:t xml:space="preserve"> </w:t>
      </w:r>
      <w:r w:rsidR="00670FEF" w:rsidRPr="00773F2F">
        <w:rPr>
          <w:b/>
        </w:rPr>
        <w:t>КВОРУМ – 45.С 45 „за“,</w:t>
      </w:r>
      <w:r w:rsidR="005E1D34" w:rsidRPr="00773F2F">
        <w:rPr>
          <w:b/>
        </w:rPr>
        <w:t xml:space="preserve"> </w:t>
      </w:r>
      <w:r w:rsidR="00670FEF" w:rsidRPr="00773F2F">
        <w:rPr>
          <w:b/>
        </w:rPr>
        <w:t>0 „против“</w:t>
      </w:r>
      <w:r w:rsidR="005E1D34" w:rsidRPr="00773F2F">
        <w:rPr>
          <w:b/>
        </w:rPr>
        <w:t xml:space="preserve"> и 0 „въздържал се“  се прие</w:t>
      </w:r>
    </w:p>
    <w:p w14:paraId="48ABA723" w14:textId="76945E11" w:rsidR="005E1D34" w:rsidRPr="00773F2F" w:rsidRDefault="005E1D34" w:rsidP="00556158">
      <w:pPr>
        <w:spacing w:line="276" w:lineRule="auto"/>
        <w:contextualSpacing/>
        <w:jc w:val="both"/>
        <w:rPr>
          <w:b/>
        </w:rPr>
      </w:pPr>
    </w:p>
    <w:p w14:paraId="34E9BBD2" w14:textId="27DA293F" w:rsidR="005E1D34" w:rsidRPr="00773F2F" w:rsidRDefault="005E1D34" w:rsidP="005E1D34">
      <w:pPr>
        <w:spacing w:line="276" w:lineRule="auto"/>
        <w:contextualSpacing/>
        <w:jc w:val="center"/>
        <w:rPr>
          <w:b/>
        </w:rPr>
      </w:pPr>
      <w:r w:rsidRPr="00773F2F">
        <w:rPr>
          <w:b/>
        </w:rPr>
        <w:t>РЕШЕНИЕ № 772</w:t>
      </w:r>
    </w:p>
    <w:p w14:paraId="5256A7EF" w14:textId="77777777" w:rsidR="005E1D34" w:rsidRPr="00773F2F" w:rsidRDefault="005E1D34" w:rsidP="005E1D34">
      <w:pPr>
        <w:ind w:right="-2" w:firstLine="708"/>
        <w:jc w:val="both"/>
        <w:rPr>
          <w:b/>
        </w:rPr>
      </w:pPr>
      <w:r w:rsidRPr="00773F2F">
        <w:t xml:space="preserve">На основание </w:t>
      </w:r>
      <w:r w:rsidRPr="00773F2F">
        <w:rPr>
          <w:bCs/>
          <w:shd w:val="clear" w:color="auto" w:fill="FFFFFF"/>
        </w:rPr>
        <w:t xml:space="preserve">чл. 21, ал. 2, във връзка с </w:t>
      </w:r>
      <w:r w:rsidRPr="00773F2F">
        <w:t>чл. 21, ал. 1, т. 8 от ЗМСМА, чл. 14, ал. 7, във връзка с чл. 14, ал. 2 от ЗОС, във връзка с чл. 56, ал. 1, т. 2 и ал. 5 от ЗУТ, чл. 11, ал. 1 и 2 от Наредба №1 за общинската собственост на Общински съвет – Русе, във връзка с</w:t>
      </w:r>
      <w:r w:rsidRPr="00773F2F">
        <w:rPr>
          <w:bCs/>
        </w:rPr>
        <w:t xml:space="preserve"> чл. 1, т. 1, чл. 2, ал. 1, т. 1, ал. 2, чл. 3 и чл. 5</w:t>
      </w:r>
      <w:r w:rsidRPr="00773F2F">
        <w:rPr>
          <w:bCs/>
          <w:i/>
          <w:color w:val="FF0000"/>
        </w:rPr>
        <w:t xml:space="preserve"> </w:t>
      </w:r>
      <w:r w:rsidRPr="00773F2F">
        <w:rPr>
          <w:bCs/>
        </w:rPr>
        <w:t xml:space="preserve">от Наредба №2 на </w:t>
      </w:r>
      <w:r w:rsidRPr="00773F2F">
        <w:t>Общински съвет - Русе</w:t>
      </w:r>
      <w:r w:rsidRPr="00773F2F">
        <w:rPr>
          <w:bCs/>
        </w:rPr>
        <w:t xml:space="preserve">, за </w:t>
      </w:r>
      <w:r w:rsidRPr="00773F2F">
        <w:rPr>
          <w:bCs/>
        </w:rPr>
        <w:lastRenderedPageBreak/>
        <w:t xml:space="preserve">началните цени за отдаване под наем на общински обекти със стопанско и административно предназначение, </w:t>
      </w:r>
      <w:r w:rsidRPr="00773F2F">
        <w:t>Общински съвет – Русе реши:</w:t>
      </w:r>
    </w:p>
    <w:p w14:paraId="61756C84" w14:textId="77777777" w:rsidR="005E1D34" w:rsidRPr="00773F2F" w:rsidRDefault="005E1D34" w:rsidP="005E1D34">
      <w:pPr>
        <w:ind w:right="-2" w:firstLine="708"/>
        <w:jc w:val="both"/>
        <w:rPr>
          <w:b/>
        </w:rPr>
      </w:pPr>
      <w:r w:rsidRPr="00773F2F">
        <w:t>Дава съгласие да бъде проведен публичен търг с явно наддаване за отдаване под наем за срок от пет години на част от терен - публична общинска собственост, за разполагане на преместваем обект - павилион за търговска дейност, с площ 35,11 кв. м, находящ се в урегулиран поземлен имот (УПИ) XI-312, в кв. 28 по плана на с. Басарбово, ЕКАТТЕ 02796, Община Русе, с административен адрес с. Басарбово, Община Русе, ул. „Св. Св. Кирил и Методий“ №66А, описан в АПОС №7428/23.04.2015 г.</w:t>
      </w:r>
      <w:r w:rsidRPr="00773F2F">
        <w:rPr>
          <w:rFonts w:eastAsia="Calibri"/>
        </w:rPr>
        <w:t>,</w:t>
      </w:r>
      <w:r w:rsidRPr="00773F2F">
        <w:t xml:space="preserve"> с начална тръжна месечна наемна цена – 111,00 лв. (Сто и единадесет лева) без включен ДДС.</w:t>
      </w:r>
    </w:p>
    <w:p w14:paraId="70D0E4FC" w14:textId="77777777" w:rsidR="005E1D34" w:rsidRPr="00773F2F" w:rsidRDefault="005E1D34" w:rsidP="005E1D34">
      <w:pPr>
        <w:ind w:right="-2" w:firstLine="708"/>
        <w:jc w:val="both"/>
        <w:rPr>
          <w:b/>
        </w:rPr>
      </w:pPr>
      <w:r w:rsidRPr="00773F2F">
        <w:t xml:space="preserve"> Тридесет на сто от постъпленията от получения наем за терена – общинска собственост, да се използват за изпълнение на дейности от местно значение в съответното населено място.</w:t>
      </w:r>
    </w:p>
    <w:p w14:paraId="776D0C35" w14:textId="77777777" w:rsidR="005E1D34" w:rsidRPr="00773F2F" w:rsidRDefault="005E1D34" w:rsidP="005E1D34">
      <w:pPr>
        <w:spacing w:line="276" w:lineRule="auto"/>
        <w:contextualSpacing/>
        <w:jc w:val="center"/>
        <w:rPr>
          <w:b/>
        </w:rPr>
      </w:pPr>
    </w:p>
    <w:p w14:paraId="167792C3" w14:textId="154F4758" w:rsidR="009736F3" w:rsidRPr="00773F2F" w:rsidRDefault="009736F3" w:rsidP="00556158">
      <w:pPr>
        <w:tabs>
          <w:tab w:val="left" w:pos="284"/>
        </w:tabs>
        <w:spacing w:after="240" w:line="259" w:lineRule="auto"/>
        <w:jc w:val="both"/>
        <w:rPr>
          <w:b/>
        </w:rPr>
      </w:pPr>
    </w:p>
    <w:p w14:paraId="7F5181E7" w14:textId="52915F67" w:rsidR="009736F3" w:rsidRPr="00773F2F" w:rsidRDefault="009736F3" w:rsidP="00556158">
      <w:pPr>
        <w:tabs>
          <w:tab w:val="left" w:pos="284"/>
        </w:tabs>
        <w:spacing w:after="160" w:line="256" w:lineRule="auto"/>
        <w:jc w:val="both"/>
        <w:rPr>
          <w:b/>
        </w:rPr>
      </w:pPr>
      <w:r w:rsidRPr="00773F2F">
        <w:rPr>
          <w:b/>
        </w:rPr>
        <w:t>Точка 2</w:t>
      </w:r>
      <w:r w:rsidR="003B4A2C" w:rsidRPr="00773F2F">
        <w:rPr>
          <w:b/>
        </w:rPr>
        <w:t>1</w:t>
      </w:r>
    </w:p>
    <w:p w14:paraId="04461065" w14:textId="71EF2B00" w:rsidR="009736F3" w:rsidRPr="00773F2F" w:rsidRDefault="009736F3" w:rsidP="00556158">
      <w:pPr>
        <w:tabs>
          <w:tab w:val="left" w:pos="284"/>
        </w:tabs>
        <w:spacing w:after="160" w:line="256" w:lineRule="auto"/>
        <w:jc w:val="both"/>
        <w:rPr>
          <w:b/>
        </w:rPr>
      </w:pPr>
      <w:r w:rsidRPr="00773F2F">
        <w:rPr>
          <w:b/>
        </w:rPr>
        <w:t xml:space="preserve">К.л. 769 Провеждане на публичен търг с явно наддаване за отдаване под наем на част от поземлен имот - публична общинска собственост за клуб по тенис и пикъл бол </w:t>
      </w:r>
    </w:p>
    <w:p w14:paraId="00CD2426" w14:textId="77777777" w:rsidR="00670FEF" w:rsidRPr="00773F2F" w:rsidRDefault="00670FEF" w:rsidP="00556158">
      <w:pPr>
        <w:tabs>
          <w:tab w:val="left" w:pos="284"/>
        </w:tabs>
        <w:spacing w:line="259" w:lineRule="auto"/>
        <w:ind w:right="-2"/>
        <w:jc w:val="both"/>
        <w:rPr>
          <w:color w:val="000000"/>
          <w:shd w:val="clear" w:color="auto" w:fill="FFFFFF"/>
        </w:rPr>
      </w:pPr>
      <w:r w:rsidRPr="00773F2F">
        <w:rPr>
          <w:b/>
        </w:rPr>
        <w:tab/>
      </w:r>
      <w:r w:rsidRPr="00773F2F">
        <w:rPr>
          <w:b/>
        </w:rPr>
        <w:tab/>
      </w:r>
      <w:bookmarkStart w:id="15" w:name="_Hlk212925126"/>
      <w:r w:rsidRPr="00773F2F">
        <w:rPr>
          <w:b/>
        </w:rPr>
        <w:t>Акад. Христо Белоев</w:t>
      </w:r>
      <w:r w:rsidRPr="00773F2F">
        <w:t>:</w:t>
      </w:r>
      <w:r w:rsidRPr="00773F2F">
        <w:rPr>
          <w:color w:val="000000"/>
          <w:shd w:val="clear" w:color="auto" w:fill="FFFFFF"/>
        </w:rPr>
        <w:t xml:space="preserve"> Златомира Стефанова</w:t>
      </w:r>
    </w:p>
    <w:p w14:paraId="1E456DE6" w14:textId="3DD9B37E" w:rsidR="00C32555" w:rsidRPr="00773F2F" w:rsidRDefault="00670FEF" w:rsidP="00C32555">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bCs/>
          <w:color w:val="000000"/>
          <w:shd w:val="clear" w:color="auto" w:fill="FFFFFF"/>
        </w:rPr>
        <w:t>Г-жа Златомира Стефанова:</w:t>
      </w:r>
      <w:r w:rsidR="00C32555" w:rsidRPr="00773F2F">
        <w:rPr>
          <w:b/>
          <w:bCs/>
          <w:color w:val="000000"/>
          <w:shd w:val="clear" w:color="auto" w:fill="FFFFFF"/>
        </w:rPr>
        <w:t xml:space="preserve"> </w:t>
      </w:r>
      <w:r w:rsidR="00C32555" w:rsidRPr="00773F2F">
        <w:rPr>
          <w:color w:val="000000"/>
          <w:shd w:val="clear" w:color="auto" w:fill="FFFFFF"/>
        </w:rPr>
        <w:t>Благодаря г-н Председател</w:t>
      </w:r>
      <w:bookmarkEnd w:id="15"/>
      <w:r w:rsidR="00C32555" w:rsidRPr="00773F2F">
        <w:rPr>
          <w:color w:val="000000"/>
          <w:shd w:val="clear" w:color="auto" w:fill="FFFFFF"/>
        </w:rPr>
        <w:t xml:space="preserve"> </w:t>
      </w:r>
      <w:r w:rsidRPr="00773F2F">
        <w:rPr>
          <w:color w:val="000000"/>
          <w:shd w:val="clear" w:color="auto" w:fill="FFFFFF"/>
        </w:rPr>
        <w:t>подкрепяме точката само с една с една корекция</w:t>
      </w:r>
      <w:r w:rsidR="00C32555" w:rsidRPr="00773F2F">
        <w:rPr>
          <w:color w:val="000000"/>
          <w:shd w:val="clear" w:color="auto" w:fill="FFFFFF"/>
        </w:rPr>
        <w:t>. Т</w:t>
      </w:r>
      <w:r w:rsidRPr="00773F2F">
        <w:rPr>
          <w:color w:val="000000"/>
          <w:shd w:val="clear" w:color="auto" w:fill="FFFFFF"/>
        </w:rPr>
        <w:t xml:space="preserve">ъй като беше заявен от </w:t>
      </w:r>
      <w:r w:rsidR="00C32555" w:rsidRPr="00773F2F">
        <w:rPr>
          <w:color w:val="000000"/>
          <w:shd w:val="clear" w:color="auto" w:fill="FFFFFF"/>
        </w:rPr>
        <w:t>заявителите</w:t>
      </w:r>
      <w:r w:rsidRPr="00773F2F">
        <w:rPr>
          <w:color w:val="000000"/>
          <w:shd w:val="clear" w:color="auto" w:fill="FFFFFF"/>
        </w:rPr>
        <w:t xml:space="preserve"> бяха заявени 1500 квадратни метра</w:t>
      </w:r>
      <w:r w:rsidR="00C32555" w:rsidRPr="00773F2F">
        <w:rPr>
          <w:color w:val="000000"/>
          <w:shd w:val="clear" w:color="auto" w:fill="FFFFFF"/>
        </w:rPr>
        <w:t>,</w:t>
      </w:r>
      <w:r w:rsidRPr="00773F2F">
        <w:rPr>
          <w:color w:val="000000"/>
          <w:shd w:val="clear" w:color="auto" w:fill="FFFFFF"/>
        </w:rPr>
        <w:t xml:space="preserve"> а те молят след като са направили допълнителни измервания за 840 квадратни метра</w:t>
      </w:r>
      <w:r w:rsidR="00C32555" w:rsidRPr="00773F2F">
        <w:rPr>
          <w:color w:val="000000"/>
          <w:shd w:val="clear" w:color="auto" w:fill="FFFFFF"/>
        </w:rPr>
        <w:t>.</w:t>
      </w:r>
      <w:r w:rsidRPr="00773F2F">
        <w:rPr>
          <w:color w:val="000000"/>
          <w:shd w:val="clear" w:color="auto" w:fill="FFFFFF"/>
        </w:rPr>
        <w:t xml:space="preserve"> </w:t>
      </w:r>
      <w:r w:rsidR="00C32555" w:rsidRPr="00773F2F">
        <w:rPr>
          <w:color w:val="000000"/>
          <w:shd w:val="clear" w:color="auto" w:fill="FFFFFF"/>
        </w:rPr>
        <w:t>С</w:t>
      </w:r>
      <w:r w:rsidRPr="00773F2F">
        <w:rPr>
          <w:color w:val="000000"/>
          <w:shd w:val="clear" w:color="auto" w:fill="FFFFFF"/>
        </w:rPr>
        <w:t>ъответно наемат от 1050 лв</w:t>
      </w:r>
      <w:r w:rsidR="00C32555" w:rsidRPr="00773F2F">
        <w:rPr>
          <w:color w:val="000000"/>
          <w:shd w:val="clear" w:color="auto" w:fill="FFFFFF"/>
        </w:rPr>
        <w:t>.</w:t>
      </w:r>
      <w:r w:rsidRPr="00773F2F">
        <w:rPr>
          <w:color w:val="000000"/>
          <w:shd w:val="clear" w:color="auto" w:fill="FFFFFF"/>
        </w:rPr>
        <w:t xml:space="preserve"> да стане на 590 лв</w:t>
      </w:r>
      <w:r w:rsidR="00C32555" w:rsidRPr="00773F2F">
        <w:rPr>
          <w:color w:val="000000"/>
          <w:shd w:val="clear" w:color="auto" w:fill="FFFFFF"/>
        </w:rPr>
        <w:t>., това го внасям като корекция.</w:t>
      </w:r>
      <w:r w:rsidRPr="00773F2F">
        <w:rPr>
          <w:color w:val="000000"/>
          <w:shd w:val="clear" w:color="auto" w:fill="FFFFFF"/>
        </w:rPr>
        <w:t xml:space="preserve"> </w:t>
      </w:r>
      <w:r w:rsidR="00C32555" w:rsidRPr="00773F2F">
        <w:rPr>
          <w:color w:val="000000"/>
          <w:shd w:val="clear" w:color="auto" w:fill="FFFFFF"/>
        </w:rPr>
        <w:t>П</w:t>
      </w:r>
      <w:r w:rsidRPr="00773F2F">
        <w:rPr>
          <w:color w:val="000000"/>
          <w:shd w:val="clear" w:color="auto" w:fill="FFFFFF"/>
        </w:rPr>
        <w:t>оддържам точката</w:t>
      </w:r>
      <w:r w:rsidR="005E1D34" w:rsidRPr="00773F2F">
        <w:rPr>
          <w:color w:val="000000"/>
          <w:shd w:val="clear" w:color="auto" w:fill="FFFFFF"/>
        </w:rPr>
        <w:t>,</w:t>
      </w:r>
      <w:r w:rsidRPr="00773F2F">
        <w:rPr>
          <w:color w:val="000000"/>
          <w:shd w:val="clear" w:color="auto" w:fill="FFFFFF"/>
        </w:rPr>
        <w:t xml:space="preserve"> както е внесена</w:t>
      </w:r>
      <w:r w:rsidR="00C32555" w:rsidRPr="00773F2F">
        <w:rPr>
          <w:color w:val="000000"/>
          <w:shd w:val="clear" w:color="auto" w:fill="FFFFFF"/>
        </w:rPr>
        <w:t>.</w:t>
      </w:r>
      <w:r w:rsidR="00B65D2D" w:rsidRPr="00773F2F">
        <w:rPr>
          <w:color w:val="000000"/>
          <w:shd w:val="clear" w:color="auto" w:fill="FFFFFF"/>
        </w:rPr>
        <w:t xml:space="preserve"> /Изменението на решение е предоставено в писмен вид на председателя на ОбС/.</w:t>
      </w:r>
    </w:p>
    <w:p w14:paraId="5B03A6FA" w14:textId="29A55118" w:rsidR="009736F3" w:rsidRPr="00773F2F" w:rsidRDefault="00C32555" w:rsidP="00C32555">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rPr>
        <w:t>Акад. Христо Белоев</w:t>
      </w:r>
      <w:r w:rsidRPr="00773F2F">
        <w:t xml:space="preserve">: </w:t>
      </w:r>
      <w:r w:rsidR="00670FEF" w:rsidRPr="00773F2F">
        <w:rPr>
          <w:color w:val="000000"/>
          <w:shd w:val="clear" w:color="auto" w:fill="FFFFFF"/>
        </w:rPr>
        <w:t>Благодаря изказвания няма</w:t>
      </w:r>
      <w:r w:rsidRPr="00773F2F">
        <w:rPr>
          <w:color w:val="000000"/>
          <w:shd w:val="clear" w:color="auto" w:fill="FFFFFF"/>
        </w:rPr>
        <w:t>,</w:t>
      </w:r>
      <w:r w:rsidR="00670FEF" w:rsidRPr="00773F2F">
        <w:rPr>
          <w:color w:val="000000"/>
          <w:shd w:val="clear" w:color="auto" w:fill="FFFFFF"/>
        </w:rPr>
        <w:t xml:space="preserve"> гласува</w:t>
      </w:r>
      <w:r w:rsidRPr="00773F2F">
        <w:rPr>
          <w:color w:val="000000"/>
          <w:shd w:val="clear" w:color="auto" w:fill="FFFFFF"/>
        </w:rPr>
        <w:t>м</w:t>
      </w:r>
      <w:r w:rsidR="00670FEF" w:rsidRPr="00773F2F">
        <w:rPr>
          <w:color w:val="000000"/>
          <w:shd w:val="clear" w:color="auto" w:fill="FFFFFF"/>
        </w:rPr>
        <w:t>е с направената корекция</w:t>
      </w:r>
      <w:r w:rsidRPr="00773F2F">
        <w:rPr>
          <w:color w:val="000000"/>
          <w:shd w:val="clear" w:color="auto" w:fill="FFFFFF"/>
        </w:rPr>
        <w:t>.</w:t>
      </w:r>
      <w:r w:rsidR="00670FEF" w:rsidRPr="00773F2F">
        <w:rPr>
          <w:color w:val="000000"/>
          <w:shd w:val="clear" w:color="auto" w:fill="FFFFFF"/>
        </w:rPr>
        <w:t xml:space="preserve"> </w:t>
      </w:r>
    </w:p>
    <w:p w14:paraId="0A4BE00E" w14:textId="77777777" w:rsidR="00C32555" w:rsidRPr="00773F2F" w:rsidRDefault="00C32555" w:rsidP="00C32555">
      <w:pPr>
        <w:tabs>
          <w:tab w:val="left" w:pos="284"/>
        </w:tabs>
        <w:spacing w:line="256" w:lineRule="auto"/>
        <w:jc w:val="both"/>
        <w:rPr>
          <w:b/>
        </w:rPr>
      </w:pPr>
    </w:p>
    <w:p w14:paraId="1D70C12E" w14:textId="15C98E25" w:rsidR="00670FEF" w:rsidRPr="00773F2F" w:rsidRDefault="00670FEF" w:rsidP="00556158">
      <w:pPr>
        <w:spacing w:line="276" w:lineRule="auto"/>
        <w:contextualSpacing/>
        <w:jc w:val="both"/>
        <w:rPr>
          <w:b/>
        </w:rPr>
      </w:pPr>
      <w:r w:rsidRPr="00773F2F">
        <w:rPr>
          <w:b/>
        </w:rPr>
        <w:t>КВОРУМ – 44.С 44 „за“,0 „против“ и 0 „въздържал</w:t>
      </w:r>
      <w:r w:rsidR="00B65D2D" w:rsidRPr="00773F2F">
        <w:rPr>
          <w:b/>
        </w:rPr>
        <w:t xml:space="preserve"> се“  се прие</w:t>
      </w:r>
    </w:p>
    <w:p w14:paraId="705ED37E" w14:textId="599E24AC" w:rsidR="00B65D2D" w:rsidRPr="00773F2F" w:rsidRDefault="00B65D2D" w:rsidP="00556158">
      <w:pPr>
        <w:spacing w:line="276" w:lineRule="auto"/>
        <w:contextualSpacing/>
        <w:jc w:val="both"/>
        <w:rPr>
          <w:b/>
        </w:rPr>
      </w:pPr>
    </w:p>
    <w:p w14:paraId="22F1C256" w14:textId="4A3E476E" w:rsidR="00B65D2D" w:rsidRPr="00773F2F" w:rsidRDefault="00B65D2D" w:rsidP="00B65D2D">
      <w:pPr>
        <w:spacing w:line="276" w:lineRule="auto"/>
        <w:contextualSpacing/>
        <w:jc w:val="center"/>
        <w:rPr>
          <w:b/>
        </w:rPr>
      </w:pPr>
      <w:r w:rsidRPr="00773F2F">
        <w:rPr>
          <w:b/>
        </w:rPr>
        <w:t>РЕШЕНИЕ № 773</w:t>
      </w:r>
    </w:p>
    <w:p w14:paraId="196DE373" w14:textId="77777777" w:rsidR="00B65D2D" w:rsidRPr="00773F2F" w:rsidRDefault="00B65D2D" w:rsidP="00B65D2D">
      <w:pPr>
        <w:jc w:val="both"/>
        <w:rPr>
          <w:kern w:val="28"/>
        </w:rPr>
      </w:pPr>
      <w:r w:rsidRPr="00773F2F">
        <w:rPr>
          <w:kern w:val="28"/>
        </w:rPr>
        <w:t xml:space="preserve">  </w:t>
      </w:r>
      <w:r w:rsidRPr="00773F2F">
        <w:rPr>
          <w:kern w:val="28"/>
        </w:rPr>
        <w:tab/>
        <w:t>На основание чл. 21, ал. 1, т. 8, във връзка с чл. 21, ал. 2, от Закона за местното самоуправление и местната администрация (ЗМСМА), във връзка с чл. 14, ал. 2 и 7 от Закона за общинската собственост (ЗОС), чл. 11, ал. 1 и 2 от Наредба №1 за общинската собственост на Общински съвет - Русе,</w:t>
      </w:r>
      <w:r w:rsidRPr="00773F2F">
        <w:rPr>
          <w:bCs/>
          <w:kern w:val="28"/>
        </w:rPr>
        <w:t xml:space="preserve"> чл. 1, т. 1, чл. 2, ал. 1, т. 19  от Наредба №2 на </w:t>
      </w:r>
      <w:r w:rsidRPr="00773F2F">
        <w:rPr>
          <w:kern w:val="28"/>
        </w:rPr>
        <w:t>Общински съвет - Русе</w:t>
      </w:r>
      <w:r w:rsidRPr="00773F2F">
        <w:rPr>
          <w:bCs/>
          <w:kern w:val="28"/>
        </w:rPr>
        <w:t xml:space="preserve">, за началните цени за отдаване под наем на общински обекти със стопанско и административно предназначение, </w:t>
      </w:r>
      <w:r w:rsidRPr="00773F2F">
        <w:rPr>
          <w:kern w:val="28"/>
        </w:rPr>
        <w:t>Общински съвет – Русе реши:</w:t>
      </w:r>
    </w:p>
    <w:p w14:paraId="27BB73E4" w14:textId="77777777" w:rsidR="00B65D2D" w:rsidRPr="00773F2F" w:rsidRDefault="00B65D2D" w:rsidP="00B65D2D">
      <w:pPr>
        <w:ind w:firstLine="709"/>
        <w:jc w:val="both"/>
        <w:rPr>
          <w:color w:val="000000"/>
          <w:kern w:val="28"/>
        </w:rPr>
      </w:pPr>
    </w:p>
    <w:p w14:paraId="5D59C5BF" w14:textId="77777777" w:rsidR="00B65D2D" w:rsidRPr="00773F2F" w:rsidRDefault="00B65D2D" w:rsidP="00B65D2D">
      <w:pPr>
        <w:ind w:firstLine="709"/>
        <w:jc w:val="both"/>
        <w:rPr>
          <w:b/>
          <w:kern w:val="28"/>
        </w:rPr>
      </w:pPr>
      <w:r w:rsidRPr="00773F2F">
        <w:rPr>
          <w:color w:val="000000"/>
          <w:kern w:val="28"/>
        </w:rPr>
        <w:t xml:space="preserve"> Дава съгласие да бъде проведен публичен търг с явно наддаване, за отдаване под наем за срок от десет години, на част с площ 840 кв. м, от поземлен имот с идентификатор по КККР на гр. Русе 63427.2.3251, със западна граница на отдаваната под наем част от имота заключена между точка с координати по КС – КСС /2005х4855422, 536037; 4855392,536034/, източна граница - ПИ с идентификатори по КККР 63427.2.3272 и 63427.2.3264, северна граница на отдаваната под наем част от имота е заключена между точка с координати по КС – ККС (2005x4855422, 536037; 4855417,536071),  южна граница - имотната граница на ПИ 63427.2.3264, с площ на целия имот 3 785 кв. м., трайно предназначение на територията: Урбанизирана, с начин на трайно ползване: Ниско застрояване (до 10 м.), с административен адрес: гр. Русе, ул. „Братя Миладинови“ №37, </w:t>
      </w:r>
      <w:r w:rsidRPr="00773F2F">
        <w:rPr>
          <w:color w:val="000000"/>
          <w:kern w:val="28"/>
        </w:rPr>
        <w:lastRenderedPageBreak/>
        <w:t>предмет на АПОС №7075/07.10.2013 година, която част ще се отдава под наем като клуб по тенис и пикъл бол, с начална тръжна месечна наемна цена 590,00 лв. (петстотин и деветдесет лева) без включен ДДС, при спазване на чл. 305, ал. 1 от ЗПУО.</w:t>
      </w:r>
    </w:p>
    <w:p w14:paraId="52471BA1" w14:textId="77777777" w:rsidR="00B65D2D" w:rsidRPr="00773F2F" w:rsidRDefault="00B65D2D" w:rsidP="00B65D2D">
      <w:pPr>
        <w:spacing w:line="276" w:lineRule="auto"/>
        <w:contextualSpacing/>
        <w:jc w:val="center"/>
        <w:rPr>
          <w:b/>
        </w:rPr>
      </w:pPr>
    </w:p>
    <w:p w14:paraId="7693013C" w14:textId="77777777" w:rsidR="009736F3" w:rsidRPr="00773F2F" w:rsidRDefault="009736F3" w:rsidP="00556158">
      <w:pPr>
        <w:tabs>
          <w:tab w:val="left" w:pos="284"/>
        </w:tabs>
        <w:spacing w:after="160" w:line="256" w:lineRule="auto"/>
        <w:jc w:val="both"/>
        <w:rPr>
          <w:b/>
        </w:rPr>
      </w:pPr>
    </w:p>
    <w:p w14:paraId="4ECAD4A5" w14:textId="77777777" w:rsidR="009736F3" w:rsidRPr="00773F2F" w:rsidRDefault="009736F3" w:rsidP="00556158">
      <w:pPr>
        <w:tabs>
          <w:tab w:val="left" w:pos="284"/>
        </w:tabs>
        <w:spacing w:after="160" w:line="256" w:lineRule="auto"/>
        <w:jc w:val="both"/>
        <w:rPr>
          <w:b/>
          <w:bCs/>
        </w:rPr>
      </w:pPr>
      <w:r w:rsidRPr="00773F2F">
        <w:rPr>
          <w:b/>
          <w:bCs/>
        </w:rPr>
        <w:t>Точка 22</w:t>
      </w:r>
    </w:p>
    <w:p w14:paraId="1AC3B16D" w14:textId="4D7CFB8B" w:rsidR="009736F3" w:rsidRPr="00773F2F" w:rsidRDefault="009736F3" w:rsidP="00556158">
      <w:pPr>
        <w:tabs>
          <w:tab w:val="left" w:pos="284"/>
        </w:tabs>
        <w:spacing w:after="160" w:line="256" w:lineRule="auto"/>
        <w:jc w:val="both"/>
        <w:rPr>
          <w:b/>
          <w:bCs/>
        </w:rPr>
      </w:pPr>
      <w:r w:rsidRPr="00773F2F">
        <w:rPr>
          <w:b/>
          <w:bCs/>
        </w:rPr>
        <w:t>Издаване на запис на заповед за получаване на авансово плащане по Административен договор за БФП по Проект  с  № в ИСУН BG16FFPR003-1.001-0011 с наименование: „Интегрирано развитие на булевардната инфраструктура и градския транспорт в гр. Русе“.</w:t>
      </w:r>
    </w:p>
    <w:p w14:paraId="48BF79F9" w14:textId="77777777" w:rsidR="00670FEF" w:rsidRPr="00773F2F" w:rsidRDefault="00670FEF" w:rsidP="00556158">
      <w:pPr>
        <w:tabs>
          <w:tab w:val="left" w:pos="284"/>
        </w:tabs>
        <w:spacing w:line="259" w:lineRule="auto"/>
        <w:ind w:right="-2"/>
        <w:jc w:val="both"/>
        <w:rPr>
          <w:color w:val="000000"/>
          <w:shd w:val="clear" w:color="auto" w:fill="FFFFFF"/>
        </w:rPr>
      </w:pPr>
      <w:r w:rsidRPr="00773F2F">
        <w:rPr>
          <w:b/>
          <w:bCs/>
        </w:rPr>
        <w:tab/>
      </w:r>
      <w:r w:rsidRPr="00773F2F">
        <w:rPr>
          <w:b/>
          <w:bCs/>
        </w:rPr>
        <w:tab/>
      </w:r>
      <w:r w:rsidRPr="00773F2F">
        <w:rPr>
          <w:b/>
        </w:rPr>
        <w:t>Акад. Христо Белоев</w:t>
      </w:r>
      <w:r w:rsidRPr="00773F2F">
        <w:t>:</w:t>
      </w:r>
      <w:r w:rsidRPr="00773F2F">
        <w:rPr>
          <w:color w:val="000000"/>
          <w:shd w:val="clear" w:color="auto" w:fill="FFFFFF"/>
        </w:rPr>
        <w:t xml:space="preserve"> Златомира Стефанова</w:t>
      </w:r>
    </w:p>
    <w:p w14:paraId="64EC44D1" w14:textId="77777777" w:rsidR="009A68CA" w:rsidRPr="00773F2F" w:rsidRDefault="00670FEF" w:rsidP="009A68CA">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bCs/>
          <w:color w:val="000000"/>
          <w:shd w:val="clear" w:color="auto" w:fill="FFFFFF"/>
        </w:rPr>
        <w:t>Г-жа Златомира Стефанова:</w:t>
      </w:r>
      <w:r w:rsidR="00C32555" w:rsidRPr="00773F2F">
        <w:rPr>
          <w:b/>
          <w:bCs/>
          <w:color w:val="000000"/>
          <w:shd w:val="clear" w:color="auto" w:fill="FFFFFF"/>
        </w:rPr>
        <w:t xml:space="preserve"> </w:t>
      </w:r>
      <w:r w:rsidR="00C32555" w:rsidRPr="00773F2F">
        <w:rPr>
          <w:color w:val="000000"/>
          <w:shd w:val="clear" w:color="auto" w:fill="FFFFFF"/>
        </w:rPr>
        <w:t xml:space="preserve">Благодаря г-н Председател </w:t>
      </w:r>
      <w:r w:rsidRPr="00773F2F">
        <w:rPr>
          <w:color w:val="000000"/>
          <w:shd w:val="clear" w:color="auto" w:fill="FFFFFF"/>
        </w:rPr>
        <w:t>такива точки периодично внасяне във връзка с изискванията на</w:t>
      </w:r>
      <w:r w:rsidR="00C32555" w:rsidRPr="00773F2F">
        <w:rPr>
          <w:color w:val="000000"/>
          <w:shd w:val="clear" w:color="auto" w:fill="FFFFFF"/>
        </w:rPr>
        <w:t xml:space="preserve"> програмите.</w:t>
      </w:r>
      <w:r w:rsidRPr="00773F2F">
        <w:rPr>
          <w:color w:val="000000"/>
          <w:shd w:val="clear" w:color="auto" w:fill="FFFFFF"/>
        </w:rPr>
        <w:t xml:space="preserve"> В случая тук имаме такова изискван</w:t>
      </w:r>
      <w:r w:rsidR="00C32555" w:rsidRPr="00773F2F">
        <w:rPr>
          <w:color w:val="000000"/>
          <w:shd w:val="clear" w:color="auto" w:fill="FFFFFF"/>
        </w:rPr>
        <w:t>е</w:t>
      </w:r>
      <w:r w:rsidRPr="00773F2F">
        <w:rPr>
          <w:color w:val="000000"/>
          <w:shd w:val="clear" w:color="auto" w:fill="FFFFFF"/>
        </w:rPr>
        <w:t xml:space="preserve"> от </w:t>
      </w:r>
      <w:r w:rsidR="00C32555" w:rsidRPr="00773F2F">
        <w:rPr>
          <w:color w:val="000000"/>
          <w:shd w:val="clear" w:color="auto" w:fill="FFFFFF"/>
        </w:rPr>
        <w:t>……</w:t>
      </w:r>
      <w:r w:rsidRPr="00773F2F">
        <w:rPr>
          <w:color w:val="000000"/>
          <w:shd w:val="clear" w:color="auto" w:fill="FFFFFF"/>
        </w:rPr>
        <w:t xml:space="preserve"> за подкрепата на </w:t>
      </w:r>
      <w:r w:rsidR="00C32555" w:rsidRPr="00773F2F">
        <w:rPr>
          <w:color w:val="000000"/>
          <w:shd w:val="clear" w:color="auto" w:fill="FFFFFF"/>
        </w:rPr>
        <w:t>И</w:t>
      </w:r>
      <w:r w:rsidRPr="00773F2F">
        <w:rPr>
          <w:color w:val="000000"/>
          <w:shd w:val="clear" w:color="auto" w:fill="FFFFFF"/>
        </w:rPr>
        <w:t xml:space="preserve">нтегрираното </w:t>
      </w:r>
      <w:r w:rsidR="00C32555" w:rsidRPr="00773F2F">
        <w:rPr>
          <w:color w:val="000000"/>
          <w:shd w:val="clear" w:color="auto" w:fill="FFFFFF"/>
        </w:rPr>
        <w:t>г</w:t>
      </w:r>
      <w:r w:rsidRPr="00773F2F">
        <w:rPr>
          <w:color w:val="000000"/>
          <w:shd w:val="clear" w:color="auto" w:fill="FFFFFF"/>
        </w:rPr>
        <w:t>радско развитие в 10-те градски общини за да може да получим авансовото плащане</w:t>
      </w:r>
      <w:r w:rsidR="00C32555" w:rsidRPr="00773F2F">
        <w:rPr>
          <w:color w:val="000000"/>
          <w:shd w:val="clear" w:color="auto" w:fill="FFFFFF"/>
        </w:rPr>
        <w:t>.</w:t>
      </w:r>
      <w:r w:rsidRPr="00773F2F">
        <w:rPr>
          <w:color w:val="000000"/>
          <w:shd w:val="clear" w:color="auto" w:fill="FFFFFF"/>
        </w:rPr>
        <w:t xml:space="preserve"> Това е едно от условието за</w:t>
      </w:r>
      <w:r w:rsidR="00C32555" w:rsidRPr="00773F2F">
        <w:rPr>
          <w:color w:val="000000"/>
          <w:shd w:val="clear" w:color="auto" w:fill="FFFFFF"/>
        </w:rPr>
        <w:t xml:space="preserve"> да се</w:t>
      </w:r>
      <w:r w:rsidRPr="00773F2F">
        <w:rPr>
          <w:color w:val="000000"/>
          <w:shd w:val="clear" w:color="auto" w:fill="FFFFFF"/>
        </w:rPr>
        <w:t xml:space="preserve"> издаде запис на заповед</w:t>
      </w:r>
      <w:r w:rsidR="00C32555" w:rsidRPr="00773F2F">
        <w:rPr>
          <w:color w:val="000000"/>
          <w:shd w:val="clear" w:color="auto" w:fill="FFFFFF"/>
        </w:rPr>
        <w:t>,</w:t>
      </w:r>
      <w:r w:rsidRPr="00773F2F">
        <w:rPr>
          <w:color w:val="000000"/>
          <w:shd w:val="clear" w:color="auto" w:fill="FFFFFF"/>
        </w:rPr>
        <w:t xml:space="preserve"> </w:t>
      </w:r>
      <w:r w:rsidR="00C32555" w:rsidRPr="00773F2F">
        <w:rPr>
          <w:color w:val="000000"/>
          <w:shd w:val="clear" w:color="auto" w:fill="FFFFFF"/>
        </w:rPr>
        <w:t>в</w:t>
      </w:r>
      <w:r w:rsidRPr="00773F2F">
        <w:rPr>
          <w:color w:val="000000"/>
          <w:shd w:val="clear" w:color="auto" w:fill="FFFFFF"/>
        </w:rPr>
        <w:t xml:space="preserve">същност за </w:t>
      </w:r>
      <w:r w:rsidR="00C32555" w:rsidRPr="00773F2F">
        <w:rPr>
          <w:color w:val="000000"/>
          <w:shd w:val="clear" w:color="auto" w:fill="FFFFFF"/>
        </w:rPr>
        <w:t>д</w:t>
      </w:r>
      <w:r w:rsidRPr="00773F2F">
        <w:rPr>
          <w:color w:val="000000"/>
          <w:shd w:val="clear" w:color="auto" w:fill="FFFFFF"/>
        </w:rPr>
        <w:t>ържавната помощ</w:t>
      </w:r>
      <w:r w:rsidR="00C32555" w:rsidRPr="00773F2F">
        <w:rPr>
          <w:color w:val="000000"/>
          <w:shd w:val="clear" w:color="auto" w:fill="FFFFFF"/>
        </w:rPr>
        <w:t>.</w:t>
      </w:r>
      <w:r w:rsidRPr="00773F2F">
        <w:rPr>
          <w:color w:val="000000"/>
          <w:shd w:val="clear" w:color="auto" w:fill="FFFFFF"/>
        </w:rPr>
        <w:t xml:space="preserve"> </w:t>
      </w:r>
      <w:r w:rsidR="00C32555" w:rsidRPr="00773F2F">
        <w:rPr>
          <w:color w:val="000000"/>
          <w:shd w:val="clear" w:color="auto" w:fill="FFFFFF"/>
        </w:rPr>
        <w:t>Б</w:t>
      </w:r>
      <w:r w:rsidRPr="00773F2F">
        <w:rPr>
          <w:color w:val="000000"/>
          <w:shd w:val="clear" w:color="auto" w:fill="FFFFFF"/>
        </w:rPr>
        <w:t>лагодаря</w:t>
      </w:r>
      <w:r w:rsidR="009A68CA" w:rsidRPr="00773F2F">
        <w:rPr>
          <w:color w:val="000000"/>
          <w:shd w:val="clear" w:color="auto" w:fill="FFFFFF"/>
        </w:rPr>
        <w:t>.</w:t>
      </w:r>
    </w:p>
    <w:p w14:paraId="704CEF81" w14:textId="1C14D3CC" w:rsidR="00670FEF" w:rsidRPr="00773F2F" w:rsidRDefault="009A68CA" w:rsidP="009A68CA">
      <w:pPr>
        <w:tabs>
          <w:tab w:val="left" w:pos="284"/>
        </w:tabs>
        <w:spacing w:line="256" w:lineRule="auto"/>
        <w:jc w:val="both"/>
      </w:pPr>
      <w:r w:rsidRPr="00773F2F">
        <w:rPr>
          <w:color w:val="000000"/>
          <w:shd w:val="clear" w:color="auto" w:fill="FFFFFF"/>
        </w:rPr>
        <w:tab/>
      </w:r>
      <w:r w:rsidRPr="00773F2F">
        <w:rPr>
          <w:color w:val="000000"/>
          <w:shd w:val="clear" w:color="auto" w:fill="FFFFFF"/>
        </w:rPr>
        <w:tab/>
      </w:r>
      <w:r w:rsidRPr="00773F2F">
        <w:rPr>
          <w:b/>
        </w:rPr>
        <w:t>Акад. Христо Белоев</w:t>
      </w:r>
      <w:r w:rsidRPr="00773F2F">
        <w:t xml:space="preserve">: Благодаря, </w:t>
      </w:r>
      <w:r w:rsidR="00670FEF" w:rsidRPr="00773F2F">
        <w:rPr>
          <w:color w:val="000000"/>
          <w:shd w:val="clear" w:color="auto" w:fill="FFFFFF"/>
        </w:rPr>
        <w:t>няма заявки гласува</w:t>
      </w:r>
      <w:r w:rsidRPr="00773F2F">
        <w:rPr>
          <w:color w:val="000000"/>
          <w:shd w:val="clear" w:color="auto" w:fill="FFFFFF"/>
        </w:rPr>
        <w:t>ме.</w:t>
      </w:r>
      <w:r w:rsidR="00670FEF" w:rsidRPr="00773F2F">
        <w:rPr>
          <w:color w:val="000000"/>
          <w:shd w:val="clear" w:color="auto" w:fill="FFFFFF"/>
        </w:rPr>
        <w:t xml:space="preserve"> </w:t>
      </w:r>
    </w:p>
    <w:p w14:paraId="77DF051A" w14:textId="77777777" w:rsidR="009736F3" w:rsidRPr="00773F2F" w:rsidRDefault="009736F3" w:rsidP="00556158">
      <w:pPr>
        <w:tabs>
          <w:tab w:val="left" w:pos="284"/>
        </w:tabs>
        <w:spacing w:after="160" w:line="256" w:lineRule="auto"/>
        <w:jc w:val="both"/>
        <w:rPr>
          <w:b/>
          <w:bCs/>
        </w:rPr>
      </w:pPr>
    </w:p>
    <w:p w14:paraId="09AFBCC2" w14:textId="049CDA09" w:rsidR="00670FEF" w:rsidRPr="00773F2F" w:rsidRDefault="00670FEF" w:rsidP="00556158">
      <w:pPr>
        <w:spacing w:line="276" w:lineRule="auto"/>
        <w:contextualSpacing/>
        <w:jc w:val="both"/>
        <w:rPr>
          <w:b/>
        </w:rPr>
      </w:pPr>
      <w:r w:rsidRPr="00773F2F">
        <w:rPr>
          <w:b/>
        </w:rPr>
        <w:t>КВОРУМ – 46.С 46 „за“,</w:t>
      </w:r>
      <w:r w:rsidR="00B65D2D" w:rsidRPr="00773F2F">
        <w:rPr>
          <w:b/>
        </w:rPr>
        <w:t xml:space="preserve"> </w:t>
      </w:r>
      <w:r w:rsidRPr="00773F2F">
        <w:rPr>
          <w:b/>
        </w:rPr>
        <w:t>0 „против“</w:t>
      </w:r>
      <w:r w:rsidR="00B65D2D" w:rsidRPr="00773F2F">
        <w:rPr>
          <w:b/>
        </w:rPr>
        <w:t xml:space="preserve"> и 0 „въздържал се“  се прие</w:t>
      </w:r>
    </w:p>
    <w:p w14:paraId="1065433F" w14:textId="11E5E50F" w:rsidR="00B65D2D" w:rsidRPr="00773F2F" w:rsidRDefault="00B65D2D" w:rsidP="00556158">
      <w:pPr>
        <w:spacing w:line="276" w:lineRule="auto"/>
        <w:contextualSpacing/>
        <w:jc w:val="both"/>
        <w:rPr>
          <w:b/>
        </w:rPr>
      </w:pPr>
    </w:p>
    <w:p w14:paraId="3B912161" w14:textId="3F8B6A96" w:rsidR="00B65D2D" w:rsidRPr="00773F2F" w:rsidRDefault="00B65D2D" w:rsidP="00B65D2D">
      <w:pPr>
        <w:spacing w:line="276" w:lineRule="auto"/>
        <w:contextualSpacing/>
        <w:jc w:val="center"/>
        <w:rPr>
          <w:b/>
        </w:rPr>
      </w:pPr>
      <w:r w:rsidRPr="00773F2F">
        <w:rPr>
          <w:b/>
        </w:rPr>
        <w:t>РЕШЕНИЕ № 774</w:t>
      </w:r>
    </w:p>
    <w:p w14:paraId="767D1443" w14:textId="77777777" w:rsidR="00B65D2D" w:rsidRPr="00773F2F" w:rsidRDefault="00B65D2D" w:rsidP="00B65D2D">
      <w:pPr>
        <w:contextualSpacing/>
        <w:jc w:val="both"/>
      </w:pPr>
    </w:p>
    <w:p w14:paraId="377F4EB1" w14:textId="77777777" w:rsidR="00B65D2D" w:rsidRPr="00773F2F" w:rsidRDefault="00B65D2D" w:rsidP="00B65D2D">
      <w:pPr>
        <w:spacing w:line="360" w:lineRule="auto"/>
        <w:ind w:firstLine="720"/>
        <w:jc w:val="both"/>
      </w:pPr>
      <w:r w:rsidRPr="00773F2F">
        <w:t>На основание чл. 21, ал. 2, във връзка с чл. 21, ал. 1, т. 23 от ЗМСМА, Общински съвет – Русе реши:</w:t>
      </w:r>
    </w:p>
    <w:p w14:paraId="130A8AAA" w14:textId="77777777" w:rsidR="00B65D2D" w:rsidRPr="00773F2F" w:rsidRDefault="00B65D2D" w:rsidP="00B65D2D">
      <w:pPr>
        <w:pStyle w:val="a9"/>
        <w:numPr>
          <w:ilvl w:val="0"/>
          <w:numId w:val="7"/>
        </w:numPr>
        <w:tabs>
          <w:tab w:val="left" w:pos="993"/>
        </w:tabs>
        <w:spacing w:after="160" w:line="360" w:lineRule="auto"/>
        <w:ind w:left="0" w:firstLine="709"/>
        <w:jc w:val="both"/>
      </w:pPr>
      <w:r w:rsidRPr="00773F2F">
        <w:t xml:space="preserve">Упълномощава кмета на Община Русе да издаде „без протест и без разноски“ Запис на заповед, със срок на валидност 140 дни след изтичане на крайния срок за изпълнение на дейностите по проекта, за сумата от 2 938 592,40 лв. (два милиона деветстотин тридесет и осем хиляди петстотин деветдесет и два лева и четиридесет стотинки), представляваща 40% от размера на БФП по чл. 2, т. 2.2 (финансова подкрепа в режим държавна помощ) от Административния договор за БФП с № в ИСУН BG16FFPR003-1.001-0011 с наименование: „Интегрирано развитие на булевардната инфраструктура и градския транспорт в гр. Русе“. </w:t>
      </w:r>
    </w:p>
    <w:p w14:paraId="6284E1CB" w14:textId="77777777" w:rsidR="00B65D2D" w:rsidRPr="00773F2F" w:rsidRDefault="00B65D2D" w:rsidP="00B65D2D">
      <w:pPr>
        <w:spacing w:line="276" w:lineRule="auto"/>
        <w:contextualSpacing/>
        <w:jc w:val="center"/>
        <w:rPr>
          <w:b/>
        </w:rPr>
      </w:pPr>
    </w:p>
    <w:p w14:paraId="2BB492A4" w14:textId="77777777" w:rsidR="00B420B1" w:rsidRPr="00773F2F" w:rsidRDefault="00B420B1" w:rsidP="00556158">
      <w:pPr>
        <w:tabs>
          <w:tab w:val="left" w:pos="284"/>
        </w:tabs>
        <w:spacing w:after="160" w:line="256" w:lineRule="auto"/>
        <w:jc w:val="both"/>
        <w:rPr>
          <w:b/>
        </w:rPr>
      </w:pPr>
      <w:r w:rsidRPr="00773F2F">
        <w:rPr>
          <w:b/>
        </w:rPr>
        <w:t>Точка 23</w:t>
      </w:r>
    </w:p>
    <w:p w14:paraId="607A59BE" w14:textId="505E1C07" w:rsidR="009736F3" w:rsidRPr="00773F2F" w:rsidRDefault="009736F3" w:rsidP="00556158">
      <w:pPr>
        <w:tabs>
          <w:tab w:val="left" w:pos="284"/>
        </w:tabs>
        <w:spacing w:after="160" w:line="256" w:lineRule="auto"/>
        <w:jc w:val="both"/>
        <w:rPr>
          <w:b/>
        </w:rPr>
      </w:pPr>
      <w:r w:rsidRPr="00773F2F">
        <w:rPr>
          <w:b/>
        </w:rPr>
        <w:t>К.л. 780 Решение за даване на съгласие Община Русе да кандидатства с проект по смисъла на Наредба № 1 от 06.10.23 г. за финансово подпомагане на изграждането и обновяването на спортни обекти – държавна и общинска собственост</w:t>
      </w:r>
    </w:p>
    <w:p w14:paraId="540E113B" w14:textId="0434C03A" w:rsidR="00670FEF" w:rsidRPr="00773F2F" w:rsidRDefault="00670FEF" w:rsidP="00556158">
      <w:pPr>
        <w:tabs>
          <w:tab w:val="left" w:pos="284"/>
        </w:tabs>
        <w:spacing w:line="259" w:lineRule="auto"/>
        <w:ind w:right="-2"/>
        <w:jc w:val="both"/>
        <w:rPr>
          <w:color w:val="000000"/>
          <w:shd w:val="clear" w:color="auto" w:fill="FFFFFF"/>
        </w:rPr>
      </w:pPr>
      <w:r w:rsidRPr="00773F2F">
        <w:rPr>
          <w:b/>
        </w:rPr>
        <w:tab/>
      </w:r>
      <w:r w:rsidRPr="00773F2F">
        <w:rPr>
          <w:b/>
        </w:rPr>
        <w:tab/>
        <w:t>Акад. Христо Белоев</w:t>
      </w:r>
      <w:r w:rsidRPr="00773F2F">
        <w:t>:</w:t>
      </w:r>
      <w:r w:rsidRPr="00773F2F">
        <w:rPr>
          <w:color w:val="000000"/>
          <w:shd w:val="clear" w:color="auto" w:fill="FFFFFF"/>
        </w:rPr>
        <w:t xml:space="preserve"> Борислав Рачев.</w:t>
      </w:r>
    </w:p>
    <w:p w14:paraId="2876121F" w14:textId="194B0E88" w:rsidR="006065CA" w:rsidRPr="00773F2F" w:rsidRDefault="00670FEF" w:rsidP="006065CA">
      <w:pPr>
        <w:tabs>
          <w:tab w:val="left" w:pos="284"/>
        </w:tabs>
        <w:spacing w:line="256" w:lineRule="auto"/>
        <w:jc w:val="both"/>
        <w:rPr>
          <w:color w:val="000000"/>
          <w:shd w:val="clear" w:color="auto" w:fill="FFFFFF"/>
        </w:rPr>
      </w:pPr>
      <w:r w:rsidRPr="00773F2F">
        <w:rPr>
          <w:color w:val="000000"/>
          <w:shd w:val="clear" w:color="auto" w:fill="FFFFFF"/>
        </w:rPr>
        <w:lastRenderedPageBreak/>
        <w:tab/>
      </w:r>
      <w:r w:rsidRPr="00773F2F">
        <w:rPr>
          <w:color w:val="000000"/>
          <w:shd w:val="clear" w:color="auto" w:fill="FFFFFF"/>
        </w:rPr>
        <w:tab/>
      </w:r>
      <w:r w:rsidRPr="00773F2F">
        <w:rPr>
          <w:b/>
          <w:bCs/>
          <w:color w:val="000000"/>
          <w:shd w:val="clear" w:color="auto" w:fill="FFFFFF"/>
        </w:rPr>
        <w:t>Г-н Борислав Рачев:</w:t>
      </w:r>
      <w:r w:rsidR="006065CA" w:rsidRPr="00773F2F">
        <w:rPr>
          <w:b/>
          <w:bCs/>
          <w:color w:val="000000"/>
          <w:shd w:val="clear" w:color="auto" w:fill="FFFFFF"/>
        </w:rPr>
        <w:t xml:space="preserve"> </w:t>
      </w:r>
      <w:r w:rsidR="006065CA" w:rsidRPr="00773F2F">
        <w:rPr>
          <w:color w:val="000000"/>
          <w:shd w:val="clear" w:color="auto" w:fill="FFFFFF"/>
        </w:rPr>
        <w:t>Благодаря г-н Председателю, уважаеми г-н Кмет,</w:t>
      </w:r>
      <w:r w:rsidR="00F73C38" w:rsidRPr="00773F2F">
        <w:rPr>
          <w:color w:val="000000"/>
          <w:shd w:val="clear" w:color="auto" w:fill="FFFFFF"/>
        </w:rPr>
        <w:t xml:space="preserve"> </w:t>
      </w:r>
      <w:r w:rsidR="006065CA" w:rsidRPr="00773F2F">
        <w:rPr>
          <w:color w:val="000000"/>
          <w:shd w:val="clear" w:color="auto" w:fill="FFFFFF"/>
        </w:rPr>
        <w:t xml:space="preserve">уважаеми общински съветници, колеги Министерството на младежта и спорта дава </w:t>
      </w:r>
      <w:r w:rsidR="00F73C38" w:rsidRPr="00773F2F">
        <w:rPr>
          <w:color w:val="000000"/>
          <w:shd w:val="clear" w:color="auto" w:fill="FFFFFF"/>
        </w:rPr>
        <w:t>възможност по наредба 1 да се кандидатства за подобряване</w:t>
      </w:r>
      <w:r w:rsidR="006065CA" w:rsidRPr="00773F2F">
        <w:rPr>
          <w:color w:val="000000"/>
          <w:shd w:val="clear" w:color="auto" w:fill="FFFFFF"/>
        </w:rPr>
        <w:t>,</w:t>
      </w:r>
      <w:r w:rsidR="00F73C38" w:rsidRPr="00773F2F">
        <w:rPr>
          <w:color w:val="000000"/>
          <w:shd w:val="clear" w:color="auto" w:fill="FFFFFF"/>
        </w:rPr>
        <w:t xml:space="preserve"> за ремонт</w:t>
      </w:r>
      <w:r w:rsidR="006065CA" w:rsidRPr="00773F2F">
        <w:rPr>
          <w:color w:val="000000"/>
          <w:shd w:val="clear" w:color="auto" w:fill="FFFFFF"/>
        </w:rPr>
        <w:t xml:space="preserve"> и</w:t>
      </w:r>
      <w:r w:rsidR="00F73C38" w:rsidRPr="00773F2F">
        <w:rPr>
          <w:color w:val="000000"/>
          <w:shd w:val="clear" w:color="auto" w:fill="FFFFFF"/>
        </w:rPr>
        <w:t xml:space="preserve"> за изграждане на нови спортни бази</w:t>
      </w:r>
      <w:r w:rsidR="006065CA" w:rsidRPr="00773F2F">
        <w:rPr>
          <w:color w:val="000000"/>
          <w:shd w:val="clear" w:color="auto" w:fill="FFFFFF"/>
        </w:rPr>
        <w:t>. Именно в</w:t>
      </w:r>
      <w:r w:rsidR="00F73C38" w:rsidRPr="00773F2F">
        <w:rPr>
          <w:color w:val="000000"/>
          <w:shd w:val="clear" w:color="auto" w:fill="FFFFFF"/>
        </w:rPr>
        <w:t xml:space="preserve"> тази връзка на вашето внимание предлагаме </w:t>
      </w:r>
      <w:r w:rsidR="006065CA" w:rsidRPr="00773F2F">
        <w:rPr>
          <w:color w:val="000000"/>
          <w:shd w:val="clear" w:color="auto" w:fill="FFFFFF"/>
        </w:rPr>
        <w:t>д</w:t>
      </w:r>
      <w:r w:rsidR="00F73C38" w:rsidRPr="00773F2F">
        <w:rPr>
          <w:color w:val="000000"/>
          <w:shd w:val="clear" w:color="auto" w:fill="FFFFFF"/>
        </w:rPr>
        <w:t xml:space="preserve">а кандидатства </w:t>
      </w:r>
      <w:r w:rsidR="006065CA" w:rsidRPr="00773F2F">
        <w:rPr>
          <w:color w:val="000000"/>
          <w:shd w:val="clear" w:color="auto" w:fill="FFFFFF"/>
        </w:rPr>
        <w:t>О</w:t>
      </w:r>
      <w:r w:rsidR="00F73C38" w:rsidRPr="00773F2F">
        <w:rPr>
          <w:color w:val="000000"/>
          <w:shd w:val="clear" w:color="auto" w:fill="FFFFFF"/>
        </w:rPr>
        <w:t xml:space="preserve">бщината за ремонт на </w:t>
      </w:r>
      <w:r w:rsidR="006065CA" w:rsidRPr="00773F2F">
        <w:rPr>
          <w:color w:val="000000"/>
          <w:shd w:val="clear" w:color="auto" w:fill="FFFFFF"/>
        </w:rPr>
        <w:t>Г</w:t>
      </w:r>
      <w:r w:rsidR="00F73C38" w:rsidRPr="00773F2F">
        <w:rPr>
          <w:color w:val="000000"/>
          <w:shd w:val="clear" w:color="auto" w:fill="FFFFFF"/>
        </w:rPr>
        <w:t>радския стадион</w:t>
      </w:r>
      <w:r w:rsidR="006065CA" w:rsidRPr="00773F2F">
        <w:rPr>
          <w:color w:val="000000"/>
          <w:shd w:val="clear" w:color="auto" w:fill="FFFFFF"/>
        </w:rPr>
        <w:t>,</w:t>
      </w:r>
      <w:r w:rsidR="00F73C38" w:rsidRPr="00773F2F">
        <w:rPr>
          <w:color w:val="000000"/>
          <w:shd w:val="clear" w:color="auto" w:fill="FFFFFF"/>
        </w:rPr>
        <w:t xml:space="preserve"> лекоатл</w:t>
      </w:r>
      <w:r w:rsidR="006065CA" w:rsidRPr="00773F2F">
        <w:rPr>
          <w:color w:val="000000"/>
          <w:shd w:val="clear" w:color="auto" w:fill="FFFFFF"/>
        </w:rPr>
        <w:t>ети</w:t>
      </w:r>
      <w:r w:rsidR="00F73C38" w:rsidRPr="00773F2F">
        <w:rPr>
          <w:color w:val="000000"/>
          <w:shd w:val="clear" w:color="auto" w:fill="FFFFFF"/>
        </w:rPr>
        <w:t xml:space="preserve">ческата писта говоря за </w:t>
      </w:r>
      <w:r w:rsidR="006065CA" w:rsidRPr="00773F2F">
        <w:rPr>
          <w:color w:val="000000"/>
          <w:shd w:val="clear" w:color="auto" w:fill="FFFFFF"/>
        </w:rPr>
        <w:t>живото</w:t>
      </w:r>
      <w:r w:rsidR="00F73C38" w:rsidRPr="00773F2F">
        <w:rPr>
          <w:color w:val="000000"/>
          <w:shd w:val="clear" w:color="auto" w:fill="FFFFFF"/>
        </w:rPr>
        <w:t xml:space="preserve"> футболно игрище</w:t>
      </w:r>
      <w:r w:rsidR="006065CA" w:rsidRPr="00773F2F">
        <w:rPr>
          <w:color w:val="000000"/>
          <w:shd w:val="clear" w:color="auto" w:fill="FFFFFF"/>
        </w:rPr>
        <w:t>,</w:t>
      </w:r>
      <w:r w:rsidR="00F73C38" w:rsidRPr="00773F2F">
        <w:rPr>
          <w:color w:val="000000"/>
          <w:shd w:val="clear" w:color="auto" w:fill="FFFFFF"/>
        </w:rPr>
        <w:t xml:space="preserve"> осветлението</w:t>
      </w:r>
      <w:r w:rsidR="006065CA" w:rsidRPr="00773F2F">
        <w:rPr>
          <w:color w:val="000000"/>
          <w:shd w:val="clear" w:color="auto" w:fill="FFFFFF"/>
        </w:rPr>
        <w:t>.</w:t>
      </w:r>
      <w:r w:rsidR="00F73C38" w:rsidRPr="00773F2F">
        <w:rPr>
          <w:color w:val="000000"/>
          <w:shd w:val="clear" w:color="auto" w:fill="FFFFFF"/>
        </w:rPr>
        <w:t xml:space="preserve"> </w:t>
      </w:r>
      <w:r w:rsidR="006065CA" w:rsidRPr="00773F2F">
        <w:rPr>
          <w:color w:val="000000"/>
          <w:shd w:val="clear" w:color="auto" w:fill="FFFFFF"/>
        </w:rPr>
        <w:t>П</w:t>
      </w:r>
      <w:r w:rsidR="00F73C38" w:rsidRPr="00773F2F">
        <w:rPr>
          <w:color w:val="000000"/>
          <w:shd w:val="clear" w:color="auto" w:fill="FFFFFF"/>
        </w:rPr>
        <w:t>ри въпроси сме на разположение</w:t>
      </w:r>
      <w:r w:rsidR="006065CA" w:rsidRPr="00773F2F">
        <w:rPr>
          <w:color w:val="000000"/>
          <w:shd w:val="clear" w:color="auto" w:fill="FFFFFF"/>
        </w:rPr>
        <w:t>,</w:t>
      </w:r>
      <w:r w:rsidR="00F73C38" w:rsidRPr="00773F2F">
        <w:rPr>
          <w:color w:val="000000"/>
          <w:shd w:val="clear" w:color="auto" w:fill="FFFFFF"/>
        </w:rPr>
        <w:t xml:space="preserve"> поддържаме точката </w:t>
      </w:r>
      <w:r w:rsidR="006065CA" w:rsidRPr="00773F2F">
        <w:rPr>
          <w:color w:val="000000"/>
          <w:shd w:val="clear" w:color="auto" w:fill="FFFFFF"/>
        </w:rPr>
        <w:t>в вида който е</w:t>
      </w:r>
      <w:r w:rsidR="00F73C38" w:rsidRPr="00773F2F">
        <w:rPr>
          <w:color w:val="000000"/>
          <w:shd w:val="clear" w:color="auto" w:fill="FFFFFF"/>
        </w:rPr>
        <w:t xml:space="preserve"> пред вас</w:t>
      </w:r>
      <w:r w:rsidR="006065CA" w:rsidRPr="00773F2F">
        <w:rPr>
          <w:color w:val="000000"/>
          <w:shd w:val="clear" w:color="auto" w:fill="FFFFFF"/>
        </w:rPr>
        <w:t>.</w:t>
      </w:r>
      <w:r w:rsidR="00F73C38" w:rsidRPr="00773F2F">
        <w:rPr>
          <w:color w:val="000000"/>
          <w:shd w:val="clear" w:color="auto" w:fill="FFFFFF"/>
        </w:rPr>
        <w:t xml:space="preserve"> Благодаря</w:t>
      </w:r>
      <w:r w:rsidR="006065CA" w:rsidRPr="00773F2F">
        <w:rPr>
          <w:color w:val="000000"/>
          <w:shd w:val="clear" w:color="auto" w:fill="FFFFFF"/>
        </w:rPr>
        <w:t>.</w:t>
      </w:r>
    </w:p>
    <w:p w14:paraId="26D64AEA" w14:textId="77777777" w:rsidR="006065CA" w:rsidRPr="00773F2F" w:rsidRDefault="006065CA" w:rsidP="006065CA">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rPr>
        <w:t>Акад. Христо Белоев</w:t>
      </w:r>
      <w:r w:rsidRPr="00773F2F">
        <w:t>: Благодаря</w:t>
      </w:r>
      <w:r w:rsidR="00F73C38" w:rsidRPr="00773F2F">
        <w:rPr>
          <w:color w:val="000000"/>
          <w:shd w:val="clear" w:color="auto" w:fill="FFFFFF"/>
        </w:rPr>
        <w:t xml:space="preserve"> </w:t>
      </w:r>
      <w:r w:rsidRPr="00773F2F">
        <w:rPr>
          <w:color w:val="000000"/>
          <w:shd w:val="clear" w:color="auto" w:fill="FFFFFF"/>
        </w:rPr>
        <w:t>заявки</w:t>
      </w:r>
      <w:r w:rsidR="00F73C38" w:rsidRPr="00773F2F">
        <w:rPr>
          <w:color w:val="000000"/>
          <w:shd w:val="clear" w:color="auto" w:fill="FFFFFF"/>
        </w:rPr>
        <w:t xml:space="preserve"> за изказвания</w:t>
      </w:r>
      <w:r w:rsidRPr="00773F2F">
        <w:rPr>
          <w:color w:val="000000"/>
          <w:shd w:val="clear" w:color="auto" w:fill="FFFFFF"/>
        </w:rPr>
        <w:t>,</w:t>
      </w:r>
      <w:r w:rsidR="00F73C38" w:rsidRPr="00773F2F">
        <w:rPr>
          <w:color w:val="000000"/>
          <w:shd w:val="clear" w:color="auto" w:fill="FFFFFF"/>
        </w:rPr>
        <w:t xml:space="preserve"> Велизар Павлов</w:t>
      </w:r>
      <w:r w:rsidRPr="00773F2F">
        <w:rPr>
          <w:color w:val="000000"/>
          <w:shd w:val="clear" w:color="auto" w:fill="FFFFFF"/>
        </w:rPr>
        <w:t>.</w:t>
      </w:r>
    </w:p>
    <w:p w14:paraId="78F0433E" w14:textId="75B195DA" w:rsidR="00B31429" w:rsidRPr="00773F2F" w:rsidRDefault="006065CA" w:rsidP="006065CA">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bCs/>
          <w:color w:val="000000"/>
          <w:shd w:val="clear" w:color="auto" w:fill="FFFFFF"/>
        </w:rPr>
        <w:t>Г-н Велизар Павлов</w:t>
      </w:r>
      <w:r w:rsidRPr="00773F2F">
        <w:rPr>
          <w:color w:val="000000"/>
          <w:shd w:val="clear" w:color="auto" w:fill="FFFFFF"/>
        </w:rPr>
        <w:t>:</w:t>
      </w:r>
      <w:r w:rsidR="00F73C38" w:rsidRPr="00773F2F">
        <w:rPr>
          <w:color w:val="000000"/>
          <w:shd w:val="clear" w:color="auto" w:fill="FFFFFF"/>
        </w:rPr>
        <w:t xml:space="preserve"> </w:t>
      </w:r>
      <w:r w:rsidRPr="00773F2F">
        <w:rPr>
          <w:color w:val="000000"/>
          <w:shd w:val="clear" w:color="auto" w:fill="FFFFFF"/>
        </w:rPr>
        <w:t>Благодаря</w:t>
      </w:r>
      <w:r w:rsidR="00F73C38" w:rsidRPr="00773F2F">
        <w:rPr>
          <w:color w:val="000000"/>
          <w:shd w:val="clear" w:color="auto" w:fill="FFFFFF"/>
        </w:rPr>
        <w:t xml:space="preserve"> г</w:t>
      </w:r>
      <w:r w:rsidRPr="00773F2F">
        <w:rPr>
          <w:color w:val="000000"/>
          <w:shd w:val="clear" w:color="auto" w:fill="FFFFFF"/>
        </w:rPr>
        <w:t>-</w:t>
      </w:r>
      <w:r w:rsidR="00F73C38" w:rsidRPr="00773F2F">
        <w:rPr>
          <w:color w:val="000000"/>
          <w:shd w:val="clear" w:color="auto" w:fill="FFFFFF"/>
        </w:rPr>
        <w:t xml:space="preserve">н </w:t>
      </w:r>
      <w:r w:rsidRPr="00773F2F">
        <w:rPr>
          <w:color w:val="000000"/>
          <w:shd w:val="clear" w:color="auto" w:fill="FFFFFF"/>
        </w:rPr>
        <w:t>П</w:t>
      </w:r>
      <w:r w:rsidR="00F73C38" w:rsidRPr="00773F2F">
        <w:rPr>
          <w:color w:val="000000"/>
          <w:shd w:val="clear" w:color="auto" w:fill="FFFFFF"/>
        </w:rPr>
        <w:t>редседател</w:t>
      </w:r>
      <w:r w:rsidRPr="00773F2F">
        <w:rPr>
          <w:color w:val="000000"/>
          <w:shd w:val="clear" w:color="auto" w:fill="FFFFFF"/>
        </w:rPr>
        <w:t>,</w:t>
      </w:r>
      <w:r w:rsidR="00F73C38" w:rsidRPr="00773F2F">
        <w:rPr>
          <w:color w:val="000000"/>
          <w:shd w:val="clear" w:color="auto" w:fill="FFFFFF"/>
        </w:rPr>
        <w:t xml:space="preserve"> уважаеми г</w:t>
      </w:r>
      <w:r w:rsidRPr="00773F2F">
        <w:rPr>
          <w:color w:val="000000"/>
          <w:shd w:val="clear" w:color="auto" w:fill="FFFFFF"/>
        </w:rPr>
        <w:t>-</w:t>
      </w:r>
      <w:r w:rsidR="00F73C38" w:rsidRPr="00773F2F">
        <w:rPr>
          <w:color w:val="000000"/>
          <w:shd w:val="clear" w:color="auto" w:fill="FFFFFF"/>
        </w:rPr>
        <w:t xml:space="preserve">н </w:t>
      </w:r>
      <w:r w:rsidRPr="00773F2F">
        <w:rPr>
          <w:color w:val="000000"/>
          <w:shd w:val="clear" w:color="auto" w:fill="FFFFFF"/>
        </w:rPr>
        <w:t>К</w:t>
      </w:r>
      <w:r w:rsidR="00F73C38" w:rsidRPr="00773F2F">
        <w:rPr>
          <w:color w:val="000000"/>
          <w:shd w:val="clear" w:color="auto" w:fill="FFFFFF"/>
        </w:rPr>
        <w:t>мет</w:t>
      </w:r>
      <w:r w:rsidRPr="00773F2F">
        <w:rPr>
          <w:color w:val="000000"/>
          <w:shd w:val="clear" w:color="auto" w:fill="FFFFFF"/>
        </w:rPr>
        <w:t>,</w:t>
      </w:r>
      <w:r w:rsidR="00F73C38" w:rsidRPr="00773F2F">
        <w:rPr>
          <w:color w:val="000000"/>
          <w:shd w:val="clear" w:color="auto" w:fill="FFFFFF"/>
        </w:rPr>
        <w:t xml:space="preserve"> </w:t>
      </w:r>
      <w:r w:rsidRPr="00773F2F">
        <w:rPr>
          <w:color w:val="000000"/>
          <w:shd w:val="clear" w:color="auto" w:fill="FFFFFF"/>
        </w:rPr>
        <w:t>у</w:t>
      </w:r>
      <w:r w:rsidR="00F73C38" w:rsidRPr="00773F2F">
        <w:rPr>
          <w:color w:val="000000"/>
          <w:shd w:val="clear" w:color="auto" w:fill="FFFFFF"/>
        </w:rPr>
        <w:t xml:space="preserve">важаеми колеги подкрепям предложението наистина </w:t>
      </w:r>
      <w:r w:rsidRPr="00773F2F">
        <w:rPr>
          <w:color w:val="000000"/>
          <w:shd w:val="clear" w:color="auto" w:fill="FFFFFF"/>
        </w:rPr>
        <w:t>Г</w:t>
      </w:r>
      <w:r w:rsidR="00B65D2D" w:rsidRPr="00773F2F">
        <w:rPr>
          <w:color w:val="000000"/>
          <w:shd w:val="clear" w:color="auto" w:fill="FFFFFF"/>
        </w:rPr>
        <w:t>радския стадион има много по-</w:t>
      </w:r>
      <w:r w:rsidRPr="00773F2F">
        <w:rPr>
          <w:color w:val="000000"/>
          <w:shd w:val="clear" w:color="auto" w:fill="FFFFFF"/>
        </w:rPr>
        <w:t>какво</w:t>
      </w:r>
      <w:r w:rsidR="00F73C38" w:rsidRPr="00773F2F">
        <w:rPr>
          <w:color w:val="000000"/>
          <w:shd w:val="clear" w:color="auto" w:fill="FFFFFF"/>
        </w:rPr>
        <w:t xml:space="preserve"> да се прави по него</w:t>
      </w:r>
      <w:r w:rsidRPr="00773F2F">
        <w:rPr>
          <w:color w:val="000000"/>
          <w:shd w:val="clear" w:color="auto" w:fill="FFFFFF"/>
        </w:rPr>
        <w:t>.</w:t>
      </w:r>
      <w:r w:rsidR="00F73C38" w:rsidRPr="00773F2F">
        <w:rPr>
          <w:color w:val="000000"/>
          <w:shd w:val="clear" w:color="auto" w:fill="FFFFFF"/>
        </w:rPr>
        <w:t xml:space="preserve"> Ясно е</w:t>
      </w:r>
      <w:r w:rsidR="00B65D2D" w:rsidRPr="00773F2F">
        <w:rPr>
          <w:color w:val="000000"/>
          <w:shd w:val="clear" w:color="auto" w:fill="FFFFFF"/>
        </w:rPr>
        <w:t>,</w:t>
      </w:r>
      <w:r w:rsidR="00F73C38" w:rsidRPr="00773F2F">
        <w:rPr>
          <w:color w:val="000000"/>
          <w:shd w:val="clear" w:color="auto" w:fill="FFFFFF"/>
        </w:rPr>
        <w:t xml:space="preserve"> че тука има някакви ограничения нали в финансовата част поради тази причина не се включени други дейности </w:t>
      </w:r>
      <w:r w:rsidRPr="00773F2F">
        <w:rPr>
          <w:color w:val="000000"/>
          <w:shd w:val="clear" w:color="auto" w:fill="FFFFFF"/>
        </w:rPr>
        <w:t>свързани</w:t>
      </w:r>
      <w:r w:rsidR="00F73C38" w:rsidRPr="00773F2F">
        <w:rPr>
          <w:color w:val="000000"/>
          <w:shd w:val="clear" w:color="auto" w:fill="FFFFFF"/>
        </w:rPr>
        <w:t xml:space="preserve"> </w:t>
      </w:r>
      <w:r w:rsidRPr="00773F2F">
        <w:rPr>
          <w:color w:val="000000"/>
          <w:shd w:val="clear" w:color="auto" w:fill="FFFFFF"/>
        </w:rPr>
        <w:t>с</w:t>
      </w:r>
      <w:r w:rsidR="00F73C38" w:rsidRPr="00773F2F">
        <w:rPr>
          <w:color w:val="000000"/>
          <w:shd w:val="clear" w:color="auto" w:fill="FFFFFF"/>
        </w:rPr>
        <w:t xml:space="preserve"> </w:t>
      </w:r>
      <w:r w:rsidRPr="00773F2F">
        <w:rPr>
          <w:color w:val="000000"/>
          <w:shd w:val="clear" w:color="auto" w:fill="FFFFFF"/>
        </w:rPr>
        <w:t>Г</w:t>
      </w:r>
      <w:r w:rsidR="00F73C38" w:rsidRPr="00773F2F">
        <w:rPr>
          <w:color w:val="000000"/>
          <w:shd w:val="clear" w:color="auto" w:fill="FFFFFF"/>
        </w:rPr>
        <w:t>радския стадион</w:t>
      </w:r>
      <w:r w:rsidRPr="00773F2F">
        <w:rPr>
          <w:color w:val="000000"/>
          <w:shd w:val="clear" w:color="auto" w:fill="FFFFFF"/>
        </w:rPr>
        <w:t>.</w:t>
      </w:r>
      <w:r w:rsidR="00F73C38" w:rsidRPr="00773F2F">
        <w:rPr>
          <w:color w:val="000000"/>
          <w:shd w:val="clear" w:color="auto" w:fill="FFFFFF"/>
        </w:rPr>
        <w:t xml:space="preserve"> </w:t>
      </w:r>
      <w:r w:rsidRPr="00773F2F">
        <w:rPr>
          <w:color w:val="000000"/>
          <w:shd w:val="clear" w:color="auto" w:fill="FFFFFF"/>
        </w:rPr>
        <w:t>Е</w:t>
      </w:r>
      <w:r w:rsidR="00F73C38" w:rsidRPr="00773F2F">
        <w:rPr>
          <w:color w:val="000000"/>
          <w:shd w:val="clear" w:color="auto" w:fill="FFFFFF"/>
        </w:rPr>
        <w:t>дно от най-така проблематичните зве</w:t>
      </w:r>
      <w:r w:rsidRPr="00773F2F">
        <w:rPr>
          <w:color w:val="000000"/>
          <w:shd w:val="clear" w:color="auto" w:fill="FFFFFF"/>
        </w:rPr>
        <w:t>н</w:t>
      </w:r>
      <w:r w:rsidR="00F73C38" w:rsidRPr="00773F2F">
        <w:rPr>
          <w:color w:val="000000"/>
          <w:shd w:val="clear" w:color="auto" w:fill="FFFFFF"/>
        </w:rPr>
        <w:t>а са електрическите табла за осветлението на стадиона</w:t>
      </w:r>
      <w:r w:rsidRPr="00773F2F">
        <w:rPr>
          <w:color w:val="000000"/>
          <w:shd w:val="clear" w:color="auto" w:fill="FFFFFF"/>
        </w:rPr>
        <w:t>,</w:t>
      </w:r>
      <w:r w:rsidR="00F73C38" w:rsidRPr="00773F2F">
        <w:rPr>
          <w:color w:val="000000"/>
          <w:shd w:val="clear" w:color="auto" w:fill="FFFFFF"/>
        </w:rPr>
        <w:t xml:space="preserve"> които са някакъв стар модел и непрекъснато дефектират</w:t>
      </w:r>
      <w:r w:rsidRPr="00773F2F">
        <w:rPr>
          <w:color w:val="000000"/>
          <w:shd w:val="clear" w:color="auto" w:fill="FFFFFF"/>
        </w:rPr>
        <w:t>.</w:t>
      </w:r>
      <w:r w:rsidR="00F73C38" w:rsidRPr="00773F2F">
        <w:rPr>
          <w:color w:val="000000"/>
          <w:shd w:val="clear" w:color="auto" w:fill="FFFFFF"/>
        </w:rPr>
        <w:t xml:space="preserve"> </w:t>
      </w:r>
      <w:r w:rsidRPr="00773F2F">
        <w:rPr>
          <w:color w:val="000000"/>
          <w:shd w:val="clear" w:color="auto" w:fill="FFFFFF"/>
        </w:rPr>
        <w:t>П</w:t>
      </w:r>
      <w:r w:rsidR="00F73C38" w:rsidRPr="00773F2F">
        <w:rPr>
          <w:color w:val="000000"/>
          <w:shd w:val="clear" w:color="auto" w:fill="FFFFFF"/>
        </w:rPr>
        <w:t xml:space="preserve">равилно са включени в </w:t>
      </w:r>
      <w:r w:rsidRPr="00773F2F">
        <w:rPr>
          <w:color w:val="000000"/>
          <w:shd w:val="clear" w:color="auto" w:fill="FFFFFF"/>
        </w:rPr>
        <w:t>преамбюла,</w:t>
      </w:r>
      <w:r w:rsidR="00F73C38" w:rsidRPr="00773F2F">
        <w:rPr>
          <w:color w:val="000000"/>
          <w:shd w:val="clear" w:color="auto" w:fill="FFFFFF"/>
        </w:rPr>
        <w:t xml:space="preserve"> обаче ги няма в решението</w:t>
      </w:r>
      <w:r w:rsidRPr="00773F2F">
        <w:rPr>
          <w:color w:val="000000"/>
          <w:shd w:val="clear" w:color="auto" w:fill="FFFFFF"/>
        </w:rPr>
        <w:t>.</w:t>
      </w:r>
      <w:r w:rsidR="00F73C38" w:rsidRPr="00773F2F">
        <w:rPr>
          <w:color w:val="000000"/>
          <w:shd w:val="clear" w:color="auto" w:fill="FFFFFF"/>
        </w:rPr>
        <w:t xml:space="preserve"> </w:t>
      </w:r>
      <w:r w:rsidRPr="00773F2F">
        <w:rPr>
          <w:color w:val="000000"/>
          <w:shd w:val="clear" w:color="auto" w:fill="FFFFFF"/>
        </w:rPr>
        <w:t>П</w:t>
      </w:r>
      <w:r w:rsidR="00F73C38" w:rsidRPr="00773F2F">
        <w:rPr>
          <w:color w:val="000000"/>
          <w:shd w:val="clear" w:color="auto" w:fill="FFFFFF"/>
        </w:rPr>
        <w:t>оради тази причина предлагам в решението след</w:t>
      </w:r>
      <w:r w:rsidRPr="00773F2F">
        <w:rPr>
          <w:color w:val="000000"/>
          <w:shd w:val="clear" w:color="auto" w:fill="FFFFFF"/>
        </w:rPr>
        <w:t xml:space="preserve"> </w:t>
      </w:r>
      <w:r w:rsidR="00F73C38" w:rsidRPr="00773F2F">
        <w:rPr>
          <w:color w:val="000000"/>
          <w:shd w:val="clear" w:color="auto" w:fill="FFFFFF"/>
        </w:rPr>
        <w:t xml:space="preserve"> </w:t>
      </w:r>
      <w:r w:rsidRPr="00773F2F">
        <w:rPr>
          <w:color w:val="000000"/>
          <w:shd w:val="clear" w:color="auto" w:fill="FFFFFF"/>
        </w:rPr>
        <w:t>лекоатлетическа</w:t>
      </w:r>
      <w:r w:rsidR="00F73C38" w:rsidRPr="00773F2F">
        <w:rPr>
          <w:color w:val="000000"/>
          <w:shd w:val="clear" w:color="auto" w:fill="FFFFFF"/>
        </w:rPr>
        <w:t xml:space="preserve"> писта</w:t>
      </w:r>
      <w:r w:rsidRPr="00773F2F">
        <w:rPr>
          <w:color w:val="000000"/>
          <w:shd w:val="clear" w:color="auto" w:fill="FFFFFF"/>
        </w:rPr>
        <w:t>,</w:t>
      </w:r>
      <w:r w:rsidR="00F73C38" w:rsidRPr="00773F2F">
        <w:rPr>
          <w:color w:val="000000"/>
          <w:shd w:val="clear" w:color="auto" w:fill="FFFFFF"/>
        </w:rPr>
        <w:t xml:space="preserve"> </w:t>
      </w:r>
      <w:r w:rsidRPr="00773F2F">
        <w:rPr>
          <w:color w:val="000000"/>
          <w:shd w:val="clear" w:color="auto" w:fill="FFFFFF"/>
        </w:rPr>
        <w:t>С</w:t>
      </w:r>
      <w:r w:rsidR="00F73C38" w:rsidRPr="00773F2F">
        <w:rPr>
          <w:color w:val="000000"/>
          <w:shd w:val="clear" w:color="auto" w:fill="FFFFFF"/>
        </w:rPr>
        <w:t xml:space="preserve">портен комплекс </w:t>
      </w:r>
      <w:r w:rsidRPr="00773F2F">
        <w:rPr>
          <w:color w:val="000000"/>
          <w:shd w:val="clear" w:color="auto" w:fill="FFFFFF"/>
        </w:rPr>
        <w:t>Ялта</w:t>
      </w:r>
      <w:r w:rsidR="00F73C38" w:rsidRPr="00773F2F">
        <w:rPr>
          <w:color w:val="000000"/>
          <w:shd w:val="clear" w:color="auto" w:fill="FFFFFF"/>
        </w:rPr>
        <w:t xml:space="preserve"> да </w:t>
      </w:r>
      <w:r w:rsidRPr="00773F2F">
        <w:rPr>
          <w:color w:val="000000"/>
          <w:shd w:val="clear" w:color="auto" w:fill="FFFFFF"/>
        </w:rPr>
        <w:t>допълним</w:t>
      </w:r>
      <w:r w:rsidR="00F73C38" w:rsidRPr="00773F2F">
        <w:rPr>
          <w:color w:val="000000"/>
          <w:shd w:val="clear" w:color="auto" w:fill="FFFFFF"/>
        </w:rPr>
        <w:t xml:space="preserve"> електрически табла за осветление на стадиона</w:t>
      </w:r>
      <w:r w:rsidRPr="00773F2F">
        <w:rPr>
          <w:color w:val="000000"/>
          <w:shd w:val="clear" w:color="auto" w:fill="FFFFFF"/>
        </w:rPr>
        <w:t>.</w:t>
      </w:r>
      <w:r w:rsidR="00F73C38" w:rsidRPr="00773F2F">
        <w:rPr>
          <w:color w:val="000000"/>
          <w:shd w:val="clear" w:color="auto" w:fill="FFFFFF"/>
        </w:rPr>
        <w:t xml:space="preserve"> Може би така е по-коректно</w:t>
      </w:r>
      <w:r w:rsidR="00B65D2D" w:rsidRPr="00773F2F">
        <w:rPr>
          <w:color w:val="000000"/>
          <w:shd w:val="clear" w:color="auto" w:fill="FFFFFF"/>
        </w:rPr>
        <w:t>,</w:t>
      </w:r>
      <w:r w:rsidR="00F73C38" w:rsidRPr="00773F2F">
        <w:rPr>
          <w:color w:val="000000"/>
          <w:shd w:val="clear" w:color="auto" w:fill="FFFFFF"/>
        </w:rPr>
        <w:t xml:space="preserve"> с оглед на евентуално </w:t>
      </w:r>
      <w:r w:rsidR="00B31429" w:rsidRPr="00773F2F">
        <w:rPr>
          <w:color w:val="000000"/>
          <w:shd w:val="clear" w:color="auto" w:fill="FFFFFF"/>
        </w:rPr>
        <w:t>бъдещо</w:t>
      </w:r>
      <w:r w:rsidR="00F73C38" w:rsidRPr="00773F2F">
        <w:rPr>
          <w:color w:val="000000"/>
          <w:shd w:val="clear" w:color="auto" w:fill="FFFFFF"/>
        </w:rPr>
        <w:t xml:space="preserve"> кандидатстване и използвам възможността само да обърна внимание на още един момент</w:t>
      </w:r>
      <w:r w:rsidR="00B31429" w:rsidRPr="00773F2F">
        <w:rPr>
          <w:color w:val="000000"/>
          <w:shd w:val="clear" w:color="auto" w:fill="FFFFFF"/>
        </w:rPr>
        <w:t>.</w:t>
      </w:r>
      <w:r w:rsidR="00F73C38" w:rsidRPr="00773F2F">
        <w:rPr>
          <w:color w:val="000000"/>
          <w:shd w:val="clear" w:color="auto" w:fill="FFFFFF"/>
        </w:rPr>
        <w:t xml:space="preserve"> </w:t>
      </w:r>
      <w:r w:rsidR="00B31429" w:rsidRPr="00773F2F">
        <w:rPr>
          <w:color w:val="000000"/>
          <w:shd w:val="clear" w:color="auto" w:fill="FFFFFF"/>
        </w:rPr>
        <w:t>Р</w:t>
      </w:r>
      <w:r w:rsidR="00F73C38" w:rsidRPr="00773F2F">
        <w:rPr>
          <w:color w:val="000000"/>
          <w:shd w:val="clear" w:color="auto" w:fill="FFFFFF"/>
        </w:rPr>
        <w:t xml:space="preserve">екламните площи на </w:t>
      </w:r>
      <w:r w:rsidR="00B31429" w:rsidRPr="00773F2F">
        <w:rPr>
          <w:color w:val="000000"/>
          <w:shd w:val="clear" w:color="auto" w:fill="FFFFFF"/>
        </w:rPr>
        <w:t>Г</w:t>
      </w:r>
      <w:r w:rsidR="00F73C38" w:rsidRPr="00773F2F">
        <w:rPr>
          <w:color w:val="000000"/>
          <w:shd w:val="clear" w:color="auto" w:fill="FFFFFF"/>
        </w:rPr>
        <w:t>радския стадион са някакъв много стар модел нали едни грозни пана увиснали</w:t>
      </w:r>
      <w:r w:rsidR="00B31429" w:rsidRPr="00773F2F">
        <w:rPr>
          <w:color w:val="000000"/>
          <w:shd w:val="clear" w:color="auto" w:fill="FFFFFF"/>
        </w:rPr>
        <w:t>,</w:t>
      </w:r>
      <w:r w:rsidR="00F73C38" w:rsidRPr="00773F2F">
        <w:rPr>
          <w:color w:val="000000"/>
          <w:shd w:val="clear" w:color="auto" w:fill="FFFFFF"/>
        </w:rPr>
        <w:t xml:space="preserve"> провиснали</w:t>
      </w:r>
      <w:r w:rsidR="00B31429" w:rsidRPr="00773F2F">
        <w:rPr>
          <w:color w:val="000000"/>
          <w:shd w:val="clear" w:color="auto" w:fill="FFFFFF"/>
        </w:rPr>
        <w:t>,</w:t>
      </w:r>
      <w:r w:rsidR="00F73C38" w:rsidRPr="00773F2F">
        <w:rPr>
          <w:color w:val="000000"/>
          <w:shd w:val="clear" w:color="auto" w:fill="FFFFFF"/>
        </w:rPr>
        <w:t xml:space="preserve"> зле постав</w:t>
      </w:r>
      <w:r w:rsidR="00B31429" w:rsidRPr="00773F2F">
        <w:rPr>
          <w:color w:val="000000"/>
          <w:shd w:val="clear" w:color="auto" w:fill="FFFFFF"/>
        </w:rPr>
        <w:t>е</w:t>
      </w:r>
      <w:r w:rsidR="00F73C38" w:rsidRPr="00773F2F">
        <w:rPr>
          <w:color w:val="000000"/>
          <w:shd w:val="clear" w:color="auto" w:fill="FFFFFF"/>
        </w:rPr>
        <w:t>н</w:t>
      </w:r>
      <w:r w:rsidR="00B31429" w:rsidRPr="00773F2F">
        <w:rPr>
          <w:color w:val="000000"/>
          <w:shd w:val="clear" w:color="auto" w:fill="FFFFFF"/>
        </w:rPr>
        <w:t>и</w:t>
      </w:r>
      <w:r w:rsidR="00F73C38" w:rsidRPr="00773F2F">
        <w:rPr>
          <w:color w:val="000000"/>
          <w:shd w:val="clear" w:color="auto" w:fill="FFFFFF"/>
        </w:rPr>
        <w:t xml:space="preserve"> </w:t>
      </w:r>
      <w:r w:rsidR="00B31429" w:rsidRPr="00773F2F">
        <w:rPr>
          <w:color w:val="000000"/>
          <w:shd w:val="clear" w:color="auto" w:fill="FFFFFF"/>
        </w:rPr>
        <w:t>и</w:t>
      </w:r>
      <w:r w:rsidR="00F73C38" w:rsidRPr="00773F2F">
        <w:rPr>
          <w:color w:val="000000"/>
          <w:shd w:val="clear" w:color="auto" w:fill="FFFFFF"/>
        </w:rPr>
        <w:t xml:space="preserve"> така </w:t>
      </w:r>
      <w:r w:rsidR="00B31429" w:rsidRPr="00773F2F">
        <w:rPr>
          <w:color w:val="000000"/>
          <w:shd w:val="clear" w:color="auto" w:fill="FFFFFF"/>
        </w:rPr>
        <w:t>нататък.</w:t>
      </w:r>
      <w:r w:rsidR="00F73C38" w:rsidRPr="00773F2F">
        <w:rPr>
          <w:color w:val="000000"/>
          <w:shd w:val="clear" w:color="auto" w:fill="FFFFFF"/>
        </w:rPr>
        <w:t xml:space="preserve"> </w:t>
      </w:r>
      <w:r w:rsidR="00B31429" w:rsidRPr="00773F2F">
        <w:rPr>
          <w:color w:val="000000"/>
          <w:shd w:val="clear" w:color="auto" w:fill="FFFFFF"/>
        </w:rPr>
        <w:t>В</w:t>
      </w:r>
      <w:r w:rsidR="00F73C38" w:rsidRPr="00773F2F">
        <w:rPr>
          <w:color w:val="000000"/>
          <w:shd w:val="clear" w:color="auto" w:fill="FFFFFF"/>
        </w:rPr>
        <w:t>ече стадионите в България масово са оборудване с ел</w:t>
      </w:r>
      <w:r w:rsidR="00B31429" w:rsidRPr="00773F2F">
        <w:rPr>
          <w:color w:val="000000"/>
          <w:shd w:val="clear" w:color="auto" w:fill="FFFFFF"/>
        </w:rPr>
        <w:t>.</w:t>
      </w:r>
      <w:r w:rsidR="00F73C38" w:rsidRPr="00773F2F">
        <w:rPr>
          <w:color w:val="000000"/>
          <w:shd w:val="clear" w:color="auto" w:fill="FFFFFF"/>
        </w:rPr>
        <w:t xml:space="preserve"> дисплей</w:t>
      </w:r>
      <w:r w:rsidR="00B31429" w:rsidRPr="00773F2F">
        <w:rPr>
          <w:color w:val="000000"/>
          <w:shd w:val="clear" w:color="auto" w:fill="FFFFFF"/>
        </w:rPr>
        <w:t>,</w:t>
      </w:r>
      <w:r w:rsidR="00F73C38" w:rsidRPr="00773F2F">
        <w:rPr>
          <w:color w:val="000000"/>
          <w:shd w:val="clear" w:color="auto" w:fill="FFFFFF"/>
        </w:rPr>
        <w:t xml:space="preserve"> където рекламите вървят около игралното поле </w:t>
      </w:r>
      <w:r w:rsidR="00B31429" w:rsidRPr="00773F2F">
        <w:rPr>
          <w:color w:val="000000"/>
          <w:shd w:val="clear" w:color="auto" w:fill="FFFFFF"/>
        </w:rPr>
        <w:t>н</w:t>
      </w:r>
      <w:r w:rsidR="00F73C38" w:rsidRPr="00773F2F">
        <w:rPr>
          <w:color w:val="000000"/>
          <w:shd w:val="clear" w:color="auto" w:fill="FFFFFF"/>
        </w:rPr>
        <w:t xml:space="preserve">ещата изглеждат </w:t>
      </w:r>
      <w:r w:rsidR="00B31429" w:rsidRPr="00773F2F">
        <w:rPr>
          <w:color w:val="000000"/>
          <w:shd w:val="clear" w:color="auto" w:fill="FFFFFF"/>
        </w:rPr>
        <w:t>съвършено</w:t>
      </w:r>
      <w:r w:rsidR="00F73C38" w:rsidRPr="00773F2F">
        <w:rPr>
          <w:color w:val="000000"/>
          <w:shd w:val="clear" w:color="auto" w:fill="FFFFFF"/>
        </w:rPr>
        <w:t xml:space="preserve"> по друг начин</w:t>
      </w:r>
      <w:r w:rsidR="00B31429" w:rsidRPr="00773F2F">
        <w:rPr>
          <w:color w:val="000000"/>
          <w:shd w:val="clear" w:color="auto" w:fill="FFFFFF"/>
        </w:rPr>
        <w:t>.</w:t>
      </w:r>
      <w:r w:rsidR="00F73C38" w:rsidRPr="00773F2F">
        <w:rPr>
          <w:color w:val="000000"/>
          <w:shd w:val="clear" w:color="auto" w:fill="FFFFFF"/>
        </w:rPr>
        <w:t xml:space="preserve"> </w:t>
      </w:r>
      <w:r w:rsidR="00B31429" w:rsidRPr="00773F2F">
        <w:rPr>
          <w:color w:val="000000"/>
          <w:shd w:val="clear" w:color="auto" w:fill="FFFFFF"/>
        </w:rPr>
        <w:t>Т</w:t>
      </w:r>
      <w:r w:rsidR="00F73C38" w:rsidRPr="00773F2F">
        <w:rPr>
          <w:color w:val="000000"/>
          <w:shd w:val="clear" w:color="auto" w:fill="FFFFFF"/>
        </w:rPr>
        <w:t xml:space="preserve">ака че </w:t>
      </w:r>
      <w:r w:rsidR="00B31429" w:rsidRPr="00773F2F">
        <w:rPr>
          <w:color w:val="000000"/>
          <w:shd w:val="clear" w:color="auto" w:fill="FFFFFF"/>
        </w:rPr>
        <w:t>използвам</w:t>
      </w:r>
      <w:r w:rsidR="00F73C38" w:rsidRPr="00773F2F">
        <w:rPr>
          <w:color w:val="000000"/>
          <w:shd w:val="clear" w:color="auto" w:fill="FFFFFF"/>
        </w:rPr>
        <w:t xml:space="preserve"> възможността да обърна внимание на това нещо дали е възможно в бъдеще време в партньорство евентуално и с частния сектор</w:t>
      </w:r>
      <w:r w:rsidR="00B31429" w:rsidRPr="00773F2F">
        <w:rPr>
          <w:color w:val="000000"/>
          <w:shd w:val="clear" w:color="auto" w:fill="FFFFFF"/>
        </w:rPr>
        <w:t>.</w:t>
      </w:r>
      <w:r w:rsidR="00F73C38" w:rsidRPr="00773F2F">
        <w:rPr>
          <w:color w:val="000000"/>
          <w:shd w:val="clear" w:color="auto" w:fill="FFFFFF"/>
        </w:rPr>
        <w:t xml:space="preserve"> </w:t>
      </w:r>
      <w:r w:rsidR="00B31429" w:rsidRPr="00773F2F">
        <w:rPr>
          <w:color w:val="000000"/>
          <w:shd w:val="clear" w:color="auto" w:fill="FFFFFF"/>
        </w:rPr>
        <w:t>Т</w:t>
      </w:r>
      <w:r w:rsidR="00F73C38" w:rsidRPr="00773F2F">
        <w:rPr>
          <w:color w:val="000000"/>
          <w:shd w:val="clear" w:color="auto" w:fill="FFFFFF"/>
        </w:rPr>
        <w:t xml:space="preserve">ъй като там се очаква да има реклами на частния сектор за закупим такива </w:t>
      </w:r>
      <w:r w:rsidR="00B31429" w:rsidRPr="00773F2F">
        <w:rPr>
          <w:color w:val="000000"/>
          <w:shd w:val="clear" w:color="auto" w:fill="FFFFFF"/>
        </w:rPr>
        <w:t>табла</w:t>
      </w:r>
      <w:r w:rsidR="00F73C38" w:rsidRPr="00773F2F">
        <w:rPr>
          <w:color w:val="000000"/>
          <w:shd w:val="clear" w:color="auto" w:fill="FFFFFF"/>
        </w:rPr>
        <w:t xml:space="preserve"> и това да стане реално още през следващата година</w:t>
      </w:r>
      <w:r w:rsidR="00B31429" w:rsidRPr="00773F2F">
        <w:rPr>
          <w:color w:val="000000"/>
          <w:shd w:val="clear" w:color="auto" w:fill="FFFFFF"/>
        </w:rPr>
        <w:t>,</w:t>
      </w:r>
      <w:r w:rsidR="00F73C38" w:rsidRPr="00773F2F">
        <w:rPr>
          <w:color w:val="000000"/>
          <w:shd w:val="clear" w:color="auto" w:fill="FFFFFF"/>
        </w:rPr>
        <w:t xml:space="preserve"> очакванията нашият представителен футболен отбор да влезе в А Група</w:t>
      </w:r>
      <w:r w:rsidR="00B31429" w:rsidRPr="00773F2F">
        <w:rPr>
          <w:color w:val="000000"/>
          <w:shd w:val="clear" w:color="auto" w:fill="FFFFFF"/>
        </w:rPr>
        <w:t>.</w:t>
      </w:r>
      <w:r w:rsidR="00F73C38" w:rsidRPr="00773F2F">
        <w:rPr>
          <w:color w:val="000000"/>
          <w:shd w:val="clear" w:color="auto" w:fill="FFFFFF"/>
        </w:rPr>
        <w:t xml:space="preserve"> </w:t>
      </w:r>
      <w:r w:rsidR="00B31429" w:rsidRPr="00773F2F">
        <w:rPr>
          <w:color w:val="000000"/>
          <w:shd w:val="clear" w:color="auto" w:fill="FFFFFF"/>
        </w:rPr>
        <w:t>Б</w:t>
      </w:r>
      <w:r w:rsidR="00F73C38" w:rsidRPr="00773F2F">
        <w:rPr>
          <w:color w:val="000000"/>
          <w:shd w:val="clear" w:color="auto" w:fill="FFFFFF"/>
        </w:rPr>
        <w:t>лагодаря ви</w:t>
      </w:r>
      <w:r w:rsidR="00B31429" w:rsidRPr="00773F2F">
        <w:rPr>
          <w:color w:val="000000"/>
          <w:shd w:val="clear" w:color="auto" w:fill="FFFFFF"/>
        </w:rPr>
        <w:t>.</w:t>
      </w:r>
    </w:p>
    <w:p w14:paraId="07A7A909" w14:textId="77777777" w:rsidR="00B31429" w:rsidRPr="00773F2F" w:rsidRDefault="00B31429" w:rsidP="006065CA">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rPr>
        <w:t>Акад. Христо Белоев</w:t>
      </w:r>
      <w:r w:rsidRPr="00773F2F">
        <w:t xml:space="preserve">: </w:t>
      </w:r>
      <w:r w:rsidR="00F73C38" w:rsidRPr="00773F2F">
        <w:rPr>
          <w:color w:val="000000"/>
          <w:shd w:val="clear" w:color="auto" w:fill="FFFFFF"/>
        </w:rPr>
        <w:t xml:space="preserve"> </w:t>
      </w:r>
      <w:r w:rsidRPr="00773F2F">
        <w:rPr>
          <w:color w:val="000000"/>
          <w:shd w:val="clear" w:color="auto" w:fill="FFFFFF"/>
        </w:rPr>
        <w:t>Б</w:t>
      </w:r>
      <w:r w:rsidR="00F73C38" w:rsidRPr="00773F2F">
        <w:rPr>
          <w:color w:val="000000"/>
          <w:shd w:val="clear" w:color="auto" w:fill="FFFFFF"/>
        </w:rPr>
        <w:t>лагодаря</w:t>
      </w:r>
      <w:r w:rsidRPr="00773F2F">
        <w:rPr>
          <w:color w:val="000000"/>
          <w:shd w:val="clear" w:color="auto" w:fill="FFFFFF"/>
        </w:rPr>
        <w:t>, г-н Рачев</w:t>
      </w:r>
      <w:r w:rsidR="00F73C38" w:rsidRPr="00773F2F">
        <w:rPr>
          <w:color w:val="000000"/>
          <w:shd w:val="clear" w:color="auto" w:fill="FFFFFF"/>
        </w:rPr>
        <w:t xml:space="preserve"> относно тези предложения</w:t>
      </w:r>
      <w:r w:rsidRPr="00773F2F">
        <w:rPr>
          <w:color w:val="000000"/>
          <w:shd w:val="clear" w:color="auto" w:fill="FFFFFF"/>
        </w:rPr>
        <w:t>.</w:t>
      </w:r>
    </w:p>
    <w:p w14:paraId="5B939FD5" w14:textId="77777777" w:rsidR="00246686" w:rsidRPr="00773F2F" w:rsidRDefault="00B31429" w:rsidP="006065CA">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bCs/>
          <w:color w:val="000000"/>
          <w:shd w:val="clear" w:color="auto" w:fill="FFFFFF"/>
        </w:rPr>
        <w:t>Г-н Борислав Рачев</w:t>
      </w:r>
      <w:r w:rsidRPr="00773F2F">
        <w:rPr>
          <w:color w:val="000000"/>
          <w:shd w:val="clear" w:color="auto" w:fill="FFFFFF"/>
        </w:rPr>
        <w:t>:</w:t>
      </w:r>
      <w:r w:rsidR="00F73C38" w:rsidRPr="00773F2F">
        <w:rPr>
          <w:color w:val="000000"/>
          <w:shd w:val="clear" w:color="auto" w:fill="FFFFFF"/>
        </w:rPr>
        <w:t xml:space="preserve"> Благодаря г</w:t>
      </w:r>
      <w:r w:rsidRPr="00773F2F">
        <w:rPr>
          <w:color w:val="000000"/>
          <w:shd w:val="clear" w:color="auto" w:fill="FFFFFF"/>
        </w:rPr>
        <w:t>-</w:t>
      </w:r>
      <w:r w:rsidR="00F73C38" w:rsidRPr="00773F2F">
        <w:rPr>
          <w:color w:val="000000"/>
          <w:shd w:val="clear" w:color="auto" w:fill="FFFFFF"/>
        </w:rPr>
        <w:t xml:space="preserve">н </w:t>
      </w:r>
      <w:r w:rsidRPr="00773F2F">
        <w:rPr>
          <w:color w:val="000000"/>
          <w:shd w:val="clear" w:color="auto" w:fill="FFFFFF"/>
        </w:rPr>
        <w:t>П</w:t>
      </w:r>
      <w:r w:rsidR="00F73C38" w:rsidRPr="00773F2F">
        <w:rPr>
          <w:color w:val="000000"/>
          <w:shd w:val="clear" w:color="auto" w:fill="FFFFFF"/>
        </w:rPr>
        <w:t>редседателю уважа</w:t>
      </w:r>
      <w:r w:rsidR="00A24F30" w:rsidRPr="00773F2F">
        <w:rPr>
          <w:color w:val="000000"/>
          <w:shd w:val="clear" w:color="auto" w:fill="FFFFFF"/>
        </w:rPr>
        <w:t>еми</w:t>
      </w:r>
      <w:r w:rsidR="00F73C38" w:rsidRPr="00773F2F">
        <w:rPr>
          <w:color w:val="000000"/>
          <w:shd w:val="clear" w:color="auto" w:fill="FFFFFF"/>
        </w:rPr>
        <w:t xml:space="preserve"> Общински съвет допълнението</w:t>
      </w:r>
      <w:r w:rsidR="00A24F30" w:rsidRPr="00773F2F">
        <w:rPr>
          <w:color w:val="000000"/>
          <w:shd w:val="clear" w:color="auto" w:fill="FFFFFF"/>
        </w:rPr>
        <w:t>,</w:t>
      </w:r>
      <w:r w:rsidR="00F73C38" w:rsidRPr="00773F2F">
        <w:rPr>
          <w:color w:val="000000"/>
          <w:shd w:val="clear" w:color="auto" w:fill="FFFFFF"/>
        </w:rPr>
        <w:t xml:space="preserve"> което е професор Павлов</w:t>
      </w:r>
      <w:r w:rsidR="00A24F30" w:rsidRPr="00773F2F">
        <w:rPr>
          <w:color w:val="000000"/>
          <w:shd w:val="clear" w:color="auto" w:fill="FFFFFF"/>
        </w:rPr>
        <w:t xml:space="preserve"> внесе то е разписано</w:t>
      </w:r>
      <w:r w:rsidR="00F73C38" w:rsidRPr="00773F2F">
        <w:rPr>
          <w:color w:val="000000"/>
          <w:shd w:val="clear" w:color="auto" w:fill="FFFFFF"/>
        </w:rPr>
        <w:t xml:space="preserve"> в проектната документация</w:t>
      </w:r>
      <w:r w:rsidR="00A24F30" w:rsidRPr="00773F2F">
        <w:rPr>
          <w:color w:val="000000"/>
          <w:shd w:val="clear" w:color="auto" w:fill="FFFFFF"/>
        </w:rPr>
        <w:t>,</w:t>
      </w:r>
      <w:r w:rsidR="00F73C38" w:rsidRPr="00773F2F">
        <w:rPr>
          <w:color w:val="000000"/>
          <w:shd w:val="clear" w:color="auto" w:fill="FFFFFF"/>
        </w:rPr>
        <w:t xml:space="preserve"> с която ще кандидатства </w:t>
      </w:r>
      <w:r w:rsidR="00A24F30" w:rsidRPr="00773F2F">
        <w:rPr>
          <w:color w:val="000000"/>
          <w:shd w:val="clear" w:color="auto" w:fill="FFFFFF"/>
        </w:rPr>
        <w:t>О</w:t>
      </w:r>
      <w:r w:rsidR="00F73C38" w:rsidRPr="00773F2F">
        <w:rPr>
          <w:color w:val="000000"/>
          <w:shd w:val="clear" w:color="auto" w:fill="FFFFFF"/>
        </w:rPr>
        <w:t xml:space="preserve">бщина Русе към Министерство на </w:t>
      </w:r>
      <w:r w:rsidR="00A24F30" w:rsidRPr="00773F2F">
        <w:rPr>
          <w:color w:val="000000"/>
          <w:shd w:val="clear" w:color="auto" w:fill="FFFFFF"/>
        </w:rPr>
        <w:t>младежта и</w:t>
      </w:r>
      <w:r w:rsidR="00F73C38" w:rsidRPr="00773F2F">
        <w:rPr>
          <w:color w:val="000000"/>
          <w:shd w:val="clear" w:color="auto" w:fill="FFFFFF"/>
        </w:rPr>
        <w:t xml:space="preserve"> спорта</w:t>
      </w:r>
      <w:r w:rsidR="00A24F30" w:rsidRPr="00773F2F">
        <w:rPr>
          <w:color w:val="000000"/>
          <w:shd w:val="clear" w:color="auto" w:fill="FFFFFF"/>
        </w:rPr>
        <w:t>,</w:t>
      </w:r>
      <w:r w:rsidR="00F73C38" w:rsidRPr="00773F2F">
        <w:rPr>
          <w:color w:val="000000"/>
          <w:shd w:val="clear" w:color="auto" w:fill="FFFFFF"/>
        </w:rPr>
        <w:t xml:space="preserve"> </w:t>
      </w:r>
      <w:r w:rsidR="00A24F30" w:rsidRPr="00773F2F">
        <w:rPr>
          <w:color w:val="000000"/>
          <w:shd w:val="clear" w:color="auto" w:fill="FFFFFF"/>
        </w:rPr>
        <w:t>н</w:t>
      </w:r>
      <w:r w:rsidR="00F73C38" w:rsidRPr="00773F2F">
        <w:rPr>
          <w:color w:val="000000"/>
          <w:shd w:val="clear" w:color="auto" w:fill="FFFFFF"/>
        </w:rPr>
        <w:t>о да редно е</w:t>
      </w:r>
      <w:r w:rsidR="00A24F30" w:rsidRPr="00773F2F">
        <w:rPr>
          <w:color w:val="000000"/>
          <w:shd w:val="clear" w:color="auto" w:fill="FFFFFF"/>
        </w:rPr>
        <w:t xml:space="preserve"> и е</w:t>
      </w:r>
      <w:r w:rsidR="00F73C38" w:rsidRPr="00773F2F">
        <w:rPr>
          <w:color w:val="000000"/>
          <w:shd w:val="clear" w:color="auto" w:fill="FFFFFF"/>
        </w:rPr>
        <w:t xml:space="preserve"> коректно да присъства тук</w:t>
      </w:r>
      <w:r w:rsidR="00A24F30" w:rsidRPr="00773F2F">
        <w:rPr>
          <w:color w:val="000000"/>
          <w:shd w:val="clear" w:color="auto" w:fill="FFFFFF"/>
        </w:rPr>
        <w:t>.</w:t>
      </w:r>
      <w:r w:rsidR="00F73C38" w:rsidRPr="00773F2F">
        <w:rPr>
          <w:color w:val="000000"/>
          <w:shd w:val="clear" w:color="auto" w:fill="FFFFFF"/>
        </w:rPr>
        <w:t xml:space="preserve"> </w:t>
      </w:r>
      <w:r w:rsidR="00A24F30" w:rsidRPr="00773F2F">
        <w:rPr>
          <w:color w:val="000000"/>
          <w:shd w:val="clear" w:color="auto" w:fill="FFFFFF"/>
        </w:rPr>
        <w:t>О</w:t>
      </w:r>
      <w:r w:rsidR="00F73C38" w:rsidRPr="00773F2F">
        <w:rPr>
          <w:color w:val="000000"/>
          <w:shd w:val="clear" w:color="auto" w:fill="FFFFFF"/>
        </w:rPr>
        <w:t xml:space="preserve">тносно </w:t>
      </w:r>
      <w:r w:rsidR="00A24F30" w:rsidRPr="00773F2F">
        <w:rPr>
          <w:color w:val="000000"/>
          <w:shd w:val="clear" w:color="auto" w:fill="FFFFFF"/>
        </w:rPr>
        <w:t>дисплеите,</w:t>
      </w:r>
      <w:r w:rsidR="00F73C38" w:rsidRPr="00773F2F">
        <w:rPr>
          <w:color w:val="000000"/>
          <w:shd w:val="clear" w:color="auto" w:fill="FFFFFF"/>
        </w:rPr>
        <w:t xml:space="preserve"> които споменахте такава процедура върви </w:t>
      </w:r>
      <w:r w:rsidR="00A24F30" w:rsidRPr="00773F2F">
        <w:rPr>
          <w:color w:val="000000"/>
          <w:shd w:val="clear" w:color="auto" w:fill="FFFFFF"/>
        </w:rPr>
        <w:t>н</w:t>
      </w:r>
      <w:r w:rsidR="00F73C38" w:rsidRPr="00773F2F">
        <w:rPr>
          <w:color w:val="000000"/>
          <w:shd w:val="clear" w:color="auto" w:fill="FFFFFF"/>
        </w:rPr>
        <w:t>адявам се до няколко дена</w:t>
      </w:r>
      <w:r w:rsidR="00A24F30" w:rsidRPr="00773F2F">
        <w:rPr>
          <w:color w:val="000000"/>
          <w:shd w:val="clear" w:color="auto" w:fill="FFFFFF"/>
        </w:rPr>
        <w:t>,</w:t>
      </w:r>
      <w:r w:rsidR="00F73C38" w:rsidRPr="00773F2F">
        <w:rPr>
          <w:color w:val="000000"/>
          <w:shd w:val="clear" w:color="auto" w:fill="FFFFFF"/>
        </w:rPr>
        <w:t xml:space="preserve"> до седмицата бъде</w:t>
      </w:r>
      <w:r w:rsidR="00A24F30" w:rsidRPr="00773F2F">
        <w:rPr>
          <w:color w:val="000000"/>
          <w:shd w:val="clear" w:color="auto" w:fill="FFFFFF"/>
        </w:rPr>
        <w:t xml:space="preserve"> избран</w:t>
      </w:r>
      <w:r w:rsidR="00F73C38" w:rsidRPr="00773F2F">
        <w:rPr>
          <w:color w:val="000000"/>
          <w:shd w:val="clear" w:color="auto" w:fill="FFFFFF"/>
        </w:rPr>
        <w:t xml:space="preserve"> </w:t>
      </w:r>
      <w:r w:rsidR="00A24F30" w:rsidRPr="00773F2F">
        <w:rPr>
          <w:color w:val="000000"/>
          <w:shd w:val="clear" w:color="auto" w:fill="FFFFFF"/>
        </w:rPr>
        <w:t>изпълнител</w:t>
      </w:r>
      <w:r w:rsidR="00F73C38" w:rsidRPr="00773F2F">
        <w:rPr>
          <w:color w:val="000000"/>
          <w:shd w:val="clear" w:color="auto" w:fill="FFFFFF"/>
        </w:rPr>
        <w:t xml:space="preserve"> </w:t>
      </w:r>
      <w:r w:rsidR="00A24F30" w:rsidRPr="00773F2F">
        <w:rPr>
          <w:color w:val="000000"/>
          <w:shd w:val="clear" w:color="auto" w:fill="FFFFFF"/>
        </w:rPr>
        <w:t>и</w:t>
      </w:r>
      <w:r w:rsidR="00F73C38" w:rsidRPr="00773F2F">
        <w:rPr>
          <w:color w:val="000000"/>
          <w:shd w:val="clear" w:color="auto" w:fill="FFFFFF"/>
        </w:rPr>
        <w:t xml:space="preserve"> </w:t>
      </w:r>
      <w:r w:rsidR="00A24F30" w:rsidRPr="00773F2F">
        <w:rPr>
          <w:color w:val="000000"/>
          <w:shd w:val="clear" w:color="auto" w:fill="FFFFFF"/>
        </w:rPr>
        <w:t>О</w:t>
      </w:r>
      <w:r w:rsidR="00F73C38" w:rsidRPr="00773F2F">
        <w:rPr>
          <w:color w:val="000000"/>
          <w:shd w:val="clear" w:color="auto" w:fill="FFFFFF"/>
        </w:rPr>
        <w:t xml:space="preserve">бщина Русе да придобие определен брой </w:t>
      </w:r>
      <w:r w:rsidR="00A24F30" w:rsidRPr="00773F2F">
        <w:rPr>
          <w:color w:val="000000"/>
          <w:shd w:val="clear" w:color="auto" w:fill="FFFFFF"/>
        </w:rPr>
        <w:t>пана.</w:t>
      </w:r>
      <w:r w:rsidR="00F73C38" w:rsidRPr="00773F2F">
        <w:rPr>
          <w:color w:val="000000"/>
          <w:shd w:val="clear" w:color="auto" w:fill="FFFFFF"/>
        </w:rPr>
        <w:t xml:space="preserve"> </w:t>
      </w:r>
      <w:r w:rsidR="00A24F30" w:rsidRPr="00773F2F">
        <w:rPr>
          <w:color w:val="000000"/>
          <w:shd w:val="clear" w:color="auto" w:fill="FFFFFF"/>
        </w:rPr>
        <w:t>Т</w:t>
      </w:r>
      <w:r w:rsidR="00F73C38" w:rsidRPr="00773F2F">
        <w:rPr>
          <w:color w:val="000000"/>
          <w:shd w:val="clear" w:color="auto" w:fill="FFFFFF"/>
        </w:rPr>
        <w:t>очно так</w:t>
      </w:r>
      <w:r w:rsidR="00A24F30" w:rsidRPr="00773F2F">
        <w:rPr>
          <w:color w:val="000000"/>
          <w:shd w:val="clear" w:color="auto" w:fill="FFFFFF"/>
        </w:rPr>
        <w:t>ива,</w:t>
      </w:r>
      <w:r w:rsidR="00F73C38" w:rsidRPr="00773F2F">
        <w:rPr>
          <w:color w:val="000000"/>
          <w:shd w:val="clear" w:color="auto" w:fill="FFFFFF"/>
        </w:rPr>
        <w:t xml:space="preserve"> които могат да бъдат построени </w:t>
      </w:r>
      <w:r w:rsidR="00A24F30" w:rsidRPr="00773F2F">
        <w:rPr>
          <w:color w:val="000000"/>
          <w:shd w:val="clear" w:color="auto" w:fill="FFFFFF"/>
        </w:rPr>
        <w:t>линейно,</w:t>
      </w:r>
      <w:r w:rsidR="00F73C38" w:rsidRPr="00773F2F">
        <w:rPr>
          <w:color w:val="000000"/>
          <w:shd w:val="clear" w:color="auto" w:fill="FFFFFF"/>
        </w:rPr>
        <w:t xml:space="preserve"> могат да</w:t>
      </w:r>
      <w:r w:rsidR="00A24F30" w:rsidRPr="00773F2F">
        <w:rPr>
          <w:color w:val="000000"/>
          <w:shd w:val="clear" w:color="auto" w:fill="FFFFFF"/>
        </w:rPr>
        <w:t xml:space="preserve"> бъдат </w:t>
      </w:r>
      <w:r w:rsidR="00F73C38" w:rsidRPr="00773F2F">
        <w:rPr>
          <w:color w:val="000000"/>
          <w:shd w:val="clear" w:color="auto" w:fill="FFFFFF"/>
        </w:rPr>
        <w:t>обособени в дисплей приблизително равни на</w:t>
      </w:r>
      <w:r w:rsidR="00246686" w:rsidRPr="00773F2F">
        <w:rPr>
          <w:color w:val="000000"/>
          <w:shd w:val="clear" w:color="auto" w:fill="FFFFFF"/>
        </w:rPr>
        <w:t xml:space="preserve"> 3</w:t>
      </w:r>
      <w:r w:rsidR="00F73C38" w:rsidRPr="00773F2F">
        <w:rPr>
          <w:color w:val="000000"/>
          <w:shd w:val="clear" w:color="auto" w:fill="FFFFFF"/>
        </w:rPr>
        <w:t xml:space="preserve"> дисплея и малко на този</w:t>
      </w:r>
      <w:r w:rsidR="00246686" w:rsidRPr="00773F2F">
        <w:rPr>
          <w:color w:val="000000"/>
          <w:shd w:val="clear" w:color="auto" w:fill="FFFFFF"/>
        </w:rPr>
        <w:t>,</w:t>
      </w:r>
      <w:r w:rsidR="00F73C38" w:rsidRPr="00773F2F">
        <w:rPr>
          <w:color w:val="000000"/>
          <w:shd w:val="clear" w:color="auto" w:fill="FFFFFF"/>
        </w:rPr>
        <w:t xml:space="preserve"> който има отстрани </w:t>
      </w:r>
      <w:r w:rsidR="00246686" w:rsidRPr="00773F2F">
        <w:rPr>
          <w:color w:val="000000"/>
          <w:shd w:val="clear" w:color="auto" w:fill="FFFFFF"/>
        </w:rPr>
        <w:t>н</w:t>
      </w:r>
      <w:r w:rsidR="00F73C38" w:rsidRPr="00773F2F">
        <w:rPr>
          <w:color w:val="000000"/>
          <w:shd w:val="clear" w:color="auto" w:fill="FFFFFF"/>
        </w:rPr>
        <w:t xml:space="preserve">а </w:t>
      </w:r>
      <w:r w:rsidR="00246686" w:rsidRPr="00773F2F">
        <w:rPr>
          <w:color w:val="000000"/>
          <w:shd w:val="clear" w:color="auto" w:fill="FFFFFF"/>
        </w:rPr>
        <w:t>О</w:t>
      </w:r>
      <w:r w:rsidR="00F73C38" w:rsidRPr="00773F2F">
        <w:rPr>
          <w:color w:val="000000"/>
          <w:shd w:val="clear" w:color="auto" w:fill="FFFFFF"/>
        </w:rPr>
        <w:t>бщината</w:t>
      </w:r>
      <w:r w:rsidR="00246686" w:rsidRPr="00773F2F">
        <w:rPr>
          <w:color w:val="000000"/>
          <w:shd w:val="clear" w:color="auto" w:fill="FFFFFF"/>
        </w:rPr>
        <w:t>.</w:t>
      </w:r>
      <w:r w:rsidR="00F73C38" w:rsidRPr="00773F2F">
        <w:rPr>
          <w:color w:val="000000"/>
          <w:shd w:val="clear" w:color="auto" w:fill="FFFFFF"/>
        </w:rPr>
        <w:t xml:space="preserve"> Благодаря ви</w:t>
      </w:r>
      <w:r w:rsidR="00246686" w:rsidRPr="00773F2F">
        <w:rPr>
          <w:color w:val="000000"/>
          <w:shd w:val="clear" w:color="auto" w:fill="FFFFFF"/>
        </w:rPr>
        <w:t>.</w:t>
      </w:r>
    </w:p>
    <w:p w14:paraId="23ED8B3C" w14:textId="77777777" w:rsidR="00246686" w:rsidRPr="00773F2F" w:rsidRDefault="00246686" w:rsidP="006065CA">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rPr>
        <w:t>Акад. Христо Белоев</w:t>
      </w:r>
      <w:r w:rsidRPr="00773F2F">
        <w:t xml:space="preserve">: </w:t>
      </w:r>
      <w:r w:rsidRPr="00773F2F">
        <w:rPr>
          <w:color w:val="000000"/>
          <w:shd w:val="clear" w:color="auto" w:fill="FFFFFF"/>
        </w:rPr>
        <w:t>Д</w:t>
      </w:r>
      <w:r w:rsidR="00F73C38" w:rsidRPr="00773F2F">
        <w:rPr>
          <w:color w:val="000000"/>
          <w:shd w:val="clear" w:color="auto" w:fill="FFFFFF"/>
        </w:rPr>
        <w:t>а</w:t>
      </w:r>
      <w:r w:rsidRPr="00773F2F">
        <w:rPr>
          <w:color w:val="000000"/>
          <w:shd w:val="clear" w:color="auto" w:fill="FFFFFF"/>
        </w:rPr>
        <w:t>,</w:t>
      </w:r>
      <w:r w:rsidR="00F73C38" w:rsidRPr="00773F2F">
        <w:rPr>
          <w:color w:val="000000"/>
          <w:shd w:val="clear" w:color="auto" w:fill="FFFFFF"/>
        </w:rPr>
        <w:t xml:space="preserve"> реплика</w:t>
      </w:r>
      <w:r w:rsidRPr="00773F2F">
        <w:rPr>
          <w:color w:val="000000"/>
          <w:shd w:val="clear" w:color="auto" w:fill="FFFFFF"/>
        </w:rPr>
        <w:t>.</w:t>
      </w:r>
    </w:p>
    <w:p w14:paraId="05D3E4E0" w14:textId="4A65FB9B" w:rsidR="00246686" w:rsidRPr="00773F2F" w:rsidRDefault="00246686" w:rsidP="006065CA">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bCs/>
          <w:color w:val="000000"/>
          <w:shd w:val="clear" w:color="auto" w:fill="FFFFFF"/>
        </w:rPr>
        <w:t>Г-н Велизар Павлов/реплика/:</w:t>
      </w:r>
      <w:r w:rsidR="00F73C38" w:rsidRPr="00773F2F">
        <w:rPr>
          <w:color w:val="000000"/>
          <w:shd w:val="clear" w:color="auto" w:fill="FFFFFF"/>
        </w:rPr>
        <w:t xml:space="preserve"> </w:t>
      </w:r>
      <w:r w:rsidRPr="00773F2F">
        <w:rPr>
          <w:color w:val="000000"/>
          <w:shd w:val="clear" w:color="auto" w:fill="FFFFFF"/>
        </w:rPr>
        <w:t>Г-</w:t>
      </w:r>
      <w:r w:rsidR="00F73C38" w:rsidRPr="00773F2F">
        <w:rPr>
          <w:color w:val="000000"/>
          <w:shd w:val="clear" w:color="auto" w:fill="FFFFFF"/>
        </w:rPr>
        <w:t>н Рачев тези диспле</w:t>
      </w:r>
      <w:r w:rsidRPr="00773F2F">
        <w:rPr>
          <w:color w:val="000000"/>
          <w:shd w:val="clear" w:color="auto" w:fill="FFFFFF"/>
        </w:rPr>
        <w:t>и,</w:t>
      </w:r>
      <w:r w:rsidR="00F73C38" w:rsidRPr="00773F2F">
        <w:rPr>
          <w:color w:val="000000"/>
          <w:shd w:val="clear" w:color="auto" w:fill="FFFFFF"/>
        </w:rPr>
        <w:t xml:space="preserve"> за които става въпрос те са предназначени за Арена Русе и са в много по-малък обем и размер</w:t>
      </w:r>
      <w:r w:rsidRPr="00773F2F">
        <w:rPr>
          <w:color w:val="000000"/>
          <w:shd w:val="clear" w:color="auto" w:fill="FFFFFF"/>
        </w:rPr>
        <w:t>.</w:t>
      </w:r>
      <w:r w:rsidR="00F73C38" w:rsidRPr="00773F2F">
        <w:rPr>
          <w:color w:val="000000"/>
          <w:shd w:val="clear" w:color="auto" w:fill="FFFFFF"/>
        </w:rPr>
        <w:t xml:space="preserve"> </w:t>
      </w:r>
      <w:r w:rsidRPr="00773F2F">
        <w:rPr>
          <w:color w:val="000000"/>
          <w:shd w:val="clear" w:color="auto" w:fill="FFFFFF"/>
        </w:rPr>
        <w:t>Т</w:t>
      </w:r>
      <w:r w:rsidR="00F73C38" w:rsidRPr="00773F2F">
        <w:rPr>
          <w:color w:val="000000"/>
          <w:shd w:val="clear" w:color="auto" w:fill="FFFFFF"/>
        </w:rPr>
        <w:t>ака че едно е Арена Русе</w:t>
      </w:r>
      <w:r w:rsidRPr="00773F2F">
        <w:rPr>
          <w:color w:val="000000"/>
          <w:shd w:val="clear" w:color="auto" w:fill="FFFFFF"/>
        </w:rPr>
        <w:t>,</w:t>
      </w:r>
      <w:r w:rsidR="00F73C38" w:rsidRPr="00773F2F">
        <w:rPr>
          <w:color w:val="000000"/>
          <w:shd w:val="clear" w:color="auto" w:fill="FFFFFF"/>
        </w:rPr>
        <w:t xml:space="preserve"> където има остра нужда от такива диспле</w:t>
      </w:r>
      <w:r w:rsidRPr="00773F2F">
        <w:rPr>
          <w:color w:val="000000"/>
          <w:shd w:val="clear" w:color="auto" w:fill="FFFFFF"/>
        </w:rPr>
        <w:t>и,</w:t>
      </w:r>
      <w:r w:rsidR="00F73C38" w:rsidRPr="00773F2F">
        <w:rPr>
          <w:color w:val="000000"/>
          <w:shd w:val="clear" w:color="auto" w:fill="FFFFFF"/>
        </w:rPr>
        <w:t xml:space="preserve"> тъй като няма как да домакинстваме на престижни спортни </w:t>
      </w:r>
      <w:r w:rsidRPr="00773F2F">
        <w:rPr>
          <w:color w:val="000000"/>
          <w:shd w:val="clear" w:color="auto" w:fill="FFFFFF"/>
        </w:rPr>
        <w:t>изяви</w:t>
      </w:r>
      <w:r w:rsidR="00F73C38" w:rsidRPr="00773F2F">
        <w:rPr>
          <w:color w:val="000000"/>
          <w:shd w:val="clear" w:color="auto" w:fill="FFFFFF"/>
        </w:rPr>
        <w:t xml:space="preserve"> на закрито</w:t>
      </w:r>
      <w:r w:rsidRPr="00773F2F">
        <w:rPr>
          <w:color w:val="000000"/>
          <w:shd w:val="clear" w:color="auto" w:fill="FFFFFF"/>
        </w:rPr>
        <w:t>.</w:t>
      </w:r>
      <w:r w:rsidR="00F73C38" w:rsidRPr="00773F2F">
        <w:rPr>
          <w:color w:val="000000"/>
          <w:shd w:val="clear" w:color="auto" w:fill="FFFFFF"/>
        </w:rPr>
        <w:t xml:space="preserve"> </w:t>
      </w:r>
      <w:r w:rsidRPr="00773F2F">
        <w:rPr>
          <w:color w:val="000000"/>
          <w:shd w:val="clear" w:color="auto" w:fill="FFFFFF"/>
        </w:rPr>
        <w:t>Т</w:t>
      </w:r>
      <w:r w:rsidR="00F73C38" w:rsidRPr="00773F2F">
        <w:rPr>
          <w:color w:val="000000"/>
          <w:shd w:val="clear" w:color="auto" w:fill="FFFFFF"/>
        </w:rPr>
        <w:t>ова</w:t>
      </w:r>
      <w:r w:rsidRPr="00773F2F">
        <w:rPr>
          <w:color w:val="000000"/>
          <w:shd w:val="clear" w:color="auto" w:fill="FFFFFF"/>
        </w:rPr>
        <w:t xml:space="preserve"> тука</w:t>
      </w:r>
      <w:r w:rsidR="00F73C38" w:rsidRPr="00773F2F">
        <w:rPr>
          <w:color w:val="000000"/>
          <w:shd w:val="clear" w:color="auto" w:fill="FFFFFF"/>
        </w:rPr>
        <w:t xml:space="preserve"> става </w:t>
      </w:r>
      <w:r w:rsidRPr="00773F2F">
        <w:rPr>
          <w:color w:val="000000"/>
          <w:shd w:val="clear" w:color="auto" w:fill="FFFFFF"/>
        </w:rPr>
        <w:t>въпрос</w:t>
      </w:r>
      <w:r w:rsidR="00F73C38" w:rsidRPr="00773F2F">
        <w:rPr>
          <w:color w:val="000000"/>
          <w:shd w:val="clear" w:color="auto" w:fill="FFFFFF"/>
        </w:rPr>
        <w:t xml:space="preserve"> за други дисплей нали</w:t>
      </w:r>
      <w:r w:rsidRPr="00773F2F">
        <w:rPr>
          <w:color w:val="000000"/>
          <w:shd w:val="clear" w:color="auto" w:fill="FFFFFF"/>
        </w:rPr>
        <w:t>,</w:t>
      </w:r>
      <w:r w:rsidR="00F73C38" w:rsidRPr="00773F2F">
        <w:rPr>
          <w:color w:val="000000"/>
          <w:shd w:val="clear" w:color="auto" w:fill="FFFFFF"/>
        </w:rPr>
        <w:t xml:space="preserve"> които са в по-сериозен обем и се свързани с </w:t>
      </w:r>
      <w:r w:rsidRPr="00773F2F">
        <w:rPr>
          <w:color w:val="000000"/>
          <w:shd w:val="clear" w:color="auto" w:fill="FFFFFF"/>
        </w:rPr>
        <w:t>Г</w:t>
      </w:r>
      <w:r w:rsidR="00F73C38" w:rsidRPr="00773F2F">
        <w:rPr>
          <w:color w:val="000000"/>
          <w:shd w:val="clear" w:color="auto" w:fill="FFFFFF"/>
        </w:rPr>
        <w:t>радския стадион</w:t>
      </w:r>
      <w:r w:rsidRPr="00773F2F">
        <w:rPr>
          <w:color w:val="000000"/>
          <w:shd w:val="clear" w:color="auto" w:fill="FFFFFF"/>
        </w:rPr>
        <w:t>.</w:t>
      </w:r>
      <w:r w:rsidR="00F73C38" w:rsidRPr="00773F2F">
        <w:rPr>
          <w:color w:val="000000"/>
          <w:shd w:val="clear" w:color="auto" w:fill="FFFFFF"/>
        </w:rPr>
        <w:t xml:space="preserve"> </w:t>
      </w:r>
      <w:r w:rsidRPr="00773F2F">
        <w:rPr>
          <w:color w:val="000000"/>
          <w:shd w:val="clear" w:color="auto" w:fill="FFFFFF"/>
        </w:rPr>
        <w:t>Н</w:t>
      </w:r>
      <w:r w:rsidR="00F73C38" w:rsidRPr="00773F2F">
        <w:rPr>
          <w:color w:val="000000"/>
          <w:shd w:val="clear" w:color="auto" w:fill="FFFFFF"/>
        </w:rPr>
        <w:t xml:space="preserve">яма как да местим дисплей непрекъснато от </w:t>
      </w:r>
      <w:r w:rsidRPr="00773F2F">
        <w:rPr>
          <w:color w:val="000000"/>
          <w:shd w:val="clear" w:color="auto" w:fill="FFFFFF"/>
        </w:rPr>
        <w:t>А</w:t>
      </w:r>
      <w:r w:rsidR="00F73C38" w:rsidRPr="00773F2F">
        <w:rPr>
          <w:color w:val="000000"/>
          <w:shd w:val="clear" w:color="auto" w:fill="FFFFFF"/>
        </w:rPr>
        <w:t xml:space="preserve">рената в </w:t>
      </w:r>
      <w:r w:rsidRPr="00773F2F">
        <w:rPr>
          <w:color w:val="000000"/>
          <w:shd w:val="clear" w:color="auto" w:fill="FFFFFF"/>
        </w:rPr>
        <w:t>стадиона</w:t>
      </w:r>
      <w:r w:rsidR="00F73C38" w:rsidRPr="00773F2F">
        <w:rPr>
          <w:color w:val="000000"/>
          <w:shd w:val="clear" w:color="auto" w:fill="FFFFFF"/>
        </w:rPr>
        <w:t xml:space="preserve"> и обратното</w:t>
      </w:r>
      <w:r w:rsidRPr="00773F2F">
        <w:rPr>
          <w:color w:val="000000"/>
          <w:shd w:val="clear" w:color="auto" w:fill="FFFFFF"/>
        </w:rPr>
        <w:t>. Би, било много тежка дейност. Благодаря ви.</w:t>
      </w:r>
    </w:p>
    <w:p w14:paraId="381FC7D8" w14:textId="77777777" w:rsidR="00246686" w:rsidRPr="00773F2F" w:rsidRDefault="00246686" w:rsidP="006065CA">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rPr>
        <w:t>Акад. Христо Белоев</w:t>
      </w:r>
      <w:r w:rsidRPr="00773F2F">
        <w:t xml:space="preserve">: </w:t>
      </w:r>
      <w:r w:rsidRPr="00773F2F">
        <w:rPr>
          <w:color w:val="000000"/>
          <w:shd w:val="clear" w:color="auto" w:fill="FFFFFF"/>
        </w:rPr>
        <w:t xml:space="preserve">Г-н Рачев по направеното </w:t>
      </w:r>
      <w:r w:rsidR="00F73C38" w:rsidRPr="00773F2F">
        <w:rPr>
          <w:color w:val="000000"/>
          <w:shd w:val="clear" w:color="auto" w:fill="FFFFFF"/>
        </w:rPr>
        <w:t>предложение</w:t>
      </w:r>
      <w:r w:rsidRPr="00773F2F">
        <w:rPr>
          <w:color w:val="000000"/>
          <w:shd w:val="clear" w:color="auto" w:fill="FFFFFF"/>
        </w:rPr>
        <w:t>…….предложение за гласуване.</w:t>
      </w:r>
    </w:p>
    <w:p w14:paraId="66BC424A" w14:textId="26F2ED46" w:rsidR="00F56DAB" w:rsidRPr="00773F2F" w:rsidRDefault="00246686" w:rsidP="006065CA">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bCs/>
          <w:color w:val="000000"/>
          <w:shd w:val="clear" w:color="auto" w:fill="FFFFFF"/>
        </w:rPr>
        <w:t>Г-н Борислав Рачев</w:t>
      </w:r>
      <w:r w:rsidRPr="00773F2F">
        <w:rPr>
          <w:color w:val="000000"/>
          <w:shd w:val="clear" w:color="auto" w:fill="FFFFFF"/>
        </w:rPr>
        <w:t xml:space="preserve">: По направеното </w:t>
      </w:r>
      <w:r w:rsidR="00F73C38" w:rsidRPr="00773F2F">
        <w:rPr>
          <w:color w:val="000000"/>
          <w:shd w:val="clear" w:color="auto" w:fill="FFFFFF"/>
        </w:rPr>
        <w:t>предложението</w:t>
      </w:r>
      <w:r w:rsidRPr="00773F2F">
        <w:rPr>
          <w:color w:val="000000"/>
          <w:shd w:val="clear" w:color="auto" w:fill="FFFFFF"/>
        </w:rPr>
        <w:t xml:space="preserve"> може би колегата Кадишев ще </w:t>
      </w:r>
      <w:r w:rsidR="00F73C38" w:rsidRPr="00773F2F">
        <w:rPr>
          <w:color w:val="000000"/>
          <w:shd w:val="clear" w:color="auto" w:fill="FFFFFF"/>
        </w:rPr>
        <w:t xml:space="preserve"> взем</w:t>
      </w:r>
      <w:r w:rsidRPr="00773F2F">
        <w:rPr>
          <w:color w:val="000000"/>
          <w:shd w:val="clear" w:color="auto" w:fill="FFFFFF"/>
        </w:rPr>
        <w:t>е</w:t>
      </w:r>
      <w:r w:rsidR="00F73C38" w:rsidRPr="00773F2F">
        <w:rPr>
          <w:color w:val="000000"/>
          <w:shd w:val="clear" w:color="auto" w:fill="FFFFFF"/>
        </w:rPr>
        <w:t xml:space="preserve"> отношение понеже освен намеренията</w:t>
      </w:r>
      <w:r w:rsidRPr="00773F2F">
        <w:rPr>
          <w:color w:val="000000"/>
          <w:shd w:val="clear" w:color="auto" w:fill="FFFFFF"/>
        </w:rPr>
        <w:t xml:space="preserve"> и</w:t>
      </w:r>
      <w:r w:rsidR="00F73C38" w:rsidRPr="00773F2F">
        <w:rPr>
          <w:color w:val="000000"/>
          <w:shd w:val="clear" w:color="auto" w:fill="FFFFFF"/>
        </w:rPr>
        <w:t xml:space="preserve"> начина</w:t>
      </w:r>
      <w:r w:rsidRPr="00773F2F">
        <w:rPr>
          <w:color w:val="000000"/>
          <w:shd w:val="clear" w:color="auto" w:fill="FFFFFF"/>
        </w:rPr>
        <w:t>,</w:t>
      </w:r>
      <w:r w:rsidR="00F73C38" w:rsidRPr="00773F2F">
        <w:rPr>
          <w:color w:val="000000"/>
          <w:shd w:val="clear" w:color="auto" w:fill="FFFFFF"/>
        </w:rPr>
        <w:t xml:space="preserve"> по който ние сме го подали </w:t>
      </w:r>
      <w:r w:rsidRPr="00773F2F">
        <w:rPr>
          <w:color w:val="000000"/>
          <w:shd w:val="clear" w:color="auto" w:fill="FFFFFF"/>
        </w:rPr>
        <w:t>има</w:t>
      </w:r>
      <w:r w:rsidR="00F73C38" w:rsidRPr="00773F2F">
        <w:rPr>
          <w:color w:val="000000"/>
          <w:shd w:val="clear" w:color="auto" w:fill="FFFFFF"/>
        </w:rPr>
        <w:t xml:space="preserve"> </w:t>
      </w:r>
      <w:r w:rsidR="00F73C38" w:rsidRPr="00773F2F">
        <w:rPr>
          <w:color w:val="000000"/>
          <w:shd w:val="clear" w:color="auto" w:fill="FFFFFF"/>
        </w:rPr>
        <w:lastRenderedPageBreak/>
        <w:t xml:space="preserve">и технически изисквания </w:t>
      </w:r>
      <w:r w:rsidRPr="00773F2F">
        <w:rPr>
          <w:color w:val="000000"/>
          <w:shd w:val="clear" w:color="auto" w:fill="FFFFFF"/>
        </w:rPr>
        <w:t>п</w:t>
      </w:r>
      <w:r w:rsidR="00F73C38" w:rsidRPr="00773F2F">
        <w:rPr>
          <w:color w:val="000000"/>
          <w:shd w:val="clear" w:color="auto" w:fill="FFFFFF"/>
        </w:rPr>
        <w:t>о проекти</w:t>
      </w:r>
      <w:r w:rsidRPr="00773F2F">
        <w:rPr>
          <w:color w:val="000000"/>
          <w:shd w:val="clear" w:color="auto" w:fill="FFFFFF"/>
        </w:rPr>
        <w:t>,</w:t>
      </w:r>
      <w:r w:rsidR="00F73C38" w:rsidRPr="00773F2F">
        <w:rPr>
          <w:color w:val="000000"/>
          <w:shd w:val="clear" w:color="auto" w:fill="FFFFFF"/>
        </w:rPr>
        <w:t xml:space="preserve"> които той ще разясни</w:t>
      </w:r>
      <w:r w:rsidRPr="00773F2F">
        <w:rPr>
          <w:color w:val="000000"/>
          <w:shd w:val="clear" w:color="auto" w:fill="FFFFFF"/>
        </w:rPr>
        <w:t>.</w:t>
      </w:r>
      <w:r w:rsidR="00F73C38" w:rsidRPr="00773F2F">
        <w:rPr>
          <w:color w:val="000000"/>
          <w:shd w:val="clear" w:color="auto" w:fill="FFFFFF"/>
        </w:rPr>
        <w:t xml:space="preserve"> </w:t>
      </w:r>
      <w:r w:rsidRPr="00773F2F">
        <w:rPr>
          <w:color w:val="000000"/>
          <w:shd w:val="clear" w:color="auto" w:fill="FFFFFF"/>
        </w:rPr>
        <w:t>О</w:t>
      </w:r>
      <w:r w:rsidR="00F73C38" w:rsidRPr="00773F2F">
        <w:rPr>
          <w:color w:val="000000"/>
          <w:shd w:val="clear" w:color="auto" w:fill="FFFFFF"/>
        </w:rPr>
        <w:t>тносно дисплеите твърде вероятно да бъдат местени понеже Арена Русе</w:t>
      </w:r>
      <w:r w:rsidR="00F56DAB" w:rsidRPr="00773F2F">
        <w:rPr>
          <w:color w:val="000000"/>
          <w:shd w:val="clear" w:color="auto" w:fill="FFFFFF"/>
        </w:rPr>
        <w:t xml:space="preserve"> е</w:t>
      </w:r>
      <w:r w:rsidR="00F73C38" w:rsidRPr="00773F2F">
        <w:rPr>
          <w:color w:val="000000"/>
          <w:shd w:val="clear" w:color="auto" w:fill="FFFFFF"/>
        </w:rPr>
        <w:t xml:space="preserve"> Национална спортна база тя не е</w:t>
      </w:r>
      <w:r w:rsidR="00F56DAB" w:rsidRPr="00773F2F">
        <w:rPr>
          <w:color w:val="000000"/>
          <w:shd w:val="clear" w:color="auto" w:fill="FFFFFF"/>
        </w:rPr>
        <w:t>,</w:t>
      </w:r>
      <w:r w:rsidR="00F73C38" w:rsidRPr="00773F2F">
        <w:rPr>
          <w:color w:val="000000"/>
          <w:shd w:val="clear" w:color="auto" w:fill="FFFFFF"/>
        </w:rPr>
        <w:t xml:space="preserve"> тя не е зала на </w:t>
      </w:r>
      <w:r w:rsidR="00F56DAB" w:rsidRPr="00773F2F">
        <w:rPr>
          <w:color w:val="000000"/>
          <w:shd w:val="clear" w:color="auto" w:fill="FFFFFF"/>
        </w:rPr>
        <w:t>О</w:t>
      </w:r>
      <w:r w:rsidR="00F73C38" w:rsidRPr="00773F2F">
        <w:rPr>
          <w:color w:val="000000"/>
          <w:shd w:val="clear" w:color="auto" w:fill="FFFFFF"/>
        </w:rPr>
        <w:t>бщина Русе малко</w:t>
      </w:r>
      <w:r w:rsidR="00F56DAB" w:rsidRPr="00773F2F">
        <w:rPr>
          <w:color w:val="000000"/>
          <w:shd w:val="clear" w:color="auto" w:fill="FFFFFF"/>
        </w:rPr>
        <w:t>,</w:t>
      </w:r>
      <w:r w:rsidR="00F73C38" w:rsidRPr="00773F2F">
        <w:rPr>
          <w:color w:val="000000"/>
          <w:shd w:val="clear" w:color="auto" w:fill="FFFFFF"/>
        </w:rPr>
        <w:t xml:space="preserve"> малко</w:t>
      </w:r>
      <w:r w:rsidR="00F56DAB" w:rsidRPr="00773F2F">
        <w:rPr>
          <w:color w:val="000000"/>
          <w:shd w:val="clear" w:color="auto" w:fill="FFFFFF"/>
        </w:rPr>
        <w:t xml:space="preserve"> под половината сме……...</w:t>
      </w:r>
    </w:p>
    <w:p w14:paraId="5C9FC4C6" w14:textId="78965DFD" w:rsidR="00F56DAB" w:rsidRPr="00773F2F" w:rsidRDefault="00F56DAB" w:rsidP="006065CA">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rPr>
        <w:t>Акад. Христо Белоев</w:t>
      </w:r>
      <w:r w:rsidRPr="00773F2F">
        <w:t xml:space="preserve">: </w:t>
      </w:r>
      <w:r w:rsidRPr="00773F2F">
        <w:rPr>
          <w:color w:val="000000"/>
          <w:shd w:val="clear" w:color="auto" w:fill="FFFFFF"/>
        </w:rPr>
        <w:t>Моля…..</w:t>
      </w:r>
    </w:p>
    <w:p w14:paraId="7F3F068A" w14:textId="77777777" w:rsidR="00EC7724" w:rsidRPr="00773F2F" w:rsidRDefault="00F56DAB" w:rsidP="006065CA">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bCs/>
          <w:color w:val="000000"/>
          <w:shd w:val="clear" w:color="auto" w:fill="FFFFFF"/>
        </w:rPr>
        <w:t>Г-н Борислав Рачев</w:t>
      </w:r>
      <w:r w:rsidRPr="00773F2F">
        <w:rPr>
          <w:color w:val="000000"/>
          <w:shd w:val="clear" w:color="auto" w:fill="FFFFFF"/>
        </w:rPr>
        <w:t>:……..</w:t>
      </w:r>
      <w:r w:rsidR="00F73C38" w:rsidRPr="00773F2F">
        <w:rPr>
          <w:color w:val="000000"/>
          <w:shd w:val="clear" w:color="auto" w:fill="FFFFFF"/>
        </w:rPr>
        <w:t xml:space="preserve"> </w:t>
      </w:r>
      <w:r w:rsidRPr="00773F2F">
        <w:rPr>
          <w:color w:val="000000"/>
          <w:shd w:val="clear" w:color="auto" w:fill="FFFFFF"/>
        </w:rPr>
        <w:t>н</w:t>
      </w:r>
      <w:r w:rsidR="00F73C38" w:rsidRPr="00773F2F">
        <w:rPr>
          <w:color w:val="000000"/>
          <w:shd w:val="clear" w:color="auto" w:fill="FFFFFF"/>
        </w:rPr>
        <w:t>а прага да не може да вземаме решение</w:t>
      </w:r>
      <w:r w:rsidRPr="00773F2F">
        <w:rPr>
          <w:color w:val="000000"/>
          <w:shd w:val="clear" w:color="auto" w:fill="FFFFFF"/>
        </w:rPr>
        <w:t>,</w:t>
      </w:r>
      <w:r w:rsidR="00F73C38" w:rsidRPr="00773F2F">
        <w:rPr>
          <w:color w:val="000000"/>
          <w:shd w:val="clear" w:color="auto" w:fill="FFFFFF"/>
        </w:rPr>
        <w:t xml:space="preserve"> така че няма как собственост общинска да бъде предоставена и да се помещава</w:t>
      </w:r>
      <w:r w:rsidRPr="00773F2F">
        <w:rPr>
          <w:color w:val="000000"/>
          <w:shd w:val="clear" w:color="auto" w:fill="FFFFFF"/>
        </w:rPr>
        <w:t>,</w:t>
      </w:r>
      <w:r w:rsidR="00F73C38" w:rsidRPr="00773F2F">
        <w:rPr>
          <w:color w:val="000000"/>
          <w:shd w:val="clear" w:color="auto" w:fill="FFFFFF"/>
        </w:rPr>
        <w:t xml:space="preserve"> да бъде позиционирана там на място що не е общинско</w:t>
      </w:r>
      <w:r w:rsidRPr="00773F2F">
        <w:rPr>
          <w:color w:val="000000"/>
          <w:shd w:val="clear" w:color="auto" w:fill="FFFFFF"/>
        </w:rPr>
        <w:t>.</w:t>
      </w:r>
      <w:r w:rsidR="00F73C38" w:rsidRPr="00773F2F">
        <w:rPr>
          <w:color w:val="000000"/>
          <w:shd w:val="clear" w:color="auto" w:fill="FFFFFF"/>
        </w:rPr>
        <w:t xml:space="preserve"> </w:t>
      </w:r>
      <w:r w:rsidR="00EC7724" w:rsidRPr="00773F2F">
        <w:rPr>
          <w:color w:val="000000"/>
          <w:shd w:val="clear" w:color="auto" w:fill="FFFFFF"/>
        </w:rPr>
        <w:t>И</w:t>
      </w:r>
      <w:r w:rsidR="00F73C38" w:rsidRPr="00773F2F">
        <w:rPr>
          <w:color w:val="000000"/>
          <w:shd w:val="clear" w:color="auto" w:fill="FFFFFF"/>
        </w:rPr>
        <w:t xml:space="preserve"> тя</w:t>
      </w:r>
      <w:r w:rsidR="00EC7724" w:rsidRPr="00773F2F">
        <w:rPr>
          <w:color w:val="000000"/>
          <w:shd w:val="clear" w:color="auto" w:fill="FFFFFF"/>
        </w:rPr>
        <w:t>…….това е разговор който можем да си……</w:t>
      </w:r>
    </w:p>
    <w:p w14:paraId="11195D86" w14:textId="77777777" w:rsidR="00EC7724" w:rsidRPr="00773F2F" w:rsidRDefault="00EC7724" w:rsidP="006065CA">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rPr>
        <w:t>Акад. Христо Белоев</w:t>
      </w:r>
      <w:r w:rsidRPr="00773F2F">
        <w:t xml:space="preserve">: </w:t>
      </w:r>
      <w:r w:rsidRPr="00773F2F">
        <w:rPr>
          <w:color w:val="000000"/>
          <w:shd w:val="clear" w:color="auto" w:fill="FFFFFF"/>
        </w:rPr>
        <w:t>Колеги моля ви………</w:t>
      </w:r>
    </w:p>
    <w:p w14:paraId="3DE8E175" w14:textId="77777777" w:rsidR="00EC7724" w:rsidRPr="00773F2F" w:rsidRDefault="00EC7724" w:rsidP="006065CA">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bCs/>
          <w:color w:val="000000"/>
          <w:shd w:val="clear" w:color="auto" w:fill="FFFFFF"/>
        </w:rPr>
        <w:t>Г-н Борислав Рачев</w:t>
      </w:r>
      <w:r w:rsidRPr="00773F2F">
        <w:rPr>
          <w:color w:val="000000"/>
          <w:shd w:val="clear" w:color="auto" w:fill="FFFFFF"/>
        </w:rPr>
        <w:t>:…..и в Комисията по младежта и спорта и мисля , че мястото там е най-редно. Съответно и в другите комисии що касае бюджет и така нататък. Благодаря.</w:t>
      </w:r>
    </w:p>
    <w:p w14:paraId="08AE0A2B" w14:textId="77777777" w:rsidR="00EC7724" w:rsidRPr="00773F2F" w:rsidRDefault="00EC7724" w:rsidP="006065CA">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rPr>
        <w:t>Акад. Христо Белоев</w:t>
      </w:r>
      <w:r w:rsidRPr="00773F2F">
        <w:t xml:space="preserve">: </w:t>
      </w:r>
      <w:r w:rsidRPr="00773F2F">
        <w:rPr>
          <w:color w:val="000000"/>
          <w:shd w:val="clear" w:color="auto" w:fill="FFFFFF"/>
        </w:rPr>
        <w:t>Н</w:t>
      </w:r>
      <w:r w:rsidR="00F73C38" w:rsidRPr="00773F2F">
        <w:rPr>
          <w:color w:val="000000"/>
          <w:shd w:val="clear" w:color="auto" w:fill="FFFFFF"/>
        </w:rPr>
        <w:t xml:space="preserve">е разбрах </w:t>
      </w:r>
      <w:r w:rsidRPr="00773F2F">
        <w:rPr>
          <w:color w:val="000000"/>
          <w:shd w:val="clear" w:color="auto" w:fill="FFFFFF"/>
        </w:rPr>
        <w:t>п</w:t>
      </w:r>
      <w:r w:rsidR="00F73C38" w:rsidRPr="00773F2F">
        <w:rPr>
          <w:color w:val="000000"/>
          <w:shd w:val="clear" w:color="auto" w:fill="FFFFFF"/>
        </w:rPr>
        <w:t>риема ли се това предложение или не</w:t>
      </w:r>
      <w:r w:rsidRPr="00773F2F">
        <w:rPr>
          <w:color w:val="000000"/>
          <w:shd w:val="clear" w:color="auto" w:fill="FFFFFF"/>
        </w:rPr>
        <w:t>.</w:t>
      </w:r>
    </w:p>
    <w:p w14:paraId="279B69FC" w14:textId="2EDF29A6" w:rsidR="00EC7724" w:rsidRPr="00773F2F" w:rsidRDefault="00EC7724" w:rsidP="006065CA">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bCs/>
          <w:color w:val="000000"/>
          <w:shd w:val="clear" w:color="auto" w:fill="FFFFFF"/>
        </w:rPr>
        <w:t>Г-н Борислав Рачев</w:t>
      </w:r>
      <w:r w:rsidRPr="00773F2F">
        <w:rPr>
          <w:color w:val="000000"/>
          <w:shd w:val="clear" w:color="auto" w:fill="FFFFFF"/>
        </w:rPr>
        <w:t>: Г-н Кадишев ще внесе разяснението относно предложението. Благодаря.</w:t>
      </w:r>
    </w:p>
    <w:p w14:paraId="739FFF29" w14:textId="7CF81280" w:rsidR="00EC7724" w:rsidRPr="00773F2F" w:rsidRDefault="00EC7724" w:rsidP="006065CA">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rPr>
        <w:t>Акад. Христо Белоев</w:t>
      </w:r>
      <w:r w:rsidRPr="00773F2F">
        <w:t xml:space="preserve">: </w:t>
      </w:r>
      <w:r w:rsidRPr="00773F2F">
        <w:rPr>
          <w:color w:val="000000"/>
          <w:shd w:val="clear" w:color="auto" w:fill="FFFFFF"/>
        </w:rPr>
        <w:t>Г-н Кадишев.</w:t>
      </w:r>
    </w:p>
    <w:p w14:paraId="65189016" w14:textId="3D23B2D7" w:rsidR="00EC7724" w:rsidRPr="00773F2F" w:rsidRDefault="00EC7724" w:rsidP="006065CA">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bCs/>
          <w:color w:val="000000"/>
          <w:shd w:val="clear" w:color="auto" w:fill="FFFFFF"/>
        </w:rPr>
        <w:t>Г-н Кадишев</w:t>
      </w:r>
      <w:r w:rsidRPr="00773F2F">
        <w:rPr>
          <w:color w:val="000000"/>
          <w:shd w:val="clear" w:color="auto" w:fill="FFFFFF"/>
        </w:rPr>
        <w:t xml:space="preserve">: Уважаеми г-н Председател, уважаеми г-н Кмет, </w:t>
      </w:r>
      <w:r w:rsidR="00F73C38" w:rsidRPr="00773F2F">
        <w:rPr>
          <w:color w:val="000000"/>
          <w:shd w:val="clear" w:color="auto" w:fill="FFFFFF"/>
        </w:rPr>
        <w:t>уважаеми дами</w:t>
      </w:r>
      <w:r w:rsidRPr="00773F2F">
        <w:rPr>
          <w:color w:val="000000"/>
          <w:shd w:val="clear" w:color="auto" w:fill="FFFFFF"/>
        </w:rPr>
        <w:t xml:space="preserve"> и</w:t>
      </w:r>
      <w:r w:rsidR="00F73C38" w:rsidRPr="00773F2F">
        <w:rPr>
          <w:color w:val="000000"/>
          <w:shd w:val="clear" w:color="auto" w:fill="FFFFFF"/>
        </w:rPr>
        <w:t xml:space="preserve"> </w:t>
      </w:r>
      <w:r w:rsidRPr="00773F2F">
        <w:rPr>
          <w:color w:val="000000"/>
          <w:shd w:val="clear" w:color="auto" w:fill="FFFFFF"/>
        </w:rPr>
        <w:t>г</w:t>
      </w:r>
      <w:r w:rsidR="00F73C38" w:rsidRPr="00773F2F">
        <w:rPr>
          <w:color w:val="000000"/>
          <w:shd w:val="clear" w:color="auto" w:fill="FFFFFF"/>
        </w:rPr>
        <w:t>оспода общински съветници по отношение на предложението на професор Павлов имам леки притеснения</w:t>
      </w:r>
      <w:r w:rsidRPr="00773F2F">
        <w:rPr>
          <w:color w:val="000000"/>
          <w:shd w:val="clear" w:color="auto" w:fill="FFFFFF"/>
        </w:rPr>
        <w:t>.</w:t>
      </w:r>
      <w:r w:rsidR="00F73C38" w:rsidRPr="00773F2F">
        <w:rPr>
          <w:color w:val="000000"/>
          <w:shd w:val="clear" w:color="auto" w:fill="FFFFFF"/>
        </w:rPr>
        <w:t xml:space="preserve"> </w:t>
      </w:r>
      <w:r w:rsidRPr="00773F2F">
        <w:rPr>
          <w:color w:val="000000"/>
          <w:shd w:val="clear" w:color="auto" w:fill="FFFFFF"/>
        </w:rPr>
        <w:t>Т</w:t>
      </w:r>
      <w:r w:rsidR="00F73C38" w:rsidRPr="00773F2F">
        <w:rPr>
          <w:color w:val="000000"/>
          <w:shd w:val="clear" w:color="auto" w:fill="FFFFFF"/>
        </w:rPr>
        <w:t>ъй като изискване на програмата</w:t>
      </w:r>
      <w:r w:rsidRPr="00773F2F">
        <w:rPr>
          <w:color w:val="000000"/>
          <w:shd w:val="clear" w:color="auto" w:fill="FFFFFF"/>
        </w:rPr>
        <w:t xml:space="preserve"> </w:t>
      </w:r>
      <w:r w:rsidR="00F73C38" w:rsidRPr="00773F2F">
        <w:rPr>
          <w:color w:val="000000"/>
          <w:shd w:val="clear" w:color="auto" w:fill="FFFFFF"/>
        </w:rPr>
        <w:t>да касай даване на съгласие за кандидатстване с конкретния обект</w:t>
      </w:r>
      <w:r w:rsidRPr="00773F2F">
        <w:rPr>
          <w:color w:val="000000"/>
          <w:shd w:val="clear" w:color="auto" w:fill="FFFFFF"/>
        </w:rPr>
        <w:t>,</w:t>
      </w:r>
      <w:r w:rsidR="00F73C38" w:rsidRPr="00773F2F">
        <w:rPr>
          <w:color w:val="000000"/>
          <w:shd w:val="clear" w:color="auto" w:fill="FFFFFF"/>
        </w:rPr>
        <w:t xml:space="preserve"> а не за конкретни дейности</w:t>
      </w:r>
      <w:r w:rsidR="00B65D2D" w:rsidRPr="00773F2F">
        <w:rPr>
          <w:color w:val="000000"/>
          <w:shd w:val="clear" w:color="auto" w:fill="FFFFFF"/>
        </w:rPr>
        <w:t>,</w:t>
      </w:r>
      <w:r w:rsidR="00F73C38" w:rsidRPr="00773F2F">
        <w:rPr>
          <w:color w:val="000000"/>
          <w:shd w:val="clear" w:color="auto" w:fill="FFFFFF"/>
        </w:rPr>
        <w:t xml:space="preserve"> които са част от </w:t>
      </w:r>
      <w:r w:rsidRPr="00773F2F">
        <w:rPr>
          <w:color w:val="000000"/>
          <w:shd w:val="clear" w:color="auto" w:fill="FFFFFF"/>
        </w:rPr>
        <w:t>……..,</w:t>
      </w:r>
      <w:r w:rsidR="00F73C38" w:rsidRPr="00773F2F">
        <w:rPr>
          <w:color w:val="000000"/>
          <w:shd w:val="clear" w:color="auto" w:fill="FFFFFF"/>
        </w:rPr>
        <w:t xml:space="preserve"> които ще бъдат към самото </w:t>
      </w:r>
      <w:r w:rsidRPr="00773F2F">
        <w:rPr>
          <w:color w:val="000000"/>
          <w:shd w:val="clear" w:color="auto" w:fill="FFFFFF"/>
        </w:rPr>
        <w:t>СМР.</w:t>
      </w:r>
      <w:r w:rsidR="00F73C38" w:rsidRPr="00773F2F">
        <w:rPr>
          <w:color w:val="000000"/>
          <w:shd w:val="clear" w:color="auto" w:fill="FFFFFF"/>
        </w:rPr>
        <w:t xml:space="preserve"> </w:t>
      </w:r>
      <w:r w:rsidRPr="00773F2F">
        <w:rPr>
          <w:color w:val="000000"/>
          <w:shd w:val="clear" w:color="auto" w:fill="FFFFFF"/>
        </w:rPr>
        <w:t>И</w:t>
      </w:r>
      <w:r w:rsidR="00F73C38" w:rsidRPr="00773F2F">
        <w:rPr>
          <w:color w:val="000000"/>
          <w:shd w:val="clear" w:color="auto" w:fill="FFFFFF"/>
        </w:rPr>
        <w:t>ма потенциална предпоставката</w:t>
      </w:r>
      <w:r w:rsidRPr="00773F2F">
        <w:rPr>
          <w:color w:val="000000"/>
          <w:shd w:val="clear" w:color="auto" w:fill="FFFFFF"/>
        </w:rPr>
        <w:t xml:space="preserve"> то</w:t>
      </w:r>
      <w:r w:rsidR="00F73C38" w:rsidRPr="00773F2F">
        <w:rPr>
          <w:color w:val="000000"/>
          <w:shd w:val="clear" w:color="auto" w:fill="FFFFFF"/>
        </w:rPr>
        <w:t xml:space="preserve"> да бъде върнато иначе самите е</w:t>
      </w:r>
      <w:r w:rsidRPr="00773F2F">
        <w:rPr>
          <w:color w:val="000000"/>
          <w:shd w:val="clear" w:color="auto" w:fill="FFFFFF"/>
        </w:rPr>
        <w:t>л.</w:t>
      </w:r>
      <w:r w:rsidR="00F73C38" w:rsidRPr="00773F2F">
        <w:rPr>
          <w:color w:val="000000"/>
          <w:shd w:val="clear" w:color="auto" w:fill="FFFFFF"/>
        </w:rPr>
        <w:t xml:space="preserve"> табла те са включени в количествено</w:t>
      </w:r>
      <w:r w:rsidRPr="00773F2F">
        <w:rPr>
          <w:color w:val="000000"/>
          <w:shd w:val="clear" w:color="auto" w:fill="FFFFFF"/>
        </w:rPr>
        <w:t xml:space="preserve"> </w:t>
      </w:r>
      <w:r w:rsidR="00F73C38" w:rsidRPr="00773F2F">
        <w:rPr>
          <w:color w:val="000000"/>
          <w:shd w:val="clear" w:color="auto" w:fill="FFFFFF"/>
        </w:rPr>
        <w:t>стойностната сметка</w:t>
      </w:r>
      <w:r w:rsidRPr="00773F2F">
        <w:rPr>
          <w:color w:val="000000"/>
          <w:shd w:val="clear" w:color="auto" w:fill="FFFFFF"/>
        </w:rPr>
        <w:t>.</w:t>
      </w:r>
      <w:r w:rsidR="00F73C38" w:rsidRPr="00773F2F">
        <w:rPr>
          <w:color w:val="000000"/>
          <w:shd w:val="clear" w:color="auto" w:fill="FFFFFF"/>
        </w:rPr>
        <w:t xml:space="preserve"> </w:t>
      </w:r>
      <w:r w:rsidRPr="00773F2F">
        <w:rPr>
          <w:color w:val="000000"/>
          <w:shd w:val="clear" w:color="auto" w:fill="FFFFFF"/>
        </w:rPr>
        <w:t>Г-</w:t>
      </w:r>
      <w:r w:rsidR="00F73C38" w:rsidRPr="00773F2F">
        <w:rPr>
          <w:color w:val="000000"/>
          <w:shd w:val="clear" w:color="auto" w:fill="FFFFFF"/>
        </w:rPr>
        <w:t xml:space="preserve">н Рачев </w:t>
      </w:r>
      <w:r w:rsidRPr="00773F2F">
        <w:rPr>
          <w:color w:val="000000"/>
          <w:shd w:val="clear" w:color="auto" w:fill="FFFFFF"/>
        </w:rPr>
        <w:t>п</w:t>
      </w:r>
      <w:r w:rsidR="00F73C38" w:rsidRPr="00773F2F">
        <w:rPr>
          <w:color w:val="000000"/>
          <w:shd w:val="clear" w:color="auto" w:fill="FFFFFF"/>
        </w:rPr>
        <w:t xml:space="preserve">редполагам </w:t>
      </w:r>
      <w:r w:rsidRPr="00773F2F">
        <w:rPr>
          <w:color w:val="000000"/>
          <w:shd w:val="clear" w:color="auto" w:fill="FFFFFF"/>
        </w:rPr>
        <w:t>н</w:t>
      </w:r>
      <w:r w:rsidR="00F73C38" w:rsidRPr="00773F2F">
        <w:rPr>
          <w:color w:val="000000"/>
          <w:shd w:val="clear" w:color="auto" w:fill="FFFFFF"/>
        </w:rPr>
        <w:t>яма проблем да</w:t>
      </w:r>
      <w:r w:rsidRPr="00773F2F">
        <w:rPr>
          <w:color w:val="000000"/>
          <w:shd w:val="clear" w:color="auto" w:fill="FFFFFF"/>
        </w:rPr>
        <w:t xml:space="preserve"> ви</w:t>
      </w:r>
      <w:r w:rsidR="00F73C38" w:rsidRPr="00773F2F">
        <w:rPr>
          <w:color w:val="000000"/>
          <w:shd w:val="clear" w:color="auto" w:fill="FFFFFF"/>
        </w:rPr>
        <w:t xml:space="preserve"> ги изпратя да видите какви други дейности има</w:t>
      </w:r>
      <w:r w:rsidRPr="00773F2F">
        <w:rPr>
          <w:color w:val="000000"/>
          <w:shd w:val="clear" w:color="auto" w:fill="FFFFFF"/>
        </w:rPr>
        <w:t>,</w:t>
      </w:r>
      <w:r w:rsidR="00F73C38" w:rsidRPr="00773F2F">
        <w:rPr>
          <w:color w:val="000000"/>
          <w:shd w:val="clear" w:color="auto" w:fill="FFFFFF"/>
        </w:rPr>
        <w:t xml:space="preserve"> но не е необходимо да изреждаме всички дейности</w:t>
      </w:r>
      <w:r w:rsidRPr="00773F2F">
        <w:rPr>
          <w:color w:val="000000"/>
          <w:shd w:val="clear" w:color="auto" w:fill="FFFFFF"/>
        </w:rPr>
        <w:t>,</w:t>
      </w:r>
      <w:r w:rsidR="00F73C38" w:rsidRPr="00773F2F">
        <w:rPr>
          <w:color w:val="000000"/>
          <w:shd w:val="clear" w:color="auto" w:fill="FFFFFF"/>
        </w:rPr>
        <w:t xml:space="preserve"> които ще бъдат извършени като ремонт</w:t>
      </w:r>
      <w:r w:rsidRPr="00773F2F">
        <w:rPr>
          <w:color w:val="000000"/>
          <w:shd w:val="clear" w:color="auto" w:fill="FFFFFF"/>
        </w:rPr>
        <w:t>.</w:t>
      </w:r>
      <w:r w:rsidR="00F73C38" w:rsidRPr="00773F2F">
        <w:rPr>
          <w:color w:val="000000"/>
          <w:shd w:val="clear" w:color="auto" w:fill="FFFFFF"/>
        </w:rPr>
        <w:t xml:space="preserve"> </w:t>
      </w:r>
      <w:r w:rsidRPr="00773F2F">
        <w:rPr>
          <w:color w:val="000000"/>
          <w:shd w:val="clear" w:color="auto" w:fill="FFFFFF"/>
        </w:rPr>
        <w:t>И</w:t>
      </w:r>
      <w:r w:rsidR="00F73C38" w:rsidRPr="00773F2F">
        <w:rPr>
          <w:color w:val="000000"/>
          <w:shd w:val="clear" w:color="auto" w:fill="FFFFFF"/>
        </w:rPr>
        <w:t>ма потенциална предпоставка да не го харес</w:t>
      </w:r>
      <w:r w:rsidRPr="00773F2F">
        <w:rPr>
          <w:color w:val="000000"/>
          <w:shd w:val="clear" w:color="auto" w:fill="FFFFFF"/>
        </w:rPr>
        <w:t>ат</w:t>
      </w:r>
      <w:r w:rsidR="00F73C38" w:rsidRPr="00773F2F">
        <w:rPr>
          <w:color w:val="000000"/>
          <w:shd w:val="clear" w:color="auto" w:fill="FFFFFF"/>
        </w:rPr>
        <w:t xml:space="preserve"> от </w:t>
      </w:r>
      <w:r w:rsidRPr="00773F2F">
        <w:rPr>
          <w:color w:val="000000"/>
          <w:shd w:val="clear" w:color="auto" w:fill="FFFFFF"/>
        </w:rPr>
        <w:t>М</w:t>
      </w:r>
      <w:r w:rsidR="00F73C38" w:rsidRPr="00773F2F">
        <w:rPr>
          <w:color w:val="000000"/>
          <w:shd w:val="clear" w:color="auto" w:fill="FFFFFF"/>
        </w:rPr>
        <w:t>инистерството и да ни го върнат</w:t>
      </w:r>
      <w:r w:rsidRPr="00773F2F">
        <w:rPr>
          <w:color w:val="000000"/>
          <w:shd w:val="clear" w:color="auto" w:fill="FFFFFF"/>
        </w:rPr>
        <w:t>,</w:t>
      </w:r>
      <w:r w:rsidR="00F73C38" w:rsidRPr="00773F2F">
        <w:rPr>
          <w:color w:val="000000"/>
          <w:shd w:val="clear" w:color="auto" w:fill="FFFFFF"/>
        </w:rPr>
        <w:t xml:space="preserve"> което </w:t>
      </w:r>
      <w:r w:rsidRPr="00773F2F">
        <w:rPr>
          <w:color w:val="000000"/>
          <w:shd w:val="clear" w:color="auto" w:fill="FFFFFF"/>
        </w:rPr>
        <w:t>е корекция на</w:t>
      </w:r>
      <w:r w:rsidR="00F73C38" w:rsidRPr="00773F2F">
        <w:rPr>
          <w:color w:val="000000"/>
          <w:shd w:val="clear" w:color="auto" w:fill="FFFFFF"/>
        </w:rPr>
        <w:t xml:space="preserve"> решение</w:t>
      </w:r>
      <w:r w:rsidRPr="00773F2F">
        <w:rPr>
          <w:color w:val="000000"/>
          <w:shd w:val="clear" w:color="auto" w:fill="FFFFFF"/>
        </w:rPr>
        <w:t xml:space="preserve"> и така…..</w:t>
      </w:r>
    </w:p>
    <w:p w14:paraId="7654F39C" w14:textId="77777777" w:rsidR="00EC7724" w:rsidRPr="00773F2F" w:rsidRDefault="00EC7724" w:rsidP="006065CA">
      <w:pPr>
        <w:tabs>
          <w:tab w:val="left" w:pos="284"/>
        </w:tabs>
        <w:spacing w:line="256" w:lineRule="auto"/>
        <w:jc w:val="both"/>
      </w:pPr>
      <w:r w:rsidRPr="00773F2F">
        <w:rPr>
          <w:color w:val="000000"/>
          <w:shd w:val="clear" w:color="auto" w:fill="FFFFFF"/>
        </w:rPr>
        <w:tab/>
      </w:r>
      <w:r w:rsidRPr="00773F2F">
        <w:rPr>
          <w:color w:val="000000"/>
          <w:shd w:val="clear" w:color="auto" w:fill="FFFFFF"/>
        </w:rPr>
        <w:tab/>
      </w:r>
      <w:r w:rsidRPr="00773F2F">
        <w:rPr>
          <w:b/>
        </w:rPr>
        <w:t>Акад. Христо Белоев</w:t>
      </w:r>
      <w:r w:rsidRPr="00773F2F">
        <w:t>: Приема се, добре.</w:t>
      </w:r>
    </w:p>
    <w:p w14:paraId="111345FC" w14:textId="77777777" w:rsidR="00EC7724" w:rsidRPr="00773F2F" w:rsidRDefault="00EC7724" w:rsidP="006065CA">
      <w:pPr>
        <w:tabs>
          <w:tab w:val="left" w:pos="284"/>
        </w:tabs>
        <w:spacing w:line="256" w:lineRule="auto"/>
        <w:jc w:val="both"/>
      </w:pPr>
      <w:r w:rsidRPr="00773F2F">
        <w:tab/>
      </w:r>
      <w:r w:rsidRPr="00773F2F">
        <w:tab/>
      </w:r>
      <w:r w:rsidRPr="00773F2F">
        <w:rPr>
          <w:b/>
          <w:bCs/>
        </w:rPr>
        <w:t>Г-н Кадишев</w:t>
      </w:r>
      <w:r w:rsidRPr="00773F2F">
        <w:t>:….благодаря…..</w:t>
      </w:r>
    </w:p>
    <w:p w14:paraId="7A5FEE4D" w14:textId="3ED2E79E" w:rsidR="00670FEF" w:rsidRPr="00773F2F" w:rsidRDefault="00EC7724" w:rsidP="006065CA">
      <w:pPr>
        <w:tabs>
          <w:tab w:val="left" w:pos="284"/>
        </w:tabs>
        <w:spacing w:line="256" w:lineRule="auto"/>
        <w:jc w:val="both"/>
        <w:rPr>
          <w:color w:val="000000"/>
          <w:shd w:val="clear" w:color="auto" w:fill="FFFFFF"/>
        </w:rPr>
      </w:pPr>
      <w:r w:rsidRPr="00773F2F">
        <w:tab/>
      </w:r>
      <w:r w:rsidRPr="00773F2F">
        <w:tab/>
      </w:r>
      <w:r w:rsidRPr="00773F2F">
        <w:rPr>
          <w:b/>
        </w:rPr>
        <w:t>Акад. Христо Белоев</w:t>
      </w:r>
      <w:r w:rsidRPr="00773F2F">
        <w:t>: Гласуваме точката.</w:t>
      </w:r>
      <w:r w:rsidR="00F73C38" w:rsidRPr="00773F2F">
        <w:rPr>
          <w:color w:val="000000"/>
          <w:shd w:val="clear" w:color="auto" w:fill="FFFFFF"/>
        </w:rPr>
        <w:t xml:space="preserve"> </w:t>
      </w:r>
    </w:p>
    <w:p w14:paraId="10E4DE8B" w14:textId="3C0C7AA1" w:rsidR="00B420B1" w:rsidRPr="00773F2F" w:rsidRDefault="00F73C38" w:rsidP="00556158">
      <w:pPr>
        <w:tabs>
          <w:tab w:val="left" w:pos="3986"/>
        </w:tabs>
        <w:spacing w:after="160" w:line="256" w:lineRule="auto"/>
        <w:jc w:val="both"/>
        <w:rPr>
          <w:b/>
        </w:rPr>
      </w:pPr>
      <w:r w:rsidRPr="00773F2F">
        <w:rPr>
          <w:b/>
        </w:rPr>
        <w:tab/>
        <w:t xml:space="preserve"> </w:t>
      </w:r>
    </w:p>
    <w:p w14:paraId="04B7F24D" w14:textId="2A36B816" w:rsidR="00670FEF" w:rsidRPr="00773F2F" w:rsidRDefault="00670FEF" w:rsidP="00556158">
      <w:pPr>
        <w:spacing w:line="276" w:lineRule="auto"/>
        <w:contextualSpacing/>
        <w:jc w:val="both"/>
        <w:rPr>
          <w:b/>
        </w:rPr>
      </w:pPr>
      <w:r w:rsidRPr="00773F2F">
        <w:rPr>
          <w:b/>
        </w:rPr>
        <w:t>КВОРУМ – 4</w:t>
      </w:r>
      <w:r w:rsidR="00F73C38" w:rsidRPr="00773F2F">
        <w:rPr>
          <w:b/>
        </w:rPr>
        <w:t>7</w:t>
      </w:r>
      <w:r w:rsidRPr="00773F2F">
        <w:rPr>
          <w:b/>
        </w:rPr>
        <w:t>.С 4</w:t>
      </w:r>
      <w:r w:rsidR="00F73C38" w:rsidRPr="00773F2F">
        <w:rPr>
          <w:b/>
        </w:rPr>
        <w:t>7</w:t>
      </w:r>
      <w:r w:rsidRPr="00773F2F">
        <w:rPr>
          <w:b/>
        </w:rPr>
        <w:t xml:space="preserve"> „за“,</w:t>
      </w:r>
      <w:r w:rsidR="00F73C38" w:rsidRPr="00773F2F">
        <w:rPr>
          <w:b/>
        </w:rPr>
        <w:t>0</w:t>
      </w:r>
      <w:r w:rsidRPr="00773F2F">
        <w:rPr>
          <w:b/>
        </w:rPr>
        <w:t xml:space="preserve"> „против“</w:t>
      </w:r>
      <w:r w:rsidR="00B65D2D" w:rsidRPr="00773F2F">
        <w:rPr>
          <w:b/>
        </w:rPr>
        <w:t xml:space="preserve"> и 0 „въздържал се“  се прие</w:t>
      </w:r>
    </w:p>
    <w:p w14:paraId="1040EC4D" w14:textId="0A3C4065" w:rsidR="00B65D2D" w:rsidRPr="00773F2F" w:rsidRDefault="00B65D2D" w:rsidP="00556158">
      <w:pPr>
        <w:spacing w:line="276" w:lineRule="auto"/>
        <w:contextualSpacing/>
        <w:jc w:val="both"/>
        <w:rPr>
          <w:b/>
        </w:rPr>
      </w:pPr>
    </w:p>
    <w:p w14:paraId="447F2AD9" w14:textId="7A64E6CE" w:rsidR="00B65D2D" w:rsidRPr="00773F2F" w:rsidRDefault="00B65D2D" w:rsidP="00B65D2D">
      <w:pPr>
        <w:spacing w:line="276" w:lineRule="auto"/>
        <w:contextualSpacing/>
        <w:jc w:val="center"/>
        <w:rPr>
          <w:b/>
        </w:rPr>
      </w:pPr>
      <w:r w:rsidRPr="00773F2F">
        <w:rPr>
          <w:b/>
        </w:rPr>
        <w:t>РЕШЕНИЕ № 775</w:t>
      </w:r>
    </w:p>
    <w:p w14:paraId="54CA24F3" w14:textId="77777777" w:rsidR="00B65D2D" w:rsidRPr="00773F2F" w:rsidRDefault="00B65D2D" w:rsidP="00B65D2D">
      <w:pPr>
        <w:jc w:val="both"/>
        <w:rPr>
          <w:color w:val="000000" w:themeColor="text1"/>
        </w:rPr>
      </w:pPr>
      <w:r w:rsidRPr="00773F2F">
        <w:rPr>
          <w:b/>
          <w:color w:val="000000" w:themeColor="text1"/>
        </w:rPr>
        <w:tab/>
      </w:r>
      <w:r w:rsidRPr="00773F2F">
        <w:rPr>
          <w:color w:val="000000" w:themeColor="text1"/>
        </w:rPr>
        <w:t>На основание чл. 21, ал.1, т.23, във връзка с чл.21, ал.2 от ЗМСМА, Общинският съвет реши:</w:t>
      </w:r>
    </w:p>
    <w:p w14:paraId="69F85E68" w14:textId="77777777" w:rsidR="00B65D2D" w:rsidRPr="00773F2F" w:rsidRDefault="00B65D2D" w:rsidP="00B65D2D">
      <w:pPr>
        <w:jc w:val="both"/>
        <w:rPr>
          <w:color w:val="000000" w:themeColor="text1"/>
        </w:rPr>
      </w:pPr>
    </w:p>
    <w:p w14:paraId="784ABDB4" w14:textId="77777777" w:rsidR="00B65D2D" w:rsidRPr="00773F2F" w:rsidRDefault="00B65D2D" w:rsidP="00B65D2D">
      <w:pPr>
        <w:numPr>
          <w:ilvl w:val="0"/>
          <w:numId w:val="8"/>
        </w:numPr>
        <w:ind w:left="0" w:firstLine="1080"/>
        <w:contextualSpacing/>
        <w:jc w:val="both"/>
        <w:rPr>
          <w:color w:val="000000" w:themeColor="text1"/>
        </w:rPr>
      </w:pPr>
      <w:r w:rsidRPr="00773F2F">
        <w:rPr>
          <w:color w:val="000000" w:themeColor="text1"/>
        </w:rPr>
        <w:t>Дава съгласие за кандидатстване на Община Русе с проект по Наредба № 1 от 06.10.2023 г. за финансово подпомагане на изграждането и обновяването на спортни обекти-държавна и общинска собственост на Министерство на младежта и спорта, Национална програма за споделено финансиране на инвестиционни спортни проекти 2025 г.“ за обект: „Извършване на строително-ремонтни дейности на Градски стадион - тревна настилка и лекоатлетическа писта в СК „Ялта“ община Русе и одобрява проектно предложение „Извършване на строително-ремонтни дейности на Градски стадион-тревна настилка и лекоатлетическа писта в СК „Ялта“ община Русе, находящ се на ул. „Драма“ №11 с идентификатор 63427.2.4790, описани в АПОС №6205/31.03.2010 г.</w:t>
      </w:r>
    </w:p>
    <w:p w14:paraId="0AA2B54C" w14:textId="7F860C2E" w:rsidR="00B65D2D" w:rsidRPr="00773F2F" w:rsidRDefault="00B65D2D" w:rsidP="00B65D2D">
      <w:pPr>
        <w:numPr>
          <w:ilvl w:val="0"/>
          <w:numId w:val="8"/>
        </w:numPr>
        <w:ind w:left="0" w:firstLine="1080"/>
        <w:contextualSpacing/>
        <w:jc w:val="both"/>
        <w:rPr>
          <w:color w:val="000000" w:themeColor="text1"/>
        </w:rPr>
      </w:pPr>
      <w:r w:rsidRPr="00773F2F">
        <w:rPr>
          <w:color w:val="000000" w:themeColor="text1"/>
        </w:rPr>
        <w:t>Одобрява самоучастие на Община Русе, в качеството ѝ на кандидат, в размер на 20 % от общата стойност на допустимите разходи за финансово подпомагане на инвестицията</w:t>
      </w:r>
      <w:r w:rsidR="004C3A03" w:rsidRPr="00773F2F">
        <w:rPr>
          <w:color w:val="000000" w:themeColor="text1"/>
        </w:rPr>
        <w:t>.</w:t>
      </w:r>
    </w:p>
    <w:p w14:paraId="57429B86" w14:textId="77777777" w:rsidR="00EC7724" w:rsidRPr="00773F2F" w:rsidRDefault="00EC7724" w:rsidP="00556158">
      <w:pPr>
        <w:spacing w:line="276" w:lineRule="auto"/>
        <w:contextualSpacing/>
        <w:jc w:val="both"/>
        <w:rPr>
          <w:b/>
        </w:rPr>
      </w:pPr>
    </w:p>
    <w:p w14:paraId="2CF256D4" w14:textId="4CF90B88" w:rsidR="00EC7724" w:rsidRPr="00773F2F" w:rsidRDefault="00EC7724" w:rsidP="00556158">
      <w:pPr>
        <w:spacing w:line="276" w:lineRule="auto"/>
        <w:contextualSpacing/>
        <w:jc w:val="both"/>
      </w:pPr>
      <w:r w:rsidRPr="00773F2F">
        <w:rPr>
          <w:b/>
        </w:rPr>
        <w:tab/>
        <w:t>Акад. Христо Белоев</w:t>
      </w:r>
      <w:r w:rsidRPr="00773F2F">
        <w:t>:</w:t>
      </w:r>
      <w:r w:rsidR="00425CE5" w:rsidRPr="00773F2F">
        <w:t xml:space="preserve"> Почивка до 14:00 часа.</w:t>
      </w:r>
    </w:p>
    <w:p w14:paraId="3CDBF413" w14:textId="13B47500" w:rsidR="00425CE5" w:rsidRPr="00773F2F" w:rsidRDefault="00425CE5" w:rsidP="00556158">
      <w:pPr>
        <w:spacing w:line="276" w:lineRule="auto"/>
        <w:contextualSpacing/>
        <w:jc w:val="both"/>
      </w:pPr>
      <w:r w:rsidRPr="00773F2F">
        <w:tab/>
      </w:r>
      <w:r w:rsidRPr="00773F2F">
        <w:tab/>
      </w:r>
      <w:r w:rsidRPr="00773F2F">
        <w:tab/>
      </w:r>
    </w:p>
    <w:p w14:paraId="50A6AF40" w14:textId="5ED61630" w:rsidR="00425CE5" w:rsidRPr="00773F2F" w:rsidRDefault="00425CE5" w:rsidP="00556158">
      <w:pPr>
        <w:spacing w:line="276" w:lineRule="auto"/>
        <w:contextualSpacing/>
        <w:jc w:val="both"/>
        <w:rPr>
          <w:b/>
          <w:bCs/>
          <w:i/>
          <w:iCs/>
        </w:rPr>
      </w:pPr>
      <w:r w:rsidRPr="00773F2F">
        <w:tab/>
      </w:r>
      <w:r w:rsidRPr="00773F2F">
        <w:tab/>
      </w:r>
      <w:r w:rsidRPr="00773F2F">
        <w:tab/>
      </w:r>
      <w:r w:rsidRPr="00773F2F">
        <w:tab/>
      </w:r>
      <w:r w:rsidRPr="00773F2F">
        <w:rPr>
          <w:b/>
          <w:bCs/>
          <w:i/>
          <w:iCs/>
        </w:rPr>
        <w:t>Почивка 1 час</w:t>
      </w:r>
    </w:p>
    <w:p w14:paraId="5C05BB8E" w14:textId="77777777" w:rsidR="00425CE5" w:rsidRPr="00773F2F" w:rsidRDefault="00425CE5" w:rsidP="00556158">
      <w:pPr>
        <w:spacing w:line="276" w:lineRule="auto"/>
        <w:contextualSpacing/>
        <w:jc w:val="both"/>
        <w:rPr>
          <w:b/>
          <w:bCs/>
          <w:i/>
          <w:iCs/>
        </w:rPr>
      </w:pPr>
    </w:p>
    <w:p w14:paraId="09C6C274" w14:textId="628EB23E" w:rsidR="00425CE5" w:rsidRPr="00773F2F" w:rsidRDefault="00425CE5" w:rsidP="00556158">
      <w:pPr>
        <w:spacing w:line="276" w:lineRule="auto"/>
        <w:contextualSpacing/>
        <w:jc w:val="both"/>
        <w:rPr>
          <w:b/>
          <w:bCs/>
          <w:i/>
          <w:iCs/>
        </w:rPr>
      </w:pPr>
      <w:r w:rsidRPr="00773F2F">
        <w:rPr>
          <w:b/>
          <w:bCs/>
          <w:i/>
          <w:iCs/>
        </w:rPr>
        <w:tab/>
      </w:r>
      <w:r w:rsidRPr="00773F2F">
        <w:rPr>
          <w:b/>
        </w:rPr>
        <w:t>Г-н Стоян Христов</w:t>
      </w:r>
      <w:r w:rsidRPr="00773F2F">
        <w:t>: Колеги отвън</w:t>
      </w:r>
      <w:r w:rsidR="00B65D2D" w:rsidRPr="00773F2F">
        <w:t>,</w:t>
      </w:r>
      <w:r w:rsidRPr="00773F2F">
        <w:t xml:space="preserve"> ако обичате да влезете, проверка на кворума ако обичате. Проверка на кворума, заемете си местата. Колеги</w:t>
      </w:r>
      <w:r w:rsidR="00B65D2D" w:rsidRPr="00773F2F">
        <w:t>,</w:t>
      </w:r>
      <w:r w:rsidRPr="00773F2F">
        <w:t xml:space="preserve"> ако обичате регистрирайте се, 28 имаме кворум. Ако обичате по местата и започваме. Колеги</w:t>
      </w:r>
      <w:r w:rsidR="00B65D2D" w:rsidRPr="00773F2F">
        <w:t>,</w:t>
      </w:r>
      <w:r w:rsidRPr="00773F2F">
        <w:t xml:space="preserve"> имаме кворум, започваме.</w:t>
      </w:r>
    </w:p>
    <w:p w14:paraId="33B83DB9" w14:textId="77777777" w:rsidR="00B420B1" w:rsidRPr="00773F2F" w:rsidRDefault="00B420B1" w:rsidP="00556158">
      <w:pPr>
        <w:tabs>
          <w:tab w:val="left" w:pos="284"/>
        </w:tabs>
        <w:spacing w:after="160" w:line="256" w:lineRule="auto"/>
        <w:jc w:val="both"/>
        <w:rPr>
          <w:b/>
        </w:rPr>
      </w:pPr>
    </w:p>
    <w:p w14:paraId="7893AABF" w14:textId="77777777" w:rsidR="00B420B1" w:rsidRPr="00773F2F" w:rsidRDefault="00B420B1" w:rsidP="00556158">
      <w:pPr>
        <w:pStyle w:val="ae"/>
        <w:tabs>
          <w:tab w:val="left" w:pos="0"/>
          <w:tab w:val="left" w:pos="284"/>
        </w:tabs>
        <w:autoSpaceDE w:val="0"/>
        <w:autoSpaceDN w:val="0"/>
        <w:adjustRightInd w:val="0"/>
        <w:spacing w:after="160" w:line="259" w:lineRule="auto"/>
        <w:contextualSpacing/>
        <w:jc w:val="both"/>
        <w:outlineLvl w:val="0"/>
        <w:rPr>
          <w:rFonts w:ascii="Times New Roman" w:eastAsiaTheme="minorHAnsi" w:hAnsi="Times New Roman" w:cs="Times New Roman"/>
          <w:b/>
          <w:sz w:val="24"/>
          <w:szCs w:val="24"/>
          <w:lang w:eastAsia="en-US"/>
        </w:rPr>
      </w:pPr>
      <w:r w:rsidRPr="00773F2F">
        <w:rPr>
          <w:rFonts w:ascii="Times New Roman" w:eastAsiaTheme="minorHAnsi" w:hAnsi="Times New Roman" w:cs="Times New Roman"/>
          <w:b/>
          <w:sz w:val="24"/>
          <w:szCs w:val="24"/>
          <w:lang w:eastAsia="en-US"/>
        </w:rPr>
        <w:t>Точка 24</w:t>
      </w:r>
    </w:p>
    <w:p w14:paraId="50D1C23D" w14:textId="772F9C7F" w:rsidR="009736F3" w:rsidRPr="00773F2F" w:rsidRDefault="009736F3" w:rsidP="00556158">
      <w:pPr>
        <w:pStyle w:val="ae"/>
        <w:tabs>
          <w:tab w:val="left" w:pos="0"/>
          <w:tab w:val="left" w:pos="284"/>
        </w:tabs>
        <w:autoSpaceDE w:val="0"/>
        <w:autoSpaceDN w:val="0"/>
        <w:adjustRightInd w:val="0"/>
        <w:spacing w:after="160" w:line="259" w:lineRule="auto"/>
        <w:contextualSpacing/>
        <w:jc w:val="both"/>
        <w:outlineLvl w:val="0"/>
        <w:rPr>
          <w:rFonts w:ascii="Times New Roman" w:eastAsiaTheme="minorHAnsi" w:hAnsi="Times New Roman" w:cs="Times New Roman"/>
          <w:b/>
          <w:sz w:val="24"/>
          <w:szCs w:val="24"/>
          <w:lang w:eastAsia="en-US"/>
        </w:rPr>
      </w:pPr>
      <w:r w:rsidRPr="00773F2F">
        <w:rPr>
          <w:rFonts w:ascii="Times New Roman" w:eastAsiaTheme="minorHAnsi" w:hAnsi="Times New Roman" w:cs="Times New Roman"/>
          <w:b/>
          <w:sz w:val="24"/>
          <w:szCs w:val="24"/>
          <w:lang w:eastAsia="en-US"/>
        </w:rPr>
        <w:t>К.л. 790 Корекция на бюджета на Община Русе за 2025 г.</w:t>
      </w:r>
    </w:p>
    <w:p w14:paraId="0D8EFE77" w14:textId="72C47C0E" w:rsidR="00F73C38" w:rsidRPr="00773F2F" w:rsidRDefault="00F73C38" w:rsidP="00556158">
      <w:pPr>
        <w:tabs>
          <w:tab w:val="left" w:pos="284"/>
        </w:tabs>
        <w:spacing w:line="259" w:lineRule="auto"/>
        <w:ind w:right="-2"/>
        <w:jc w:val="both"/>
        <w:rPr>
          <w:color w:val="000000"/>
          <w:shd w:val="clear" w:color="auto" w:fill="FFFFFF"/>
        </w:rPr>
      </w:pPr>
      <w:r w:rsidRPr="00773F2F">
        <w:rPr>
          <w:rFonts w:eastAsiaTheme="minorHAnsi"/>
          <w:b/>
          <w:lang w:eastAsia="en-US"/>
        </w:rPr>
        <w:tab/>
      </w:r>
      <w:r w:rsidRPr="00773F2F">
        <w:rPr>
          <w:rFonts w:eastAsiaTheme="minorHAnsi"/>
          <w:b/>
          <w:lang w:eastAsia="en-US"/>
        </w:rPr>
        <w:tab/>
      </w:r>
      <w:r w:rsidRPr="00773F2F">
        <w:rPr>
          <w:b/>
        </w:rPr>
        <w:t>Г-н Стоян Христов</w:t>
      </w:r>
      <w:r w:rsidRPr="00773F2F">
        <w:t>:</w:t>
      </w:r>
      <w:r w:rsidRPr="00773F2F">
        <w:rPr>
          <w:color w:val="000000"/>
          <w:shd w:val="clear" w:color="auto" w:fill="FFFFFF"/>
        </w:rPr>
        <w:t xml:space="preserve"> Г-жа Пенева</w:t>
      </w:r>
      <w:r w:rsidR="00883FFE" w:rsidRPr="00773F2F">
        <w:rPr>
          <w:color w:val="000000"/>
          <w:shd w:val="clear" w:color="auto" w:fill="FFFFFF"/>
        </w:rPr>
        <w:t>, колеги малко по-тихо.</w:t>
      </w:r>
    </w:p>
    <w:p w14:paraId="4156B06C" w14:textId="77777777" w:rsidR="00F74987" w:rsidRPr="00773F2F" w:rsidRDefault="00F73C38" w:rsidP="00556158">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bCs/>
          <w:color w:val="000000"/>
          <w:sz w:val="24"/>
          <w:szCs w:val="24"/>
          <w:shd w:val="clear" w:color="auto" w:fill="FFFFFF"/>
        </w:rPr>
        <w:t>Г-жа</w:t>
      </w:r>
      <w:r w:rsidR="00EF1774" w:rsidRPr="00773F2F">
        <w:rPr>
          <w:rFonts w:ascii="Times New Roman" w:hAnsi="Times New Roman" w:cs="Times New Roman"/>
          <w:b/>
          <w:bCs/>
          <w:color w:val="000000"/>
          <w:sz w:val="24"/>
          <w:szCs w:val="24"/>
          <w:shd w:val="clear" w:color="auto" w:fill="FFFFFF"/>
        </w:rPr>
        <w:t xml:space="preserve"> Емилия</w:t>
      </w:r>
      <w:r w:rsidRPr="00773F2F">
        <w:rPr>
          <w:rFonts w:ascii="Times New Roman" w:hAnsi="Times New Roman" w:cs="Times New Roman"/>
          <w:b/>
          <w:bCs/>
          <w:color w:val="000000"/>
          <w:sz w:val="24"/>
          <w:szCs w:val="24"/>
          <w:shd w:val="clear" w:color="auto" w:fill="FFFFFF"/>
        </w:rPr>
        <w:t xml:space="preserve"> Пенева:</w:t>
      </w:r>
      <w:r w:rsidR="00883FFE" w:rsidRPr="00773F2F">
        <w:rPr>
          <w:rFonts w:ascii="Times New Roman" w:hAnsi="Times New Roman" w:cs="Times New Roman"/>
          <w:b/>
          <w:bCs/>
          <w:color w:val="000000"/>
          <w:sz w:val="24"/>
          <w:szCs w:val="24"/>
          <w:shd w:val="clear" w:color="auto" w:fill="FFFFFF"/>
        </w:rPr>
        <w:t xml:space="preserve"> </w:t>
      </w:r>
      <w:r w:rsidR="00883FFE" w:rsidRPr="00773F2F">
        <w:rPr>
          <w:rFonts w:ascii="Times New Roman" w:hAnsi="Times New Roman" w:cs="Times New Roman"/>
          <w:color w:val="000000"/>
          <w:sz w:val="24"/>
          <w:szCs w:val="24"/>
          <w:shd w:val="clear" w:color="auto" w:fill="FFFFFF"/>
        </w:rPr>
        <w:t xml:space="preserve">Уважаеми дами и господа </w:t>
      </w:r>
      <w:r w:rsidR="00EF1774" w:rsidRPr="00773F2F">
        <w:rPr>
          <w:rFonts w:ascii="Times New Roman" w:hAnsi="Times New Roman" w:cs="Times New Roman"/>
          <w:color w:val="000000"/>
          <w:sz w:val="24"/>
          <w:szCs w:val="24"/>
          <w:shd w:val="clear" w:color="auto" w:fill="FFFFFF"/>
        </w:rPr>
        <w:t>общински съветници предложението за корекция на бюджета за 25-та година в целия си обем представлява промяна в инвестиционната програма</w:t>
      </w:r>
      <w:r w:rsidR="00883FFE" w:rsidRPr="00773F2F">
        <w:rPr>
          <w:rFonts w:ascii="Times New Roman" w:hAnsi="Times New Roman" w:cs="Times New Roman"/>
          <w:color w:val="000000"/>
          <w:sz w:val="24"/>
          <w:szCs w:val="24"/>
          <w:shd w:val="clear" w:color="auto" w:fill="FFFFFF"/>
        </w:rPr>
        <w:t>.</w:t>
      </w:r>
      <w:r w:rsidR="00EF1774" w:rsidRPr="00773F2F">
        <w:rPr>
          <w:rFonts w:ascii="Times New Roman" w:hAnsi="Times New Roman" w:cs="Times New Roman"/>
          <w:color w:val="000000"/>
          <w:sz w:val="24"/>
          <w:szCs w:val="24"/>
          <w:shd w:val="clear" w:color="auto" w:fill="FFFFFF"/>
        </w:rPr>
        <w:t xml:space="preserve"> В това число с допълнението</w:t>
      </w:r>
      <w:r w:rsidR="00883FFE" w:rsidRPr="00773F2F">
        <w:rPr>
          <w:rFonts w:ascii="Times New Roman" w:hAnsi="Times New Roman" w:cs="Times New Roman"/>
          <w:color w:val="000000"/>
          <w:sz w:val="24"/>
          <w:szCs w:val="24"/>
          <w:shd w:val="clear" w:color="auto" w:fill="FFFFFF"/>
        </w:rPr>
        <w:t>,</w:t>
      </w:r>
      <w:r w:rsidR="00EF1774" w:rsidRPr="00773F2F">
        <w:rPr>
          <w:rFonts w:ascii="Times New Roman" w:hAnsi="Times New Roman" w:cs="Times New Roman"/>
          <w:color w:val="000000"/>
          <w:sz w:val="24"/>
          <w:szCs w:val="24"/>
          <w:shd w:val="clear" w:color="auto" w:fill="FFFFFF"/>
        </w:rPr>
        <w:t xml:space="preserve"> което направихме във връзка с използването на целевата субсидия за капиталови разходи насочена към погасяването на инвестиционен кредит към банка ОББ от 2017 година</w:t>
      </w:r>
      <w:r w:rsidR="00883FFE" w:rsidRPr="00773F2F">
        <w:rPr>
          <w:rFonts w:ascii="Times New Roman" w:hAnsi="Times New Roman" w:cs="Times New Roman"/>
          <w:color w:val="000000"/>
          <w:sz w:val="24"/>
          <w:szCs w:val="24"/>
          <w:shd w:val="clear" w:color="auto" w:fill="FFFFFF"/>
        </w:rPr>
        <w:t>.</w:t>
      </w:r>
      <w:r w:rsidR="00EF1774" w:rsidRPr="00773F2F">
        <w:rPr>
          <w:rFonts w:ascii="Times New Roman" w:hAnsi="Times New Roman" w:cs="Times New Roman"/>
          <w:color w:val="000000"/>
          <w:sz w:val="24"/>
          <w:szCs w:val="24"/>
          <w:shd w:val="clear" w:color="auto" w:fill="FFFFFF"/>
        </w:rPr>
        <w:t xml:space="preserve"> </w:t>
      </w:r>
      <w:r w:rsidR="00883FFE" w:rsidRPr="00773F2F">
        <w:rPr>
          <w:rFonts w:ascii="Times New Roman" w:hAnsi="Times New Roman" w:cs="Times New Roman"/>
          <w:color w:val="000000"/>
          <w:sz w:val="24"/>
          <w:szCs w:val="24"/>
          <w:shd w:val="clear" w:color="auto" w:fill="FFFFFF"/>
        </w:rPr>
        <w:t>П</w:t>
      </w:r>
      <w:r w:rsidR="00EF1774" w:rsidRPr="00773F2F">
        <w:rPr>
          <w:rFonts w:ascii="Times New Roman" w:hAnsi="Times New Roman" w:cs="Times New Roman"/>
          <w:color w:val="000000"/>
          <w:sz w:val="24"/>
          <w:szCs w:val="24"/>
          <w:shd w:val="clear" w:color="auto" w:fill="FFFFFF"/>
        </w:rPr>
        <w:t>редвид д-р Кръстева и г</w:t>
      </w:r>
      <w:r w:rsidR="00883FFE" w:rsidRPr="00773F2F">
        <w:rPr>
          <w:rFonts w:ascii="Times New Roman" w:hAnsi="Times New Roman" w:cs="Times New Roman"/>
          <w:color w:val="000000"/>
          <w:sz w:val="24"/>
          <w:szCs w:val="24"/>
          <w:shd w:val="clear" w:color="auto" w:fill="FFFFFF"/>
        </w:rPr>
        <w:t>-</w:t>
      </w:r>
      <w:r w:rsidR="00EF1774" w:rsidRPr="00773F2F">
        <w:rPr>
          <w:rFonts w:ascii="Times New Roman" w:hAnsi="Times New Roman" w:cs="Times New Roman"/>
          <w:color w:val="000000"/>
          <w:sz w:val="24"/>
          <w:szCs w:val="24"/>
          <w:shd w:val="clear" w:color="auto" w:fill="FFFFFF"/>
        </w:rPr>
        <w:t xml:space="preserve">жа </w:t>
      </w:r>
      <w:r w:rsidR="00883FFE" w:rsidRPr="00773F2F">
        <w:rPr>
          <w:rFonts w:ascii="Times New Roman" w:hAnsi="Times New Roman" w:cs="Times New Roman"/>
          <w:color w:val="000000"/>
          <w:sz w:val="24"/>
          <w:szCs w:val="24"/>
          <w:shd w:val="clear" w:color="auto" w:fill="FFFFFF"/>
        </w:rPr>
        <w:t>Муртезова,</w:t>
      </w:r>
      <w:r w:rsidR="00EF1774" w:rsidRPr="00773F2F">
        <w:rPr>
          <w:rFonts w:ascii="Times New Roman" w:hAnsi="Times New Roman" w:cs="Times New Roman"/>
          <w:color w:val="000000"/>
          <w:sz w:val="24"/>
          <w:szCs w:val="24"/>
          <w:shd w:val="clear" w:color="auto" w:fill="FFFFFF"/>
        </w:rPr>
        <w:t xml:space="preserve"> които на постоянните комисии изразиха съмнение в допустимостта на използването на уредите в</w:t>
      </w:r>
      <w:r w:rsidR="00883FFE" w:rsidRPr="00773F2F">
        <w:rPr>
          <w:rFonts w:ascii="Times New Roman" w:hAnsi="Times New Roman" w:cs="Times New Roman"/>
          <w:color w:val="000000"/>
          <w:sz w:val="24"/>
          <w:szCs w:val="24"/>
          <w:shd w:val="clear" w:color="auto" w:fill="FFFFFF"/>
        </w:rPr>
        <w:t xml:space="preserve"> точка </w:t>
      </w:r>
      <w:r w:rsidR="00EF1774" w:rsidRPr="00773F2F">
        <w:rPr>
          <w:rFonts w:ascii="Times New Roman" w:hAnsi="Times New Roman" w:cs="Times New Roman"/>
          <w:color w:val="000000"/>
          <w:sz w:val="24"/>
          <w:szCs w:val="24"/>
          <w:shd w:val="clear" w:color="auto" w:fill="FFFFFF"/>
        </w:rPr>
        <w:t>5</w:t>
      </w:r>
      <w:r w:rsidR="00883FFE" w:rsidRPr="00773F2F">
        <w:rPr>
          <w:rFonts w:ascii="Times New Roman" w:hAnsi="Times New Roman" w:cs="Times New Roman"/>
          <w:color w:val="000000"/>
          <w:sz w:val="24"/>
          <w:szCs w:val="24"/>
          <w:shd w:val="clear" w:color="auto" w:fill="FFFFFF"/>
        </w:rPr>
        <w:t>,</w:t>
      </w:r>
      <w:r w:rsidR="00EF1774" w:rsidRPr="00773F2F">
        <w:rPr>
          <w:rFonts w:ascii="Times New Roman" w:hAnsi="Times New Roman" w:cs="Times New Roman"/>
          <w:color w:val="000000"/>
          <w:sz w:val="24"/>
          <w:szCs w:val="24"/>
          <w:shd w:val="clear" w:color="auto" w:fill="FFFFFF"/>
        </w:rPr>
        <w:t xml:space="preserve"> </w:t>
      </w:r>
      <w:r w:rsidR="00883FFE" w:rsidRPr="00773F2F">
        <w:rPr>
          <w:rFonts w:ascii="Times New Roman" w:hAnsi="Times New Roman" w:cs="Times New Roman"/>
          <w:color w:val="000000"/>
          <w:sz w:val="24"/>
          <w:szCs w:val="24"/>
          <w:shd w:val="clear" w:color="auto" w:fill="FFFFFF"/>
        </w:rPr>
        <w:t>к</w:t>
      </w:r>
      <w:r w:rsidR="00EF1774" w:rsidRPr="00773F2F">
        <w:rPr>
          <w:rFonts w:ascii="Times New Roman" w:hAnsi="Times New Roman" w:cs="Times New Roman"/>
          <w:color w:val="000000"/>
          <w:sz w:val="24"/>
          <w:szCs w:val="24"/>
          <w:shd w:val="clear" w:color="auto" w:fill="FFFFFF"/>
        </w:rPr>
        <w:t xml:space="preserve">оито касаят </w:t>
      </w:r>
      <w:r w:rsidR="00883FFE" w:rsidRPr="00773F2F">
        <w:rPr>
          <w:rFonts w:ascii="Times New Roman" w:hAnsi="Times New Roman" w:cs="Times New Roman"/>
          <w:color w:val="000000"/>
          <w:sz w:val="24"/>
          <w:szCs w:val="24"/>
          <w:shd w:val="clear" w:color="auto" w:fill="FFFFFF"/>
        </w:rPr>
        <w:t xml:space="preserve">дневен </w:t>
      </w:r>
      <w:r w:rsidR="00EF1774" w:rsidRPr="00773F2F">
        <w:rPr>
          <w:rFonts w:ascii="Times New Roman" w:hAnsi="Times New Roman" w:cs="Times New Roman"/>
          <w:color w:val="000000"/>
          <w:sz w:val="24"/>
          <w:szCs w:val="24"/>
          <w:shd w:val="clear" w:color="auto" w:fill="FFFFFF"/>
        </w:rPr>
        <w:t>център за пълнолетни лица с тежки множествени увреждания</w:t>
      </w:r>
      <w:r w:rsidR="00883FFE" w:rsidRPr="00773F2F">
        <w:rPr>
          <w:rFonts w:ascii="Times New Roman" w:hAnsi="Times New Roman" w:cs="Times New Roman"/>
          <w:color w:val="000000"/>
          <w:sz w:val="24"/>
          <w:szCs w:val="24"/>
          <w:shd w:val="clear" w:color="auto" w:fill="FFFFFF"/>
        </w:rPr>
        <w:t>.</w:t>
      </w:r>
      <w:r w:rsidR="00EF1774" w:rsidRPr="00773F2F">
        <w:rPr>
          <w:rFonts w:ascii="Times New Roman" w:hAnsi="Times New Roman" w:cs="Times New Roman"/>
          <w:color w:val="000000"/>
          <w:sz w:val="24"/>
          <w:szCs w:val="24"/>
          <w:shd w:val="clear" w:color="auto" w:fill="FFFFFF"/>
        </w:rPr>
        <w:t xml:space="preserve"> </w:t>
      </w:r>
      <w:r w:rsidR="00883FFE" w:rsidRPr="00773F2F">
        <w:rPr>
          <w:rFonts w:ascii="Times New Roman" w:hAnsi="Times New Roman" w:cs="Times New Roman"/>
          <w:color w:val="000000"/>
          <w:sz w:val="24"/>
          <w:szCs w:val="24"/>
          <w:shd w:val="clear" w:color="auto" w:fill="FFFFFF"/>
        </w:rPr>
        <w:t>П</w:t>
      </w:r>
      <w:r w:rsidR="00EF1774" w:rsidRPr="00773F2F">
        <w:rPr>
          <w:rFonts w:ascii="Times New Roman" w:hAnsi="Times New Roman" w:cs="Times New Roman"/>
          <w:color w:val="000000"/>
          <w:sz w:val="24"/>
          <w:szCs w:val="24"/>
          <w:shd w:val="clear" w:color="auto" w:fill="FFFFFF"/>
        </w:rPr>
        <w:t>редлагаме тази</w:t>
      </w:r>
      <w:r w:rsidR="00883FFE" w:rsidRPr="00773F2F">
        <w:rPr>
          <w:rFonts w:ascii="Times New Roman" w:hAnsi="Times New Roman" w:cs="Times New Roman"/>
          <w:color w:val="000000"/>
          <w:sz w:val="24"/>
          <w:szCs w:val="24"/>
          <w:shd w:val="clear" w:color="auto" w:fill="FFFFFF"/>
        </w:rPr>
        <w:t xml:space="preserve"> точка</w:t>
      </w:r>
      <w:r w:rsidR="00EF1774" w:rsidRPr="00773F2F">
        <w:rPr>
          <w:rFonts w:ascii="Times New Roman" w:hAnsi="Times New Roman" w:cs="Times New Roman"/>
          <w:color w:val="000000"/>
          <w:sz w:val="24"/>
          <w:szCs w:val="24"/>
          <w:shd w:val="clear" w:color="auto" w:fill="FFFFFF"/>
        </w:rPr>
        <w:t xml:space="preserve"> </w:t>
      </w:r>
      <w:r w:rsidR="00883FFE" w:rsidRPr="00773F2F">
        <w:rPr>
          <w:rFonts w:ascii="Times New Roman" w:hAnsi="Times New Roman" w:cs="Times New Roman"/>
          <w:color w:val="000000"/>
          <w:sz w:val="24"/>
          <w:szCs w:val="24"/>
          <w:shd w:val="clear" w:color="auto" w:fill="FFFFFF"/>
        </w:rPr>
        <w:t>д</w:t>
      </w:r>
      <w:r w:rsidR="00EF1774" w:rsidRPr="00773F2F">
        <w:rPr>
          <w:rFonts w:ascii="Times New Roman" w:hAnsi="Times New Roman" w:cs="Times New Roman"/>
          <w:color w:val="000000"/>
          <w:sz w:val="24"/>
          <w:szCs w:val="24"/>
          <w:shd w:val="clear" w:color="auto" w:fill="FFFFFF"/>
        </w:rPr>
        <w:t>а отпадне от предложенията това е</w:t>
      </w:r>
      <w:r w:rsidR="00883FFE" w:rsidRPr="00773F2F">
        <w:rPr>
          <w:rFonts w:ascii="Times New Roman" w:hAnsi="Times New Roman" w:cs="Times New Roman"/>
          <w:color w:val="000000"/>
          <w:sz w:val="24"/>
          <w:szCs w:val="24"/>
          <w:shd w:val="clear" w:color="auto" w:fill="FFFFFF"/>
        </w:rPr>
        <w:t xml:space="preserve"> точка</w:t>
      </w:r>
      <w:r w:rsidR="00EF1774" w:rsidRPr="00773F2F">
        <w:rPr>
          <w:rFonts w:ascii="Times New Roman" w:hAnsi="Times New Roman" w:cs="Times New Roman"/>
          <w:color w:val="000000"/>
          <w:sz w:val="24"/>
          <w:szCs w:val="24"/>
          <w:shd w:val="clear" w:color="auto" w:fill="FFFFFF"/>
        </w:rPr>
        <w:t xml:space="preserve"> 5 </w:t>
      </w:r>
      <w:r w:rsidR="00883FFE" w:rsidRPr="00773F2F">
        <w:rPr>
          <w:rFonts w:ascii="Times New Roman" w:hAnsi="Times New Roman" w:cs="Times New Roman"/>
          <w:color w:val="000000"/>
          <w:sz w:val="24"/>
          <w:szCs w:val="24"/>
          <w:shd w:val="clear" w:color="auto" w:fill="FFFFFF"/>
        </w:rPr>
        <w:t>с</w:t>
      </w:r>
      <w:r w:rsidR="00EF1774" w:rsidRPr="00773F2F">
        <w:rPr>
          <w:rFonts w:ascii="Times New Roman" w:hAnsi="Times New Roman" w:cs="Times New Roman"/>
          <w:color w:val="000000"/>
          <w:sz w:val="24"/>
          <w:szCs w:val="24"/>
          <w:shd w:val="clear" w:color="auto" w:fill="FFFFFF"/>
        </w:rPr>
        <w:t xml:space="preserve"> всички уреди</w:t>
      </w:r>
      <w:r w:rsidR="00883FFE" w:rsidRPr="00773F2F">
        <w:rPr>
          <w:rFonts w:ascii="Times New Roman" w:hAnsi="Times New Roman" w:cs="Times New Roman"/>
          <w:color w:val="000000"/>
          <w:sz w:val="24"/>
          <w:szCs w:val="24"/>
          <w:shd w:val="clear" w:color="auto" w:fill="FFFFFF"/>
        </w:rPr>
        <w:t>,</w:t>
      </w:r>
      <w:r w:rsidR="00EF1774" w:rsidRPr="00773F2F">
        <w:rPr>
          <w:rFonts w:ascii="Times New Roman" w:hAnsi="Times New Roman" w:cs="Times New Roman"/>
          <w:color w:val="000000"/>
          <w:sz w:val="24"/>
          <w:szCs w:val="24"/>
          <w:shd w:val="clear" w:color="auto" w:fill="FFFFFF"/>
        </w:rPr>
        <w:t xml:space="preserve"> които са изброени там</w:t>
      </w:r>
      <w:r w:rsidR="00883FFE" w:rsidRPr="00773F2F">
        <w:rPr>
          <w:rFonts w:ascii="Times New Roman" w:hAnsi="Times New Roman" w:cs="Times New Roman"/>
          <w:color w:val="000000"/>
          <w:sz w:val="24"/>
          <w:szCs w:val="24"/>
          <w:shd w:val="clear" w:color="auto" w:fill="FFFFFF"/>
        </w:rPr>
        <w:t>.</w:t>
      </w:r>
      <w:r w:rsidR="00EF1774" w:rsidRPr="00773F2F">
        <w:rPr>
          <w:rFonts w:ascii="Times New Roman" w:hAnsi="Times New Roman" w:cs="Times New Roman"/>
          <w:color w:val="000000"/>
          <w:sz w:val="24"/>
          <w:szCs w:val="24"/>
          <w:shd w:val="clear" w:color="auto" w:fill="FFFFFF"/>
        </w:rPr>
        <w:t xml:space="preserve"> </w:t>
      </w:r>
      <w:r w:rsidR="00883FFE" w:rsidRPr="00773F2F">
        <w:rPr>
          <w:rFonts w:ascii="Times New Roman" w:hAnsi="Times New Roman" w:cs="Times New Roman"/>
          <w:color w:val="000000"/>
          <w:sz w:val="24"/>
          <w:szCs w:val="24"/>
          <w:shd w:val="clear" w:color="auto" w:fill="FFFFFF"/>
        </w:rPr>
        <w:t>Н</w:t>
      </w:r>
      <w:r w:rsidR="00EF1774" w:rsidRPr="00773F2F">
        <w:rPr>
          <w:rFonts w:ascii="Times New Roman" w:hAnsi="Times New Roman" w:cs="Times New Roman"/>
          <w:color w:val="000000"/>
          <w:sz w:val="24"/>
          <w:szCs w:val="24"/>
          <w:shd w:val="clear" w:color="auto" w:fill="FFFFFF"/>
        </w:rPr>
        <w:t xml:space="preserve">адявам се това е породено от направената среща с управителя на </w:t>
      </w:r>
      <w:r w:rsidR="00883FFE" w:rsidRPr="00773F2F">
        <w:rPr>
          <w:rFonts w:ascii="Times New Roman" w:hAnsi="Times New Roman" w:cs="Times New Roman"/>
          <w:color w:val="000000"/>
          <w:sz w:val="24"/>
          <w:szCs w:val="24"/>
          <w:shd w:val="clear" w:color="auto" w:fill="FFFFFF"/>
        </w:rPr>
        <w:t>доставчика</w:t>
      </w:r>
      <w:r w:rsidR="00EF1774" w:rsidRPr="00773F2F">
        <w:rPr>
          <w:rFonts w:ascii="Times New Roman" w:hAnsi="Times New Roman" w:cs="Times New Roman"/>
          <w:color w:val="000000"/>
          <w:sz w:val="24"/>
          <w:szCs w:val="24"/>
          <w:shd w:val="clear" w:color="auto" w:fill="FFFFFF"/>
        </w:rPr>
        <w:t xml:space="preserve"> на услугата и проведен</w:t>
      </w:r>
      <w:r w:rsidR="00883FFE" w:rsidRPr="00773F2F">
        <w:rPr>
          <w:rFonts w:ascii="Times New Roman" w:hAnsi="Times New Roman" w:cs="Times New Roman"/>
          <w:color w:val="000000"/>
          <w:sz w:val="24"/>
          <w:szCs w:val="24"/>
          <w:shd w:val="clear" w:color="auto" w:fill="FFFFFF"/>
        </w:rPr>
        <w:t>и</w:t>
      </w:r>
      <w:r w:rsidR="00EF1774" w:rsidRPr="00773F2F">
        <w:rPr>
          <w:rFonts w:ascii="Times New Roman" w:hAnsi="Times New Roman" w:cs="Times New Roman"/>
          <w:color w:val="000000"/>
          <w:sz w:val="24"/>
          <w:szCs w:val="24"/>
          <w:shd w:val="clear" w:color="auto" w:fill="FFFFFF"/>
        </w:rPr>
        <w:t xml:space="preserve"> разговори със служители на Регионална здравна инспекция се установи</w:t>
      </w:r>
      <w:r w:rsidR="00883FFE" w:rsidRPr="00773F2F">
        <w:rPr>
          <w:rFonts w:ascii="Times New Roman" w:hAnsi="Times New Roman" w:cs="Times New Roman"/>
          <w:color w:val="000000"/>
          <w:sz w:val="24"/>
          <w:szCs w:val="24"/>
          <w:shd w:val="clear" w:color="auto" w:fill="FFFFFF"/>
        </w:rPr>
        <w:t>,</w:t>
      </w:r>
      <w:r w:rsidR="00EF1774" w:rsidRPr="00773F2F">
        <w:rPr>
          <w:rFonts w:ascii="Times New Roman" w:hAnsi="Times New Roman" w:cs="Times New Roman"/>
          <w:color w:val="000000"/>
          <w:sz w:val="24"/>
          <w:szCs w:val="24"/>
          <w:shd w:val="clear" w:color="auto" w:fill="FFFFFF"/>
        </w:rPr>
        <w:t xml:space="preserve"> че използването на подобен тип уреди се категоризира като извършване на медицинска дейност</w:t>
      </w:r>
      <w:r w:rsidR="00883FFE" w:rsidRPr="00773F2F">
        <w:rPr>
          <w:rFonts w:ascii="Times New Roman" w:hAnsi="Times New Roman" w:cs="Times New Roman"/>
          <w:color w:val="000000"/>
          <w:sz w:val="24"/>
          <w:szCs w:val="24"/>
          <w:shd w:val="clear" w:color="auto" w:fill="FFFFFF"/>
        </w:rPr>
        <w:t>,</w:t>
      </w:r>
      <w:r w:rsidR="00EF1774" w:rsidRPr="00773F2F">
        <w:rPr>
          <w:rFonts w:ascii="Times New Roman" w:hAnsi="Times New Roman" w:cs="Times New Roman"/>
          <w:color w:val="000000"/>
          <w:sz w:val="24"/>
          <w:szCs w:val="24"/>
          <w:shd w:val="clear" w:color="auto" w:fill="FFFFFF"/>
        </w:rPr>
        <w:t xml:space="preserve"> за която доставчикът няма необходимата подготовка</w:t>
      </w:r>
      <w:r w:rsidR="00883FFE" w:rsidRPr="00773F2F">
        <w:rPr>
          <w:rFonts w:ascii="Times New Roman" w:hAnsi="Times New Roman" w:cs="Times New Roman"/>
          <w:color w:val="000000"/>
          <w:sz w:val="24"/>
          <w:szCs w:val="24"/>
          <w:shd w:val="clear" w:color="auto" w:fill="FFFFFF"/>
        </w:rPr>
        <w:t>.</w:t>
      </w:r>
      <w:r w:rsidR="00EF1774" w:rsidRPr="00773F2F">
        <w:rPr>
          <w:rFonts w:ascii="Times New Roman" w:hAnsi="Times New Roman" w:cs="Times New Roman"/>
          <w:color w:val="000000"/>
          <w:sz w:val="24"/>
          <w:szCs w:val="24"/>
          <w:shd w:val="clear" w:color="auto" w:fill="FFFFFF"/>
        </w:rPr>
        <w:t xml:space="preserve"> </w:t>
      </w:r>
      <w:r w:rsidR="00883FFE" w:rsidRPr="00773F2F">
        <w:rPr>
          <w:rFonts w:ascii="Times New Roman" w:hAnsi="Times New Roman" w:cs="Times New Roman"/>
          <w:color w:val="000000"/>
          <w:sz w:val="24"/>
          <w:szCs w:val="24"/>
          <w:shd w:val="clear" w:color="auto" w:fill="FFFFFF"/>
        </w:rPr>
        <w:t>П</w:t>
      </w:r>
      <w:r w:rsidR="00EF1774" w:rsidRPr="00773F2F">
        <w:rPr>
          <w:rFonts w:ascii="Times New Roman" w:hAnsi="Times New Roman" w:cs="Times New Roman"/>
          <w:color w:val="000000"/>
          <w:sz w:val="24"/>
          <w:szCs w:val="24"/>
          <w:shd w:val="clear" w:color="auto" w:fill="FFFFFF"/>
        </w:rPr>
        <w:t>редвид горе изложеното предлагам да отпадне</w:t>
      </w:r>
      <w:r w:rsidR="00883FFE" w:rsidRPr="00773F2F">
        <w:rPr>
          <w:rFonts w:ascii="Times New Roman" w:hAnsi="Times New Roman" w:cs="Times New Roman"/>
          <w:color w:val="000000"/>
          <w:sz w:val="24"/>
          <w:szCs w:val="24"/>
          <w:shd w:val="clear" w:color="auto" w:fill="FFFFFF"/>
        </w:rPr>
        <w:t xml:space="preserve"> точка</w:t>
      </w:r>
      <w:r w:rsidR="00EF1774" w:rsidRPr="00773F2F">
        <w:rPr>
          <w:rFonts w:ascii="Times New Roman" w:hAnsi="Times New Roman" w:cs="Times New Roman"/>
          <w:color w:val="000000"/>
          <w:sz w:val="24"/>
          <w:szCs w:val="24"/>
          <w:shd w:val="clear" w:color="auto" w:fill="FFFFFF"/>
        </w:rPr>
        <w:t xml:space="preserve"> 5 </w:t>
      </w:r>
      <w:r w:rsidR="00883FFE" w:rsidRPr="00773F2F">
        <w:rPr>
          <w:rFonts w:ascii="Times New Roman" w:hAnsi="Times New Roman" w:cs="Times New Roman"/>
          <w:color w:val="000000"/>
          <w:sz w:val="24"/>
          <w:szCs w:val="24"/>
          <w:shd w:val="clear" w:color="auto" w:fill="FFFFFF"/>
        </w:rPr>
        <w:t>о</w:t>
      </w:r>
      <w:r w:rsidR="00EF1774" w:rsidRPr="00773F2F">
        <w:rPr>
          <w:rFonts w:ascii="Times New Roman" w:hAnsi="Times New Roman" w:cs="Times New Roman"/>
          <w:color w:val="000000"/>
          <w:sz w:val="24"/>
          <w:szCs w:val="24"/>
          <w:shd w:val="clear" w:color="auto" w:fill="FFFFFF"/>
        </w:rPr>
        <w:t xml:space="preserve">т контролния лист </w:t>
      </w:r>
      <w:r w:rsidR="00F74987" w:rsidRPr="00773F2F">
        <w:rPr>
          <w:rFonts w:ascii="Times New Roman" w:hAnsi="Times New Roman" w:cs="Times New Roman"/>
          <w:color w:val="000000"/>
          <w:sz w:val="24"/>
          <w:szCs w:val="24"/>
          <w:shd w:val="clear" w:color="auto" w:fill="FFFFFF"/>
        </w:rPr>
        <w:t>н</w:t>
      </w:r>
      <w:r w:rsidR="00EF1774" w:rsidRPr="00773F2F">
        <w:rPr>
          <w:rFonts w:ascii="Times New Roman" w:hAnsi="Times New Roman" w:cs="Times New Roman"/>
          <w:color w:val="000000"/>
          <w:sz w:val="24"/>
          <w:szCs w:val="24"/>
          <w:shd w:val="clear" w:color="auto" w:fill="FFFFFF"/>
        </w:rPr>
        <w:t>адявам се да подкрепите предложението</w:t>
      </w:r>
      <w:r w:rsidR="00F74987" w:rsidRPr="00773F2F">
        <w:rPr>
          <w:rFonts w:ascii="Times New Roman" w:hAnsi="Times New Roman" w:cs="Times New Roman"/>
          <w:color w:val="000000"/>
          <w:sz w:val="24"/>
          <w:szCs w:val="24"/>
          <w:shd w:val="clear" w:color="auto" w:fill="FFFFFF"/>
        </w:rPr>
        <w:t>.</w:t>
      </w:r>
    </w:p>
    <w:p w14:paraId="1D91BFD3" w14:textId="77777777" w:rsidR="00F74987" w:rsidRPr="00773F2F" w:rsidRDefault="00F74987" w:rsidP="00556158">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bCs/>
          <w:color w:val="000000"/>
          <w:sz w:val="24"/>
          <w:szCs w:val="24"/>
          <w:shd w:val="clear" w:color="auto" w:fill="FFFFFF"/>
        </w:rPr>
        <w:t>Г-н Стоян Христов</w:t>
      </w:r>
      <w:r w:rsidRPr="00773F2F">
        <w:rPr>
          <w:rFonts w:ascii="Times New Roman" w:hAnsi="Times New Roman" w:cs="Times New Roman"/>
          <w:color w:val="000000"/>
          <w:sz w:val="24"/>
          <w:szCs w:val="24"/>
          <w:shd w:val="clear" w:color="auto" w:fill="FFFFFF"/>
        </w:rPr>
        <w:t>:</w:t>
      </w:r>
      <w:r w:rsidR="00EF1774" w:rsidRPr="00773F2F">
        <w:rPr>
          <w:rFonts w:ascii="Times New Roman" w:hAnsi="Times New Roman" w:cs="Times New Roman"/>
          <w:color w:val="000000"/>
          <w:sz w:val="24"/>
          <w:szCs w:val="24"/>
          <w:shd w:val="clear" w:color="auto" w:fill="FFFFFF"/>
        </w:rPr>
        <w:t xml:space="preserve"> Благодаря ви тъй като г</w:t>
      </w:r>
      <w:r w:rsidRPr="00773F2F">
        <w:rPr>
          <w:rFonts w:ascii="Times New Roman" w:hAnsi="Times New Roman" w:cs="Times New Roman"/>
          <w:color w:val="000000"/>
          <w:sz w:val="24"/>
          <w:szCs w:val="24"/>
          <w:shd w:val="clear" w:color="auto" w:fill="FFFFFF"/>
        </w:rPr>
        <w:t>-</w:t>
      </w:r>
      <w:r w:rsidR="00EF1774" w:rsidRPr="00773F2F">
        <w:rPr>
          <w:rFonts w:ascii="Times New Roman" w:hAnsi="Times New Roman" w:cs="Times New Roman"/>
          <w:color w:val="000000"/>
          <w:sz w:val="24"/>
          <w:szCs w:val="24"/>
          <w:shd w:val="clear" w:color="auto" w:fill="FFFFFF"/>
        </w:rPr>
        <w:t>н Тодоров</w:t>
      </w:r>
      <w:r w:rsidRPr="00773F2F">
        <w:rPr>
          <w:rFonts w:ascii="Times New Roman" w:hAnsi="Times New Roman" w:cs="Times New Roman"/>
          <w:color w:val="000000"/>
          <w:sz w:val="24"/>
          <w:szCs w:val="24"/>
          <w:shd w:val="clear" w:color="auto" w:fill="FFFFFF"/>
        </w:rPr>
        <w:t xml:space="preserve"> е сбъркал, завявайте г-н Герасимов.</w:t>
      </w:r>
    </w:p>
    <w:p w14:paraId="6F08FE3E" w14:textId="30D0D0B6" w:rsidR="00D81A6A" w:rsidRPr="00773F2F" w:rsidRDefault="00F74987" w:rsidP="00556158">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bCs/>
          <w:color w:val="000000"/>
          <w:sz w:val="24"/>
          <w:szCs w:val="24"/>
          <w:shd w:val="clear" w:color="auto" w:fill="FFFFFF"/>
        </w:rPr>
        <w:t>Г-н Деян Герасимов</w:t>
      </w:r>
      <w:r w:rsidRPr="00773F2F">
        <w:rPr>
          <w:rFonts w:ascii="Times New Roman" w:hAnsi="Times New Roman" w:cs="Times New Roman"/>
          <w:color w:val="000000"/>
          <w:sz w:val="24"/>
          <w:szCs w:val="24"/>
          <w:shd w:val="clear" w:color="auto" w:fill="FFFFFF"/>
        </w:rPr>
        <w:t>:</w:t>
      </w:r>
      <w:r w:rsidR="00EF1774" w:rsidRPr="00773F2F">
        <w:rPr>
          <w:rFonts w:ascii="Times New Roman" w:hAnsi="Times New Roman" w:cs="Times New Roman"/>
          <w:color w:val="000000"/>
          <w:sz w:val="24"/>
          <w:szCs w:val="24"/>
          <w:shd w:val="clear" w:color="auto" w:fill="FFFFFF"/>
        </w:rPr>
        <w:t xml:space="preserve"> </w:t>
      </w:r>
      <w:r w:rsidR="00EF1774" w:rsidRPr="00773F2F">
        <w:rPr>
          <w:rFonts w:ascii="Times New Roman" w:hAnsi="Times New Roman" w:cs="Times New Roman"/>
          <w:color w:val="000000" w:themeColor="text1"/>
          <w:sz w:val="24"/>
          <w:szCs w:val="24"/>
          <w:shd w:val="clear" w:color="auto" w:fill="FFFFFF"/>
        </w:rPr>
        <w:t>Благодаря</w:t>
      </w:r>
      <w:r w:rsidR="00EF1774" w:rsidRPr="00773F2F">
        <w:rPr>
          <w:rFonts w:ascii="Times New Roman" w:hAnsi="Times New Roman" w:cs="Times New Roman"/>
          <w:color w:val="000000"/>
          <w:sz w:val="24"/>
          <w:szCs w:val="24"/>
          <w:shd w:val="clear" w:color="auto" w:fill="FFFFFF"/>
        </w:rPr>
        <w:t xml:space="preserve"> ви г</w:t>
      </w:r>
      <w:r w:rsidRPr="00773F2F">
        <w:rPr>
          <w:rFonts w:ascii="Times New Roman" w:hAnsi="Times New Roman" w:cs="Times New Roman"/>
          <w:color w:val="000000"/>
          <w:sz w:val="24"/>
          <w:szCs w:val="24"/>
          <w:shd w:val="clear" w:color="auto" w:fill="FFFFFF"/>
        </w:rPr>
        <w:t>-</w:t>
      </w:r>
      <w:r w:rsidR="00EF1774" w:rsidRPr="00773F2F">
        <w:rPr>
          <w:rFonts w:ascii="Times New Roman" w:hAnsi="Times New Roman" w:cs="Times New Roman"/>
          <w:color w:val="000000"/>
          <w:sz w:val="24"/>
          <w:szCs w:val="24"/>
          <w:shd w:val="clear" w:color="auto" w:fill="FFFFFF"/>
        </w:rPr>
        <w:t xml:space="preserve">н </w:t>
      </w:r>
      <w:r w:rsidRPr="00773F2F">
        <w:rPr>
          <w:rFonts w:ascii="Times New Roman" w:hAnsi="Times New Roman" w:cs="Times New Roman"/>
          <w:color w:val="000000"/>
          <w:sz w:val="24"/>
          <w:szCs w:val="24"/>
          <w:shd w:val="clear" w:color="auto" w:fill="FFFFFF"/>
        </w:rPr>
        <w:t>П</w:t>
      </w:r>
      <w:r w:rsidR="00EF1774" w:rsidRPr="00773F2F">
        <w:rPr>
          <w:rFonts w:ascii="Times New Roman" w:hAnsi="Times New Roman" w:cs="Times New Roman"/>
          <w:color w:val="000000"/>
          <w:sz w:val="24"/>
          <w:szCs w:val="24"/>
          <w:shd w:val="clear" w:color="auto" w:fill="FFFFFF"/>
        </w:rPr>
        <w:t>редседател</w:t>
      </w:r>
      <w:r w:rsidRPr="00773F2F">
        <w:rPr>
          <w:rFonts w:ascii="Times New Roman" w:hAnsi="Times New Roman" w:cs="Times New Roman"/>
          <w:color w:val="000000"/>
          <w:sz w:val="24"/>
          <w:szCs w:val="24"/>
          <w:shd w:val="clear" w:color="auto" w:fill="FFFFFF"/>
        </w:rPr>
        <w:t>стващ,</w:t>
      </w:r>
      <w:r w:rsidR="00EF1774"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у</w:t>
      </w:r>
      <w:r w:rsidR="00EF1774" w:rsidRPr="00773F2F">
        <w:rPr>
          <w:rFonts w:ascii="Times New Roman" w:hAnsi="Times New Roman" w:cs="Times New Roman"/>
          <w:color w:val="000000"/>
          <w:sz w:val="24"/>
          <w:szCs w:val="24"/>
          <w:shd w:val="clear" w:color="auto" w:fill="FFFFFF"/>
        </w:rPr>
        <w:t>важаеми колеги вземам изказването повод допълнителната</w:t>
      </w:r>
      <w:r w:rsidRPr="00773F2F">
        <w:rPr>
          <w:rFonts w:ascii="Times New Roman" w:hAnsi="Times New Roman" w:cs="Times New Roman"/>
          <w:color w:val="000000"/>
          <w:sz w:val="24"/>
          <w:szCs w:val="24"/>
          <w:shd w:val="clear" w:color="auto" w:fill="FFFFFF"/>
        </w:rPr>
        <w:t xml:space="preserve"> точка,</w:t>
      </w:r>
      <w:r w:rsidR="00EF1774"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к</w:t>
      </w:r>
      <w:r w:rsidR="00EF1774" w:rsidRPr="00773F2F">
        <w:rPr>
          <w:rFonts w:ascii="Times New Roman" w:hAnsi="Times New Roman" w:cs="Times New Roman"/>
          <w:color w:val="000000"/>
          <w:sz w:val="24"/>
          <w:szCs w:val="24"/>
          <w:shd w:val="clear" w:color="auto" w:fill="FFFFFF"/>
        </w:rPr>
        <w:t xml:space="preserve">оято </w:t>
      </w:r>
      <w:r w:rsidRPr="00773F2F">
        <w:rPr>
          <w:rFonts w:ascii="Times New Roman" w:hAnsi="Times New Roman" w:cs="Times New Roman"/>
          <w:color w:val="000000"/>
          <w:sz w:val="24"/>
          <w:szCs w:val="24"/>
          <w:shd w:val="clear" w:color="auto" w:fill="FFFFFF"/>
        </w:rPr>
        <w:t>внесе</w:t>
      </w:r>
      <w:r w:rsidR="00EF1774" w:rsidRPr="00773F2F">
        <w:rPr>
          <w:rFonts w:ascii="Times New Roman" w:hAnsi="Times New Roman" w:cs="Times New Roman"/>
          <w:color w:val="000000"/>
          <w:sz w:val="24"/>
          <w:szCs w:val="24"/>
          <w:shd w:val="clear" w:color="auto" w:fill="FFFFFF"/>
        </w:rPr>
        <w:t xml:space="preserve"> администрацията за корекцията за прехвърлянето </w:t>
      </w:r>
      <w:r w:rsidRPr="00773F2F">
        <w:rPr>
          <w:rFonts w:ascii="Times New Roman" w:hAnsi="Times New Roman" w:cs="Times New Roman"/>
          <w:color w:val="000000"/>
          <w:sz w:val="24"/>
          <w:szCs w:val="24"/>
          <w:shd w:val="clear" w:color="auto" w:fill="FFFFFF"/>
        </w:rPr>
        <w:t xml:space="preserve">на </w:t>
      </w:r>
      <w:r w:rsidR="00EF1774" w:rsidRPr="00773F2F">
        <w:rPr>
          <w:rFonts w:ascii="Times New Roman" w:hAnsi="Times New Roman" w:cs="Times New Roman"/>
          <w:color w:val="000000"/>
          <w:sz w:val="24"/>
          <w:szCs w:val="24"/>
          <w:shd w:val="clear" w:color="auto" w:fill="FFFFFF"/>
        </w:rPr>
        <w:t xml:space="preserve">над 1 милион средства </w:t>
      </w:r>
      <w:r w:rsidRPr="00773F2F">
        <w:rPr>
          <w:rFonts w:ascii="Times New Roman" w:hAnsi="Times New Roman" w:cs="Times New Roman"/>
          <w:color w:val="000000"/>
          <w:sz w:val="24"/>
          <w:szCs w:val="24"/>
          <w:shd w:val="clear" w:color="auto" w:fill="FFFFFF"/>
        </w:rPr>
        <w:t>от</w:t>
      </w:r>
      <w:r w:rsidR="00EF1774" w:rsidRPr="00773F2F">
        <w:rPr>
          <w:rFonts w:ascii="Times New Roman" w:hAnsi="Times New Roman" w:cs="Times New Roman"/>
          <w:color w:val="000000"/>
          <w:sz w:val="24"/>
          <w:szCs w:val="24"/>
          <w:shd w:val="clear" w:color="auto" w:fill="FFFFFF"/>
        </w:rPr>
        <w:t xml:space="preserve"> целевата субсидия за </w:t>
      </w:r>
      <w:r w:rsidRPr="00773F2F">
        <w:rPr>
          <w:rFonts w:ascii="Times New Roman" w:hAnsi="Times New Roman" w:cs="Times New Roman"/>
          <w:color w:val="000000"/>
          <w:sz w:val="24"/>
          <w:szCs w:val="24"/>
          <w:shd w:val="clear" w:color="auto" w:fill="FFFFFF"/>
        </w:rPr>
        <w:t>к</w:t>
      </w:r>
      <w:r w:rsidR="00EF1774" w:rsidRPr="00773F2F">
        <w:rPr>
          <w:rFonts w:ascii="Times New Roman" w:hAnsi="Times New Roman" w:cs="Times New Roman"/>
          <w:color w:val="000000"/>
          <w:sz w:val="24"/>
          <w:szCs w:val="24"/>
          <w:shd w:val="clear" w:color="auto" w:fill="FFFFFF"/>
        </w:rPr>
        <w:t>апитал</w:t>
      </w:r>
      <w:r w:rsidRPr="00773F2F">
        <w:rPr>
          <w:rFonts w:ascii="Times New Roman" w:hAnsi="Times New Roman" w:cs="Times New Roman"/>
          <w:color w:val="000000"/>
          <w:sz w:val="24"/>
          <w:szCs w:val="24"/>
          <w:shd w:val="clear" w:color="auto" w:fill="FFFFFF"/>
        </w:rPr>
        <w:t>ови</w:t>
      </w:r>
      <w:r w:rsidR="00EF1774" w:rsidRPr="00773F2F">
        <w:rPr>
          <w:rFonts w:ascii="Times New Roman" w:hAnsi="Times New Roman" w:cs="Times New Roman"/>
          <w:color w:val="000000"/>
          <w:sz w:val="24"/>
          <w:szCs w:val="24"/>
          <w:shd w:val="clear" w:color="auto" w:fill="FFFFFF"/>
        </w:rPr>
        <w:t xml:space="preserve"> разходи</w:t>
      </w:r>
      <w:r w:rsidRPr="00773F2F">
        <w:rPr>
          <w:rFonts w:ascii="Times New Roman" w:hAnsi="Times New Roman" w:cs="Times New Roman"/>
          <w:color w:val="000000"/>
          <w:sz w:val="24"/>
          <w:szCs w:val="24"/>
          <w:shd w:val="clear" w:color="auto" w:fill="FFFFFF"/>
        </w:rPr>
        <w:t>.</w:t>
      </w:r>
      <w:r w:rsidR="00EF1774"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З</w:t>
      </w:r>
      <w:r w:rsidR="00EF1774" w:rsidRPr="00773F2F">
        <w:rPr>
          <w:rFonts w:ascii="Times New Roman" w:hAnsi="Times New Roman" w:cs="Times New Roman"/>
          <w:color w:val="000000"/>
          <w:sz w:val="24"/>
          <w:szCs w:val="24"/>
          <w:shd w:val="clear" w:color="auto" w:fill="FFFFFF"/>
        </w:rPr>
        <w:t>ащото това според мен е сериозен сигнал</w:t>
      </w:r>
      <w:r w:rsidRPr="00773F2F">
        <w:rPr>
          <w:rFonts w:ascii="Times New Roman" w:hAnsi="Times New Roman" w:cs="Times New Roman"/>
          <w:color w:val="000000"/>
          <w:sz w:val="24"/>
          <w:szCs w:val="24"/>
          <w:shd w:val="clear" w:color="auto" w:fill="FFFFFF"/>
        </w:rPr>
        <w:t>,</w:t>
      </w:r>
      <w:r w:rsidR="00EF1774" w:rsidRPr="00773F2F">
        <w:rPr>
          <w:rFonts w:ascii="Times New Roman" w:hAnsi="Times New Roman" w:cs="Times New Roman"/>
          <w:color w:val="000000"/>
          <w:sz w:val="24"/>
          <w:szCs w:val="24"/>
          <w:shd w:val="clear" w:color="auto" w:fill="FFFFFF"/>
        </w:rPr>
        <w:t xml:space="preserve"> който не можем да пренебрегнем</w:t>
      </w:r>
      <w:r w:rsidRPr="00773F2F">
        <w:rPr>
          <w:rFonts w:ascii="Times New Roman" w:hAnsi="Times New Roman" w:cs="Times New Roman"/>
          <w:color w:val="000000"/>
          <w:sz w:val="24"/>
          <w:szCs w:val="24"/>
          <w:shd w:val="clear" w:color="auto" w:fill="FFFFFF"/>
        </w:rPr>
        <w:t>,</w:t>
      </w:r>
      <w:r w:rsidR="00EF1774" w:rsidRPr="00773F2F">
        <w:rPr>
          <w:rFonts w:ascii="Times New Roman" w:hAnsi="Times New Roman" w:cs="Times New Roman"/>
          <w:color w:val="000000"/>
          <w:sz w:val="24"/>
          <w:szCs w:val="24"/>
          <w:shd w:val="clear" w:color="auto" w:fill="FFFFFF"/>
        </w:rPr>
        <w:t xml:space="preserve"> тъй като става дума за проекти които биха променили облика на града</w:t>
      </w:r>
      <w:r w:rsidRPr="00773F2F">
        <w:rPr>
          <w:rFonts w:ascii="Times New Roman" w:hAnsi="Times New Roman" w:cs="Times New Roman"/>
          <w:color w:val="000000"/>
          <w:sz w:val="24"/>
          <w:szCs w:val="24"/>
          <w:shd w:val="clear" w:color="auto" w:fill="FFFFFF"/>
        </w:rPr>
        <w:t>.</w:t>
      </w:r>
      <w:r w:rsidR="00EF1774"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В</w:t>
      </w:r>
      <w:r w:rsidR="00EF1774" w:rsidRPr="00773F2F">
        <w:rPr>
          <w:rFonts w:ascii="Times New Roman" w:hAnsi="Times New Roman" w:cs="Times New Roman"/>
          <w:color w:val="000000"/>
          <w:sz w:val="24"/>
          <w:szCs w:val="24"/>
          <w:shd w:val="clear" w:color="auto" w:fill="FFFFFF"/>
        </w:rPr>
        <w:t xml:space="preserve"> крайна сметка </w:t>
      </w:r>
      <w:r w:rsidRPr="00773F2F">
        <w:rPr>
          <w:rFonts w:ascii="Times New Roman" w:hAnsi="Times New Roman" w:cs="Times New Roman"/>
          <w:color w:val="000000"/>
          <w:sz w:val="24"/>
          <w:szCs w:val="24"/>
          <w:shd w:val="clear" w:color="auto" w:fill="FFFFFF"/>
        </w:rPr>
        <w:t>и</w:t>
      </w:r>
      <w:r w:rsidR="00EF1774" w:rsidRPr="00773F2F">
        <w:rPr>
          <w:rFonts w:ascii="Times New Roman" w:hAnsi="Times New Roman" w:cs="Times New Roman"/>
          <w:color w:val="000000"/>
          <w:sz w:val="24"/>
          <w:szCs w:val="24"/>
          <w:shd w:val="clear" w:color="auto" w:fill="FFFFFF"/>
        </w:rPr>
        <w:t xml:space="preserve"> качеството на живот и следва</w:t>
      </w:r>
      <w:r w:rsidRPr="00773F2F">
        <w:rPr>
          <w:rFonts w:ascii="Times New Roman" w:hAnsi="Times New Roman" w:cs="Times New Roman"/>
          <w:color w:val="000000"/>
          <w:sz w:val="24"/>
          <w:szCs w:val="24"/>
          <w:shd w:val="clear" w:color="auto" w:fill="FFFFFF"/>
        </w:rPr>
        <w:t>т</w:t>
      </w:r>
      <w:r w:rsidR="00EF1774" w:rsidRPr="00773F2F">
        <w:rPr>
          <w:rFonts w:ascii="Times New Roman" w:hAnsi="Times New Roman" w:cs="Times New Roman"/>
          <w:color w:val="000000"/>
          <w:sz w:val="24"/>
          <w:szCs w:val="24"/>
          <w:shd w:val="clear" w:color="auto" w:fill="FFFFFF"/>
        </w:rPr>
        <w:t xml:space="preserve"> да бъдат реализирани по възможност на време</w:t>
      </w:r>
      <w:r w:rsidRPr="00773F2F">
        <w:rPr>
          <w:rFonts w:ascii="Times New Roman" w:hAnsi="Times New Roman" w:cs="Times New Roman"/>
          <w:color w:val="000000"/>
          <w:sz w:val="24"/>
          <w:szCs w:val="24"/>
          <w:shd w:val="clear" w:color="auto" w:fill="FFFFFF"/>
        </w:rPr>
        <w:t>,</w:t>
      </w:r>
      <w:r w:rsidR="00EF1774" w:rsidRPr="00773F2F">
        <w:rPr>
          <w:rFonts w:ascii="Times New Roman" w:hAnsi="Times New Roman" w:cs="Times New Roman"/>
          <w:color w:val="000000"/>
          <w:sz w:val="24"/>
          <w:szCs w:val="24"/>
          <w:shd w:val="clear" w:color="auto" w:fill="FFFFFF"/>
        </w:rPr>
        <w:t xml:space="preserve"> защото това не са просто бюджетни </w:t>
      </w:r>
      <w:r w:rsidRPr="00773F2F">
        <w:rPr>
          <w:rFonts w:ascii="Times New Roman" w:hAnsi="Times New Roman" w:cs="Times New Roman"/>
          <w:color w:val="000000"/>
          <w:sz w:val="24"/>
          <w:szCs w:val="24"/>
          <w:shd w:val="clear" w:color="auto" w:fill="FFFFFF"/>
        </w:rPr>
        <w:t>пера, а</w:t>
      </w:r>
      <w:r w:rsidR="00EF1774" w:rsidRPr="00773F2F">
        <w:rPr>
          <w:rFonts w:ascii="Times New Roman" w:hAnsi="Times New Roman" w:cs="Times New Roman"/>
          <w:color w:val="000000"/>
          <w:sz w:val="24"/>
          <w:szCs w:val="24"/>
          <w:shd w:val="clear" w:color="auto" w:fill="FFFFFF"/>
        </w:rPr>
        <w:t xml:space="preserve"> елементи които дават облик</w:t>
      </w:r>
      <w:r w:rsidRPr="00773F2F">
        <w:rPr>
          <w:rFonts w:ascii="Times New Roman" w:hAnsi="Times New Roman" w:cs="Times New Roman"/>
          <w:color w:val="000000"/>
          <w:sz w:val="24"/>
          <w:szCs w:val="24"/>
          <w:shd w:val="clear" w:color="auto" w:fill="FFFFFF"/>
        </w:rPr>
        <w:t>.</w:t>
      </w:r>
      <w:r w:rsidR="00EF1774"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Така че</w:t>
      </w:r>
      <w:r w:rsidR="00EF1774" w:rsidRPr="00773F2F">
        <w:rPr>
          <w:rFonts w:ascii="Times New Roman" w:hAnsi="Times New Roman" w:cs="Times New Roman"/>
          <w:color w:val="000000"/>
          <w:sz w:val="24"/>
          <w:szCs w:val="24"/>
          <w:shd w:val="clear" w:color="auto" w:fill="FFFFFF"/>
        </w:rPr>
        <w:t xml:space="preserve"> когато </w:t>
      </w:r>
      <w:r w:rsidRPr="00773F2F">
        <w:rPr>
          <w:rFonts w:ascii="Times New Roman" w:hAnsi="Times New Roman" w:cs="Times New Roman"/>
          <w:color w:val="000000"/>
          <w:sz w:val="24"/>
          <w:szCs w:val="24"/>
          <w:shd w:val="clear" w:color="auto" w:fill="FFFFFF"/>
        </w:rPr>
        <w:t>о</w:t>
      </w:r>
      <w:r w:rsidR="00EF1774" w:rsidRPr="00773F2F">
        <w:rPr>
          <w:rFonts w:ascii="Times New Roman" w:hAnsi="Times New Roman" w:cs="Times New Roman"/>
          <w:color w:val="000000"/>
          <w:sz w:val="24"/>
          <w:szCs w:val="24"/>
          <w:shd w:val="clear" w:color="auto" w:fill="FFFFFF"/>
        </w:rPr>
        <w:t xml:space="preserve">тлагаме </w:t>
      </w:r>
      <w:r w:rsidRPr="00773F2F">
        <w:rPr>
          <w:rFonts w:ascii="Times New Roman" w:hAnsi="Times New Roman" w:cs="Times New Roman"/>
          <w:color w:val="000000"/>
          <w:sz w:val="24"/>
          <w:szCs w:val="24"/>
          <w:shd w:val="clear" w:color="auto" w:fill="FFFFFF"/>
        </w:rPr>
        <w:t>губим не</w:t>
      </w:r>
      <w:r w:rsidR="00EF1774" w:rsidRPr="00773F2F">
        <w:rPr>
          <w:rFonts w:ascii="Times New Roman" w:hAnsi="Times New Roman" w:cs="Times New Roman"/>
          <w:color w:val="000000"/>
          <w:sz w:val="24"/>
          <w:szCs w:val="24"/>
          <w:shd w:val="clear" w:color="auto" w:fill="FFFFFF"/>
        </w:rPr>
        <w:t xml:space="preserve"> само финансирането и доверието към администрацията</w:t>
      </w:r>
      <w:r w:rsidRPr="00773F2F">
        <w:rPr>
          <w:rFonts w:ascii="Times New Roman" w:hAnsi="Times New Roman" w:cs="Times New Roman"/>
          <w:color w:val="000000"/>
          <w:sz w:val="24"/>
          <w:szCs w:val="24"/>
          <w:shd w:val="clear" w:color="auto" w:fill="FFFFFF"/>
        </w:rPr>
        <w:t>, но и</w:t>
      </w:r>
      <w:r w:rsidR="00EF1774" w:rsidRPr="00773F2F">
        <w:rPr>
          <w:rFonts w:ascii="Times New Roman" w:hAnsi="Times New Roman" w:cs="Times New Roman"/>
          <w:color w:val="000000"/>
          <w:sz w:val="24"/>
          <w:szCs w:val="24"/>
          <w:shd w:val="clear" w:color="auto" w:fill="FFFFFF"/>
        </w:rPr>
        <w:t xml:space="preserve"> темпото и смисъла с който работим</w:t>
      </w:r>
      <w:r w:rsidRPr="00773F2F">
        <w:rPr>
          <w:rFonts w:ascii="Times New Roman" w:hAnsi="Times New Roman" w:cs="Times New Roman"/>
          <w:color w:val="000000"/>
          <w:sz w:val="24"/>
          <w:szCs w:val="24"/>
          <w:shd w:val="clear" w:color="auto" w:fill="FFFFFF"/>
        </w:rPr>
        <w:t>.</w:t>
      </w:r>
      <w:r w:rsidR="00EF1774"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Системното</w:t>
      </w:r>
      <w:r w:rsidR="00EF1774"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не планиране</w:t>
      </w:r>
      <w:r w:rsidR="00EF1774"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н</w:t>
      </w:r>
      <w:r w:rsidR="00EF1774" w:rsidRPr="00773F2F">
        <w:rPr>
          <w:rFonts w:ascii="Times New Roman" w:hAnsi="Times New Roman" w:cs="Times New Roman"/>
          <w:color w:val="000000"/>
          <w:sz w:val="24"/>
          <w:szCs w:val="24"/>
          <w:shd w:val="clear" w:color="auto" w:fill="FFFFFF"/>
        </w:rPr>
        <w:t>ека бъдем честни забав</w:t>
      </w:r>
      <w:r w:rsidRPr="00773F2F">
        <w:rPr>
          <w:rFonts w:ascii="Times New Roman" w:hAnsi="Times New Roman" w:cs="Times New Roman"/>
          <w:color w:val="000000"/>
          <w:sz w:val="24"/>
          <w:szCs w:val="24"/>
          <w:shd w:val="clear" w:color="auto" w:fill="FFFFFF"/>
        </w:rPr>
        <w:t>е</w:t>
      </w:r>
      <w:r w:rsidR="00EF1774" w:rsidRPr="00773F2F">
        <w:rPr>
          <w:rFonts w:ascii="Times New Roman" w:hAnsi="Times New Roman" w:cs="Times New Roman"/>
          <w:color w:val="000000"/>
          <w:sz w:val="24"/>
          <w:szCs w:val="24"/>
          <w:shd w:val="clear" w:color="auto" w:fill="FFFFFF"/>
        </w:rPr>
        <w:t>ните процедури и липсата на готовност водят точно до това</w:t>
      </w:r>
      <w:r w:rsidRPr="00773F2F">
        <w:rPr>
          <w:rFonts w:ascii="Times New Roman" w:hAnsi="Times New Roman" w:cs="Times New Roman"/>
          <w:color w:val="000000"/>
          <w:sz w:val="24"/>
          <w:szCs w:val="24"/>
          <w:shd w:val="clear" w:color="auto" w:fill="FFFFFF"/>
        </w:rPr>
        <w:t>.</w:t>
      </w:r>
      <w:r w:rsidR="00EF1774" w:rsidRPr="00773F2F">
        <w:rPr>
          <w:rFonts w:ascii="Times New Roman" w:hAnsi="Times New Roman" w:cs="Times New Roman"/>
          <w:color w:val="000000"/>
          <w:sz w:val="24"/>
          <w:szCs w:val="24"/>
          <w:shd w:val="clear" w:color="auto" w:fill="FFFFFF"/>
        </w:rPr>
        <w:t xml:space="preserve"> И ако искаме наистина да имаме устойчива инвестиционна програма следва да виждаме </w:t>
      </w:r>
      <w:r w:rsidRPr="00773F2F">
        <w:rPr>
          <w:rFonts w:ascii="Times New Roman" w:hAnsi="Times New Roman" w:cs="Times New Roman"/>
          <w:color w:val="000000"/>
          <w:sz w:val="24"/>
          <w:szCs w:val="24"/>
          <w:shd w:val="clear" w:color="auto" w:fill="FFFFFF"/>
        </w:rPr>
        <w:t>н</w:t>
      </w:r>
      <w:r w:rsidR="00EF1774" w:rsidRPr="00773F2F">
        <w:rPr>
          <w:rFonts w:ascii="Times New Roman" w:hAnsi="Times New Roman" w:cs="Times New Roman"/>
          <w:color w:val="000000"/>
          <w:sz w:val="24"/>
          <w:szCs w:val="24"/>
          <w:shd w:val="clear" w:color="auto" w:fill="FFFFFF"/>
        </w:rPr>
        <w:t>е просто какви обекти се пишат на хартия</w:t>
      </w:r>
      <w:r w:rsidRPr="00773F2F">
        <w:rPr>
          <w:rFonts w:ascii="Times New Roman" w:hAnsi="Times New Roman" w:cs="Times New Roman"/>
          <w:color w:val="000000"/>
          <w:sz w:val="24"/>
          <w:szCs w:val="24"/>
          <w:shd w:val="clear" w:color="auto" w:fill="FFFFFF"/>
        </w:rPr>
        <w:t>,</w:t>
      </w:r>
      <w:r w:rsidR="00EF1774"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а</w:t>
      </w:r>
      <w:r w:rsidR="00EF1774" w:rsidRPr="00773F2F">
        <w:rPr>
          <w:rFonts w:ascii="Times New Roman" w:hAnsi="Times New Roman" w:cs="Times New Roman"/>
          <w:color w:val="000000"/>
          <w:sz w:val="24"/>
          <w:szCs w:val="24"/>
          <w:shd w:val="clear" w:color="auto" w:fill="FFFFFF"/>
        </w:rPr>
        <w:t xml:space="preserve"> какво реално се изпълнява</w:t>
      </w:r>
      <w:r w:rsidRPr="00773F2F">
        <w:rPr>
          <w:rFonts w:ascii="Times New Roman" w:hAnsi="Times New Roman" w:cs="Times New Roman"/>
          <w:color w:val="000000"/>
          <w:sz w:val="24"/>
          <w:szCs w:val="24"/>
          <w:shd w:val="clear" w:color="auto" w:fill="FFFFFF"/>
        </w:rPr>
        <w:t>.</w:t>
      </w:r>
      <w:r w:rsidR="00EF1774"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И</w:t>
      </w:r>
      <w:r w:rsidR="00EF1774"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в</w:t>
      </w:r>
      <w:r w:rsidR="00EF1774" w:rsidRPr="00773F2F">
        <w:rPr>
          <w:rFonts w:ascii="Times New Roman" w:hAnsi="Times New Roman" w:cs="Times New Roman"/>
          <w:color w:val="000000"/>
          <w:sz w:val="24"/>
          <w:szCs w:val="24"/>
          <w:shd w:val="clear" w:color="auto" w:fill="FFFFFF"/>
        </w:rPr>
        <w:t xml:space="preserve"> тази връзка призовавам администрацията не само да търси начини да </w:t>
      </w:r>
      <w:r w:rsidRPr="00773F2F">
        <w:rPr>
          <w:rFonts w:ascii="Times New Roman" w:hAnsi="Times New Roman" w:cs="Times New Roman"/>
          <w:color w:val="000000"/>
          <w:sz w:val="24"/>
          <w:szCs w:val="24"/>
          <w:shd w:val="clear" w:color="auto" w:fill="FFFFFF"/>
        </w:rPr>
        <w:t>усвои</w:t>
      </w:r>
      <w:r w:rsidR="00EF1774"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едни</w:t>
      </w:r>
      <w:r w:rsidR="00EF1774" w:rsidRPr="00773F2F">
        <w:rPr>
          <w:rFonts w:ascii="Times New Roman" w:hAnsi="Times New Roman" w:cs="Times New Roman"/>
          <w:color w:val="000000"/>
          <w:sz w:val="24"/>
          <w:szCs w:val="24"/>
          <w:shd w:val="clear" w:color="auto" w:fill="FFFFFF"/>
        </w:rPr>
        <w:t xml:space="preserve"> средства в срок</w:t>
      </w:r>
      <w:r w:rsidRPr="00773F2F">
        <w:rPr>
          <w:rFonts w:ascii="Times New Roman" w:hAnsi="Times New Roman" w:cs="Times New Roman"/>
          <w:color w:val="000000"/>
          <w:sz w:val="24"/>
          <w:szCs w:val="24"/>
          <w:shd w:val="clear" w:color="auto" w:fill="FFFFFF"/>
        </w:rPr>
        <w:t>,</w:t>
      </w:r>
      <w:r w:rsidR="00EF1774"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а</w:t>
      </w:r>
      <w:r w:rsidR="00EF1774" w:rsidRPr="00773F2F">
        <w:rPr>
          <w:rFonts w:ascii="Times New Roman" w:hAnsi="Times New Roman" w:cs="Times New Roman"/>
          <w:color w:val="000000"/>
          <w:sz w:val="24"/>
          <w:szCs w:val="24"/>
          <w:shd w:val="clear" w:color="auto" w:fill="FFFFFF"/>
        </w:rPr>
        <w:t>ми да ги комуникира достатъчно рано по-честно и да каже къде има проблеми</w:t>
      </w:r>
      <w:r w:rsidRPr="00773F2F">
        <w:rPr>
          <w:rFonts w:ascii="Times New Roman" w:hAnsi="Times New Roman" w:cs="Times New Roman"/>
          <w:color w:val="000000"/>
          <w:sz w:val="24"/>
          <w:szCs w:val="24"/>
          <w:shd w:val="clear" w:color="auto" w:fill="FFFFFF"/>
        </w:rPr>
        <w:t>,</w:t>
      </w:r>
      <w:r w:rsidR="00EF1774"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а</w:t>
      </w:r>
      <w:r w:rsidR="00EF1774" w:rsidRPr="00773F2F">
        <w:rPr>
          <w:rFonts w:ascii="Times New Roman" w:hAnsi="Times New Roman" w:cs="Times New Roman"/>
          <w:color w:val="000000"/>
          <w:sz w:val="24"/>
          <w:szCs w:val="24"/>
          <w:shd w:val="clear" w:color="auto" w:fill="FFFFFF"/>
        </w:rPr>
        <w:t xml:space="preserve"> не да се превръща бюджета в някаква счетоводна гимнастика в края на годината</w:t>
      </w:r>
      <w:r w:rsidRPr="00773F2F">
        <w:rPr>
          <w:rFonts w:ascii="Times New Roman" w:hAnsi="Times New Roman" w:cs="Times New Roman"/>
          <w:color w:val="000000"/>
          <w:sz w:val="24"/>
          <w:szCs w:val="24"/>
          <w:shd w:val="clear" w:color="auto" w:fill="FFFFFF"/>
        </w:rPr>
        <w:t>.</w:t>
      </w:r>
      <w:r w:rsidR="00EF1774"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И</w:t>
      </w:r>
      <w:r w:rsidR="00EF1774"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в</w:t>
      </w:r>
      <w:r w:rsidR="00EF1774" w:rsidRPr="00773F2F">
        <w:rPr>
          <w:rFonts w:ascii="Times New Roman" w:hAnsi="Times New Roman" w:cs="Times New Roman"/>
          <w:color w:val="000000"/>
          <w:sz w:val="24"/>
          <w:szCs w:val="24"/>
          <w:shd w:val="clear" w:color="auto" w:fill="FFFFFF"/>
        </w:rPr>
        <w:t xml:space="preserve"> тази връзка искам да попитам как върви изпълнението на бюджета на капитал</w:t>
      </w:r>
      <w:r w:rsidRPr="00773F2F">
        <w:rPr>
          <w:rFonts w:ascii="Times New Roman" w:hAnsi="Times New Roman" w:cs="Times New Roman"/>
          <w:color w:val="000000"/>
          <w:sz w:val="24"/>
          <w:szCs w:val="24"/>
          <w:shd w:val="clear" w:color="auto" w:fill="FFFFFF"/>
        </w:rPr>
        <w:t>ова</w:t>
      </w:r>
      <w:r w:rsidR="00EF1774" w:rsidRPr="00773F2F">
        <w:rPr>
          <w:rFonts w:ascii="Times New Roman" w:hAnsi="Times New Roman" w:cs="Times New Roman"/>
          <w:color w:val="000000"/>
          <w:sz w:val="24"/>
          <w:szCs w:val="24"/>
          <w:shd w:val="clear" w:color="auto" w:fill="FFFFFF"/>
        </w:rPr>
        <w:t>та програма</w:t>
      </w:r>
      <w:r w:rsidRPr="00773F2F">
        <w:rPr>
          <w:rFonts w:ascii="Times New Roman" w:hAnsi="Times New Roman" w:cs="Times New Roman"/>
          <w:color w:val="000000"/>
          <w:sz w:val="24"/>
          <w:szCs w:val="24"/>
          <w:shd w:val="clear" w:color="auto" w:fill="FFFFFF"/>
        </w:rPr>
        <w:t>,</w:t>
      </w:r>
      <w:r w:rsidR="00EF1774" w:rsidRPr="00773F2F">
        <w:rPr>
          <w:rFonts w:ascii="Times New Roman" w:hAnsi="Times New Roman" w:cs="Times New Roman"/>
          <w:color w:val="000000"/>
          <w:sz w:val="24"/>
          <w:szCs w:val="24"/>
          <w:shd w:val="clear" w:color="auto" w:fill="FFFFFF"/>
        </w:rPr>
        <w:t xml:space="preserve"> защото към 30 </w:t>
      </w:r>
      <w:r w:rsidR="00EF1774" w:rsidRPr="00773F2F">
        <w:rPr>
          <w:rFonts w:ascii="Times New Roman" w:hAnsi="Times New Roman" w:cs="Times New Roman"/>
          <w:color w:val="000000"/>
          <w:sz w:val="24"/>
          <w:szCs w:val="24"/>
          <w:shd w:val="clear" w:color="auto" w:fill="FFFFFF"/>
        </w:rPr>
        <w:lastRenderedPageBreak/>
        <w:t>юни беше 14% изпълнението</w:t>
      </w:r>
      <w:r w:rsidR="00D81A6A" w:rsidRPr="00773F2F">
        <w:rPr>
          <w:rFonts w:ascii="Times New Roman" w:hAnsi="Times New Roman" w:cs="Times New Roman"/>
          <w:color w:val="000000"/>
          <w:sz w:val="24"/>
          <w:szCs w:val="24"/>
          <w:shd w:val="clear" w:color="auto" w:fill="FFFFFF"/>
        </w:rPr>
        <w:t>, така че</w:t>
      </w:r>
      <w:r w:rsidR="00EF1774" w:rsidRPr="00773F2F">
        <w:rPr>
          <w:rFonts w:ascii="Times New Roman" w:hAnsi="Times New Roman" w:cs="Times New Roman"/>
          <w:color w:val="000000"/>
          <w:sz w:val="24"/>
          <w:szCs w:val="24"/>
          <w:shd w:val="clear" w:color="auto" w:fill="FFFFFF"/>
        </w:rPr>
        <w:t xml:space="preserve"> особено важно да видим обектите</w:t>
      </w:r>
      <w:r w:rsidR="00D81A6A" w:rsidRPr="00773F2F">
        <w:rPr>
          <w:rFonts w:ascii="Times New Roman" w:hAnsi="Times New Roman" w:cs="Times New Roman"/>
          <w:color w:val="000000"/>
          <w:sz w:val="24"/>
          <w:szCs w:val="24"/>
          <w:shd w:val="clear" w:color="auto" w:fill="FFFFFF"/>
        </w:rPr>
        <w:t>,</w:t>
      </w:r>
      <w:r w:rsidR="00EF1774" w:rsidRPr="00773F2F">
        <w:rPr>
          <w:rFonts w:ascii="Times New Roman" w:hAnsi="Times New Roman" w:cs="Times New Roman"/>
          <w:color w:val="000000"/>
          <w:sz w:val="24"/>
          <w:szCs w:val="24"/>
          <w:shd w:val="clear" w:color="auto" w:fill="FFFFFF"/>
        </w:rPr>
        <w:t xml:space="preserve"> които са прехвърлили от предходни години изпълнени ли са през тази </w:t>
      </w:r>
      <w:r w:rsidR="00D81A6A" w:rsidRPr="00773F2F">
        <w:rPr>
          <w:rFonts w:ascii="Times New Roman" w:hAnsi="Times New Roman" w:cs="Times New Roman"/>
          <w:color w:val="000000"/>
          <w:sz w:val="24"/>
          <w:szCs w:val="24"/>
          <w:shd w:val="clear" w:color="auto" w:fill="FFFFFF"/>
        </w:rPr>
        <w:t>и</w:t>
      </w:r>
      <w:r w:rsidR="00EF1774" w:rsidRPr="00773F2F">
        <w:rPr>
          <w:rFonts w:ascii="Times New Roman" w:hAnsi="Times New Roman" w:cs="Times New Roman"/>
          <w:color w:val="000000"/>
          <w:sz w:val="24"/>
          <w:szCs w:val="24"/>
          <w:shd w:val="clear" w:color="auto" w:fill="FFFFFF"/>
        </w:rPr>
        <w:t xml:space="preserve"> какво следва</w:t>
      </w:r>
      <w:r w:rsidR="00D81A6A" w:rsidRPr="00773F2F">
        <w:rPr>
          <w:rFonts w:ascii="Times New Roman" w:hAnsi="Times New Roman" w:cs="Times New Roman"/>
          <w:color w:val="000000"/>
          <w:sz w:val="24"/>
          <w:szCs w:val="24"/>
          <w:shd w:val="clear" w:color="auto" w:fill="FFFFFF"/>
        </w:rPr>
        <w:t>.</w:t>
      </w:r>
      <w:r w:rsidR="00EF1774" w:rsidRPr="00773F2F">
        <w:rPr>
          <w:rFonts w:ascii="Times New Roman" w:hAnsi="Times New Roman" w:cs="Times New Roman"/>
          <w:color w:val="000000"/>
          <w:sz w:val="24"/>
          <w:szCs w:val="24"/>
          <w:shd w:val="clear" w:color="auto" w:fill="FFFFFF"/>
        </w:rPr>
        <w:t xml:space="preserve"> </w:t>
      </w:r>
      <w:r w:rsidR="00D81A6A" w:rsidRPr="00773F2F">
        <w:rPr>
          <w:rFonts w:ascii="Times New Roman" w:hAnsi="Times New Roman" w:cs="Times New Roman"/>
          <w:color w:val="000000"/>
          <w:sz w:val="24"/>
          <w:szCs w:val="24"/>
          <w:shd w:val="clear" w:color="auto" w:fill="FFFFFF"/>
        </w:rPr>
        <w:t>И</w:t>
      </w:r>
      <w:r w:rsidR="00EF1774" w:rsidRPr="00773F2F">
        <w:rPr>
          <w:rFonts w:ascii="Times New Roman" w:hAnsi="Times New Roman" w:cs="Times New Roman"/>
          <w:color w:val="000000"/>
          <w:sz w:val="24"/>
          <w:szCs w:val="24"/>
          <w:shd w:val="clear" w:color="auto" w:fill="FFFFFF"/>
        </w:rPr>
        <w:t xml:space="preserve"> тук ще дам шанс на г</w:t>
      </w:r>
      <w:r w:rsidR="00D81A6A" w:rsidRPr="00773F2F">
        <w:rPr>
          <w:rFonts w:ascii="Times New Roman" w:hAnsi="Times New Roman" w:cs="Times New Roman"/>
          <w:color w:val="000000"/>
          <w:sz w:val="24"/>
          <w:szCs w:val="24"/>
          <w:shd w:val="clear" w:color="auto" w:fill="FFFFFF"/>
        </w:rPr>
        <w:t>-</w:t>
      </w:r>
      <w:r w:rsidR="00EF1774" w:rsidRPr="00773F2F">
        <w:rPr>
          <w:rFonts w:ascii="Times New Roman" w:hAnsi="Times New Roman" w:cs="Times New Roman"/>
          <w:color w:val="000000"/>
          <w:sz w:val="24"/>
          <w:szCs w:val="24"/>
          <w:shd w:val="clear" w:color="auto" w:fill="FFFFFF"/>
        </w:rPr>
        <w:t>н Милков</w:t>
      </w:r>
      <w:r w:rsidR="00D81A6A" w:rsidRPr="00773F2F">
        <w:rPr>
          <w:rFonts w:ascii="Times New Roman" w:hAnsi="Times New Roman" w:cs="Times New Roman"/>
          <w:color w:val="000000"/>
          <w:sz w:val="24"/>
          <w:szCs w:val="24"/>
          <w:shd w:val="clear" w:color="auto" w:fill="FFFFFF"/>
        </w:rPr>
        <w:t>,</w:t>
      </w:r>
      <w:r w:rsidR="00EF1774" w:rsidRPr="00773F2F">
        <w:rPr>
          <w:rFonts w:ascii="Times New Roman" w:hAnsi="Times New Roman" w:cs="Times New Roman"/>
          <w:color w:val="000000"/>
          <w:sz w:val="24"/>
          <w:szCs w:val="24"/>
          <w:shd w:val="clear" w:color="auto" w:fill="FFFFFF"/>
        </w:rPr>
        <w:t xml:space="preserve"> тъй като се появи да ми насоли още малко главата и да каже в крайна сметка това </w:t>
      </w:r>
      <w:r w:rsidR="00D81A6A" w:rsidRPr="00773F2F">
        <w:rPr>
          <w:rFonts w:ascii="Times New Roman" w:hAnsi="Times New Roman" w:cs="Times New Roman"/>
          <w:color w:val="000000"/>
          <w:sz w:val="24"/>
          <w:szCs w:val="24"/>
          <w:shd w:val="clear" w:color="auto" w:fill="FFFFFF"/>
        </w:rPr>
        <w:t>К</w:t>
      </w:r>
      <w:r w:rsidR="00EF1774" w:rsidRPr="00773F2F">
        <w:rPr>
          <w:rFonts w:ascii="Times New Roman" w:hAnsi="Times New Roman" w:cs="Times New Roman"/>
          <w:color w:val="000000"/>
          <w:sz w:val="24"/>
          <w:szCs w:val="24"/>
          <w:shd w:val="clear" w:color="auto" w:fill="FFFFFF"/>
        </w:rPr>
        <w:t>ити ще построили пътя кога и как върви проектът за Никол</w:t>
      </w:r>
      <w:r w:rsidR="00D81A6A" w:rsidRPr="00773F2F">
        <w:rPr>
          <w:rFonts w:ascii="Times New Roman" w:hAnsi="Times New Roman" w:cs="Times New Roman"/>
          <w:color w:val="000000"/>
          <w:sz w:val="24"/>
          <w:szCs w:val="24"/>
          <w:shd w:val="clear" w:color="auto" w:fill="FFFFFF"/>
        </w:rPr>
        <w:t>ово-</w:t>
      </w:r>
      <w:r w:rsidR="00EF1774" w:rsidRPr="00773F2F">
        <w:rPr>
          <w:rFonts w:ascii="Times New Roman" w:hAnsi="Times New Roman" w:cs="Times New Roman"/>
          <w:color w:val="000000"/>
          <w:sz w:val="24"/>
          <w:szCs w:val="24"/>
          <w:shd w:val="clear" w:color="auto" w:fill="FFFFFF"/>
        </w:rPr>
        <w:t>Червена вода</w:t>
      </w:r>
      <w:r w:rsidR="00D81A6A" w:rsidRPr="00773F2F">
        <w:rPr>
          <w:rFonts w:ascii="Times New Roman" w:hAnsi="Times New Roman" w:cs="Times New Roman"/>
          <w:color w:val="000000"/>
          <w:sz w:val="24"/>
          <w:szCs w:val="24"/>
          <w:shd w:val="clear" w:color="auto" w:fill="FFFFFF"/>
        </w:rPr>
        <w:t>.</w:t>
      </w:r>
      <w:r w:rsidR="00EF1774" w:rsidRPr="00773F2F">
        <w:rPr>
          <w:rFonts w:ascii="Times New Roman" w:hAnsi="Times New Roman" w:cs="Times New Roman"/>
          <w:color w:val="000000"/>
          <w:sz w:val="24"/>
          <w:szCs w:val="24"/>
          <w:shd w:val="clear" w:color="auto" w:fill="FFFFFF"/>
        </w:rPr>
        <w:t xml:space="preserve"> Защото не чухме отговора в крайна сметка на този важен въпрос</w:t>
      </w:r>
      <w:r w:rsidR="00D81A6A" w:rsidRPr="00773F2F">
        <w:rPr>
          <w:rFonts w:ascii="Times New Roman" w:hAnsi="Times New Roman" w:cs="Times New Roman"/>
          <w:color w:val="000000"/>
          <w:sz w:val="24"/>
          <w:szCs w:val="24"/>
          <w:shd w:val="clear" w:color="auto" w:fill="FFFFFF"/>
        </w:rPr>
        <w:t>.</w:t>
      </w:r>
    </w:p>
    <w:p w14:paraId="30998C6D" w14:textId="77777777" w:rsidR="00D81A6A" w:rsidRPr="00773F2F" w:rsidRDefault="00D81A6A" w:rsidP="00405991">
      <w:pPr>
        <w:pStyle w:val="ae"/>
        <w:tabs>
          <w:tab w:val="left" w:pos="0"/>
          <w:tab w:val="left" w:pos="284"/>
        </w:tabs>
        <w:autoSpaceDE w:val="0"/>
        <w:autoSpaceDN w:val="0"/>
        <w:adjustRightInd w:val="0"/>
        <w:spacing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sz w:val="24"/>
          <w:szCs w:val="24"/>
        </w:rPr>
        <w:t>Акад. Христо Белоев</w:t>
      </w:r>
      <w:r w:rsidRPr="00773F2F">
        <w:rPr>
          <w:rFonts w:ascii="Times New Roman" w:hAnsi="Times New Roman" w:cs="Times New Roman"/>
          <w:sz w:val="24"/>
          <w:szCs w:val="24"/>
        </w:rPr>
        <w:t xml:space="preserve">: </w:t>
      </w:r>
      <w:r w:rsidR="00EF1774" w:rsidRPr="00773F2F">
        <w:rPr>
          <w:rFonts w:ascii="Times New Roman" w:hAnsi="Times New Roman" w:cs="Times New Roman"/>
          <w:color w:val="000000"/>
          <w:sz w:val="24"/>
          <w:szCs w:val="24"/>
          <w:shd w:val="clear" w:color="auto" w:fill="FFFFFF"/>
        </w:rPr>
        <w:t xml:space="preserve"> Мари</w:t>
      </w:r>
      <w:r w:rsidRPr="00773F2F">
        <w:rPr>
          <w:rFonts w:ascii="Times New Roman" w:hAnsi="Times New Roman" w:cs="Times New Roman"/>
          <w:color w:val="000000"/>
          <w:sz w:val="24"/>
          <w:szCs w:val="24"/>
          <w:shd w:val="clear" w:color="auto" w:fill="FFFFFF"/>
        </w:rPr>
        <w:t>я</w:t>
      </w:r>
      <w:r w:rsidR="00EF1774" w:rsidRPr="00773F2F">
        <w:rPr>
          <w:rFonts w:ascii="Times New Roman" w:hAnsi="Times New Roman" w:cs="Times New Roman"/>
          <w:color w:val="000000"/>
          <w:sz w:val="24"/>
          <w:szCs w:val="24"/>
          <w:shd w:val="clear" w:color="auto" w:fill="FFFFFF"/>
        </w:rPr>
        <w:t>н Димитров изказване</w:t>
      </w:r>
      <w:r w:rsidRPr="00773F2F">
        <w:rPr>
          <w:rFonts w:ascii="Times New Roman" w:hAnsi="Times New Roman" w:cs="Times New Roman"/>
          <w:color w:val="000000"/>
          <w:sz w:val="24"/>
          <w:szCs w:val="24"/>
          <w:shd w:val="clear" w:color="auto" w:fill="FFFFFF"/>
        </w:rPr>
        <w:t>.</w:t>
      </w:r>
    </w:p>
    <w:p w14:paraId="00A2864D" w14:textId="7C4F56D8" w:rsidR="00405991" w:rsidRPr="00773F2F" w:rsidRDefault="00D81A6A" w:rsidP="00405991">
      <w:pPr>
        <w:jc w:val="both"/>
        <w:rPr>
          <w:bCs/>
        </w:rPr>
      </w:pPr>
      <w:r w:rsidRPr="00773F2F">
        <w:rPr>
          <w:color w:val="000000"/>
          <w:shd w:val="clear" w:color="auto" w:fill="FFFFFF"/>
        </w:rPr>
        <w:tab/>
      </w:r>
      <w:r w:rsidRPr="00773F2F">
        <w:rPr>
          <w:b/>
          <w:bCs/>
          <w:color w:val="000000"/>
          <w:shd w:val="clear" w:color="auto" w:fill="FFFFFF"/>
        </w:rPr>
        <w:t>Г-н Мариян Димитров</w:t>
      </w:r>
      <w:r w:rsidRPr="00773F2F">
        <w:rPr>
          <w:color w:val="000000"/>
          <w:shd w:val="clear" w:color="auto" w:fill="FFFFFF"/>
        </w:rPr>
        <w:t>:</w:t>
      </w:r>
      <w:r w:rsidR="00EF1774" w:rsidRPr="00773F2F">
        <w:rPr>
          <w:color w:val="000000"/>
          <w:shd w:val="clear" w:color="auto" w:fill="FFFFFF"/>
        </w:rPr>
        <w:t xml:space="preserve"> Уважаеми колеги общински съветници</w:t>
      </w:r>
      <w:r w:rsidRPr="00773F2F">
        <w:rPr>
          <w:color w:val="000000"/>
          <w:shd w:val="clear" w:color="auto" w:fill="FFFFFF"/>
        </w:rPr>
        <w:t>, уважаеми г-н Председател,</w:t>
      </w:r>
      <w:r w:rsidR="00E91733" w:rsidRPr="00773F2F">
        <w:rPr>
          <w:color w:val="000000"/>
          <w:shd w:val="clear" w:color="auto" w:fill="FFFFFF"/>
        </w:rPr>
        <w:t xml:space="preserve"> уважаеми г-н Кмете по тази точка</w:t>
      </w:r>
      <w:r w:rsidR="00EF1774" w:rsidRPr="00773F2F">
        <w:rPr>
          <w:color w:val="000000"/>
          <w:shd w:val="clear" w:color="auto" w:fill="FFFFFF"/>
        </w:rPr>
        <w:t xml:space="preserve"> отново се иска корекция на </w:t>
      </w:r>
      <w:r w:rsidR="00E91733" w:rsidRPr="00773F2F">
        <w:rPr>
          <w:color w:val="000000"/>
          <w:shd w:val="clear" w:color="auto" w:fill="FFFFFF"/>
        </w:rPr>
        <w:t>бюджета,</w:t>
      </w:r>
      <w:r w:rsidR="00EF1774" w:rsidRPr="00773F2F">
        <w:rPr>
          <w:color w:val="000000"/>
          <w:shd w:val="clear" w:color="auto" w:fill="FFFFFF"/>
        </w:rPr>
        <w:t xml:space="preserve"> два месеца при края на годината и то за неща</w:t>
      </w:r>
      <w:r w:rsidR="00E91733" w:rsidRPr="00773F2F">
        <w:rPr>
          <w:color w:val="000000"/>
          <w:shd w:val="clear" w:color="auto" w:fill="FFFFFF"/>
        </w:rPr>
        <w:t>,</w:t>
      </w:r>
      <w:r w:rsidR="00EF1774" w:rsidRPr="00773F2F">
        <w:rPr>
          <w:color w:val="000000"/>
          <w:shd w:val="clear" w:color="auto" w:fill="FFFFFF"/>
        </w:rPr>
        <w:t xml:space="preserve"> които не са били непредвидени преди приемането на бюджет 2025</w:t>
      </w:r>
      <w:r w:rsidR="00E91733" w:rsidRPr="00773F2F">
        <w:rPr>
          <w:color w:val="000000"/>
          <w:shd w:val="clear" w:color="auto" w:fill="FFFFFF"/>
        </w:rPr>
        <w:t>.</w:t>
      </w:r>
      <w:r w:rsidR="00405991" w:rsidRPr="00773F2F">
        <w:rPr>
          <w:color w:val="000000"/>
          <w:shd w:val="clear" w:color="auto" w:fill="FFFFFF"/>
        </w:rPr>
        <w:t xml:space="preserve"> </w:t>
      </w:r>
      <w:r w:rsidR="00405991" w:rsidRPr="00773F2F">
        <w:rPr>
          <w:bCs/>
        </w:rPr>
        <w:t>Те не са в резултат на настъпили бедствия и аварии или на непредвидими скрити обстоятелства. Това е неуважение към гражданите на Русе и нежелание от страна на кмета и администрацията му да чуят мнението на гражданите относно изразходването на общинските средства. Ние от групата на партия „Възраждане“ не можем да подкрепим следните точки от предложения ни пореден проект за корекция на Бюджет 2025 г.: точка 1. За закупуване на електрическо сценично пиано за 6 800 лв.; точка 2. За изграждане на хладилна камера за 15 196 лв.; точка 3 Изграждане на система за контрол за 6 680 лв.; точка 4 За закупуване на 3 броя компютърни системи и на „Букскенер“. Подкрепяме безусловно за точка 5 не говоря</w:t>
      </w:r>
      <w:r w:rsidR="00234FD3" w:rsidRPr="00773F2F">
        <w:rPr>
          <w:bCs/>
        </w:rPr>
        <w:t xml:space="preserve">, те я </w:t>
      </w:r>
      <w:r w:rsidR="00102B93" w:rsidRPr="00773F2F">
        <w:rPr>
          <w:bCs/>
        </w:rPr>
        <w:t>оттеглиха</w:t>
      </w:r>
      <w:r w:rsidR="00234FD3" w:rsidRPr="00773F2F">
        <w:rPr>
          <w:bCs/>
        </w:rPr>
        <w:t>, подкрепяме безусловно</w:t>
      </w:r>
      <w:r w:rsidR="00405991" w:rsidRPr="00773F2F">
        <w:rPr>
          <w:bCs/>
        </w:rPr>
        <w:t xml:space="preserve"> само корекциите на бюджета предложени в точки 6, 7 и допълнението към контролния лист, относно неусвоените средства по целевата капиталова субсидия, тъй като това са действително непредвидими и аварийни разходи.</w:t>
      </w:r>
    </w:p>
    <w:p w14:paraId="7606E65A" w14:textId="335E1604" w:rsidR="00405991" w:rsidRPr="00773F2F" w:rsidRDefault="00405991" w:rsidP="00234FD3">
      <w:pPr>
        <w:jc w:val="both"/>
        <w:rPr>
          <w:bCs/>
        </w:rPr>
      </w:pPr>
      <w:r w:rsidRPr="00773F2F">
        <w:rPr>
          <w:bCs/>
        </w:rPr>
        <w:t>По този повод правим следното предложение</w:t>
      </w:r>
      <w:r w:rsidR="00234FD3" w:rsidRPr="00773F2F">
        <w:rPr>
          <w:bCs/>
        </w:rPr>
        <w:t>…….</w:t>
      </w:r>
    </w:p>
    <w:p w14:paraId="23079D79" w14:textId="7B6BBC9F" w:rsidR="00234FD3" w:rsidRPr="00773F2F" w:rsidRDefault="00234FD3" w:rsidP="00234FD3">
      <w:pPr>
        <w:jc w:val="both"/>
        <w:rPr>
          <w:bCs/>
        </w:rPr>
      </w:pPr>
      <w:r w:rsidRPr="00773F2F">
        <w:rPr>
          <w:bCs/>
        </w:rPr>
        <w:tab/>
      </w:r>
      <w:r w:rsidRPr="00773F2F">
        <w:rPr>
          <w:b/>
        </w:rPr>
        <w:t>Акад. Христо Белоев</w:t>
      </w:r>
      <w:r w:rsidRPr="00773F2F">
        <w:t xml:space="preserve">: </w:t>
      </w:r>
      <w:r w:rsidRPr="00773F2F">
        <w:rPr>
          <w:bCs/>
        </w:rPr>
        <w:t>Моля за тишина.</w:t>
      </w:r>
    </w:p>
    <w:p w14:paraId="5103276C" w14:textId="77777777" w:rsidR="00234FD3" w:rsidRPr="00773F2F" w:rsidRDefault="00234FD3" w:rsidP="00234FD3">
      <w:pPr>
        <w:jc w:val="both"/>
        <w:rPr>
          <w:color w:val="000000"/>
          <w:shd w:val="clear" w:color="auto" w:fill="FFFFFF"/>
        </w:rPr>
      </w:pPr>
      <w:r w:rsidRPr="00773F2F">
        <w:rPr>
          <w:bCs/>
        </w:rPr>
        <w:tab/>
      </w:r>
      <w:r w:rsidRPr="00773F2F">
        <w:rPr>
          <w:b/>
        </w:rPr>
        <w:t>Г-н Мариян Димитров</w:t>
      </w:r>
      <w:r w:rsidRPr="00773F2F">
        <w:rPr>
          <w:bCs/>
        </w:rPr>
        <w:t>:…..</w:t>
      </w:r>
      <w:r w:rsidR="00EF1774" w:rsidRPr="00773F2F">
        <w:rPr>
          <w:color w:val="000000"/>
          <w:shd w:val="clear" w:color="auto" w:fill="FFFFFF"/>
        </w:rPr>
        <w:t>точките 1 2 3 4</w:t>
      </w:r>
      <w:r w:rsidRPr="00773F2F">
        <w:rPr>
          <w:color w:val="000000"/>
          <w:shd w:val="clear" w:color="auto" w:fill="FFFFFF"/>
        </w:rPr>
        <w:t xml:space="preserve"> от предложението</w:t>
      </w:r>
      <w:r w:rsidR="00EF1774" w:rsidRPr="00773F2F">
        <w:rPr>
          <w:color w:val="000000"/>
          <w:shd w:val="clear" w:color="auto" w:fill="FFFFFF"/>
        </w:rPr>
        <w:t xml:space="preserve"> да се гласува</w:t>
      </w:r>
      <w:r w:rsidRPr="00773F2F">
        <w:rPr>
          <w:color w:val="000000"/>
          <w:shd w:val="clear" w:color="auto" w:fill="FFFFFF"/>
        </w:rPr>
        <w:t>т</w:t>
      </w:r>
      <w:r w:rsidR="00EF1774" w:rsidRPr="00773F2F">
        <w:rPr>
          <w:color w:val="000000"/>
          <w:shd w:val="clear" w:color="auto" w:fill="FFFFFF"/>
        </w:rPr>
        <w:t xml:space="preserve"> разделно</w:t>
      </w:r>
      <w:r w:rsidRPr="00773F2F">
        <w:rPr>
          <w:color w:val="000000"/>
          <w:shd w:val="clear" w:color="auto" w:fill="FFFFFF"/>
        </w:rPr>
        <w:t xml:space="preserve"> от останалите точки.</w:t>
      </w:r>
    </w:p>
    <w:p w14:paraId="458E8314" w14:textId="77777777" w:rsidR="00234FD3" w:rsidRPr="00773F2F" w:rsidRDefault="00234FD3" w:rsidP="00234FD3">
      <w:pPr>
        <w:ind w:firstLine="708"/>
        <w:jc w:val="both"/>
        <w:rPr>
          <w:color w:val="000000"/>
          <w:shd w:val="clear" w:color="auto" w:fill="FFFFFF"/>
        </w:rPr>
      </w:pPr>
      <w:bookmarkStart w:id="16" w:name="_Hlk213165706"/>
      <w:r w:rsidRPr="00773F2F">
        <w:rPr>
          <w:b/>
        </w:rPr>
        <w:t>Акад. Христо Белоев</w:t>
      </w:r>
      <w:r w:rsidRPr="00773F2F">
        <w:t xml:space="preserve">: </w:t>
      </w:r>
      <w:bookmarkEnd w:id="16"/>
      <w:r w:rsidRPr="00773F2F">
        <w:rPr>
          <w:color w:val="000000"/>
          <w:shd w:val="clear" w:color="auto" w:fill="FFFFFF"/>
        </w:rPr>
        <w:t>Да благодаря, дайте ми предложението. Така няма други заявки за изказвания по направените предложения, въпроси, отговор. Г-жа Великова.</w:t>
      </w:r>
    </w:p>
    <w:p w14:paraId="35B94FC1" w14:textId="5FD90F10" w:rsidR="001A5611" w:rsidRPr="00773F2F" w:rsidRDefault="00234FD3" w:rsidP="00234FD3">
      <w:pPr>
        <w:ind w:firstLine="708"/>
        <w:jc w:val="both"/>
        <w:rPr>
          <w:color w:val="000000"/>
          <w:shd w:val="clear" w:color="auto" w:fill="FFFFFF"/>
        </w:rPr>
      </w:pPr>
      <w:r w:rsidRPr="00773F2F">
        <w:rPr>
          <w:b/>
          <w:bCs/>
          <w:color w:val="000000"/>
          <w:shd w:val="clear" w:color="auto" w:fill="FFFFFF"/>
        </w:rPr>
        <w:t>Г-жа Здравка Великова</w:t>
      </w:r>
      <w:r w:rsidRPr="00773F2F">
        <w:rPr>
          <w:color w:val="000000"/>
          <w:shd w:val="clear" w:color="auto" w:fill="FFFFFF"/>
        </w:rPr>
        <w:t xml:space="preserve">: </w:t>
      </w:r>
      <w:r w:rsidR="000D0D1E" w:rsidRPr="00773F2F">
        <w:rPr>
          <w:color w:val="000000"/>
          <w:shd w:val="clear" w:color="auto" w:fill="FFFFFF"/>
        </w:rPr>
        <w:t>Дами и господа общински съветници, г-н Герасимов за пътя Червена вода</w:t>
      </w:r>
      <w:r w:rsidR="00102B93" w:rsidRPr="00773F2F">
        <w:rPr>
          <w:color w:val="000000"/>
          <w:shd w:val="clear" w:color="auto" w:fill="FFFFFF"/>
        </w:rPr>
        <w:t>-Николово</w:t>
      </w:r>
      <w:r w:rsidR="000D0D1E" w:rsidRPr="00773F2F">
        <w:rPr>
          <w:color w:val="000000"/>
          <w:shd w:val="clear" w:color="auto" w:fill="FFFFFF"/>
        </w:rPr>
        <w:t xml:space="preserve"> в момента има изготвен и готов инвестиционен проект, който е в процедура</w:t>
      </w:r>
      <w:r w:rsidR="001A5611" w:rsidRPr="00773F2F">
        <w:rPr>
          <w:color w:val="000000"/>
          <w:shd w:val="clear" w:color="auto" w:fill="FFFFFF"/>
        </w:rPr>
        <w:t xml:space="preserve"> по</w:t>
      </w:r>
      <w:r w:rsidR="000D0D1E" w:rsidRPr="00773F2F">
        <w:rPr>
          <w:color w:val="000000"/>
          <w:shd w:val="clear" w:color="auto" w:fill="FFFFFF"/>
        </w:rPr>
        <w:t xml:space="preserve"> оценка за съответствие. Имаме намерение за изграждането му</w:t>
      </w:r>
      <w:r w:rsidR="001A5611" w:rsidRPr="00773F2F">
        <w:rPr>
          <w:color w:val="000000"/>
          <w:shd w:val="clear" w:color="auto" w:fill="FFFFFF"/>
        </w:rPr>
        <w:t xml:space="preserve"> и ще търсим средства външни за финансиране, към момента ние нямаме такъв капиталов</w:t>
      </w:r>
      <w:r w:rsidR="00EF1774" w:rsidRPr="00773F2F">
        <w:rPr>
          <w:color w:val="000000"/>
          <w:shd w:val="clear" w:color="auto" w:fill="FFFFFF"/>
        </w:rPr>
        <w:t xml:space="preserve"> </w:t>
      </w:r>
      <w:r w:rsidR="001A5611" w:rsidRPr="00773F2F">
        <w:rPr>
          <w:color w:val="000000"/>
          <w:shd w:val="clear" w:color="auto" w:fill="FFFFFF"/>
        </w:rPr>
        <w:t>кредит за да можем тази година нещо да започнем. Но имаме поне проектна готовност.</w:t>
      </w:r>
    </w:p>
    <w:p w14:paraId="2B727814" w14:textId="27503F26" w:rsidR="00F73C38" w:rsidRPr="00773F2F" w:rsidRDefault="001A5611" w:rsidP="00234FD3">
      <w:pPr>
        <w:ind w:firstLine="708"/>
        <w:jc w:val="both"/>
        <w:rPr>
          <w:bCs/>
        </w:rPr>
      </w:pPr>
      <w:r w:rsidRPr="00773F2F">
        <w:rPr>
          <w:b/>
        </w:rPr>
        <w:t>Акад. Христо Белоев</w:t>
      </w:r>
      <w:r w:rsidRPr="00773F2F">
        <w:t>: Благодаря, преминаваме към гласуване</w:t>
      </w:r>
      <w:r w:rsidR="003D0AB3" w:rsidRPr="00773F2F">
        <w:t>,</w:t>
      </w:r>
      <w:r w:rsidRPr="00773F2F">
        <w:t xml:space="preserve"> точка 5 от предложението е оттеглена. Мариян Димитров прави предложение по точките 1,2,3,4 да се гласува разделно. Първо това предложение гласуваме. </w:t>
      </w:r>
    </w:p>
    <w:p w14:paraId="7E009595" w14:textId="77777777" w:rsidR="00B420B1" w:rsidRPr="00773F2F" w:rsidRDefault="00B420B1" w:rsidP="00556158">
      <w:pPr>
        <w:pStyle w:val="ae"/>
        <w:tabs>
          <w:tab w:val="left" w:pos="0"/>
          <w:tab w:val="left" w:pos="284"/>
        </w:tabs>
        <w:autoSpaceDE w:val="0"/>
        <w:autoSpaceDN w:val="0"/>
        <w:adjustRightInd w:val="0"/>
        <w:spacing w:after="160" w:line="259" w:lineRule="auto"/>
        <w:contextualSpacing/>
        <w:jc w:val="both"/>
        <w:outlineLvl w:val="0"/>
        <w:rPr>
          <w:rFonts w:ascii="Times New Roman" w:eastAsiaTheme="minorHAnsi" w:hAnsi="Times New Roman" w:cs="Times New Roman"/>
          <w:b/>
          <w:sz w:val="24"/>
          <w:szCs w:val="24"/>
          <w:lang w:eastAsia="en-US"/>
        </w:rPr>
      </w:pPr>
    </w:p>
    <w:p w14:paraId="1FD71937" w14:textId="11BCFF66" w:rsidR="00670FEF" w:rsidRPr="00773F2F" w:rsidRDefault="00670FEF" w:rsidP="00556158">
      <w:pPr>
        <w:spacing w:line="276" w:lineRule="auto"/>
        <w:contextualSpacing/>
        <w:jc w:val="both"/>
        <w:rPr>
          <w:b/>
        </w:rPr>
      </w:pPr>
      <w:r w:rsidRPr="00773F2F">
        <w:rPr>
          <w:b/>
        </w:rPr>
        <w:t>КВОРУМ –4</w:t>
      </w:r>
      <w:r w:rsidR="000B152A" w:rsidRPr="00773F2F">
        <w:rPr>
          <w:b/>
        </w:rPr>
        <w:t>2</w:t>
      </w:r>
      <w:r w:rsidRPr="00773F2F">
        <w:rPr>
          <w:b/>
        </w:rPr>
        <w:t>.С</w:t>
      </w:r>
      <w:r w:rsidR="00EF1774" w:rsidRPr="00773F2F">
        <w:rPr>
          <w:b/>
        </w:rPr>
        <w:t>10</w:t>
      </w:r>
      <w:r w:rsidRPr="00773F2F">
        <w:rPr>
          <w:b/>
        </w:rPr>
        <w:t>„за“,</w:t>
      </w:r>
      <w:r w:rsidR="00EF1774" w:rsidRPr="00773F2F">
        <w:rPr>
          <w:b/>
        </w:rPr>
        <w:t>11</w:t>
      </w:r>
      <w:r w:rsidRPr="00773F2F">
        <w:rPr>
          <w:b/>
        </w:rPr>
        <w:t xml:space="preserve">„против“ и </w:t>
      </w:r>
      <w:r w:rsidR="00EF1774" w:rsidRPr="00773F2F">
        <w:rPr>
          <w:b/>
        </w:rPr>
        <w:t>21</w:t>
      </w:r>
      <w:r w:rsidRPr="00773F2F">
        <w:rPr>
          <w:b/>
        </w:rPr>
        <w:t>„въздържал се“</w:t>
      </w:r>
      <w:r w:rsidR="00B65D2D" w:rsidRPr="00773F2F">
        <w:rPr>
          <w:b/>
        </w:rPr>
        <w:t xml:space="preserve"> </w:t>
      </w:r>
      <w:r w:rsidR="00EF1774" w:rsidRPr="00773F2F">
        <w:rPr>
          <w:b/>
        </w:rPr>
        <w:t xml:space="preserve">не </w:t>
      </w:r>
      <w:r w:rsidRPr="00773F2F">
        <w:rPr>
          <w:b/>
        </w:rPr>
        <w:t>се приема  предложението.</w:t>
      </w:r>
    </w:p>
    <w:p w14:paraId="0F1E4755" w14:textId="77777777" w:rsidR="001A5611" w:rsidRPr="00773F2F" w:rsidRDefault="001A5611" w:rsidP="00556158">
      <w:pPr>
        <w:spacing w:line="276" w:lineRule="auto"/>
        <w:contextualSpacing/>
        <w:jc w:val="both"/>
        <w:rPr>
          <w:b/>
        </w:rPr>
      </w:pPr>
    </w:p>
    <w:p w14:paraId="6D6AD53E" w14:textId="64763F1E" w:rsidR="001A5611" w:rsidRPr="00773F2F" w:rsidRDefault="001A5611" w:rsidP="00556158">
      <w:pPr>
        <w:spacing w:line="276" w:lineRule="auto"/>
        <w:contextualSpacing/>
        <w:jc w:val="both"/>
        <w:rPr>
          <w:b/>
        </w:rPr>
      </w:pPr>
      <w:r w:rsidRPr="00773F2F">
        <w:rPr>
          <w:b/>
        </w:rPr>
        <w:tab/>
        <w:t>Акад. Христо Белоев</w:t>
      </w:r>
      <w:r w:rsidRPr="00773F2F">
        <w:t>: Гласуваме точката.</w:t>
      </w:r>
    </w:p>
    <w:p w14:paraId="49F34DD6" w14:textId="77777777" w:rsidR="00EF1774" w:rsidRPr="00773F2F" w:rsidRDefault="00EF1774" w:rsidP="00556158">
      <w:pPr>
        <w:pStyle w:val="ae"/>
        <w:tabs>
          <w:tab w:val="left" w:pos="0"/>
          <w:tab w:val="left" w:pos="284"/>
        </w:tabs>
        <w:autoSpaceDE w:val="0"/>
        <w:autoSpaceDN w:val="0"/>
        <w:adjustRightInd w:val="0"/>
        <w:spacing w:after="160" w:line="259" w:lineRule="auto"/>
        <w:contextualSpacing/>
        <w:jc w:val="both"/>
        <w:outlineLvl w:val="0"/>
        <w:rPr>
          <w:rFonts w:ascii="Times New Roman" w:eastAsiaTheme="minorHAnsi" w:hAnsi="Times New Roman" w:cs="Times New Roman"/>
          <w:b/>
          <w:sz w:val="24"/>
          <w:szCs w:val="24"/>
          <w:lang w:eastAsia="en-US"/>
        </w:rPr>
      </w:pPr>
    </w:p>
    <w:p w14:paraId="15FDEFC0" w14:textId="55EC444C" w:rsidR="00EF1774" w:rsidRPr="00773F2F" w:rsidRDefault="00EF1774" w:rsidP="00556158">
      <w:pPr>
        <w:spacing w:line="276" w:lineRule="auto"/>
        <w:contextualSpacing/>
        <w:jc w:val="both"/>
        <w:rPr>
          <w:b/>
        </w:rPr>
      </w:pPr>
      <w:r w:rsidRPr="00773F2F">
        <w:rPr>
          <w:b/>
        </w:rPr>
        <w:t>КВОРУМ – 41.С 33 „за“,</w:t>
      </w:r>
      <w:r w:rsidR="00B65D2D" w:rsidRPr="00773F2F">
        <w:rPr>
          <w:b/>
        </w:rPr>
        <w:t xml:space="preserve"> </w:t>
      </w:r>
      <w:r w:rsidRPr="00773F2F">
        <w:rPr>
          <w:b/>
        </w:rPr>
        <w:t>1 „против“ и</w:t>
      </w:r>
      <w:r w:rsidR="001A5611" w:rsidRPr="00773F2F">
        <w:rPr>
          <w:b/>
        </w:rPr>
        <w:t xml:space="preserve"> </w:t>
      </w:r>
      <w:r w:rsidR="00B65D2D" w:rsidRPr="00773F2F">
        <w:rPr>
          <w:b/>
        </w:rPr>
        <w:t>7 „въздържал се“  се прие</w:t>
      </w:r>
    </w:p>
    <w:p w14:paraId="4CBC7FA1" w14:textId="2CC02E2F" w:rsidR="00B65D2D" w:rsidRPr="00773F2F" w:rsidRDefault="00B65D2D" w:rsidP="00556158">
      <w:pPr>
        <w:spacing w:line="276" w:lineRule="auto"/>
        <w:contextualSpacing/>
        <w:jc w:val="both"/>
        <w:rPr>
          <w:b/>
        </w:rPr>
      </w:pPr>
    </w:p>
    <w:p w14:paraId="63B87BAB" w14:textId="02A52839" w:rsidR="00B65D2D" w:rsidRPr="00773F2F" w:rsidRDefault="00B65D2D" w:rsidP="00B65D2D">
      <w:pPr>
        <w:spacing w:line="276" w:lineRule="auto"/>
        <w:contextualSpacing/>
        <w:jc w:val="center"/>
        <w:rPr>
          <w:b/>
        </w:rPr>
      </w:pPr>
      <w:r w:rsidRPr="00773F2F">
        <w:rPr>
          <w:b/>
        </w:rPr>
        <w:t>РЕШЕНИЕ № 776</w:t>
      </w:r>
    </w:p>
    <w:p w14:paraId="7CF45956" w14:textId="77777777" w:rsidR="00B65D2D" w:rsidRPr="00773F2F" w:rsidRDefault="00B65D2D" w:rsidP="00B65D2D">
      <w:pPr>
        <w:ind w:firstLine="709"/>
        <w:jc w:val="both"/>
      </w:pPr>
      <w:r w:rsidRPr="00773F2F">
        <w:t xml:space="preserve">На </w:t>
      </w:r>
      <w:r w:rsidRPr="00773F2F">
        <w:rPr>
          <w:bCs/>
        </w:rPr>
        <w:t xml:space="preserve">основание чл.21, ал.2, във връзка с  чл. 21, ал. 1, т. 6 от ЗМСМА, </w:t>
      </w:r>
      <w:r w:rsidRPr="00773F2F">
        <w:t>чл.124 от Закона за публичните финанси</w:t>
      </w:r>
      <w:r w:rsidRPr="00773F2F">
        <w:rPr>
          <w:bCs/>
        </w:rPr>
        <w:t xml:space="preserve">, </w:t>
      </w:r>
      <w:r w:rsidRPr="00773F2F">
        <w:t xml:space="preserve"> Общински съвет – Русе реши:</w:t>
      </w:r>
    </w:p>
    <w:p w14:paraId="451439A5" w14:textId="77777777" w:rsidR="00B65D2D" w:rsidRPr="00773F2F" w:rsidRDefault="00B65D2D" w:rsidP="00B65D2D">
      <w:pPr>
        <w:ind w:firstLine="709"/>
        <w:jc w:val="both"/>
      </w:pPr>
    </w:p>
    <w:p w14:paraId="33F43D18" w14:textId="77777777" w:rsidR="00B65D2D" w:rsidRPr="00773F2F" w:rsidRDefault="00B65D2D" w:rsidP="00B65D2D">
      <w:pPr>
        <w:rPr>
          <w:b/>
        </w:rPr>
      </w:pPr>
      <w:r w:rsidRPr="00773F2F">
        <w:rPr>
          <w:b/>
        </w:rPr>
        <w:t>I. Приходи – местни дейности</w:t>
      </w:r>
    </w:p>
    <w:p w14:paraId="3BD88681" w14:textId="77777777" w:rsidR="00B65D2D" w:rsidRPr="00773F2F" w:rsidRDefault="00B65D2D" w:rsidP="00B65D2D">
      <w:pPr>
        <w:spacing w:line="259" w:lineRule="auto"/>
        <w:contextualSpacing/>
      </w:pPr>
      <w:r w:rsidRPr="00773F2F">
        <w:rPr>
          <w:b/>
        </w:rPr>
        <w:t>§</w:t>
      </w:r>
      <w:r w:rsidRPr="00773F2F">
        <w:rPr>
          <w:rFonts w:eastAsia="Calibri"/>
        </w:rPr>
        <w:t>83-22 „Погашения по дългосрочни заеми от банки в страната“</w:t>
      </w:r>
      <w:r w:rsidRPr="00773F2F">
        <w:t xml:space="preserve">                  - 1 053 381 лв. </w:t>
      </w:r>
    </w:p>
    <w:p w14:paraId="7CACD2F5" w14:textId="77777777" w:rsidR="00B65D2D" w:rsidRPr="00773F2F" w:rsidRDefault="00B65D2D" w:rsidP="00B65D2D">
      <w:pPr>
        <w:rPr>
          <w:b/>
          <w:u w:val="single"/>
        </w:rPr>
      </w:pPr>
      <w:r w:rsidRPr="00773F2F">
        <w:rPr>
          <w:b/>
          <w:u w:val="single"/>
        </w:rPr>
        <w:lastRenderedPageBreak/>
        <w:t>Всичко приходи местни дейности:                                                                - 1 053 381 лв.</w:t>
      </w:r>
    </w:p>
    <w:p w14:paraId="0D2607E1" w14:textId="77777777" w:rsidR="00B65D2D" w:rsidRPr="00773F2F" w:rsidRDefault="00B65D2D" w:rsidP="00B65D2D">
      <w:r w:rsidRPr="00773F2F">
        <w:rPr>
          <w:b/>
          <w:u w:val="single"/>
        </w:rPr>
        <w:t>Всичко приходи по бюджета:                                                                         - 1 053 381 лв.</w:t>
      </w:r>
    </w:p>
    <w:p w14:paraId="0708F46B" w14:textId="77777777" w:rsidR="00B65D2D" w:rsidRPr="00773F2F" w:rsidRDefault="00B65D2D" w:rsidP="00B65D2D">
      <w:pPr>
        <w:rPr>
          <w:b/>
          <w:bCs/>
        </w:rPr>
      </w:pPr>
      <w:r w:rsidRPr="00773F2F">
        <w:rPr>
          <w:b/>
          <w:bCs/>
        </w:rPr>
        <w:t>II.Разходи – държавни дейности</w:t>
      </w:r>
    </w:p>
    <w:p w14:paraId="7D9570C1" w14:textId="77777777" w:rsidR="00B65D2D" w:rsidRPr="00773F2F" w:rsidRDefault="00B65D2D" w:rsidP="00B65D2D">
      <w:r w:rsidRPr="00773F2F">
        <w:rPr>
          <w:bCs/>
        </w:rPr>
        <w:t xml:space="preserve">ФУНКЦИЯ </w:t>
      </w:r>
      <w:r w:rsidRPr="00773F2F">
        <w:t>„Образование“</w:t>
      </w:r>
    </w:p>
    <w:p w14:paraId="69138BAE" w14:textId="77777777" w:rsidR="00B65D2D" w:rsidRPr="00773F2F" w:rsidRDefault="00B65D2D" w:rsidP="00B65D2D">
      <w:r w:rsidRPr="00773F2F">
        <w:t>Дейност 311 „Детски градини“</w:t>
      </w:r>
    </w:p>
    <w:p w14:paraId="2DE27DE2" w14:textId="77777777" w:rsidR="00B65D2D" w:rsidRPr="00773F2F" w:rsidRDefault="00B65D2D" w:rsidP="00B65D2D">
      <w:pPr>
        <w:rPr>
          <w:bCs/>
        </w:rPr>
      </w:pPr>
      <w:r w:rsidRPr="00773F2F">
        <w:rPr>
          <w:bCs/>
        </w:rPr>
        <w:t>§10-15 „Материали“                                                                                                   - 5 196 лв.</w:t>
      </w:r>
    </w:p>
    <w:p w14:paraId="6504219D" w14:textId="77777777" w:rsidR="00B65D2D" w:rsidRPr="00773F2F" w:rsidRDefault="00B65D2D" w:rsidP="00B65D2D">
      <w:pPr>
        <w:rPr>
          <w:bCs/>
        </w:rPr>
      </w:pPr>
      <w:r w:rsidRPr="00773F2F">
        <w:t xml:space="preserve">Детска градина „Русалка“ – гр. Русе </w:t>
      </w:r>
      <w:r w:rsidRPr="00773F2F">
        <w:rPr>
          <w:bCs/>
        </w:rPr>
        <w:t>/-/5 196 лв.</w:t>
      </w:r>
    </w:p>
    <w:p w14:paraId="6A8A6E0E" w14:textId="77777777" w:rsidR="00B65D2D" w:rsidRPr="00773F2F" w:rsidRDefault="00B65D2D" w:rsidP="00B65D2D">
      <w:r w:rsidRPr="00773F2F">
        <w:t>§10-20 „Разходи за външни услуги“                                                                      - 10 000 лв.</w:t>
      </w:r>
    </w:p>
    <w:p w14:paraId="5BAD101C" w14:textId="77777777" w:rsidR="00B65D2D" w:rsidRPr="00773F2F" w:rsidRDefault="00B65D2D" w:rsidP="00B65D2D">
      <w:pPr>
        <w:rPr>
          <w:bCs/>
        </w:rPr>
      </w:pPr>
      <w:r w:rsidRPr="00773F2F">
        <w:t xml:space="preserve">Детска градина „Русалка“ – гр. Русе </w:t>
      </w:r>
      <w:r w:rsidRPr="00773F2F">
        <w:rPr>
          <w:bCs/>
        </w:rPr>
        <w:t>/-/10 000 лв.</w:t>
      </w:r>
    </w:p>
    <w:p w14:paraId="194FFA22" w14:textId="77777777" w:rsidR="00B65D2D" w:rsidRPr="00773F2F" w:rsidRDefault="00B65D2D" w:rsidP="00B65D2D">
      <w:r w:rsidRPr="00773F2F">
        <w:t>§10-30 „Текущ ремонт“                                                                                             - 6 680 лв.</w:t>
      </w:r>
    </w:p>
    <w:p w14:paraId="2C3BBCC6" w14:textId="77777777" w:rsidR="00B65D2D" w:rsidRPr="00773F2F" w:rsidRDefault="00B65D2D" w:rsidP="00B65D2D">
      <w:r w:rsidRPr="00773F2F">
        <w:t>Детска градина „Пинокио“- гр. Русе /-/ 6 680 лв.</w:t>
      </w:r>
    </w:p>
    <w:p w14:paraId="0AC5CA48" w14:textId="77777777" w:rsidR="00B65D2D" w:rsidRPr="00773F2F" w:rsidRDefault="00B65D2D" w:rsidP="00B65D2D">
      <w:r w:rsidRPr="00773F2F">
        <w:t>§52-03 „Придобиване на друго оборудване, машини и съоръжения“               + 21 876 лв.</w:t>
      </w:r>
    </w:p>
    <w:p w14:paraId="60EDD12B" w14:textId="77777777" w:rsidR="00B65D2D" w:rsidRPr="00773F2F" w:rsidRDefault="00B65D2D" w:rsidP="00B65D2D">
      <w:r w:rsidRPr="00773F2F">
        <w:t xml:space="preserve">Обект: „Изграждане на хладилна камера, с обем 10 куб. м., </w:t>
      </w:r>
    </w:p>
    <w:p w14:paraId="1E7E547C" w14:textId="77777777" w:rsidR="00B65D2D" w:rsidRPr="00773F2F" w:rsidRDefault="00B65D2D" w:rsidP="00B65D2D">
      <w:r w:rsidRPr="00773F2F">
        <w:t>за ДГ „Русалка“ /+/15 196 лв.</w:t>
      </w:r>
    </w:p>
    <w:p w14:paraId="6F7BE82B" w14:textId="77777777" w:rsidR="00B65D2D" w:rsidRPr="00773F2F" w:rsidRDefault="00B65D2D" w:rsidP="00B65D2D">
      <w:r w:rsidRPr="00773F2F">
        <w:t xml:space="preserve">Обект: „Изграждане на система за контрол на достъпа в ДГ „Пинокио“-Русе, </w:t>
      </w:r>
    </w:p>
    <w:p w14:paraId="7F86B2A0" w14:textId="77777777" w:rsidR="00B65D2D" w:rsidRPr="00773F2F" w:rsidRDefault="00B65D2D" w:rsidP="00B65D2D">
      <w:r w:rsidRPr="00773F2F">
        <w:t>сграда на ул. Вискяр планина №2“ /+/3 399 лв.</w:t>
      </w:r>
    </w:p>
    <w:p w14:paraId="6D7FB1D0" w14:textId="77777777" w:rsidR="00B65D2D" w:rsidRPr="00773F2F" w:rsidRDefault="00B65D2D" w:rsidP="00B65D2D">
      <w:r w:rsidRPr="00773F2F">
        <w:t xml:space="preserve">Обект: „Изграждане на система за контрол на достъпа в ДГ „Пинокио“-Русе, </w:t>
      </w:r>
    </w:p>
    <w:p w14:paraId="56D564FC" w14:textId="77777777" w:rsidR="00B65D2D" w:rsidRPr="00773F2F" w:rsidRDefault="00B65D2D" w:rsidP="00B65D2D">
      <w:r w:rsidRPr="00773F2F">
        <w:t>сграда на ул. Димчо Дебелянов №78“ /+/3 281 лв.</w:t>
      </w:r>
    </w:p>
    <w:p w14:paraId="538FEB17" w14:textId="77777777" w:rsidR="00B65D2D" w:rsidRPr="00773F2F" w:rsidRDefault="00B65D2D" w:rsidP="00B65D2D">
      <w:pPr>
        <w:rPr>
          <w:b/>
          <w:u w:val="single"/>
        </w:rPr>
      </w:pPr>
      <w:r w:rsidRPr="00773F2F">
        <w:rPr>
          <w:b/>
          <w:u w:val="single"/>
        </w:rPr>
        <w:t>Всичко за дейност:                                                                                                            0 лв.</w:t>
      </w:r>
      <w:r w:rsidRPr="00773F2F">
        <w:rPr>
          <w:bCs/>
        </w:rPr>
        <w:t xml:space="preserve">                                                     </w:t>
      </w:r>
    </w:p>
    <w:p w14:paraId="533ABF80" w14:textId="77777777" w:rsidR="00B65D2D" w:rsidRPr="00773F2F" w:rsidRDefault="00B65D2D" w:rsidP="00B65D2D">
      <w:pPr>
        <w:rPr>
          <w:b/>
          <w:u w:val="single"/>
        </w:rPr>
      </w:pPr>
      <w:r w:rsidRPr="00773F2F">
        <w:rPr>
          <w:b/>
          <w:u w:val="single"/>
        </w:rPr>
        <w:t>Всичко за функция:                                                                                                          0 лв.</w:t>
      </w:r>
    </w:p>
    <w:p w14:paraId="0FD16BCB" w14:textId="77777777" w:rsidR="00B65D2D" w:rsidRPr="00773F2F" w:rsidRDefault="00B65D2D" w:rsidP="00B65D2D">
      <w:r w:rsidRPr="00773F2F">
        <w:t>ФУНКЦИЯ „Социално осигуряване, подпомагане и грижи“</w:t>
      </w:r>
    </w:p>
    <w:p w14:paraId="7020F980" w14:textId="77777777" w:rsidR="00B65D2D" w:rsidRPr="00773F2F" w:rsidRDefault="00B65D2D" w:rsidP="00B65D2D">
      <w:r w:rsidRPr="00773F2F">
        <w:t>Дейност 541 „Домове за пълнолетни лица с увреждания“</w:t>
      </w:r>
    </w:p>
    <w:p w14:paraId="3C108A87" w14:textId="77777777" w:rsidR="00B65D2D" w:rsidRPr="00773F2F" w:rsidRDefault="00B65D2D" w:rsidP="00B65D2D">
      <w:r w:rsidRPr="00773F2F">
        <w:t>§10-30 „Текущ ремонт“                                                                                           - 55 000 лв.</w:t>
      </w:r>
    </w:p>
    <w:p w14:paraId="619F2D97" w14:textId="77777777" w:rsidR="00B65D2D" w:rsidRPr="00773F2F" w:rsidRDefault="00B65D2D" w:rsidP="00B65D2D">
      <w:r w:rsidRPr="00773F2F">
        <w:t>§52-03 „Придобиване на друго оборудване, машини и съоръжения“                +55 000 лв.</w:t>
      </w:r>
    </w:p>
    <w:p w14:paraId="32A4DDD0" w14:textId="77777777" w:rsidR="00B65D2D" w:rsidRPr="00773F2F" w:rsidRDefault="00B65D2D" w:rsidP="00B65D2D">
      <w:r w:rsidRPr="00773F2F">
        <w:t xml:space="preserve">Обект: „Газов котел с горелка за ДПЛФУ „Милосърдие“ +55 000 лв. </w:t>
      </w:r>
    </w:p>
    <w:p w14:paraId="79DE33E0" w14:textId="77777777" w:rsidR="00B65D2D" w:rsidRPr="00773F2F" w:rsidRDefault="00B65D2D" w:rsidP="00B65D2D">
      <w:pPr>
        <w:rPr>
          <w:bCs/>
        </w:rPr>
      </w:pPr>
      <w:r w:rsidRPr="00773F2F">
        <w:rPr>
          <w:b/>
          <w:u w:val="single"/>
        </w:rPr>
        <w:t>Всичко за дейност:                                                                                                            0 лв.</w:t>
      </w:r>
      <w:r w:rsidRPr="00773F2F">
        <w:rPr>
          <w:bCs/>
        </w:rPr>
        <w:t xml:space="preserve"> </w:t>
      </w:r>
    </w:p>
    <w:p w14:paraId="5C7904DF" w14:textId="77777777" w:rsidR="00B65D2D" w:rsidRPr="00773F2F" w:rsidRDefault="00B65D2D" w:rsidP="00B65D2D">
      <w:pPr>
        <w:rPr>
          <w:bCs/>
        </w:rPr>
      </w:pPr>
      <w:r w:rsidRPr="00773F2F">
        <w:t xml:space="preserve">Дейност 546 </w:t>
      </w:r>
      <w:r w:rsidRPr="00773F2F">
        <w:rPr>
          <w:bCs/>
        </w:rPr>
        <w:t>„Домове за деца“</w:t>
      </w:r>
    </w:p>
    <w:p w14:paraId="29BCB974" w14:textId="77777777" w:rsidR="00B65D2D" w:rsidRPr="00773F2F" w:rsidRDefault="00B65D2D" w:rsidP="00B65D2D">
      <w:r w:rsidRPr="00773F2F">
        <w:t>§10-30 „Текущ ремонт“                                                                                         - 133 431 лв.</w:t>
      </w:r>
    </w:p>
    <w:p w14:paraId="482353D5" w14:textId="77777777" w:rsidR="00B65D2D" w:rsidRPr="00773F2F" w:rsidRDefault="00B65D2D" w:rsidP="00B65D2D">
      <w:r w:rsidRPr="00773F2F">
        <w:t>§52-03 Придобиване на друго оборудване, машини и съоръжения“                +133 431 лв.</w:t>
      </w:r>
    </w:p>
    <w:p w14:paraId="0E53F12B" w14:textId="77777777" w:rsidR="00B65D2D" w:rsidRPr="00773F2F" w:rsidRDefault="00B65D2D" w:rsidP="00B65D2D">
      <w:r w:rsidRPr="00773F2F">
        <w:t xml:space="preserve">Обект: „Външен болничен асансьор 160/240 за </w:t>
      </w:r>
    </w:p>
    <w:p w14:paraId="4557A97B" w14:textId="77777777" w:rsidR="00B65D2D" w:rsidRPr="00773F2F" w:rsidRDefault="00B65D2D" w:rsidP="00B65D2D">
      <w:r w:rsidRPr="00773F2F">
        <w:t xml:space="preserve">Дом за медико – социални грижи за деца“ +133 431 лв. </w:t>
      </w:r>
    </w:p>
    <w:p w14:paraId="4F0DA9A0" w14:textId="77777777" w:rsidR="00B65D2D" w:rsidRPr="00773F2F" w:rsidRDefault="00B65D2D" w:rsidP="00B65D2D">
      <w:pPr>
        <w:rPr>
          <w:bCs/>
        </w:rPr>
      </w:pPr>
      <w:r w:rsidRPr="00773F2F">
        <w:rPr>
          <w:b/>
          <w:u w:val="single"/>
        </w:rPr>
        <w:t>Всичко за дейност:                                                                                                            0 лв.</w:t>
      </w:r>
      <w:r w:rsidRPr="00773F2F">
        <w:rPr>
          <w:bCs/>
        </w:rPr>
        <w:t xml:space="preserve"> </w:t>
      </w:r>
    </w:p>
    <w:p w14:paraId="5A314613" w14:textId="77777777" w:rsidR="00B65D2D" w:rsidRPr="00773F2F" w:rsidRDefault="00B65D2D" w:rsidP="00B65D2D">
      <w:pPr>
        <w:rPr>
          <w:b/>
          <w:u w:val="single"/>
        </w:rPr>
      </w:pPr>
      <w:r w:rsidRPr="00773F2F">
        <w:rPr>
          <w:b/>
          <w:u w:val="single"/>
        </w:rPr>
        <w:t>Всичко за функция:                                                                                                          0 лв.</w:t>
      </w:r>
    </w:p>
    <w:p w14:paraId="2F5A36C6" w14:textId="77777777" w:rsidR="00B65D2D" w:rsidRPr="00773F2F" w:rsidRDefault="00B65D2D" w:rsidP="00B65D2D">
      <w:pPr>
        <w:rPr>
          <w:b/>
          <w:u w:val="single"/>
        </w:rPr>
      </w:pPr>
      <w:r w:rsidRPr="00773F2F">
        <w:rPr>
          <w:b/>
          <w:u w:val="single"/>
        </w:rPr>
        <w:t>Всичко разходи държавна дейност:                                                                              0 лв.</w:t>
      </w:r>
    </w:p>
    <w:p w14:paraId="32F404AD" w14:textId="77777777" w:rsidR="00B65D2D" w:rsidRPr="00773F2F" w:rsidRDefault="00B65D2D" w:rsidP="00B65D2D">
      <w:pPr>
        <w:rPr>
          <w:b/>
        </w:rPr>
      </w:pPr>
      <w:r w:rsidRPr="00773F2F">
        <w:rPr>
          <w:b/>
        </w:rPr>
        <w:t>III. Разходи – местни дейности</w:t>
      </w:r>
    </w:p>
    <w:p w14:paraId="566423E8" w14:textId="77777777" w:rsidR="00B65D2D" w:rsidRPr="00773F2F" w:rsidRDefault="00B65D2D" w:rsidP="00B65D2D">
      <w:pPr>
        <w:rPr>
          <w:bCs/>
        </w:rPr>
      </w:pPr>
      <w:r w:rsidRPr="00773F2F">
        <w:rPr>
          <w:bCs/>
        </w:rPr>
        <w:t>ФУНКЦИЯ „Култура, спорт, почивни дейности и религиозно дело“</w:t>
      </w:r>
    </w:p>
    <w:p w14:paraId="5AC26AEC" w14:textId="77777777" w:rsidR="00B65D2D" w:rsidRPr="00773F2F" w:rsidRDefault="00B65D2D" w:rsidP="00B65D2D">
      <w:r w:rsidRPr="00773F2F">
        <w:rPr>
          <w:bCs/>
        </w:rPr>
        <w:t xml:space="preserve">Дейност 737 </w:t>
      </w:r>
      <w:r w:rsidRPr="00773F2F">
        <w:t>Оркестри и ансамбли“</w:t>
      </w:r>
    </w:p>
    <w:p w14:paraId="6F8CD24C" w14:textId="77777777" w:rsidR="00B65D2D" w:rsidRPr="00773F2F" w:rsidRDefault="00B65D2D" w:rsidP="00B65D2D">
      <w:r w:rsidRPr="00773F2F">
        <w:t>ОП „Русе арт“</w:t>
      </w:r>
    </w:p>
    <w:p w14:paraId="086CA366" w14:textId="77777777" w:rsidR="00B65D2D" w:rsidRPr="00773F2F" w:rsidRDefault="00B65D2D" w:rsidP="00B65D2D">
      <w:r w:rsidRPr="00773F2F">
        <w:t>§10-13 „Постелен инвентар и облекло“                                                                  -5 040 лв.</w:t>
      </w:r>
    </w:p>
    <w:p w14:paraId="4AC54836" w14:textId="77777777" w:rsidR="00B65D2D" w:rsidRPr="00773F2F" w:rsidRDefault="00B65D2D" w:rsidP="00B65D2D">
      <w:r w:rsidRPr="00773F2F">
        <w:t xml:space="preserve">§10-20 „Разходи за външни услуги“                                                                        -1 760 лв.                                                    </w:t>
      </w:r>
    </w:p>
    <w:p w14:paraId="0D701663" w14:textId="77777777" w:rsidR="00B65D2D" w:rsidRPr="00773F2F" w:rsidRDefault="00B65D2D" w:rsidP="00B65D2D">
      <w:r w:rsidRPr="00773F2F">
        <w:t>§52-03 Придобиване на друго оборудване, машини и съоръжения“                   +6 800 лв.</w:t>
      </w:r>
    </w:p>
    <w:p w14:paraId="2017947B" w14:textId="77777777" w:rsidR="00B65D2D" w:rsidRPr="00773F2F" w:rsidRDefault="00B65D2D" w:rsidP="00B65D2D">
      <w:r w:rsidRPr="00773F2F">
        <w:t xml:space="preserve">Обект: „Пиано, електрическо, сценично за духов оркестър </w:t>
      </w:r>
    </w:p>
    <w:p w14:paraId="43A7F538" w14:textId="77777777" w:rsidR="00B65D2D" w:rsidRPr="00773F2F" w:rsidRDefault="00B65D2D" w:rsidP="00B65D2D">
      <w:pPr>
        <w:rPr>
          <w:bCs/>
        </w:rPr>
      </w:pPr>
      <w:r w:rsidRPr="00773F2F">
        <w:t>Биг бенд - Русе“ +6 800 лв.</w:t>
      </w:r>
    </w:p>
    <w:p w14:paraId="1D774A93" w14:textId="77777777" w:rsidR="00B65D2D" w:rsidRPr="00773F2F" w:rsidRDefault="00B65D2D" w:rsidP="00B65D2D">
      <w:pPr>
        <w:rPr>
          <w:b/>
          <w:u w:val="single"/>
        </w:rPr>
      </w:pPr>
      <w:r w:rsidRPr="00773F2F">
        <w:rPr>
          <w:b/>
          <w:u w:val="single"/>
        </w:rPr>
        <w:t xml:space="preserve">Всичко за дейност:                                                                                                            0 лв.   </w:t>
      </w:r>
    </w:p>
    <w:p w14:paraId="0474AC18" w14:textId="77777777" w:rsidR="00B65D2D" w:rsidRPr="00773F2F" w:rsidRDefault="00B65D2D" w:rsidP="00B65D2D">
      <w:pPr>
        <w:rPr>
          <w:b/>
          <w:u w:val="single"/>
        </w:rPr>
      </w:pPr>
      <w:r w:rsidRPr="00773F2F">
        <w:rPr>
          <w:b/>
          <w:u w:val="single"/>
        </w:rPr>
        <w:t>Всичко за функция:                                                                                                          0 лв.</w:t>
      </w:r>
    </w:p>
    <w:p w14:paraId="0AFABB29" w14:textId="77777777" w:rsidR="00B65D2D" w:rsidRPr="00773F2F" w:rsidRDefault="00B65D2D" w:rsidP="00B65D2D">
      <w:pPr>
        <w:rPr>
          <w:b/>
          <w:u w:val="single"/>
        </w:rPr>
      </w:pPr>
      <w:r w:rsidRPr="00773F2F">
        <w:rPr>
          <w:b/>
          <w:u w:val="single"/>
        </w:rPr>
        <w:t>Всичко разходи местни дейности:                                                                                 0 лв.</w:t>
      </w:r>
    </w:p>
    <w:p w14:paraId="4FEACE57" w14:textId="77777777" w:rsidR="00B65D2D" w:rsidRPr="00773F2F" w:rsidRDefault="00B65D2D" w:rsidP="00B65D2D">
      <w:pPr>
        <w:rPr>
          <w:b/>
        </w:rPr>
      </w:pPr>
      <w:r w:rsidRPr="00773F2F">
        <w:rPr>
          <w:b/>
        </w:rPr>
        <w:t>IV. Разходи ДД  дофинансирани с общински приходи</w:t>
      </w:r>
    </w:p>
    <w:p w14:paraId="7DFAAD27" w14:textId="77777777" w:rsidR="00B65D2D" w:rsidRPr="00773F2F" w:rsidRDefault="00B65D2D" w:rsidP="00B65D2D">
      <w:pPr>
        <w:rPr>
          <w:bCs/>
        </w:rPr>
      </w:pPr>
      <w:r w:rsidRPr="00773F2F">
        <w:rPr>
          <w:bCs/>
        </w:rPr>
        <w:t>ФУНКЦИЯ „Култура, спорт, почивни дейности и религиозно дело“</w:t>
      </w:r>
    </w:p>
    <w:p w14:paraId="14D1B14C" w14:textId="77777777" w:rsidR="00B65D2D" w:rsidRPr="00773F2F" w:rsidRDefault="00B65D2D" w:rsidP="00B65D2D">
      <w:r w:rsidRPr="00773F2F">
        <w:t xml:space="preserve">Дейност 739 „Музеи, художествени галерии, паметници на културата и етнографски </w:t>
      </w:r>
    </w:p>
    <w:p w14:paraId="4B8B7B76" w14:textId="77777777" w:rsidR="00B65D2D" w:rsidRPr="00773F2F" w:rsidRDefault="00B65D2D" w:rsidP="00B65D2D">
      <w:r w:rsidRPr="00773F2F">
        <w:t>комплекси с местен характер“</w:t>
      </w:r>
    </w:p>
    <w:p w14:paraId="410C4951" w14:textId="77777777" w:rsidR="00B65D2D" w:rsidRPr="00773F2F" w:rsidRDefault="00B65D2D" w:rsidP="00B65D2D">
      <w:pPr>
        <w:rPr>
          <w:bCs/>
        </w:rPr>
      </w:pPr>
      <w:r w:rsidRPr="00773F2F">
        <w:rPr>
          <w:bCs/>
        </w:rPr>
        <w:lastRenderedPageBreak/>
        <w:t>§10-15 „Материали“                                                                                                   -3 900 лв.</w:t>
      </w:r>
    </w:p>
    <w:p w14:paraId="0F656E0A" w14:textId="77777777" w:rsidR="00B65D2D" w:rsidRPr="00773F2F" w:rsidRDefault="00B65D2D" w:rsidP="00B65D2D">
      <w:r w:rsidRPr="00773F2F">
        <w:rPr>
          <w:bCs/>
        </w:rPr>
        <w:t>ОбКИ „Художествена галерия – Русе“ /-/3 900 лв.</w:t>
      </w:r>
    </w:p>
    <w:p w14:paraId="413B1F4B" w14:textId="77777777" w:rsidR="00B65D2D" w:rsidRPr="00773F2F" w:rsidRDefault="00B65D2D" w:rsidP="00B65D2D">
      <w:pPr>
        <w:rPr>
          <w:bCs/>
        </w:rPr>
      </w:pPr>
      <w:r w:rsidRPr="00773F2F">
        <w:rPr>
          <w:bCs/>
        </w:rPr>
        <w:t>§10-16 „Вода, горива и енергия“                                                                              - 4 968 лв.</w:t>
      </w:r>
    </w:p>
    <w:p w14:paraId="142C59CA" w14:textId="77777777" w:rsidR="00B65D2D" w:rsidRPr="00773F2F" w:rsidRDefault="00B65D2D" w:rsidP="00B65D2D">
      <w:r w:rsidRPr="00773F2F">
        <w:t>„Регионален исторически музей – Русе“ /-/4 968 лв.</w:t>
      </w:r>
    </w:p>
    <w:p w14:paraId="047D502F" w14:textId="77777777" w:rsidR="00B65D2D" w:rsidRPr="00773F2F" w:rsidRDefault="00B65D2D" w:rsidP="00B65D2D">
      <w:r w:rsidRPr="00773F2F">
        <w:t>§52-01 „Придобиване на компютри и хардуер“                                                     + 4 968 лв.</w:t>
      </w:r>
    </w:p>
    <w:p w14:paraId="5679DE95" w14:textId="77777777" w:rsidR="00B65D2D" w:rsidRPr="00773F2F" w:rsidRDefault="00B65D2D" w:rsidP="00B65D2D">
      <w:r w:rsidRPr="00773F2F">
        <w:t>Обект: „Компютърна система за РИМ-Русе“+1 062 лв.</w:t>
      </w:r>
    </w:p>
    <w:p w14:paraId="1C5CED39" w14:textId="77777777" w:rsidR="00B65D2D" w:rsidRPr="00773F2F" w:rsidRDefault="00B65D2D" w:rsidP="00B65D2D">
      <w:r w:rsidRPr="00773F2F">
        <w:t>Обект: „Компютърна система за РИМ-Русе с контролер, 16 GB памет“ +1 266 лв.</w:t>
      </w:r>
    </w:p>
    <w:p w14:paraId="3405572F" w14:textId="77777777" w:rsidR="00B65D2D" w:rsidRPr="00773F2F" w:rsidRDefault="00B65D2D" w:rsidP="00B65D2D">
      <w:r w:rsidRPr="00773F2F">
        <w:t>Обект: „Компютърна система за РИМ-Русе, 32 GB памет, монитор“ +2 640 лв.</w:t>
      </w:r>
    </w:p>
    <w:p w14:paraId="4BEE77BF" w14:textId="77777777" w:rsidR="00B65D2D" w:rsidRPr="00773F2F" w:rsidRDefault="00B65D2D" w:rsidP="00B65D2D">
      <w:r w:rsidRPr="00773F2F">
        <w:t>§52-03 „Придобиване на друго оборудване, машини и съоръжения“                  +3 900 лв.</w:t>
      </w:r>
    </w:p>
    <w:p w14:paraId="1674B3C7" w14:textId="77777777" w:rsidR="00B65D2D" w:rsidRPr="00773F2F" w:rsidRDefault="00B65D2D" w:rsidP="00B65D2D">
      <w:pPr>
        <w:rPr>
          <w:bCs/>
        </w:rPr>
      </w:pPr>
      <w:r w:rsidRPr="00773F2F">
        <w:rPr>
          <w:bCs/>
        </w:rPr>
        <w:t xml:space="preserve">Обект: „Цветно лазерно мултифункционално устройство А4 </w:t>
      </w:r>
    </w:p>
    <w:p w14:paraId="1621A785" w14:textId="77777777" w:rsidR="00B65D2D" w:rsidRPr="00773F2F" w:rsidRDefault="00B65D2D" w:rsidP="00B65D2D">
      <w:pPr>
        <w:rPr>
          <w:bCs/>
        </w:rPr>
      </w:pPr>
      <w:r w:rsidRPr="00773F2F">
        <w:rPr>
          <w:bCs/>
        </w:rPr>
        <w:t>за ОбКИ „Художествена галерия – Русе“ +3 900 лв.</w:t>
      </w:r>
    </w:p>
    <w:p w14:paraId="24246512" w14:textId="77777777" w:rsidR="00B65D2D" w:rsidRPr="00773F2F" w:rsidRDefault="00B65D2D" w:rsidP="00B65D2D">
      <w:pPr>
        <w:rPr>
          <w:bCs/>
        </w:rPr>
      </w:pPr>
      <w:r w:rsidRPr="00773F2F">
        <w:rPr>
          <w:b/>
          <w:u w:val="single"/>
        </w:rPr>
        <w:t>Всичко за дейност:                                                                                                            0 лв.</w:t>
      </w:r>
      <w:r w:rsidRPr="00773F2F">
        <w:rPr>
          <w:bCs/>
        </w:rPr>
        <w:t xml:space="preserve">     </w:t>
      </w:r>
    </w:p>
    <w:p w14:paraId="23462F85" w14:textId="77777777" w:rsidR="00B65D2D" w:rsidRPr="00773F2F" w:rsidRDefault="00B65D2D" w:rsidP="00B65D2D">
      <w:pPr>
        <w:rPr>
          <w:b/>
          <w:u w:val="single"/>
        </w:rPr>
      </w:pPr>
      <w:r w:rsidRPr="00773F2F">
        <w:rPr>
          <w:b/>
          <w:u w:val="single"/>
        </w:rPr>
        <w:t>Всичко за функция:                                                                                                          0 лв.</w:t>
      </w:r>
    </w:p>
    <w:p w14:paraId="5699BBD6" w14:textId="77777777" w:rsidR="00B65D2D" w:rsidRPr="00773F2F" w:rsidRDefault="00B65D2D" w:rsidP="00B65D2D">
      <w:pPr>
        <w:rPr>
          <w:bCs/>
        </w:rPr>
      </w:pPr>
      <w:r w:rsidRPr="00773F2F">
        <w:rPr>
          <w:bCs/>
        </w:rPr>
        <w:t xml:space="preserve">Дейност 751 „Библиотеки с национален и регионален характер“. </w:t>
      </w:r>
    </w:p>
    <w:p w14:paraId="62C7D542" w14:textId="77777777" w:rsidR="00B65D2D" w:rsidRPr="00773F2F" w:rsidRDefault="00B65D2D" w:rsidP="00B65D2D">
      <w:pPr>
        <w:rPr>
          <w:bCs/>
        </w:rPr>
      </w:pPr>
      <w:r w:rsidRPr="00773F2F">
        <w:rPr>
          <w:bCs/>
        </w:rPr>
        <w:t>§10-16 „</w:t>
      </w:r>
      <w:r w:rsidRPr="00773F2F">
        <w:t xml:space="preserve">Вода, горива и енергия“                                                                             </w:t>
      </w:r>
      <w:r w:rsidRPr="00773F2F">
        <w:rPr>
          <w:bCs/>
        </w:rPr>
        <w:t>-20 322 лв.</w:t>
      </w:r>
    </w:p>
    <w:p w14:paraId="274D40FC" w14:textId="77777777" w:rsidR="00B65D2D" w:rsidRPr="00773F2F" w:rsidRDefault="00B65D2D" w:rsidP="00B65D2D">
      <w:r w:rsidRPr="00773F2F">
        <w:rPr>
          <w:bCs/>
        </w:rPr>
        <w:t>РБ „Любен Каравелов“ – Русе /-/20 322 лв.</w:t>
      </w:r>
    </w:p>
    <w:p w14:paraId="59C2CEA0" w14:textId="77777777" w:rsidR="00B65D2D" w:rsidRPr="00773F2F" w:rsidRDefault="00B65D2D" w:rsidP="00B65D2D">
      <w:r w:rsidRPr="00773F2F">
        <w:rPr>
          <w:bCs/>
        </w:rPr>
        <w:t xml:space="preserve">§52-03 </w:t>
      </w:r>
      <w:r w:rsidRPr="00773F2F">
        <w:t>„Придобиване на друго оборудване, машини и съоръжения“               + 20 322 лв.</w:t>
      </w:r>
    </w:p>
    <w:p w14:paraId="217DAA1E" w14:textId="77777777" w:rsidR="00B65D2D" w:rsidRPr="00773F2F" w:rsidRDefault="00B65D2D" w:rsidP="00B65D2D">
      <w:pPr>
        <w:rPr>
          <w:bCs/>
        </w:rPr>
      </w:pPr>
      <w:r w:rsidRPr="00773F2F">
        <w:rPr>
          <w:bCs/>
        </w:rPr>
        <w:t xml:space="preserve">Обект: „Букскенер“ за РБ Любен Каравелов“+ 20 322 лв. </w:t>
      </w:r>
    </w:p>
    <w:p w14:paraId="6CF3FA24" w14:textId="77777777" w:rsidR="00B65D2D" w:rsidRPr="00773F2F" w:rsidRDefault="00B65D2D" w:rsidP="00B65D2D">
      <w:pPr>
        <w:rPr>
          <w:bCs/>
        </w:rPr>
      </w:pPr>
      <w:r w:rsidRPr="00773F2F">
        <w:rPr>
          <w:b/>
          <w:u w:val="single"/>
        </w:rPr>
        <w:t>Всичко за дейност:                                                                                                            0 лв.</w:t>
      </w:r>
      <w:r w:rsidRPr="00773F2F">
        <w:rPr>
          <w:bCs/>
        </w:rPr>
        <w:t xml:space="preserve"> </w:t>
      </w:r>
    </w:p>
    <w:p w14:paraId="66D02E96" w14:textId="77777777" w:rsidR="00B65D2D" w:rsidRPr="00773F2F" w:rsidRDefault="00B65D2D" w:rsidP="00B65D2D">
      <w:pPr>
        <w:rPr>
          <w:b/>
          <w:u w:val="single"/>
        </w:rPr>
      </w:pPr>
      <w:r w:rsidRPr="00773F2F">
        <w:rPr>
          <w:b/>
          <w:u w:val="single"/>
        </w:rPr>
        <w:t>Всичко за функция:                                                                                                          0 лв.</w:t>
      </w:r>
    </w:p>
    <w:p w14:paraId="5B9825E7" w14:textId="77777777" w:rsidR="00B65D2D" w:rsidRPr="00773F2F" w:rsidRDefault="00B65D2D" w:rsidP="00B65D2D">
      <w:pPr>
        <w:rPr>
          <w:b/>
          <w:u w:val="single"/>
        </w:rPr>
      </w:pPr>
      <w:r w:rsidRPr="00773F2F">
        <w:rPr>
          <w:b/>
          <w:u w:val="single"/>
        </w:rPr>
        <w:t xml:space="preserve">Всичко разходи ДД дофинансирани с общински приходи                                       0 лв.       </w:t>
      </w:r>
    </w:p>
    <w:p w14:paraId="76F300F5" w14:textId="77777777" w:rsidR="00B65D2D" w:rsidRPr="00773F2F" w:rsidRDefault="00B65D2D" w:rsidP="00B65D2D">
      <w:pPr>
        <w:rPr>
          <w:b/>
          <w:u w:val="single"/>
        </w:rPr>
      </w:pPr>
      <w:r w:rsidRPr="00773F2F">
        <w:rPr>
          <w:b/>
          <w:u w:val="single"/>
        </w:rPr>
        <w:t>Всичко разходи по бюджета:                                                                                          0 лв.</w:t>
      </w:r>
    </w:p>
    <w:p w14:paraId="6378A260" w14:textId="77777777" w:rsidR="00B65D2D" w:rsidRPr="00773F2F" w:rsidRDefault="00B65D2D" w:rsidP="00B65D2D">
      <w:pPr>
        <w:ind w:left="786"/>
        <w:rPr>
          <w:b/>
        </w:rPr>
      </w:pPr>
    </w:p>
    <w:p w14:paraId="25FA21F5" w14:textId="77777777" w:rsidR="00B65D2D" w:rsidRPr="00773F2F" w:rsidRDefault="00B65D2D" w:rsidP="00B65D2D">
      <w:pPr>
        <w:ind w:left="786"/>
        <w:rPr>
          <w:b/>
        </w:rPr>
      </w:pPr>
    </w:p>
    <w:p w14:paraId="07F568C2" w14:textId="77777777" w:rsidR="00B65D2D" w:rsidRPr="00773F2F" w:rsidRDefault="00B65D2D" w:rsidP="00B65D2D">
      <w:pPr>
        <w:ind w:left="786"/>
        <w:rPr>
          <w:b/>
        </w:rPr>
      </w:pPr>
    </w:p>
    <w:p w14:paraId="6CC08928" w14:textId="77777777" w:rsidR="00B65D2D" w:rsidRPr="00773F2F" w:rsidRDefault="00B65D2D" w:rsidP="00B65D2D">
      <w:pPr>
        <w:ind w:firstLine="709"/>
        <w:rPr>
          <w:b/>
        </w:rPr>
      </w:pPr>
      <w:r w:rsidRPr="00773F2F">
        <w:rPr>
          <w:b/>
        </w:rPr>
        <w:t>Корекции в Инвестиционната програма за 2025 г. с целеви  средства:</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134"/>
        <w:gridCol w:w="1134"/>
        <w:gridCol w:w="1134"/>
        <w:gridCol w:w="1418"/>
        <w:gridCol w:w="1275"/>
      </w:tblGrid>
      <w:tr w:rsidR="00B65D2D" w:rsidRPr="00773F2F" w14:paraId="5B60A34C" w14:textId="77777777" w:rsidTr="001663A3">
        <w:tc>
          <w:tcPr>
            <w:tcW w:w="4253" w:type="dxa"/>
            <w:tcBorders>
              <w:top w:val="single" w:sz="4" w:space="0" w:color="auto"/>
              <w:left w:val="single" w:sz="4" w:space="0" w:color="auto"/>
              <w:bottom w:val="single" w:sz="4" w:space="0" w:color="auto"/>
              <w:right w:val="single" w:sz="4" w:space="0" w:color="auto"/>
            </w:tcBorders>
          </w:tcPr>
          <w:p w14:paraId="315AA397" w14:textId="77777777" w:rsidR="00B65D2D" w:rsidRPr="00773F2F" w:rsidRDefault="00B65D2D" w:rsidP="001663A3"/>
          <w:p w14:paraId="7D42AC99" w14:textId="77777777" w:rsidR="00B65D2D" w:rsidRPr="00773F2F" w:rsidRDefault="00B65D2D" w:rsidP="001663A3">
            <w:r w:rsidRPr="00773F2F">
              <w:t>Наименование на обекта</w:t>
            </w:r>
          </w:p>
        </w:tc>
        <w:tc>
          <w:tcPr>
            <w:tcW w:w="1134" w:type="dxa"/>
            <w:tcBorders>
              <w:top w:val="single" w:sz="4" w:space="0" w:color="auto"/>
              <w:left w:val="single" w:sz="4" w:space="0" w:color="auto"/>
              <w:bottom w:val="single" w:sz="4" w:space="0" w:color="auto"/>
              <w:right w:val="single" w:sz="4" w:space="0" w:color="auto"/>
            </w:tcBorders>
            <w:hideMark/>
          </w:tcPr>
          <w:p w14:paraId="01E45422" w14:textId="77777777" w:rsidR="00B65D2D" w:rsidRPr="00773F2F" w:rsidRDefault="00B65D2D" w:rsidP="001663A3">
            <w:pPr>
              <w:ind w:left="176" w:hanging="176"/>
            </w:pPr>
            <w:r w:rsidRPr="00773F2F">
              <w:t>Финансиране с целеви средства /било/</w:t>
            </w:r>
          </w:p>
        </w:tc>
        <w:tc>
          <w:tcPr>
            <w:tcW w:w="1134" w:type="dxa"/>
            <w:tcBorders>
              <w:top w:val="single" w:sz="4" w:space="0" w:color="auto"/>
              <w:left w:val="single" w:sz="4" w:space="0" w:color="auto"/>
              <w:bottom w:val="single" w:sz="4" w:space="0" w:color="auto"/>
              <w:right w:val="single" w:sz="4" w:space="0" w:color="auto"/>
            </w:tcBorders>
            <w:hideMark/>
          </w:tcPr>
          <w:p w14:paraId="2F7C5B38" w14:textId="77777777" w:rsidR="00B65D2D" w:rsidRPr="00773F2F" w:rsidRDefault="00B65D2D" w:rsidP="001663A3">
            <w:pPr>
              <w:ind w:left="176" w:hanging="176"/>
            </w:pPr>
            <w:r w:rsidRPr="00773F2F">
              <w:t>Финансиране с целеви средства /става/</w:t>
            </w:r>
          </w:p>
        </w:tc>
        <w:tc>
          <w:tcPr>
            <w:tcW w:w="1134" w:type="dxa"/>
            <w:tcBorders>
              <w:top w:val="single" w:sz="4" w:space="0" w:color="auto"/>
              <w:left w:val="single" w:sz="4" w:space="0" w:color="auto"/>
              <w:bottom w:val="single" w:sz="4" w:space="0" w:color="auto"/>
              <w:right w:val="single" w:sz="4" w:space="0" w:color="auto"/>
            </w:tcBorders>
            <w:hideMark/>
          </w:tcPr>
          <w:p w14:paraId="50C43608" w14:textId="77777777" w:rsidR="00B65D2D" w:rsidRPr="00773F2F" w:rsidRDefault="00B65D2D" w:rsidP="001663A3">
            <w:pPr>
              <w:ind w:left="176" w:hanging="176"/>
            </w:pPr>
            <w:r w:rsidRPr="00773F2F">
              <w:t>Финансиране със собствени средства /било/</w:t>
            </w:r>
          </w:p>
        </w:tc>
        <w:tc>
          <w:tcPr>
            <w:tcW w:w="1418" w:type="dxa"/>
            <w:tcBorders>
              <w:top w:val="single" w:sz="4" w:space="0" w:color="auto"/>
              <w:left w:val="single" w:sz="4" w:space="0" w:color="auto"/>
              <w:bottom w:val="single" w:sz="4" w:space="0" w:color="auto"/>
              <w:right w:val="single" w:sz="4" w:space="0" w:color="auto"/>
            </w:tcBorders>
            <w:hideMark/>
          </w:tcPr>
          <w:p w14:paraId="1259B4B7" w14:textId="77777777" w:rsidR="00B65D2D" w:rsidRPr="00773F2F" w:rsidRDefault="00B65D2D" w:rsidP="001663A3">
            <w:pPr>
              <w:ind w:left="176" w:right="290" w:hanging="176"/>
            </w:pPr>
            <w:r w:rsidRPr="00773F2F">
              <w:t>Финансиране със собствени средства /става/</w:t>
            </w:r>
          </w:p>
        </w:tc>
        <w:tc>
          <w:tcPr>
            <w:tcW w:w="1275" w:type="dxa"/>
            <w:tcBorders>
              <w:top w:val="single" w:sz="4" w:space="0" w:color="auto"/>
              <w:left w:val="single" w:sz="4" w:space="0" w:color="auto"/>
              <w:bottom w:val="single" w:sz="4" w:space="0" w:color="auto"/>
              <w:right w:val="single" w:sz="4" w:space="0" w:color="auto"/>
            </w:tcBorders>
            <w:hideMark/>
          </w:tcPr>
          <w:p w14:paraId="167681DC" w14:textId="77777777" w:rsidR="00B65D2D" w:rsidRPr="00773F2F" w:rsidRDefault="00B65D2D" w:rsidP="001663A3">
            <w:pPr>
              <w:ind w:left="176" w:hanging="176"/>
            </w:pPr>
            <w:r w:rsidRPr="00773F2F">
              <w:t>Корекция „+“/“-„</w:t>
            </w:r>
          </w:p>
        </w:tc>
      </w:tr>
      <w:tr w:rsidR="00B65D2D" w:rsidRPr="00773F2F" w14:paraId="7AEA180B" w14:textId="77777777" w:rsidTr="001663A3">
        <w:trPr>
          <w:trHeight w:val="1975"/>
        </w:trPr>
        <w:tc>
          <w:tcPr>
            <w:tcW w:w="4253" w:type="dxa"/>
            <w:tcBorders>
              <w:top w:val="single" w:sz="4" w:space="0" w:color="auto"/>
              <w:left w:val="single" w:sz="4" w:space="0" w:color="auto"/>
              <w:bottom w:val="single" w:sz="4" w:space="0" w:color="auto"/>
              <w:right w:val="single" w:sz="4" w:space="0" w:color="auto"/>
            </w:tcBorders>
            <w:hideMark/>
          </w:tcPr>
          <w:p w14:paraId="2565744D" w14:textId="77777777" w:rsidR="00B65D2D" w:rsidRPr="00773F2F" w:rsidRDefault="00B65D2D" w:rsidP="001663A3">
            <w:pPr>
              <w:rPr>
                <w:b/>
              </w:rPr>
            </w:pPr>
            <w:r w:rsidRPr="00773F2F">
              <w:rPr>
                <w:b/>
              </w:rPr>
              <w:t xml:space="preserve">§5100 „Основен ремонт на дълготрайни материални активи“ </w:t>
            </w:r>
          </w:p>
          <w:p w14:paraId="402B71B5" w14:textId="77777777" w:rsidR="00B65D2D" w:rsidRPr="00773F2F" w:rsidRDefault="00B65D2D" w:rsidP="001663A3">
            <w:pPr>
              <w:rPr>
                <w:b/>
              </w:rPr>
            </w:pPr>
            <w:r w:rsidRPr="00773F2F">
              <w:rPr>
                <w:b/>
              </w:rPr>
              <w:t>Дейност 122 „Общинска администрация“</w:t>
            </w:r>
          </w:p>
          <w:p w14:paraId="5DB60E62" w14:textId="77777777" w:rsidR="00B65D2D" w:rsidRPr="00773F2F" w:rsidRDefault="00B65D2D" w:rsidP="001663A3">
            <w:r w:rsidRPr="00773F2F">
              <w:t>Обект: „Фасади и покрив на общинска сграда на ул. "Цариброд"№3/отдел Култура/“</w:t>
            </w:r>
          </w:p>
        </w:tc>
        <w:tc>
          <w:tcPr>
            <w:tcW w:w="1134" w:type="dxa"/>
            <w:tcBorders>
              <w:top w:val="single" w:sz="4" w:space="0" w:color="auto"/>
              <w:left w:val="single" w:sz="4" w:space="0" w:color="auto"/>
              <w:bottom w:val="single" w:sz="4" w:space="0" w:color="auto"/>
              <w:right w:val="single" w:sz="4" w:space="0" w:color="auto"/>
            </w:tcBorders>
          </w:tcPr>
          <w:p w14:paraId="2C52B971" w14:textId="77777777" w:rsidR="00B65D2D" w:rsidRPr="00773F2F" w:rsidRDefault="00B65D2D" w:rsidP="001663A3">
            <w:pPr>
              <w:ind w:left="176" w:hanging="176"/>
              <w:jc w:val="center"/>
            </w:pPr>
          </w:p>
          <w:p w14:paraId="7CA0F6D8" w14:textId="77777777" w:rsidR="00B65D2D" w:rsidRPr="00773F2F" w:rsidRDefault="00B65D2D" w:rsidP="001663A3">
            <w:pPr>
              <w:ind w:left="176" w:hanging="176"/>
              <w:jc w:val="center"/>
            </w:pPr>
          </w:p>
          <w:p w14:paraId="462AB1A8" w14:textId="77777777" w:rsidR="00B65D2D" w:rsidRPr="00773F2F" w:rsidRDefault="00B65D2D" w:rsidP="001663A3">
            <w:pPr>
              <w:ind w:left="176" w:hanging="176"/>
              <w:jc w:val="center"/>
            </w:pPr>
          </w:p>
          <w:p w14:paraId="6EEE572A" w14:textId="77777777" w:rsidR="00B65D2D" w:rsidRPr="00773F2F" w:rsidRDefault="00B65D2D" w:rsidP="001663A3">
            <w:pPr>
              <w:ind w:left="176" w:hanging="176"/>
              <w:jc w:val="center"/>
            </w:pPr>
          </w:p>
          <w:p w14:paraId="4892DDFE" w14:textId="77777777" w:rsidR="00B65D2D" w:rsidRPr="00773F2F" w:rsidRDefault="00B65D2D" w:rsidP="001663A3">
            <w:pPr>
              <w:ind w:left="176" w:hanging="176"/>
              <w:jc w:val="center"/>
            </w:pPr>
            <w:r w:rsidRPr="00773F2F">
              <w:t>512 416</w:t>
            </w:r>
          </w:p>
        </w:tc>
        <w:tc>
          <w:tcPr>
            <w:tcW w:w="1134" w:type="dxa"/>
            <w:tcBorders>
              <w:top w:val="single" w:sz="4" w:space="0" w:color="auto"/>
              <w:left w:val="single" w:sz="4" w:space="0" w:color="auto"/>
              <w:bottom w:val="single" w:sz="4" w:space="0" w:color="auto"/>
              <w:right w:val="single" w:sz="4" w:space="0" w:color="auto"/>
            </w:tcBorders>
          </w:tcPr>
          <w:p w14:paraId="455B3D4D" w14:textId="77777777" w:rsidR="00B65D2D" w:rsidRPr="00773F2F" w:rsidRDefault="00B65D2D" w:rsidP="001663A3">
            <w:pPr>
              <w:ind w:left="176" w:hanging="176"/>
              <w:jc w:val="center"/>
            </w:pPr>
          </w:p>
          <w:p w14:paraId="584B9F9E" w14:textId="77777777" w:rsidR="00B65D2D" w:rsidRPr="00773F2F" w:rsidRDefault="00B65D2D" w:rsidP="001663A3">
            <w:pPr>
              <w:ind w:left="176" w:hanging="176"/>
              <w:jc w:val="center"/>
            </w:pPr>
          </w:p>
          <w:p w14:paraId="683758C5" w14:textId="77777777" w:rsidR="00B65D2D" w:rsidRPr="00773F2F" w:rsidRDefault="00B65D2D" w:rsidP="001663A3">
            <w:pPr>
              <w:ind w:left="176" w:hanging="176"/>
              <w:jc w:val="center"/>
            </w:pPr>
          </w:p>
          <w:p w14:paraId="2E557EBF" w14:textId="77777777" w:rsidR="00B65D2D" w:rsidRPr="00773F2F" w:rsidRDefault="00B65D2D" w:rsidP="001663A3">
            <w:pPr>
              <w:ind w:left="176" w:hanging="176"/>
              <w:jc w:val="center"/>
            </w:pPr>
          </w:p>
          <w:p w14:paraId="20EC1E8F" w14:textId="77777777" w:rsidR="00B65D2D" w:rsidRPr="00773F2F" w:rsidRDefault="00B65D2D" w:rsidP="001663A3">
            <w:pPr>
              <w:ind w:left="176" w:hanging="176"/>
              <w:jc w:val="center"/>
            </w:pPr>
            <w:r w:rsidRPr="00773F2F">
              <w:t>95 760</w:t>
            </w:r>
          </w:p>
        </w:tc>
        <w:tc>
          <w:tcPr>
            <w:tcW w:w="1134" w:type="dxa"/>
            <w:tcBorders>
              <w:top w:val="single" w:sz="4" w:space="0" w:color="auto"/>
              <w:left w:val="single" w:sz="4" w:space="0" w:color="auto"/>
              <w:bottom w:val="single" w:sz="4" w:space="0" w:color="auto"/>
              <w:right w:val="single" w:sz="4" w:space="0" w:color="auto"/>
            </w:tcBorders>
          </w:tcPr>
          <w:p w14:paraId="1D5D1E21" w14:textId="77777777" w:rsidR="00B65D2D" w:rsidRPr="00773F2F" w:rsidRDefault="00B65D2D" w:rsidP="001663A3">
            <w:pPr>
              <w:ind w:left="176" w:hanging="176"/>
              <w:jc w:val="center"/>
            </w:pPr>
          </w:p>
        </w:tc>
        <w:tc>
          <w:tcPr>
            <w:tcW w:w="1418" w:type="dxa"/>
            <w:tcBorders>
              <w:top w:val="single" w:sz="4" w:space="0" w:color="auto"/>
              <w:left w:val="single" w:sz="4" w:space="0" w:color="auto"/>
              <w:bottom w:val="single" w:sz="4" w:space="0" w:color="auto"/>
              <w:right w:val="single" w:sz="4" w:space="0" w:color="auto"/>
            </w:tcBorders>
          </w:tcPr>
          <w:p w14:paraId="1859AB16" w14:textId="77777777" w:rsidR="00B65D2D" w:rsidRPr="00773F2F" w:rsidRDefault="00B65D2D" w:rsidP="001663A3">
            <w:pPr>
              <w:ind w:left="176" w:right="290" w:hanging="176"/>
              <w:jc w:val="center"/>
            </w:pPr>
          </w:p>
        </w:tc>
        <w:tc>
          <w:tcPr>
            <w:tcW w:w="1275" w:type="dxa"/>
            <w:tcBorders>
              <w:top w:val="single" w:sz="4" w:space="0" w:color="auto"/>
              <w:left w:val="single" w:sz="4" w:space="0" w:color="auto"/>
              <w:bottom w:val="single" w:sz="4" w:space="0" w:color="auto"/>
              <w:right w:val="single" w:sz="4" w:space="0" w:color="auto"/>
            </w:tcBorders>
          </w:tcPr>
          <w:p w14:paraId="43052F54" w14:textId="77777777" w:rsidR="00B65D2D" w:rsidRPr="00773F2F" w:rsidRDefault="00B65D2D" w:rsidP="001663A3">
            <w:pPr>
              <w:ind w:left="176" w:hanging="176"/>
              <w:jc w:val="center"/>
            </w:pPr>
          </w:p>
          <w:p w14:paraId="38F5762B" w14:textId="77777777" w:rsidR="00B65D2D" w:rsidRPr="00773F2F" w:rsidRDefault="00B65D2D" w:rsidP="001663A3">
            <w:pPr>
              <w:ind w:left="176" w:hanging="176"/>
              <w:jc w:val="center"/>
            </w:pPr>
          </w:p>
          <w:p w14:paraId="3BC3227E" w14:textId="77777777" w:rsidR="00B65D2D" w:rsidRPr="00773F2F" w:rsidRDefault="00B65D2D" w:rsidP="001663A3">
            <w:pPr>
              <w:ind w:left="176" w:hanging="176"/>
              <w:jc w:val="center"/>
            </w:pPr>
          </w:p>
          <w:p w14:paraId="480F1191" w14:textId="77777777" w:rsidR="00B65D2D" w:rsidRPr="00773F2F" w:rsidRDefault="00B65D2D" w:rsidP="001663A3">
            <w:pPr>
              <w:ind w:left="176" w:hanging="176"/>
              <w:jc w:val="center"/>
            </w:pPr>
          </w:p>
          <w:p w14:paraId="0521C0B2" w14:textId="77777777" w:rsidR="00B65D2D" w:rsidRPr="00773F2F" w:rsidRDefault="00B65D2D" w:rsidP="001663A3">
            <w:r w:rsidRPr="00773F2F">
              <w:t xml:space="preserve"> -416 656</w:t>
            </w:r>
          </w:p>
        </w:tc>
      </w:tr>
      <w:tr w:rsidR="00B65D2D" w:rsidRPr="00773F2F" w14:paraId="02F76215" w14:textId="77777777" w:rsidTr="001663A3">
        <w:trPr>
          <w:trHeight w:val="1125"/>
        </w:trPr>
        <w:tc>
          <w:tcPr>
            <w:tcW w:w="4253" w:type="dxa"/>
            <w:tcBorders>
              <w:top w:val="single" w:sz="4" w:space="0" w:color="auto"/>
              <w:left w:val="single" w:sz="4" w:space="0" w:color="auto"/>
              <w:bottom w:val="single" w:sz="4" w:space="0" w:color="auto"/>
              <w:right w:val="single" w:sz="4" w:space="0" w:color="auto"/>
            </w:tcBorders>
          </w:tcPr>
          <w:p w14:paraId="01A964B9" w14:textId="77777777" w:rsidR="00B65D2D" w:rsidRPr="00773F2F" w:rsidRDefault="00B65D2D" w:rsidP="001663A3">
            <w:r w:rsidRPr="00773F2F">
              <w:t>Обект: „Ремонт на общинска жилищна сграда с идентификатор 63427.12.19.5 с адм. адрес: гр. Русе кв. "Образцов чифлик" №5“</w:t>
            </w:r>
          </w:p>
        </w:tc>
        <w:tc>
          <w:tcPr>
            <w:tcW w:w="1134" w:type="dxa"/>
            <w:tcBorders>
              <w:top w:val="single" w:sz="4" w:space="0" w:color="auto"/>
              <w:left w:val="single" w:sz="4" w:space="0" w:color="auto"/>
              <w:bottom w:val="single" w:sz="4" w:space="0" w:color="auto"/>
              <w:right w:val="single" w:sz="4" w:space="0" w:color="auto"/>
            </w:tcBorders>
          </w:tcPr>
          <w:p w14:paraId="5A89B119" w14:textId="77777777" w:rsidR="00B65D2D" w:rsidRPr="00773F2F" w:rsidRDefault="00B65D2D" w:rsidP="001663A3">
            <w:pPr>
              <w:ind w:left="176" w:hanging="176"/>
              <w:jc w:val="center"/>
            </w:pPr>
          </w:p>
          <w:p w14:paraId="6F5BE625" w14:textId="77777777" w:rsidR="00B65D2D" w:rsidRPr="00773F2F" w:rsidRDefault="00B65D2D" w:rsidP="001663A3">
            <w:pPr>
              <w:ind w:left="176" w:hanging="176"/>
              <w:jc w:val="center"/>
            </w:pPr>
          </w:p>
          <w:p w14:paraId="33990B7C" w14:textId="77777777" w:rsidR="00B65D2D" w:rsidRPr="00773F2F" w:rsidRDefault="00B65D2D" w:rsidP="001663A3">
            <w:pPr>
              <w:ind w:left="176" w:hanging="176"/>
              <w:jc w:val="center"/>
            </w:pPr>
            <w:r w:rsidRPr="00773F2F">
              <w:t>10 000</w:t>
            </w:r>
          </w:p>
        </w:tc>
        <w:tc>
          <w:tcPr>
            <w:tcW w:w="1134" w:type="dxa"/>
            <w:tcBorders>
              <w:top w:val="single" w:sz="4" w:space="0" w:color="auto"/>
              <w:left w:val="single" w:sz="4" w:space="0" w:color="auto"/>
              <w:bottom w:val="single" w:sz="4" w:space="0" w:color="auto"/>
              <w:right w:val="single" w:sz="4" w:space="0" w:color="auto"/>
            </w:tcBorders>
          </w:tcPr>
          <w:p w14:paraId="115A5935" w14:textId="77777777" w:rsidR="00B65D2D" w:rsidRPr="00773F2F" w:rsidRDefault="00B65D2D" w:rsidP="001663A3">
            <w:pPr>
              <w:ind w:left="176" w:hanging="176"/>
              <w:jc w:val="center"/>
            </w:pPr>
          </w:p>
          <w:p w14:paraId="521D12D4" w14:textId="77777777" w:rsidR="00B65D2D" w:rsidRPr="00773F2F" w:rsidRDefault="00B65D2D" w:rsidP="001663A3">
            <w:pPr>
              <w:ind w:left="176" w:hanging="176"/>
              <w:jc w:val="center"/>
            </w:pPr>
          </w:p>
          <w:p w14:paraId="40684148" w14:textId="77777777" w:rsidR="00B65D2D" w:rsidRPr="00773F2F" w:rsidRDefault="00B65D2D" w:rsidP="001663A3">
            <w:pPr>
              <w:ind w:left="176" w:hanging="176"/>
              <w:jc w:val="center"/>
            </w:pPr>
            <w:r w:rsidRPr="00773F2F">
              <w:t>0</w:t>
            </w:r>
          </w:p>
        </w:tc>
        <w:tc>
          <w:tcPr>
            <w:tcW w:w="1134" w:type="dxa"/>
            <w:tcBorders>
              <w:top w:val="single" w:sz="4" w:space="0" w:color="auto"/>
              <w:left w:val="single" w:sz="4" w:space="0" w:color="auto"/>
              <w:bottom w:val="single" w:sz="4" w:space="0" w:color="auto"/>
              <w:right w:val="single" w:sz="4" w:space="0" w:color="auto"/>
            </w:tcBorders>
          </w:tcPr>
          <w:p w14:paraId="7A9D4111" w14:textId="77777777" w:rsidR="00B65D2D" w:rsidRPr="00773F2F" w:rsidRDefault="00B65D2D" w:rsidP="001663A3">
            <w:pPr>
              <w:ind w:left="176" w:hanging="176"/>
              <w:jc w:val="center"/>
            </w:pPr>
          </w:p>
        </w:tc>
        <w:tc>
          <w:tcPr>
            <w:tcW w:w="1418" w:type="dxa"/>
            <w:tcBorders>
              <w:top w:val="single" w:sz="4" w:space="0" w:color="auto"/>
              <w:left w:val="single" w:sz="4" w:space="0" w:color="auto"/>
              <w:bottom w:val="single" w:sz="4" w:space="0" w:color="auto"/>
              <w:right w:val="single" w:sz="4" w:space="0" w:color="auto"/>
            </w:tcBorders>
          </w:tcPr>
          <w:p w14:paraId="7DD6282D" w14:textId="77777777" w:rsidR="00B65D2D" w:rsidRPr="00773F2F" w:rsidRDefault="00B65D2D" w:rsidP="001663A3">
            <w:pPr>
              <w:ind w:left="176" w:right="290" w:hanging="176"/>
              <w:jc w:val="center"/>
            </w:pPr>
          </w:p>
        </w:tc>
        <w:tc>
          <w:tcPr>
            <w:tcW w:w="1275" w:type="dxa"/>
            <w:tcBorders>
              <w:top w:val="single" w:sz="4" w:space="0" w:color="auto"/>
              <w:left w:val="single" w:sz="4" w:space="0" w:color="auto"/>
              <w:bottom w:val="single" w:sz="4" w:space="0" w:color="auto"/>
              <w:right w:val="single" w:sz="4" w:space="0" w:color="auto"/>
            </w:tcBorders>
          </w:tcPr>
          <w:p w14:paraId="1BD0420F" w14:textId="77777777" w:rsidR="00B65D2D" w:rsidRPr="00773F2F" w:rsidRDefault="00B65D2D" w:rsidP="001663A3">
            <w:pPr>
              <w:ind w:left="176" w:hanging="176"/>
              <w:jc w:val="center"/>
            </w:pPr>
          </w:p>
          <w:p w14:paraId="1F82E8BB" w14:textId="77777777" w:rsidR="00B65D2D" w:rsidRPr="00773F2F" w:rsidRDefault="00B65D2D" w:rsidP="001663A3">
            <w:pPr>
              <w:ind w:left="176" w:hanging="176"/>
              <w:jc w:val="center"/>
            </w:pPr>
          </w:p>
          <w:p w14:paraId="7C271902" w14:textId="77777777" w:rsidR="00B65D2D" w:rsidRPr="00773F2F" w:rsidRDefault="00B65D2D" w:rsidP="001663A3">
            <w:pPr>
              <w:ind w:left="176" w:hanging="176"/>
              <w:jc w:val="center"/>
            </w:pPr>
            <w:r w:rsidRPr="00773F2F">
              <w:t>-10 000</w:t>
            </w:r>
          </w:p>
        </w:tc>
      </w:tr>
      <w:tr w:rsidR="00B65D2D" w:rsidRPr="00773F2F" w14:paraId="46B89329" w14:textId="77777777" w:rsidTr="001663A3">
        <w:trPr>
          <w:trHeight w:val="1408"/>
        </w:trPr>
        <w:tc>
          <w:tcPr>
            <w:tcW w:w="4253" w:type="dxa"/>
            <w:tcBorders>
              <w:top w:val="single" w:sz="4" w:space="0" w:color="auto"/>
              <w:left w:val="single" w:sz="4" w:space="0" w:color="auto"/>
              <w:bottom w:val="single" w:sz="4" w:space="0" w:color="auto"/>
              <w:right w:val="single" w:sz="4" w:space="0" w:color="auto"/>
            </w:tcBorders>
          </w:tcPr>
          <w:p w14:paraId="677A78F2" w14:textId="77777777" w:rsidR="00B65D2D" w:rsidRPr="00773F2F" w:rsidRDefault="00B65D2D" w:rsidP="001663A3">
            <w:pPr>
              <w:rPr>
                <w:b/>
              </w:rPr>
            </w:pPr>
            <w:r w:rsidRPr="00773F2F">
              <w:rPr>
                <w:b/>
              </w:rPr>
              <w:t>Дейност 606 „Изграждане, ремонт и поддържане на уличната мрежа“</w:t>
            </w:r>
          </w:p>
          <w:p w14:paraId="607EDA65" w14:textId="77777777" w:rsidR="00B65D2D" w:rsidRPr="00773F2F" w:rsidRDefault="00B65D2D" w:rsidP="001663A3">
            <w:r w:rsidRPr="00773F2F">
              <w:t>Обект: „Изграждане на повдигната пешеходна пътека на бул. "Тутракан" в района на кв. "Тракция"</w:t>
            </w:r>
          </w:p>
        </w:tc>
        <w:tc>
          <w:tcPr>
            <w:tcW w:w="1134" w:type="dxa"/>
            <w:tcBorders>
              <w:top w:val="single" w:sz="4" w:space="0" w:color="auto"/>
              <w:left w:val="single" w:sz="4" w:space="0" w:color="auto"/>
              <w:bottom w:val="single" w:sz="4" w:space="0" w:color="auto"/>
              <w:right w:val="single" w:sz="4" w:space="0" w:color="auto"/>
            </w:tcBorders>
          </w:tcPr>
          <w:p w14:paraId="7D8D368B" w14:textId="77777777" w:rsidR="00B65D2D" w:rsidRPr="00773F2F" w:rsidRDefault="00B65D2D" w:rsidP="001663A3">
            <w:pPr>
              <w:ind w:left="176" w:hanging="176"/>
              <w:jc w:val="center"/>
            </w:pPr>
          </w:p>
          <w:p w14:paraId="2D727B3E" w14:textId="77777777" w:rsidR="00B65D2D" w:rsidRPr="00773F2F" w:rsidRDefault="00B65D2D" w:rsidP="001663A3">
            <w:pPr>
              <w:ind w:left="176" w:hanging="176"/>
              <w:jc w:val="center"/>
            </w:pPr>
          </w:p>
          <w:p w14:paraId="1BEEC009" w14:textId="77777777" w:rsidR="00B65D2D" w:rsidRPr="00773F2F" w:rsidRDefault="00B65D2D" w:rsidP="001663A3">
            <w:pPr>
              <w:ind w:left="176" w:hanging="176"/>
              <w:jc w:val="center"/>
            </w:pPr>
          </w:p>
          <w:p w14:paraId="3149C9D3" w14:textId="77777777" w:rsidR="00B65D2D" w:rsidRPr="00773F2F" w:rsidRDefault="00B65D2D" w:rsidP="001663A3">
            <w:pPr>
              <w:ind w:left="176" w:hanging="176"/>
              <w:jc w:val="center"/>
            </w:pPr>
            <w:r w:rsidRPr="00773F2F">
              <w:t>30 000</w:t>
            </w:r>
          </w:p>
        </w:tc>
        <w:tc>
          <w:tcPr>
            <w:tcW w:w="1134" w:type="dxa"/>
            <w:tcBorders>
              <w:top w:val="single" w:sz="4" w:space="0" w:color="auto"/>
              <w:left w:val="single" w:sz="4" w:space="0" w:color="auto"/>
              <w:bottom w:val="single" w:sz="4" w:space="0" w:color="auto"/>
              <w:right w:val="single" w:sz="4" w:space="0" w:color="auto"/>
            </w:tcBorders>
          </w:tcPr>
          <w:p w14:paraId="76D07219" w14:textId="77777777" w:rsidR="00B65D2D" w:rsidRPr="00773F2F" w:rsidRDefault="00B65D2D" w:rsidP="001663A3">
            <w:pPr>
              <w:ind w:left="176" w:hanging="176"/>
              <w:jc w:val="center"/>
            </w:pPr>
          </w:p>
          <w:p w14:paraId="35B6301B" w14:textId="77777777" w:rsidR="00B65D2D" w:rsidRPr="00773F2F" w:rsidRDefault="00B65D2D" w:rsidP="001663A3">
            <w:pPr>
              <w:ind w:left="176" w:hanging="176"/>
              <w:jc w:val="center"/>
            </w:pPr>
          </w:p>
          <w:p w14:paraId="29603B93" w14:textId="77777777" w:rsidR="00B65D2D" w:rsidRPr="00773F2F" w:rsidRDefault="00B65D2D" w:rsidP="001663A3">
            <w:pPr>
              <w:ind w:left="176" w:hanging="176"/>
              <w:jc w:val="center"/>
            </w:pPr>
          </w:p>
          <w:p w14:paraId="6BDA3FFB" w14:textId="77777777" w:rsidR="00B65D2D" w:rsidRPr="00773F2F" w:rsidRDefault="00B65D2D" w:rsidP="001663A3">
            <w:pPr>
              <w:ind w:left="176" w:hanging="176"/>
              <w:jc w:val="center"/>
            </w:pPr>
            <w:r w:rsidRPr="00773F2F">
              <w:t>0</w:t>
            </w:r>
          </w:p>
        </w:tc>
        <w:tc>
          <w:tcPr>
            <w:tcW w:w="1134" w:type="dxa"/>
            <w:tcBorders>
              <w:top w:val="single" w:sz="4" w:space="0" w:color="auto"/>
              <w:left w:val="single" w:sz="4" w:space="0" w:color="auto"/>
              <w:bottom w:val="single" w:sz="4" w:space="0" w:color="auto"/>
              <w:right w:val="single" w:sz="4" w:space="0" w:color="auto"/>
            </w:tcBorders>
          </w:tcPr>
          <w:p w14:paraId="2ED56843" w14:textId="77777777" w:rsidR="00B65D2D" w:rsidRPr="00773F2F" w:rsidRDefault="00B65D2D" w:rsidP="001663A3">
            <w:pPr>
              <w:ind w:left="176" w:hanging="176"/>
              <w:jc w:val="center"/>
            </w:pPr>
          </w:p>
        </w:tc>
        <w:tc>
          <w:tcPr>
            <w:tcW w:w="1418" w:type="dxa"/>
            <w:tcBorders>
              <w:top w:val="single" w:sz="4" w:space="0" w:color="auto"/>
              <w:left w:val="single" w:sz="4" w:space="0" w:color="auto"/>
              <w:bottom w:val="single" w:sz="4" w:space="0" w:color="auto"/>
              <w:right w:val="single" w:sz="4" w:space="0" w:color="auto"/>
            </w:tcBorders>
          </w:tcPr>
          <w:p w14:paraId="4C0D915B" w14:textId="77777777" w:rsidR="00B65D2D" w:rsidRPr="00773F2F" w:rsidRDefault="00B65D2D" w:rsidP="001663A3">
            <w:pPr>
              <w:ind w:left="176" w:right="290" w:hanging="176"/>
              <w:jc w:val="center"/>
            </w:pPr>
          </w:p>
        </w:tc>
        <w:tc>
          <w:tcPr>
            <w:tcW w:w="1275" w:type="dxa"/>
            <w:tcBorders>
              <w:top w:val="single" w:sz="4" w:space="0" w:color="auto"/>
              <w:left w:val="single" w:sz="4" w:space="0" w:color="auto"/>
              <w:bottom w:val="single" w:sz="4" w:space="0" w:color="auto"/>
              <w:right w:val="single" w:sz="4" w:space="0" w:color="auto"/>
            </w:tcBorders>
          </w:tcPr>
          <w:p w14:paraId="3F8E20AF" w14:textId="77777777" w:rsidR="00B65D2D" w:rsidRPr="00773F2F" w:rsidRDefault="00B65D2D" w:rsidP="001663A3">
            <w:pPr>
              <w:ind w:left="176" w:hanging="176"/>
              <w:jc w:val="center"/>
            </w:pPr>
          </w:p>
          <w:p w14:paraId="4A889E22" w14:textId="77777777" w:rsidR="00B65D2D" w:rsidRPr="00773F2F" w:rsidRDefault="00B65D2D" w:rsidP="001663A3">
            <w:pPr>
              <w:ind w:left="176" w:hanging="176"/>
              <w:jc w:val="center"/>
            </w:pPr>
          </w:p>
          <w:p w14:paraId="76275FE8" w14:textId="77777777" w:rsidR="00B65D2D" w:rsidRPr="00773F2F" w:rsidRDefault="00B65D2D" w:rsidP="001663A3">
            <w:pPr>
              <w:ind w:left="176" w:hanging="176"/>
              <w:jc w:val="center"/>
            </w:pPr>
          </w:p>
          <w:p w14:paraId="5F973427" w14:textId="77777777" w:rsidR="00B65D2D" w:rsidRPr="00773F2F" w:rsidRDefault="00B65D2D" w:rsidP="001663A3">
            <w:pPr>
              <w:ind w:left="176" w:hanging="176"/>
              <w:jc w:val="center"/>
            </w:pPr>
            <w:r w:rsidRPr="00773F2F">
              <w:t>-30 000</w:t>
            </w:r>
          </w:p>
        </w:tc>
      </w:tr>
      <w:tr w:rsidR="00B65D2D" w:rsidRPr="00773F2F" w14:paraId="24D95013" w14:textId="77777777" w:rsidTr="001663A3">
        <w:trPr>
          <w:trHeight w:val="70"/>
        </w:trPr>
        <w:tc>
          <w:tcPr>
            <w:tcW w:w="4253" w:type="dxa"/>
            <w:tcBorders>
              <w:top w:val="single" w:sz="4" w:space="0" w:color="auto"/>
              <w:left w:val="single" w:sz="4" w:space="0" w:color="auto"/>
              <w:bottom w:val="single" w:sz="4" w:space="0" w:color="auto"/>
              <w:right w:val="single" w:sz="4" w:space="0" w:color="auto"/>
            </w:tcBorders>
          </w:tcPr>
          <w:p w14:paraId="31F26150" w14:textId="77777777" w:rsidR="00B65D2D" w:rsidRPr="00773F2F" w:rsidRDefault="00B65D2D" w:rsidP="001663A3">
            <w:pPr>
              <w:rPr>
                <w:b/>
              </w:rPr>
            </w:pPr>
            <w:r w:rsidRPr="00773F2F">
              <w:rPr>
                <w:b/>
              </w:rPr>
              <w:lastRenderedPageBreak/>
              <w:t>Дейност 619 „Други дейности по жилищното строителство, благоустройството и регионалното развитие“</w:t>
            </w:r>
          </w:p>
          <w:p w14:paraId="3A8C1699" w14:textId="77777777" w:rsidR="00B65D2D" w:rsidRPr="00773F2F" w:rsidRDefault="00B65D2D" w:rsidP="001663A3">
            <w:r w:rsidRPr="00773F2F">
              <w:t>Обект: „Преоборудване на жп прелез при Дълбокия път“</w:t>
            </w:r>
          </w:p>
        </w:tc>
        <w:tc>
          <w:tcPr>
            <w:tcW w:w="1134" w:type="dxa"/>
            <w:tcBorders>
              <w:top w:val="single" w:sz="4" w:space="0" w:color="auto"/>
              <w:left w:val="single" w:sz="4" w:space="0" w:color="auto"/>
              <w:bottom w:val="single" w:sz="4" w:space="0" w:color="auto"/>
              <w:right w:val="single" w:sz="4" w:space="0" w:color="auto"/>
            </w:tcBorders>
          </w:tcPr>
          <w:p w14:paraId="2B4BD1F0" w14:textId="77777777" w:rsidR="00B65D2D" w:rsidRPr="00773F2F" w:rsidRDefault="00B65D2D" w:rsidP="001663A3">
            <w:pPr>
              <w:ind w:left="176" w:hanging="176"/>
              <w:jc w:val="center"/>
            </w:pPr>
          </w:p>
          <w:p w14:paraId="16C19C50" w14:textId="77777777" w:rsidR="00B65D2D" w:rsidRPr="00773F2F" w:rsidRDefault="00B65D2D" w:rsidP="001663A3">
            <w:pPr>
              <w:ind w:left="176" w:hanging="176"/>
              <w:jc w:val="center"/>
            </w:pPr>
          </w:p>
          <w:p w14:paraId="1C965E6A" w14:textId="77777777" w:rsidR="00B65D2D" w:rsidRPr="00773F2F" w:rsidRDefault="00B65D2D" w:rsidP="001663A3">
            <w:pPr>
              <w:ind w:left="176" w:hanging="176"/>
              <w:jc w:val="center"/>
            </w:pPr>
          </w:p>
          <w:p w14:paraId="4FB0C892" w14:textId="77777777" w:rsidR="00B65D2D" w:rsidRPr="00773F2F" w:rsidRDefault="00B65D2D" w:rsidP="001663A3">
            <w:pPr>
              <w:jc w:val="center"/>
            </w:pPr>
            <w:r w:rsidRPr="00773F2F">
              <w:t>12 200</w:t>
            </w:r>
          </w:p>
        </w:tc>
        <w:tc>
          <w:tcPr>
            <w:tcW w:w="1134" w:type="dxa"/>
            <w:tcBorders>
              <w:top w:val="single" w:sz="4" w:space="0" w:color="auto"/>
              <w:left w:val="single" w:sz="4" w:space="0" w:color="auto"/>
              <w:bottom w:val="single" w:sz="4" w:space="0" w:color="auto"/>
              <w:right w:val="single" w:sz="4" w:space="0" w:color="auto"/>
            </w:tcBorders>
          </w:tcPr>
          <w:p w14:paraId="4C0B6E7E" w14:textId="77777777" w:rsidR="00B65D2D" w:rsidRPr="00773F2F" w:rsidRDefault="00B65D2D" w:rsidP="001663A3">
            <w:pPr>
              <w:ind w:left="176" w:hanging="176"/>
              <w:jc w:val="center"/>
            </w:pPr>
          </w:p>
          <w:p w14:paraId="6D9AAF5D" w14:textId="77777777" w:rsidR="00B65D2D" w:rsidRPr="00773F2F" w:rsidRDefault="00B65D2D" w:rsidP="001663A3">
            <w:pPr>
              <w:ind w:left="176" w:hanging="176"/>
              <w:jc w:val="center"/>
            </w:pPr>
          </w:p>
          <w:p w14:paraId="62466996" w14:textId="77777777" w:rsidR="00B65D2D" w:rsidRPr="00773F2F" w:rsidRDefault="00B65D2D" w:rsidP="001663A3">
            <w:pPr>
              <w:ind w:left="176" w:hanging="176"/>
              <w:jc w:val="center"/>
            </w:pPr>
          </w:p>
          <w:p w14:paraId="424D816C" w14:textId="77777777" w:rsidR="00B65D2D" w:rsidRPr="00773F2F" w:rsidRDefault="00B65D2D" w:rsidP="001663A3">
            <w:pPr>
              <w:ind w:left="176" w:hanging="176"/>
              <w:jc w:val="center"/>
            </w:pPr>
            <w:r w:rsidRPr="00773F2F">
              <w:t>0</w:t>
            </w:r>
          </w:p>
        </w:tc>
        <w:tc>
          <w:tcPr>
            <w:tcW w:w="1134" w:type="dxa"/>
            <w:tcBorders>
              <w:top w:val="single" w:sz="4" w:space="0" w:color="auto"/>
              <w:left w:val="single" w:sz="4" w:space="0" w:color="auto"/>
              <w:bottom w:val="single" w:sz="4" w:space="0" w:color="auto"/>
              <w:right w:val="single" w:sz="4" w:space="0" w:color="auto"/>
            </w:tcBorders>
          </w:tcPr>
          <w:p w14:paraId="326AF596" w14:textId="77777777" w:rsidR="00B65D2D" w:rsidRPr="00773F2F" w:rsidRDefault="00B65D2D" w:rsidP="001663A3">
            <w:pPr>
              <w:ind w:left="176" w:hanging="176"/>
              <w:jc w:val="center"/>
            </w:pPr>
          </w:p>
        </w:tc>
        <w:tc>
          <w:tcPr>
            <w:tcW w:w="1418" w:type="dxa"/>
            <w:tcBorders>
              <w:top w:val="single" w:sz="4" w:space="0" w:color="auto"/>
              <w:left w:val="single" w:sz="4" w:space="0" w:color="auto"/>
              <w:bottom w:val="single" w:sz="4" w:space="0" w:color="auto"/>
              <w:right w:val="single" w:sz="4" w:space="0" w:color="auto"/>
            </w:tcBorders>
          </w:tcPr>
          <w:p w14:paraId="4C5C3DCE" w14:textId="77777777" w:rsidR="00B65D2D" w:rsidRPr="00773F2F" w:rsidRDefault="00B65D2D" w:rsidP="001663A3">
            <w:pPr>
              <w:ind w:left="176" w:right="290" w:hanging="176"/>
              <w:jc w:val="center"/>
            </w:pPr>
          </w:p>
        </w:tc>
        <w:tc>
          <w:tcPr>
            <w:tcW w:w="1275" w:type="dxa"/>
            <w:tcBorders>
              <w:top w:val="single" w:sz="4" w:space="0" w:color="auto"/>
              <w:left w:val="single" w:sz="4" w:space="0" w:color="auto"/>
              <w:bottom w:val="single" w:sz="4" w:space="0" w:color="auto"/>
              <w:right w:val="single" w:sz="4" w:space="0" w:color="auto"/>
            </w:tcBorders>
          </w:tcPr>
          <w:p w14:paraId="09BBD82A" w14:textId="77777777" w:rsidR="00B65D2D" w:rsidRPr="00773F2F" w:rsidRDefault="00B65D2D" w:rsidP="001663A3">
            <w:pPr>
              <w:ind w:left="176" w:hanging="176"/>
              <w:jc w:val="center"/>
            </w:pPr>
          </w:p>
          <w:p w14:paraId="06606BF3" w14:textId="77777777" w:rsidR="00B65D2D" w:rsidRPr="00773F2F" w:rsidRDefault="00B65D2D" w:rsidP="001663A3">
            <w:pPr>
              <w:ind w:left="176" w:hanging="176"/>
              <w:jc w:val="center"/>
            </w:pPr>
          </w:p>
          <w:p w14:paraId="3C19EE98" w14:textId="77777777" w:rsidR="00B65D2D" w:rsidRPr="00773F2F" w:rsidRDefault="00B65D2D" w:rsidP="001663A3">
            <w:pPr>
              <w:ind w:left="176" w:hanging="176"/>
              <w:jc w:val="center"/>
            </w:pPr>
          </w:p>
          <w:p w14:paraId="49E3023A" w14:textId="77777777" w:rsidR="00B65D2D" w:rsidRPr="00773F2F" w:rsidRDefault="00B65D2D" w:rsidP="001663A3">
            <w:pPr>
              <w:ind w:left="176" w:hanging="176"/>
              <w:jc w:val="center"/>
            </w:pPr>
            <w:r w:rsidRPr="00773F2F">
              <w:t>-12 200</w:t>
            </w:r>
          </w:p>
        </w:tc>
      </w:tr>
      <w:tr w:rsidR="00B65D2D" w:rsidRPr="00773F2F" w14:paraId="00648752" w14:textId="77777777" w:rsidTr="001663A3">
        <w:trPr>
          <w:trHeight w:val="567"/>
        </w:trPr>
        <w:tc>
          <w:tcPr>
            <w:tcW w:w="4253" w:type="dxa"/>
            <w:tcBorders>
              <w:top w:val="single" w:sz="4" w:space="0" w:color="auto"/>
              <w:left w:val="single" w:sz="4" w:space="0" w:color="auto"/>
              <w:bottom w:val="single" w:sz="4" w:space="0" w:color="auto"/>
              <w:right w:val="single" w:sz="4" w:space="0" w:color="auto"/>
            </w:tcBorders>
          </w:tcPr>
          <w:p w14:paraId="3FE1BD0C" w14:textId="77777777" w:rsidR="00B65D2D" w:rsidRPr="00773F2F" w:rsidRDefault="00B65D2D" w:rsidP="001663A3">
            <w:r w:rsidRPr="00773F2F">
              <w:t>Обект: „Преоборудване на жп прелез при ул. "Мостова"</w:t>
            </w:r>
          </w:p>
        </w:tc>
        <w:tc>
          <w:tcPr>
            <w:tcW w:w="1134" w:type="dxa"/>
            <w:tcBorders>
              <w:top w:val="single" w:sz="4" w:space="0" w:color="auto"/>
              <w:left w:val="single" w:sz="4" w:space="0" w:color="auto"/>
              <w:bottom w:val="single" w:sz="4" w:space="0" w:color="auto"/>
              <w:right w:val="single" w:sz="4" w:space="0" w:color="auto"/>
            </w:tcBorders>
          </w:tcPr>
          <w:p w14:paraId="521E4E86" w14:textId="77777777" w:rsidR="00B65D2D" w:rsidRPr="00773F2F" w:rsidRDefault="00B65D2D" w:rsidP="001663A3">
            <w:pPr>
              <w:ind w:left="176" w:hanging="176"/>
              <w:jc w:val="center"/>
            </w:pPr>
          </w:p>
          <w:p w14:paraId="6FB74A5C" w14:textId="77777777" w:rsidR="00B65D2D" w:rsidRPr="00773F2F" w:rsidRDefault="00B65D2D" w:rsidP="001663A3">
            <w:pPr>
              <w:ind w:left="176" w:hanging="176"/>
              <w:jc w:val="center"/>
            </w:pPr>
            <w:r w:rsidRPr="00773F2F">
              <w:t>12 200</w:t>
            </w:r>
          </w:p>
        </w:tc>
        <w:tc>
          <w:tcPr>
            <w:tcW w:w="1134" w:type="dxa"/>
            <w:tcBorders>
              <w:top w:val="single" w:sz="4" w:space="0" w:color="auto"/>
              <w:left w:val="single" w:sz="4" w:space="0" w:color="auto"/>
              <w:bottom w:val="single" w:sz="4" w:space="0" w:color="auto"/>
              <w:right w:val="single" w:sz="4" w:space="0" w:color="auto"/>
            </w:tcBorders>
          </w:tcPr>
          <w:p w14:paraId="65ACA9E6" w14:textId="77777777" w:rsidR="00B65D2D" w:rsidRPr="00773F2F" w:rsidRDefault="00B65D2D" w:rsidP="001663A3">
            <w:pPr>
              <w:jc w:val="center"/>
            </w:pPr>
          </w:p>
          <w:p w14:paraId="2BFECDC6" w14:textId="77777777" w:rsidR="00B65D2D" w:rsidRPr="00773F2F" w:rsidRDefault="00B65D2D" w:rsidP="001663A3">
            <w:pPr>
              <w:jc w:val="center"/>
            </w:pPr>
            <w:r w:rsidRPr="00773F2F">
              <w:t>0</w:t>
            </w:r>
          </w:p>
        </w:tc>
        <w:tc>
          <w:tcPr>
            <w:tcW w:w="1134" w:type="dxa"/>
            <w:tcBorders>
              <w:top w:val="single" w:sz="4" w:space="0" w:color="auto"/>
              <w:left w:val="single" w:sz="4" w:space="0" w:color="auto"/>
              <w:bottom w:val="single" w:sz="4" w:space="0" w:color="auto"/>
              <w:right w:val="single" w:sz="4" w:space="0" w:color="auto"/>
            </w:tcBorders>
          </w:tcPr>
          <w:p w14:paraId="6928EA03" w14:textId="77777777" w:rsidR="00B65D2D" w:rsidRPr="00773F2F" w:rsidRDefault="00B65D2D" w:rsidP="001663A3">
            <w:pPr>
              <w:ind w:left="176" w:hanging="176"/>
              <w:jc w:val="center"/>
            </w:pPr>
          </w:p>
        </w:tc>
        <w:tc>
          <w:tcPr>
            <w:tcW w:w="1418" w:type="dxa"/>
            <w:tcBorders>
              <w:top w:val="single" w:sz="4" w:space="0" w:color="auto"/>
              <w:left w:val="single" w:sz="4" w:space="0" w:color="auto"/>
              <w:bottom w:val="single" w:sz="4" w:space="0" w:color="auto"/>
              <w:right w:val="single" w:sz="4" w:space="0" w:color="auto"/>
            </w:tcBorders>
          </w:tcPr>
          <w:p w14:paraId="61A6610F" w14:textId="77777777" w:rsidR="00B65D2D" w:rsidRPr="00773F2F" w:rsidRDefault="00B65D2D" w:rsidP="001663A3">
            <w:pPr>
              <w:ind w:left="176" w:right="290" w:hanging="176"/>
              <w:jc w:val="center"/>
            </w:pPr>
          </w:p>
        </w:tc>
        <w:tc>
          <w:tcPr>
            <w:tcW w:w="1275" w:type="dxa"/>
            <w:tcBorders>
              <w:top w:val="single" w:sz="4" w:space="0" w:color="auto"/>
              <w:left w:val="single" w:sz="4" w:space="0" w:color="auto"/>
              <w:bottom w:val="single" w:sz="4" w:space="0" w:color="auto"/>
              <w:right w:val="single" w:sz="4" w:space="0" w:color="auto"/>
            </w:tcBorders>
          </w:tcPr>
          <w:p w14:paraId="46E672D6" w14:textId="77777777" w:rsidR="00B65D2D" w:rsidRPr="00773F2F" w:rsidRDefault="00B65D2D" w:rsidP="001663A3">
            <w:pPr>
              <w:ind w:left="176" w:hanging="176"/>
              <w:jc w:val="center"/>
            </w:pPr>
          </w:p>
          <w:p w14:paraId="11D05549" w14:textId="77777777" w:rsidR="00B65D2D" w:rsidRPr="00773F2F" w:rsidRDefault="00B65D2D" w:rsidP="001663A3">
            <w:pPr>
              <w:jc w:val="center"/>
            </w:pPr>
            <w:r w:rsidRPr="00773F2F">
              <w:t>-12 200</w:t>
            </w:r>
          </w:p>
        </w:tc>
      </w:tr>
      <w:tr w:rsidR="00B65D2D" w:rsidRPr="00773F2F" w14:paraId="220497B0" w14:textId="77777777" w:rsidTr="001663A3">
        <w:trPr>
          <w:trHeight w:val="70"/>
        </w:trPr>
        <w:tc>
          <w:tcPr>
            <w:tcW w:w="4253" w:type="dxa"/>
            <w:tcBorders>
              <w:top w:val="single" w:sz="4" w:space="0" w:color="auto"/>
              <w:left w:val="single" w:sz="4" w:space="0" w:color="auto"/>
              <w:bottom w:val="single" w:sz="4" w:space="0" w:color="auto"/>
              <w:right w:val="single" w:sz="4" w:space="0" w:color="auto"/>
            </w:tcBorders>
          </w:tcPr>
          <w:p w14:paraId="2BA8184D" w14:textId="77777777" w:rsidR="00B65D2D" w:rsidRPr="00773F2F" w:rsidRDefault="00B65D2D" w:rsidP="001663A3">
            <w:pPr>
              <w:rPr>
                <w:b/>
              </w:rPr>
            </w:pPr>
            <w:r w:rsidRPr="00773F2F">
              <w:rPr>
                <w:b/>
              </w:rPr>
              <w:t>§5203 „Придобиване на друго оборудване, машини и съоръжения“</w:t>
            </w:r>
          </w:p>
          <w:p w14:paraId="6AB90EB3" w14:textId="77777777" w:rsidR="00B65D2D" w:rsidRPr="00773F2F" w:rsidRDefault="00B65D2D" w:rsidP="001663A3">
            <w:pPr>
              <w:rPr>
                <w:b/>
              </w:rPr>
            </w:pPr>
            <w:r w:rsidRPr="00773F2F">
              <w:rPr>
                <w:b/>
              </w:rPr>
              <w:t>Дейност 622 „Озеленяване“</w:t>
            </w:r>
          </w:p>
          <w:p w14:paraId="5875D140" w14:textId="77777777" w:rsidR="00B65D2D" w:rsidRPr="00773F2F" w:rsidRDefault="00B65D2D" w:rsidP="001663A3">
            <w:pPr>
              <w:rPr>
                <w:b/>
              </w:rPr>
            </w:pPr>
            <w:r w:rsidRPr="00773F2F">
              <w:t>Обект: „Довеждащ водопровод и автоматизирана поливна система за крайбрежна ивица в района на ж. п. прелеза на Речна гара до ул. "Мостова", гр. Русе“</w:t>
            </w:r>
          </w:p>
        </w:tc>
        <w:tc>
          <w:tcPr>
            <w:tcW w:w="1134" w:type="dxa"/>
            <w:tcBorders>
              <w:top w:val="single" w:sz="4" w:space="0" w:color="auto"/>
              <w:left w:val="single" w:sz="4" w:space="0" w:color="auto"/>
              <w:bottom w:val="single" w:sz="4" w:space="0" w:color="auto"/>
              <w:right w:val="single" w:sz="4" w:space="0" w:color="auto"/>
            </w:tcBorders>
          </w:tcPr>
          <w:p w14:paraId="3AE9777E" w14:textId="77777777" w:rsidR="00B65D2D" w:rsidRPr="00773F2F" w:rsidRDefault="00B65D2D" w:rsidP="001663A3">
            <w:pPr>
              <w:ind w:left="176" w:hanging="176"/>
              <w:jc w:val="center"/>
            </w:pPr>
          </w:p>
          <w:p w14:paraId="2999DE30" w14:textId="77777777" w:rsidR="00B65D2D" w:rsidRPr="00773F2F" w:rsidRDefault="00B65D2D" w:rsidP="001663A3">
            <w:pPr>
              <w:ind w:left="176" w:hanging="176"/>
              <w:jc w:val="center"/>
            </w:pPr>
          </w:p>
          <w:p w14:paraId="0EEDA0DF" w14:textId="77777777" w:rsidR="00B65D2D" w:rsidRPr="00773F2F" w:rsidRDefault="00B65D2D" w:rsidP="001663A3">
            <w:pPr>
              <w:ind w:left="176" w:hanging="176"/>
              <w:jc w:val="center"/>
            </w:pPr>
          </w:p>
          <w:p w14:paraId="4D413EC9" w14:textId="77777777" w:rsidR="00B65D2D" w:rsidRPr="00773F2F" w:rsidRDefault="00B65D2D" w:rsidP="001663A3">
            <w:pPr>
              <w:ind w:left="176" w:hanging="176"/>
              <w:jc w:val="center"/>
            </w:pPr>
            <w:r w:rsidRPr="00773F2F">
              <w:t>260 000</w:t>
            </w:r>
          </w:p>
        </w:tc>
        <w:tc>
          <w:tcPr>
            <w:tcW w:w="1134" w:type="dxa"/>
            <w:tcBorders>
              <w:top w:val="single" w:sz="4" w:space="0" w:color="auto"/>
              <w:left w:val="single" w:sz="4" w:space="0" w:color="auto"/>
              <w:bottom w:val="single" w:sz="4" w:space="0" w:color="auto"/>
              <w:right w:val="single" w:sz="4" w:space="0" w:color="auto"/>
            </w:tcBorders>
          </w:tcPr>
          <w:p w14:paraId="5B129290" w14:textId="77777777" w:rsidR="00B65D2D" w:rsidRPr="00773F2F" w:rsidRDefault="00B65D2D" w:rsidP="001663A3">
            <w:pPr>
              <w:ind w:left="176" w:hanging="176"/>
              <w:jc w:val="center"/>
            </w:pPr>
          </w:p>
          <w:p w14:paraId="728D8D94" w14:textId="77777777" w:rsidR="00B65D2D" w:rsidRPr="00773F2F" w:rsidRDefault="00B65D2D" w:rsidP="001663A3">
            <w:pPr>
              <w:ind w:left="176" w:hanging="176"/>
              <w:jc w:val="center"/>
            </w:pPr>
          </w:p>
          <w:p w14:paraId="3B7D5CDA" w14:textId="77777777" w:rsidR="00B65D2D" w:rsidRPr="00773F2F" w:rsidRDefault="00B65D2D" w:rsidP="001663A3">
            <w:pPr>
              <w:ind w:left="176" w:hanging="176"/>
              <w:jc w:val="center"/>
            </w:pPr>
          </w:p>
          <w:p w14:paraId="535FFB39" w14:textId="77777777" w:rsidR="00B65D2D" w:rsidRPr="00773F2F" w:rsidRDefault="00B65D2D" w:rsidP="001663A3">
            <w:pPr>
              <w:ind w:left="176" w:hanging="176"/>
              <w:jc w:val="center"/>
            </w:pPr>
            <w:r w:rsidRPr="00773F2F">
              <w:t>200 000</w:t>
            </w:r>
          </w:p>
        </w:tc>
        <w:tc>
          <w:tcPr>
            <w:tcW w:w="1134" w:type="dxa"/>
            <w:tcBorders>
              <w:top w:val="single" w:sz="4" w:space="0" w:color="auto"/>
              <w:left w:val="single" w:sz="4" w:space="0" w:color="auto"/>
              <w:bottom w:val="single" w:sz="4" w:space="0" w:color="auto"/>
              <w:right w:val="single" w:sz="4" w:space="0" w:color="auto"/>
            </w:tcBorders>
          </w:tcPr>
          <w:p w14:paraId="2435A65B" w14:textId="77777777" w:rsidR="00B65D2D" w:rsidRPr="00773F2F" w:rsidRDefault="00B65D2D" w:rsidP="001663A3">
            <w:pPr>
              <w:ind w:left="176" w:hanging="176"/>
              <w:jc w:val="center"/>
            </w:pPr>
          </w:p>
        </w:tc>
        <w:tc>
          <w:tcPr>
            <w:tcW w:w="1418" w:type="dxa"/>
            <w:tcBorders>
              <w:top w:val="single" w:sz="4" w:space="0" w:color="auto"/>
              <w:left w:val="single" w:sz="4" w:space="0" w:color="auto"/>
              <w:bottom w:val="single" w:sz="4" w:space="0" w:color="auto"/>
              <w:right w:val="single" w:sz="4" w:space="0" w:color="auto"/>
            </w:tcBorders>
          </w:tcPr>
          <w:p w14:paraId="393BB312" w14:textId="77777777" w:rsidR="00B65D2D" w:rsidRPr="00773F2F" w:rsidRDefault="00B65D2D" w:rsidP="001663A3">
            <w:pPr>
              <w:ind w:left="176" w:right="290" w:hanging="176"/>
              <w:jc w:val="center"/>
            </w:pPr>
          </w:p>
        </w:tc>
        <w:tc>
          <w:tcPr>
            <w:tcW w:w="1275" w:type="dxa"/>
            <w:tcBorders>
              <w:top w:val="single" w:sz="4" w:space="0" w:color="auto"/>
              <w:left w:val="single" w:sz="4" w:space="0" w:color="auto"/>
              <w:bottom w:val="single" w:sz="4" w:space="0" w:color="auto"/>
              <w:right w:val="single" w:sz="4" w:space="0" w:color="auto"/>
            </w:tcBorders>
          </w:tcPr>
          <w:p w14:paraId="4251945A" w14:textId="77777777" w:rsidR="00B65D2D" w:rsidRPr="00773F2F" w:rsidRDefault="00B65D2D" w:rsidP="001663A3">
            <w:pPr>
              <w:ind w:left="176" w:hanging="176"/>
              <w:jc w:val="center"/>
            </w:pPr>
          </w:p>
          <w:p w14:paraId="4EB5203A" w14:textId="77777777" w:rsidR="00B65D2D" w:rsidRPr="00773F2F" w:rsidRDefault="00B65D2D" w:rsidP="001663A3">
            <w:pPr>
              <w:ind w:left="176" w:hanging="176"/>
              <w:jc w:val="center"/>
            </w:pPr>
          </w:p>
          <w:p w14:paraId="15A2419E" w14:textId="77777777" w:rsidR="00B65D2D" w:rsidRPr="00773F2F" w:rsidRDefault="00B65D2D" w:rsidP="001663A3">
            <w:pPr>
              <w:ind w:left="176" w:hanging="176"/>
              <w:jc w:val="center"/>
            </w:pPr>
            <w:r w:rsidRPr="00773F2F">
              <w:t xml:space="preserve"> </w:t>
            </w:r>
          </w:p>
          <w:p w14:paraId="0CBBF722" w14:textId="77777777" w:rsidR="00B65D2D" w:rsidRPr="00773F2F" w:rsidRDefault="00B65D2D" w:rsidP="001663A3">
            <w:pPr>
              <w:ind w:left="176" w:hanging="176"/>
              <w:jc w:val="center"/>
            </w:pPr>
            <w:r w:rsidRPr="00773F2F">
              <w:t xml:space="preserve"> -60 000</w:t>
            </w:r>
          </w:p>
        </w:tc>
      </w:tr>
      <w:tr w:rsidR="00B65D2D" w:rsidRPr="00773F2F" w14:paraId="4DFF4C1D" w14:textId="77777777" w:rsidTr="001663A3">
        <w:tc>
          <w:tcPr>
            <w:tcW w:w="4253" w:type="dxa"/>
            <w:tcBorders>
              <w:top w:val="single" w:sz="4" w:space="0" w:color="auto"/>
              <w:left w:val="single" w:sz="4" w:space="0" w:color="auto"/>
              <w:bottom w:val="single" w:sz="4" w:space="0" w:color="auto"/>
              <w:right w:val="single" w:sz="4" w:space="0" w:color="auto"/>
            </w:tcBorders>
            <w:hideMark/>
          </w:tcPr>
          <w:p w14:paraId="253C0797" w14:textId="77777777" w:rsidR="00B65D2D" w:rsidRPr="00773F2F" w:rsidRDefault="00B65D2D" w:rsidP="001663A3">
            <w:pPr>
              <w:rPr>
                <w:b/>
              </w:rPr>
            </w:pPr>
            <w:r w:rsidRPr="00773F2F">
              <w:rPr>
                <w:b/>
              </w:rPr>
              <w:t>§5206 „Изграждане на инфраструктурни обекти“ Дейност Дейност 619 „Други дейности по жилищното строителство, благоустройството и регионалното развитие“</w:t>
            </w:r>
          </w:p>
          <w:p w14:paraId="0AFBFEBB" w14:textId="77777777" w:rsidR="00B65D2D" w:rsidRPr="00773F2F" w:rsidRDefault="00B65D2D" w:rsidP="001663A3">
            <w:r w:rsidRPr="00773F2F">
              <w:t>Обект: „Благоустрояване на общински имот в почивна база "Късовци"</w:t>
            </w:r>
          </w:p>
        </w:tc>
        <w:tc>
          <w:tcPr>
            <w:tcW w:w="1134" w:type="dxa"/>
            <w:tcBorders>
              <w:top w:val="single" w:sz="4" w:space="0" w:color="auto"/>
              <w:left w:val="single" w:sz="4" w:space="0" w:color="auto"/>
              <w:bottom w:val="single" w:sz="4" w:space="0" w:color="auto"/>
              <w:right w:val="single" w:sz="4" w:space="0" w:color="auto"/>
            </w:tcBorders>
            <w:hideMark/>
          </w:tcPr>
          <w:p w14:paraId="0067FB5E" w14:textId="77777777" w:rsidR="00B65D2D" w:rsidRPr="00773F2F" w:rsidRDefault="00B65D2D" w:rsidP="001663A3">
            <w:pPr>
              <w:jc w:val="center"/>
            </w:pPr>
          </w:p>
          <w:p w14:paraId="3022F7CD" w14:textId="77777777" w:rsidR="00B65D2D" w:rsidRPr="00773F2F" w:rsidRDefault="00B65D2D" w:rsidP="001663A3">
            <w:pPr>
              <w:jc w:val="center"/>
            </w:pPr>
          </w:p>
          <w:p w14:paraId="48894538" w14:textId="77777777" w:rsidR="00B65D2D" w:rsidRPr="00773F2F" w:rsidRDefault="00B65D2D" w:rsidP="001663A3">
            <w:pPr>
              <w:jc w:val="center"/>
            </w:pPr>
          </w:p>
          <w:p w14:paraId="55316416" w14:textId="77777777" w:rsidR="00B65D2D" w:rsidRPr="00773F2F" w:rsidRDefault="00B65D2D" w:rsidP="001663A3">
            <w:pPr>
              <w:jc w:val="center"/>
            </w:pPr>
          </w:p>
          <w:p w14:paraId="62D98BAA" w14:textId="77777777" w:rsidR="00B65D2D" w:rsidRPr="00773F2F" w:rsidRDefault="00B65D2D" w:rsidP="001663A3">
            <w:pPr>
              <w:jc w:val="center"/>
            </w:pPr>
            <w:r w:rsidRPr="00773F2F">
              <w:t>14 500</w:t>
            </w:r>
          </w:p>
        </w:tc>
        <w:tc>
          <w:tcPr>
            <w:tcW w:w="1134" w:type="dxa"/>
            <w:tcBorders>
              <w:top w:val="single" w:sz="4" w:space="0" w:color="auto"/>
              <w:left w:val="single" w:sz="4" w:space="0" w:color="auto"/>
              <w:bottom w:val="single" w:sz="4" w:space="0" w:color="auto"/>
              <w:right w:val="single" w:sz="4" w:space="0" w:color="auto"/>
            </w:tcBorders>
          </w:tcPr>
          <w:p w14:paraId="4ECFD345" w14:textId="77777777" w:rsidR="00B65D2D" w:rsidRPr="00773F2F" w:rsidRDefault="00B65D2D" w:rsidP="001663A3">
            <w:pPr>
              <w:jc w:val="center"/>
            </w:pPr>
          </w:p>
          <w:p w14:paraId="15E8E818" w14:textId="77777777" w:rsidR="00B65D2D" w:rsidRPr="00773F2F" w:rsidRDefault="00B65D2D" w:rsidP="001663A3">
            <w:pPr>
              <w:jc w:val="center"/>
            </w:pPr>
          </w:p>
          <w:p w14:paraId="231C9505" w14:textId="77777777" w:rsidR="00B65D2D" w:rsidRPr="00773F2F" w:rsidRDefault="00B65D2D" w:rsidP="001663A3">
            <w:pPr>
              <w:jc w:val="center"/>
            </w:pPr>
          </w:p>
          <w:p w14:paraId="1A8DB26A" w14:textId="77777777" w:rsidR="00B65D2D" w:rsidRPr="00773F2F" w:rsidRDefault="00B65D2D" w:rsidP="001663A3">
            <w:pPr>
              <w:jc w:val="center"/>
            </w:pPr>
          </w:p>
          <w:p w14:paraId="49025EEE" w14:textId="77777777" w:rsidR="00B65D2D" w:rsidRPr="00773F2F" w:rsidRDefault="00B65D2D" w:rsidP="001663A3">
            <w:pPr>
              <w:jc w:val="center"/>
            </w:pPr>
            <w:r w:rsidRPr="00773F2F">
              <w:t>0</w:t>
            </w:r>
          </w:p>
        </w:tc>
        <w:tc>
          <w:tcPr>
            <w:tcW w:w="1134" w:type="dxa"/>
            <w:tcBorders>
              <w:top w:val="single" w:sz="4" w:space="0" w:color="auto"/>
              <w:left w:val="single" w:sz="4" w:space="0" w:color="auto"/>
              <w:bottom w:val="single" w:sz="4" w:space="0" w:color="auto"/>
              <w:right w:val="single" w:sz="4" w:space="0" w:color="auto"/>
            </w:tcBorders>
          </w:tcPr>
          <w:p w14:paraId="7B00A2CE" w14:textId="77777777" w:rsidR="00B65D2D" w:rsidRPr="00773F2F" w:rsidRDefault="00B65D2D" w:rsidP="001663A3">
            <w:pPr>
              <w:jc w:val="center"/>
            </w:pPr>
          </w:p>
        </w:tc>
        <w:tc>
          <w:tcPr>
            <w:tcW w:w="1418" w:type="dxa"/>
            <w:tcBorders>
              <w:top w:val="single" w:sz="4" w:space="0" w:color="auto"/>
              <w:left w:val="single" w:sz="4" w:space="0" w:color="auto"/>
              <w:bottom w:val="single" w:sz="4" w:space="0" w:color="auto"/>
              <w:right w:val="single" w:sz="4" w:space="0" w:color="auto"/>
            </w:tcBorders>
          </w:tcPr>
          <w:p w14:paraId="6272AA93" w14:textId="77777777" w:rsidR="00B65D2D" w:rsidRPr="00773F2F" w:rsidRDefault="00B65D2D" w:rsidP="001663A3">
            <w:pPr>
              <w:jc w:val="center"/>
            </w:pPr>
          </w:p>
        </w:tc>
        <w:tc>
          <w:tcPr>
            <w:tcW w:w="1275" w:type="dxa"/>
            <w:tcBorders>
              <w:top w:val="single" w:sz="4" w:space="0" w:color="auto"/>
              <w:left w:val="single" w:sz="4" w:space="0" w:color="auto"/>
              <w:bottom w:val="single" w:sz="4" w:space="0" w:color="auto"/>
              <w:right w:val="single" w:sz="4" w:space="0" w:color="auto"/>
            </w:tcBorders>
          </w:tcPr>
          <w:p w14:paraId="6406BF6A" w14:textId="77777777" w:rsidR="00B65D2D" w:rsidRPr="00773F2F" w:rsidRDefault="00B65D2D" w:rsidP="001663A3">
            <w:pPr>
              <w:jc w:val="center"/>
            </w:pPr>
          </w:p>
          <w:p w14:paraId="71EA2291" w14:textId="77777777" w:rsidR="00B65D2D" w:rsidRPr="00773F2F" w:rsidRDefault="00B65D2D" w:rsidP="001663A3">
            <w:pPr>
              <w:jc w:val="center"/>
            </w:pPr>
          </w:p>
          <w:p w14:paraId="3E3D0571" w14:textId="77777777" w:rsidR="00B65D2D" w:rsidRPr="00773F2F" w:rsidRDefault="00B65D2D" w:rsidP="001663A3">
            <w:pPr>
              <w:jc w:val="center"/>
            </w:pPr>
          </w:p>
          <w:p w14:paraId="4606A820" w14:textId="77777777" w:rsidR="00B65D2D" w:rsidRPr="00773F2F" w:rsidRDefault="00B65D2D" w:rsidP="001663A3">
            <w:pPr>
              <w:jc w:val="center"/>
            </w:pPr>
          </w:p>
          <w:p w14:paraId="086CB8EF" w14:textId="77777777" w:rsidR="00B65D2D" w:rsidRPr="00773F2F" w:rsidRDefault="00B65D2D" w:rsidP="001663A3">
            <w:pPr>
              <w:jc w:val="center"/>
            </w:pPr>
            <w:r w:rsidRPr="00773F2F">
              <w:t>-14 500</w:t>
            </w:r>
          </w:p>
        </w:tc>
      </w:tr>
      <w:tr w:rsidR="00B65D2D" w:rsidRPr="00773F2F" w14:paraId="440F7506" w14:textId="77777777" w:rsidTr="001663A3">
        <w:tc>
          <w:tcPr>
            <w:tcW w:w="4253" w:type="dxa"/>
            <w:tcBorders>
              <w:top w:val="single" w:sz="4" w:space="0" w:color="auto"/>
              <w:left w:val="single" w:sz="4" w:space="0" w:color="auto"/>
              <w:bottom w:val="single" w:sz="4" w:space="0" w:color="auto"/>
              <w:right w:val="single" w:sz="4" w:space="0" w:color="auto"/>
            </w:tcBorders>
          </w:tcPr>
          <w:p w14:paraId="5617E394" w14:textId="77777777" w:rsidR="00B65D2D" w:rsidRPr="00773F2F" w:rsidRDefault="00B65D2D" w:rsidP="001663A3"/>
          <w:p w14:paraId="6D8285F2" w14:textId="77777777" w:rsidR="00B65D2D" w:rsidRPr="00773F2F" w:rsidRDefault="00B65D2D" w:rsidP="001663A3">
            <w:r w:rsidRPr="00773F2F">
              <w:t>Обект: „Правоъгълен фонтан пред общината, включително и инсталации“</w:t>
            </w:r>
          </w:p>
        </w:tc>
        <w:tc>
          <w:tcPr>
            <w:tcW w:w="1134" w:type="dxa"/>
            <w:tcBorders>
              <w:top w:val="single" w:sz="4" w:space="0" w:color="auto"/>
              <w:left w:val="single" w:sz="4" w:space="0" w:color="auto"/>
              <w:bottom w:val="single" w:sz="4" w:space="0" w:color="auto"/>
              <w:right w:val="single" w:sz="4" w:space="0" w:color="auto"/>
            </w:tcBorders>
          </w:tcPr>
          <w:p w14:paraId="4359854E" w14:textId="77777777" w:rsidR="00B65D2D" w:rsidRPr="00773F2F" w:rsidRDefault="00B65D2D" w:rsidP="001663A3">
            <w:pPr>
              <w:jc w:val="center"/>
            </w:pPr>
          </w:p>
          <w:p w14:paraId="5C5BECDB" w14:textId="77777777" w:rsidR="00B65D2D" w:rsidRPr="00773F2F" w:rsidRDefault="00B65D2D" w:rsidP="001663A3">
            <w:pPr>
              <w:jc w:val="center"/>
            </w:pPr>
            <w:r w:rsidRPr="00773F2F">
              <w:t>690 900</w:t>
            </w:r>
          </w:p>
        </w:tc>
        <w:tc>
          <w:tcPr>
            <w:tcW w:w="1134" w:type="dxa"/>
            <w:tcBorders>
              <w:top w:val="single" w:sz="4" w:space="0" w:color="auto"/>
              <w:left w:val="single" w:sz="4" w:space="0" w:color="auto"/>
              <w:bottom w:val="single" w:sz="4" w:space="0" w:color="auto"/>
              <w:right w:val="single" w:sz="4" w:space="0" w:color="auto"/>
            </w:tcBorders>
          </w:tcPr>
          <w:p w14:paraId="4D9A8080" w14:textId="77777777" w:rsidR="00B65D2D" w:rsidRPr="00773F2F" w:rsidRDefault="00B65D2D" w:rsidP="001663A3">
            <w:pPr>
              <w:jc w:val="center"/>
            </w:pPr>
          </w:p>
          <w:p w14:paraId="3B407A67" w14:textId="77777777" w:rsidR="00B65D2D" w:rsidRPr="00773F2F" w:rsidRDefault="00B65D2D" w:rsidP="001663A3">
            <w:pPr>
              <w:jc w:val="center"/>
            </w:pPr>
            <w:r w:rsidRPr="00773F2F">
              <w:t>199 800</w:t>
            </w:r>
          </w:p>
        </w:tc>
        <w:tc>
          <w:tcPr>
            <w:tcW w:w="1134" w:type="dxa"/>
            <w:tcBorders>
              <w:top w:val="single" w:sz="4" w:space="0" w:color="auto"/>
              <w:left w:val="single" w:sz="4" w:space="0" w:color="auto"/>
              <w:bottom w:val="single" w:sz="4" w:space="0" w:color="auto"/>
              <w:right w:val="single" w:sz="4" w:space="0" w:color="auto"/>
            </w:tcBorders>
          </w:tcPr>
          <w:p w14:paraId="33A49B55" w14:textId="77777777" w:rsidR="00B65D2D" w:rsidRPr="00773F2F" w:rsidRDefault="00B65D2D" w:rsidP="001663A3">
            <w:pPr>
              <w:jc w:val="center"/>
            </w:pPr>
          </w:p>
        </w:tc>
        <w:tc>
          <w:tcPr>
            <w:tcW w:w="1418" w:type="dxa"/>
            <w:tcBorders>
              <w:top w:val="single" w:sz="4" w:space="0" w:color="auto"/>
              <w:left w:val="single" w:sz="4" w:space="0" w:color="auto"/>
              <w:bottom w:val="single" w:sz="4" w:space="0" w:color="auto"/>
              <w:right w:val="single" w:sz="4" w:space="0" w:color="auto"/>
            </w:tcBorders>
          </w:tcPr>
          <w:p w14:paraId="4CE7E485" w14:textId="77777777" w:rsidR="00B65D2D" w:rsidRPr="00773F2F" w:rsidRDefault="00B65D2D" w:rsidP="001663A3">
            <w:pPr>
              <w:jc w:val="center"/>
            </w:pPr>
          </w:p>
        </w:tc>
        <w:tc>
          <w:tcPr>
            <w:tcW w:w="1275" w:type="dxa"/>
            <w:tcBorders>
              <w:top w:val="single" w:sz="4" w:space="0" w:color="auto"/>
              <w:left w:val="single" w:sz="4" w:space="0" w:color="auto"/>
              <w:bottom w:val="single" w:sz="4" w:space="0" w:color="auto"/>
              <w:right w:val="single" w:sz="4" w:space="0" w:color="auto"/>
            </w:tcBorders>
          </w:tcPr>
          <w:p w14:paraId="77369795" w14:textId="77777777" w:rsidR="00B65D2D" w:rsidRPr="00773F2F" w:rsidRDefault="00B65D2D" w:rsidP="001663A3">
            <w:pPr>
              <w:jc w:val="center"/>
            </w:pPr>
          </w:p>
          <w:p w14:paraId="04622419" w14:textId="77777777" w:rsidR="00B65D2D" w:rsidRPr="00773F2F" w:rsidRDefault="00B65D2D" w:rsidP="001663A3">
            <w:pPr>
              <w:jc w:val="center"/>
            </w:pPr>
            <w:r w:rsidRPr="00773F2F">
              <w:t>-491 100</w:t>
            </w:r>
          </w:p>
        </w:tc>
      </w:tr>
      <w:tr w:rsidR="00B65D2D" w:rsidRPr="00773F2F" w14:paraId="7A64B05A" w14:textId="77777777" w:rsidTr="001663A3">
        <w:tc>
          <w:tcPr>
            <w:tcW w:w="4253" w:type="dxa"/>
            <w:tcBorders>
              <w:top w:val="single" w:sz="4" w:space="0" w:color="auto"/>
              <w:left w:val="single" w:sz="4" w:space="0" w:color="auto"/>
              <w:bottom w:val="single" w:sz="4" w:space="0" w:color="auto"/>
              <w:right w:val="single" w:sz="4" w:space="0" w:color="auto"/>
            </w:tcBorders>
            <w:hideMark/>
          </w:tcPr>
          <w:p w14:paraId="20094BE3" w14:textId="77777777" w:rsidR="00B65D2D" w:rsidRPr="00773F2F" w:rsidRDefault="00B65D2D" w:rsidP="001663A3">
            <w:pPr>
              <w:rPr>
                <w:b/>
              </w:rPr>
            </w:pPr>
            <w:r w:rsidRPr="00773F2F">
              <w:rPr>
                <w:b/>
              </w:rPr>
              <w:t>719 „Други дейности по спорта и физическата култура“</w:t>
            </w:r>
          </w:p>
          <w:p w14:paraId="1FB0FBBD" w14:textId="77777777" w:rsidR="00B65D2D" w:rsidRPr="00773F2F" w:rsidRDefault="00B65D2D" w:rsidP="001663A3">
            <w:r w:rsidRPr="00773F2F">
              <w:t>Обект: „Спортно игрище на ул. "Алея Еделвайс"</w:t>
            </w:r>
          </w:p>
        </w:tc>
        <w:tc>
          <w:tcPr>
            <w:tcW w:w="1134" w:type="dxa"/>
            <w:tcBorders>
              <w:top w:val="single" w:sz="4" w:space="0" w:color="auto"/>
              <w:left w:val="single" w:sz="4" w:space="0" w:color="auto"/>
              <w:bottom w:val="single" w:sz="4" w:space="0" w:color="auto"/>
              <w:right w:val="single" w:sz="4" w:space="0" w:color="auto"/>
            </w:tcBorders>
            <w:hideMark/>
          </w:tcPr>
          <w:p w14:paraId="63B644F2" w14:textId="77777777" w:rsidR="00B65D2D" w:rsidRPr="00773F2F" w:rsidRDefault="00B65D2D" w:rsidP="001663A3">
            <w:pPr>
              <w:jc w:val="center"/>
            </w:pPr>
          </w:p>
          <w:p w14:paraId="627FD619" w14:textId="77777777" w:rsidR="00B65D2D" w:rsidRPr="00773F2F" w:rsidRDefault="00B65D2D" w:rsidP="001663A3">
            <w:pPr>
              <w:jc w:val="center"/>
            </w:pPr>
          </w:p>
          <w:p w14:paraId="5D456348" w14:textId="77777777" w:rsidR="00B65D2D" w:rsidRPr="00773F2F" w:rsidRDefault="00B65D2D" w:rsidP="001663A3">
            <w:pPr>
              <w:jc w:val="center"/>
            </w:pPr>
            <w:r w:rsidRPr="00773F2F">
              <w:t>94 679</w:t>
            </w:r>
          </w:p>
        </w:tc>
        <w:tc>
          <w:tcPr>
            <w:tcW w:w="1134" w:type="dxa"/>
            <w:tcBorders>
              <w:top w:val="single" w:sz="4" w:space="0" w:color="auto"/>
              <w:left w:val="single" w:sz="4" w:space="0" w:color="auto"/>
              <w:bottom w:val="single" w:sz="4" w:space="0" w:color="auto"/>
              <w:right w:val="single" w:sz="4" w:space="0" w:color="auto"/>
            </w:tcBorders>
            <w:hideMark/>
          </w:tcPr>
          <w:p w14:paraId="49FEB811" w14:textId="77777777" w:rsidR="00B65D2D" w:rsidRPr="00773F2F" w:rsidRDefault="00B65D2D" w:rsidP="001663A3">
            <w:pPr>
              <w:jc w:val="center"/>
            </w:pPr>
          </w:p>
          <w:p w14:paraId="4BE84821" w14:textId="77777777" w:rsidR="00B65D2D" w:rsidRPr="00773F2F" w:rsidRDefault="00B65D2D" w:rsidP="001663A3">
            <w:pPr>
              <w:jc w:val="center"/>
            </w:pPr>
          </w:p>
          <w:p w14:paraId="2923FFAB" w14:textId="77777777" w:rsidR="00B65D2D" w:rsidRPr="00773F2F" w:rsidRDefault="00B65D2D" w:rsidP="001663A3">
            <w:pPr>
              <w:jc w:val="center"/>
            </w:pPr>
            <w:r w:rsidRPr="00773F2F">
              <w:t>87 954</w:t>
            </w:r>
          </w:p>
        </w:tc>
        <w:tc>
          <w:tcPr>
            <w:tcW w:w="1134" w:type="dxa"/>
            <w:tcBorders>
              <w:top w:val="single" w:sz="4" w:space="0" w:color="auto"/>
              <w:left w:val="single" w:sz="4" w:space="0" w:color="auto"/>
              <w:bottom w:val="single" w:sz="4" w:space="0" w:color="auto"/>
              <w:right w:val="single" w:sz="4" w:space="0" w:color="auto"/>
            </w:tcBorders>
          </w:tcPr>
          <w:p w14:paraId="65140941" w14:textId="77777777" w:rsidR="00B65D2D" w:rsidRPr="00773F2F" w:rsidRDefault="00B65D2D" w:rsidP="001663A3">
            <w:pPr>
              <w:jc w:val="center"/>
            </w:pPr>
          </w:p>
        </w:tc>
        <w:tc>
          <w:tcPr>
            <w:tcW w:w="1418" w:type="dxa"/>
            <w:tcBorders>
              <w:top w:val="single" w:sz="4" w:space="0" w:color="auto"/>
              <w:left w:val="single" w:sz="4" w:space="0" w:color="auto"/>
              <w:bottom w:val="single" w:sz="4" w:space="0" w:color="auto"/>
              <w:right w:val="single" w:sz="4" w:space="0" w:color="auto"/>
            </w:tcBorders>
          </w:tcPr>
          <w:p w14:paraId="4CB3DD0D" w14:textId="77777777" w:rsidR="00B65D2D" w:rsidRPr="00773F2F" w:rsidRDefault="00B65D2D" w:rsidP="001663A3">
            <w:pPr>
              <w:jc w:val="center"/>
            </w:pPr>
          </w:p>
        </w:tc>
        <w:tc>
          <w:tcPr>
            <w:tcW w:w="1275" w:type="dxa"/>
            <w:tcBorders>
              <w:top w:val="single" w:sz="4" w:space="0" w:color="auto"/>
              <w:left w:val="single" w:sz="4" w:space="0" w:color="auto"/>
              <w:bottom w:val="single" w:sz="4" w:space="0" w:color="auto"/>
              <w:right w:val="single" w:sz="4" w:space="0" w:color="auto"/>
            </w:tcBorders>
            <w:hideMark/>
          </w:tcPr>
          <w:p w14:paraId="2B341EC8" w14:textId="77777777" w:rsidR="00B65D2D" w:rsidRPr="00773F2F" w:rsidRDefault="00B65D2D" w:rsidP="001663A3">
            <w:pPr>
              <w:jc w:val="center"/>
            </w:pPr>
          </w:p>
          <w:p w14:paraId="098D9715" w14:textId="77777777" w:rsidR="00B65D2D" w:rsidRPr="00773F2F" w:rsidRDefault="00B65D2D" w:rsidP="001663A3">
            <w:pPr>
              <w:jc w:val="center"/>
            </w:pPr>
          </w:p>
          <w:p w14:paraId="17E9AB7E" w14:textId="77777777" w:rsidR="00B65D2D" w:rsidRPr="00773F2F" w:rsidRDefault="00B65D2D" w:rsidP="001663A3">
            <w:pPr>
              <w:jc w:val="center"/>
            </w:pPr>
            <w:r w:rsidRPr="00773F2F">
              <w:t>-6 725</w:t>
            </w:r>
          </w:p>
        </w:tc>
      </w:tr>
    </w:tbl>
    <w:p w14:paraId="03CE53A7" w14:textId="77777777" w:rsidR="00B65D2D" w:rsidRPr="00773F2F" w:rsidRDefault="00B65D2D" w:rsidP="00B65D2D">
      <w:pPr>
        <w:ind w:firstLine="709"/>
        <w:rPr>
          <w:b/>
        </w:rPr>
      </w:pPr>
    </w:p>
    <w:p w14:paraId="1D6BD0F6" w14:textId="77777777" w:rsidR="00B65D2D" w:rsidRPr="00773F2F" w:rsidRDefault="00B65D2D" w:rsidP="00B65D2D">
      <w:pPr>
        <w:rPr>
          <w:b/>
        </w:rPr>
      </w:pPr>
      <w:r w:rsidRPr="00773F2F">
        <w:rPr>
          <w:b/>
          <w:u w:val="single"/>
        </w:rPr>
        <w:t xml:space="preserve">Всичко разходи по бюджета:                                                                          - 1 053 381 лв.       </w:t>
      </w:r>
    </w:p>
    <w:p w14:paraId="1504B7CD" w14:textId="77777777" w:rsidR="00B65D2D" w:rsidRPr="00773F2F" w:rsidRDefault="00B65D2D" w:rsidP="00B65D2D">
      <w:pPr>
        <w:spacing w:line="276" w:lineRule="auto"/>
        <w:contextualSpacing/>
        <w:jc w:val="center"/>
        <w:rPr>
          <w:b/>
        </w:rPr>
      </w:pPr>
    </w:p>
    <w:p w14:paraId="6513F6E3" w14:textId="77777777" w:rsidR="00EF1774" w:rsidRPr="00773F2F" w:rsidRDefault="00EF1774" w:rsidP="00556158">
      <w:pPr>
        <w:spacing w:line="276" w:lineRule="auto"/>
        <w:contextualSpacing/>
        <w:jc w:val="both"/>
        <w:rPr>
          <w:b/>
        </w:rPr>
      </w:pPr>
    </w:p>
    <w:p w14:paraId="3EA05B3F" w14:textId="77777777" w:rsidR="00B420B1" w:rsidRPr="00773F2F" w:rsidRDefault="00B420B1" w:rsidP="00556158">
      <w:pPr>
        <w:pStyle w:val="ae"/>
        <w:tabs>
          <w:tab w:val="left" w:pos="0"/>
          <w:tab w:val="left" w:pos="284"/>
        </w:tabs>
        <w:autoSpaceDE w:val="0"/>
        <w:autoSpaceDN w:val="0"/>
        <w:adjustRightInd w:val="0"/>
        <w:spacing w:after="160" w:line="259" w:lineRule="auto"/>
        <w:contextualSpacing/>
        <w:jc w:val="both"/>
        <w:outlineLvl w:val="0"/>
        <w:rPr>
          <w:rFonts w:ascii="Times New Roman" w:eastAsiaTheme="minorHAnsi" w:hAnsi="Times New Roman" w:cs="Times New Roman"/>
          <w:b/>
          <w:sz w:val="24"/>
          <w:szCs w:val="24"/>
          <w:lang w:eastAsia="en-US"/>
        </w:rPr>
      </w:pPr>
    </w:p>
    <w:p w14:paraId="3B978A4B" w14:textId="77777777" w:rsidR="00B420B1" w:rsidRPr="00773F2F" w:rsidRDefault="00B420B1" w:rsidP="00556158">
      <w:pPr>
        <w:pStyle w:val="ae"/>
        <w:tabs>
          <w:tab w:val="left" w:pos="0"/>
          <w:tab w:val="left" w:pos="284"/>
        </w:tabs>
        <w:autoSpaceDE w:val="0"/>
        <w:autoSpaceDN w:val="0"/>
        <w:adjustRightInd w:val="0"/>
        <w:spacing w:after="160" w:line="259" w:lineRule="auto"/>
        <w:contextualSpacing/>
        <w:jc w:val="both"/>
        <w:outlineLvl w:val="0"/>
        <w:rPr>
          <w:rFonts w:ascii="Times New Roman" w:eastAsiaTheme="minorHAnsi" w:hAnsi="Times New Roman" w:cs="Times New Roman"/>
          <w:b/>
          <w:sz w:val="24"/>
          <w:szCs w:val="24"/>
          <w:lang w:eastAsia="en-US"/>
        </w:rPr>
      </w:pPr>
      <w:r w:rsidRPr="00773F2F">
        <w:rPr>
          <w:rFonts w:ascii="Times New Roman" w:eastAsiaTheme="minorHAnsi" w:hAnsi="Times New Roman" w:cs="Times New Roman"/>
          <w:b/>
          <w:sz w:val="24"/>
          <w:szCs w:val="24"/>
          <w:lang w:eastAsia="en-US"/>
        </w:rPr>
        <w:t>Точка 25</w:t>
      </w:r>
    </w:p>
    <w:p w14:paraId="1A156D70" w14:textId="54A0E5AA" w:rsidR="009736F3" w:rsidRPr="00773F2F" w:rsidRDefault="009736F3" w:rsidP="00556158">
      <w:pPr>
        <w:pStyle w:val="ae"/>
        <w:tabs>
          <w:tab w:val="left" w:pos="0"/>
          <w:tab w:val="left" w:pos="284"/>
        </w:tabs>
        <w:autoSpaceDE w:val="0"/>
        <w:autoSpaceDN w:val="0"/>
        <w:adjustRightInd w:val="0"/>
        <w:spacing w:after="160" w:line="259" w:lineRule="auto"/>
        <w:contextualSpacing/>
        <w:jc w:val="both"/>
        <w:outlineLvl w:val="0"/>
        <w:rPr>
          <w:rFonts w:ascii="Times New Roman" w:eastAsiaTheme="minorHAnsi" w:hAnsi="Times New Roman" w:cs="Times New Roman"/>
          <w:b/>
          <w:sz w:val="24"/>
          <w:szCs w:val="24"/>
          <w:lang w:eastAsia="en-US"/>
        </w:rPr>
      </w:pPr>
      <w:r w:rsidRPr="00773F2F">
        <w:rPr>
          <w:rFonts w:ascii="Times New Roman" w:eastAsiaTheme="minorHAnsi" w:hAnsi="Times New Roman" w:cs="Times New Roman"/>
          <w:b/>
          <w:sz w:val="24"/>
          <w:szCs w:val="24"/>
          <w:lang w:eastAsia="en-US"/>
        </w:rPr>
        <w:t>К.л. 792 Даване на съгласие за изразходване на преходния остатък на социалната услуга Дом за стари хора „Възраждане“ за изграждане на два нови корпуса на ДПЛД „Приста“ и промяна на бюджета на община Русе за 2025 г.</w:t>
      </w:r>
    </w:p>
    <w:p w14:paraId="6134410A" w14:textId="6F1D074F" w:rsidR="00EF1774" w:rsidRPr="00773F2F" w:rsidRDefault="00EF1774" w:rsidP="00556158">
      <w:pPr>
        <w:tabs>
          <w:tab w:val="left" w:pos="284"/>
        </w:tabs>
        <w:spacing w:line="259" w:lineRule="auto"/>
        <w:ind w:right="-2"/>
        <w:jc w:val="both"/>
        <w:rPr>
          <w:color w:val="000000"/>
          <w:shd w:val="clear" w:color="auto" w:fill="FFFFFF"/>
        </w:rPr>
      </w:pPr>
      <w:r w:rsidRPr="00773F2F">
        <w:rPr>
          <w:rFonts w:eastAsiaTheme="minorHAnsi"/>
          <w:b/>
          <w:lang w:eastAsia="en-US"/>
        </w:rPr>
        <w:tab/>
      </w:r>
      <w:r w:rsidRPr="00773F2F">
        <w:rPr>
          <w:rFonts w:eastAsiaTheme="minorHAnsi"/>
          <w:b/>
          <w:lang w:eastAsia="en-US"/>
        </w:rPr>
        <w:tab/>
      </w:r>
      <w:bookmarkStart w:id="17" w:name="_Hlk212926504"/>
      <w:r w:rsidRPr="00773F2F">
        <w:rPr>
          <w:b/>
        </w:rPr>
        <w:t>Акад. Христо Белоев</w:t>
      </w:r>
      <w:r w:rsidRPr="00773F2F">
        <w:t>:</w:t>
      </w:r>
      <w:r w:rsidRPr="00773F2F">
        <w:rPr>
          <w:color w:val="000000"/>
          <w:shd w:val="clear" w:color="auto" w:fill="FFFFFF"/>
        </w:rPr>
        <w:t xml:space="preserve"> </w:t>
      </w:r>
      <w:r w:rsidR="00443B55" w:rsidRPr="00773F2F">
        <w:rPr>
          <w:color w:val="000000"/>
          <w:shd w:val="clear" w:color="auto" w:fill="FFFFFF"/>
        </w:rPr>
        <w:t>Г-н Недев</w:t>
      </w:r>
      <w:r w:rsidRPr="00773F2F">
        <w:rPr>
          <w:color w:val="000000"/>
          <w:shd w:val="clear" w:color="auto" w:fill="FFFFFF"/>
        </w:rPr>
        <w:t>.</w:t>
      </w:r>
    </w:p>
    <w:p w14:paraId="1F18F4CF" w14:textId="4A4D80B8" w:rsidR="00E36296" w:rsidRPr="00773F2F" w:rsidRDefault="00EF1774" w:rsidP="00556158">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bCs/>
          <w:color w:val="000000"/>
          <w:sz w:val="24"/>
          <w:szCs w:val="24"/>
          <w:shd w:val="clear" w:color="auto" w:fill="FFFFFF"/>
        </w:rPr>
        <w:t xml:space="preserve">Г-н </w:t>
      </w:r>
      <w:r w:rsidR="00443B55" w:rsidRPr="00773F2F">
        <w:rPr>
          <w:rFonts w:ascii="Times New Roman" w:hAnsi="Times New Roman" w:cs="Times New Roman"/>
          <w:b/>
          <w:bCs/>
          <w:color w:val="000000"/>
          <w:sz w:val="24"/>
          <w:szCs w:val="24"/>
          <w:shd w:val="clear" w:color="auto" w:fill="FFFFFF"/>
        </w:rPr>
        <w:t>Димитър Недев</w:t>
      </w:r>
      <w:r w:rsidRPr="00773F2F">
        <w:rPr>
          <w:rFonts w:ascii="Times New Roman" w:hAnsi="Times New Roman" w:cs="Times New Roman"/>
          <w:b/>
          <w:bCs/>
          <w:color w:val="000000"/>
          <w:sz w:val="24"/>
          <w:szCs w:val="24"/>
          <w:shd w:val="clear" w:color="auto" w:fill="FFFFFF"/>
        </w:rPr>
        <w:t>:</w:t>
      </w:r>
      <w:r w:rsidR="00E36296" w:rsidRPr="00773F2F">
        <w:rPr>
          <w:rFonts w:ascii="Times New Roman" w:hAnsi="Times New Roman" w:cs="Times New Roman"/>
          <w:color w:val="000000"/>
          <w:sz w:val="24"/>
          <w:szCs w:val="24"/>
          <w:shd w:val="clear" w:color="auto" w:fill="FFFFFF"/>
        </w:rPr>
        <w:t xml:space="preserve"> Уважаеми</w:t>
      </w:r>
      <w:r w:rsidR="00EE6889" w:rsidRPr="00773F2F">
        <w:rPr>
          <w:rFonts w:ascii="Times New Roman" w:hAnsi="Times New Roman" w:cs="Times New Roman"/>
          <w:color w:val="000000"/>
          <w:sz w:val="24"/>
          <w:szCs w:val="24"/>
          <w:shd w:val="clear" w:color="auto" w:fill="FFFFFF"/>
        </w:rPr>
        <w:t xml:space="preserve"> г</w:t>
      </w:r>
      <w:r w:rsidR="00E36296" w:rsidRPr="00773F2F">
        <w:rPr>
          <w:rFonts w:ascii="Times New Roman" w:hAnsi="Times New Roman" w:cs="Times New Roman"/>
          <w:color w:val="000000"/>
          <w:sz w:val="24"/>
          <w:szCs w:val="24"/>
          <w:shd w:val="clear" w:color="auto" w:fill="FFFFFF"/>
        </w:rPr>
        <w:t>-</w:t>
      </w:r>
      <w:r w:rsidR="00EE6889" w:rsidRPr="00773F2F">
        <w:rPr>
          <w:rFonts w:ascii="Times New Roman" w:hAnsi="Times New Roman" w:cs="Times New Roman"/>
          <w:color w:val="000000"/>
          <w:sz w:val="24"/>
          <w:szCs w:val="24"/>
          <w:shd w:val="clear" w:color="auto" w:fill="FFFFFF"/>
        </w:rPr>
        <w:t xml:space="preserve">н </w:t>
      </w:r>
      <w:r w:rsidR="00E36296" w:rsidRPr="00773F2F">
        <w:rPr>
          <w:rFonts w:ascii="Times New Roman" w:hAnsi="Times New Roman" w:cs="Times New Roman"/>
          <w:color w:val="000000"/>
          <w:sz w:val="24"/>
          <w:szCs w:val="24"/>
          <w:shd w:val="clear" w:color="auto" w:fill="FFFFFF"/>
        </w:rPr>
        <w:t>П</w:t>
      </w:r>
      <w:r w:rsidR="00EE6889" w:rsidRPr="00773F2F">
        <w:rPr>
          <w:rFonts w:ascii="Times New Roman" w:hAnsi="Times New Roman" w:cs="Times New Roman"/>
          <w:color w:val="000000"/>
          <w:sz w:val="24"/>
          <w:szCs w:val="24"/>
          <w:shd w:val="clear" w:color="auto" w:fill="FFFFFF"/>
        </w:rPr>
        <w:t>редседател</w:t>
      </w:r>
      <w:r w:rsidR="00E36296" w:rsidRPr="00773F2F">
        <w:rPr>
          <w:rFonts w:ascii="Times New Roman" w:hAnsi="Times New Roman" w:cs="Times New Roman"/>
          <w:color w:val="000000"/>
          <w:sz w:val="24"/>
          <w:szCs w:val="24"/>
          <w:shd w:val="clear" w:color="auto" w:fill="FFFFFF"/>
        </w:rPr>
        <w:t>,</w:t>
      </w:r>
      <w:r w:rsidR="00EE6889" w:rsidRPr="00773F2F">
        <w:rPr>
          <w:rFonts w:ascii="Times New Roman" w:hAnsi="Times New Roman" w:cs="Times New Roman"/>
          <w:color w:val="000000"/>
          <w:sz w:val="24"/>
          <w:szCs w:val="24"/>
          <w:shd w:val="clear" w:color="auto" w:fill="FFFFFF"/>
        </w:rPr>
        <w:t xml:space="preserve"> уважаеми общински съветници поддържам така внесеното предложение</w:t>
      </w:r>
      <w:r w:rsidR="00E36296" w:rsidRPr="00773F2F">
        <w:rPr>
          <w:rFonts w:ascii="Times New Roman" w:hAnsi="Times New Roman" w:cs="Times New Roman"/>
          <w:color w:val="000000"/>
          <w:sz w:val="24"/>
          <w:szCs w:val="24"/>
          <w:shd w:val="clear" w:color="auto" w:fill="FFFFFF"/>
        </w:rPr>
        <w:t>.</w:t>
      </w:r>
      <w:r w:rsidR="00EE6889" w:rsidRPr="00773F2F">
        <w:rPr>
          <w:rFonts w:ascii="Times New Roman" w:hAnsi="Times New Roman" w:cs="Times New Roman"/>
          <w:color w:val="000000"/>
          <w:sz w:val="24"/>
          <w:szCs w:val="24"/>
          <w:shd w:val="clear" w:color="auto" w:fill="FFFFFF"/>
        </w:rPr>
        <w:t xml:space="preserve"> </w:t>
      </w:r>
      <w:r w:rsidR="00E36296" w:rsidRPr="00773F2F">
        <w:rPr>
          <w:rFonts w:ascii="Times New Roman" w:hAnsi="Times New Roman" w:cs="Times New Roman"/>
          <w:color w:val="000000"/>
          <w:sz w:val="24"/>
          <w:szCs w:val="24"/>
          <w:shd w:val="clear" w:color="auto" w:fill="FFFFFF"/>
        </w:rPr>
        <w:t>С</w:t>
      </w:r>
      <w:r w:rsidR="00EE6889" w:rsidRPr="00773F2F">
        <w:rPr>
          <w:rFonts w:ascii="Times New Roman" w:hAnsi="Times New Roman" w:cs="Times New Roman"/>
          <w:color w:val="000000"/>
          <w:sz w:val="24"/>
          <w:szCs w:val="24"/>
          <w:shd w:val="clear" w:color="auto" w:fill="FFFFFF"/>
        </w:rPr>
        <w:t xml:space="preserve">тава въпрос за част от </w:t>
      </w:r>
      <w:r w:rsidR="00E36296" w:rsidRPr="00773F2F">
        <w:rPr>
          <w:rFonts w:ascii="Times New Roman" w:hAnsi="Times New Roman" w:cs="Times New Roman"/>
          <w:color w:val="000000"/>
          <w:sz w:val="24"/>
          <w:szCs w:val="24"/>
          <w:shd w:val="clear" w:color="auto" w:fill="FFFFFF"/>
        </w:rPr>
        <w:t>приходния</w:t>
      </w:r>
      <w:r w:rsidR="00EE6889" w:rsidRPr="00773F2F">
        <w:rPr>
          <w:rFonts w:ascii="Times New Roman" w:hAnsi="Times New Roman" w:cs="Times New Roman"/>
          <w:color w:val="000000"/>
          <w:sz w:val="24"/>
          <w:szCs w:val="24"/>
          <w:shd w:val="clear" w:color="auto" w:fill="FFFFFF"/>
        </w:rPr>
        <w:t xml:space="preserve"> остатък на дом за стари хора Възраждане да бъде пренасочен за </w:t>
      </w:r>
      <w:proofErr w:type="spellStart"/>
      <w:r w:rsidR="002453E3" w:rsidRPr="00773F2F">
        <w:rPr>
          <w:rFonts w:ascii="Times New Roman" w:hAnsi="Times New Roman" w:cs="Times New Roman"/>
          <w:color w:val="000000"/>
          <w:sz w:val="24"/>
          <w:szCs w:val="24"/>
          <w:shd w:val="clear" w:color="auto" w:fill="FFFFFF"/>
        </w:rPr>
        <w:t>дофинансиране</w:t>
      </w:r>
      <w:proofErr w:type="spellEnd"/>
      <w:r w:rsidR="00EE6889" w:rsidRPr="00773F2F">
        <w:rPr>
          <w:rFonts w:ascii="Times New Roman" w:hAnsi="Times New Roman" w:cs="Times New Roman"/>
          <w:color w:val="000000"/>
          <w:sz w:val="24"/>
          <w:szCs w:val="24"/>
          <w:shd w:val="clear" w:color="auto" w:fill="FFFFFF"/>
        </w:rPr>
        <w:t xml:space="preserve"> строителството на два нови корпуса на дом Приста</w:t>
      </w:r>
      <w:r w:rsidR="00E36296" w:rsidRPr="00773F2F">
        <w:rPr>
          <w:rFonts w:ascii="Times New Roman" w:hAnsi="Times New Roman" w:cs="Times New Roman"/>
          <w:color w:val="000000"/>
          <w:sz w:val="24"/>
          <w:szCs w:val="24"/>
          <w:shd w:val="clear" w:color="auto" w:fill="FFFFFF"/>
        </w:rPr>
        <w:t>,</w:t>
      </w:r>
      <w:r w:rsidR="00EE6889" w:rsidRPr="00773F2F">
        <w:rPr>
          <w:rFonts w:ascii="Times New Roman" w:hAnsi="Times New Roman" w:cs="Times New Roman"/>
          <w:color w:val="000000"/>
          <w:sz w:val="24"/>
          <w:szCs w:val="24"/>
          <w:shd w:val="clear" w:color="auto" w:fill="FFFFFF"/>
        </w:rPr>
        <w:t xml:space="preserve"> който е изключително натоварен</w:t>
      </w:r>
      <w:r w:rsidR="00E36296" w:rsidRPr="00773F2F">
        <w:rPr>
          <w:rFonts w:ascii="Times New Roman" w:hAnsi="Times New Roman" w:cs="Times New Roman"/>
          <w:color w:val="000000"/>
          <w:sz w:val="24"/>
          <w:szCs w:val="24"/>
          <w:shd w:val="clear" w:color="auto" w:fill="FFFFFF"/>
        </w:rPr>
        <w:t>.</w:t>
      </w:r>
      <w:r w:rsidR="00EE6889" w:rsidRPr="00773F2F">
        <w:rPr>
          <w:rFonts w:ascii="Times New Roman" w:hAnsi="Times New Roman" w:cs="Times New Roman"/>
          <w:color w:val="000000"/>
          <w:sz w:val="24"/>
          <w:szCs w:val="24"/>
          <w:shd w:val="clear" w:color="auto" w:fill="FFFFFF"/>
        </w:rPr>
        <w:t xml:space="preserve"> </w:t>
      </w:r>
      <w:r w:rsidR="00E36296" w:rsidRPr="00773F2F">
        <w:rPr>
          <w:rFonts w:ascii="Times New Roman" w:hAnsi="Times New Roman" w:cs="Times New Roman"/>
          <w:color w:val="000000"/>
          <w:sz w:val="24"/>
          <w:szCs w:val="24"/>
          <w:shd w:val="clear" w:color="auto" w:fill="FFFFFF"/>
        </w:rPr>
        <w:t>Н</w:t>
      </w:r>
      <w:r w:rsidR="00EE6889" w:rsidRPr="00773F2F">
        <w:rPr>
          <w:rFonts w:ascii="Times New Roman" w:hAnsi="Times New Roman" w:cs="Times New Roman"/>
          <w:color w:val="000000"/>
          <w:sz w:val="24"/>
          <w:szCs w:val="24"/>
          <w:shd w:val="clear" w:color="auto" w:fill="FFFFFF"/>
        </w:rPr>
        <w:t xml:space="preserve">а хората с деменция </w:t>
      </w:r>
      <w:r w:rsidR="00E36296" w:rsidRPr="00773F2F">
        <w:rPr>
          <w:rFonts w:ascii="Times New Roman" w:hAnsi="Times New Roman" w:cs="Times New Roman"/>
          <w:color w:val="000000"/>
          <w:sz w:val="24"/>
          <w:szCs w:val="24"/>
          <w:shd w:val="clear" w:color="auto" w:fill="FFFFFF"/>
        </w:rPr>
        <w:t>и</w:t>
      </w:r>
      <w:r w:rsidR="00EE6889" w:rsidRPr="00773F2F">
        <w:rPr>
          <w:rFonts w:ascii="Times New Roman" w:hAnsi="Times New Roman" w:cs="Times New Roman"/>
          <w:color w:val="000000"/>
          <w:sz w:val="24"/>
          <w:szCs w:val="24"/>
          <w:shd w:val="clear" w:color="auto" w:fill="FFFFFF"/>
        </w:rPr>
        <w:t xml:space="preserve"> нужда от </w:t>
      </w:r>
      <w:r w:rsidR="00E36296" w:rsidRPr="00773F2F">
        <w:rPr>
          <w:rFonts w:ascii="Times New Roman" w:hAnsi="Times New Roman" w:cs="Times New Roman"/>
          <w:color w:val="000000"/>
          <w:sz w:val="24"/>
          <w:szCs w:val="24"/>
          <w:shd w:val="clear" w:color="auto" w:fill="FFFFFF"/>
        </w:rPr>
        <w:t>услуги</w:t>
      </w:r>
      <w:r w:rsidR="00EE6889" w:rsidRPr="00773F2F">
        <w:rPr>
          <w:rFonts w:ascii="Times New Roman" w:hAnsi="Times New Roman" w:cs="Times New Roman"/>
          <w:color w:val="000000"/>
          <w:sz w:val="24"/>
          <w:szCs w:val="24"/>
          <w:shd w:val="clear" w:color="auto" w:fill="FFFFFF"/>
        </w:rPr>
        <w:t xml:space="preserve"> все повече се увеличава</w:t>
      </w:r>
      <w:r w:rsidR="00E36296" w:rsidRPr="00773F2F">
        <w:rPr>
          <w:rFonts w:ascii="Times New Roman" w:hAnsi="Times New Roman" w:cs="Times New Roman"/>
          <w:color w:val="000000"/>
          <w:sz w:val="24"/>
          <w:szCs w:val="24"/>
          <w:shd w:val="clear" w:color="auto" w:fill="FFFFFF"/>
        </w:rPr>
        <w:t>,</w:t>
      </w:r>
      <w:r w:rsidR="00EE6889" w:rsidRPr="00773F2F">
        <w:rPr>
          <w:rFonts w:ascii="Times New Roman" w:hAnsi="Times New Roman" w:cs="Times New Roman"/>
          <w:color w:val="000000"/>
          <w:sz w:val="24"/>
          <w:szCs w:val="24"/>
          <w:shd w:val="clear" w:color="auto" w:fill="FFFFFF"/>
        </w:rPr>
        <w:t xml:space="preserve"> предвижда се с двата нови корпуса да се увеличи капацитета на дома с 40 човека</w:t>
      </w:r>
      <w:r w:rsidR="00E36296" w:rsidRPr="00773F2F">
        <w:rPr>
          <w:rFonts w:ascii="Times New Roman" w:hAnsi="Times New Roman" w:cs="Times New Roman"/>
          <w:color w:val="000000"/>
          <w:sz w:val="24"/>
          <w:szCs w:val="24"/>
          <w:shd w:val="clear" w:color="auto" w:fill="FFFFFF"/>
        </w:rPr>
        <w:t>.</w:t>
      </w:r>
    </w:p>
    <w:p w14:paraId="6CC10EA6" w14:textId="36D2FC35" w:rsidR="00B420B1" w:rsidRPr="00773F2F" w:rsidRDefault="00E36296" w:rsidP="00556158">
      <w:pPr>
        <w:pStyle w:val="ae"/>
        <w:tabs>
          <w:tab w:val="left" w:pos="0"/>
          <w:tab w:val="left" w:pos="284"/>
        </w:tabs>
        <w:autoSpaceDE w:val="0"/>
        <w:autoSpaceDN w:val="0"/>
        <w:adjustRightInd w:val="0"/>
        <w:spacing w:after="160" w:line="259" w:lineRule="auto"/>
        <w:contextualSpacing/>
        <w:jc w:val="both"/>
        <w:outlineLvl w:val="0"/>
        <w:rPr>
          <w:rFonts w:ascii="Times New Roman" w:eastAsiaTheme="minorHAnsi" w:hAnsi="Times New Roman" w:cs="Times New Roman"/>
          <w:bCs/>
          <w:sz w:val="24"/>
          <w:szCs w:val="24"/>
          <w:lang w:eastAsia="en-US"/>
        </w:rPr>
      </w:pPr>
      <w:r w:rsidRPr="00773F2F">
        <w:rPr>
          <w:rFonts w:ascii="Times New Roman" w:hAnsi="Times New Roman" w:cs="Times New Roman"/>
          <w:color w:val="000000"/>
          <w:sz w:val="24"/>
          <w:szCs w:val="24"/>
          <w:shd w:val="clear" w:color="auto" w:fill="FFFFFF"/>
        </w:rPr>
        <w:lastRenderedPageBreak/>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sz w:val="24"/>
          <w:szCs w:val="24"/>
        </w:rPr>
        <w:t>Акад. Христо Белоев</w:t>
      </w:r>
      <w:r w:rsidRPr="00773F2F">
        <w:rPr>
          <w:rFonts w:ascii="Times New Roman" w:hAnsi="Times New Roman" w:cs="Times New Roman"/>
          <w:sz w:val="24"/>
          <w:szCs w:val="24"/>
        </w:rPr>
        <w:t xml:space="preserve">: </w:t>
      </w:r>
      <w:r w:rsidR="00EE6889"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Б</w:t>
      </w:r>
      <w:r w:rsidR="00EE6889" w:rsidRPr="00773F2F">
        <w:rPr>
          <w:rFonts w:ascii="Times New Roman" w:hAnsi="Times New Roman" w:cs="Times New Roman"/>
          <w:color w:val="000000"/>
          <w:sz w:val="24"/>
          <w:szCs w:val="24"/>
          <w:shd w:val="clear" w:color="auto" w:fill="FFFFFF"/>
        </w:rPr>
        <w:t xml:space="preserve">лагодаря </w:t>
      </w:r>
      <w:r w:rsidRPr="00773F2F">
        <w:rPr>
          <w:rFonts w:ascii="Times New Roman" w:hAnsi="Times New Roman" w:cs="Times New Roman"/>
          <w:color w:val="000000"/>
          <w:sz w:val="24"/>
          <w:szCs w:val="24"/>
          <w:shd w:val="clear" w:color="auto" w:fill="FFFFFF"/>
        </w:rPr>
        <w:t>няма заявки за</w:t>
      </w:r>
      <w:r w:rsidR="00EE6889" w:rsidRPr="00773F2F">
        <w:rPr>
          <w:rFonts w:ascii="Times New Roman" w:hAnsi="Times New Roman" w:cs="Times New Roman"/>
          <w:color w:val="000000"/>
          <w:sz w:val="24"/>
          <w:szCs w:val="24"/>
          <w:shd w:val="clear" w:color="auto" w:fill="FFFFFF"/>
        </w:rPr>
        <w:t xml:space="preserve"> изказване</w:t>
      </w:r>
      <w:r w:rsidRPr="00773F2F">
        <w:rPr>
          <w:rFonts w:ascii="Times New Roman" w:hAnsi="Times New Roman" w:cs="Times New Roman"/>
          <w:color w:val="000000"/>
          <w:sz w:val="24"/>
          <w:szCs w:val="24"/>
          <w:shd w:val="clear" w:color="auto" w:fill="FFFFFF"/>
        </w:rPr>
        <w:t>,</w:t>
      </w:r>
      <w:r w:rsidR="00EE6889" w:rsidRPr="00773F2F">
        <w:rPr>
          <w:rFonts w:ascii="Times New Roman" w:hAnsi="Times New Roman" w:cs="Times New Roman"/>
          <w:color w:val="000000"/>
          <w:sz w:val="24"/>
          <w:szCs w:val="24"/>
          <w:shd w:val="clear" w:color="auto" w:fill="FFFFFF"/>
        </w:rPr>
        <w:t xml:space="preserve"> гласуваме точ</w:t>
      </w:r>
      <w:r w:rsidRPr="00773F2F">
        <w:rPr>
          <w:rFonts w:ascii="Times New Roman" w:hAnsi="Times New Roman" w:cs="Times New Roman"/>
          <w:color w:val="000000"/>
          <w:sz w:val="24"/>
          <w:szCs w:val="24"/>
          <w:shd w:val="clear" w:color="auto" w:fill="FFFFFF"/>
        </w:rPr>
        <w:t>ката.</w:t>
      </w:r>
      <w:r w:rsidR="00EE6889" w:rsidRPr="00773F2F">
        <w:rPr>
          <w:rFonts w:ascii="Times New Roman" w:hAnsi="Times New Roman" w:cs="Times New Roman"/>
          <w:color w:val="000000"/>
          <w:sz w:val="24"/>
          <w:szCs w:val="24"/>
          <w:shd w:val="clear" w:color="auto" w:fill="FFFFFF"/>
        </w:rPr>
        <w:t xml:space="preserve"> </w:t>
      </w:r>
      <w:bookmarkEnd w:id="17"/>
      <w:r w:rsidRPr="00773F2F">
        <w:rPr>
          <w:rFonts w:ascii="Times New Roman" w:eastAsiaTheme="minorHAnsi" w:hAnsi="Times New Roman" w:cs="Times New Roman"/>
          <w:bCs/>
          <w:sz w:val="24"/>
          <w:szCs w:val="24"/>
          <w:lang w:eastAsia="en-US"/>
        </w:rPr>
        <w:t>Кой, кой е сгрешил ще го кажа на микрофона, Богомил „за“</w:t>
      </w:r>
      <w:r w:rsidR="00357012" w:rsidRPr="00773F2F">
        <w:rPr>
          <w:rFonts w:ascii="Times New Roman" w:eastAsiaTheme="minorHAnsi" w:hAnsi="Times New Roman" w:cs="Times New Roman"/>
          <w:bCs/>
          <w:sz w:val="24"/>
          <w:szCs w:val="24"/>
          <w:lang w:eastAsia="en-US"/>
        </w:rPr>
        <w:t xml:space="preserve"> ще се коригира.</w:t>
      </w:r>
    </w:p>
    <w:p w14:paraId="73015713" w14:textId="77777777" w:rsidR="00B420B1" w:rsidRPr="00773F2F" w:rsidRDefault="00B420B1" w:rsidP="00556158">
      <w:pPr>
        <w:pStyle w:val="ae"/>
        <w:tabs>
          <w:tab w:val="left" w:pos="0"/>
          <w:tab w:val="left" w:pos="284"/>
        </w:tabs>
        <w:autoSpaceDE w:val="0"/>
        <w:autoSpaceDN w:val="0"/>
        <w:adjustRightInd w:val="0"/>
        <w:spacing w:after="160" w:line="259" w:lineRule="auto"/>
        <w:contextualSpacing/>
        <w:jc w:val="both"/>
        <w:outlineLvl w:val="0"/>
        <w:rPr>
          <w:rFonts w:ascii="Times New Roman" w:eastAsiaTheme="minorHAnsi" w:hAnsi="Times New Roman" w:cs="Times New Roman"/>
          <w:bCs/>
          <w:sz w:val="24"/>
          <w:szCs w:val="24"/>
          <w:lang w:eastAsia="en-US"/>
        </w:rPr>
      </w:pPr>
    </w:p>
    <w:p w14:paraId="19EF1106" w14:textId="21B955B6" w:rsidR="00670FEF" w:rsidRPr="00773F2F" w:rsidRDefault="00670FEF" w:rsidP="00556158">
      <w:pPr>
        <w:spacing w:line="276" w:lineRule="auto"/>
        <w:contextualSpacing/>
        <w:jc w:val="both"/>
        <w:rPr>
          <w:b/>
        </w:rPr>
      </w:pPr>
      <w:r w:rsidRPr="00773F2F">
        <w:rPr>
          <w:b/>
        </w:rPr>
        <w:t>КВОРУМ – 4</w:t>
      </w:r>
      <w:r w:rsidR="00EE6889" w:rsidRPr="00773F2F">
        <w:rPr>
          <w:b/>
        </w:rPr>
        <w:t>7</w:t>
      </w:r>
      <w:r w:rsidRPr="00773F2F">
        <w:rPr>
          <w:b/>
        </w:rPr>
        <w:t>.С 4</w:t>
      </w:r>
      <w:r w:rsidR="00EE6889" w:rsidRPr="00773F2F">
        <w:rPr>
          <w:b/>
        </w:rPr>
        <w:t>6</w:t>
      </w:r>
      <w:r w:rsidRPr="00773F2F">
        <w:rPr>
          <w:b/>
        </w:rPr>
        <w:t xml:space="preserve"> „за“,</w:t>
      </w:r>
      <w:r w:rsidR="00B65D2D" w:rsidRPr="00773F2F">
        <w:rPr>
          <w:b/>
        </w:rPr>
        <w:t xml:space="preserve"> </w:t>
      </w:r>
      <w:r w:rsidR="00EE6889" w:rsidRPr="00773F2F">
        <w:rPr>
          <w:b/>
        </w:rPr>
        <w:t>1</w:t>
      </w:r>
      <w:r w:rsidRPr="00773F2F">
        <w:rPr>
          <w:b/>
        </w:rPr>
        <w:t xml:space="preserve"> „против</w:t>
      </w:r>
      <w:r w:rsidR="00B65D2D" w:rsidRPr="00773F2F">
        <w:rPr>
          <w:b/>
        </w:rPr>
        <w:t>“ и 0 „въздържал се“  се прие</w:t>
      </w:r>
    </w:p>
    <w:p w14:paraId="19EEAE88" w14:textId="5F68F1CF" w:rsidR="00B65D2D" w:rsidRPr="00773F2F" w:rsidRDefault="00B65D2D" w:rsidP="00556158">
      <w:pPr>
        <w:spacing w:line="276" w:lineRule="auto"/>
        <w:contextualSpacing/>
        <w:jc w:val="both"/>
        <w:rPr>
          <w:b/>
        </w:rPr>
      </w:pPr>
    </w:p>
    <w:p w14:paraId="581184D7" w14:textId="636435B8" w:rsidR="00B65D2D" w:rsidRPr="00773F2F" w:rsidRDefault="00B65D2D" w:rsidP="00B65D2D">
      <w:pPr>
        <w:spacing w:line="276" w:lineRule="auto"/>
        <w:contextualSpacing/>
        <w:jc w:val="center"/>
        <w:rPr>
          <w:b/>
        </w:rPr>
      </w:pPr>
      <w:r w:rsidRPr="00773F2F">
        <w:rPr>
          <w:b/>
        </w:rPr>
        <w:t>РЕШЕНИЕ № 777</w:t>
      </w:r>
    </w:p>
    <w:p w14:paraId="0759B59E" w14:textId="77777777" w:rsidR="00B65D2D" w:rsidRPr="00773F2F" w:rsidRDefault="00B65D2D" w:rsidP="00B65D2D">
      <w:pPr>
        <w:spacing w:before="60"/>
        <w:ind w:firstLine="708"/>
        <w:jc w:val="both"/>
      </w:pPr>
      <w:r w:rsidRPr="00773F2F">
        <w:t>На основание чл. 21, ал. 2, във връзка с ал. 1, т. 6 и чл. 17, ал.1, т. 7  от ЗМСМА,  чл. 91, ал. 2 от Закона за държавния бюджет за 2025 г. на Република България за 2025 г.,  чл. 124 от Закона за публичните финанси, Общински съвет – Русе реши:</w:t>
      </w:r>
    </w:p>
    <w:p w14:paraId="66C9D629" w14:textId="77777777" w:rsidR="00B65D2D" w:rsidRPr="00773F2F" w:rsidRDefault="00B65D2D" w:rsidP="00B65D2D">
      <w:pPr>
        <w:spacing w:before="60"/>
        <w:ind w:firstLine="708"/>
        <w:jc w:val="both"/>
      </w:pPr>
      <w:r w:rsidRPr="00773F2F">
        <w:t xml:space="preserve">1.  Дава съгласие част от преходния остатък на социалната услуга Дом за стари хора (ДСХ) „Възраждане“ в размер на </w:t>
      </w:r>
      <w:r w:rsidRPr="00773F2F">
        <w:rPr>
          <w:bCs/>
          <w:color w:val="000000" w:themeColor="text1"/>
        </w:rPr>
        <w:t>2 000 000,00 лв.</w:t>
      </w:r>
      <w:r w:rsidRPr="00773F2F">
        <w:t xml:space="preserve"> да се разходва за изграждането на два нови корпуса на Дом за пълнолетни лица с деменция (ДПЛД) „Приста“.</w:t>
      </w:r>
    </w:p>
    <w:p w14:paraId="6829CA71" w14:textId="77777777" w:rsidR="00B65D2D" w:rsidRPr="00773F2F" w:rsidRDefault="00B65D2D" w:rsidP="00B65D2D">
      <w:pPr>
        <w:spacing w:before="60"/>
        <w:ind w:firstLine="708"/>
        <w:jc w:val="both"/>
      </w:pPr>
      <w:r w:rsidRPr="00773F2F">
        <w:t xml:space="preserve">2. Одобрява промяна в  бюджета на община Русе </w:t>
      </w:r>
      <w:r w:rsidRPr="00773F2F">
        <w:rPr>
          <w:bCs/>
          <w:color w:val="000000" w:themeColor="text1"/>
        </w:rPr>
        <w:t>за 2025 г. , както следва:</w:t>
      </w:r>
      <w:r w:rsidRPr="00773F2F">
        <w:rPr>
          <w:b/>
          <w:bCs/>
          <w:color w:val="000000" w:themeColor="text1"/>
        </w:rPr>
        <w:t xml:space="preserve"> </w:t>
      </w:r>
    </w:p>
    <w:p w14:paraId="2648524E" w14:textId="77777777" w:rsidR="00B65D2D" w:rsidRPr="00773F2F" w:rsidRDefault="00B65D2D" w:rsidP="00B65D2D">
      <w:pPr>
        <w:tabs>
          <w:tab w:val="left" w:pos="567"/>
        </w:tabs>
        <w:spacing w:before="60" w:after="60"/>
        <w:ind w:firstLine="709"/>
        <w:jc w:val="both"/>
      </w:pPr>
      <w:r w:rsidRPr="00773F2F">
        <w:rPr>
          <w:bCs/>
          <w:color w:val="000000" w:themeColor="text1"/>
        </w:rPr>
        <w:t xml:space="preserve">2. 1. Дейност 540 </w:t>
      </w:r>
      <w:r w:rsidRPr="00773F2F">
        <w:t xml:space="preserve">Дом за стари хора (ДСХ) </w:t>
      </w:r>
    </w:p>
    <w:p w14:paraId="3F8A3A7A" w14:textId="77777777" w:rsidR="00B65D2D" w:rsidRPr="00773F2F" w:rsidRDefault="00B65D2D" w:rsidP="00B65D2D">
      <w:pPr>
        <w:tabs>
          <w:tab w:val="left" w:pos="567"/>
        </w:tabs>
        <w:jc w:val="both"/>
        <w:rPr>
          <w:bCs/>
          <w:color w:val="000000" w:themeColor="text1"/>
        </w:rPr>
      </w:pPr>
      <w:r w:rsidRPr="00773F2F">
        <w:rPr>
          <w:bCs/>
          <w:color w:val="000000" w:themeColor="text1"/>
        </w:rPr>
        <w:t>§ 10-30 Текущ ремонт (-) 1 500 000 лв.</w:t>
      </w:r>
    </w:p>
    <w:p w14:paraId="34F22061" w14:textId="77777777" w:rsidR="00B65D2D" w:rsidRPr="00773F2F" w:rsidRDefault="00B65D2D" w:rsidP="00B65D2D">
      <w:pPr>
        <w:tabs>
          <w:tab w:val="left" w:pos="567"/>
        </w:tabs>
        <w:jc w:val="both"/>
        <w:rPr>
          <w:bCs/>
          <w:color w:val="000000" w:themeColor="text1"/>
        </w:rPr>
      </w:pPr>
      <w:r w:rsidRPr="00773F2F">
        <w:rPr>
          <w:bCs/>
          <w:color w:val="000000" w:themeColor="text1"/>
        </w:rPr>
        <w:t>§ 10-15 Разходи за материали (-) 500 000 лв.</w:t>
      </w:r>
    </w:p>
    <w:p w14:paraId="47D0FCB5" w14:textId="77777777" w:rsidR="00B65D2D" w:rsidRPr="00773F2F" w:rsidRDefault="00B65D2D" w:rsidP="00B65D2D">
      <w:pPr>
        <w:tabs>
          <w:tab w:val="left" w:pos="567"/>
        </w:tabs>
        <w:spacing w:before="60"/>
        <w:ind w:firstLine="709"/>
        <w:jc w:val="both"/>
        <w:rPr>
          <w:bCs/>
          <w:color w:val="000000" w:themeColor="text1"/>
        </w:rPr>
      </w:pPr>
      <w:r w:rsidRPr="00773F2F">
        <w:rPr>
          <w:bCs/>
          <w:color w:val="000000" w:themeColor="text1"/>
        </w:rPr>
        <w:t>2.2. Дейност 541 Дом за пълнолетни лица с деменция (</w:t>
      </w:r>
      <w:r w:rsidRPr="00773F2F">
        <w:rPr>
          <w:iCs/>
        </w:rPr>
        <w:t>ДПЛД</w:t>
      </w:r>
      <w:r w:rsidRPr="00773F2F">
        <w:rPr>
          <w:bCs/>
          <w:color w:val="000000" w:themeColor="text1"/>
        </w:rPr>
        <w:t>) „Приста“</w:t>
      </w:r>
    </w:p>
    <w:p w14:paraId="377B92EE" w14:textId="77777777" w:rsidR="00B65D2D" w:rsidRPr="00773F2F" w:rsidRDefault="00B65D2D" w:rsidP="00B65D2D">
      <w:pPr>
        <w:tabs>
          <w:tab w:val="left" w:pos="567"/>
        </w:tabs>
        <w:spacing w:before="60"/>
        <w:jc w:val="both"/>
        <w:rPr>
          <w:bCs/>
          <w:color w:val="000000" w:themeColor="text1"/>
        </w:rPr>
      </w:pPr>
      <w:r w:rsidRPr="00773F2F">
        <w:rPr>
          <w:bCs/>
          <w:color w:val="000000" w:themeColor="text1"/>
        </w:rPr>
        <w:t>§ 52-02 Придобиване на сгради (+) 2 000 000 лв.</w:t>
      </w:r>
    </w:p>
    <w:p w14:paraId="1AC092E0" w14:textId="77777777" w:rsidR="00B65D2D" w:rsidRPr="00773F2F" w:rsidRDefault="00B65D2D" w:rsidP="00B65D2D">
      <w:pPr>
        <w:pStyle w:val="a9"/>
        <w:tabs>
          <w:tab w:val="left" w:pos="0"/>
          <w:tab w:val="left" w:pos="567"/>
        </w:tabs>
        <w:spacing w:before="60"/>
        <w:ind w:left="0"/>
        <w:jc w:val="both"/>
        <w:rPr>
          <w:bCs/>
          <w:color w:val="000000" w:themeColor="text1"/>
        </w:rPr>
      </w:pPr>
      <w:r w:rsidRPr="00773F2F">
        <w:rPr>
          <w:bCs/>
          <w:color w:val="000000" w:themeColor="text1"/>
        </w:rPr>
        <w:t>Обект „</w:t>
      </w:r>
      <w:r w:rsidRPr="00773F2F">
        <w:rPr>
          <w:iCs/>
        </w:rPr>
        <w:t>Изграждане на два нови корпуса за домуващи в ДПЛД „Приста“ първи етап</w:t>
      </w:r>
      <w:r w:rsidRPr="00773F2F">
        <w:rPr>
          <w:bCs/>
          <w:color w:val="000000" w:themeColor="text1"/>
        </w:rPr>
        <w:t>“</w:t>
      </w:r>
    </w:p>
    <w:p w14:paraId="68CF49C1" w14:textId="77777777" w:rsidR="00B65D2D" w:rsidRPr="00773F2F" w:rsidRDefault="00B65D2D" w:rsidP="00B65D2D">
      <w:pPr>
        <w:pStyle w:val="a9"/>
        <w:tabs>
          <w:tab w:val="left" w:pos="0"/>
          <w:tab w:val="left" w:pos="567"/>
        </w:tabs>
        <w:spacing w:before="60" w:after="60"/>
        <w:ind w:left="0"/>
        <w:jc w:val="both"/>
        <w:rPr>
          <w:bCs/>
          <w:color w:val="000000" w:themeColor="text1"/>
        </w:rPr>
      </w:pPr>
      <w:r w:rsidRPr="00773F2F">
        <w:rPr>
          <w:bCs/>
          <w:color w:val="000000" w:themeColor="text1"/>
        </w:rPr>
        <w:t>/било: 1 400 000 лв., става: 3 400 000 лв./ (+) 2 000 000 лв.</w:t>
      </w:r>
    </w:p>
    <w:p w14:paraId="734D5BA9" w14:textId="77777777" w:rsidR="00B65D2D" w:rsidRPr="00773F2F" w:rsidRDefault="00B65D2D" w:rsidP="00B65D2D">
      <w:pPr>
        <w:pStyle w:val="a9"/>
        <w:tabs>
          <w:tab w:val="left" w:pos="0"/>
          <w:tab w:val="left" w:pos="567"/>
        </w:tabs>
        <w:spacing w:before="60" w:after="120"/>
        <w:ind w:left="0"/>
        <w:jc w:val="both"/>
        <w:rPr>
          <w:bCs/>
          <w:color w:val="000000" w:themeColor="text1"/>
        </w:rPr>
      </w:pPr>
      <w:r w:rsidRPr="00773F2F">
        <w:rPr>
          <w:bCs/>
          <w:color w:val="000000" w:themeColor="text1"/>
        </w:rPr>
        <w:t>След извършване на корекция.</w:t>
      </w:r>
    </w:p>
    <w:p w14:paraId="166DCFEE" w14:textId="77777777" w:rsidR="00B65D2D" w:rsidRPr="00773F2F" w:rsidRDefault="00B65D2D" w:rsidP="00B65D2D">
      <w:pPr>
        <w:spacing w:line="276" w:lineRule="auto"/>
        <w:contextualSpacing/>
        <w:jc w:val="center"/>
        <w:rPr>
          <w:b/>
        </w:rPr>
      </w:pPr>
    </w:p>
    <w:p w14:paraId="78884D36" w14:textId="77777777" w:rsidR="00B420B1" w:rsidRPr="00773F2F" w:rsidRDefault="00B420B1" w:rsidP="00556158">
      <w:pPr>
        <w:pStyle w:val="ae"/>
        <w:tabs>
          <w:tab w:val="left" w:pos="0"/>
          <w:tab w:val="left" w:pos="284"/>
        </w:tabs>
        <w:autoSpaceDE w:val="0"/>
        <w:autoSpaceDN w:val="0"/>
        <w:adjustRightInd w:val="0"/>
        <w:spacing w:after="160" w:line="259" w:lineRule="auto"/>
        <w:contextualSpacing/>
        <w:jc w:val="both"/>
        <w:outlineLvl w:val="0"/>
        <w:rPr>
          <w:rFonts w:ascii="Times New Roman" w:eastAsiaTheme="minorHAnsi" w:hAnsi="Times New Roman" w:cs="Times New Roman"/>
          <w:b/>
          <w:sz w:val="24"/>
          <w:szCs w:val="24"/>
          <w:lang w:eastAsia="en-US"/>
        </w:rPr>
      </w:pPr>
    </w:p>
    <w:p w14:paraId="39301DF1" w14:textId="77777777" w:rsidR="00B420B1" w:rsidRPr="00773F2F" w:rsidRDefault="00B420B1" w:rsidP="00556158">
      <w:pPr>
        <w:pStyle w:val="ae"/>
        <w:tabs>
          <w:tab w:val="left" w:pos="0"/>
          <w:tab w:val="left" w:pos="284"/>
        </w:tabs>
        <w:autoSpaceDE w:val="0"/>
        <w:autoSpaceDN w:val="0"/>
        <w:adjustRightInd w:val="0"/>
        <w:spacing w:after="160" w:line="259" w:lineRule="auto"/>
        <w:contextualSpacing/>
        <w:jc w:val="both"/>
        <w:outlineLvl w:val="0"/>
        <w:rPr>
          <w:rFonts w:ascii="Times New Roman" w:eastAsiaTheme="minorHAnsi" w:hAnsi="Times New Roman" w:cs="Times New Roman"/>
          <w:b/>
          <w:sz w:val="24"/>
          <w:szCs w:val="24"/>
          <w:lang w:eastAsia="en-US"/>
        </w:rPr>
      </w:pPr>
      <w:r w:rsidRPr="00773F2F">
        <w:rPr>
          <w:rFonts w:ascii="Times New Roman" w:eastAsiaTheme="minorHAnsi" w:hAnsi="Times New Roman" w:cs="Times New Roman"/>
          <w:b/>
          <w:sz w:val="24"/>
          <w:szCs w:val="24"/>
          <w:lang w:eastAsia="en-US"/>
        </w:rPr>
        <w:t>Точка 26</w:t>
      </w:r>
    </w:p>
    <w:p w14:paraId="43141BE8" w14:textId="1AB552A4" w:rsidR="009736F3" w:rsidRPr="00773F2F" w:rsidRDefault="009736F3" w:rsidP="00556158">
      <w:pPr>
        <w:pStyle w:val="ae"/>
        <w:tabs>
          <w:tab w:val="left" w:pos="0"/>
          <w:tab w:val="left" w:pos="284"/>
        </w:tabs>
        <w:autoSpaceDE w:val="0"/>
        <w:autoSpaceDN w:val="0"/>
        <w:adjustRightInd w:val="0"/>
        <w:spacing w:after="160" w:line="259" w:lineRule="auto"/>
        <w:contextualSpacing/>
        <w:jc w:val="both"/>
        <w:outlineLvl w:val="0"/>
        <w:rPr>
          <w:rFonts w:ascii="Times New Roman" w:eastAsiaTheme="minorHAnsi" w:hAnsi="Times New Roman" w:cs="Times New Roman"/>
          <w:b/>
          <w:sz w:val="24"/>
          <w:szCs w:val="24"/>
          <w:lang w:eastAsia="en-US"/>
        </w:rPr>
      </w:pPr>
      <w:r w:rsidRPr="00773F2F">
        <w:rPr>
          <w:rFonts w:ascii="Times New Roman" w:eastAsiaTheme="minorHAnsi" w:hAnsi="Times New Roman" w:cs="Times New Roman"/>
          <w:b/>
          <w:sz w:val="24"/>
          <w:szCs w:val="24"/>
          <w:lang w:eastAsia="en-US"/>
        </w:rPr>
        <w:t xml:space="preserve">К.л. 793 Необходимост от допълнителни парични средства за разходите, заложени в план-сметката по чл. 66 от ЗМДТ за 2025 г.  </w:t>
      </w:r>
    </w:p>
    <w:p w14:paraId="73BB274A" w14:textId="6825BA0D" w:rsidR="00EE6889" w:rsidRPr="00773F2F" w:rsidRDefault="00EE6889" w:rsidP="00556158">
      <w:pPr>
        <w:tabs>
          <w:tab w:val="left" w:pos="284"/>
        </w:tabs>
        <w:spacing w:line="259" w:lineRule="auto"/>
        <w:ind w:right="-2"/>
        <w:jc w:val="both"/>
        <w:rPr>
          <w:color w:val="000000"/>
          <w:shd w:val="clear" w:color="auto" w:fill="FFFFFF"/>
        </w:rPr>
      </w:pPr>
      <w:r w:rsidRPr="00773F2F">
        <w:rPr>
          <w:rFonts w:eastAsiaTheme="minorHAnsi"/>
          <w:b/>
          <w:lang w:eastAsia="en-US"/>
        </w:rPr>
        <w:tab/>
      </w:r>
      <w:r w:rsidRPr="00773F2F">
        <w:rPr>
          <w:rFonts w:eastAsiaTheme="minorHAnsi"/>
          <w:b/>
          <w:lang w:eastAsia="en-US"/>
        </w:rPr>
        <w:tab/>
      </w:r>
      <w:r w:rsidRPr="00773F2F">
        <w:rPr>
          <w:b/>
        </w:rPr>
        <w:t>Акад. Христо Белоев</w:t>
      </w:r>
      <w:r w:rsidRPr="00773F2F">
        <w:t>:</w:t>
      </w:r>
      <w:r w:rsidRPr="00773F2F">
        <w:rPr>
          <w:color w:val="000000"/>
          <w:shd w:val="clear" w:color="auto" w:fill="FFFFFF"/>
        </w:rPr>
        <w:t xml:space="preserve"> Никола Лазаров.</w:t>
      </w:r>
    </w:p>
    <w:p w14:paraId="4562EB60" w14:textId="411DA18E" w:rsidR="00BB0DE7" w:rsidRPr="00773F2F" w:rsidRDefault="00EE6889" w:rsidP="00556158">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bCs/>
          <w:color w:val="000000"/>
          <w:sz w:val="24"/>
          <w:szCs w:val="24"/>
          <w:shd w:val="clear" w:color="auto" w:fill="FFFFFF"/>
        </w:rPr>
        <w:t>Г-н Никола Лазаров:</w:t>
      </w:r>
      <w:r w:rsidR="0089059F" w:rsidRPr="00773F2F">
        <w:rPr>
          <w:rFonts w:ascii="Times New Roman" w:hAnsi="Times New Roman" w:cs="Times New Roman"/>
          <w:color w:val="000000"/>
          <w:sz w:val="24"/>
          <w:szCs w:val="24"/>
          <w:shd w:val="clear" w:color="auto" w:fill="FFFFFF"/>
        </w:rPr>
        <w:t xml:space="preserve"> </w:t>
      </w:r>
      <w:r w:rsidR="00357012" w:rsidRPr="00773F2F">
        <w:rPr>
          <w:rFonts w:ascii="Times New Roman" w:hAnsi="Times New Roman" w:cs="Times New Roman"/>
          <w:color w:val="000000"/>
          <w:sz w:val="24"/>
          <w:szCs w:val="24"/>
          <w:shd w:val="clear" w:color="auto" w:fill="FFFFFF"/>
        </w:rPr>
        <w:t>Уважаеми г-н П</w:t>
      </w:r>
      <w:r w:rsidR="0089059F" w:rsidRPr="00773F2F">
        <w:rPr>
          <w:rFonts w:ascii="Times New Roman" w:hAnsi="Times New Roman" w:cs="Times New Roman"/>
          <w:color w:val="000000"/>
          <w:sz w:val="24"/>
          <w:szCs w:val="24"/>
          <w:shd w:val="clear" w:color="auto" w:fill="FFFFFF"/>
        </w:rPr>
        <w:t>редседател</w:t>
      </w:r>
      <w:r w:rsidR="00357012"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уважаеми общински съветници във връзка с тази</w:t>
      </w:r>
      <w:r w:rsidR="00357012" w:rsidRPr="00773F2F">
        <w:rPr>
          <w:rFonts w:ascii="Times New Roman" w:hAnsi="Times New Roman" w:cs="Times New Roman"/>
          <w:color w:val="000000"/>
          <w:sz w:val="24"/>
          <w:szCs w:val="24"/>
          <w:shd w:val="clear" w:color="auto" w:fill="FFFFFF"/>
        </w:rPr>
        <w:t xml:space="preserve"> точка</w:t>
      </w:r>
      <w:r w:rsidR="0089059F" w:rsidRPr="00773F2F">
        <w:rPr>
          <w:rFonts w:ascii="Times New Roman" w:hAnsi="Times New Roman" w:cs="Times New Roman"/>
          <w:color w:val="000000"/>
          <w:sz w:val="24"/>
          <w:szCs w:val="24"/>
          <w:shd w:val="clear" w:color="auto" w:fill="FFFFFF"/>
        </w:rPr>
        <w:t xml:space="preserve"> </w:t>
      </w:r>
      <w:r w:rsidR="00357012" w:rsidRPr="00773F2F">
        <w:rPr>
          <w:rFonts w:ascii="Times New Roman" w:hAnsi="Times New Roman" w:cs="Times New Roman"/>
          <w:color w:val="000000"/>
          <w:sz w:val="24"/>
          <w:szCs w:val="24"/>
          <w:shd w:val="clear" w:color="auto" w:fill="FFFFFF"/>
        </w:rPr>
        <w:t>н</w:t>
      </w:r>
      <w:r w:rsidR="0089059F" w:rsidRPr="00773F2F">
        <w:rPr>
          <w:rFonts w:ascii="Times New Roman" w:hAnsi="Times New Roman" w:cs="Times New Roman"/>
          <w:color w:val="000000"/>
          <w:sz w:val="24"/>
          <w:szCs w:val="24"/>
          <w:shd w:val="clear" w:color="auto" w:fill="FFFFFF"/>
        </w:rPr>
        <w:t>яма да е докладвам така подробно</w:t>
      </w:r>
      <w:r w:rsidR="00357012"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как</w:t>
      </w:r>
      <w:r w:rsidR="00357012" w:rsidRPr="00773F2F">
        <w:rPr>
          <w:rFonts w:ascii="Times New Roman" w:hAnsi="Times New Roman" w:cs="Times New Roman"/>
          <w:color w:val="000000"/>
          <w:sz w:val="24"/>
          <w:szCs w:val="24"/>
          <w:shd w:val="clear" w:color="auto" w:fill="FFFFFF"/>
        </w:rPr>
        <w:t>то</w:t>
      </w:r>
      <w:r w:rsidR="0089059F" w:rsidRPr="00773F2F">
        <w:rPr>
          <w:rFonts w:ascii="Times New Roman" w:hAnsi="Times New Roman" w:cs="Times New Roman"/>
          <w:color w:val="000000"/>
          <w:sz w:val="24"/>
          <w:szCs w:val="24"/>
          <w:shd w:val="clear" w:color="auto" w:fill="FFFFFF"/>
        </w:rPr>
        <w:t xml:space="preserve"> </w:t>
      </w:r>
      <w:r w:rsidR="00357012" w:rsidRPr="00773F2F">
        <w:rPr>
          <w:rFonts w:ascii="Times New Roman" w:hAnsi="Times New Roman" w:cs="Times New Roman"/>
          <w:color w:val="000000"/>
          <w:sz w:val="24"/>
          <w:szCs w:val="24"/>
          <w:shd w:val="clear" w:color="auto" w:fill="FFFFFF"/>
        </w:rPr>
        <w:t>я</w:t>
      </w:r>
      <w:r w:rsidR="0089059F" w:rsidRPr="00773F2F">
        <w:rPr>
          <w:rFonts w:ascii="Times New Roman" w:hAnsi="Times New Roman" w:cs="Times New Roman"/>
          <w:color w:val="000000"/>
          <w:sz w:val="24"/>
          <w:szCs w:val="24"/>
          <w:shd w:val="clear" w:color="auto" w:fill="FFFFFF"/>
        </w:rPr>
        <w:t xml:space="preserve"> разгледахме на комисиите</w:t>
      </w:r>
      <w:r w:rsidR="00357012"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w:t>
      </w:r>
      <w:r w:rsidR="00357012" w:rsidRPr="00773F2F">
        <w:rPr>
          <w:rFonts w:ascii="Times New Roman" w:hAnsi="Times New Roman" w:cs="Times New Roman"/>
          <w:color w:val="000000"/>
          <w:sz w:val="24"/>
          <w:szCs w:val="24"/>
          <w:shd w:val="clear" w:color="auto" w:fill="FFFFFF"/>
        </w:rPr>
        <w:t>В</w:t>
      </w:r>
      <w:r w:rsidR="0089059F" w:rsidRPr="00773F2F">
        <w:rPr>
          <w:rFonts w:ascii="Times New Roman" w:hAnsi="Times New Roman" w:cs="Times New Roman"/>
          <w:color w:val="000000"/>
          <w:sz w:val="24"/>
          <w:szCs w:val="24"/>
          <w:shd w:val="clear" w:color="auto" w:fill="FFFFFF"/>
        </w:rPr>
        <w:t>ъв връзка с възникналите от вас въпроси съм направ</w:t>
      </w:r>
      <w:r w:rsidR="00357012" w:rsidRPr="00773F2F">
        <w:rPr>
          <w:rFonts w:ascii="Times New Roman" w:hAnsi="Times New Roman" w:cs="Times New Roman"/>
          <w:color w:val="000000"/>
          <w:sz w:val="24"/>
          <w:szCs w:val="24"/>
          <w:shd w:val="clear" w:color="auto" w:fill="FFFFFF"/>
        </w:rPr>
        <w:t>ил едно</w:t>
      </w:r>
      <w:r w:rsidR="0089059F" w:rsidRPr="00773F2F">
        <w:rPr>
          <w:rFonts w:ascii="Times New Roman" w:hAnsi="Times New Roman" w:cs="Times New Roman"/>
          <w:color w:val="000000"/>
          <w:sz w:val="24"/>
          <w:szCs w:val="24"/>
          <w:shd w:val="clear" w:color="auto" w:fill="FFFFFF"/>
        </w:rPr>
        <w:t xml:space="preserve"> кратко резюме </w:t>
      </w:r>
      <w:r w:rsidR="00357012" w:rsidRPr="00773F2F">
        <w:rPr>
          <w:rFonts w:ascii="Times New Roman" w:hAnsi="Times New Roman" w:cs="Times New Roman"/>
          <w:color w:val="000000"/>
          <w:sz w:val="24"/>
          <w:szCs w:val="24"/>
          <w:shd w:val="clear" w:color="auto" w:fill="FFFFFF"/>
        </w:rPr>
        <w:t>с цел</w:t>
      </w:r>
      <w:r w:rsidR="0089059F" w:rsidRPr="00773F2F">
        <w:rPr>
          <w:rFonts w:ascii="Times New Roman" w:hAnsi="Times New Roman" w:cs="Times New Roman"/>
          <w:color w:val="000000"/>
          <w:sz w:val="24"/>
          <w:szCs w:val="24"/>
          <w:shd w:val="clear" w:color="auto" w:fill="FFFFFF"/>
        </w:rPr>
        <w:t xml:space="preserve"> да ви убедя в правотата</w:t>
      </w:r>
      <w:r w:rsidR="00357012"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нашата </w:t>
      </w:r>
      <w:r w:rsidR="00357012" w:rsidRPr="00773F2F">
        <w:rPr>
          <w:rFonts w:ascii="Times New Roman" w:hAnsi="Times New Roman" w:cs="Times New Roman"/>
          <w:color w:val="000000"/>
          <w:sz w:val="24"/>
          <w:szCs w:val="24"/>
          <w:shd w:val="clear" w:color="auto" w:fill="FFFFFF"/>
        </w:rPr>
        <w:t>правота.</w:t>
      </w:r>
      <w:r w:rsidR="0089059F" w:rsidRPr="00773F2F">
        <w:rPr>
          <w:rFonts w:ascii="Times New Roman" w:hAnsi="Times New Roman" w:cs="Times New Roman"/>
          <w:color w:val="000000"/>
          <w:sz w:val="24"/>
          <w:szCs w:val="24"/>
          <w:shd w:val="clear" w:color="auto" w:fill="FFFFFF"/>
        </w:rPr>
        <w:t xml:space="preserve"> </w:t>
      </w:r>
      <w:r w:rsidR="00357012" w:rsidRPr="00773F2F">
        <w:rPr>
          <w:rFonts w:ascii="Times New Roman" w:hAnsi="Times New Roman" w:cs="Times New Roman"/>
          <w:color w:val="000000"/>
          <w:sz w:val="24"/>
          <w:szCs w:val="24"/>
          <w:shd w:val="clear" w:color="auto" w:fill="FFFFFF"/>
        </w:rPr>
        <w:t>С</w:t>
      </w:r>
      <w:r w:rsidR="0089059F" w:rsidRPr="00773F2F">
        <w:rPr>
          <w:rFonts w:ascii="Times New Roman" w:hAnsi="Times New Roman" w:cs="Times New Roman"/>
          <w:color w:val="000000"/>
          <w:sz w:val="24"/>
          <w:szCs w:val="24"/>
          <w:shd w:val="clear" w:color="auto" w:fill="FFFFFF"/>
        </w:rPr>
        <w:t>ега</w:t>
      </w:r>
      <w:r w:rsidR="00357012" w:rsidRPr="00773F2F">
        <w:rPr>
          <w:rFonts w:ascii="Times New Roman" w:hAnsi="Times New Roman" w:cs="Times New Roman"/>
          <w:color w:val="000000"/>
          <w:sz w:val="24"/>
          <w:szCs w:val="24"/>
          <w:shd w:val="clear" w:color="auto" w:fill="FFFFFF"/>
        </w:rPr>
        <w:t xml:space="preserve"> на</w:t>
      </w:r>
      <w:r w:rsidR="0089059F" w:rsidRPr="00773F2F">
        <w:rPr>
          <w:rFonts w:ascii="Times New Roman" w:hAnsi="Times New Roman" w:cs="Times New Roman"/>
          <w:color w:val="000000"/>
          <w:sz w:val="24"/>
          <w:szCs w:val="24"/>
          <w:shd w:val="clear" w:color="auto" w:fill="FFFFFF"/>
        </w:rPr>
        <w:t xml:space="preserve"> 19 март знаете влезе </w:t>
      </w:r>
      <w:r w:rsidR="00357012" w:rsidRPr="00773F2F">
        <w:rPr>
          <w:rFonts w:ascii="Times New Roman" w:hAnsi="Times New Roman" w:cs="Times New Roman"/>
          <w:color w:val="000000"/>
          <w:sz w:val="24"/>
          <w:szCs w:val="24"/>
          <w:shd w:val="clear" w:color="auto" w:fill="FFFFFF"/>
        </w:rPr>
        <w:t>новото</w:t>
      </w:r>
      <w:r w:rsidR="0089059F" w:rsidRPr="00773F2F">
        <w:rPr>
          <w:rFonts w:ascii="Times New Roman" w:hAnsi="Times New Roman" w:cs="Times New Roman"/>
          <w:color w:val="000000"/>
          <w:sz w:val="24"/>
          <w:szCs w:val="24"/>
          <w:shd w:val="clear" w:color="auto" w:fill="FFFFFF"/>
        </w:rPr>
        <w:t xml:space="preserve"> </w:t>
      </w:r>
      <w:r w:rsidR="00357012" w:rsidRPr="00773F2F">
        <w:rPr>
          <w:rFonts w:ascii="Times New Roman" w:hAnsi="Times New Roman" w:cs="Times New Roman"/>
          <w:color w:val="000000"/>
          <w:sz w:val="24"/>
          <w:szCs w:val="24"/>
          <w:shd w:val="clear" w:color="auto" w:fill="FFFFFF"/>
        </w:rPr>
        <w:t>комплексно</w:t>
      </w:r>
      <w:r w:rsidR="0089059F" w:rsidRPr="00773F2F">
        <w:rPr>
          <w:rFonts w:ascii="Times New Roman" w:hAnsi="Times New Roman" w:cs="Times New Roman"/>
          <w:color w:val="000000"/>
          <w:sz w:val="24"/>
          <w:szCs w:val="24"/>
          <w:shd w:val="clear" w:color="auto" w:fill="FFFFFF"/>
        </w:rPr>
        <w:t xml:space="preserve"> разрешително</w:t>
      </w:r>
      <w:r w:rsidR="00357012"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с което реално ние нямаме възможност да носим смесените битови отпадъци директно на депо</w:t>
      </w:r>
      <w:r w:rsidR="00357012"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w:t>
      </w:r>
      <w:r w:rsidR="00357012" w:rsidRPr="00773F2F">
        <w:rPr>
          <w:rFonts w:ascii="Times New Roman" w:hAnsi="Times New Roman" w:cs="Times New Roman"/>
          <w:color w:val="000000"/>
          <w:sz w:val="24"/>
          <w:szCs w:val="24"/>
          <w:shd w:val="clear" w:color="auto" w:fill="FFFFFF"/>
        </w:rPr>
        <w:t>Н</w:t>
      </w:r>
      <w:r w:rsidR="0089059F" w:rsidRPr="00773F2F">
        <w:rPr>
          <w:rFonts w:ascii="Times New Roman" w:hAnsi="Times New Roman" w:cs="Times New Roman"/>
          <w:color w:val="000000"/>
          <w:sz w:val="24"/>
          <w:szCs w:val="24"/>
          <w:shd w:val="clear" w:color="auto" w:fill="FFFFFF"/>
        </w:rPr>
        <w:t>аправих една сметка колко пари реално ни струва на нас това нещо</w:t>
      </w:r>
      <w:r w:rsidR="00357012"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тоест след като всичко влиза първо на </w:t>
      </w:r>
      <w:r w:rsidR="00357012" w:rsidRPr="00773F2F">
        <w:rPr>
          <w:rFonts w:ascii="Times New Roman" w:hAnsi="Times New Roman" w:cs="Times New Roman"/>
          <w:color w:val="000000"/>
          <w:sz w:val="24"/>
          <w:szCs w:val="24"/>
          <w:shd w:val="clear" w:color="auto" w:fill="FFFFFF"/>
        </w:rPr>
        <w:t>сепариращата</w:t>
      </w:r>
      <w:r w:rsidR="0089059F" w:rsidRPr="00773F2F">
        <w:rPr>
          <w:rFonts w:ascii="Times New Roman" w:hAnsi="Times New Roman" w:cs="Times New Roman"/>
          <w:color w:val="000000"/>
          <w:sz w:val="24"/>
          <w:szCs w:val="24"/>
          <w:shd w:val="clear" w:color="auto" w:fill="FFFFFF"/>
        </w:rPr>
        <w:t xml:space="preserve"> инсталация и ако не беше</w:t>
      </w:r>
      <w:r w:rsidR="00357012" w:rsidRPr="00773F2F">
        <w:rPr>
          <w:rFonts w:ascii="Times New Roman" w:hAnsi="Times New Roman" w:cs="Times New Roman"/>
          <w:color w:val="000000"/>
          <w:sz w:val="24"/>
          <w:szCs w:val="24"/>
          <w:shd w:val="clear" w:color="auto" w:fill="FFFFFF"/>
        </w:rPr>
        <w:t xml:space="preserve"> </w:t>
      </w:r>
      <w:r w:rsidR="0089059F" w:rsidRPr="00773F2F">
        <w:rPr>
          <w:rFonts w:ascii="Times New Roman" w:hAnsi="Times New Roman" w:cs="Times New Roman"/>
          <w:color w:val="000000"/>
          <w:sz w:val="24"/>
          <w:szCs w:val="24"/>
          <w:shd w:val="clear" w:color="auto" w:fill="FFFFFF"/>
        </w:rPr>
        <w:t xml:space="preserve">влязло в сила </w:t>
      </w:r>
      <w:r w:rsidR="00357012" w:rsidRPr="00773F2F">
        <w:rPr>
          <w:rFonts w:ascii="Times New Roman" w:hAnsi="Times New Roman" w:cs="Times New Roman"/>
          <w:color w:val="000000"/>
          <w:sz w:val="24"/>
          <w:szCs w:val="24"/>
          <w:shd w:val="clear" w:color="auto" w:fill="FFFFFF"/>
        </w:rPr>
        <w:t>т</w:t>
      </w:r>
      <w:r w:rsidR="0089059F" w:rsidRPr="00773F2F">
        <w:rPr>
          <w:rFonts w:ascii="Times New Roman" w:hAnsi="Times New Roman" w:cs="Times New Roman"/>
          <w:color w:val="000000"/>
          <w:sz w:val="24"/>
          <w:szCs w:val="24"/>
          <w:shd w:val="clear" w:color="auto" w:fill="FFFFFF"/>
        </w:rPr>
        <w:t>ова  комплексно разрешително</w:t>
      </w:r>
      <w:r w:rsidR="00357012"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w:t>
      </w:r>
      <w:r w:rsidR="00357012" w:rsidRPr="00773F2F">
        <w:rPr>
          <w:rFonts w:ascii="Times New Roman" w:hAnsi="Times New Roman" w:cs="Times New Roman"/>
          <w:color w:val="000000"/>
          <w:sz w:val="24"/>
          <w:szCs w:val="24"/>
          <w:shd w:val="clear" w:color="auto" w:fill="FFFFFF"/>
        </w:rPr>
        <w:t>Р</w:t>
      </w:r>
      <w:r w:rsidR="0089059F" w:rsidRPr="00773F2F">
        <w:rPr>
          <w:rFonts w:ascii="Times New Roman" w:hAnsi="Times New Roman" w:cs="Times New Roman"/>
          <w:color w:val="000000"/>
          <w:sz w:val="24"/>
          <w:szCs w:val="24"/>
          <w:shd w:val="clear" w:color="auto" w:fill="FFFFFF"/>
        </w:rPr>
        <w:t xml:space="preserve">азликата е </w:t>
      </w:r>
      <w:r w:rsidR="00357012" w:rsidRPr="00773F2F">
        <w:rPr>
          <w:rFonts w:ascii="Times New Roman" w:hAnsi="Times New Roman" w:cs="Times New Roman"/>
          <w:color w:val="000000"/>
          <w:sz w:val="24"/>
          <w:szCs w:val="24"/>
          <w:shd w:val="clear" w:color="auto" w:fill="FFFFFF"/>
        </w:rPr>
        <w:t>1</w:t>
      </w:r>
      <w:r w:rsidR="0089059F" w:rsidRPr="00773F2F">
        <w:rPr>
          <w:rFonts w:ascii="Times New Roman" w:hAnsi="Times New Roman" w:cs="Times New Roman"/>
          <w:color w:val="000000"/>
          <w:sz w:val="24"/>
          <w:szCs w:val="24"/>
          <w:shd w:val="clear" w:color="auto" w:fill="FFFFFF"/>
        </w:rPr>
        <w:t xml:space="preserve"> 232 000 лв</w:t>
      </w:r>
      <w:r w:rsidR="00357012"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w:t>
      </w:r>
      <w:r w:rsidR="00357012" w:rsidRPr="00773F2F">
        <w:rPr>
          <w:rFonts w:ascii="Times New Roman" w:hAnsi="Times New Roman" w:cs="Times New Roman"/>
          <w:color w:val="000000"/>
          <w:sz w:val="24"/>
          <w:szCs w:val="24"/>
          <w:shd w:val="clear" w:color="auto" w:fill="FFFFFF"/>
        </w:rPr>
        <w:t>1</w:t>
      </w:r>
      <w:r w:rsidR="0089059F" w:rsidRPr="00773F2F">
        <w:rPr>
          <w:rFonts w:ascii="Times New Roman" w:hAnsi="Times New Roman" w:cs="Times New Roman"/>
          <w:color w:val="000000"/>
          <w:sz w:val="24"/>
          <w:szCs w:val="24"/>
          <w:shd w:val="clear" w:color="auto" w:fill="FFFFFF"/>
        </w:rPr>
        <w:t xml:space="preserve"> 246</w:t>
      </w:r>
      <w:r w:rsidR="00357012" w:rsidRPr="00773F2F">
        <w:rPr>
          <w:rFonts w:ascii="Times New Roman" w:hAnsi="Times New Roman" w:cs="Times New Roman"/>
          <w:color w:val="000000"/>
          <w:sz w:val="24"/>
          <w:szCs w:val="24"/>
          <w:shd w:val="clear" w:color="auto" w:fill="FFFFFF"/>
        </w:rPr>
        <w:t xml:space="preserve"> 000</w:t>
      </w:r>
      <w:r w:rsidR="0089059F" w:rsidRPr="00773F2F">
        <w:rPr>
          <w:rFonts w:ascii="Times New Roman" w:hAnsi="Times New Roman" w:cs="Times New Roman"/>
          <w:color w:val="000000"/>
          <w:sz w:val="24"/>
          <w:szCs w:val="24"/>
          <w:shd w:val="clear" w:color="auto" w:fill="FFFFFF"/>
        </w:rPr>
        <w:t xml:space="preserve"> и 8 стотинки така</w:t>
      </w:r>
      <w:r w:rsidR="00357012"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Това е нали едно доста </w:t>
      </w:r>
      <w:r w:rsidR="00357012" w:rsidRPr="00773F2F">
        <w:rPr>
          <w:rFonts w:ascii="Times New Roman" w:hAnsi="Times New Roman" w:cs="Times New Roman"/>
          <w:color w:val="000000"/>
          <w:sz w:val="24"/>
          <w:szCs w:val="24"/>
          <w:shd w:val="clear" w:color="auto" w:fill="FFFFFF"/>
        </w:rPr>
        <w:t>основна</w:t>
      </w:r>
      <w:r w:rsidR="0089059F" w:rsidRPr="00773F2F">
        <w:rPr>
          <w:rFonts w:ascii="Times New Roman" w:hAnsi="Times New Roman" w:cs="Times New Roman"/>
          <w:color w:val="000000"/>
          <w:sz w:val="24"/>
          <w:szCs w:val="24"/>
          <w:shd w:val="clear" w:color="auto" w:fill="FFFFFF"/>
        </w:rPr>
        <w:t xml:space="preserve"> причина</w:t>
      </w:r>
      <w:r w:rsidR="00357012" w:rsidRPr="00773F2F">
        <w:rPr>
          <w:rFonts w:ascii="Times New Roman" w:hAnsi="Times New Roman" w:cs="Times New Roman"/>
          <w:color w:val="000000"/>
          <w:sz w:val="24"/>
          <w:szCs w:val="24"/>
          <w:shd w:val="clear" w:color="auto" w:fill="FFFFFF"/>
        </w:rPr>
        <w:t xml:space="preserve"> бих казал, втора такава причина</w:t>
      </w:r>
      <w:r w:rsidR="002453E3"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която разглеждахме на комисията е това беше по отношение за увеличаването на количеството отпадък от </w:t>
      </w:r>
      <w:r w:rsidR="00357012" w:rsidRPr="00773F2F">
        <w:rPr>
          <w:rFonts w:ascii="Times New Roman" w:hAnsi="Times New Roman" w:cs="Times New Roman"/>
          <w:color w:val="000000"/>
          <w:sz w:val="24"/>
          <w:szCs w:val="24"/>
          <w:shd w:val="clear" w:color="auto" w:fill="FFFFFF"/>
        </w:rPr>
        <w:t>неаргументираните</w:t>
      </w:r>
      <w:r w:rsidR="0089059F" w:rsidRPr="00773F2F">
        <w:rPr>
          <w:rFonts w:ascii="Times New Roman" w:hAnsi="Times New Roman" w:cs="Times New Roman"/>
          <w:color w:val="000000"/>
          <w:sz w:val="24"/>
          <w:szCs w:val="24"/>
          <w:shd w:val="clear" w:color="auto" w:fill="FFFFFF"/>
        </w:rPr>
        <w:t xml:space="preserve"> смет</w:t>
      </w:r>
      <w:r w:rsidR="00357012" w:rsidRPr="00773F2F">
        <w:rPr>
          <w:rFonts w:ascii="Times New Roman" w:hAnsi="Times New Roman" w:cs="Times New Roman"/>
          <w:color w:val="000000"/>
          <w:sz w:val="24"/>
          <w:szCs w:val="24"/>
          <w:shd w:val="clear" w:color="auto" w:fill="FFFFFF"/>
        </w:rPr>
        <w:t>ища,</w:t>
      </w:r>
      <w:r w:rsidR="0089059F" w:rsidRPr="00773F2F">
        <w:rPr>
          <w:rFonts w:ascii="Times New Roman" w:hAnsi="Times New Roman" w:cs="Times New Roman"/>
          <w:color w:val="000000"/>
          <w:sz w:val="24"/>
          <w:szCs w:val="24"/>
          <w:shd w:val="clear" w:color="auto" w:fill="FFFFFF"/>
        </w:rPr>
        <w:t xml:space="preserve"> което както казахме</w:t>
      </w:r>
      <w:r w:rsidR="00357012" w:rsidRPr="00773F2F">
        <w:rPr>
          <w:rFonts w:ascii="Times New Roman" w:hAnsi="Times New Roman" w:cs="Times New Roman"/>
          <w:color w:val="000000"/>
          <w:sz w:val="24"/>
          <w:szCs w:val="24"/>
          <w:shd w:val="clear" w:color="auto" w:fill="FFFFFF"/>
        </w:rPr>
        <w:t xml:space="preserve"> е</w:t>
      </w:r>
      <w:r w:rsidR="0089059F" w:rsidRPr="00773F2F">
        <w:rPr>
          <w:rFonts w:ascii="Times New Roman" w:hAnsi="Times New Roman" w:cs="Times New Roman"/>
          <w:color w:val="000000"/>
          <w:sz w:val="24"/>
          <w:szCs w:val="24"/>
          <w:shd w:val="clear" w:color="auto" w:fill="FFFFFF"/>
        </w:rPr>
        <w:t xml:space="preserve"> близо 4 пъти повече от предходната година</w:t>
      </w:r>
      <w:r w:rsidR="00357012"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w:t>
      </w:r>
      <w:r w:rsidR="00357012" w:rsidRPr="00773F2F">
        <w:rPr>
          <w:rFonts w:ascii="Times New Roman" w:hAnsi="Times New Roman" w:cs="Times New Roman"/>
          <w:color w:val="000000"/>
          <w:sz w:val="24"/>
          <w:szCs w:val="24"/>
          <w:shd w:val="clear" w:color="auto" w:fill="FFFFFF"/>
        </w:rPr>
        <w:t>И</w:t>
      </w:r>
      <w:r w:rsidR="0089059F" w:rsidRPr="00773F2F">
        <w:rPr>
          <w:rFonts w:ascii="Times New Roman" w:hAnsi="Times New Roman" w:cs="Times New Roman"/>
          <w:color w:val="000000"/>
          <w:sz w:val="24"/>
          <w:szCs w:val="24"/>
          <w:shd w:val="clear" w:color="auto" w:fill="FFFFFF"/>
        </w:rPr>
        <w:t>махме така доста подадени сигнали</w:t>
      </w:r>
      <w:r w:rsidR="00357012"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приписки 27 на брой</w:t>
      </w:r>
      <w:r w:rsidR="00357012"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като </w:t>
      </w:r>
      <w:r w:rsidR="00357012" w:rsidRPr="00773F2F">
        <w:rPr>
          <w:rFonts w:ascii="Times New Roman" w:hAnsi="Times New Roman" w:cs="Times New Roman"/>
          <w:color w:val="000000"/>
          <w:sz w:val="24"/>
          <w:szCs w:val="24"/>
          <w:shd w:val="clear" w:color="auto" w:fill="FFFFFF"/>
        </w:rPr>
        <w:t>там</w:t>
      </w:r>
      <w:r w:rsidR="0089059F" w:rsidRPr="00773F2F">
        <w:rPr>
          <w:rFonts w:ascii="Times New Roman" w:hAnsi="Times New Roman" w:cs="Times New Roman"/>
          <w:color w:val="000000"/>
          <w:sz w:val="24"/>
          <w:szCs w:val="24"/>
          <w:shd w:val="clear" w:color="auto" w:fill="FFFFFF"/>
        </w:rPr>
        <w:t xml:space="preserve"> с</w:t>
      </w:r>
      <w:r w:rsidR="00357012" w:rsidRPr="00773F2F">
        <w:rPr>
          <w:rFonts w:ascii="Times New Roman" w:hAnsi="Times New Roman" w:cs="Times New Roman"/>
          <w:color w:val="000000"/>
          <w:sz w:val="24"/>
          <w:szCs w:val="24"/>
          <w:shd w:val="clear" w:color="auto" w:fill="FFFFFF"/>
        </w:rPr>
        <w:t>е</w:t>
      </w:r>
      <w:r w:rsidR="0089059F" w:rsidRPr="00773F2F">
        <w:rPr>
          <w:rFonts w:ascii="Times New Roman" w:hAnsi="Times New Roman" w:cs="Times New Roman"/>
          <w:color w:val="000000"/>
          <w:sz w:val="24"/>
          <w:szCs w:val="24"/>
          <w:shd w:val="clear" w:color="auto" w:fill="FFFFFF"/>
        </w:rPr>
        <w:t xml:space="preserve"> касаеше за близо 36 </w:t>
      </w:r>
      <w:r w:rsidR="00357012" w:rsidRPr="00773F2F">
        <w:rPr>
          <w:rFonts w:ascii="Times New Roman" w:hAnsi="Times New Roman" w:cs="Times New Roman"/>
          <w:color w:val="000000"/>
          <w:sz w:val="24"/>
          <w:szCs w:val="24"/>
          <w:shd w:val="clear" w:color="auto" w:fill="FFFFFF"/>
        </w:rPr>
        <w:t>терена,</w:t>
      </w:r>
      <w:r w:rsidR="0089059F" w:rsidRPr="00773F2F">
        <w:rPr>
          <w:rFonts w:ascii="Times New Roman" w:hAnsi="Times New Roman" w:cs="Times New Roman"/>
          <w:color w:val="000000"/>
          <w:sz w:val="24"/>
          <w:szCs w:val="24"/>
          <w:shd w:val="clear" w:color="auto" w:fill="FFFFFF"/>
        </w:rPr>
        <w:t xml:space="preserve"> 11 от които не бяха общински</w:t>
      </w:r>
      <w:r w:rsidR="00D647D5"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но останали</w:t>
      </w:r>
      <w:r w:rsidR="00357012" w:rsidRPr="00773F2F">
        <w:rPr>
          <w:rFonts w:ascii="Times New Roman" w:hAnsi="Times New Roman" w:cs="Times New Roman"/>
          <w:color w:val="000000"/>
          <w:sz w:val="24"/>
          <w:szCs w:val="24"/>
          <w:shd w:val="clear" w:color="auto" w:fill="FFFFFF"/>
        </w:rPr>
        <w:t xml:space="preserve"> сме ги</w:t>
      </w:r>
      <w:r w:rsidR="0089059F" w:rsidRPr="00773F2F">
        <w:rPr>
          <w:rFonts w:ascii="Times New Roman" w:hAnsi="Times New Roman" w:cs="Times New Roman"/>
          <w:color w:val="000000"/>
          <w:sz w:val="24"/>
          <w:szCs w:val="24"/>
          <w:shd w:val="clear" w:color="auto" w:fill="FFFFFF"/>
        </w:rPr>
        <w:t xml:space="preserve"> почист</w:t>
      </w:r>
      <w:r w:rsidR="00357012" w:rsidRPr="00773F2F">
        <w:rPr>
          <w:rFonts w:ascii="Times New Roman" w:hAnsi="Times New Roman" w:cs="Times New Roman"/>
          <w:color w:val="000000"/>
          <w:sz w:val="24"/>
          <w:szCs w:val="24"/>
          <w:shd w:val="clear" w:color="auto" w:fill="FFFFFF"/>
        </w:rPr>
        <w:t>ели. Почистеното</w:t>
      </w:r>
      <w:r w:rsidR="0089059F" w:rsidRPr="00773F2F">
        <w:rPr>
          <w:rFonts w:ascii="Times New Roman" w:hAnsi="Times New Roman" w:cs="Times New Roman"/>
          <w:color w:val="000000"/>
          <w:sz w:val="24"/>
          <w:szCs w:val="24"/>
          <w:shd w:val="clear" w:color="auto" w:fill="FFFFFF"/>
        </w:rPr>
        <w:t xml:space="preserve"> възлиза на около 2</w:t>
      </w:r>
      <w:r w:rsidR="00357012" w:rsidRPr="00773F2F">
        <w:rPr>
          <w:rFonts w:ascii="Times New Roman" w:hAnsi="Times New Roman" w:cs="Times New Roman"/>
          <w:color w:val="000000"/>
          <w:sz w:val="24"/>
          <w:szCs w:val="24"/>
          <w:shd w:val="clear" w:color="auto" w:fill="FFFFFF"/>
        </w:rPr>
        <w:t xml:space="preserve"> </w:t>
      </w:r>
      <w:r w:rsidR="0089059F" w:rsidRPr="00773F2F">
        <w:rPr>
          <w:rFonts w:ascii="Times New Roman" w:hAnsi="Times New Roman" w:cs="Times New Roman"/>
          <w:color w:val="000000"/>
          <w:sz w:val="24"/>
          <w:szCs w:val="24"/>
          <w:shd w:val="clear" w:color="auto" w:fill="FFFFFF"/>
        </w:rPr>
        <w:t>3</w:t>
      </w:r>
      <w:r w:rsidR="00357012" w:rsidRPr="00773F2F">
        <w:rPr>
          <w:rFonts w:ascii="Times New Roman" w:hAnsi="Times New Roman" w:cs="Times New Roman"/>
          <w:color w:val="000000"/>
          <w:sz w:val="24"/>
          <w:szCs w:val="24"/>
          <w:shd w:val="clear" w:color="auto" w:fill="FFFFFF"/>
        </w:rPr>
        <w:t>0</w:t>
      </w:r>
      <w:r w:rsidR="0089059F" w:rsidRPr="00773F2F">
        <w:rPr>
          <w:rFonts w:ascii="Times New Roman" w:hAnsi="Times New Roman" w:cs="Times New Roman"/>
          <w:color w:val="000000"/>
          <w:sz w:val="24"/>
          <w:szCs w:val="24"/>
          <w:shd w:val="clear" w:color="auto" w:fill="FFFFFF"/>
        </w:rPr>
        <w:t xml:space="preserve">8 т което ние сме </w:t>
      </w:r>
      <w:r w:rsidR="00357012" w:rsidRPr="00773F2F">
        <w:rPr>
          <w:rFonts w:ascii="Times New Roman" w:hAnsi="Times New Roman" w:cs="Times New Roman"/>
          <w:color w:val="000000"/>
          <w:sz w:val="24"/>
          <w:szCs w:val="24"/>
          <w:shd w:val="clear" w:color="auto" w:fill="FFFFFF"/>
        </w:rPr>
        <w:t>входирали</w:t>
      </w:r>
      <w:r w:rsidR="0089059F" w:rsidRPr="00773F2F">
        <w:rPr>
          <w:rFonts w:ascii="Times New Roman" w:hAnsi="Times New Roman" w:cs="Times New Roman"/>
          <w:color w:val="000000"/>
          <w:sz w:val="24"/>
          <w:szCs w:val="24"/>
          <w:shd w:val="clear" w:color="auto" w:fill="FFFFFF"/>
        </w:rPr>
        <w:t xml:space="preserve"> на </w:t>
      </w:r>
      <w:r w:rsidR="00357012" w:rsidRPr="00773F2F">
        <w:rPr>
          <w:rFonts w:ascii="Times New Roman" w:hAnsi="Times New Roman" w:cs="Times New Roman"/>
          <w:color w:val="000000"/>
          <w:sz w:val="24"/>
          <w:szCs w:val="24"/>
          <w:shd w:val="clear" w:color="auto" w:fill="FFFFFF"/>
        </w:rPr>
        <w:t>сепариращата</w:t>
      </w:r>
      <w:r w:rsidR="0089059F" w:rsidRPr="00773F2F">
        <w:rPr>
          <w:rFonts w:ascii="Times New Roman" w:hAnsi="Times New Roman" w:cs="Times New Roman"/>
          <w:color w:val="000000"/>
          <w:sz w:val="24"/>
          <w:szCs w:val="24"/>
          <w:shd w:val="clear" w:color="auto" w:fill="FFFFFF"/>
        </w:rPr>
        <w:t xml:space="preserve"> инсталация и съответно </w:t>
      </w:r>
      <w:r w:rsidR="00357012" w:rsidRPr="00773F2F">
        <w:rPr>
          <w:rFonts w:ascii="Times New Roman" w:hAnsi="Times New Roman" w:cs="Times New Roman"/>
          <w:color w:val="000000"/>
          <w:sz w:val="24"/>
          <w:szCs w:val="24"/>
          <w:shd w:val="clear" w:color="auto" w:fill="FFFFFF"/>
        </w:rPr>
        <w:t>неоползотворената фракция</w:t>
      </w:r>
      <w:r w:rsidR="0089059F" w:rsidRPr="00773F2F">
        <w:rPr>
          <w:rFonts w:ascii="Times New Roman" w:hAnsi="Times New Roman" w:cs="Times New Roman"/>
          <w:color w:val="000000"/>
          <w:sz w:val="24"/>
          <w:szCs w:val="24"/>
          <w:shd w:val="clear" w:color="auto" w:fill="FFFFFF"/>
        </w:rPr>
        <w:t xml:space="preserve"> е била занесена</w:t>
      </w:r>
      <w:r w:rsidR="00357012"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е била </w:t>
      </w:r>
      <w:r w:rsidR="00A51A0F" w:rsidRPr="00773F2F">
        <w:rPr>
          <w:rFonts w:ascii="Times New Roman" w:hAnsi="Times New Roman" w:cs="Times New Roman"/>
          <w:color w:val="000000"/>
          <w:sz w:val="24"/>
          <w:szCs w:val="24"/>
          <w:shd w:val="clear" w:color="auto" w:fill="FFFFFF"/>
        </w:rPr>
        <w:t>депонирана</w:t>
      </w:r>
      <w:r w:rsidR="0089059F" w:rsidRPr="00773F2F">
        <w:rPr>
          <w:rFonts w:ascii="Times New Roman" w:hAnsi="Times New Roman" w:cs="Times New Roman"/>
          <w:color w:val="000000"/>
          <w:sz w:val="24"/>
          <w:szCs w:val="24"/>
          <w:shd w:val="clear" w:color="auto" w:fill="FFFFFF"/>
        </w:rPr>
        <w:t xml:space="preserve"> след това в </w:t>
      </w:r>
      <w:r w:rsidR="00A51A0F" w:rsidRPr="00773F2F">
        <w:rPr>
          <w:rFonts w:ascii="Times New Roman" w:hAnsi="Times New Roman" w:cs="Times New Roman"/>
          <w:color w:val="000000"/>
          <w:sz w:val="24"/>
          <w:szCs w:val="24"/>
          <w:shd w:val="clear" w:color="auto" w:fill="FFFFFF"/>
        </w:rPr>
        <w:t>Р</w:t>
      </w:r>
      <w:r w:rsidR="0089059F" w:rsidRPr="00773F2F">
        <w:rPr>
          <w:rFonts w:ascii="Times New Roman" w:hAnsi="Times New Roman" w:cs="Times New Roman"/>
          <w:color w:val="000000"/>
          <w:sz w:val="24"/>
          <w:szCs w:val="24"/>
          <w:shd w:val="clear" w:color="auto" w:fill="FFFFFF"/>
        </w:rPr>
        <w:t xml:space="preserve">егионалното </w:t>
      </w:r>
      <w:r w:rsidR="00A51A0F" w:rsidRPr="00773F2F">
        <w:rPr>
          <w:rFonts w:ascii="Times New Roman" w:hAnsi="Times New Roman" w:cs="Times New Roman"/>
          <w:color w:val="000000"/>
          <w:sz w:val="24"/>
          <w:szCs w:val="24"/>
          <w:shd w:val="clear" w:color="auto" w:fill="FFFFFF"/>
        </w:rPr>
        <w:t>д</w:t>
      </w:r>
      <w:r w:rsidR="0089059F" w:rsidRPr="00773F2F">
        <w:rPr>
          <w:rFonts w:ascii="Times New Roman" w:hAnsi="Times New Roman" w:cs="Times New Roman"/>
          <w:color w:val="000000"/>
          <w:sz w:val="24"/>
          <w:szCs w:val="24"/>
          <w:shd w:val="clear" w:color="auto" w:fill="FFFFFF"/>
        </w:rPr>
        <w:t>епо</w:t>
      </w:r>
      <w:r w:rsidR="00A51A0F" w:rsidRPr="00773F2F">
        <w:rPr>
          <w:rFonts w:ascii="Times New Roman" w:hAnsi="Times New Roman" w:cs="Times New Roman"/>
          <w:color w:val="000000"/>
          <w:sz w:val="24"/>
          <w:szCs w:val="24"/>
          <w:shd w:val="clear" w:color="auto" w:fill="FFFFFF"/>
        </w:rPr>
        <w:t>. По</w:t>
      </w:r>
      <w:r w:rsidR="0089059F" w:rsidRPr="00773F2F">
        <w:rPr>
          <w:rFonts w:ascii="Times New Roman" w:hAnsi="Times New Roman" w:cs="Times New Roman"/>
          <w:color w:val="000000"/>
          <w:sz w:val="24"/>
          <w:szCs w:val="24"/>
          <w:shd w:val="clear" w:color="auto" w:fill="FFFFFF"/>
        </w:rPr>
        <w:t xml:space="preserve"> отношение на </w:t>
      </w:r>
      <w:r w:rsidR="00BE191E" w:rsidRPr="00773F2F">
        <w:rPr>
          <w:rFonts w:ascii="Times New Roman" w:hAnsi="Times New Roman" w:cs="Times New Roman"/>
          <w:color w:val="000000"/>
          <w:sz w:val="24"/>
          <w:szCs w:val="24"/>
          <w:shd w:val="clear" w:color="auto" w:fill="FFFFFF"/>
        </w:rPr>
        <w:t>сметосъбирането</w:t>
      </w:r>
      <w:r w:rsidR="0089059F" w:rsidRPr="00773F2F">
        <w:rPr>
          <w:rFonts w:ascii="Times New Roman" w:hAnsi="Times New Roman" w:cs="Times New Roman"/>
          <w:color w:val="000000"/>
          <w:sz w:val="24"/>
          <w:szCs w:val="24"/>
          <w:shd w:val="clear" w:color="auto" w:fill="FFFFFF"/>
        </w:rPr>
        <w:t xml:space="preserve"> и хигиената знаете в новата поръчка са обединени дейности по </w:t>
      </w:r>
      <w:r w:rsidR="00BE191E" w:rsidRPr="00773F2F">
        <w:rPr>
          <w:rFonts w:ascii="Times New Roman" w:hAnsi="Times New Roman" w:cs="Times New Roman"/>
          <w:color w:val="000000"/>
          <w:sz w:val="24"/>
          <w:szCs w:val="24"/>
          <w:shd w:val="clear" w:color="auto" w:fill="FFFFFF"/>
        </w:rPr>
        <w:t>смето</w:t>
      </w:r>
      <w:r w:rsidR="0089059F" w:rsidRPr="00773F2F">
        <w:rPr>
          <w:rFonts w:ascii="Times New Roman" w:hAnsi="Times New Roman" w:cs="Times New Roman"/>
          <w:color w:val="000000"/>
          <w:sz w:val="24"/>
          <w:szCs w:val="24"/>
          <w:shd w:val="clear" w:color="auto" w:fill="FFFFFF"/>
        </w:rPr>
        <w:t xml:space="preserve">събиране и обществена </w:t>
      </w:r>
      <w:r w:rsidR="0089059F" w:rsidRPr="00773F2F">
        <w:rPr>
          <w:rFonts w:ascii="Times New Roman" w:hAnsi="Times New Roman" w:cs="Times New Roman"/>
          <w:color w:val="000000"/>
          <w:sz w:val="24"/>
          <w:szCs w:val="24"/>
          <w:shd w:val="clear" w:color="auto" w:fill="FFFFFF"/>
        </w:rPr>
        <w:lastRenderedPageBreak/>
        <w:t>хигиена</w:t>
      </w:r>
      <w:r w:rsidR="00BE191E"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w:t>
      </w:r>
      <w:r w:rsidR="00BE191E" w:rsidRPr="00773F2F">
        <w:rPr>
          <w:rFonts w:ascii="Times New Roman" w:hAnsi="Times New Roman" w:cs="Times New Roman"/>
          <w:color w:val="000000"/>
          <w:sz w:val="24"/>
          <w:szCs w:val="24"/>
          <w:shd w:val="clear" w:color="auto" w:fill="FFFFFF"/>
        </w:rPr>
        <w:t>Д</w:t>
      </w:r>
      <w:r w:rsidR="0089059F" w:rsidRPr="00773F2F">
        <w:rPr>
          <w:rFonts w:ascii="Times New Roman" w:hAnsi="Times New Roman" w:cs="Times New Roman"/>
          <w:color w:val="000000"/>
          <w:sz w:val="24"/>
          <w:szCs w:val="24"/>
          <w:shd w:val="clear" w:color="auto" w:fill="FFFFFF"/>
        </w:rPr>
        <w:t xml:space="preserve">руго </w:t>
      </w:r>
      <w:r w:rsidR="00BE191E" w:rsidRPr="00773F2F">
        <w:rPr>
          <w:rFonts w:ascii="Times New Roman" w:hAnsi="Times New Roman" w:cs="Times New Roman"/>
          <w:color w:val="000000"/>
          <w:sz w:val="24"/>
          <w:szCs w:val="24"/>
          <w:shd w:val="clear" w:color="auto" w:fill="FFFFFF"/>
        </w:rPr>
        <w:t>ново</w:t>
      </w:r>
      <w:r w:rsidR="0089059F" w:rsidRPr="00773F2F">
        <w:rPr>
          <w:rFonts w:ascii="Times New Roman" w:hAnsi="Times New Roman" w:cs="Times New Roman"/>
          <w:color w:val="000000"/>
          <w:sz w:val="24"/>
          <w:szCs w:val="24"/>
          <w:shd w:val="clear" w:color="auto" w:fill="FFFFFF"/>
        </w:rPr>
        <w:t xml:space="preserve"> обстоятелство</w:t>
      </w:r>
      <w:r w:rsidR="00BE191E" w:rsidRPr="00773F2F">
        <w:rPr>
          <w:rFonts w:ascii="Times New Roman" w:hAnsi="Times New Roman" w:cs="Times New Roman"/>
          <w:color w:val="000000"/>
          <w:sz w:val="24"/>
          <w:szCs w:val="24"/>
          <w:shd w:val="clear" w:color="auto" w:fill="FFFFFF"/>
        </w:rPr>
        <w:t xml:space="preserve"> е</w:t>
      </w:r>
      <w:r w:rsidR="0089059F" w:rsidRPr="00773F2F">
        <w:rPr>
          <w:rFonts w:ascii="Times New Roman" w:hAnsi="Times New Roman" w:cs="Times New Roman"/>
          <w:color w:val="000000"/>
          <w:sz w:val="24"/>
          <w:szCs w:val="24"/>
          <w:shd w:val="clear" w:color="auto" w:fill="FFFFFF"/>
        </w:rPr>
        <w:t xml:space="preserve"> и разделянето на дейност</w:t>
      </w:r>
      <w:r w:rsidR="00BE191E" w:rsidRPr="00773F2F">
        <w:rPr>
          <w:rFonts w:ascii="Times New Roman" w:hAnsi="Times New Roman" w:cs="Times New Roman"/>
          <w:color w:val="000000"/>
          <w:sz w:val="24"/>
          <w:szCs w:val="24"/>
          <w:shd w:val="clear" w:color="auto" w:fill="FFFFFF"/>
        </w:rPr>
        <w:t xml:space="preserve">та по сметосъбиране </w:t>
      </w:r>
      <w:r w:rsidR="0089059F" w:rsidRPr="00773F2F">
        <w:rPr>
          <w:rFonts w:ascii="Times New Roman" w:hAnsi="Times New Roman" w:cs="Times New Roman"/>
          <w:color w:val="000000"/>
          <w:sz w:val="24"/>
          <w:szCs w:val="24"/>
          <w:shd w:val="clear" w:color="auto" w:fill="FFFFFF"/>
        </w:rPr>
        <w:t>по няколко компонента събиране на отпадъците чрез автоматизираното обслужване</w:t>
      </w:r>
      <w:r w:rsidR="00BE191E"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ръчно обслужване</w:t>
      </w:r>
      <w:r w:rsidR="00BE191E"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w:t>
      </w:r>
      <w:r w:rsidR="00BE191E" w:rsidRPr="00773F2F">
        <w:rPr>
          <w:rFonts w:ascii="Times New Roman" w:hAnsi="Times New Roman" w:cs="Times New Roman"/>
          <w:color w:val="000000"/>
          <w:sz w:val="24"/>
          <w:szCs w:val="24"/>
          <w:shd w:val="clear" w:color="auto" w:fill="FFFFFF"/>
        </w:rPr>
        <w:t>едрогабаритните</w:t>
      </w:r>
      <w:r w:rsidR="0089059F" w:rsidRPr="00773F2F">
        <w:rPr>
          <w:rFonts w:ascii="Times New Roman" w:hAnsi="Times New Roman" w:cs="Times New Roman"/>
          <w:color w:val="000000"/>
          <w:sz w:val="24"/>
          <w:szCs w:val="24"/>
          <w:shd w:val="clear" w:color="auto" w:fill="FFFFFF"/>
        </w:rPr>
        <w:t xml:space="preserve"> отпадъци и почистването около контейнерите</w:t>
      </w:r>
      <w:r w:rsidR="00BE191E"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w:t>
      </w:r>
      <w:r w:rsidR="00BE191E" w:rsidRPr="00773F2F">
        <w:rPr>
          <w:rFonts w:ascii="Times New Roman" w:hAnsi="Times New Roman" w:cs="Times New Roman"/>
          <w:color w:val="000000"/>
          <w:sz w:val="24"/>
          <w:szCs w:val="24"/>
          <w:shd w:val="clear" w:color="auto" w:fill="FFFFFF"/>
        </w:rPr>
        <w:t>З</w:t>
      </w:r>
      <w:r w:rsidR="0089059F" w:rsidRPr="00773F2F">
        <w:rPr>
          <w:rFonts w:ascii="Times New Roman" w:hAnsi="Times New Roman" w:cs="Times New Roman"/>
          <w:color w:val="000000"/>
          <w:sz w:val="24"/>
          <w:szCs w:val="24"/>
          <w:shd w:val="clear" w:color="auto" w:fill="FFFFFF"/>
        </w:rPr>
        <w:t>а предходните периоди обаче липсват отчетни данни</w:t>
      </w:r>
      <w:r w:rsidR="00D647D5"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тъй като </w:t>
      </w:r>
      <w:r w:rsidR="00BE191E" w:rsidRPr="00773F2F">
        <w:rPr>
          <w:rFonts w:ascii="Times New Roman" w:hAnsi="Times New Roman" w:cs="Times New Roman"/>
          <w:color w:val="000000"/>
          <w:sz w:val="24"/>
          <w:szCs w:val="24"/>
          <w:shd w:val="clear" w:color="auto" w:fill="FFFFFF"/>
        </w:rPr>
        <w:t>сметосъбирането</w:t>
      </w:r>
      <w:r w:rsidR="0089059F" w:rsidRPr="00773F2F">
        <w:rPr>
          <w:rFonts w:ascii="Times New Roman" w:hAnsi="Times New Roman" w:cs="Times New Roman"/>
          <w:color w:val="000000"/>
          <w:sz w:val="24"/>
          <w:szCs w:val="24"/>
          <w:shd w:val="clear" w:color="auto" w:fill="FFFFFF"/>
        </w:rPr>
        <w:t xml:space="preserve"> не е било организирано по същия начин</w:t>
      </w:r>
      <w:r w:rsidR="00BE191E"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Също така бих искал и да припомня</w:t>
      </w:r>
      <w:r w:rsidR="00BE191E"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че от началото на новия договор всички съдове тип </w:t>
      </w:r>
      <w:r w:rsidR="00BE191E" w:rsidRPr="00773F2F">
        <w:rPr>
          <w:rFonts w:ascii="Times New Roman" w:hAnsi="Times New Roman" w:cs="Times New Roman"/>
          <w:color w:val="000000"/>
          <w:sz w:val="24"/>
          <w:szCs w:val="24"/>
          <w:shd w:val="clear" w:color="auto" w:fill="FFFFFF"/>
        </w:rPr>
        <w:t>„норд“ са</w:t>
      </w:r>
      <w:r w:rsidR="0089059F" w:rsidRPr="00773F2F">
        <w:rPr>
          <w:rFonts w:ascii="Times New Roman" w:hAnsi="Times New Roman" w:cs="Times New Roman"/>
          <w:color w:val="000000"/>
          <w:sz w:val="24"/>
          <w:szCs w:val="24"/>
          <w:shd w:val="clear" w:color="auto" w:fill="FFFFFF"/>
        </w:rPr>
        <w:t xml:space="preserve"> подменени с нови</w:t>
      </w:r>
      <w:r w:rsidR="00BE191E"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Някои са подменени с по-големи части от така наречените бобри също са подменени с нор</w:t>
      </w:r>
      <w:r w:rsidR="00BE191E" w:rsidRPr="00773F2F">
        <w:rPr>
          <w:rFonts w:ascii="Times New Roman" w:hAnsi="Times New Roman" w:cs="Times New Roman"/>
          <w:color w:val="000000"/>
          <w:sz w:val="24"/>
          <w:szCs w:val="24"/>
          <w:shd w:val="clear" w:color="auto" w:fill="FFFFFF"/>
        </w:rPr>
        <w:t>д</w:t>
      </w:r>
      <w:r w:rsidR="0089059F" w:rsidRPr="00773F2F">
        <w:rPr>
          <w:rFonts w:ascii="Times New Roman" w:hAnsi="Times New Roman" w:cs="Times New Roman"/>
          <w:color w:val="000000"/>
          <w:sz w:val="24"/>
          <w:szCs w:val="24"/>
          <w:shd w:val="clear" w:color="auto" w:fill="FFFFFF"/>
        </w:rPr>
        <w:t>ове</w:t>
      </w:r>
      <w:r w:rsidR="00BE191E"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като по този начин сме раз</w:t>
      </w:r>
      <w:r w:rsidR="00BE191E" w:rsidRPr="00773F2F">
        <w:rPr>
          <w:rFonts w:ascii="Times New Roman" w:hAnsi="Times New Roman" w:cs="Times New Roman"/>
          <w:color w:val="000000"/>
          <w:sz w:val="24"/>
          <w:szCs w:val="24"/>
          <w:shd w:val="clear" w:color="auto" w:fill="FFFFFF"/>
        </w:rPr>
        <w:t>ширили реално системата.</w:t>
      </w:r>
      <w:r w:rsidR="0089059F" w:rsidRPr="00773F2F">
        <w:rPr>
          <w:rFonts w:ascii="Times New Roman" w:hAnsi="Times New Roman" w:cs="Times New Roman"/>
          <w:color w:val="000000"/>
          <w:sz w:val="24"/>
          <w:szCs w:val="24"/>
          <w:shd w:val="clear" w:color="auto" w:fill="FFFFFF"/>
        </w:rPr>
        <w:t xml:space="preserve"> </w:t>
      </w:r>
      <w:r w:rsidR="00BE191E" w:rsidRPr="00773F2F">
        <w:rPr>
          <w:rFonts w:ascii="Times New Roman" w:hAnsi="Times New Roman" w:cs="Times New Roman"/>
          <w:color w:val="000000"/>
          <w:sz w:val="24"/>
          <w:szCs w:val="24"/>
          <w:shd w:val="clear" w:color="auto" w:fill="FFFFFF"/>
        </w:rPr>
        <w:t>Р</w:t>
      </w:r>
      <w:r w:rsidR="0089059F" w:rsidRPr="00773F2F">
        <w:rPr>
          <w:rFonts w:ascii="Times New Roman" w:hAnsi="Times New Roman" w:cs="Times New Roman"/>
          <w:color w:val="000000"/>
          <w:sz w:val="24"/>
          <w:szCs w:val="24"/>
          <w:shd w:val="clear" w:color="auto" w:fill="FFFFFF"/>
        </w:rPr>
        <w:t xml:space="preserve">азположили сме и допълнителни контейнери </w:t>
      </w:r>
      <w:r w:rsidR="00BE191E" w:rsidRPr="00773F2F">
        <w:rPr>
          <w:rFonts w:ascii="Times New Roman" w:hAnsi="Times New Roman" w:cs="Times New Roman"/>
          <w:color w:val="000000"/>
          <w:sz w:val="24"/>
          <w:szCs w:val="24"/>
          <w:shd w:val="clear" w:color="auto" w:fill="FFFFFF"/>
        </w:rPr>
        <w:t>с</w:t>
      </w:r>
      <w:r w:rsidR="0089059F" w:rsidRPr="00773F2F">
        <w:rPr>
          <w:rFonts w:ascii="Times New Roman" w:hAnsi="Times New Roman" w:cs="Times New Roman"/>
          <w:color w:val="000000"/>
          <w:sz w:val="24"/>
          <w:szCs w:val="24"/>
          <w:shd w:val="clear" w:color="auto" w:fill="FFFFFF"/>
        </w:rPr>
        <w:t>ъответно и така на</w:t>
      </w:r>
      <w:r w:rsidR="00BE191E" w:rsidRPr="00773F2F">
        <w:rPr>
          <w:rFonts w:ascii="Times New Roman" w:hAnsi="Times New Roman" w:cs="Times New Roman"/>
          <w:color w:val="000000"/>
          <w:sz w:val="24"/>
          <w:szCs w:val="24"/>
          <w:shd w:val="clear" w:color="auto" w:fill="FFFFFF"/>
        </w:rPr>
        <w:t xml:space="preserve"> последно място статистически</w:t>
      </w:r>
      <w:r w:rsidR="00AB3EA1" w:rsidRPr="00773F2F">
        <w:rPr>
          <w:rFonts w:ascii="Times New Roman" w:hAnsi="Times New Roman" w:cs="Times New Roman"/>
          <w:color w:val="000000"/>
          <w:sz w:val="24"/>
          <w:szCs w:val="24"/>
          <w:shd w:val="clear" w:color="auto" w:fill="FFFFFF"/>
        </w:rPr>
        <w:t xml:space="preserve"> още</w:t>
      </w:r>
      <w:r w:rsidR="00BE191E" w:rsidRPr="00773F2F">
        <w:rPr>
          <w:rFonts w:ascii="Times New Roman" w:hAnsi="Times New Roman" w:cs="Times New Roman"/>
          <w:color w:val="000000"/>
          <w:sz w:val="24"/>
          <w:szCs w:val="24"/>
          <w:shd w:val="clear" w:color="auto" w:fill="FFFFFF"/>
        </w:rPr>
        <w:t xml:space="preserve"> малко данни. От 1 януари 20</w:t>
      </w:r>
      <w:r w:rsidR="0089059F" w:rsidRPr="00773F2F">
        <w:rPr>
          <w:rFonts w:ascii="Times New Roman" w:hAnsi="Times New Roman" w:cs="Times New Roman"/>
          <w:color w:val="000000"/>
          <w:sz w:val="24"/>
          <w:szCs w:val="24"/>
          <w:shd w:val="clear" w:color="auto" w:fill="FFFFFF"/>
        </w:rPr>
        <w:t>24 година до 20 септември 2</w:t>
      </w:r>
      <w:r w:rsidR="00BE191E" w:rsidRPr="00773F2F">
        <w:rPr>
          <w:rFonts w:ascii="Times New Roman" w:hAnsi="Times New Roman" w:cs="Times New Roman"/>
          <w:color w:val="000000"/>
          <w:sz w:val="24"/>
          <w:szCs w:val="24"/>
          <w:shd w:val="clear" w:color="auto" w:fill="FFFFFF"/>
        </w:rPr>
        <w:t>024</w:t>
      </w:r>
      <w:r w:rsidR="0089059F" w:rsidRPr="00773F2F">
        <w:rPr>
          <w:rFonts w:ascii="Times New Roman" w:hAnsi="Times New Roman" w:cs="Times New Roman"/>
          <w:color w:val="000000"/>
          <w:sz w:val="24"/>
          <w:szCs w:val="24"/>
          <w:shd w:val="clear" w:color="auto" w:fill="FFFFFF"/>
        </w:rPr>
        <w:t xml:space="preserve"> година</w:t>
      </w:r>
      <w:r w:rsidR="00884259"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сравнено с </w:t>
      </w:r>
      <w:r w:rsidR="00BE191E" w:rsidRPr="00773F2F">
        <w:rPr>
          <w:rFonts w:ascii="Times New Roman" w:hAnsi="Times New Roman" w:cs="Times New Roman"/>
          <w:color w:val="000000"/>
          <w:sz w:val="24"/>
          <w:szCs w:val="24"/>
          <w:shd w:val="clear" w:color="auto" w:fill="FFFFFF"/>
        </w:rPr>
        <w:t xml:space="preserve">01 </w:t>
      </w:r>
      <w:r w:rsidR="0089059F" w:rsidRPr="00773F2F">
        <w:rPr>
          <w:rFonts w:ascii="Times New Roman" w:hAnsi="Times New Roman" w:cs="Times New Roman"/>
          <w:color w:val="000000"/>
          <w:sz w:val="24"/>
          <w:szCs w:val="24"/>
          <w:shd w:val="clear" w:color="auto" w:fill="FFFFFF"/>
        </w:rPr>
        <w:t>януари 2</w:t>
      </w:r>
      <w:r w:rsidR="00BE191E" w:rsidRPr="00773F2F">
        <w:rPr>
          <w:rFonts w:ascii="Times New Roman" w:hAnsi="Times New Roman" w:cs="Times New Roman"/>
          <w:color w:val="000000"/>
          <w:sz w:val="24"/>
          <w:szCs w:val="24"/>
          <w:shd w:val="clear" w:color="auto" w:fill="FFFFFF"/>
        </w:rPr>
        <w:t>025</w:t>
      </w:r>
      <w:r w:rsidR="0089059F" w:rsidRPr="00773F2F">
        <w:rPr>
          <w:rFonts w:ascii="Times New Roman" w:hAnsi="Times New Roman" w:cs="Times New Roman"/>
          <w:color w:val="000000"/>
          <w:sz w:val="24"/>
          <w:szCs w:val="24"/>
          <w:shd w:val="clear" w:color="auto" w:fill="FFFFFF"/>
        </w:rPr>
        <w:t xml:space="preserve"> до 20 септември 2</w:t>
      </w:r>
      <w:r w:rsidR="00BE191E" w:rsidRPr="00773F2F">
        <w:rPr>
          <w:rFonts w:ascii="Times New Roman" w:hAnsi="Times New Roman" w:cs="Times New Roman"/>
          <w:color w:val="000000"/>
          <w:sz w:val="24"/>
          <w:szCs w:val="24"/>
          <w:shd w:val="clear" w:color="auto" w:fill="FFFFFF"/>
        </w:rPr>
        <w:t>025</w:t>
      </w:r>
      <w:r w:rsidR="0089059F" w:rsidRPr="00773F2F">
        <w:rPr>
          <w:rFonts w:ascii="Times New Roman" w:hAnsi="Times New Roman" w:cs="Times New Roman"/>
          <w:color w:val="000000"/>
          <w:sz w:val="24"/>
          <w:szCs w:val="24"/>
          <w:shd w:val="clear" w:color="auto" w:fill="FFFFFF"/>
        </w:rPr>
        <w:t xml:space="preserve"> разликата в количествата е 3346 т</w:t>
      </w:r>
      <w:r w:rsidR="00D3468A" w:rsidRPr="00773F2F">
        <w:rPr>
          <w:rFonts w:ascii="Times New Roman" w:hAnsi="Times New Roman" w:cs="Times New Roman"/>
          <w:color w:val="000000"/>
          <w:sz w:val="24"/>
          <w:szCs w:val="24"/>
          <w:shd w:val="clear" w:color="auto" w:fill="FFFFFF"/>
        </w:rPr>
        <w:t>она</w:t>
      </w:r>
      <w:r w:rsidR="00BE191E" w:rsidRPr="00773F2F">
        <w:rPr>
          <w:rFonts w:ascii="Times New Roman" w:hAnsi="Times New Roman" w:cs="Times New Roman"/>
          <w:color w:val="000000"/>
          <w:sz w:val="24"/>
          <w:szCs w:val="24"/>
          <w:shd w:val="clear" w:color="auto" w:fill="FFFFFF"/>
        </w:rPr>
        <w:t>, което е близо 10% от цялото количество повече през тази година.</w:t>
      </w:r>
      <w:r w:rsidR="0089059F" w:rsidRPr="00773F2F">
        <w:rPr>
          <w:rFonts w:ascii="Times New Roman" w:hAnsi="Times New Roman" w:cs="Times New Roman"/>
          <w:color w:val="000000"/>
          <w:sz w:val="24"/>
          <w:szCs w:val="24"/>
          <w:shd w:val="clear" w:color="auto" w:fill="FFFFFF"/>
        </w:rPr>
        <w:t xml:space="preserve"> </w:t>
      </w:r>
      <w:r w:rsidR="00BE191E" w:rsidRPr="00773F2F">
        <w:rPr>
          <w:rFonts w:ascii="Times New Roman" w:hAnsi="Times New Roman" w:cs="Times New Roman"/>
          <w:color w:val="000000"/>
          <w:sz w:val="24"/>
          <w:szCs w:val="24"/>
          <w:shd w:val="clear" w:color="auto" w:fill="FFFFFF"/>
        </w:rPr>
        <w:t xml:space="preserve">Така </w:t>
      </w:r>
      <w:r w:rsidR="0089059F" w:rsidRPr="00773F2F">
        <w:rPr>
          <w:rFonts w:ascii="Times New Roman" w:hAnsi="Times New Roman" w:cs="Times New Roman"/>
          <w:color w:val="000000"/>
          <w:sz w:val="24"/>
          <w:szCs w:val="24"/>
          <w:shd w:val="clear" w:color="auto" w:fill="FFFFFF"/>
        </w:rPr>
        <w:t>в заключение</w:t>
      </w:r>
      <w:r w:rsidR="00BE191E"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в заключение бих искал да кажа</w:t>
      </w:r>
      <w:r w:rsidR="00BE191E"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че допускането на дефицит в тази дейност би довело до </w:t>
      </w:r>
      <w:r w:rsidR="00BE191E" w:rsidRPr="00773F2F">
        <w:rPr>
          <w:rFonts w:ascii="Times New Roman" w:hAnsi="Times New Roman" w:cs="Times New Roman"/>
          <w:color w:val="000000"/>
          <w:sz w:val="24"/>
          <w:szCs w:val="24"/>
          <w:shd w:val="clear" w:color="auto" w:fill="FFFFFF"/>
        </w:rPr>
        <w:t>не</w:t>
      </w:r>
      <w:r w:rsidR="0089059F" w:rsidRPr="00773F2F">
        <w:rPr>
          <w:rFonts w:ascii="Times New Roman" w:hAnsi="Times New Roman" w:cs="Times New Roman"/>
          <w:color w:val="000000"/>
          <w:sz w:val="24"/>
          <w:szCs w:val="24"/>
          <w:shd w:val="clear" w:color="auto" w:fill="FFFFFF"/>
        </w:rPr>
        <w:t>разплатени и просрочени задължения към фирмите</w:t>
      </w:r>
      <w:r w:rsidR="00BE191E"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които могат да </w:t>
      </w:r>
      <w:r w:rsidR="00BE191E" w:rsidRPr="00773F2F">
        <w:rPr>
          <w:rFonts w:ascii="Times New Roman" w:hAnsi="Times New Roman" w:cs="Times New Roman"/>
          <w:color w:val="000000"/>
          <w:sz w:val="24"/>
          <w:szCs w:val="24"/>
          <w:shd w:val="clear" w:color="auto" w:fill="FFFFFF"/>
        </w:rPr>
        <w:t>претендират</w:t>
      </w:r>
      <w:r w:rsidR="0089059F" w:rsidRPr="00773F2F">
        <w:rPr>
          <w:rFonts w:ascii="Times New Roman" w:hAnsi="Times New Roman" w:cs="Times New Roman"/>
          <w:color w:val="000000"/>
          <w:sz w:val="24"/>
          <w:szCs w:val="24"/>
          <w:shd w:val="clear" w:color="auto" w:fill="FFFFFF"/>
        </w:rPr>
        <w:t xml:space="preserve"> за неустойка и съответно за </w:t>
      </w:r>
      <w:r w:rsidR="00BE191E" w:rsidRPr="00773F2F">
        <w:rPr>
          <w:rFonts w:ascii="Times New Roman" w:hAnsi="Times New Roman" w:cs="Times New Roman"/>
          <w:color w:val="000000"/>
          <w:sz w:val="24"/>
          <w:szCs w:val="24"/>
          <w:shd w:val="clear" w:color="auto" w:fill="FFFFFF"/>
        </w:rPr>
        <w:t>принудително</w:t>
      </w:r>
      <w:r w:rsidR="0089059F" w:rsidRPr="00773F2F">
        <w:rPr>
          <w:rFonts w:ascii="Times New Roman" w:hAnsi="Times New Roman" w:cs="Times New Roman"/>
          <w:color w:val="000000"/>
          <w:sz w:val="24"/>
          <w:szCs w:val="24"/>
          <w:shd w:val="clear" w:color="auto" w:fill="FFFFFF"/>
        </w:rPr>
        <w:t xml:space="preserve"> събиране на вземанията си с лихви</w:t>
      </w:r>
      <w:r w:rsidR="00BE191E"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w:t>
      </w:r>
      <w:r w:rsidR="00BE191E" w:rsidRPr="00773F2F">
        <w:rPr>
          <w:rFonts w:ascii="Times New Roman" w:hAnsi="Times New Roman" w:cs="Times New Roman"/>
          <w:color w:val="000000"/>
          <w:sz w:val="24"/>
          <w:szCs w:val="24"/>
          <w:shd w:val="clear" w:color="auto" w:fill="FFFFFF"/>
        </w:rPr>
        <w:t>О</w:t>
      </w:r>
      <w:r w:rsidR="0089059F" w:rsidRPr="00773F2F">
        <w:rPr>
          <w:rFonts w:ascii="Times New Roman" w:hAnsi="Times New Roman" w:cs="Times New Roman"/>
          <w:color w:val="000000"/>
          <w:sz w:val="24"/>
          <w:szCs w:val="24"/>
          <w:shd w:val="clear" w:color="auto" w:fill="FFFFFF"/>
        </w:rPr>
        <w:t>бщината ще натрупа просрочени задължения</w:t>
      </w:r>
      <w:r w:rsidR="00BE191E" w:rsidRPr="00773F2F">
        <w:rPr>
          <w:rFonts w:ascii="Times New Roman" w:hAnsi="Times New Roman" w:cs="Times New Roman"/>
          <w:color w:val="000000"/>
          <w:sz w:val="24"/>
          <w:szCs w:val="24"/>
          <w:shd w:val="clear" w:color="auto" w:fill="FFFFFF"/>
        </w:rPr>
        <w:t xml:space="preserve"> и</w:t>
      </w:r>
      <w:r w:rsidR="0089059F" w:rsidRPr="00773F2F">
        <w:rPr>
          <w:rFonts w:ascii="Times New Roman" w:hAnsi="Times New Roman" w:cs="Times New Roman"/>
          <w:color w:val="000000"/>
          <w:sz w:val="24"/>
          <w:szCs w:val="24"/>
          <w:shd w:val="clear" w:color="auto" w:fill="FFFFFF"/>
        </w:rPr>
        <w:t xml:space="preserve"> ще влезе в списъка на Министерството на финансите</w:t>
      </w:r>
      <w:r w:rsidR="00BE191E"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като </w:t>
      </w:r>
      <w:r w:rsidR="00BE191E" w:rsidRPr="00773F2F">
        <w:rPr>
          <w:rFonts w:ascii="Times New Roman" w:hAnsi="Times New Roman" w:cs="Times New Roman"/>
          <w:color w:val="000000"/>
          <w:sz w:val="24"/>
          <w:szCs w:val="24"/>
          <w:shd w:val="clear" w:color="auto" w:fill="FFFFFF"/>
        </w:rPr>
        <w:t>О</w:t>
      </w:r>
      <w:r w:rsidR="0089059F" w:rsidRPr="00773F2F">
        <w:rPr>
          <w:rFonts w:ascii="Times New Roman" w:hAnsi="Times New Roman" w:cs="Times New Roman"/>
          <w:color w:val="000000"/>
          <w:sz w:val="24"/>
          <w:szCs w:val="24"/>
          <w:shd w:val="clear" w:color="auto" w:fill="FFFFFF"/>
        </w:rPr>
        <w:t xml:space="preserve">бщина </w:t>
      </w:r>
      <w:r w:rsidR="00BE191E" w:rsidRPr="00773F2F">
        <w:rPr>
          <w:rFonts w:ascii="Times New Roman" w:hAnsi="Times New Roman" w:cs="Times New Roman"/>
          <w:color w:val="000000"/>
          <w:sz w:val="24"/>
          <w:szCs w:val="24"/>
          <w:shd w:val="clear" w:color="auto" w:fill="FFFFFF"/>
        </w:rPr>
        <w:t xml:space="preserve">в </w:t>
      </w:r>
      <w:r w:rsidR="0089059F" w:rsidRPr="00773F2F">
        <w:rPr>
          <w:rFonts w:ascii="Times New Roman" w:hAnsi="Times New Roman" w:cs="Times New Roman"/>
          <w:color w:val="000000"/>
          <w:sz w:val="24"/>
          <w:szCs w:val="24"/>
          <w:shd w:val="clear" w:color="auto" w:fill="FFFFFF"/>
        </w:rPr>
        <w:t>риск</w:t>
      </w:r>
      <w:r w:rsidR="00C75C8C"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а в същото време ще има наличен ресурс за разплащане на задължения</w:t>
      </w:r>
      <w:r w:rsidR="00BE191E"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w:t>
      </w:r>
      <w:r w:rsidR="00BE191E" w:rsidRPr="00773F2F">
        <w:rPr>
          <w:rFonts w:ascii="Times New Roman" w:hAnsi="Times New Roman" w:cs="Times New Roman"/>
          <w:color w:val="000000"/>
          <w:sz w:val="24"/>
          <w:szCs w:val="24"/>
          <w:shd w:val="clear" w:color="auto" w:fill="FFFFFF"/>
        </w:rPr>
        <w:t>Т</w:t>
      </w:r>
      <w:r w:rsidR="0089059F" w:rsidRPr="00773F2F">
        <w:rPr>
          <w:rFonts w:ascii="Times New Roman" w:hAnsi="Times New Roman" w:cs="Times New Roman"/>
          <w:color w:val="000000"/>
          <w:sz w:val="24"/>
          <w:szCs w:val="24"/>
          <w:shd w:val="clear" w:color="auto" w:fill="FFFFFF"/>
        </w:rPr>
        <w:t>ова което също искам да кажа нямаме промяна в единични цени разликата е единствено в количествата и в нещата</w:t>
      </w:r>
      <w:r w:rsidR="00BB0DE7"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които </w:t>
      </w:r>
      <w:r w:rsidR="00BE191E" w:rsidRPr="00773F2F">
        <w:rPr>
          <w:rFonts w:ascii="Times New Roman" w:hAnsi="Times New Roman" w:cs="Times New Roman"/>
          <w:color w:val="000000"/>
          <w:sz w:val="24"/>
          <w:szCs w:val="24"/>
          <w:shd w:val="clear" w:color="auto" w:fill="FFFFFF"/>
        </w:rPr>
        <w:t>като първата точка</w:t>
      </w:r>
      <w:r w:rsidR="00BB0DE7"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w:t>
      </w:r>
      <w:r w:rsidR="00BB0DE7" w:rsidRPr="00773F2F">
        <w:rPr>
          <w:rFonts w:ascii="Times New Roman" w:hAnsi="Times New Roman" w:cs="Times New Roman"/>
          <w:color w:val="000000"/>
          <w:sz w:val="24"/>
          <w:szCs w:val="24"/>
          <w:shd w:val="clear" w:color="auto" w:fill="FFFFFF"/>
        </w:rPr>
        <w:t>к</w:t>
      </w:r>
      <w:r w:rsidR="0089059F" w:rsidRPr="00773F2F">
        <w:rPr>
          <w:rFonts w:ascii="Times New Roman" w:hAnsi="Times New Roman" w:cs="Times New Roman"/>
          <w:color w:val="000000"/>
          <w:sz w:val="24"/>
          <w:szCs w:val="24"/>
          <w:shd w:val="clear" w:color="auto" w:fill="FFFFFF"/>
        </w:rPr>
        <w:t>оято споменах</w:t>
      </w:r>
      <w:r w:rsidR="00BB0DE7"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които не можем да предвидим</w:t>
      </w:r>
      <w:r w:rsidR="00BB0DE7" w:rsidRPr="00773F2F">
        <w:rPr>
          <w:rFonts w:ascii="Times New Roman" w:hAnsi="Times New Roman" w:cs="Times New Roman"/>
          <w:color w:val="000000"/>
          <w:sz w:val="24"/>
          <w:szCs w:val="24"/>
          <w:shd w:val="clear" w:color="auto" w:fill="FFFFFF"/>
        </w:rPr>
        <w:t xml:space="preserve"> с</w:t>
      </w:r>
      <w:r w:rsidR="0089059F" w:rsidRPr="00773F2F">
        <w:rPr>
          <w:rFonts w:ascii="Times New Roman" w:hAnsi="Times New Roman" w:cs="Times New Roman"/>
          <w:color w:val="000000"/>
          <w:sz w:val="24"/>
          <w:szCs w:val="24"/>
          <w:shd w:val="clear" w:color="auto" w:fill="FFFFFF"/>
        </w:rPr>
        <w:t xml:space="preserve"> влизането на въпросното комплексно разрешително</w:t>
      </w:r>
      <w:r w:rsidR="00BB0DE7"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Благодаря ви </w:t>
      </w:r>
      <w:r w:rsidR="00BB0DE7" w:rsidRPr="00773F2F">
        <w:rPr>
          <w:rFonts w:ascii="Times New Roman" w:hAnsi="Times New Roman" w:cs="Times New Roman"/>
          <w:color w:val="000000"/>
          <w:sz w:val="24"/>
          <w:szCs w:val="24"/>
          <w:shd w:val="clear" w:color="auto" w:fill="FFFFFF"/>
        </w:rPr>
        <w:t>т</w:t>
      </w:r>
      <w:r w:rsidR="0089059F" w:rsidRPr="00773F2F">
        <w:rPr>
          <w:rFonts w:ascii="Times New Roman" w:hAnsi="Times New Roman" w:cs="Times New Roman"/>
          <w:color w:val="000000"/>
          <w:sz w:val="24"/>
          <w:szCs w:val="24"/>
          <w:shd w:val="clear" w:color="auto" w:fill="FFFFFF"/>
        </w:rPr>
        <w:t xml:space="preserve">ова </w:t>
      </w:r>
      <w:r w:rsidR="00BB0DE7" w:rsidRPr="00773F2F">
        <w:rPr>
          <w:rFonts w:ascii="Times New Roman" w:hAnsi="Times New Roman" w:cs="Times New Roman"/>
          <w:color w:val="000000"/>
          <w:sz w:val="24"/>
          <w:szCs w:val="24"/>
          <w:shd w:val="clear" w:color="auto" w:fill="FFFFFF"/>
        </w:rPr>
        <w:t>на</w:t>
      </w:r>
      <w:r w:rsidR="0089059F" w:rsidRPr="00773F2F">
        <w:rPr>
          <w:rFonts w:ascii="Times New Roman" w:hAnsi="Times New Roman" w:cs="Times New Roman"/>
          <w:color w:val="000000"/>
          <w:sz w:val="24"/>
          <w:szCs w:val="24"/>
          <w:shd w:val="clear" w:color="auto" w:fill="FFFFFF"/>
        </w:rPr>
        <w:t xml:space="preserve">писах </w:t>
      </w:r>
      <w:r w:rsidR="00BB0DE7" w:rsidRPr="00773F2F">
        <w:rPr>
          <w:rFonts w:ascii="Times New Roman" w:hAnsi="Times New Roman" w:cs="Times New Roman"/>
          <w:color w:val="000000"/>
          <w:sz w:val="24"/>
          <w:szCs w:val="24"/>
          <w:shd w:val="clear" w:color="auto" w:fill="FFFFFF"/>
        </w:rPr>
        <w:t>което исках да</w:t>
      </w:r>
      <w:r w:rsidR="0089059F" w:rsidRPr="00773F2F">
        <w:rPr>
          <w:rFonts w:ascii="Times New Roman" w:hAnsi="Times New Roman" w:cs="Times New Roman"/>
          <w:color w:val="000000"/>
          <w:sz w:val="24"/>
          <w:szCs w:val="24"/>
          <w:shd w:val="clear" w:color="auto" w:fill="FFFFFF"/>
        </w:rPr>
        <w:t xml:space="preserve"> докладвам</w:t>
      </w:r>
      <w:r w:rsidR="00BB0DE7" w:rsidRPr="00773F2F">
        <w:rPr>
          <w:rFonts w:ascii="Times New Roman" w:hAnsi="Times New Roman" w:cs="Times New Roman"/>
          <w:color w:val="000000"/>
          <w:sz w:val="24"/>
          <w:szCs w:val="24"/>
          <w:shd w:val="clear" w:color="auto" w:fill="FFFFFF"/>
        </w:rPr>
        <w:t>.</w:t>
      </w:r>
    </w:p>
    <w:p w14:paraId="7DF71766" w14:textId="77777777" w:rsidR="00BB0DE7" w:rsidRPr="00773F2F" w:rsidRDefault="00BB0DE7" w:rsidP="00556158">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sz w:val="24"/>
          <w:szCs w:val="24"/>
        </w:rPr>
        <w:t>Акад. Христо Белоев</w:t>
      </w:r>
      <w:r w:rsidRPr="00773F2F">
        <w:rPr>
          <w:rFonts w:ascii="Times New Roman" w:hAnsi="Times New Roman" w:cs="Times New Roman"/>
          <w:sz w:val="24"/>
          <w:szCs w:val="24"/>
        </w:rPr>
        <w:t xml:space="preserve">: </w:t>
      </w:r>
      <w:r w:rsidR="0089059F"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Б</w:t>
      </w:r>
      <w:r w:rsidR="0089059F" w:rsidRPr="00773F2F">
        <w:rPr>
          <w:rFonts w:ascii="Times New Roman" w:hAnsi="Times New Roman" w:cs="Times New Roman"/>
          <w:color w:val="000000"/>
          <w:sz w:val="24"/>
          <w:szCs w:val="24"/>
          <w:shd w:val="clear" w:color="auto" w:fill="FFFFFF"/>
        </w:rPr>
        <w:t>лагодар</w:t>
      </w:r>
      <w:r w:rsidRPr="00773F2F">
        <w:rPr>
          <w:rFonts w:ascii="Times New Roman" w:hAnsi="Times New Roman" w:cs="Times New Roman"/>
          <w:color w:val="000000"/>
          <w:sz w:val="24"/>
          <w:szCs w:val="24"/>
          <w:shd w:val="clear" w:color="auto" w:fill="FFFFFF"/>
        </w:rPr>
        <w:t>я, Иво Пазарджиев изказване.</w:t>
      </w:r>
    </w:p>
    <w:p w14:paraId="6110F55A" w14:textId="76BB173D" w:rsidR="00A80E58" w:rsidRPr="00773F2F" w:rsidRDefault="00BB0DE7" w:rsidP="00556158">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bCs/>
          <w:color w:val="000000"/>
          <w:sz w:val="24"/>
          <w:szCs w:val="24"/>
          <w:shd w:val="clear" w:color="auto" w:fill="FFFFFF"/>
        </w:rPr>
        <w:t>Г-н Иво Пазарджиев</w:t>
      </w:r>
      <w:r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w:t>
      </w:r>
      <w:r w:rsidR="00A80E58" w:rsidRPr="00773F2F">
        <w:rPr>
          <w:rFonts w:ascii="Times New Roman" w:hAnsi="Times New Roman" w:cs="Times New Roman"/>
          <w:color w:val="000000"/>
          <w:sz w:val="24"/>
          <w:szCs w:val="24"/>
          <w:shd w:val="clear" w:color="auto" w:fill="FFFFFF"/>
        </w:rPr>
        <w:t>Уважаеми</w:t>
      </w:r>
      <w:r w:rsidR="0089059F" w:rsidRPr="00773F2F">
        <w:rPr>
          <w:rFonts w:ascii="Times New Roman" w:hAnsi="Times New Roman" w:cs="Times New Roman"/>
          <w:color w:val="000000"/>
          <w:sz w:val="24"/>
          <w:szCs w:val="24"/>
          <w:shd w:val="clear" w:color="auto" w:fill="FFFFFF"/>
        </w:rPr>
        <w:t xml:space="preserve"> колеги </w:t>
      </w:r>
      <w:r w:rsidR="00A80E58" w:rsidRPr="00773F2F">
        <w:rPr>
          <w:rFonts w:ascii="Times New Roman" w:hAnsi="Times New Roman" w:cs="Times New Roman"/>
          <w:color w:val="000000"/>
          <w:sz w:val="24"/>
          <w:szCs w:val="24"/>
          <w:shd w:val="clear" w:color="auto" w:fill="FFFFFF"/>
        </w:rPr>
        <w:t>а</w:t>
      </w:r>
      <w:r w:rsidR="0089059F" w:rsidRPr="00773F2F">
        <w:rPr>
          <w:rFonts w:ascii="Times New Roman" w:hAnsi="Times New Roman" w:cs="Times New Roman"/>
          <w:color w:val="000000"/>
          <w:sz w:val="24"/>
          <w:szCs w:val="24"/>
          <w:shd w:val="clear" w:color="auto" w:fill="FFFFFF"/>
        </w:rPr>
        <w:t>з с</w:t>
      </w:r>
      <w:r w:rsidR="00A80E58" w:rsidRPr="00773F2F">
        <w:rPr>
          <w:rFonts w:ascii="Times New Roman" w:hAnsi="Times New Roman" w:cs="Times New Roman"/>
          <w:color w:val="000000"/>
          <w:sz w:val="24"/>
          <w:szCs w:val="24"/>
          <w:shd w:val="clear" w:color="auto" w:fill="FFFFFF"/>
        </w:rPr>
        <w:t>и</w:t>
      </w:r>
      <w:r w:rsidR="0089059F" w:rsidRPr="00773F2F">
        <w:rPr>
          <w:rFonts w:ascii="Times New Roman" w:hAnsi="Times New Roman" w:cs="Times New Roman"/>
          <w:color w:val="000000"/>
          <w:sz w:val="24"/>
          <w:szCs w:val="24"/>
          <w:shd w:val="clear" w:color="auto" w:fill="FFFFFF"/>
        </w:rPr>
        <w:t xml:space="preserve"> прегледах материалите</w:t>
      </w:r>
      <w:r w:rsidR="00A80E58" w:rsidRPr="00773F2F">
        <w:rPr>
          <w:rFonts w:ascii="Times New Roman" w:hAnsi="Times New Roman" w:cs="Times New Roman"/>
          <w:color w:val="000000"/>
          <w:sz w:val="24"/>
          <w:szCs w:val="24"/>
          <w:shd w:val="clear" w:color="auto" w:fill="FFFFFF"/>
        </w:rPr>
        <w:t xml:space="preserve"> отново във</w:t>
      </w:r>
      <w:r w:rsidR="0089059F" w:rsidRPr="00773F2F">
        <w:rPr>
          <w:rFonts w:ascii="Times New Roman" w:hAnsi="Times New Roman" w:cs="Times New Roman"/>
          <w:color w:val="000000"/>
          <w:sz w:val="24"/>
          <w:szCs w:val="24"/>
          <w:shd w:val="clear" w:color="auto" w:fill="FFFFFF"/>
        </w:rPr>
        <w:t xml:space="preserve"> връзка </w:t>
      </w:r>
      <w:r w:rsidR="00A80E58" w:rsidRPr="00773F2F">
        <w:rPr>
          <w:rFonts w:ascii="Times New Roman" w:hAnsi="Times New Roman" w:cs="Times New Roman"/>
          <w:color w:val="000000"/>
          <w:sz w:val="24"/>
          <w:szCs w:val="24"/>
          <w:shd w:val="clear" w:color="auto" w:fill="FFFFFF"/>
        </w:rPr>
        <w:t>с т</w:t>
      </w:r>
      <w:r w:rsidR="0089059F" w:rsidRPr="00773F2F">
        <w:rPr>
          <w:rFonts w:ascii="Times New Roman" w:hAnsi="Times New Roman" w:cs="Times New Roman"/>
          <w:color w:val="000000"/>
          <w:sz w:val="24"/>
          <w:szCs w:val="24"/>
          <w:shd w:val="clear" w:color="auto" w:fill="FFFFFF"/>
        </w:rPr>
        <w:t>екуща с</w:t>
      </w:r>
      <w:r w:rsidR="00A80E58" w:rsidRPr="00773F2F">
        <w:rPr>
          <w:rFonts w:ascii="Times New Roman" w:hAnsi="Times New Roman" w:cs="Times New Roman"/>
          <w:color w:val="000000"/>
          <w:sz w:val="24"/>
          <w:szCs w:val="24"/>
          <w:shd w:val="clear" w:color="auto" w:fill="FFFFFF"/>
        </w:rPr>
        <w:t>есия</w:t>
      </w:r>
      <w:r w:rsidR="0089059F" w:rsidRPr="00773F2F">
        <w:rPr>
          <w:rFonts w:ascii="Times New Roman" w:hAnsi="Times New Roman" w:cs="Times New Roman"/>
          <w:color w:val="000000"/>
          <w:sz w:val="24"/>
          <w:szCs w:val="24"/>
          <w:shd w:val="clear" w:color="auto" w:fill="FFFFFF"/>
        </w:rPr>
        <w:t xml:space="preserve"> </w:t>
      </w:r>
      <w:r w:rsidR="00C75C8C" w:rsidRPr="00773F2F">
        <w:rPr>
          <w:rFonts w:ascii="Times New Roman" w:hAnsi="Times New Roman" w:cs="Times New Roman"/>
          <w:color w:val="000000"/>
          <w:sz w:val="24"/>
          <w:szCs w:val="24"/>
          <w:shd w:val="clear" w:color="auto" w:fill="FFFFFF"/>
        </w:rPr>
        <w:t xml:space="preserve">и </w:t>
      </w:r>
      <w:r w:rsidR="0089059F" w:rsidRPr="00773F2F">
        <w:rPr>
          <w:rFonts w:ascii="Times New Roman" w:hAnsi="Times New Roman" w:cs="Times New Roman"/>
          <w:color w:val="000000"/>
          <w:sz w:val="24"/>
          <w:szCs w:val="24"/>
          <w:shd w:val="clear" w:color="auto" w:fill="FFFFFF"/>
        </w:rPr>
        <w:t>това</w:t>
      </w:r>
      <w:r w:rsidR="00A80E58"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което ме притеснява</w:t>
      </w:r>
      <w:r w:rsidR="00A80E58" w:rsidRPr="00773F2F">
        <w:rPr>
          <w:rFonts w:ascii="Times New Roman" w:hAnsi="Times New Roman" w:cs="Times New Roman"/>
          <w:color w:val="000000"/>
          <w:sz w:val="24"/>
          <w:szCs w:val="24"/>
          <w:shd w:val="clear" w:color="auto" w:fill="FFFFFF"/>
        </w:rPr>
        <w:t xml:space="preserve"> г-н Кмете</w:t>
      </w:r>
      <w:r w:rsidR="0089059F" w:rsidRPr="00773F2F">
        <w:rPr>
          <w:rFonts w:ascii="Times New Roman" w:hAnsi="Times New Roman" w:cs="Times New Roman"/>
          <w:color w:val="000000"/>
          <w:sz w:val="24"/>
          <w:szCs w:val="24"/>
          <w:shd w:val="clear" w:color="auto" w:fill="FFFFFF"/>
        </w:rPr>
        <w:t xml:space="preserve"> искам по-скоро въпроса ми е към вас</w:t>
      </w:r>
      <w:r w:rsidR="00A80E58"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w:t>
      </w:r>
      <w:r w:rsidR="00A80E58" w:rsidRPr="00773F2F">
        <w:rPr>
          <w:rFonts w:ascii="Times New Roman" w:hAnsi="Times New Roman" w:cs="Times New Roman"/>
          <w:color w:val="000000"/>
          <w:sz w:val="24"/>
          <w:szCs w:val="24"/>
          <w:shd w:val="clear" w:color="auto" w:fill="FFFFFF"/>
        </w:rPr>
        <w:t>Т</w:t>
      </w:r>
      <w:r w:rsidR="0089059F" w:rsidRPr="00773F2F">
        <w:rPr>
          <w:rFonts w:ascii="Times New Roman" w:hAnsi="Times New Roman" w:cs="Times New Roman"/>
          <w:color w:val="000000"/>
          <w:sz w:val="24"/>
          <w:szCs w:val="24"/>
          <w:shd w:val="clear" w:color="auto" w:fill="FFFFFF"/>
        </w:rPr>
        <w:t>ъй като</w:t>
      </w:r>
      <w:r w:rsidR="00A80E58" w:rsidRPr="00773F2F">
        <w:rPr>
          <w:rFonts w:ascii="Times New Roman" w:hAnsi="Times New Roman" w:cs="Times New Roman"/>
          <w:color w:val="000000"/>
          <w:sz w:val="24"/>
          <w:szCs w:val="24"/>
          <w:shd w:val="clear" w:color="auto" w:fill="FFFFFF"/>
        </w:rPr>
        <w:t xml:space="preserve"> винаги сме разговаряли, че е хубаво да създаваме</w:t>
      </w:r>
      <w:r w:rsidR="0089059F" w:rsidRPr="00773F2F">
        <w:rPr>
          <w:rFonts w:ascii="Times New Roman" w:hAnsi="Times New Roman" w:cs="Times New Roman"/>
          <w:color w:val="000000"/>
          <w:sz w:val="24"/>
          <w:szCs w:val="24"/>
          <w:shd w:val="clear" w:color="auto" w:fill="FFFFFF"/>
        </w:rPr>
        <w:t xml:space="preserve"> способности на </w:t>
      </w:r>
      <w:r w:rsidR="00A80E58" w:rsidRPr="00773F2F">
        <w:rPr>
          <w:rFonts w:ascii="Times New Roman" w:hAnsi="Times New Roman" w:cs="Times New Roman"/>
          <w:color w:val="000000"/>
          <w:sz w:val="24"/>
          <w:szCs w:val="24"/>
          <w:shd w:val="clear" w:color="auto" w:fill="FFFFFF"/>
        </w:rPr>
        <w:t>О</w:t>
      </w:r>
      <w:r w:rsidR="0089059F" w:rsidRPr="00773F2F">
        <w:rPr>
          <w:rFonts w:ascii="Times New Roman" w:hAnsi="Times New Roman" w:cs="Times New Roman"/>
          <w:color w:val="000000"/>
          <w:sz w:val="24"/>
          <w:szCs w:val="24"/>
          <w:shd w:val="clear" w:color="auto" w:fill="FFFFFF"/>
        </w:rPr>
        <w:t>бщината да имаме</w:t>
      </w:r>
      <w:r w:rsidR="00A80E58" w:rsidRPr="00773F2F">
        <w:rPr>
          <w:rFonts w:ascii="Times New Roman" w:hAnsi="Times New Roman" w:cs="Times New Roman"/>
          <w:color w:val="000000"/>
          <w:sz w:val="24"/>
          <w:szCs w:val="24"/>
          <w:shd w:val="clear" w:color="auto" w:fill="FFFFFF"/>
        </w:rPr>
        <w:t xml:space="preserve"> техника.</w:t>
      </w:r>
      <w:r w:rsidR="0089059F" w:rsidRPr="00773F2F">
        <w:rPr>
          <w:rFonts w:ascii="Times New Roman" w:hAnsi="Times New Roman" w:cs="Times New Roman"/>
          <w:color w:val="000000"/>
          <w:sz w:val="24"/>
          <w:szCs w:val="24"/>
          <w:shd w:val="clear" w:color="auto" w:fill="FFFFFF"/>
        </w:rPr>
        <w:t xml:space="preserve"> </w:t>
      </w:r>
      <w:r w:rsidR="00A80E58" w:rsidRPr="00773F2F">
        <w:rPr>
          <w:rFonts w:ascii="Times New Roman" w:hAnsi="Times New Roman" w:cs="Times New Roman"/>
          <w:color w:val="000000"/>
          <w:sz w:val="24"/>
          <w:szCs w:val="24"/>
          <w:shd w:val="clear" w:color="auto" w:fill="FFFFFF"/>
        </w:rPr>
        <w:t>Т</w:t>
      </w:r>
      <w:r w:rsidR="0089059F" w:rsidRPr="00773F2F">
        <w:rPr>
          <w:rFonts w:ascii="Times New Roman" w:hAnsi="Times New Roman" w:cs="Times New Roman"/>
          <w:color w:val="000000"/>
          <w:sz w:val="24"/>
          <w:szCs w:val="24"/>
          <w:shd w:val="clear" w:color="auto" w:fill="FFFFFF"/>
        </w:rPr>
        <w:t>ова което ме притеснява в две римско</w:t>
      </w:r>
      <w:r w:rsidR="00A80E58"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че отпадат две превозни средства</w:t>
      </w:r>
      <w:r w:rsidR="00A80E58"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за които ние сме гласували средства</w:t>
      </w:r>
      <w:r w:rsidR="00A80E58"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а именно товарен автомобил самосвал с двойна кабина 3,5 т</w:t>
      </w:r>
      <w:r w:rsidR="00A80E58" w:rsidRPr="00773F2F">
        <w:rPr>
          <w:rFonts w:ascii="Times New Roman" w:hAnsi="Times New Roman" w:cs="Times New Roman"/>
          <w:color w:val="000000"/>
          <w:sz w:val="24"/>
          <w:szCs w:val="24"/>
          <w:shd w:val="clear" w:color="auto" w:fill="FFFFFF"/>
        </w:rPr>
        <w:t xml:space="preserve"> и тежкотоварен</w:t>
      </w:r>
      <w:r w:rsidR="0089059F" w:rsidRPr="00773F2F">
        <w:rPr>
          <w:rFonts w:ascii="Times New Roman" w:hAnsi="Times New Roman" w:cs="Times New Roman"/>
          <w:color w:val="000000"/>
          <w:sz w:val="24"/>
          <w:szCs w:val="24"/>
          <w:shd w:val="clear" w:color="auto" w:fill="FFFFFF"/>
        </w:rPr>
        <w:t xml:space="preserve"> камион с</w:t>
      </w:r>
      <w:r w:rsidR="00A80E58" w:rsidRPr="00773F2F">
        <w:rPr>
          <w:rFonts w:ascii="Times New Roman" w:hAnsi="Times New Roman" w:cs="Times New Roman"/>
          <w:color w:val="000000"/>
          <w:sz w:val="24"/>
          <w:szCs w:val="24"/>
          <w:shd w:val="clear" w:color="auto" w:fill="FFFFFF"/>
        </w:rPr>
        <w:t>ъс самосвална</w:t>
      </w:r>
      <w:r w:rsidR="0089059F" w:rsidRPr="00773F2F">
        <w:rPr>
          <w:rFonts w:ascii="Times New Roman" w:hAnsi="Times New Roman" w:cs="Times New Roman"/>
          <w:color w:val="000000"/>
          <w:sz w:val="24"/>
          <w:szCs w:val="24"/>
          <w:shd w:val="clear" w:color="auto" w:fill="FFFFFF"/>
        </w:rPr>
        <w:t xml:space="preserve"> настройка нов</w:t>
      </w:r>
      <w:r w:rsidR="00A80E58"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w:t>
      </w:r>
      <w:r w:rsidR="00A80E58" w:rsidRPr="00773F2F">
        <w:rPr>
          <w:rFonts w:ascii="Times New Roman" w:hAnsi="Times New Roman" w:cs="Times New Roman"/>
          <w:color w:val="000000"/>
          <w:sz w:val="24"/>
          <w:szCs w:val="24"/>
          <w:shd w:val="clear" w:color="auto" w:fill="FFFFFF"/>
        </w:rPr>
        <w:t>И</w:t>
      </w:r>
      <w:r w:rsidR="0089059F" w:rsidRPr="00773F2F">
        <w:rPr>
          <w:rFonts w:ascii="Times New Roman" w:hAnsi="Times New Roman" w:cs="Times New Roman"/>
          <w:color w:val="000000"/>
          <w:sz w:val="24"/>
          <w:szCs w:val="24"/>
          <w:shd w:val="clear" w:color="auto" w:fill="FFFFFF"/>
        </w:rPr>
        <w:t xml:space="preserve"> тука става въпрос действително за машини</w:t>
      </w:r>
      <w:r w:rsidR="00A80E58"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които </w:t>
      </w:r>
      <w:r w:rsidR="00A80E58" w:rsidRPr="00773F2F">
        <w:rPr>
          <w:rFonts w:ascii="Times New Roman" w:hAnsi="Times New Roman" w:cs="Times New Roman"/>
          <w:color w:val="000000"/>
          <w:sz w:val="24"/>
          <w:szCs w:val="24"/>
          <w:shd w:val="clear" w:color="auto" w:fill="FFFFFF"/>
        </w:rPr>
        <w:t>с</w:t>
      </w:r>
      <w:r w:rsidR="0089059F" w:rsidRPr="00773F2F">
        <w:rPr>
          <w:rFonts w:ascii="Times New Roman" w:hAnsi="Times New Roman" w:cs="Times New Roman"/>
          <w:color w:val="000000"/>
          <w:sz w:val="24"/>
          <w:szCs w:val="24"/>
          <w:shd w:val="clear" w:color="auto" w:fill="FFFFFF"/>
        </w:rPr>
        <w:t>читам че са важни по двете дейности</w:t>
      </w:r>
      <w:r w:rsidR="00A80E58"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за които изброих</w:t>
      </w:r>
      <w:r w:rsidR="00A80E58"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w:t>
      </w:r>
      <w:r w:rsidR="00A80E58" w:rsidRPr="00773F2F">
        <w:rPr>
          <w:rFonts w:ascii="Times New Roman" w:hAnsi="Times New Roman" w:cs="Times New Roman"/>
          <w:color w:val="000000"/>
          <w:sz w:val="24"/>
          <w:szCs w:val="24"/>
          <w:shd w:val="clear" w:color="auto" w:fill="FFFFFF"/>
        </w:rPr>
        <w:t>З</w:t>
      </w:r>
      <w:r w:rsidR="0089059F" w:rsidRPr="00773F2F">
        <w:rPr>
          <w:rFonts w:ascii="Times New Roman" w:hAnsi="Times New Roman" w:cs="Times New Roman"/>
          <w:color w:val="000000"/>
          <w:sz w:val="24"/>
          <w:szCs w:val="24"/>
          <w:shd w:val="clear" w:color="auto" w:fill="FFFFFF"/>
        </w:rPr>
        <w:t>ащо</w:t>
      </w:r>
      <w:r w:rsidR="00A80E58" w:rsidRPr="00773F2F">
        <w:rPr>
          <w:rFonts w:ascii="Times New Roman" w:hAnsi="Times New Roman" w:cs="Times New Roman"/>
          <w:color w:val="000000"/>
          <w:sz w:val="24"/>
          <w:szCs w:val="24"/>
          <w:shd w:val="clear" w:color="auto" w:fill="FFFFFF"/>
        </w:rPr>
        <w:t xml:space="preserve"> се</w:t>
      </w:r>
      <w:r w:rsidR="0089059F" w:rsidRPr="00773F2F">
        <w:rPr>
          <w:rFonts w:ascii="Times New Roman" w:hAnsi="Times New Roman" w:cs="Times New Roman"/>
          <w:color w:val="000000"/>
          <w:sz w:val="24"/>
          <w:szCs w:val="24"/>
          <w:shd w:val="clear" w:color="auto" w:fill="FFFFFF"/>
        </w:rPr>
        <w:t xml:space="preserve"> отказваме </w:t>
      </w:r>
      <w:r w:rsidR="00A80E58" w:rsidRPr="00773F2F">
        <w:rPr>
          <w:rFonts w:ascii="Times New Roman" w:hAnsi="Times New Roman" w:cs="Times New Roman"/>
          <w:color w:val="000000"/>
          <w:sz w:val="24"/>
          <w:szCs w:val="24"/>
          <w:shd w:val="clear" w:color="auto" w:fill="FFFFFF"/>
        </w:rPr>
        <w:t>д</w:t>
      </w:r>
      <w:r w:rsidR="0089059F" w:rsidRPr="00773F2F">
        <w:rPr>
          <w:rFonts w:ascii="Times New Roman" w:hAnsi="Times New Roman" w:cs="Times New Roman"/>
          <w:color w:val="000000"/>
          <w:sz w:val="24"/>
          <w:szCs w:val="24"/>
          <w:shd w:val="clear" w:color="auto" w:fill="FFFFFF"/>
        </w:rPr>
        <w:t>а придобием тези машини</w:t>
      </w:r>
      <w:r w:rsidR="00A80E58"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които</w:t>
      </w:r>
      <w:r w:rsidR="00A80E58" w:rsidRPr="00773F2F">
        <w:rPr>
          <w:rFonts w:ascii="Times New Roman" w:hAnsi="Times New Roman" w:cs="Times New Roman"/>
          <w:color w:val="000000"/>
          <w:sz w:val="24"/>
          <w:szCs w:val="24"/>
          <w:shd w:val="clear" w:color="auto" w:fill="FFFFFF"/>
        </w:rPr>
        <w:t xml:space="preserve"> считам че </w:t>
      </w:r>
      <w:r w:rsidR="0089059F" w:rsidRPr="00773F2F">
        <w:rPr>
          <w:rFonts w:ascii="Times New Roman" w:hAnsi="Times New Roman" w:cs="Times New Roman"/>
          <w:color w:val="000000"/>
          <w:sz w:val="24"/>
          <w:szCs w:val="24"/>
          <w:shd w:val="clear" w:color="auto" w:fill="FFFFFF"/>
        </w:rPr>
        <w:t>биха подобрили работата на нашите предприятия</w:t>
      </w:r>
      <w:r w:rsidR="00A80E58"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w:t>
      </w:r>
      <w:r w:rsidR="00A80E58" w:rsidRPr="00773F2F">
        <w:rPr>
          <w:rFonts w:ascii="Times New Roman" w:hAnsi="Times New Roman" w:cs="Times New Roman"/>
          <w:color w:val="000000"/>
          <w:sz w:val="24"/>
          <w:szCs w:val="24"/>
          <w:shd w:val="clear" w:color="auto" w:fill="FFFFFF"/>
        </w:rPr>
        <w:t>Благодаря.</w:t>
      </w:r>
    </w:p>
    <w:p w14:paraId="2088327B" w14:textId="09129365" w:rsidR="00A80E58" w:rsidRPr="00773F2F" w:rsidRDefault="00A80E58" w:rsidP="00556158">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sz w:val="24"/>
          <w:szCs w:val="24"/>
        </w:rPr>
        <w:t>Акад. Христо Белоев</w:t>
      </w:r>
      <w:r w:rsidRPr="00773F2F">
        <w:rPr>
          <w:rFonts w:ascii="Times New Roman" w:hAnsi="Times New Roman" w:cs="Times New Roman"/>
          <w:sz w:val="24"/>
          <w:szCs w:val="24"/>
        </w:rPr>
        <w:t>:</w:t>
      </w:r>
      <w:r w:rsidR="00C75C8C" w:rsidRPr="00773F2F">
        <w:rPr>
          <w:rFonts w:ascii="Times New Roman" w:hAnsi="Times New Roman" w:cs="Times New Roman"/>
          <w:sz w:val="24"/>
          <w:szCs w:val="24"/>
        </w:rPr>
        <w:t xml:space="preserve"> Благодаря,</w:t>
      </w:r>
      <w:r w:rsidRPr="00773F2F">
        <w:rPr>
          <w:rFonts w:ascii="Times New Roman" w:hAnsi="Times New Roman" w:cs="Times New Roman"/>
          <w:sz w:val="24"/>
          <w:szCs w:val="24"/>
        </w:rPr>
        <w:t xml:space="preserve"> Богомил</w:t>
      </w:r>
      <w:r w:rsidR="0089059F" w:rsidRPr="00773F2F">
        <w:rPr>
          <w:rFonts w:ascii="Times New Roman" w:hAnsi="Times New Roman" w:cs="Times New Roman"/>
          <w:color w:val="000000"/>
          <w:sz w:val="24"/>
          <w:szCs w:val="24"/>
          <w:shd w:val="clear" w:color="auto" w:fill="FFFFFF"/>
        </w:rPr>
        <w:t xml:space="preserve"> Тодоров реплика</w:t>
      </w:r>
      <w:r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а </w:t>
      </w:r>
      <w:r w:rsidRPr="00773F2F">
        <w:rPr>
          <w:rFonts w:ascii="Times New Roman" w:hAnsi="Times New Roman" w:cs="Times New Roman"/>
          <w:color w:val="000000"/>
          <w:sz w:val="24"/>
          <w:szCs w:val="24"/>
          <w:shd w:val="clear" w:color="auto" w:fill="FFFFFF"/>
        </w:rPr>
        <w:t>Богомиле</w:t>
      </w:r>
      <w:r w:rsidR="0089059F" w:rsidRPr="00773F2F">
        <w:rPr>
          <w:rFonts w:ascii="Times New Roman" w:hAnsi="Times New Roman" w:cs="Times New Roman"/>
          <w:color w:val="000000"/>
          <w:sz w:val="24"/>
          <w:szCs w:val="24"/>
          <w:shd w:val="clear" w:color="auto" w:fill="FFFFFF"/>
        </w:rPr>
        <w:t xml:space="preserve"> натиснато е тука</w:t>
      </w:r>
      <w:r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реплика</w:t>
      </w:r>
      <w:r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Христо Попов изказван</w:t>
      </w:r>
      <w:r w:rsidRPr="00773F2F">
        <w:rPr>
          <w:rFonts w:ascii="Times New Roman" w:hAnsi="Times New Roman" w:cs="Times New Roman"/>
          <w:color w:val="000000"/>
          <w:sz w:val="24"/>
          <w:szCs w:val="24"/>
          <w:shd w:val="clear" w:color="auto" w:fill="FFFFFF"/>
        </w:rPr>
        <w:t>е. Сигурно грешка.</w:t>
      </w:r>
    </w:p>
    <w:p w14:paraId="0979E8DC" w14:textId="77777777" w:rsidR="00A80E58" w:rsidRPr="00773F2F" w:rsidRDefault="00A80E58" w:rsidP="00556158">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bCs/>
          <w:color w:val="000000"/>
          <w:sz w:val="24"/>
          <w:szCs w:val="24"/>
          <w:shd w:val="clear" w:color="auto" w:fill="FFFFFF"/>
        </w:rPr>
        <w:t>Г-н Христо Попов</w:t>
      </w:r>
      <w:r w:rsidRPr="00773F2F">
        <w:rPr>
          <w:rFonts w:ascii="Times New Roman" w:hAnsi="Times New Roman" w:cs="Times New Roman"/>
          <w:color w:val="000000"/>
          <w:sz w:val="24"/>
          <w:szCs w:val="24"/>
          <w:shd w:val="clear" w:color="auto" w:fill="FFFFFF"/>
        </w:rPr>
        <w:t xml:space="preserve">: </w:t>
      </w:r>
      <w:r w:rsidR="0089059F" w:rsidRPr="00773F2F">
        <w:rPr>
          <w:rFonts w:ascii="Times New Roman" w:hAnsi="Times New Roman" w:cs="Times New Roman"/>
          <w:color w:val="000000"/>
          <w:sz w:val="24"/>
          <w:szCs w:val="24"/>
          <w:shd w:val="clear" w:color="auto" w:fill="FFFFFF"/>
        </w:rPr>
        <w:t xml:space="preserve"> Благодаря </w:t>
      </w:r>
      <w:r w:rsidRPr="00773F2F">
        <w:rPr>
          <w:rFonts w:ascii="Times New Roman" w:hAnsi="Times New Roman" w:cs="Times New Roman"/>
          <w:color w:val="000000"/>
          <w:sz w:val="24"/>
          <w:szCs w:val="24"/>
          <w:shd w:val="clear" w:color="auto" w:fill="FFFFFF"/>
        </w:rPr>
        <w:t>г-н Председател…..</w:t>
      </w:r>
    </w:p>
    <w:p w14:paraId="3302B68B" w14:textId="77777777" w:rsidR="00A80E58" w:rsidRPr="00773F2F" w:rsidRDefault="00A80E58" w:rsidP="00556158">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sz w:val="24"/>
          <w:szCs w:val="24"/>
        </w:rPr>
        <w:t>Акад. Христо Белоев</w:t>
      </w:r>
      <w:r w:rsidRPr="00773F2F">
        <w:rPr>
          <w:rFonts w:ascii="Times New Roman" w:hAnsi="Times New Roman" w:cs="Times New Roman"/>
          <w:sz w:val="24"/>
          <w:szCs w:val="24"/>
        </w:rPr>
        <w:t xml:space="preserve">: </w:t>
      </w:r>
      <w:r w:rsidR="0089059F" w:rsidRPr="00773F2F">
        <w:rPr>
          <w:rFonts w:ascii="Times New Roman" w:hAnsi="Times New Roman" w:cs="Times New Roman"/>
          <w:color w:val="000000"/>
          <w:sz w:val="24"/>
          <w:szCs w:val="24"/>
          <w:shd w:val="clear" w:color="auto" w:fill="FFFFFF"/>
        </w:rPr>
        <w:t>Моля за тишина</w:t>
      </w:r>
      <w:r w:rsidRPr="00773F2F">
        <w:rPr>
          <w:rFonts w:ascii="Times New Roman" w:hAnsi="Times New Roman" w:cs="Times New Roman"/>
          <w:color w:val="000000"/>
          <w:sz w:val="24"/>
          <w:szCs w:val="24"/>
          <w:shd w:val="clear" w:color="auto" w:fill="FFFFFF"/>
        </w:rPr>
        <w:t>, моля за тишина.</w:t>
      </w:r>
    </w:p>
    <w:p w14:paraId="7D4C4B00" w14:textId="65CE6328" w:rsidR="00020512" w:rsidRPr="00773F2F" w:rsidRDefault="00A80E58" w:rsidP="00556158">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bCs/>
          <w:color w:val="000000"/>
          <w:sz w:val="24"/>
          <w:szCs w:val="24"/>
          <w:shd w:val="clear" w:color="auto" w:fill="FFFFFF"/>
        </w:rPr>
        <w:t>Г-н Христо Попов</w:t>
      </w:r>
      <w:r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w:t>
      </w:r>
      <w:r w:rsidR="00BE69FD" w:rsidRPr="00773F2F">
        <w:rPr>
          <w:rFonts w:ascii="Times New Roman" w:hAnsi="Times New Roman" w:cs="Times New Roman"/>
          <w:color w:val="000000"/>
          <w:sz w:val="24"/>
          <w:szCs w:val="24"/>
          <w:shd w:val="clear" w:color="auto" w:fill="FFFFFF"/>
        </w:rPr>
        <w:t>у</w:t>
      </w:r>
      <w:r w:rsidR="0089059F" w:rsidRPr="00773F2F">
        <w:rPr>
          <w:rFonts w:ascii="Times New Roman" w:hAnsi="Times New Roman" w:cs="Times New Roman"/>
          <w:color w:val="000000"/>
          <w:sz w:val="24"/>
          <w:szCs w:val="24"/>
          <w:shd w:val="clear" w:color="auto" w:fill="FFFFFF"/>
        </w:rPr>
        <w:t>важаеми колеги</w:t>
      </w:r>
      <w:r w:rsidR="00BE69FD"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г</w:t>
      </w:r>
      <w:r w:rsidR="00BE69FD"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н </w:t>
      </w:r>
      <w:r w:rsidR="00BE69FD" w:rsidRPr="00773F2F">
        <w:rPr>
          <w:rFonts w:ascii="Times New Roman" w:hAnsi="Times New Roman" w:cs="Times New Roman"/>
          <w:color w:val="000000"/>
          <w:sz w:val="24"/>
          <w:szCs w:val="24"/>
          <w:shd w:val="clear" w:color="auto" w:fill="FFFFFF"/>
        </w:rPr>
        <w:t>Кмете</w:t>
      </w:r>
      <w:r w:rsidR="0089059F" w:rsidRPr="00773F2F">
        <w:rPr>
          <w:rFonts w:ascii="Times New Roman" w:hAnsi="Times New Roman" w:cs="Times New Roman"/>
          <w:color w:val="000000"/>
          <w:sz w:val="24"/>
          <w:szCs w:val="24"/>
          <w:shd w:val="clear" w:color="auto" w:fill="FFFFFF"/>
        </w:rPr>
        <w:t xml:space="preserve"> първо от необходимост от извършване на корекции свързани с оптималното и </w:t>
      </w:r>
      <w:r w:rsidR="00BE69FD" w:rsidRPr="00773F2F">
        <w:rPr>
          <w:rFonts w:ascii="Times New Roman" w:hAnsi="Times New Roman" w:cs="Times New Roman"/>
          <w:color w:val="000000"/>
          <w:sz w:val="24"/>
          <w:szCs w:val="24"/>
          <w:shd w:val="clear" w:color="auto" w:fill="FFFFFF"/>
        </w:rPr>
        <w:t>целесъобразно</w:t>
      </w:r>
      <w:r w:rsidR="0089059F" w:rsidRPr="00773F2F">
        <w:rPr>
          <w:rFonts w:ascii="Times New Roman" w:hAnsi="Times New Roman" w:cs="Times New Roman"/>
          <w:color w:val="000000"/>
          <w:sz w:val="24"/>
          <w:szCs w:val="24"/>
          <w:shd w:val="clear" w:color="auto" w:fill="FFFFFF"/>
        </w:rPr>
        <w:t xml:space="preserve"> използване на средствата в план-сметката по чл</w:t>
      </w:r>
      <w:r w:rsidR="00BE69FD"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66 от </w:t>
      </w:r>
      <w:r w:rsidR="00BE69FD" w:rsidRPr="00773F2F">
        <w:rPr>
          <w:rFonts w:ascii="Times New Roman" w:hAnsi="Times New Roman" w:cs="Times New Roman"/>
          <w:color w:val="000000"/>
          <w:sz w:val="24"/>
          <w:szCs w:val="24"/>
          <w:shd w:val="clear" w:color="auto" w:fill="FFFFFF"/>
        </w:rPr>
        <w:t>З</w:t>
      </w:r>
      <w:r w:rsidR="0089059F" w:rsidRPr="00773F2F">
        <w:rPr>
          <w:rFonts w:ascii="Times New Roman" w:hAnsi="Times New Roman" w:cs="Times New Roman"/>
          <w:color w:val="000000"/>
          <w:sz w:val="24"/>
          <w:szCs w:val="24"/>
          <w:shd w:val="clear" w:color="auto" w:fill="FFFFFF"/>
        </w:rPr>
        <w:t xml:space="preserve">акона за </w:t>
      </w:r>
      <w:r w:rsidR="00BE69FD" w:rsidRPr="00773F2F">
        <w:rPr>
          <w:rFonts w:ascii="Times New Roman" w:hAnsi="Times New Roman" w:cs="Times New Roman"/>
          <w:color w:val="000000"/>
          <w:sz w:val="24"/>
          <w:szCs w:val="24"/>
          <w:shd w:val="clear" w:color="auto" w:fill="FFFFFF"/>
        </w:rPr>
        <w:t>месни</w:t>
      </w:r>
      <w:r w:rsidR="0089059F" w:rsidRPr="00773F2F">
        <w:rPr>
          <w:rFonts w:ascii="Times New Roman" w:hAnsi="Times New Roman" w:cs="Times New Roman"/>
          <w:color w:val="000000"/>
          <w:sz w:val="24"/>
          <w:szCs w:val="24"/>
          <w:shd w:val="clear" w:color="auto" w:fill="FFFFFF"/>
        </w:rPr>
        <w:t xml:space="preserve"> данъци и такси</w:t>
      </w:r>
      <w:r w:rsidR="00BE69FD"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трябва</w:t>
      </w:r>
      <w:r w:rsidR="00BE69FD" w:rsidRPr="00773F2F">
        <w:rPr>
          <w:rFonts w:ascii="Times New Roman" w:hAnsi="Times New Roman" w:cs="Times New Roman"/>
          <w:color w:val="000000"/>
          <w:sz w:val="24"/>
          <w:szCs w:val="24"/>
          <w:shd w:val="clear" w:color="auto" w:fill="FFFFFF"/>
        </w:rPr>
        <w:t xml:space="preserve"> да се разбира,</w:t>
      </w:r>
      <w:r w:rsidR="0089059F" w:rsidRPr="00773F2F">
        <w:rPr>
          <w:rFonts w:ascii="Times New Roman" w:hAnsi="Times New Roman" w:cs="Times New Roman"/>
          <w:color w:val="000000"/>
          <w:sz w:val="24"/>
          <w:szCs w:val="24"/>
          <w:shd w:val="clear" w:color="auto" w:fill="FFFFFF"/>
        </w:rPr>
        <w:t xml:space="preserve"> че </w:t>
      </w:r>
      <w:r w:rsidR="0067467B" w:rsidRPr="00773F2F">
        <w:rPr>
          <w:rFonts w:ascii="Times New Roman" w:hAnsi="Times New Roman" w:cs="Times New Roman"/>
          <w:color w:val="000000"/>
          <w:sz w:val="24"/>
          <w:szCs w:val="24"/>
          <w:shd w:val="clear" w:color="auto" w:fill="FFFFFF"/>
        </w:rPr>
        <w:t>О</w:t>
      </w:r>
      <w:r w:rsidR="0089059F" w:rsidRPr="00773F2F">
        <w:rPr>
          <w:rFonts w:ascii="Times New Roman" w:hAnsi="Times New Roman" w:cs="Times New Roman"/>
          <w:color w:val="000000"/>
          <w:sz w:val="24"/>
          <w:szCs w:val="24"/>
          <w:shd w:val="clear" w:color="auto" w:fill="FFFFFF"/>
        </w:rPr>
        <w:t xml:space="preserve">бщината иска от </w:t>
      </w:r>
      <w:r w:rsidR="0067467B" w:rsidRPr="00773F2F">
        <w:rPr>
          <w:rFonts w:ascii="Times New Roman" w:hAnsi="Times New Roman" w:cs="Times New Roman"/>
          <w:color w:val="000000"/>
          <w:sz w:val="24"/>
          <w:szCs w:val="24"/>
          <w:shd w:val="clear" w:color="auto" w:fill="FFFFFF"/>
        </w:rPr>
        <w:t>О</w:t>
      </w:r>
      <w:r w:rsidR="0089059F" w:rsidRPr="00773F2F">
        <w:rPr>
          <w:rFonts w:ascii="Times New Roman" w:hAnsi="Times New Roman" w:cs="Times New Roman"/>
          <w:color w:val="000000"/>
          <w:sz w:val="24"/>
          <w:szCs w:val="24"/>
          <w:shd w:val="clear" w:color="auto" w:fill="FFFFFF"/>
        </w:rPr>
        <w:t>бщинския съвет да гласуваме сумата от 2 328 338 лв</w:t>
      </w:r>
      <w:r w:rsidR="0067467B"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допълнително за цялата дейност </w:t>
      </w:r>
      <w:r w:rsidR="0067467B" w:rsidRPr="00773F2F">
        <w:rPr>
          <w:rFonts w:ascii="Times New Roman" w:hAnsi="Times New Roman" w:cs="Times New Roman"/>
          <w:color w:val="000000"/>
          <w:sz w:val="24"/>
          <w:szCs w:val="24"/>
          <w:shd w:val="clear" w:color="auto" w:fill="FFFFFF"/>
        </w:rPr>
        <w:t>чистота.</w:t>
      </w:r>
      <w:r w:rsidR="0089059F" w:rsidRPr="00773F2F">
        <w:rPr>
          <w:rFonts w:ascii="Times New Roman" w:hAnsi="Times New Roman" w:cs="Times New Roman"/>
          <w:color w:val="000000"/>
          <w:sz w:val="24"/>
          <w:szCs w:val="24"/>
          <w:shd w:val="clear" w:color="auto" w:fill="FFFFFF"/>
        </w:rPr>
        <w:t xml:space="preserve"> </w:t>
      </w:r>
      <w:r w:rsidR="0067467B" w:rsidRPr="00773F2F">
        <w:rPr>
          <w:rFonts w:ascii="Times New Roman" w:hAnsi="Times New Roman" w:cs="Times New Roman"/>
          <w:color w:val="000000"/>
          <w:sz w:val="24"/>
          <w:szCs w:val="24"/>
          <w:shd w:val="clear" w:color="auto" w:fill="FFFFFF"/>
        </w:rPr>
        <w:t>К</w:t>
      </w:r>
      <w:r w:rsidR="0089059F" w:rsidRPr="00773F2F">
        <w:rPr>
          <w:rFonts w:ascii="Times New Roman" w:hAnsi="Times New Roman" w:cs="Times New Roman"/>
          <w:color w:val="000000"/>
          <w:sz w:val="24"/>
          <w:szCs w:val="24"/>
          <w:shd w:val="clear" w:color="auto" w:fill="FFFFFF"/>
        </w:rPr>
        <w:t xml:space="preserve">оято е разпределена между три фирми фирмите са </w:t>
      </w:r>
      <w:r w:rsidR="0067467B" w:rsidRPr="00773F2F">
        <w:rPr>
          <w:rFonts w:ascii="Times New Roman" w:hAnsi="Times New Roman" w:cs="Times New Roman"/>
          <w:color w:val="000000"/>
          <w:sz w:val="24"/>
          <w:szCs w:val="24"/>
          <w:shd w:val="clear" w:color="auto" w:fill="FFFFFF"/>
        </w:rPr>
        <w:t>К</w:t>
      </w:r>
      <w:r w:rsidR="0089059F" w:rsidRPr="00773F2F">
        <w:rPr>
          <w:rFonts w:ascii="Times New Roman" w:hAnsi="Times New Roman" w:cs="Times New Roman"/>
          <w:color w:val="000000"/>
          <w:sz w:val="24"/>
          <w:szCs w:val="24"/>
          <w:shd w:val="clear" w:color="auto" w:fill="FFFFFF"/>
        </w:rPr>
        <w:t xml:space="preserve">онсорциум </w:t>
      </w:r>
      <w:r w:rsidR="0067467B" w:rsidRPr="00773F2F">
        <w:rPr>
          <w:rFonts w:ascii="Times New Roman" w:hAnsi="Times New Roman" w:cs="Times New Roman"/>
          <w:color w:val="000000"/>
          <w:sz w:val="24"/>
          <w:szCs w:val="24"/>
          <w:shd w:val="clear" w:color="auto" w:fill="FFFFFF"/>
        </w:rPr>
        <w:t>П</w:t>
      </w:r>
      <w:r w:rsidR="0089059F" w:rsidRPr="00773F2F">
        <w:rPr>
          <w:rFonts w:ascii="Times New Roman" w:hAnsi="Times New Roman" w:cs="Times New Roman"/>
          <w:color w:val="000000"/>
          <w:sz w:val="24"/>
          <w:szCs w:val="24"/>
          <w:shd w:val="clear" w:color="auto" w:fill="FFFFFF"/>
        </w:rPr>
        <w:t>арк</w:t>
      </w:r>
      <w:r w:rsidR="0067467B" w:rsidRPr="00773F2F">
        <w:rPr>
          <w:rFonts w:ascii="Times New Roman" w:hAnsi="Times New Roman" w:cs="Times New Roman"/>
          <w:color w:val="000000"/>
          <w:sz w:val="24"/>
          <w:szCs w:val="24"/>
          <w:shd w:val="clear" w:color="auto" w:fill="FFFFFF"/>
        </w:rPr>
        <w:t>с</w:t>
      </w:r>
      <w:r w:rsidR="0089059F" w:rsidRPr="00773F2F">
        <w:rPr>
          <w:rFonts w:ascii="Times New Roman" w:hAnsi="Times New Roman" w:cs="Times New Roman"/>
          <w:color w:val="000000"/>
          <w:sz w:val="24"/>
          <w:szCs w:val="24"/>
          <w:shd w:val="clear" w:color="auto" w:fill="FFFFFF"/>
        </w:rPr>
        <w:t xml:space="preserve">трой </w:t>
      </w:r>
      <w:r w:rsidR="0067467B" w:rsidRPr="00773F2F">
        <w:rPr>
          <w:rFonts w:ascii="Times New Roman" w:hAnsi="Times New Roman" w:cs="Times New Roman"/>
          <w:color w:val="000000"/>
          <w:sz w:val="24"/>
          <w:szCs w:val="24"/>
          <w:shd w:val="clear" w:color="auto" w:fill="FFFFFF"/>
        </w:rPr>
        <w:t>ДЗЗД</w:t>
      </w:r>
      <w:r w:rsidR="0089059F" w:rsidRPr="00773F2F">
        <w:rPr>
          <w:rFonts w:ascii="Times New Roman" w:hAnsi="Times New Roman" w:cs="Times New Roman"/>
          <w:color w:val="000000"/>
          <w:sz w:val="24"/>
          <w:szCs w:val="24"/>
          <w:shd w:val="clear" w:color="auto" w:fill="FFFFFF"/>
        </w:rPr>
        <w:t xml:space="preserve"> дружество регистриран</w:t>
      </w:r>
      <w:r w:rsidR="0067467B" w:rsidRPr="00773F2F">
        <w:rPr>
          <w:rFonts w:ascii="Times New Roman" w:hAnsi="Times New Roman" w:cs="Times New Roman"/>
          <w:color w:val="000000"/>
          <w:sz w:val="24"/>
          <w:szCs w:val="24"/>
          <w:shd w:val="clear" w:color="auto" w:fill="FFFFFF"/>
        </w:rPr>
        <w:t>о</w:t>
      </w:r>
      <w:r w:rsidR="0089059F" w:rsidRPr="00773F2F">
        <w:rPr>
          <w:rFonts w:ascii="Times New Roman" w:hAnsi="Times New Roman" w:cs="Times New Roman"/>
          <w:color w:val="000000"/>
          <w:sz w:val="24"/>
          <w:szCs w:val="24"/>
          <w:shd w:val="clear" w:color="auto" w:fill="FFFFFF"/>
        </w:rPr>
        <w:t xml:space="preserve"> по </w:t>
      </w:r>
      <w:r w:rsidR="0067467B" w:rsidRPr="00773F2F">
        <w:rPr>
          <w:rFonts w:ascii="Times New Roman" w:hAnsi="Times New Roman" w:cs="Times New Roman"/>
          <w:color w:val="000000"/>
          <w:sz w:val="24"/>
          <w:szCs w:val="24"/>
          <w:shd w:val="clear" w:color="auto" w:fill="FFFFFF"/>
        </w:rPr>
        <w:t>З</w:t>
      </w:r>
      <w:r w:rsidR="0089059F" w:rsidRPr="00773F2F">
        <w:rPr>
          <w:rFonts w:ascii="Times New Roman" w:hAnsi="Times New Roman" w:cs="Times New Roman"/>
          <w:color w:val="000000"/>
          <w:sz w:val="24"/>
          <w:szCs w:val="24"/>
          <w:shd w:val="clear" w:color="auto" w:fill="FFFFFF"/>
        </w:rPr>
        <w:t>акона</w:t>
      </w:r>
      <w:r w:rsidR="0067467B" w:rsidRPr="00773F2F">
        <w:rPr>
          <w:rFonts w:ascii="Times New Roman" w:hAnsi="Times New Roman" w:cs="Times New Roman"/>
          <w:color w:val="000000"/>
          <w:sz w:val="24"/>
          <w:szCs w:val="24"/>
          <w:shd w:val="clear" w:color="auto" w:fill="FFFFFF"/>
        </w:rPr>
        <w:t xml:space="preserve"> за</w:t>
      </w:r>
      <w:r w:rsidR="0089059F" w:rsidRPr="00773F2F">
        <w:rPr>
          <w:rFonts w:ascii="Times New Roman" w:hAnsi="Times New Roman" w:cs="Times New Roman"/>
          <w:color w:val="000000"/>
          <w:sz w:val="24"/>
          <w:szCs w:val="24"/>
          <w:shd w:val="clear" w:color="auto" w:fill="FFFFFF"/>
        </w:rPr>
        <w:t xml:space="preserve"> задълженията и договорите за него се искат допълнителни 600 000 лв</w:t>
      </w:r>
      <w:r w:rsidR="0067467B"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а при планиране 750 000 и досега изплатени 925  311 лв</w:t>
      </w:r>
      <w:r w:rsidR="0067467B"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и 73 стотинки</w:t>
      </w:r>
      <w:r w:rsidR="0067467B"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w:t>
      </w:r>
      <w:r w:rsidR="0067467B" w:rsidRPr="00773F2F">
        <w:rPr>
          <w:rFonts w:ascii="Times New Roman" w:hAnsi="Times New Roman" w:cs="Times New Roman"/>
          <w:color w:val="000000"/>
          <w:sz w:val="24"/>
          <w:szCs w:val="24"/>
          <w:shd w:val="clear" w:color="auto" w:fill="FFFFFF"/>
        </w:rPr>
        <w:t>Д</w:t>
      </w:r>
      <w:r w:rsidR="0089059F" w:rsidRPr="00773F2F">
        <w:rPr>
          <w:rFonts w:ascii="Times New Roman" w:hAnsi="Times New Roman" w:cs="Times New Roman"/>
          <w:color w:val="000000"/>
          <w:sz w:val="24"/>
          <w:szCs w:val="24"/>
          <w:shd w:val="clear" w:color="auto" w:fill="FFFFFF"/>
        </w:rPr>
        <w:t xml:space="preserve">ругата фирма е </w:t>
      </w:r>
      <w:r w:rsidR="0067467B" w:rsidRPr="00773F2F">
        <w:rPr>
          <w:rFonts w:ascii="Times New Roman" w:hAnsi="Times New Roman" w:cs="Times New Roman"/>
          <w:color w:val="000000"/>
          <w:sz w:val="24"/>
          <w:szCs w:val="24"/>
          <w:shd w:val="clear" w:color="auto" w:fill="FFFFFF"/>
        </w:rPr>
        <w:t>Д</w:t>
      </w:r>
      <w:r w:rsidR="0089059F" w:rsidRPr="00773F2F">
        <w:rPr>
          <w:rFonts w:ascii="Times New Roman" w:hAnsi="Times New Roman" w:cs="Times New Roman"/>
          <w:color w:val="000000"/>
          <w:sz w:val="24"/>
          <w:szCs w:val="24"/>
          <w:shd w:val="clear" w:color="auto" w:fill="FFFFFF"/>
        </w:rPr>
        <w:t xml:space="preserve">ъконсейн ООД която оперира на площадката </w:t>
      </w:r>
      <w:r w:rsidR="0067467B" w:rsidRPr="00773F2F">
        <w:rPr>
          <w:rFonts w:ascii="Times New Roman" w:hAnsi="Times New Roman" w:cs="Times New Roman"/>
          <w:color w:val="000000"/>
          <w:sz w:val="24"/>
          <w:szCs w:val="24"/>
          <w:shd w:val="clear" w:color="auto" w:fill="FFFFFF"/>
        </w:rPr>
        <w:t>з</w:t>
      </w:r>
      <w:r w:rsidR="0089059F" w:rsidRPr="00773F2F">
        <w:rPr>
          <w:rFonts w:ascii="Times New Roman" w:hAnsi="Times New Roman" w:cs="Times New Roman"/>
          <w:color w:val="000000"/>
          <w:sz w:val="24"/>
          <w:szCs w:val="24"/>
          <w:shd w:val="clear" w:color="auto" w:fill="FFFFFF"/>
        </w:rPr>
        <w:t>а сепариране за нея са предвидени 4 118</w:t>
      </w:r>
      <w:r w:rsidR="0067467B" w:rsidRPr="00773F2F">
        <w:rPr>
          <w:rFonts w:ascii="Times New Roman" w:hAnsi="Times New Roman" w:cs="Times New Roman"/>
          <w:color w:val="000000"/>
          <w:sz w:val="24"/>
          <w:szCs w:val="24"/>
          <w:shd w:val="clear" w:color="auto" w:fill="FFFFFF"/>
        </w:rPr>
        <w:t xml:space="preserve"> </w:t>
      </w:r>
      <w:r w:rsidR="0089059F" w:rsidRPr="00773F2F">
        <w:rPr>
          <w:rFonts w:ascii="Times New Roman" w:hAnsi="Times New Roman" w:cs="Times New Roman"/>
          <w:color w:val="000000"/>
          <w:sz w:val="24"/>
          <w:szCs w:val="24"/>
          <w:shd w:val="clear" w:color="auto" w:fill="FFFFFF"/>
        </w:rPr>
        <w:t>732 лв</w:t>
      </w:r>
      <w:r w:rsidR="0067467B"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и с</w:t>
      </w:r>
      <w:r w:rsidR="0067467B" w:rsidRPr="00773F2F">
        <w:rPr>
          <w:rFonts w:ascii="Times New Roman" w:hAnsi="Times New Roman" w:cs="Times New Roman"/>
          <w:color w:val="000000"/>
          <w:sz w:val="24"/>
          <w:szCs w:val="24"/>
          <w:shd w:val="clear" w:color="auto" w:fill="FFFFFF"/>
        </w:rPr>
        <w:t>а</w:t>
      </w:r>
      <w:r w:rsidR="0089059F" w:rsidRPr="00773F2F">
        <w:rPr>
          <w:rFonts w:ascii="Times New Roman" w:hAnsi="Times New Roman" w:cs="Times New Roman"/>
          <w:color w:val="000000"/>
          <w:sz w:val="24"/>
          <w:szCs w:val="24"/>
          <w:shd w:val="clear" w:color="auto" w:fill="FFFFFF"/>
        </w:rPr>
        <w:t xml:space="preserve"> изплатени 3 милиона</w:t>
      </w:r>
      <w:r w:rsidR="0067467B"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w:t>
      </w:r>
      <w:r w:rsidR="0067467B" w:rsidRPr="00773F2F">
        <w:rPr>
          <w:rFonts w:ascii="Times New Roman" w:hAnsi="Times New Roman" w:cs="Times New Roman"/>
          <w:color w:val="000000"/>
          <w:sz w:val="24"/>
          <w:szCs w:val="24"/>
          <w:shd w:val="clear" w:color="auto" w:fill="FFFFFF"/>
        </w:rPr>
        <w:t>т</w:t>
      </w:r>
      <w:r w:rsidR="0089059F" w:rsidRPr="00773F2F">
        <w:rPr>
          <w:rFonts w:ascii="Times New Roman" w:hAnsi="Times New Roman" w:cs="Times New Roman"/>
          <w:color w:val="000000"/>
          <w:sz w:val="24"/>
          <w:szCs w:val="24"/>
          <w:shd w:val="clear" w:color="auto" w:fill="FFFFFF"/>
        </w:rPr>
        <w:t>ова е до края на август 635</w:t>
      </w:r>
      <w:r w:rsidR="0067467B" w:rsidRPr="00773F2F">
        <w:rPr>
          <w:rFonts w:ascii="Times New Roman" w:hAnsi="Times New Roman" w:cs="Times New Roman"/>
          <w:color w:val="000000"/>
          <w:sz w:val="24"/>
          <w:szCs w:val="24"/>
          <w:shd w:val="clear" w:color="auto" w:fill="FFFFFF"/>
        </w:rPr>
        <w:t xml:space="preserve"> </w:t>
      </w:r>
      <w:r w:rsidR="0089059F" w:rsidRPr="00773F2F">
        <w:rPr>
          <w:rFonts w:ascii="Times New Roman" w:hAnsi="Times New Roman" w:cs="Times New Roman"/>
          <w:color w:val="000000"/>
          <w:sz w:val="24"/>
          <w:szCs w:val="24"/>
          <w:shd w:val="clear" w:color="auto" w:fill="FFFFFF"/>
        </w:rPr>
        <w:t>358 лв</w:t>
      </w:r>
      <w:r w:rsidR="0067467B"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и 83 стотинки</w:t>
      </w:r>
      <w:r w:rsidR="0067467B"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w:t>
      </w:r>
      <w:r w:rsidR="0067467B" w:rsidRPr="00773F2F">
        <w:rPr>
          <w:rFonts w:ascii="Times New Roman" w:hAnsi="Times New Roman" w:cs="Times New Roman"/>
          <w:color w:val="000000"/>
          <w:sz w:val="24"/>
          <w:szCs w:val="24"/>
          <w:shd w:val="clear" w:color="auto" w:fill="FFFFFF"/>
        </w:rPr>
        <w:t>И</w:t>
      </w:r>
      <w:r w:rsidR="0089059F" w:rsidRPr="00773F2F">
        <w:rPr>
          <w:rFonts w:ascii="Times New Roman" w:hAnsi="Times New Roman" w:cs="Times New Roman"/>
          <w:color w:val="000000"/>
          <w:sz w:val="24"/>
          <w:szCs w:val="24"/>
          <w:shd w:val="clear" w:color="auto" w:fill="FFFFFF"/>
        </w:rPr>
        <w:t>скат</w:t>
      </w:r>
      <w:r w:rsidR="0067467B" w:rsidRPr="00773F2F">
        <w:rPr>
          <w:rFonts w:ascii="Times New Roman" w:hAnsi="Times New Roman" w:cs="Times New Roman"/>
          <w:color w:val="000000"/>
          <w:sz w:val="24"/>
          <w:szCs w:val="24"/>
          <w:shd w:val="clear" w:color="auto" w:fill="FFFFFF"/>
        </w:rPr>
        <w:t xml:space="preserve"> се</w:t>
      </w:r>
      <w:r w:rsidR="0089059F" w:rsidRPr="00773F2F">
        <w:rPr>
          <w:rFonts w:ascii="Times New Roman" w:hAnsi="Times New Roman" w:cs="Times New Roman"/>
          <w:color w:val="000000"/>
          <w:sz w:val="24"/>
          <w:szCs w:val="24"/>
          <w:shd w:val="clear" w:color="auto" w:fill="FFFFFF"/>
        </w:rPr>
        <w:t xml:space="preserve"> </w:t>
      </w:r>
      <w:r w:rsidR="0067467B" w:rsidRPr="00773F2F">
        <w:rPr>
          <w:rFonts w:ascii="Times New Roman" w:hAnsi="Times New Roman" w:cs="Times New Roman"/>
          <w:color w:val="000000"/>
          <w:sz w:val="24"/>
          <w:szCs w:val="24"/>
          <w:shd w:val="clear" w:color="auto" w:fill="FFFFFF"/>
        </w:rPr>
        <w:t xml:space="preserve">допълнително </w:t>
      </w:r>
      <w:r w:rsidR="0089059F" w:rsidRPr="00773F2F">
        <w:rPr>
          <w:rFonts w:ascii="Times New Roman" w:hAnsi="Times New Roman" w:cs="Times New Roman"/>
          <w:color w:val="000000"/>
          <w:sz w:val="24"/>
          <w:szCs w:val="24"/>
          <w:shd w:val="clear" w:color="auto" w:fill="FFFFFF"/>
        </w:rPr>
        <w:t>500 000</w:t>
      </w:r>
      <w:r w:rsidR="0067467B" w:rsidRPr="00773F2F">
        <w:rPr>
          <w:rFonts w:ascii="Times New Roman" w:hAnsi="Times New Roman" w:cs="Times New Roman"/>
          <w:color w:val="000000"/>
          <w:sz w:val="24"/>
          <w:szCs w:val="24"/>
          <w:shd w:val="clear" w:color="auto" w:fill="FFFFFF"/>
        </w:rPr>
        <w:t>лв. не знам дали ще им стигнат до края на годината.</w:t>
      </w:r>
      <w:r w:rsidR="0089059F" w:rsidRPr="00773F2F">
        <w:rPr>
          <w:rFonts w:ascii="Times New Roman" w:hAnsi="Times New Roman" w:cs="Times New Roman"/>
          <w:color w:val="000000"/>
          <w:sz w:val="24"/>
          <w:szCs w:val="24"/>
          <w:shd w:val="clear" w:color="auto" w:fill="FFFFFF"/>
        </w:rPr>
        <w:t xml:space="preserve"> </w:t>
      </w:r>
      <w:r w:rsidR="0067467B" w:rsidRPr="00773F2F">
        <w:rPr>
          <w:rFonts w:ascii="Times New Roman" w:hAnsi="Times New Roman" w:cs="Times New Roman"/>
          <w:color w:val="000000"/>
          <w:sz w:val="24"/>
          <w:szCs w:val="24"/>
          <w:shd w:val="clear" w:color="auto" w:fill="FFFFFF"/>
        </w:rPr>
        <w:t>Третата фирма К</w:t>
      </w:r>
      <w:r w:rsidR="0089059F" w:rsidRPr="00773F2F">
        <w:rPr>
          <w:rFonts w:ascii="Times New Roman" w:hAnsi="Times New Roman" w:cs="Times New Roman"/>
          <w:color w:val="000000"/>
          <w:sz w:val="24"/>
          <w:szCs w:val="24"/>
          <w:shd w:val="clear" w:color="auto" w:fill="FFFFFF"/>
        </w:rPr>
        <w:t xml:space="preserve">онсорциум Еко Русе </w:t>
      </w:r>
      <w:r w:rsidR="0067467B" w:rsidRPr="00773F2F">
        <w:rPr>
          <w:rFonts w:ascii="Times New Roman" w:hAnsi="Times New Roman" w:cs="Times New Roman"/>
          <w:color w:val="000000"/>
          <w:sz w:val="24"/>
          <w:szCs w:val="24"/>
          <w:shd w:val="clear" w:color="auto" w:fill="FFFFFF"/>
        </w:rPr>
        <w:t>Г</w:t>
      </w:r>
      <w:r w:rsidR="0089059F" w:rsidRPr="00773F2F">
        <w:rPr>
          <w:rFonts w:ascii="Times New Roman" w:hAnsi="Times New Roman" w:cs="Times New Roman"/>
          <w:color w:val="000000"/>
          <w:sz w:val="24"/>
          <w:szCs w:val="24"/>
          <w:shd w:val="clear" w:color="auto" w:fill="FFFFFF"/>
        </w:rPr>
        <w:t xml:space="preserve">руп </w:t>
      </w:r>
      <w:r w:rsidR="0067467B" w:rsidRPr="00773F2F">
        <w:rPr>
          <w:rFonts w:ascii="Times New Roman" w:hAnsi="Times New Roman" w:cs="Times New Roman"/>
          <w:color w:val="000000"/>
          <w:sz w:val="24"/>
          <w:szCs w:val="24"/>
          <w:shd w:val="clear" w:color="auto" w:fill="FFFFFF"/>
        </w:rPr>
        <w:t>ДЗЗД</w:t>
      </w:r>
      <w:r w:rsidR="0089059F" w:rsidRPr="00773F2F">
        <w:rPr>
          <w:rFonts w:ascii="Times New Roman" w:hAnsi="Times New Roman" w:cs="Times New Roman"/>
          <w:color w:val="000000"/>
          <w:sz w:val="24"/>
          <w:szCs w:val="24"/>
          <w:shd w:val="clear" w:color="auto" w:fill="FFFFFF"/>
        </w:rPr>
        <w:t xml:space="preserve"> също дружество регистрирано по </w:t>
      </w:r>
      <w:r w:rsidR="0067467B" w:rsidRPr="00773F2F">
        <w:rPr>
          <w:rFonts w:ascii="Times New Roman" w:hAnsi="Times New Roman" w:cs="Times New Roman"/>
          <w:color w:val="000000"/>
          <w:sz w:val="24"/>
          <w:szCs w:val="24"/>
          <w:shd w:val="clear" w:color="auto" w:fill="FFFFFF"/>
        </w:rPr>
        <w:t>З</w:t>
      </w:r>
      <w:r w:rsidR="0089059F" w:rsidRPr="00773F2F">
        <w:rPr>
          <w:rFonts w:ascii="Times New Roman" w:hAnsi="Times New Roman" w:cs="Times New Roman"/>
          <w:color w:val="000000"/>
          <w:sz w:val="24"/>
          <w:szCs w:val="24"/>
          <w:shd w:val="clear" w:color="auto" w:fill="FFFFFF"/>
        </w:rPr>
        <w:t>акона</w:t>
      </w:r>
      <w:r w:rsidR="0067467B" w:rsidRPr="00773F2F">
        <w:rPr>
          <w:rFonts w:ascii="Times New Roman" w:hAnsi="Times New Roman" w:cs="Times New Roman"/>
          <w:color w:val="000000"/>
          <w:sz w:val="24"/>
          <w:szCs w:val="24"/>
          <w:shd w:val="clear" w:color="auto" w:fill="FFFFFF"/>
        </w:rPr>
        <w:t xml:space="preserve"> за</w:t>
      </w:r>
      <w:r w:rsidR="0089059F" w:rsidRPr="00773F2F">
        <w:rPr>
          <w:rFonts w:ascii="Times New Roman" w:hAnsi="Times New Roman" w:cs="Times New Roman"/>
          <w:color w:val="000000"/>
          <w:sz w:val="24"/>
          <w:szCs w:val="24"/>
          <w:shd w:val="clear" w:color="auto" w:fill="FFFFFF"/>
        </w:rPr>
        <w:t xml:space="preserve"> задължени</w:t>
      </w:r>
      <w:r w:rsidR="0067467B" w:rsidRPr="00773F2F">
        <w:rPr>
          <w:rFonts w:ascii="Times New Roman" w:hAnsi="Times New Roman" w:cs="Times New Roman"/>
          <w:color w:val="000000"/>
          <w:sz w:val="24"/>
          <w:szCs w:val="24"/>
          <w:shd w:val="clear" w:color="auto" w:fill="FFFFFF"/>
        </w:rPr>
        <w:t>ята</w:t>
      </w:r>
      <w:r w:rsidR="0089059F" w:rsidRPr="00773F2F">
        <w:rPr>
          <w:rFonts w:ascii="Times New Roman" w:hAnsi="Times New Roman" w:cs="Times New Roman"/>
          <w:color w:val="000000"/>
          <w:sz w:val="24"/>
          <w:szCs w:val="24"/>
          <w:shd w:val="clear" w:color="auto" w:fill="FFFFFF"/>
        </w:rPr>
        <w:t xml:space="preserve"> и договорите</w:t>
      </w:r>
      <w:r w:rsidR="0067467B" w:rsidRPr="00773F2F">
        <w:rPr>
          <w:rFonts w:ascii="Times New Roman" w:hAnsi="Times New Roman" w:cs="Times New Roman"/>
          <w:color w:val="000000"/>
          <w:sz w:val="24"/>
          <w:szCs w:val="24"/>
          <w:shd w:val="clear" w:color="auto" w:fill="FFFFFF"/>
        </w:rPr>
        <w:t>, то се занимава с</w:t>
      </w:r>
      <w:r w:rsidR="0089059F" w:rsidRPr="00773F2F">
        <w:rPr>
          <w:rFonts w:ascii="Times New Roman" w:hAnsi="Times New Roman" w:cs="Times New Roman"/>
          <w:color w:val="000000"/>
          <w:sz w:val="24"/>
          <w:szCs w:val="24"/>
          <w:shd w:val="clear" w:color="auto" w:fill="FFFFFF"/>
        </w:rPr>
        <w:t xml:space="preserve"> сметосъбирането и извозването на отпадъците до </w:t>
      </w:r>
      <w:r w:rsidR="0067467B" w:rsidRPr="00773F2F">
        <w:rPr>
          <w:rFonts w:ascii="Times New Roman" w:hAnsi="Times New Roman" w:cs="Times New Roman"/>
          <w:color w:val="000000"/>
          <w:sz w:val="24"/>
          <w:szCs w:val="24"/>
          <w:shd w:val="clear" w:color="auto" w:fill="FFFFFF"/>
        </w:rPr>
        <w:t>сепариращата инсталация</w:t>
      </w:r>
      <w:r w:rsidR="0089059F" w:rsidRPr="00773F2F">
        <w:rPr>
          <w:rFonts w:ascii="Times New Roman" w:hAnsi="Times New Roman" w:cs="Times New Roman"/>
          <w:color w:val="000000"/>
          <w:sz w:val="24"/>
          <w:szCs w:val="24"/>
          <w:shd w:val="clear" w:color="auto" w:fill="FFFFFF"/>
        </w:rPr>
        <w:t xml:space="preserve"> </w:t>
      </w:r>
      <w:r w:rsidR="0089059F" w:rsidRPr="00773F2F">
        <w:rPr>
          <w:rFonts w:ascii="Times New Roman" w:hAnsi="Times New Roman" w:cs="Times New Roman"/>
          <w:color w:val="000000"/>
          <w:sz w:val="24"/>
          <w:szCs w:val="24"/>
          <w:shd w:val="clear" w:color="auto" w:fill="FFFFFF"/>
        </w:rPr>
        <w:lastRenderedPageBreak/>
        <w:t>също и обществен</w:t>
      </w:r>
      <w:r w:rsidR="0067467B" w:rsidRPr="00773F2F">
        <w:rPr>
          <w:rFonts w:ascii="Times New Roman" w:hAnsi="Times New Roman" w:cs="Times New Roman"/>
          <w:color w:val="000000"/>
          <w:sz w:val="24"/>
          <w:szCs w:val="24"/>
          <w:shd w:val="clear" w:color="auto" w:fill="FFFFFF"/>
        </w:rPr>
        <w:t>а</w:t>
      </w:r>
      <w:r w:rsidR="0089059F" w:rsidRPr="00773F2F">
        <w:rPr>
          <w:rFonts w:ascii="Times New Roman" w:hAnsi="Times New Roman" w:cs="Times New Roman"/>
          <w:color w:val="000000"/>
          <w:sz w:val="24"/>
          <w:szCs w:val="24"/>
          <w:shd w:val="clear" w:color="auto" w:fill="FFFFFF"/>
        </w:rPr>
        <w:t xml:space="preserve"> хигиена</w:t>
      </w:r>
      <w:r w:rsidR="0067467B"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Значи за</w:t>
      </w:r>
      <w:r w:rsidR="0009534E" w:rsidRPr="00773F2F">
        <w:rPr>
          <w:rFonts w:ascii="Times New Roman" w:hAnsi="Times New Roman" w:cs="Times New Roman"/>
          <w:color w:val="000000"/>
          <w:sz w:val="24"/>
          <w:szCs w:val="24"/>
          <w:shd w:val="clear" w:color="auto" w:fill="FFFFFF"/>
        </w:rPr>
        <w:t xml:space="preserve"> сметосъбирането е предвидено 6 198 520 лв. и са изплатени</w:t>
      </w:r>
      <w:r w:rsidR="0089059F" w:rsidRPr="00773F2F">
        <w:rPr>
          <w:rFonts w:ascii="Times New Roman" w:hAnsi="Times New Roman" w:cs="Times New Roman"/>
          <w:color w:val="000000"/>
          <w:sz w:val="24"/>
          <w:szCs w:val="24"/>
          <w:shd w:val="clear" w:color="auto" w:fill="FFFFFF"/>
        </w:rPr>
        <w:t xml:space="preserve"> 5 149</w:t>
      </w:r>
      <w:r w:rsidR="003B7B2B" w:rsidRPr="00773F2F">
        <w:rPr>
          <w:rFonts w:ascii="Times New Roman" w:hAnsi="Times New Roman" w:cs="Times New Roman"/>
          <w:color w:val="000000"/>
          <w:sz w:val="24"/>
          <w:szCs w:val="24"/>
          <w:shd w:val="clear" w:color="auto" w:fill="FFFFFF"/>
        </w:rPr>
        <w:t xml:space="preserve"> </w:t>
      </w:r>
      <w:r w:rsidR="0089059F" w:rsidRPr="00773F2F">
        <w:rPr>
          <w:rFonts w:ascii="Times New Roman" w:hAnsi="Times New Roman" w:cs="Times New Roman"/>
          <w:color w:val="000000"/>
          <w:sz w:val="24"/>
          <w:szCs w:val="24"/>
          <w:shd w:val="clear" w:color="auto" w:fill="FFFFFF"/>
        </w:rPr>
        <w:t>814,47 стотинки</w:t>
      </w:r>
      <w:r w:rsidR="00020512" w:rsidRPr="00773F2F">
        <w:rPr>
          <w:rFonts w:ascii="Times New Roman" w:hAnsi="Times New Roman" w:cs="Times New Roman"/>
          <w:color w:val="000000"/>
          <w:sz w:val="24"/>
          <w:szCs w:val="24"/>
          <w:shd w:val="clear" w:color="auto" w:fill="FFFFFF"/>
        </w:rPr>
        <w:t>.</w:t>
      </w:r>
      <w:r w:rsidR="0009534E" w:rsidRPr="00773F2F">
        <w:rPr>
          <w:rFonts w:ascii="Times New Roman" w:hAnsi="Times New Roman" w:cs="Times New Roman"/>
          <w:color w:val="000000"/>
          <w:sz w:val="24"/>
          <w:szCs w:val="24"/>
          <w:shd w:val="clear" w:color="auto" w:fill="FFFFFF"/>
        </w:rPr>
        <w:t xml:space="preserve"> </w:t>
      </w:r>
      <w:r w:rsidR="00020512" w:rsidRPr="00773F2F">
        <w:rPr>
          <w:rFonts w:ascii="Times New Roman" w:hAnsi="Times New Roman" w:cs="Times New Roman"/>
          <w:color w:val="000000"/>
          <w:sz w:val="24"/>
          <w:szCs w:val="24"/>
          <w:shd w:val="clear" w:color="auto" w:fill="FFFFFF"/>
        </w:rPr>
        <w:t>А</w:t>
      </w:r>
      <w:r w:rsidR="0009534E" w:rsidRPr="00773F2F">
        <w:rPr>
          <w:rFonts w:ascii="Times New Roman" w:hAnsi="Times New Roman" w:cs="Times New Roman"/>
          <w:color w:val="000000"/>
          <w:sz w:val="24"/>
          <w:szCs w:val="24"/>
          <w:shd w:val="clear" w:color="auto" w:fill="FFFFFF"/>
        </w:rPr>
        <w:t xml:space="preserve"> за обществена хигиена миене на улици, снегопочистване са предвидени 5 241 535</w:t>
      </w:r>
      <w:r w:rsidR="00020512" w:rsidRPr="00773F2F">
        <w:rPr>
          <w:rFonts w:ascii="Times New Roman" w:hAnsi="Times New Roman" w:cs="Times New Roman"/>
          <w:color w:val="000000"/>
          <w:sz w:val="24"/>
          <w:szCs w:val="24"/>
          <w:shd w:val="clear" w:color="auto" w:fill="FFFFFF"/>
        </w:rPr>
        <w:t xml:space="preserve"> и до края на август са изплатени</w:t>
      </w:r>
      <w:r w:rsidR="0089059F" w:rsidRPr="00773F2F">
        <w:rPr>
          <w:rFonts w:ascii="Times New Roman" w:hAnsi="Times New Roman" w:cs="Times New Roman"/>
          <w:color w:val="000000"/>
          <w:sz w:val="24"/>
          <w:szCs w:val="24"/>
          <w:shd w:val="clear" w:color="auto" w:fill="FFFFFF"/>
        </w:rPr>
        <w:t xml:space="preserve"> 4 159</w:t>
      </w:r>
      <w:r w:rsidR="00020512" w:rsidRPr="00773F2F">
        <w:rPr>
          <w:rFonts w:ascii="Times New Roman" w:hAnsi="Times New Roman" w:cs="Times New Roman"/>
          <w:color w:val="000000"/>
          <w:sz w:val="24"/>
          <w:szCs w:val="24"/>
          <w:shd w:val="clear" w:color="auto" w:fill="FFFFFF"/>
        </w:rPr>
        <w:t xml:space="preserve"> </w:t>
      </w:r>
      <w:r w:rsidR="0089059F" w:rsidRPr="00773F2F">
        <w:rPr>
          <w:rFonts w:ascii="Times New Roman" w:hAnsi="Times New Roman" w:cs="Times New Roman"/>
          <w:color w:val="000000"/>
          <w:sz w:val="24"/>
          <w:szCs w:val="24"/>
          <w:shd w:val="clear" w:color="auto" w:fill="FFFFFF"/>
        </w:rPr>
        <w:t>72</w:t>
      </w:r>
      <w:r w:rsidR="00020512" w:rsidRPr="00773F2F">
        <w:rPr>
          <w:rFonts w:ascii="Times New Roman" w:hAnsi="Times New Roman" w:cs="Times New Roman"/>
          <w:color w:val="000000"/>
          <w:sz w:val="24"/>
          <w:szCs w:val="24"/>
          <w:shd w:val="clear" w:color="auto" w:fill="FFFFFF"/>
        </w:rPr>
        <w:t>0,</w:t>
      </w:r>
      <w:r w:rsidR="0089059F" w:rsidRPr="00773F2F">
        <w:rPr>
          <w:rFonts w:ascii="Times New Roman" w:hAnsi="Times New Roman" w:cs="Times New Roman"/>
          <w:color w:val="000000"/>
          <w:sz w:val="24"/>
          <w:szCs w:val="24"/>
          <w:shd w:val="clear" w:color="auto" w:fill="FFFFFF"/>
        </w:rPr>
        <w:t>76 лв</w:t>
      </w:r>
      <w:r w:rsidR="00020512"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или </w:t>
      </w:r>
      <w:r w:rsidR="00020512" w:rsidRPr="00773F2F">
        <w:rPr>
          <w:rFonts w:ascii="Times New Roman" w:hAnsi="Times New Roman" w:cs="Times New Roman"/>
          <w:color w:val="000000"/>
          <w:sz w:val="24"/>
          <w:szCs w:val="24"/>
          <w:shd w:val="clear" w:color="auto" w:fill="FFFFFF"/>
        </w:rPr>
        <w:t>общо</w:t>
      </w:r>
      <w:r w:rsidR="0089059F" w:rsidRPr="00773F2F">
        <w:rPr>
          <w:rFonts w:ascii="Times New Roman" w:hAnsi="Times New Roman" w:cs="Times New Roman"/>
          <w:color w:val="000000"/>
          <w:sz w:val="24"/>
          <w:szCs w:val="24"/>
          <w:shd w:val="clear" w:color="auto" w:fill="FFFFFF"/>
        </w:rPr>
        <w:t xml:space="preserve"> за цялата дейност чистота в бюджета са предвидени 16 308 787 лв</w:t>
      </w:r>
      <w:r w:rsidR="00020512"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и се преведени до края на август 14 284 455 лв</w:t>
      </w:r>
      <w:r w:rsidR="00020512"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или малко над 2 милиона остава</w:t>
      </w:r>
      <w:r w:rsidR="003B7B2B" w:rsidRPr="00773F2F">
        <w:rPr>
          <w:rFonts w:ascii="Times New Roman" w:hAnsi="Times New Roman" w:cs="Times New Roman"/>
          <w:color w:val="000000"/>
          <w:sz w:val="24"/>
          <w:szCs w:val="24"/>
          <w:shd w:val="clear" w:color="auto" w:fill="FFFFFF"/>
        </w:rPr>
        <w:t>т</w:t>
      </w:r>
      <w:r w:rsidR="00020512" w:rsidRPr="00773F2F">
        <w:rPr>
          <w:rFonts w:ascii="Times New Roman" w:hAnsi="Times New Roman" w:cs="Times New Roman"/>
          <w:color w:val="000000"/>
          <w:sz w:val="24"/>
          <w:szCs w:val="24"/>
          <w:shd w:val="clear" w:color="auto" w:fill="FFFFFF"/>
        </w:rPr>
        <w:t>. Исканите суми</w:t>
      </w:r>
      <w:r w:rsidR="0089059F" w:rsidRPr="00773F2F">
        <w:rPr>
          <w:rFonts w:ascii="Times New Roman" w:hAnsi="Times New Roman" w:cs="Times New Roman"/>
          <w:color w:val="000000"/>
          <w:sz w:val="24"/>
          <w:szCs w:val="24"/>
          <w:shd w:val="clear" w:color="auto" w:fill="FFFFFF"/>
        </w:rPr>
        <w:t xml:space="preserve"> според доклада са 2 670 000</w:t>
      </w:r>
      <w:r w:rsidR="00020512" w:rsidRPr="00773F2F">
        <w:rPr>
          <w:rFonts w:ascii="Times New Roman" w:hAnsi="Times New Roman" w:cs="Times New Roman"/>
          <w:color w:val="000000"/>
          <w:sz w:val="24"/>
          <w:szCs w:val="24"/>
          <w:shd w:val="clear" w:color="auto" w:fill="FFFFFF"/>
        </w:rPr>
        <w:t>, но</w:t>
      </w:r>
      <w:r w:rsidR="0089059F" w:rsidRPr="00773F2F">
        <w:rPr>
          <w:rFonts w:ascii="Times New Roman" w:hAnsi="Times New Roman" w:cs="Times New Roman"/>
          <w:color w:val="000000"/>
          <w:sz w:val="24"/>
          <w:szCs w:val="24"/>
          <w:shd w:val="clear" w:color="auto" w:fill="FFFFFF"/>
        </w:rPr>
        <w:t xml:space="preserve"> 2 328 </w:t>
      </w:r>
      <w:r w:rsidR="00020512" w:rsidRPr="00773F2F">
        <w:rPr>
          <w:rFonts w:ascii="Times New Roman" w:hAnsi="Times New Roman" w:cs="Times New Roman"/>
          <w:color w:val="000000"/>
          <w:sz w:val="24"/>
          <w:szCs w:val="24"/>
          <w:shd w:val="clear" w:color="auto" w:fill="FFFFFF"/>
        </w:rPr>
        <w:t xml:space="preserve">000 </w:t>
      </w:r>
      <w:r w:rsidR="0089059F" w:rsidRPr="00773F2F">
        <w:rPr>
          <w:rFonts w:ascii="Times New Roman" w:hAnsi="Times New Roman" w:cs="Times New Roman"/>
          <w:color w:val="000000"/>
          <w:sz w:val="24"/>
          <w:szCs w:val="24"/>
          <w:shd w:val="clear" w:color="auto" w:fill="FFFFFF"/>
        </w:rPr>
        <w:t>са</w:t>
      </w:r>
      <w:r w:rsidR="00020512" w:rsidRPr="00773F2F">
        <w:rPr>
          <w:rFonts w:ascii="Times New Roman" w:hAnsi="Times New Roman" w:cs="Times New Roman"/>
          <w:color w:val="000000"/>
          <w:sz w:val="24"/>
          <w:szCs w:val="24"/>
          <w:shd w:val="clear" w:color="auto" w:fill="FFFFFF"/>
        </w:rPr>
        <w:t>……</w:t>
      </w:r>
    </w:p>
    <w:p w14:paraId="73D5382D" w14:textId="77777777" w:rsidR="00020512" w:rsidRPr="00773F2F" w:rsidRDefault="00020512" w:rsidP="00556158">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sz w:val="24"/>
          <w:szCs w:val="24"/>
        </w:rPr>
        <w:t>Акад. Христо Белоев</w:t>
      </w:r>
      <w:r w:rsidRPr="00773F2F">
        <w:rPr>
          <w:rFonts w:ascii="Times New Roman" w:hAnsi="Times New Roman" w:cs="Times New Roman"/>
          <w:sz w:val="24"/>
          <w:szCs w:val="24"/>
        </w:rPr>
        <w:t xml:space="preserve">: </w:t>
      </w:r>
      <w:r w:rsidRPr="00773F2F">
        <w:rPr>
          <w:rFonts w:ascii="Times New Roman" w:hAnsi="Times New Roman" w:cs="Times New Roman"/>
          <w:color w:val="000000"/>
          <w:sz w:val="24"/>
          <w:szCs w:val="24"/>
          <w:shd w:val="clear" w:color="auto" w:fill="FFFFFF"/>
        </w:rPr>
        <w:t>О</w:t>
      </w:r>
      <w:r w:rsidR="0089059F" w:rsidRPr="00773F2F">
        <w:rPr>
          <w:rFonts w:ascii="Times New Roman" w:hAnsi="Times New Roman" w:cs="Times New Roman"/>
          <w:color w:val="000000"/>
          <w:sz w:val="24"/>
          <w:szCs w:val="24"/>
          <w:shd w:val="clear" w:color="auto" w:fill="FFFFFF"/>
        </w:rPr>
        <w:t>риентирайте се към приключване</w:t>
      </w:r>
      <w:r w:rsidRPr="00773F2F">
        <w:rPr>
          <w:rFonts w:ascii="Times New Roman" w:hAnsi="Times New Roman" w:cs="Times New Roman"/>
          <w:color w:val="000000"/>
          <w:sz w:val="24"/>
          <w:szCs w:val="24"/>
          <w:shd w:val="clear" w:color="auto" w:fill="FFFFFF"/>
        </w:rPr>
        <w:t>…..</w:t>
      </w:r>
    </w:p>
    <w:p w14:paraId="04693DF8" w14:textId="77777777" w:rsidR="00020512" w:rsidRPr="00773F2F" w:rsidRDefault="00020512" w:rsidP="00556158">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bCs/>
          <w:color w:val="000000"/>
          <w:sz w:val="24"/>
          <w:szCs w:val="24"/>
          <w:shd w:val="clear" w:color="auto" w:fill="FFFFFF"/>
        </w:rPr>
        <w:t>Г-н Христо Попов</w:t>
      </w:r>
      <w:r w:rsidRPr="00773F2F">
        <w:rPr>
          <w:rFonts w:ascii="Times New Roman" w:hAnsi="Times New Roman" w:cs="Times New Roman"/>
          <w:color w:val="000000"/>
          <w:sz w:val="24"/>
          <w:szCs w:val="24"/>
          <w:shd w:val="clear" w:color="auto" w:fill="FFFFFF"/>
        </w:rPr>
        <w:t>:…..тоест пак ще има недостиг</w:t>
      </w:r>
      <w:r w:rsidR="0089059F" w:rsidRPr="00773F2F">
        <w:rPr>
          <w:rFonts w:ascii="Times New Roman" w:hAnsi="Times New Roman" w:cs="Times New Roman"/>
          <w:color w:val="000000"/>
          <w:sz w:val="24"/>
          <w:szCs w:val="24"/>
          <w:shd w:val="clear" w:color="auto" w:fill="FFFFFF"/>
        </w:rPr>
        <w:t xml:space="preserve"> от 341</w:t>
      </w:r>
      <w:r w:rsidRPr="00773F2F">
        <w:rPr>
          <w:rFonts w:ascii="Times New Roman" w:hAnsi="Times New Roman" w:cs="Times New Roman"/>
          <w:color w:val="000000"/>
          <w:sz w:val="24"/>
          <w:szCs w:val="24"/>
          <w:shd w:val="clear" w:color="auto" w:fill="FFFFFF"/>
        </w:rPr>
        <w:t xml:space="preserve"> 000</w:t>
      </w:r>
      <w:r w:rsidR="0089059F" w:rsidRPr="00773F2F">
        <w:rPr>
          <w:rFonts w:ascii="Times New Roman" w:hAnsi="Times New Roman" w:cs="Times New Roman"/>
          <w:color w:val="000000"/>
          <w:sz w:val="24"/>
          <w:szCs w:val="24"/>
          <w:shd w:val="clear" w:color="auto" w:fill="FFFFFF"/>
        </w:rPr>
        <w:t xml:space="preserve"> лв</w:t>
      </w:r>
      <w:r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И</w:t>
      </w:r>
      <w:r w:rsidR="0089059F" w:rsidRPr="00773F2F">
        <w:rPr>
          <w:rFonts w:ascii="Times New Roman" w:hAnsi="Times New Roman" w:cs="Times New Roman"/>
          <w:color w:val="000000"/>
          <w:sz w:val="24"/>
          <w:szCs w:val="24"/>
          <w:shd w:val="clear" w:color="auto" w:fill="FFFFFF"/>
        </w:rPr>
        <w:t>маме сериозни съмнения че обем</w:t>
      </w:r>
      <w:r w:rsidRPr="00773F2F">
        <w:rPr>
          <w:rFonts w:ascii="Times New Roman" w:hAnsi="Times New Roman" w:cs="Times New Roman"/>
          <w:color w:val="000000"/>
          <w:sz w:val="24"/>
          <w:szCs w:val="24"/>
          <w:shd w:val="clear" w:color="auto" w:fill="FFFFFF"/>
        </w:rPr>
        <w:t>и</w:t>
      </w:r>
      <w:r w:rsidR="0089059F" w:rsidRPr="00773F2F">
        <w:rPr>
          <w:rFonts w:ascii="Times New Roman" w:hAnsi="Times New Roman" w:cs="Times New Roman"/>
          <w:color w:val="000000"/>
          <w:sz w:val="24"/>
          <w:szCs w:val="24"/>
          <w:shd w:val="clear" w:color="auto" w:fill="FFFFFF"/>
        </w:rPr>
        <w:t>те</w:t>
      </w:r>
      <w:r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които са признати от </w:t>
      </w:r>
      <w:r w:rsidRPr="00773F2F">
        <w:rPr>
          <w:rFonts w:ascii="Times New Roman" w:hAnsi="Times New Roman" w:cs="Times New Roman"/>
          <w:color w:val="000000"/>
          <w:sz w:val="24"/>
          <w:szCs w:val="24"/>
          <w:shd w:val="clear" w:color="auto" w:fill="FFFFFF"/>
        </w:rPr>
        <w:t>О</w:t>
      </w:r>
      <w:r w:rsidR="0089059F" w:rsidRPr="00773F2F">
        <w:rPr>
          <w:rFonts w:ascii="Times New Roman" w:hAnsi="Times New Roman" w:cs="Times New Roman"/>
          <w:color w:val="000000"/>
          <w:sz w:val="24"/>
          <w:szCs w:val="24"/>
          <w:shd w:val="clear" w:color="auto" w:fill="FFFFFF"/>
        </w:rPr>
        <w:t>бщината не отговарят на действителн</w:t>
      </w:r>
      <w:r w:rsidRPr="00773F2F">
        <w:rPr>
          <w:rFonts w:ascii="Times New Roman" w:hAnsi="Times New Roman" w:cs="Times New Roman"/>
          <w:color w:val="000000"/>
          <w:sz w:val="24"/>
          <w:szCs w:val="24"/>
          <w:shd w:val="clear" w:color="auto" w:fill="FFFFFF"/>
        </w:rPr>
        <w:t>и</w:t>
      </w:r>
      <w:r w:rsidR="0089059F" w:rsidRPr="00773F2F">
        <w:rPr>
          <w:rFonts w:ascii="Times New Roman" w:hAnsi="Times New Roman" w:cs="Times New Roman"/>
          <w:color w:val="000000"/>
          <w:sz w:val="24"/>
          <w:szCs w:val="24"/>
          <w:shd w:val="clear" w:color="auto" w:fill="FFFFFF"/>
        </w:rPr>
        <w:t>т</w:t>
      </w:r>
      <w:r w:rsidRPr="00773F2F">
        <w:rPr>
          <w:rFonts w:ascii="Times New Roman" w:hAnsi="Times New Roman" w:cs="Times New Roman"/>
          <w:color w:val="000000"/>
          <w:sz w:val="24"/>
          <w:szCs w:val="24"/>
          <w:shd w:val="clear" w:color="auto" w:fill="FFFFFF"/>
        </w:rPr>
        <w:t>е.</w:t>
      </w:r>
      <w:r w:rsidR="0089059F"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Б</w:t>
      </w:r>
      <w:r w:rsidR="0089059F" w:rsidRPr="00773F2F">
        <w:rPr>
          <w:rFonts w:ascii="Times New Roman" w:hAnsi="Times New Roman" w:cs="Times New Roman"/>
          <w:color w:val="000000"/>
          <w:sz w:val="24"/>
          <w:szCs w:val="24"/>
          <w:shd w:val="clear" w:color="auto" w:fill="FFFFFF"/>
        </w:rPr>
        <w:t xml:space="preserve">лагодаря </w:t>
      </w:r>
      <w:r w:rsidRPr="00773F2F">
        <w:rPr>
          <w:rFonts w:ascii="Times New Roman" w:hAnsi="Times New Roman" w:cs="Times New Roman"/>
          <w:color w:val="000000"/>
          <w:sz w:val="24"/>
          <w:szCs w:val="24"/>
          <w:shd w:val="clear" w:color="auto" w:fill="FFFFFF"/>
        </w:rPr>
        <w:t>в</w:t>
      </w:r>
      <w:r w:rsidR="0089059F" w:rsidRPr="00773F2F">
        <w:rPr>
          <w:rFonts w:ascii="Times New Roman" w:hAnsi="Times New Roman" w:cs="Times New Roman"/>
          <w:color w:val="000000"/>
          <w:sz w:val="24"/>
          <w:szCs w:val="24"/>
          <w:shd w:val="clear" w:color="auto" w:fill="FFFFFF"/>
        </w:rPr>
        <w:t>и</w:t>
      </w:r>
      <w:r w:rsidRPr="00773F2F">
        <w:rPr>
          <w:rFonts w:ascii="Times New Roman" w:hAnsi="Times New Roman" w:cs="Times New Roman"/>
          <w:color w:val="000000"/>
          <w:sz w:val="24"/>
          <w:szCs w:val="24"/>
          <w:shd w:val="clear" w:color="auto" w:fill="FFFFFF"/>
        </w:rPr>
        <w:t>.</w:t>
      </w:r>
    </w:p>
    <w:p w14:paraId="14CD3573" w14:textId="77777777" w:rsidR="00020512" w:rsidRPr="00773F2F" w:rsidRDefault="00020512" w:rsidP="00556158">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sz w:val="24"/>
          <w:szCs w:val="24"/>
        </w:rPr>
        <w:t>Акад. Христо Белоев</w:t>
      </w:r>
      <w:r w:rsidRPr="00773F2F">
        <w:rPr>
          <w:rFonts w:ascii="Times New Roman" w:hAnsi="Times New Roman" w:cs="Times New Roman"/>
          <w:sz w:val="24"/>
          <w:szCs w:val="24"/>
        </w:rPr>
        <w:t>: Благодаря,</w:t>
      </w:r>
      <w:r w:rsidR="0089059F" w:rsidRPr="00773F2F">
        <w:rPr>
          <w:rFonts w:ascii="Times New Roman" w:hAnsi="Times New Roman" w:cs="Times New Roman"/>
          <w:color w:val="000000"/>
          <w:sz w:val="24"/>
          <w:szCs w:val="24"/>
          <w:shd w:val="clear" w:color="auto" w:fill="FFFFFF"/>
        </w:rPr>
        <w:t xml:space="preserve"> Елеонора Николова изказване</w:t>
      </w:r>
      <w:r w:rsidRPr="00773F2F">
        <w:rPr>
          <w:rFonts w:ascii="Times New Roman" w:hAnsi="Times New Roman" w:cs="Times New Roman"/>
          <w:color w:val="000000"/>
          <w:sz w:val="24"/>
          <w:szCs w:val="24"/>
          <w:shd w:val="clear" w:color="auto" w:fill="FFFFFF"/>
        </w:rPr>
        <w:t>.</w:t>
      </w:r>
    </w:p>
    <w:p w14:paraId="1BB1B8B4" w14:textId="14B580CA" w:rsidR="00483D78" w:rsidRPr="00773F2F" w:rsidRDefault="00020512" w:rsidP="00556158">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bCs/>
          <w:color w:val="000000"/>
          <w:sz w:val="24"/>
          <w:szCs w:val="24"/>
          <w:shd w:val="clear" w:color="auto" w:fill="FFFFFF"/>
        </w:rPr>
        <w:t>Г-жа Елеонора Николова</w:t>
      </w:r>
      <w:r w:rsidRPr="00773F2F">
        <w:rPr>
          <w:rFonts w:ascii="Times New Roman" w:hAnsi="Times New Roman" w:cs="Times New Roman"/>
          <w:color w:val="000000"/>
          <w:sz w:val="24"/>
          <w:szCs w:val="24"/>
          <w:shd w:val="clear" w:color="auto" w:fill="FFFFFF"/>
        </w:rPr>
        <w:t>: Уважаеми г-н Кмет, уважаеми колеги</w:t>
      </w:r>
      <w:r w:rsidR="0089059F" w:rsidRPr="00773F2F">
        <w:rPr>
          <w:rFonts w:ascii="Times New Roman" w:hAnsi="Times New Roman" w:cs="Times New Roman"/>
          <w:color w:val="000000"/>
          <w:sz w:val="24"/>
          <w:szCs w:val="24"/>
          <w:shd w:val="clear" w:color="auto" w:fill="FFFFFF"/>
        </w:rPr>
        <w:t xml:space="preserve"> действително сумите</w:t>
      </w:r>
      <w:r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които се </w:t>
      </w:r>
      <w:r w:rsidRPr="00773F2F">
        <w:rPr>
          <w:rFonts w:ascii="Times New Roman" w:hAnsi="Times New Roman" w:cs="Times New Roman"/>
          <w:color w:val="000000"/>
          <w:sz w:val="24"/>
          <w:szCs w:val="24"/>
          <w:shd w:val="clear" w:color="auto" w:fill="FFFFFF"/>
        </w:rPr>
        <w:t>претендират</w:t>
      </w:r>
      <w:r w:rsidR="0089059F" w:rsidRPr="00773F2F">
        <w:rPr>
          <w:rFonts w:ascii="Times New Roman" w:hAnsi="Times New Roman" w:cs="Times New Roman"/>
          <w:color w:val="000000"/>
          <w:sz w:val="24"/>
          <w:szCs w:val="24"/>
          <w:shd w:val="clear" w:color="auto" w:fill="FFFFFF"/>
        </w:rPr>
        <w:t xml:space="preserve"> да бъдат гласуван</w:t>
      </w:r>
      <w:r w:rsidRPr="00773F2F">
        <w:rPr>
          <w:rFonts w:ascii="Times New Roman" w:hAnsi="Times New Roman" w:cs="Times New Roman"/>
          <w:color w:val="000000"/>
          <w:sz w:val="24"/>
          <w:szCs w:val="24"/>
          <w:shd w:val="clear" w:color="auto" w:fill="FFFFFF"/>
        </w:rPr>
        <w:t>и</w:t>
      </w:r>
      <w:r w:rsidR="0089059F" w:rsidRPr="00773F2F">
        <w:rPr>
          <w:rFonts w:ascii="Times New Roman" w:hAnsi="Times New Roman" w:cs="Times New Roman"/>
          <w:color w:val="000000"/>
          <w:sz w:val="24"/>
          <w:szCs w:val="24"/>
          <w:shd w:val="clear" w:color="auto" w:fill="FFFFFF"/>
        </w:rPr>
        <w:t xml:space="preserve"> днес от нас</w:t>
      </w:r>
      <w:r w:rsidRPr="00773F2F">
        <w:rPr>
          <w:rFonts w:ascii="Times New Roman" w:hAnsi="Times New Roman" w:cs="Times New Roman"/>
          <w:color w:val="000000"/>
          <w:sz w:val="24"/>
          <w:szCs w:val="24"/>
          <w:shd w:val="clear" w:color="auto" w:fill="FFFFFF"/>
        </w:rPr>
        <w:t xml:space="preserve"> са</w:t>
      </w:r>
      <w:r w:rsidR="0089059F" w:rsidRPr="00773F2F">
        <w:rPr>
          <w:rFonts w:ascii="Times New Roman" w:hAnsi="Times New Roman" w:cs="Times New Roman"/>
          <w:color w:val="000000"/>
          <w:sz w:val="24"/>
          <w:szCs w:val="24"/>
          <w:shd w:val="clear" w:color="auto" w:fill="FFFFFF"/>
        </w:rPr>
        <w:t xml:space="preserve"> впечатляващи и аз не знам </w:t>
      </w:r>
      <w:r w:rsidRPr="00773F2F">
        <w:rPr>
          <w:rFonts w:ascii="Times New Roman" w:hAnsi="Times New Roman" w:cs="Times New Roman"/>
          <w:color w:val="000000"/>
          <w:sz w:val="24"/>
          <w:szCs w:val="24"/>
          <w:shd w:val="clear" w:color="auto" w:fill="FFFFFF"/>
        </w:rPr>
        <w:t>те как</w:t>
      </w:r>
      <w:r w:rsidR="0089059F" w:rsidRPr="00773F2F">
        <w:rPr>
          <w:rFonts w:ascii="Times New Roman" w:hAnsi="Times New Roman" w:cs="Times New Roman"/>
          <w:color w:val="000000"/>
          <w:sz w:val="24"/>
          <w:szCs w:val="24"/>
          <w:shd w:val="clear" w:color="auto" w:fill="FFFFFF"/>
        </w:rPr>
        <w:t xml:space="preserve"> с</w:t>
      </w:r>
      <w:r w:rsidR="00662FE3" w:rsidRPr="00773F2F">
        <w:rPr>
          <w:rFonts w:ascii="Times New Roman" w:hAnsi="Times New Roman" w:cs="Times New Roman"/>
          <w:color w:val="000000"/>
          <w:sz w:val="24"/>
          <w:szCs w:val="24"/>
          <w:shd w:val="clear" w:color="auto" w:fill="FFFFFF"/>
        </w:rPr>
        <w:t>а</w:t>
      </w:r>
      <w:r w:rsidR="0089059F" w:rsidRPr="00773F2F">
        <w:rPr>
          <w:rFonts w:ascii="Times New Roman" w:hAnsi="Times New Roman" w:cs="Times New Roman"/>
          <w:color w:val="000000"/>
          <w:sz w:val="24"/>
          <w:szCs w:val="24"/>
          <w:shd w:val="clear" w:color="auto" w:fill="FFFFFF"/>
        </w:rPr>
        <w:t xml:space="preserve"> разчетени в договорите</w:t>
      </w:r>
      <w:r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които </w:t>
      </w:r>
      <w:r w:rsidRPr="00773F2F">
        <w:rPr>
          <w:rFonts w:ascii="Times New Roman" w:hAnsi="Times New Roman" w:cs="Times New Roman"/>
          <w:color w:val="000000"/>
          <w:sz w:val="24"/>
          <w:szCs w:val="24"/>
          <w:shd w:val="clear" w:color="auto" w:fill="FFFFFF"/>
        </w:rPr>
        <w:t>са подписали</w:t>
      </w:r>
      <w:r w:rsidR="0089059F" w:rsidRPr="00773F2F">
        <w:rPr>
          <w:rFonts w:ascii="Times New Roman" w:hAnsi="Times New Roman" w:cs="Times New Roman"/>
          <w:color w:val="000000"/>
          <w:sz w:val="24"/>
          <w:szCs w:val="24"/>
          <w:shd w:val="clear" w:color="auto" w:fill="FFFFFF"/>
        </w:rPr>
        <w:t xml:space="preserve"> фирмата</w:t>
      </w:r>
      <w:r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З</w:t>
      </w:r>
      <w:r w:rsidR="0089059F" w:rsidRPr="00773F2F">
        <w:rPr>
          <w:rFonts w:ascii="Times New Roman" w:hAnsi="Times New Roman" w:cs="Times New Roman"/>
          <w:color w:val="000000"/>
          <w:sz w:val="24"/>
          <w:szCs w:val="24"/>
          <w:shd w:val="clear" w:color="auto" w:fill="FFFFFF"/>
        </w:rPr>
        <w:t xml:space="preserve">ащото говорим за обществени поръчки </w:t>
      </w:r>
      <w:r w:rsidRPr="00773F2F">
        <w:rPr>
          <w:rFonts w:ascii="Times New Roman" w:hAnsi="Times New Roman" w:cs="Times New Roman"/>
          <w:color w:val="000000"/>
          <w:sz w:val="24"/>
          <w:szCs w:val="24"/>
          <w:shd w:val="clear" w:color="auto" w:fill="FFFFFF"/>
        </w:rPr>
        <w:t>за</w:t>
      </w:r>
      <w:r w:rsidR="0089059F" w:rsidRPr="00773F2F">
        <w:rPr>
          <w:rFonts w:ascii="Times New Roman" w:hAnsi="Times New Roman" w:cs="Times New Roman"/>
          <w:color w:val="000000"/>
          <w:sz w:val="24"/>
          <w:szCs w:val="24"/>
          <w:shd w:val="clear" w:color="auto" w:fill="FFFFFF"/>
        </w:rPr>
        <w:t xml:space="preserve"> договори</w:t>
      </w:r>
      <w:r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а пък договора е закон между възложител и между изпълнител</w:t>
      </w:r>
      <w:r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Т</w:t>
      </w:r>
      <w:r w:rsidR="0089059F" w:rsidRPr="00773F2F">
        <w:rPr>
          <w:rFonts w:ascii="Times New Roman" w:hAnsi="Times New Roman" w:cs="Times New Roman"/>
          <w:color w:val="000000"/>
          <w:sz w:val="24"/>
          <w:szCs w:val="24"/>
          <w:shd w:val="clear" w:color="auto" w:fill="FFFFFF"/>
        </w:rPr>
        <w:t>ова от една страна</w:t>
      </w:r>
      <w:r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от друга аз няма да престана да питам какво се случва с </w:t>
      </w:r>
      <w:r w:rsidRPr="00773F2F">
        <w:rPr>
          <w:rFonts w:ascii="Times New Roman" w:hAnsi="Times New Roman" w:cs="Times New Roman"/>
          <w:color w:val="000000"/>
          <w:sz w:val="24"/>
          <w:szCs w:val="24"/>
          <w:shd w:val="clear" w:color="auto" w:fill="FFFFFF"/>
        </w:rPr>
        <w:t>тези 3</w:t>
      </w:r>
      <w:r w:rsidR="0089059F" w:rsidRPr="00773F2F">
        <w:rPr>
          <w:rFonts w:ascii="Times New Roman" w:hAnsi="Times New Roman" w:cs="Times New Roman"/>
          <w:color w:val="000000"/>
          <w:sz w:val="24"/>
          <w:szCs w:val="24"/>
          <w:shd w:val="clear" w:color="auto" w:fill="FFFFFF"/>
        </w:rPr>
        <w:t xml:space="preserve"> милиона</w:t>
      </w:r>
      <w:r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които са неправомерно събрани от русенск</w:t>
      </w:r>
      <w:r w:rsidRPr="00773F2F">
        <w:rPr>
          <w:rFonts w:ascii="Times New Roman" w:hAnsi="Times New Roman" w:cs="Times New Roman"/>
          <w:color w:val="000000"/>
          <w:sz w:val="24"/>
          <w:szCs w:val="24"/>
          <w:shd w:val="clear" w:color="auto" w:fill="FFFFFF"/>
        </w:rPr>
        <w:t>ите</w:t>
      </w:r>
      <w:r w:rsidR="0089059F" w:rsidRPr="00773F2F">
        <w:rPr>
          <w:rFonts w:ascii="Times New Roman" w:hAnsi="Times New Roman" w:cs="Times New Roman"/>
          <w:color w:val="000000"/>
          <w:sz w:val="24"/>
          <w:szCs w:val="24"/>
          <w:shd w:val="clear" w:color="auto" w:fill="FFFFFF"/>
        </w:rPr>
        <w:t xml:space="preserve"> граждани и от които </w:t>
      </w:r>
      <w:r w:rsidRPr="00773F2F">
        <w:rPr>
          <w:rFonts w:ascii="Times New Roman" w:hAnsi="Times New Roman" w:cs="Times New Roman"/>
          <w:color w:val="000000"/>
          <w:sz w:val="24"/>
          <w:szCs w:val="24"/>
          <w:shd w:val="clear" w:color="auto" w:fill="FFFFFF"/>
        </w:rPr>
        <w:t>д</w:t>
      </w:r>
      <w:r w:rsidR="0089059F" w:rsidRPr="00773F2F">
        <w:rPr>
          <w:rFonts w:ascii="Times New Roman" w:hAnsi="Times New Roman" w:cs="Times New Roman"/>
          <w:color w:val="000000"/>
          <w:sz w:val="24"/>
          <w:szCs w:val="24"/>
          <w:shd w:val="clear" w:color="auto" w:fill="FFFFFF"/>
        </w:rPr>
        <w:t xml:space="preserve">осега се върнати </w:t>
      </w:r>
      <w:r w:rsidRPr="00773F2F">
        <w:rPr>
          <w:rFonts w:ascii="Times New Roman" w:hAnsi="Times New Roman" w:cs="Times New Roman"/>
          <w:color w:val="000000"/>
          <w:sz w:val="24"/>
          <w:szCs w:val="24"/>
          <w:shd w:val="clear" w:color="auto" w:fill="FFFFFF"/>
        </w:rPr>
        <w:t>п</w:t>
      </w:r>
      <w:r w:rsidR="0089059F" w:rsidRPr="00773F2F">
        <w:rPr>
          <w:rFonts w:ascii="Times New Roman" w:hAnsi="Times New Roman" w:cs="Times New Roman"/>
          <w:color w:val="000000"/>
          <w:sz w:val="24"/>
          <w:szCs w:val="24"/>
          <w:shd w:val="clear" w:color="auto" w:fill="FFFFFF"/>
        </w:rPr>
        <w:t>о мои сведения около 3000 лв</w:t>
      </w:r>
      <w:r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А</w:t>
      </w:r>
      <w:r w:rsidR="0089059F" w:rsidRPr="00773F2F">
        <w:rPr>
          <w:rFonts w:ascii="Times New Roman" w:hAnsi="Times New Roman" w:cs="Times New Roman"/>
          <w:color w:val="000000"/>
          <w:sz w:val="24"/>
          <w:szCs w:val="24"/>
          <w:shd w:val="clear" w:color="auto" w:fill="FFFFFF"/>
        </w:rPr>
        <w:t>з заявявам</w:t>
      </w:r>
      <w:r w:rsidR="00662FE3"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че докато не бъдем </w:t>
      </w:r>
      <w:r w:rsidR="00F61443" w:rsidRPr="00773F2F">
        <w:rPr>
          <w:rFonts w:ascii="Times New Roman" w:hAnsi="Times New Roman" w:cs="Times New Roman"/>
          <w:color w:val="000000"/>
          <w:sz w:val="24"/>
          <w:szCs w:val="24"/>
          <w:shd w:val="clear" w:color="auto" w:fill="FFFFFF"/>
        </w:rPr>
        <w:t>почтени</w:t>
      </w:r>
      <w:r w:rsidRPr="00773F2F">
        <w:rPr>
          <w:rFonts w:ascii="Times New Roman" w:hAnsi="Times New Roman" w:cs="Times New Roman"/>
          <w:color w:val="000000"/>
          <w:sz w:val="24"/>
          <w:szCs w:val="24"/>
          <w:shd w:val="clear" w:color="auto" w:fill="FFFFFF"/>
        </w:rPr>
        <w:t xml:space="preserve"> с</w:t>
      </w:r>
      <w:r w:rsidR="0089059F"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русенските</w:t>
      </w:r>
      <w:r w:rsidR="0089059F" w:rsidRPr="00773F2F">
        <w:rPr>
          <w:rFonts w:ascii="Times New Roman" w:hAnsi="Times New Roman" w:cs="Times New Roman"/>
          <w:color w:val="000000"/>
          <w:sz w:val="24"/>
          <w:szCs w:val="24"/>
          <w:shd w:val="clear" w:color="auto" w:fill="FFFFFF"/>
        </w:rPr>
        <w:t xml:space="preserve"> граждани докато не им върнем </w:t>
      </w:r>
      <w:r w:rsidR="00F61443" w:rsidRPr="00773F2F">
        <w:rPr>
          <w:rFonts w:ascii="Times New Roman" w:hAnsi="Times New Roman" w:cs="Times New Roman"/>
          <w:color w:val="000000"/>
          <w:sz w:val="24"/>
          <w:szCs w:val="24"/>
          <w:shd w:val="clear" w:color="auto" w:fill="FFFFFF"/>
        </w:rPr>
        <w:t>надвнесените</w:t>
      </w:r>
      <w:r w:rsidR="0089059F" w:rsidRPr="00773F2F">
        <w:rPr>
          <w:rFonts w:ascii="Times New Roman" w:hAnsi="Times New Roman" w:cs="Times New Roman"/>
          <w:color w:val="000000"/>
          <w:sz w:val="24"/>
          <w:szCs w:val="24"/>
          <w:shd w:val="clear" w:color="auto" w:fill="FFFFFF"/>
        </w:rPr>
        <w:t xml:space="preserve"> суми</w:t>
      </w:r>
      <w:r w:rsidR="00F61443"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аз отказвам да говоря и да участвам в обсъждания </w:t>
      </w:r>
      <w:r w:rsidR="00F61443" w:rsidRPr="00773F2F">
        <w:rPr>
          <w:rFonts w:ascii="Times New Roman" w:hAnsi="Times New Roman" w:cs="Times New Roman"/>
          <w:color w:val="000000"/>
          <w:sz w:val="24"/>
          <w:szCs w:val="24"/>
          <w:shd w:val="clear" w:color="auto" w:fill="FFFFFF"/>
        </w:rPr>
        <w:t>к</w:t>
      </w:r>
      <w:r w:rsidR="0089059F" w:rsidRPr="00773F2F">
        <w:rPr>
          <w:rFonts w:ascii="Times New Roman" w:hAnsi="Times New Roman" w:cs="Times New Roman"/>
          <w:color w:val="000000"/>
          <w:sz w:val="24"/>
          <w:szCs w:val="24"/>
          <w:shd w:val="clear" w:color="auto" w:fill="FFFFFF"/>
        </w:rPr>
        <w:t>акви нови суми трябва да насочи</w:t>
      </w:r>
      <w:r w:rsidR="00F61443" w:rsidRPr="00773F2F">
        <w:rPr>
          <w:rFonts w:ascii="Times New Roman" w:hAnsi="Times New Roman" w:cs="Times New Roman"/>
          <w:color w:val="000000"/>
          <w:sz w:val="24"/>
          <w:szCs w:val="24"/>
          <w:shd w:val="clear" w:color="auto" w:fill="FFFFFF"/>
        </w:rPr>
        <w:t>м.</w:t>
      </w:r>
      <w:r w:rsidR="0089059F" w:rsidRPr="00773F2F">
        <w:rPr>
          <w:rFonts w:ascii="Times New Roman" w:hAnsi="Times New Roman" w:cs="Times New Roman"/>
          <w:color w:val="000000"/>
          <w:sz w:val="24"/>
          <w:szCs w:val="24"/>
          <w:shd w:val="clear" w:color="auto" w:fill="FFFFFF"/>
        </w:rPr>
        <w:t xml:space="preserve"> Първо трябва да</w:t>
      </w:r>
      <w:r w:rsidR="00F61443" w:rsidRPr="00773F2F">
        <w:rPr>
          <w:rFonts w:ascii="Times New Roman" w:hAnsi="Times New Roman" w:cs="Times New Roman"/>
          <w:color w:val="000000"/>
          <w:sz w:val="24"/>
          <w:szCs w:val="24"/>
          <w:shd w:val="clear" w:color="auto" w:fill="FFFFFF"/>
        </w:rPr>
        <w:t xml:space="preserve"> се разплатим, първо трябва да</w:t>
      </w:r>
      <w:r w:rsidR="0089059F" w:rsidRPr="00773F2F">
        <w:rPr>
          <w:rFonts w:ascii="Times New Roman" w:hAnsi="Times New Roman" w:cs="Times New Roman"/>
          <w:color w:val="000000"/>
          <w:sz w:val="24"/>
          <w:szCs w:val="24"/>
          <w:shd w:val="clear" w:color="auto" w:fill="FFFFFF"/>
        </w:rPr>
        <w:t xml:space="preserve"> </w:t>
      </w:r>
      <w:r w:rsidR="00F61443" w:rsidRPr="00773F2F">
        <w:rPr>
          <w:rFonts w:ascii="Times New Roman" w:hAnsi="Times New Roman" w:cs="Times New Roman"/>
          <w:color w:val="000000"/>
          <w:sz w:val="24"/>
          <w:szCs w:val="24"/>
          <w:shd w:val="clear" w:color="auto" w:fill="FFFFFF"/>
        </w:rPr>
        <w:t>създадем алгоритъм</w:t>
      </w:r>
      <w:r w:rsidR="0089059F" w:rsidRPr="00773F2F">
        <w:rPr>
          <w:rFonts w:ascii="Times New Roman" w:hAnsi="Times New Roman" w:cs="Times New Roman"/>
          <w:color w:val="000000"/>
          <w:sz w:val="24"/>
          <w:szCs w:val="24"/>
          <w:shd w:val="clear" w:color="auto" w:fill="FFFFFF"/>
        </w:rPr>
        <w:t xml:space="preserve"> за връщане на парите и </w:t>
      </w:r>
      <w:r w:rsidR="00F61443" w:rsidRPr="00773F2F">
        <w:rPr>
          <w:rFonts w:ascii="Times New Roman" w:hAnsi="Times New Roman" w:cs="Times New Roman"/>
          <w:color w:val="000000"/>
          <w:sz w:val="24"/>
          <w:szCs w:val="24"/>
          <w:shd w:val="clear" w:color="auto" w:fill="FFFFFF"/>
        </w:rPr>
        <w:t>едва</w:t>
      </w:r>
      <w:r w:rsidR="0089059F" w:rsidRPr="00773F2F">
        <w:rPr>
          <w:rFonts w:ascii="Times New Roman" w:hAnsi="Times New Roman" w:cs="Times New Roman"/>
          <w:color w:val="000000"/>
          <w:sz w:val="24"/>
          <w:szCs w:val="24"/>
          <w:shd w:val="clear" w:color="auto" w:fill="FFFFFF"/>
        </w:rPr>
        <w:t xml:space="preserve"> тогава да разговарям</w:t>
      </w:r>
      <w:r w:rsidR="00F61443" w:rsidRPr="00773F2F">
        <w:rPr>
          <w:rFonts w:ascii="Times New Roman" w:hAnsi="Times New Roman" w:cs="Times New Roman"/>
          <w:color w:val="000000"/>
          <w:sz w:val="24"/>
          <w:szCs w:val="24"/>
          <w:shd w:val="clear" w:color="auto" w:fill="FFFFFF"/>
        </w:rPr>
        <w:t>е</w:t>
      </w:r>
      <w:r w:rsidR="0089059F" w:rsidRPr="00773F2F">
        <w:rPr>
          <w:rFonts w:ascii="Times New Roman" w:hAnsi="Times New Roman" w:cs="Times New Roman"/>
          <w:color w:val="000000"/>
          <w:sz w:val="24"/>
          <w:szCs w:val="24"/>
          <w:shd w:val="clear" w:color="auto" w:fill="FFFFFF"/>
        </w:rPr>
        <w:t xml:space="preserve"> и след като сме наясно с какво фактически разполагаме</w:t>
      </w:r>
      <w:r w:rsidR="00F61443"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w:t>
      </w:r>
      <w:r w:rsidR="00F61443" w:rsidRPr="00773F2F">
        <w:rPr>
          <w:rFonts w:ascii="Times New Roman" w:hAnsi="Times New Roman" w:cs="Times New Roman"/>
          <w:color w:val="000000"/>
          <w:sz w:val="24"/>
          <w:szCs w:val="24"/>
          <w:shd w:val="clear" w:color="auto" w:fill="FFFFFF"/>
        </w:rPr>
        <w:t>Т</w:t>
      </w:r>
      <w:r w:rsidR="0089059F" w:rsidRPr="00773F2F">
        <w:rPr>
          <w:rFonts w:ascii="Times New Roman" w:hAnsi="Times New Roman" w:cs="Times New Roman"/>
          <w:color w:val="000000"/>
          <w:sz w:val="24"/>
          <w:szCs w:val="24"/>
          <w:shd w:val="clear" w:color="auto" w:fill="FFFFFF"/>
        </w:rPr>
        <w:t xml:space="preserve">ези три милиона за мене </w:t>
      </w:r>
      <w:r w:rsidR="00F61443" w:rsidRPr="00773F2F">
        <w:rPr>
          <w:rFonts w:ascii="Times New Roman" w:hAnsi="Times New Roman" w:cs="Times New Roman"/>
          <w:color w:val="000000"/>
          <w:sz w:val="24"/>
          <w:szCs w:val="24"/>
          <w:shd w:val="clear" w:color="auto" w:fill="FFFFFF"/>
        </w:rPr>
        <w:t>са</w:t>
      </w:r>
      <w:r w:rsidR="0089059F" w:rsidRPr="00773F2F">
        <w:rPr>
          <w:rFonts w:ascii="Times New Roman" w:hAnsi="Times New Roman" w:cs="Times New Roman"/>
          <w:color w:val="000000"/>
          <w:sz w:val="24"/>
          <w:szCs w:val="24"/>
          <w:shd w:val="clear" w:color="auto" w:fill="FFFFFF"/>
        </w:rPr>
        <w:t xml:space="preserve"> минус</w:t>
      </w:r>
      <w:r w:rsidR="00F61443" w:rsidRPr="00773F2F">
        <w:rPr>
          <w:rFonts w:ascii="Times New Roman" w:hAnsi="Times New Roman" w:cs="Times New Roman"/>
          <w:color w:val="000000"/>
          <w:sz w:val="24"/>
          <w:szCs w:val="24"/>
          <w:shd w:val="clear" w:color="auto" w:fill="FFFFFF"/>
        </w:rPr>
        <w:t>, то така</w:t>
      </w:r>
      <w:r w:rsidR="0089059F" w:rsidRPr="00773F2F">
        <w:rPr>
          <w:rFonts w:ascii="Times New Roman" w:hAnsi="Times New Roman" w:cs="Times New Roman"/>
          <w:color w:val="000000"/>
          <w:sz w:val="24"/>
          <w:szCs w:val="24"/>
          <w:shd w:val="clear" w:color="auto" w:fill="FFFFFF"/>
        </w:rPr>
        <w:t xml:space="preserve"> трябва да бъде отразен в бюджета за чистота на града</w:t>
      </w:r>
      <w:r w:rsidR="00F61443"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Така че предлагам да чуем отговор</w:t>
      </w:r>
      <w:r w:rsidR="00F61443" w:rsidRPr="00773F2F">
        <w:rPr>
          <w:rFonts w:ascii="Times New Roman" w:hAnsi="Times New Roman" w:cs="Times New Roman"/>
          <w:color w:val="000000"/>
          <w:sz w:val="24"/>
          <w:szCs w:val="24"/>
          <w:shd w:val="clear" w:color="auto" w:fill="FFFFFF"/>
        </w:rPr>
        <w:t xml:space="preserve">а </w:t>
      </w:r>
      <w:r w:rsidR="0089059F" w:rsidRPr="00773F2F">
        <w:rPr>
          <w:rFonts w:ascii="Times New Roman" w:hAnsi="Times New Roman" w:cs="Times New Roman"/>
          <w:color w:val="000000"/>
          <w:sz w:val="24"/>
          <w:szCs w:val="24"/>
          <w:shd w:val="clear" w:color="auto" w:fill="FFFFFF"/>
        </w:rPr>
        <w:t>на г</w:t>
      </w:r>
      <w:r w:rsidR="00F61443"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н </w:t>
      </w:r>
      <w:r w:rsidR="00F61443" w:rsidRPr="00773F2F">
        <w:rPr>
          <w:rFonts w:ascii="Times New Roman" w:hAnsi="Times New Roman" w:cs="Times New Roman"/>
          <w:color w:val="000000"/>
          <w:sz w:val="24"/>
          <w:szCs w:val="24"/>
          <w:shd w:val="clear" w:color="auto" w:fill="FFFFFF"/>
        </w:rPr>
        <w:t>К</w:t>
      </w:r>
      <w:r w:rsidR="0089059F" w:rsidRPr="00773F2F">
        <w:rPr>
          <w:rFonts w:ascii="Times New Roman" w:hAnsi="Times New Roman" w:cs="Times New Roman"/>
          <w:color w:val="000000"/>
          <w:sz w:val="24"/>
          <w:szCs w:val="24"/>
          <w:shd w:val="clear" w:color="auto" w:fill="FFFFFF"/>
        </w:rPr>
        <w:t>мета</w:t>
      </w:r>
      <w:r w:rsidR="00F61443"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w:t>
      </w:r>
      <w:r w:rsidR="00662FE3" w:rsidRPr="00773F2F">
        <w:rPr>
          <w:rFonts w:ascii="Times New Roman" w:hAnsi="Times New Roman" w:cs="Times New Roman"/>
          <w:color w:val="000000"/>
          <w:sz w:val="24"/>
          <w:szCs w:val="24"/>
          <w:shd w:val="clear" w:color="auto" w:fill="FFFFFF"/>
        </w:rPr>
        <w:t>откъде</w:t>
      </w:r>
      <w:r w:rsidR="0089059F" w:rsidRPr="00773F2F">
        <w:rPr>
          <w:rFonts w:ascii="Times New Roman" w:hAnsi="Times New Roman" w:cs="Times New Roman"/>
          <w:color w:val="000000"/>
          <w:sz w:val="24"/>
          <w:szCs w:val="24"/>
          <w:shd w:val="clear" w:color="auto" w:fill="FFFFFF"/>
        </w:rPr>
        <w:t xml:space="preserve"> говоря за сумата 3 милиона</w:t>
      </w:r>
      <w:r w:rsidR="00F61443"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w:t>
      </w:r>
      <w:r w:rsidR="00F61443" w:rsidRPr="00773F2F">
        <w:rPr>
          <w:rFonts w:ascii="Times New Roman" w:hAnsi="Times New Roman" w:cs="Times New Roman"/>
          <w:color w:val="000000"/>
          <w:sz w:val="24"/>
          <w:szCs w:val="24"/>
          <w:shd w:val="clear" w:color="auto" w:fill="FFFFFF"/>
        </w:rPr>
        <w:t>П</w:t>
      </w:r>
      <w:r w:rsidR="0089059F" w:rsidRPr="00773F2F">
        <w:rPr>
          <w:rFonts w:ascii="Times New Roman" w:hAnsi="Times New Roman" w:cs="Times New Roman"/>
          <w:color w:val="000000"/>
          <w:sz w:val="24"/>
          <w:szCs w:val="24"/>
          <w:shd w:val="clear" w:color="auto" w:fill="FFFFFF"/>
        </w:rPr>
        <w:t xml:space="preserve">реди да </w:t>
      </w:r>
      <w:r w:rsidR="00F61443" w:rsidRPr="00773F2F">
        <w:rPr>
          <w:rFonts w:ascii="Times New Roman" w:hAnsi="Times New Roman" w:cs="Times New Roman"/>
          <w:color w:val="000000"/>
          <w:sz w:val="24"/>
          <w:szCs w:val="24"/>
          <w:shd w:val="clear" w:color="auto" w:fill="FFFFFF"/>
        </w:rPr>
        <w:t>замине</w:t>
      </w:r>
      <w:r w:rsidR="0089059F" w:rsidRPr="00773F2F">
        <w:rPr>
          <w:rFonts w:ascii="Times New Roman" w:hAnsi="Times New Roman" w:cs="Times New Roman"/>
          <w:color w:val="000000"/>
          <w:sz w:val="24"/>
          <w:szCs w:val="24"/>
          <w:shd w:val="clear" w:color="auto" w:fill="FFFFFF"/>
        </w:rPr>
        <w:t xml:space="preserve"> за София г</w:t>
      </w:r>
      <w:r w:rsidR="00F61443"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жа </w:t>
      </w:r>
      <w:r w:rsidR="00F61443" w:rsidRPr="00773F2F">
        <w:rPr>
          <w:rFonts w:ascii="Times New Roman" w:hAnsi="Times New Roman" w:cs="Times New Roman"/>
          <w:color w:val="000000"/>
          <w:sz w:val="24"/>
          <w:szCs w:val="24"/>
          <w:shd w:val="clear" w:color="auto" w:fill="FFFFFF"/>
        </w:rPr>
        <w:t>С</w:t>
      </w:r>
      <w:r w:rsidR="0089059F" w:rsidRPr="00773F2F">
        <w:rPr>
          <w:rFonts w:ascii="Times New Roman" w:hAnsi="Times New Roman" w:cs="Times New Roman"/>
          <w:color w:val="000000"/>
          <w:sz w:val="24"/>
          <w:szCs w:val="24"/>
          <w:shd w:val="clear" w:color="auto" w:fill="FFFFFF"/>
        </w:rPr>
        <w:t>тарцева ние</w:t>
      </w:r>
      <w:r w:rsidR="00F61443" w:rsidRPr="00773F2F">
        <w:rPr>
          <w:rFonts w:ascii="Times New Roman" w:hAnsi="Times New Roman" w:cs="Times New Roman"/>
          <w:color w:val="000000"/>
          <w:sz w:val="24"/>
          <w:szCs w:val="24"/>
          <w:shd w:val="clear" w:color="auto" w:fill="FFFFFF"/>
        </w:rPr>
        <w:t xml:space="preserve"> я</w:t>
      </w:r>
      <w:r w:rsidR="0089059F" w:rsidRPr="00773F2F">
        <w:rPr>
          <w:rFonts w:ascii="Times New Roman" w:hAnsi="Times New Roman" w:cs="Times New Roman"/>
          <w:color w:val="000000"/>
          <w:sz w:val="24"/>
          <w:szCs w:val="24"/>
          <w:shd w:val="clear" w:color="auto" w:fill="FFFFFF"/>
        </w:rPr>
        <w:t xml:space="preserve"> </w:t>
      </w:r>
      <w:r w:rsidR="00F61443" w:rsidRPr="00773F2F">
        <w:rPr>
          <w:rFonts w:ascii="Times New Roman" w:hAnsi="Times New Roman" w:cs="Times New Roman"/>
          <w:color w:val="000000"/>
          <w:sz w:val="24"/>
          <w:szCs w:val="24"/>
          <w:shd w:val="clear" w:color="auto" w:fill="FFFFFF"/>
        </w:rPr>
        <w:t>п</w:t>
      </w:r>
      <w:r w:rsidR="0089059F" w:rsidRPr="00773F2F">
        <w:rPr>
          <w:rFonts w:ascii="Times New Roman" w:hAnsi="Times New Roman" w:cs="Times New Roman"/>
          <w:color w:val="000000"/>
          <w:sz w:val="24"/>
          <w:szCs w:val="24"/>
          <w:shd w:val="clear" w:color="auto" w:fill="FFFFFF"/>
        </w:rPr>
        <w:t xml:space="preserve">опитахме </w:t>
      </w:r>
      <w:r w:rsidR="00F61443" w:rsidRPr="00773F2F">
        <w:rPr>
          <w:rFonts w:ascii="Times New Roman" w:hAnsi="Times New Roman" w:cs="Times New Roman"/>
          <w:color w:val="000000"/>
          <w:sz w:val="24"/>
          <w:szCs w:val="24"/>
          <w:shd w:val="clear" w:color="auto" w:fill="FFFFFF"/>
        </w:rPr>
        <w:t>к</w:t>
      </w:r>
      <w:r w:rsidR="0089059F" w:rsidRPr="00773F2F">
        <w:rPr>
          <w:rFonts w:ascii="Times New Roman" w:hAnsi="Times New Roman" w:cs="Times New Roman"/>
          <w:color w:val="000000"/>
          <w:sz w:val="24"/>
          <w:szCs w:val="24"/>
          <w:shd w:val="clear" w:color="auto" w:fill="FFFFFF"/>
        </w:rPr>
        <w:t xml:space="preserve">олко са </w:t>
      </w:r>
      <w:r w:rsidR="00F61443" w:rsidRPr="00773F2F">
        <w:rPr>
          <w:rFonts w:ascii="Times New Roman" w:hAnsi="Times New Roman" w:cs="Times New Roman"/>
          <w:color w:val="000000"/>
          <w:sz w:val="24"/>
          <w:szCs w:val="24"/>
          <w:shd w:val="clear" w:color="auto" w:fill="FFFFFF"/>
        </w:rPr>
        <w:t>надвзетите суми от такса битови отпадъци</w:t>
      </w:r>
      <w:r w:rsidR="0089059F" w:rsidRPr="00773F2F">
        <w:rPr>
          <w:rFonts w:ascii="Times New Roman" w:hAnsi="Times New Roman" w:cs="Times New Roman"/>
          <w:color w:val="000000"/>
          <w:sz w:val="24"/>
          <w:szCs w:val="24"/>
          <w:shd w:val="clear" w:color="auto" w:fill="FFFFFF"/>
        </w:rPr>
        <w:t xml:space="preserve"> </w:t>
      </w:r>
      <w:r w:rsidR="00F61443" w:rsidRPr="00773F2F">
        <w:rPr>
          <w:rFonts w:ascii="Times New Roman" w:hAnsi="Times New Roman" w:cs="Times New Roman"/>
          <w:color w:val="000000"/>
          <w:sz w:val="24"/>
          <w:szCs w:val="24"/>
          <w:shd w:val="clear" w:color="auto" w:fill="FFFFFF"/>
        </w:rPr>
        <w:t xml:space="preserve">за </w:t>
      </w:r>
      <w:r w:rsidR="0089059F" w:rsidRPr="00773F2F">
        <w:rPr>
          <w:rFonts w:ascii="Times New Roman" w:hAnsi="Times New Roman" w:cs="Times New Roman"/>
          <w:color w:val="000000"/>
          <w:sz w:val="24"/>
          <w:szCs w:val="24"/>
          <w:shd w:val="clear" w:color="auto" w:fill="FFFFFF"/>
        </w:rPr>
        <w:t>2</w:t>
      </w:r>
      <w:r w:rsidR="00F61443" w:rsidRPr="00773F2F">
        <w:rPr>
          <w:rFonts w:ascii="Times New Roman" w:hAnsi="Times New Roman" w:cs="Times New Roman"/>
          <w:color w:val="000000"/>
          <w:sz w:val="24"/>
          <w:szCs w:val="24"/>
          <w:shd w:val="clear" w:color="auto" w:fill="FFFFFF"/>
        </w:rPr>
        <w:t>023-</w:t>
      </w:r>
      <w:r w:rsidR="0089059F" w:rsidRPr="00773F2F">
        <w:rPr>
          <w:rFonts w:ascii="Times New Roman" w:hAnsi="Times New Roman" w:cs="Times New Roman"/>
          <w:color w:val="000000"/>
          <w:sz w:val="24"/>
          <w:szCs w:val="24"/>
          <w:shd w:val="clear" w:color="auto" w:fill="FFFFFF"/>
        </w:rPr>
        <w:t>2</w:t>
      </w:r>
      <w:r w:rsidR="00F61443" w:rsidRPr="00773F2F">
        <w:rPr>
          <w:rFonts w:ascii="Times New Roman" w:hAnsi="Times New Roman" w:cs="Times New Roman"/>
          <w:color w:val="000000"/>
          <w:sz w:val="24"/>
          <w:szCs w:val="24"/>
          <w:shd w:val="clear" w:color="auto" w:fill="FFFFFF"/>
        </w:rPr>
        <w:t>024</w:t>
      </w:r>
      <w:r w:rsidR="0089059F" w:rsidRPr="00773F2F">
        <w:rPr>
          <w:rFonts w:ascii="Times New Roman" w:hAnsi="Times New Roman" w:cs="Times New Roman"/>
          <w:color w:val="000000"/>
          <w:sz w:val="24"/>
          <w:szCs w:val="24"/>
          <w:shd w:val="clear" w:color="auto" w:fill="FFFFFF"/>
        </w:rPr>
        <w:t xml:space="preserve"> година жената отговори</w:t>
      </w:r>
      <w:r w:rsidR="00F61443" w:rsidRPr="00773F2F">
        <w:rPr>
          <w:rFonts w:ascii="Times New Roman" w:hAnsi="Times New Roman" w:cs="Times New Roman"/>
          <w:color w:val="000000"/>
          <w:sz w:val="24"/>
          <w:szCs w:val="24"/>
          <w:shd w:val="clear" w:color="auto" w:fill="FFFFFF"/>
        </w:rPr>
        <w:t xml:space="preserve"> 3 милиона.</w:t>
      </w:r>
      <w:r w:rsidR="0089059F" w:rsidRPr="00773F2F">
        <w:rPr>
          <w:rFonts w:ascii="Times New Roman" w:hAnsi="Times New Roman" w:cs="Times New Roman"/>
          <w:color w:val="000000"/>
          <w:sz w:val="24"/>
          <w:szCs w:val="24"/>
          <w:shd w:val="clear" w:color="auto" w:fill="FFFFFF"/>
        </w:rPr>
        <w:t xml:space="preserve"> </w:t>
      </w:r>
      <w:r w:rsidR="00F61443" w:rsidRPr="00773F2F">
        <w:rPr>
          <w:rFonts w:ascii="Times New Roman" w:hAnsi="Times New Roman" w:cs="Times New Roman"/>
          <w:color w:val="000000"/>
          <w:sz w:val="24"/>
          <w:szCs w:val="24"/>
          <w:shd w:val="clear" w:color="auto" w:fill="FFFFFF"/>
        </w:rPr>
        <w:t>А</w:t>
      </w:r>
      <w:r w:rsidR="0089059F" w:rsidRPr="00773F2F">
        <w:rPr>
          <w:rFonts w:ascii="Times New Roman" w:hAnsi="Times New Roman" w:cs="Times New Roman"/>
          <w:color w:val="000000"/>
          <w:sz w:val="24"/>
          <w:szCs w:val="24"/>
          <w:shd w:val="clear" w:color="auto" w:fill="FFFFFF"/>
        </w:rPr>
        <w:t>ко не е била точн</w:t>
      </w:r>
      <w:r w:rsidR="00F61443" w:rsidRPr="00773F2F">
        <w:rPr>
          <w:rFonts w:ascii="Times New Roman" w:hAnsi="Times New Roman" w:cs="Times New Roman"/>
          <w:color w:val="000000"/>
          <w:sz w:val="24"/>
          <w:szCs w:val="24"/>
          <w:shd w:val="clear" w:color="auto" w:fill="FFFFFF"/>
        </w:rPr>
        <w:t>а</w:t>
      </w:r>
      <w:r w:rsidR="0089059F" w:rsidRPr="00773F2F">
        <w:rPr>
          <w:rFonts w:ascii="Times New Roman" w:hAnsi="Times New Roman" w:cs="Times New Roman"/>
          <w:color w:val="000000"/>
          <w:sz w:val="24"/>
          <w:szCs w:val="24"/>
          <w:shd w:val="clear" w:color="auto" w:fill="FFFFFF"/>
        </w:rPr>
        <w:t xml:space="preserve"> и аз не съм точн</w:t>
      </w:r>
      <w:r w:rsidR="00F61443" w:rsidRPr="00773F2F">
        <w:rPr>
          <w:rFonts w:ascii="Times New Roman" w:hAnsi="Times New Roman" w:cs="Times New Roman"/>
          <w:color w:val="000000"/>
          <w:sz w:val="24"/>
          <w:szCs w:val="24"/>
          <w:shd w:val="clear" w:color="auto" w:fill="FFFFFF"/>
        </w:rPr>
        <w:t>а.</w:t>
      </w:r>
      <w:r w:rsidR="0089059F" w:rsidRPr="00773F2F">
        <w:rPr>
          <w:rFonts w:ascii="Times New Roman" w:hAnsi="Times New Roman" w:cs="Times New Roman"/>
          <w:color w:val="000000"/>
          <w:sz w:val="24"/>
          <w:szCs w:val="24"/>
          <w:shd w:val="clear" w:color="auto" w:fill="FFFFFF"/>
        </w:rPr>
        <w:t xml:space="preserve"> </w:t>
      </w:r>
      <w:r w:rsidR="00F61443" w:rsidRPr="00773F2F">
        <w:rPr>
          <w:rFonts w:ascii="Times New Roman" w:hAnsi="Times New Roman" w:cs="Times New Roman"/>
          <w:color w:val="000000"/>
          <w:sz w:val="24"/>
          <w:szCs w:val="24"/>
          <w:shd w:val="clear" w:color="auto" w:fill="FFFFFF"/>
        </w:rPr>
        <w:t>П</w:t>
      </w:r>
      <w:r w:rsidR="0089059F" w:rsidRPr="00773F2F">
        <w:rPr>
          <w:rFonts w:ascii="Times New Roman" w:hAnsi="Times New Roman" w:cs="Times New Roman"/>
          <w:color w:val="000000"/>
          <w:sz w:val="24"/>
          <w:szCs w:val="24"/>
          <w:shd w:val="clear" w:color="auto" w:fill="FFFFFF"/>
        </w:rPr>
        <w:t>ак по</w:t>
      </w:r>
      <w:r w:rsidR="00F61443" w:rsidRPr="00773F2F">
        <w:rPr>
          <w:rFonts w:ascii="Times New Roman" w:hAnsi="Times New Roman" w:cs="Times New Roman"/>
          <w:color w:val="000000"/>
          <w:sz w:val="24"/>
          <w:szCs w:val="24"/>
          <w:shd w:val="clear" w:color="auto" w:fill="FFFFFF"/>
        </w:rPr>
        <w:t xml:space="preserve"> данни</w:t>
      </w:r>
      <w:r w:rsidR="0089059F" w:rsidRPr="00773F2F">
        <w:rPr>
          <w:rFonts w:ascii="Times New Roman" w:hAnsi="Times New Roman" w:cs="Times New Roman"/>
          <w:color w:val="000000"/>
          <w:sz w:val="24"/>
          <w:szCs w:val="24"/>
          <w:shd w:val="clear" w:color="auto" w:fill="FFFFFF"/>
        </w:rPr>
        <w:t xml:space="preserve"> от </w:t>
      </w:r>
      <w:r w:rsidR="00F61443" w:rsidRPr="00773F2F">
        <w:rPr>
          <w:rFonts w:ascii="Times New Roman" w:hAnsi="Times New Roman" w:cs="Times New Roman"/>
          <w:color w:val="000000"/>
          <w:sz w:val="24"/>
          <w:szCs w:val="24"/>
          <w:shd w:val="clear" w:color="auto" w:fill="FFFFFF"/>
        </w:rPr>
        <w:t>О</w:t>
      </w:r>
      <w:r w:rsidR="0089059F" w:rsidRPr="00773F2F">
        <w:rPr>
          <w:rFonts w:ascii="Times New Roman" w:hAnsi="Times New Roman" w:cs="Times New Roman"/>
          <w:color w:val="000000"/>
          <w:sz w:val="24"/>
          <w:szCs w:val="24"/>
          <w:shd w:val="clear" w:color="auto" w:fill="FFFFFF"/>
        </w:rPr>
        <w:t xml:space="preserve">бщинска администрация възстановените </w:t>
      </w:r>
      <w:r w:rsidR="00F61443" w:rsidRPr="00773F2F">
        <w:rPr>
          <w:rFonts w:ascii="Times New Roman" w:hAnsi="Times New Roman" w:cs="Times New Roman"/>
          <w:color w:val="000000"/>
          <w:sz w:val="24"/>
          <w:szCs w:val="24"/>
          <w:shd w:val="clear" w:color="auto" w:fill="FFFFFF"/>
        </w:rPr>
        <w:t>суми са</w:t>
      </w:r>
      <w:r w:rsidR="0089059F" w:rsidRPr="00773F2F">
        <w:rPr>
          <w:rFonts w:ascii="Times New Roman" w:hAnsi="Times New Roman" w:cs="Times New Roman"/>
          <w:color w:val="000000"/>
          <w:sz w:val="24"/>
          <w:szCs w:val="24"/>
          <w:shd w:val="clear" w:color="auto" w:fill="FFFFFF"/>
        </w:rPr>
        <w:t xml:space="preserve"> 3000</w:t>
      </w:r>
      <w:r w:rsidR="00F61443"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Искам да кажа че в </w:t>
      </w:r>
      <w:r w:rsidR="00F61443" w:rsidRPr="00773F2F">
        <w:rPr>
          <w:rFonts w:ascii="Times New Roman" w:hAnsi="Times New Roman" w:cs="Times New Roman"/>
          <w:color w:val="000000"/>
          <w:sz w:val="24"/>
          <w:szCs w:val="24"/>
          <w:shd w:val="clear" w:color="auto" w:fill="FFFFFF"/>
        </w:rPr>
        <w:t>ДПК</w:t>
      </w:r>
      <w:r w:rsidR="0089059F" w:rsidRPr="00773F2F">
        <w:rPr>
          <w:rFonts w:ascii="Times New Roman" w:hAnsi="Times New Roman" w:cs="Times New Roman"/>
          <w:color w:val="000000"/>
          <w:sz w:val="24"/>
          <w:szCs w:val="24"/>
          <w:shd w:val="clear" w:color="auto" w:fill="FFFFFF"/>
        </w:rPr>
        <w:t xml:space="preserve"> </w:t>
      </w:r>
      <w:r w:rsidR="00F61443" w:rsidRPr="00773F2F">
        <w:rPr>
          <w:rFonts w:ascii="Times New Roman" w:hAnsi="Times New Roman" w:cs="Times New Roman"/>
          <w:color w:val="000000"/>
          <w:sz w:val="24"/>
          <w:szCs w:val="24"/>
          <w:shd w:val="clear" w:color="auto" w:fill="FFFFFF"/>
        </w:rPr>
        <w:t>изрично</w:t>
      </w:r>
      <w:r w:rsidR="0089059F" w:rsidRPr="00773F2F">
        <w:rPr>
          <w:rFonts w:ascii="Times New Roman" w:hAnsi="Times New Roman" w:cs="Times New Roman"/>
          <w:color w:val="000000"/>
          <w:sz w:val="24"/>
          <w:szCs w:val="24"/>
          <w:shd w:val="clear" w:color="auto" w:fill="FFFFFF"/>
        </w:rPr>
        <w:t xml:space="preserve"> е записано</w:t>
      </w:r>
      <w:r w:rsidR="00F61443"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че възстановяването на сумите става по два начина или по индивидуална молба на лицето</w:t>
      </w:r>
      <w:r w:rsidR="00BA77C2"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ч</w:t>
      </w:r>
      <w:r w:rsidR="00F61443" w:rsidRPr="00773F2F">
        <w:rPr>
          <w:rFonts w:ascii="Times New Roman" w:hAnsi="Times New Roman" w:cs="Times New Roman"/>
          <w:color w:val="000000"/>
          <w:sz w:val="24"/>
          <w:szCs w:val="24"/>
          <w:shd w:val="clear" w:color="auto" w:fill="FFFFFF"/>
        </w:rPr>
        <w:t>иято сума, чието е ощетено</w:t>
      </w:r>
      <w:r w:rsidR="0089059F" w:rsidRPr="00773F2F">
        <w:rPr>
          <w:rFonts w:ascii="Times New Roman" w:hAnsi="Times New Roman" w:cs="Times New Roman"/>
          <w:color w:val="000000"/>
          <w:sz w:val="24"/>
          <w:szCs w:val="24"/>
          <w:shd w:val="clear" w:color="auto" w:fill="FFFFFF"/>
        </w:rPr>
        <w:t xml:space="preserve"> или по инициатива на органа по приходите</w:t>
      </w:r>
      <w:r w:rsidR="00F61443"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w:t>
      </w:r>
      <w:r w:rsidR="00F61443" w:rsidRPr="00773F2F">
        <w:rPr>
          <w:rFonts w:ascii="Times New Roman" w:hAnsi="Times New Roman" w:cs="Times New Roman"/>
          <w:color w:val="000000"/>
          <w:sz w:val="24"/>
          <w:szCs w:val="24"/>
          <w:shd w:val="clear" w:color="auto" w:fill="FFFFFF"/>
        </w:rPr>
        <w:t>Т</w:t>
      </w:r>
      <w:r w:rsidR="0089059F" w:rsidRPr="00773F2F">
        <w:rPr>
          <w:rFonts w:ascii="Times New Roman" w:hAnsi="Times New Roman" w:cs="Times New Roman"/>
          <w:color w:val="000000"/>
          <w:sz w:val="24"/>
          <w:szCs w:val="24"/>
          <w:shd w:val="clear" w:color="auto" w:fill="FFFFFF"/>
        </w:rPr>
        <w:t xml:space="preserve">ака че </w:t>
      </w:r>
      <w:r w:rsidR="00F61443" w:rsidRPr="00773F2F">
        <w:rPr>
          <w:rFonts w:ascii="Times New Roman" w:hAnsi="Times New Roman" w:cs="Times New Roman"/>
          <w:color w:val="000000"/>
          <w:sz w:val="24"/>
          <w:szCs w:val="24"/>
          <w:shd w:val="clear" w:color="auto" w:fill="FFFFFF"/>
        </w:rPr>
        <w:t>а</w:t>
      </w:r>
      <w:r w:rsidR="0089059F" w:rsidRPr="00773F2F">
        <w:rPr>
          <w:rFonts w:ascii="Times New Roman" w:hAnsi="Times New Roman" w:cs="Times New Roman"/>
          <w:color w:val="000000"/>
          <w:sz w:val="24"/>
          <w:szCs w:val="24"/>
          <w:shd w:val="clear" w:color="auto" w:fill="FFFFFF"/>
        </w:rPr>
        <w:t xml:space="preserve">з предлагам органа по приходите под </w:t>
      </w:r>
      <w:r w:rsidR="00F61443" w:rsidRPr="00773F2F">
        <w:rPr>
          <w:rFonts w:ascii="Times New Roman" w:hAnsi="Times New Roman" w:cs="Times New Roman"/>
          <w:color w:val="000000"/>
          <w:sz w:val="24"/>
          <w:szCs w:val="24"/>
          <w:shd w:val="clear" w:color="auto" w:fill="FFFFFF"/>
        </w:rPr>
        <w:t>егидата</w:t>
      </w:r>
      <w:r w:rsidR="0089059F" w:rsidRPr="00773F2F">
        <w:rPr>
          <w:rFonts w:ascii="Times New Roman" w:hAnsi="Times New Roman" w:cs="Times New Roman"/>
          <w:color w:val="000000"/>
          <w:sz w:val="24"/>
          <w:szCs w:val="24"/>
          <w:shd w:val="clear" w:color="auto" w:fill="FFFFFF"/>
        </w:rPr>
        <w:t xml:space="preserve"> на г</w:t>
      </w:r>
      <w:r w:rsidR="00F61443"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н </w:t>
      </w:r>
      <w:r w:rsidR="00F61443" w:rsidRPr="00773F2F">
        <w:rPr>
          <w:rFonts w:ascii="Times New Roman" w:hAnsi="Times New Roman" w:cs="Times New Roman"/>
          <w:color w:val="000000"/>
          <w:sz w:val="24"/>
          <w:szCs w:val="24"/>
          <w:shd w:val="clear" w:color="auto" w:fill="FFFFFF"/>
        </w:rPr>
        <w:t>К</w:t>
      </w:r>
      <w:r w:rsidR="0089059F" w:rsidRPr="00773F2F">
        <w:rPr>
          <w:rFonts w:ascii="Times New Roman" w:hAnsi="Times New Roman" w:cs="Times New Roman"/>
          <w:color w:val="000000"/>
          <w:sz w:val="24"/>
          <w:szCs w:val="24"/>
          <w:shd w:val="clear" w:color="auto" w:fill="FFFFFF"/>
        </w:rPr>
        <w:t>мета да направи необходим</w:t>
      </w:r>
      <w:r w:rsidR="00483D78" w:rsidRPr="00773F2F">
        <w:rPr>
          <w:rFonts w:ascii="Times New Roman" w:hAnsi="Times New Roman" w:cs="Times New Roman"/>
          <w:color w:val="000000"/>
          <w:sz w:val="24"/>
          <w:szCs w:val="24"/>
          <w:shd w:val="clear" w:color="auto" w:fill="FFFFFF"/>
        </w:rPr>
        <w:t>ото и да върне парите.</w:t>
      </w:r>
    </w:p>
    <w:p w14:paraId="0819C425" w14:textId="77777777" w:rsidR="00483D78" w:rsidRPr="00773F2F" w:rsidRDefault="00483D78" w:rsidP="00556158">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sz w:val="24"/>
          <w:szCs w:val="24"/>
        </w:rPr>
        <w:t>Акад. Христо Белоев</w:t>
      </w:r>
      <w:r w:rsidRPr="00773F2F">
        <w:rPr>
          <w:rFonts w:ascii="Times New Roman" w:hAnsi="Times New Roman" w:cs="Times New Roman"/>
          <w:sz w:val="24"/>
          <w:szCs w:val="24"/>
        </w:rPr>
        <w:t xml:space="preserve">: </w:t>
      </w:r>
      <w:r w:rsidR="0089059F"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Б</w:t>
      </w:r>
      <w:r w:rsidR="0089059F" w:rsidRPr="00773F2F">
        <w:rPr>
          <w:rFonts w:ascii="Times New Roman" w:hAnsi="Times New Roman" w:cs="Times New Roman"/>
          <w:color w:val="000000"/>
          <w:sz w:val="24"/>
          <w:szCs w:val="24"/>
          <w:shd w:val="clear" w:color="auto" w:fill="FFFFFF"/>
        </w:rPr>
        <w:t>лагодаря на всяко излиза реплика на Богомил Тодоров</w:t>
      </w:r>
      <w:r w:rsidRPr="00773F2F">
        <w:rPr>
          <w:rFonts w:ascii="Times New Roman" w:hAnsi="Times New Roman" w:cs="Times New Roman"/>
          <w:color w:val="000000"/>
          <w:sz w:val="24"/>
          <w:szCs w:val="24"/>
          <w:shd w:val="clear" w:color="auto" w:fill="FFFFFF"/>
        </w:rPr>
        <w:t xml:space="preserve">, </w:t>
      </w:r>
      <w:r w:rsidR="0089059F" w:rsidRPr="00773F2F">
        <w:rPr>
          <w:rFonts w:ascii="Times New Roman" w:hAnsi="Times New Roman" w:cs="Times New Roman"/>
          <w:color w:val="000000"/>
          <w:sz w:val="24"/>
          <w:szCs w:val="24"/>
          <w:shd w:val="clear" w:color="auto" w:fill="FFFFFF"/>
        </w:rPr>
        <w:t>наистина или за трети път</w:t>
      </w:r>
      <w:r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за трети път става</w:t>
      </w:r>
      <w:r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Деян Герасимов</w:t>
      </w:r>
      <w:r w:rsidR="0089059F" w:rsidRPr="00773F2F">
        <w:rPr>
          <w:rFonts w:ascii="Times New Roman" w:hAnsi="Times New Roman" w:cs="Times New Roman"/>
          <w:color w:val="000000"/>
          <w:sz w:val="24"/>
          <w:szCs w:val="24"/>
          <w:shd w:val="clear" w:color="auto" w:fill="FFFFFF"/>
        </w:rPr>
        <w:t xml:space="preserve"> изказване</w:t>
      </w:r>
      <w:r w:rsidRPr="00773F2F">
        <w:rPr>
          <w:rFonts w:ascii="Times New Roman" w:hAnsi="Times New Roman" w:cs="Times New Roman"/>
          <w:color w:val="000000"/>
          <w:sz w:val="24"/>
          <w:szCs w:val="24"/>
          <w:shd w:val="clear" w:color="auto" w:fill="FFFFFF"/>
        </w:rPr>
        <w:t>.</w:t>
      </w:r>
    </w:p>
    <w:p w14:paraId="748DBBB8" w14:textId="263694E1" w:rsidR="00027574" w:rsidRPr="00773F2F" w:rsidRDefault="00483D78" w:rsidP="00556158">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bCs/>
          <w:color w:val="000000"/>
          <w:sz w:val="24"/>
          <w:szCs w:val="24"/>
          <w:shd w:val="clear" w:color="auto" w:fill="FFFFFF"/>
        </w:rPr>
        <w:t>Г-н Деян Герасимов</w:t>
      </w:r>
      <w:r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Благодаря г</w:t>
      </w:r>
      <w:r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н </w:t>
      </w:r>
      <w:r w:rsidRPr="00773F2F">
        <w:rPr>
          <w:rFonts w:ascii="Times New Roman" w:hAnsi="Times New Roman" w:cs="Times New Roman"/>
          <w:color w:val="000000"/>
          <w:sz w:val="24"/>
          <w:szCs w:val="24"/>
          <w:shd w:val="clear" w:color="auto" w:fill="FFFFFF"/>
        </w:rPr>
        <w:t>П</w:t>
      </w:r>
      <w:r w:rsidR="0089059F" w:rsidRPr="00773F2F">
        <w:rPr>
          <w:rFonts w:ascii="Times New Roman" w:hAnsi="Times New Roman" w:cs="Times New Roman"/>
          <w:color w:val="000000"/>
          <w:sz w:val="24"/>
          <w:szCs w:val="24"/>
          <w:shd w:val="clear" w:color="auto" w:fill="FFFFFF"/>
        </w:rPr>
        <w:t>редседател</w:t>
      </w:r>
      <w:r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у</w:t>
      </w:r>
      <w:r w:rsidR="0089059F" w:rsidRPr="00773F2F">
        <w:rPr>
          <w:rFonts w:ascii="Times New Roman" w:hAnsi="Times New Roman" w:cs="Times New Roman"/>
          <w:color w:val="000000"/>
          <w:sz w:val="24"/>
          <w:szCs w:val="24"/>
          <w:shd w:val="clear" w:color="auto" w:fill="FFFFFF"/>
        </w:rPr>
        <w:t xml:space="preserve">важаеми колеги </w:t>
      </w:r>
      <w:r w:rsidRPr="00773F2F">
        <w:rPr>
          <w:rFonts w:ascii="Times New Roman" w:hAnsi="Times New Roman" w:cs="Times New Roman"/>
          <w:color w:val="000000"/>
          <w:sz w:val="24"/>
          <w:szCs w:val="24"/>
          <w:shd w:val="clear" w:color="auto" w:fill="FFFFFF"/>
        </w:rPr>
        <w:t>така с</w:t>
      </w:r>
      <w:r w:rsidR="0089059F" w:rsidRPr="00773F2F">
        <w:rPr>
          <w:rFonts w:ascii="Times New Roman" w:hAnsi="Times New Roman" w:cs="Times New Roman"/>
          <w:color w:val="000000"/>
          <w:sz w:val="24"/>
          <w:szCs w:val="24"/>
          <w:shd w:val="clear" w:color="auto" w:fill="FFFFFF"/>
        </w:rPr>
        <w:t xml:space="preserve"> интерес </w:t>
      </w:r>
      <w:r w:rsidRPr="00773F2F">
        <w:rPr>
          <w:rFonts w:ascii="Times New Roman" w:hAnsi="Times New Roman" w:cs="Times New Roman"/>
          <w:color w:val="000000"/>
          <w:sz w:val="24"/>
          <w:szCs w:val="24"/>
          <w:shd w:val="clear" w:color="auto" w:fill="FFFFFF"/>
        </w:rPr>
        <w:t>из</w:t>
      </w:r>
      <w:r w:rsidR="0089059F" w:rsidRPr="00773F2F">
        <w:rPr>
          <w:rFonts w:ascii="Times New Roman" w:hAnsi="Times New Roman" w:cs="Times New Roman"/>
          <w:color w:val="000000"/>
          <w:sz w:val="24"/>
          <w:szCs w:val="24"/>
          <w:shd w:val="clear" w:color="auto" w:fill="FFFFFF"/>
        </w:rPr>
        <w:t>слушах докладната на г</w:t>
      </w:r>
      <w:r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н Лазаров</w:t>
      </w:r>
      <w:r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Той може би така поглеждаше към мен</w:t>
      </w:r>
      <w:r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защото на Комисия по екология доста коментирахме и така имах претенции към</w:t>
      </w:r>
      <w:r w:rsidRPr="00773F2F">
        <w:rPr>
          <w:rFonts w:ascii="Times New Roman" w:hAnsi="Times New Roman" w:cs="Times New Roman"/>
          <w:color w:val="000000"/>
          <w:sz w:val="24"/>
          <w:szCs w:val="24"/>
          <w:shd w:val="clear" w:color="auto" w:fill="FFFFFF"/>
        </w:rPr>
        <w:t xml:space="preserve"> голяма част от липсващия всъщност анализ. И изказването ми е</w:t>
      </w:r>
      <w:r w:rsidR="0089059F" w:rsidRPr="00773F2F">
        <w:rPr>
          <w:rFonts w:ascii="Times New Roman" w:hAnsi="Times New Roman" w:cs="Times New Roman"/>
          <w:color w:val="000000"/>
          <w:sz w:val="24"/>
          <w:szCs w:val="24"/>
          <w:shd w:val="clear" w:color="auto" w:fill="FFFFFF"/>
        </w:rPr>
        <w:t xml:space="preserve"> в тази посока</w:t>
      </w:r>
      <w:r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когато през март тази година </w:t>
      </w:r>
      <w:r w:rsidRPr="00773F2F">
        <w:rPr>
          <w:rFonts w:ascii="Times New Roman" w:hAnsi="Times New Roman" w:cs="Times New Roman"/>
          <w:color w:val="000000"/>
          <w:sz w:val="24"/>
          <w:szCs w:val="24"/>
          <w:shd w:val="clear" w:color="auto" w:fill="FFFFFF"/>
        </w:rPr>
        <w:t>Р</w:t>
      </w:r>
      <w:r w:rsidR="0089059F" w:rsidRPr="00773F2F">
        <w:rPr>
          <w:rFonts w:ascii="Times New Roman" w:hAnsi="Times New Roman" w:cs="Times New Roman"/>
          <w:color w:val="000000"/>
          <w:sz w:val="24"/>
          <w:szCs w:val="24"/>
          <w:shd w:val="clear" w:color="auto" w:fill="FFFFFF"/>
        </w:rPr>
        <w:t>егионалното депо е спряло да приема определени отпадъци това сега не може  да се представи</w:t>
      </w:r>
      <w:r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като внезапна криза</w:t>
      </w:r>
      <w:r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Т</w:t>
      </w:r>
      <w:r w:rsidR="0089059F" w:rsidRPr="00773F2F">
        <w:rPr>
          <w:rFonts w:ascii="Times New Roman" w:hAnsi="Times New Roman" w:cs="Times New Roman"/>
          <w:color w:val="000000"/>
          <w:sz w:val="24"/>
          <w:szCs w:val="24"/>
          <w:shd w:val="clear" w:color="auto" w:fill="FFFFFF"/>
        </w:rPr>
        <w:t>ова е било нормативно предизвестие с ясни последствия</w:t>
      </w:r>
      <w:r w:rsidRPr="00773F2F">
        <w:rPr>
          <w:rFonts w:ascii="Times New Roman" w:hAnsi="Times New Roman" w:cs="Times New Roman"/>
          <w:color w:val="000000"/>
          <w:sz w:val="24"/>
          <w:szCs w:val="24"/>
          <w:shd w:val="clear" w:color="auto" w:fill="FFFFFF"/>
        </w:rPr>
        <w:t xml:space="preserve"> и с</w:t>
      </w:r>
      <w:r w:rsidR="0089059F" w:rsidRPr="00773F2F">
        <w:rPr>
          <w:rFonts w:ascii="Times New Roman" w:hAnsi="Times New Roman" w:cs="Times New Roman"/>
          <w:color w:val="000000"/>
          <w:sz w:val="24"/>
          <w:szCs w:val="24"/>
          <w:shd w:val="clear" w:color="auto" w:fill="FFFFFF"/>
        </w:rPr>
        <w:t xml:space="preserve"> ясна дата на</w:t>
      </w:r>
      <w:r w:rsidRPr="00773F2F">
        <w:rPr>
          <w:rFonts w:ascii="Times New Roman" w:hAnsi="Times New Roman" w:cs="Times New Roman"/>
          <w:color w:val="000000"/>
          <w:sz w:val="24"/>
          <w:szCs w:val="24"/>
          <w:shd w:val="clear" w:color="auto" w:fill="FFFFFF"/>
        </w:rPr>
        <w:t xml:space="preserve"> </w:t>
      </w:r>
      <w:r w:rsidR="0089059F" w:rsidRPr="00773F2F">
        <w:rPr>
          <w:rFonts w:ascii="Times New Roman" w:hAnsi="Times New Roman" w:cs="Times New Roman"/>
          <w:color w:val="000000"/>
          <w:sz w:val="24"/>
          <w:szCs w:val="24"/>
          <w:shd w:val="clear" w:color="auto" w:fill="FFFFFF"/>
        </w:rPr>
        <w:t>влизане в сила 19 март</w:t>
      </w:r>
      <w:r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В</w:t>
      </w:r>
      <w:r w:rsidR="0089059F" w:rsidRPr="00773F2F">
        <w:rPr>
          <w:rFonts w:ascii="Times New Roman" w:hAnsi="Times New Roman" w:cs="Times New Roman"/>
          <w:color w:val="000000"/>
          <w:sz w:val="24"/>
          <w:szCs w:val="24"/>
          <w:shd w:val="clear" w:color="auto" w:fill="FFFFFF"/>
        </w:rPr>
        <w:t>ъпреки това администрацията тогава не прави никакъв анализ</w:t>
      </w:r>
      <w:r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никаква актуализация не се предлага на план</w:t>
      </w:r>
      <w:r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сметката</w:t>
      </w:r>
      <w:r w:rsidR="002C2F4B"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нито дори предупреждение към </w:t>
      </w:r>
      <w:r w:rsidRPr="00773F2F">
        <w:rPr>
          <w:rFonts w:ascii="Times New Roman" w:hAnsi="Times New Roman" w:cs="Times New Roman"/>
          <w:color w:val="000000"/>
          <w:sz w:val="24"/>
          <w:szCs w:val="24"/>
          <w:shd w:val="clear" w:color="auto" w:fill="FFFFFF"/>
        </w:rPr>
        <w:t>О</w:t>
      </w:r>
      <w:r w:rsidR="0089059F" w:rsidRPr="00773F2F">
        <w:rPr>
          <w:rFonts w:ascii="Times New Roman" w:hAnsi="Times New Roman" w:cs="Times New Roman"/>
          <w:color w:val="000000"/>
          <w:sz w:val="24"/>
          <w:szCs w:val="24"/>
          <w:shd w:val="clear" w:color="auto" w:fill="FFFFFF"/>
        </w:rPr>
        <w:t xml:space="preserve">бщинския съвет </w:t>
      </w:r>
      <w:r w:rsidRPr="00773F2F">
        <w:rPr>
          <w:rFonts w:ascii="Times New Roman" w:hAnsi="Times New Roman" w:cs="Times New Roman"/>
          <w:color w:val="000000"/>
          <w:sz w:val="24"/>
          <w:szCs w:val="24"/>
          <w:shd w:val="clear" w:color="auto" w:fill="FFFFFF"/>
        </w:rPr>
        <w:t>в</w:t>
      </w:r>
      <w:r w:rsidR="0089059F" w:rsidRPr="00773F2F">
        <w:rPr>
          <w:rFonts w:ascii="Times New Roman" w:hAnsi="Times New Roman" w:cs="Times New Roman"/>
          <w:color w:val="000000"/>
          <w:sz w:val="24"/>
          <w:szCs w:val="24"/>
          <w:shd w:val="clear" w:color="auto" w:fill="FFFFFF"/>
        </w:rPr>
        <w:t>прочем</w:t>
      </w:r>
      <w:r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Всъщност към края на юни в отчета за изпълнение на бюджета няма и намек че </w:t>
      </w:r>
      <w:r w:rsidRPr="00773F2F">
        <w:rPr>
          <w:rFonts w:ascii="Times New Roman" w:hAnsi="Times New Roman" w:cs="Times New Roman"/>
          <w:color w:val="000000"/>
          <w:sz w:val="24"/>
          <w:szCs w:val="24"/>
          <w:shd w:val="clear" w:color="auto" w:fill="FFFFFF"/>
        </w:rPr>
        <w:t>престои</w:t>
      </w:r>
      <w:r w:rsidR="0089059F" w:rsidRPr="00773F2F">
        <w:rPr>
          <w:rFonts w:ascii="Times New Roman" w:hAnsi="Times New Roman" w:cs="Times New Roman"/>
          <w:color w:val="000000"/>
          <w:sz w:val="24"/>
          <w:szCs w:val="24"/>
          <w:shd w:val="clear" w:color="auto" w:fill="FFFFFF"/>
        </w:rPr>
        <w:t xml:space="preserve"> проблем</w:t>
      </w:r>
      <w:r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Само че между 30 юни и 20 август за 50 дни разходите по дейности чистота скачат от 49% до над 83</w:t>
      </w:r>
      <w:r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тоест над 30% от годишния бюджет в </w:t>
      </w:r>
      <w:r w:rsidRPr="00773F2F">
        <w:rPr>
          <w:rFonts w:ascii="Times New Roman" w:hAnsi="Times New Roman" w:cs="Times New Roman"/>
          <w:color w:val="000000"/>
          <w:sz w:val="24"/>
          <w:szCs w:val="24"/>
          <w:shd w:val="clear" w:color="auto" w:fill="FFFFFF"/>
        </w:rPr>
        <w:t>рамките</w:t>
      </w:r>
      <w:r w:rsidR="0089059F" w:rsidRPr="00773F2F">
        <w:rPr>
          <w:rFonts w:ascii="Times New Roman" w:hAnsi="Times New Roman" w:cs="Times New Roman"/>
          <w:color w:val="000000"/>
          <w:sz w:val="24"/>
          <w:szCs w:val="24"/>
          <w:shd w:val="clear" w:color="auto" w:fill="FFFFFF"/>
        </w:rPr>
        <w:t xml:space="preserve"> на тези 50 дни</w:t>
      </w:r>
      <w:r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Попитахме на комисия </w:t>
      </w:r>
      <w:r w:rsidRPr="00773F2F">
        <w:rPr>
          <w:rFonts w:ascii="Times New Roman" w:hAnsi="Times New Roman" w:cs="Times New Roman"/>
          <w:color w:val="000000"/>
          <w:sz w:val="24"/>
          <w:szCs w:val="24"/>
          <w:shd w:val="clear" w:color="auto" w:fill="FFFFFF"/>
        </w:rPr>
        <w:t>к</w:t>
      </w:r>
      <w:r w:rsidR="0089059F" w:rsidRPr="00773F2F">
        <w:rPr>
          <w:rFonts w:ascii="Times New Roman" w:hAnsi="Times New Roman" w:cs="Times New Roman"/>
          <w:color w:val="000000"/>
          <w:sz w:val="24"/>
          <w:szCs w:val="24"/>
          <w:shd w:val="clear" w:color="auto" w:fill="FFFFFF"/>
        </w:rPr>
        <w:t>акво е наложило това</w:t>
      </w:r>
      <w:r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О</w:t>
      </w:r>
      <w:r w:rsidR="0089059F" w:rsidRPr="00773F2F">
        <w:rPr>
          <w:rFonts w:ascii="Times New Roman" w:hAnsi="Times New Roman" w:cs="Times New Roman"/>
          <w:color w:val="000000"/>
          <w:sz w:val="24"/>
          <w:szCs w:val="24"/>
          <w:shd w:val="clear" w:color="auto" w:fill="FFFFFF"/>
        </w:rPr>
        <w:t xml:space="preserve">тговорът беше хората излезли </w:t>
      </w:r>
      <w:r w:rsidRPr="00773F2F">
        <w:rPr>
          <w:rFonts w:ascii="Times New Roman" w:hAnsi="Times New Roman" w:cs="Times New Roman"/>
          <w:color w:val="000000"/>
          <w:sz w:val="24"/>
          <w:szCs w:val="24"/>
          <w:shd w:val="clear" w:color="auto" w:fill="FFFFFF"/>
        </w:rPr>
        <w:t>по</w:t>
      </w:r>
      <w:r w:rsidR="0089059F"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площадите</w:t>
      </w:r>
      <w:r w:rsidR="0089059F" w:rsidRPr="00773F2F">
        <w:rPr>
          <w:rFonts w:ascii="Times New Roman" w:hAnsi="Times New Roman" w:cs="Times New Roman"/>
          <w:color w:val="000000"/>
          <w:sz w:val="24"/>
          <w:szCs w:val="24"/>
          <w:shd w:val="clear" w:color="auto" w:fill="FFFFFF"/>
        </w:rPr>
        <w:t xml:space="preserve"> лятото затова се увеличава </w:t>
      </w:r>
      <w:r w:rsidRPr="00773F2F">
        <w:rPr>
          <w:rFonts w:ascii="Times New Roman" w:hAnsi="Times New Roman" w:cs="Times New Roman"/>
          <w:color w:val="000000"/>
          <w:sz w:val="24"/>
          <w:szCs w:val="24"/>
          <w:shd w:val="clear" w:color="auto" w:fill="FFFFFF"/>
        </w:rPr>
        <w:t>кратността</w:t>
      </w:r>
      <w:r w:rsidR="0089059F" w:rsidRPr="00773F2F">
        <w:rPr>
          <w:rFonts w:ascii="Times New Roman" w:hAnsi="Times New Roman" w:cs="Times New Roman"/>
          <w:color w:val="000000"/>
          <w:sz w:val="24"/>
          <w:szCs w:val="24"/>
          <w:shd w:val="clear" w:color="auto" w:fill="FFFFFF"/>
        </w:rPr>
        <w:t xml:space="preserve"> на почистването</w:t>
      </w:r>
      <w:r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Уважаеми колеги сезонното почистване и ползване на градската среда </w:t>
      </w:r>
      <w:r w:rsidR="0089059F" w:rsidRPr="00773F2F">
        <w:rPr>
          <w:rFonts w:ascii="Times New Roman" w:hAnsi="Times New Roman" w:cs="Times New Roman"/>
          <w:color w:val="000000"/>
          <w:sz w:val="24"/>
          <w:szCs w:val="24"/>
          <w:shd w:val="clear" w:color="auto" w:fill="FFFFFF"/>
        </w:rPr>
        <w:lastRenderedPageBreak/>
        <w:t xml:space="preserve">не може да бъде изненада </w:t>
      </w:r>
      <w:r w:rsidRPr="00773F2F">
        <w:rPr>
          <w:rFonts w:ascii="Times New Roman" w:hAnsi="Times New Roman" w:cs="Times New Roman"/>
          <w:color w:val="000000"/>
          <w:sz w:val="24"/>
          <w:szCs w:val="24"/>
          <w:shd w:val="clear" w:color="auto" w:fill="FFFFFF"/>
        </w:rPr>
        <w:t>т</w:t>
      </w:r>
      <w:r w:rsidR="0089059F" w:rsidRPr="00773F2F">
        <w:rPr>
          <w:rFonts w:ascii="Times New Roman" w:hAnsi="Times New Roman" w:cs="Times New Roman"/>
          <w:color w:val="000000"/>
          <w:sz w:val="24"/>
          <w:szCs w:val="24"/>
          <w:shd w:val="clear" w:color="auto" w:fill="FFFFFF"/>
        </w:rPr>
        <w:t>ова е някакво базово планиране</w:t>
      </w:r>
      <w:r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а</w:t>
      </w:r>
      <w:r w:rsidR="0089059F" w:rsidRPr="00773F2F">
        <w:rPr>
          <w:rFonts w:ascii="Times New Roman" w:hAnsi="Times New Roman" w:cs="Times New Roman"/>
          <w:color w:val="000000"/>
          <w:sz w:val="24"/>
          <w:szCs w:val="24"/>
          <w:shd w:val="clear" w:color="auto" w:fill="FFFFFF"/>
        </w:rPr>
        <w:t xml:space="preserve"> ако не е планирано вече е базова управленска грешка</w:t>
      </w:r>
      <w:r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А сега от нас се иска да покрием 2,32 милиона </w:t>
      </w:r>
      <w:r w:rsidRPr="00773F2F">
        <w:rPr>
          <w:rFonts w:ascii="Times New Roman" w:hAnsi="Times New Roman" w:cs="Times New Roman"/>
          <w:color w:val="000000"/>
          <w:sz w:val="24"/>
          <w:szCs w:val="24"/>
          <w:shd w:val="clear" w:color="auto" w:fill="FFFFFF"/>
        </w:rPr>
        <w:t>като орежем</w:t>
      </w:r>
      <w:r w:rsidR="0089059F" w:rsidRPr="00773F2F">
        <w:rPr>
          <w:rFonts w:ascii="Times New Roman" w:hAnsi="Times New Roman" w:cs="Times New Roman"/>
          <w:color w:val="000000"/>
          <w:sz w:val="24"/>
          <w:szCs w:val="24"/>
          <w:shd w:val="clear" w:color="auto" w:fill="FFFFFF"/>
        </w:rPr>
        <w:t xml:space="preserve"> инвестиции</w:t>
      </w:r>
      <w:r w:rsidRPr="00773F2F">
        <w:rPr>
          <w:rFonts w:ascii="Times New Roman" w:hAnsi="Times New Roman" w:cs="Times New Roman"/>
          <w:color w:val="000000"/>
          <w:sz w:val="24"/>
          <w:szCs w:val="24"/>
          <w:shd w:val="clear" w:color="auto" w:fill="FFFFFF"/>
        </w:rPr>
        <w:t xml:space="preserve"> и изчерпим</w:t>
      </w:r>
      <w:r w:rsidR="0089059F" w:rsidRPr="00773F2F">
        <w:rPr>
          <w:rFonts w:ascii="Times New Roman" w:hAnsi="Times New Roman" w:cs="Times New Roman"/>
          <w:color w:val="000000"/>
          <w:sz w:val="24"/>
          <w:szCs w:val="24"/>
          <w:shd w:val="clear" w:color="auto" w:fill="FFFFFF"/>
        </w:rPr>
        <w:t xml:space="preserve"> целия резерв на </w:t>
      </w:r>
      <w:r w:rsidRPr="00773F2F">
        <w:rPr>
          <w:rFonts w:ascii="Times New Roman" w:hAnsi="Times New Roman" w:cs="Times New Roman"/>
          <w:color w:val="000000"/>
          <w:sz w:val="24"/>
          <w:szCs w:val="24"/>
          <w:shd w:val="clear" w:color="auto" w:fill="FFFFFF"/>
        </w:rPr>
        <w:t>О</w:t>
      </w:r>
      <w:r w:rsidR="0089059F" w:rsidRPr="00773F2F">
        <w:rPr>
          <w:rFonts w:ascii="Times New Roman" w:hAnsi="Times New Roman" w:cs="Times New Roman"/>
          <w:color w:val="000000"/>
          <w:sz w:val="24"/>
          <w:szCs w:val="24"/>
          <w:shd w:val="clear" w:color="auto" w:fill="FFFFFF"/>
        </w:rPr>
        <w:t xml:space="preserve">бщината и </w:t>
      </w:r>
      <w:r w:rsidRPr="00773F2F">
        <w:rPr>
          <w:rFonts w:ascii="Times New Roman" w:hAnsi="Times New Roman" w:cs="Times New Roman"/>
          <w:color w:val="000000"/>
          <w:sz w:val="24"/>
          <w:szCs w:val="24"/>
          <w:shd w:val="clear" w:color="auto" w:fill="FFFFFF"/>
        </w:rPr>
        <w:t>с</w:t>
      </w:r>
      <w:r w:rsidR="0089059F" w:rsidRPr="00773F2F">
        <w:rPr>
          <w:rFonts w:ascii="Times New Roman" w:hAnsi="Times New Roman" w:cs="Times New Roman"/>
          <w:color w:val="000000"/>
          <w:sz w:val="24"/>
          <w:szCs w:val="24"/>
          <w:shd w:val="clear" w:color="auto" w:fill="FFFFFF"/>
        </w:rPr>
        <w:t>тискаме палци да н</w:t>
      </w:r>
      <w:r w:rsidR="00F01801" w:rsidRPr="00773F2F">
        <w:rPr>
          <w:rFonts w:ascii="Times New Roman" w:hAnsi="Times New Roman" w:cs="Times New Roman"/>
          <w:color w:val="000000"/>
          <w:sz w:val="24"/>
          <w:szCs w:val="24"/>
          <w:shd w:val="clear" w:color="auto" w:fill="FFFFFF"/>
        </w:rPr>
        <w:t>и</w:t>
      </w:r>
      <w:r w:rsidR="0089059F" w:rsidRPr="00773F2F">
        <w:rPr>
          <w:rFonts w:ascii="Times New Roman" w:hAnsi="Times New Roman" w:cs="Times New Roman"/>
          <w:color w:val="000000"/>
          <w:sz w:val="24"/>
          <w:szCs w:val="24"/>
          <w:shd w:val="clear" w:color="auto" w:fill="FFFFFF"/>
        </w:rPr>
        <w:t xml:space="preserve"> стигнат</w:t>
      </w:r>
      <w:r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О</w:t>
      </w:r>
      <w:r w:rsidR="0089059F" w:rsidRPr="00773F2F">
        <w:rPr>
          <w:rFonts w:ascii="Times New Roman" w:hAnsi="Times New Roman" w:cs="Times New Roman"/>
          <w:color w:val="000000"/>
          <w:sz w:val="24"/>
          <w:szCs w:val="24"/>
          <w:shd w:val="clear" w:color="auto" w:fill="FFFFFF"/>
        </w:rPr>
        <w:t>стават едни 340 000 лв</w:t>
      </w:r>
      <w:r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без</w:t>
      </w:r>
      <w:r w:rsidRPr="00773F2F">
        <w:rPr>
          <w:rFonts w:ascii="Times New Roman" w:hAnsi="Times New Roman" w:cs="Times New Roman"/>
          <w:color w:val="000000"/>
          <w:sz w:val="24"/>
          <w:szCs w:val="24"/>
          <w:shd w:val="clear" w:color="auto" w:fill="FFFFFF"/>
        </w:rPr>
        <w:t xml:space="preserve"> осигурен източник, а това не е признато като риск,</w:t>
      </w:r>
      <w:r w:rsidR="0089059F" w:rsidRPr="00773F2F">
        <w:rPr>
          <w:rFonts w:ascii="Times New Roman" w:hAnsi="Times New Roman" w:cs="Times New Roman"/>
          <w:color w:val="000000"/>
          <w:sz w:val="24"/>
          <w:szCs w:val="24"/>
          <w:shd w:val="clear" w:color="auto" w:fill="FFFFFF"/>
        </w:rPr>
        <w:t xml:space="preserve"> защото е прогноз</w:t>
      </w:r>
      <w:r w:rsidR="00F01801" w:rsidRPr="00773F2F">
        <w:rPr>
          <w:rFonts w:ascii="Times New Roman" w:hAnsi="Times New Roman" w:cs="Times New Roman"/>
          <w:color w:val="000000"/>
          <w:sz w:val="24"/>
          <w:szCs w:val="24"/>
          <w:shd w:val="clear" w:color="auto" w:fill="FFFFFF"/>
        </w:rPr>
        <w:t>н</w:t>
      </w:r>
      <w:r w:rsidR="0089059F" w:rsidRPr="00773F2F">
        <w:rPr>
          <w:rFonts w:ascii="Times New Roman" w:hAnsi="Times New Roman" w:cs="Times New Roman"/>
          <w:color w:val="000000"/>
          <w:sz w:val="24"/>
          <w:szCs w:val="24"/>
          <w:shd w:val="clear" w:color="auto" w:fill="FFFFFF"/>
        </w:rPr>
        <w:t>а и можел</w:t>
      </w:r>
      <w:r w:rsidRPr="00773F2F">
        <w:rPr>
          <w:rFonts w:ascii="Times New Roman" w:hAnsi="Times New Roman" w:cs="Times New Roman"/>
          <w:color w:val="000000"/>
          <w:sz w:val="24"/>
          <w:szCs w:val="24"/>
          <w:shd w:val="clear" w:color="auto" w:fill="FFFFFF"/>
        </w:rPr>
        <w:t>о</w:t>
      </w:r>
      <w:r w:rsidR="0089059F" w:rsidRPr="00773F2F">
        <w:rPr>
          <w:rFonts w:ascii="Times New Roman" w:hAnsi="Times New Roman" w:cs="Times New Roman"/>
          <w:color w:val="000000"/>
          <w:sz w:val="24"/>
          <w:szCs w:val="24"/>
          <w:shd w:val="clear" w:color="auto" w:fill="FFFFFF"/>
        </w:rPr>
        <w:t xml:space="preserve"> да не се наложи</w:t>
      </w:r>
      <w:r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А има ли съмнение някаква </w:t>
      </w:r>
      <w:r w:rsidRPr="00773F2F">
        <w:rPr>
          <w:rFonts w:ascii="Times New Roman" w:hAnsi="Times New Roman" w:cs="Times New Roman"/>
          <w:color w:val="000000"/>
          <w:sz w:val="24"/>
          <w:szCs w:val="24"/>
          <w:shd w:val="clear" w:color="auto" w:fill="FFFFFF"/>
        </w:rPr>
        <w:t>к</w:t>
      </w:r>
      <w:r w:rsidR="0089059F" w:rsidRPr="00773F2F">
        <w:rPr>
          <w:rFonts w:ascii="Times New Roman" w:hAnsi="Times New Roman" w:cs="Times New Roman"/>
          <w:color w:val="000000"/>
          <w:sz w:val="24"/>
          <w:szCs w:val="24"/>
          <w:shd w:val="clear" w:color="auto" w:fill="FFFFFF"/>
        </w:rPr>
        <w:t>апка останала</w:t>
      </w:r>
      <w:r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че прогнозите </w:t>
      </w:r>
      <w:r w:rsidRPr="00773F2F">
        <w:rPr>
          <w:rFonts w:ascii="Times New Roman" w:hAnsi="Times New Roman" w:cs="Times New Roman"/>
          <w:color w:val="000000"/>
          <w:sz w:val="24"/>
          <w:szCs w:val="24"/>
          <w:shd w:val="clear" w:color="auto" w:fill="FFFFFF"/>
        </w:rPr>
        <w:t>в</w:t>
      </w:r>
      <w:r w:rsidR="0089059F" w:rsidRPr="00773F2F">
        <w:rPr>
          <w:rFonts w:ascii="Times New Roman" w:hAnsi="Times New Roman" w:cs="Times New Roman"/>
          <w:color w:val="000000"/>
          <w:sz w:val="24"/>
          <w:szCs w:val="24"/>
          <w:shd w:val="clear" w:color="auto" w:fill="FFFFFF"/>
        </w:rPr>
        <w:t xml:space="preserve"> случая явно не са адекватни</w:t>
      </w:r>
      <w:r w:rsidR="00C064B9"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а в същото време една от </w:t>
      </w:r>
      <w:r w:rsidR="00C064B9" w:rsidRPr="00773F2F">
        <w:rPr>
          <w:rFonts w:ascii="Times New Roman" w:hAnsi="Times New Roman" w:cs="Times New Roman"/>
          <w:color w:val="000000"/>
          <w:sz w:val="24"/>
          <w:szCs w:val="24"/>
          <w:shd w:val="clear" w:color="auto" w:fill="FFFFFF"/>
        </w:rPr>
        <w:t>предвидените</w:t>
      </w:r>
      <w:r w:rsidR="0089059F" w:rsidRPr="00773F2F">
        <w:rPr>
          <w:rFonts w:ascii="Times New Roman" w:hAnsi="Times New Roman" w:cs="Times New Roman"/>
          <w:color w:val="000000"/>
          <w:sz w:val="24"/>
          <w:szCs w:val="24"/>
          <w:shd w:val="clear" w:color="auto" w:fill="FFFFFF"/>
        </w:rPr>
        <w:t xml:space="preserve"> мерки е за справяне с проблема </w:t>
      </w:r>
      <w:r w:rsidR="00C064B9" w:rsidRPr="00773F2F">
        <w:rPr>
          <w:rFonts w:ascii="Times New Roman" w:hAnsi="Times New Roman" w:cs="Times New Roman"/>
          <w:color w:val="000000"/>
          <w:sz w:val="24"/>
          <w:szCs w:val="24"/>
          <w:shd w:val="clear" w:color="auto" w:fill="FFFFFF"/>
        </w:rPr>
        <w:t>е</w:t>
      </w:r>
      <w:r w:rsidR="0089059F" w:rsidRPr="00773F2F">
        <w:rPr>
          <w:rFonts w:ascii="Times New Roman" w:hAnsi="Times New Roman" w:cs="Times New Roman"/>
          <w:color w:val="000000"/>
          <w:sz w:val="24"/>
          <w:szCs w:val="24"/>
          <w:shd w:val="clear" w:color="auto" w:fill="FFFFFF"/>
        </w:rPr>
        <w:t xml:space="preserve"> намаляване кратността на почистванията</w:t>
      </w:r>
      <w:r w:rsidR="00C064B9"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w:t>
      </w:r>
      <w:r w:rsidR="00027574" w:rsidRPr="00773F2F">
        <w:rPr>
          <w:rFonts w:ascii="Times New Roman" w:hAnsi="Times New Roman" w:cs="Times New Roman"/>
          <w:color w:val="000000"/>
          <w:sz w:val="24"/>
          <w:szCs w:val="24"/>
          <w:shd w:val="clear" w:color="auto" w:fill="FFFFFF"/>
        </w:rPr>
        <w:t>И</w:t>
      </w:r>
      <w:r w:rsidR="0089059F" w:rsidRPr="00773F2F">
        <w:rPr>
          <w:rFonts w:ascii="Times New Roman" w:hAnsi="Times New Roman" w:cs="Times New Roman"/>
          <w:color w:val="000000"/>
          <w:sz w:val="24"/>
          <w:szCs w:val="24"/>
          <w:shd w:val="clear" w:color="auto" w:fill="FFFFFF"/>
        </w:rPr>
        <w:t xml:space="preserve"> това на мен вече ми звучи като някаква институционална шизофрения аз не мога да разбера кое правилното</w:t>
      </w:r>
      <w:r w:rsidR="00027574" w:rsidRPr="00773F2F">
        <w:rPr>
          <w:rFonts w:ascii="Times New Roman" w:hAnsi="Times New Roman" w:cs="Times New Roman"/>
          <w:color w:val="000000"/>
          <w:sz w:val="24"/>
          <w:szCs w:val="24"/>
          <w:shd w:val="clear" w:color="auto" w:fill="FFFFFF"/>
        </w:rPr>
        <w:t>. В</w:t>
      </w:r>
      <w:r w:rsidR="0089059F" w:rsidRPr="00773F2F">
        <w:rPr>
          <w:rFonts w:ascii="Times New Roman" w:hAnsi="Times New Roman" w:cs="Times New Roman"/>
          <w:color w:val="000000"/>
          <w:sz w:val="24"/>
          <w:szCs w:val="24"/>
          <w:shd w:val="clear" w:color="auto" w:fill="FFFFFF"/>
        </w:rPr>
        <w:t xml:space="preserve">  докладната четем абстрактни формулировки</w:t>
      </w:r>
      <w:r w:rsidR="00027574"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като повишена кратно</w:t>
      </w:r>
      <w:r w:rsidR="00027574" w:rsidRPr="00773F2F">
        <w:rPr>
          <w:rFonts w:ascii="Times New Roman" w:hAnsi="Times New Roman" w:cs="Times New Roman"/>
          <w:color w:val="000000"/>
          <w:sz w:val="24"/>
          <w:szCs w:val="24"/>
          <w:shd w:val="clear" w:color="auto" w:fill="FFFFFF"/>
        </w:rPr>
        <w:t>ст почистване н</w:t>
      </w:r>
      <w:r w:rsidR="0089059F" w:rsidRPr="00773F2F">
        <w:rPr>
          <w:rFonts w:ascii="Times New Roman" w:hAnsi="Times New Roman" w:cs="Times New Roman"/>
          <w:color w:val="000000"/>
          <w:sz w:val="24"/>
          <w:szCs w:val="24"/>
          <w:shd w:val="clear" w:color="auto" w:fill="FFFFFF"/>
        </w:rPr>
        <w:t>а замърсяванията</w:t>
      </w:r>
      <w:r w:rsidR="00027574"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но не са ни представяни локации</w:t>
      </w:r>
      <w:r w:rsidR="00027574"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обеми стойности за тях</w:t>
      </w:r>
      <w:r w:rsidR="00027574"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протоколи от извършените дейности</w:t>
      </w:r>
      <w:r w:rsidR="00027574"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извънредните възлагания </w:t>
      </w:r>
      <w:r w:rsidR="00027574" w:rsidRPr="00773F2F">
        <w:rPr>
          <w:rFonts w:ascii="Times New Roman" w:hAnsi="Times New Roman" w:cs="Times New Roman"/>
          <w:color w:val="000000"/>
          <w:sz w:val="24"/>
          <w:szCs w:val="24"/>
          <w:shd w:val="clear" w:color="auto" w:fill="FFFFFF"/>
        </w:rPr>
        <w:t>к</w:t>
      </w:r>
      <w:r w:rsidR="0089059F" w:rsidRPr="00773F2F">
        <w:rPr>
          <w:rFonts w:ascii="Times New Roman" w:hAnsi="Times New Roman" w:cs="Times New Roman"/>
          <w:color w:val="000000"/>
          <w:sz w:val="24"/>
          <w:szCs w:val="24"/>
          <w:shd w:val="clear" w:color="auto" w:fill="FFFFFF"/>
        </w:rPr>
        <w:t>ак са били разписани</w:t>
      </w:r>
      <w:r w:rsidR="00027574" w:rsidRPr="00773F2F">
        <w:rPr>
          <w:rFonts w:ascii="Times New Roman" w:hAnsi="Times New Roman" w:cs="Times New Roman"/>
          <w:color w:val="000000"/>
          <w:sz w:val="24"/>
          <w:szCs w:val="24"/>
          <w:shd w:val="clear" w:color="auto" w:fill="FFFFFF"/>
        </w:rPr>
        <w:t>, анексирани</w:t>
      </w:r>
      <w:r w:rsidR="0089059F" w:rsidRPr="00773F2F">
        <w:rPr>
          <w:rFonts w:ascii="Times New Roman" w:hAnsi="Times New Roman" w:cs="Times New Roman"/>
          <w:color w:val="000000"/>
          <w:sz w:val="24"/>
          <w:szCs w:val="24"/>
          <w:shd w:val="clear" w:color="auto" w:fill="FFFFFF"/>
        </w:rPr>
        <w:t xml:space="preserve"> ли са чрез договора</w:t>
      </w:r>
      <w:r w:rsidR="00027574"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договорите съответните</w:t>
      </w:r>
      <w:r w:rsidR="00027574"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w:t>
      </w:r>
      <w:r w:rsidR="00027574" w:rsidRPr="00773F2F">
        <w:rPr>
          <w:rFonts w:ascii="Times New Roman" w:hAnsi="Times New Roman" w:cs="Times New Roman"/>
          <w:color w:val="000000"/>
          <w:sz w:val="24"/>
          <w:szCs w:val="24"/>
          <w:shd w:val="clear" w:color="auto" w:fill="FFFFFF"/>
        </w:rPr>
        <w:t>И</w:t>
      </w:r>
      <w:r w:rsidR="0089059F" w:rsidRPr="00773F2F">
        <w:rPr>
          <w:rFonts w:ascii="Times New Roman" w:hAnsi="Times New Roman" w:cs="Times New Roman"/>
          <w:color w:val="000000"/>
          <w:sz w:val="24"/>
          <w:szCs w:val="24"/>
          <w:shd w:val="clear" w:color="auto" w:fill="FFFFFF"/>
        </w:rPr>
        <w:t xml:space="preserve"> </w:t>
      </w:r>
      <w:r w:rsidR="00027574" w:rsidRPr="00773F2F">
        <w:rPr>
          <w:rFonts w:ascii="Times New Roman" w:hAnsi="Times New Roman" w:cs="Times New Roman"/>
          <w:color w:val="000000"/>
          <w:sz w:val="24"/>
          <w:szCs w:val="24"/>
          <w:shd w:val="clear" w:color="auto" w:fill="FFFFFF"/>
        </w:rPr>
        <w:t>в</w:t>
      </w:r>
      <w:r w:rsidR="0089059F" w:rsidRPr="00773F2F">
        <w:rPr>
          <w:rFonts w:ascii="Times New Roman" w:hAnsi="Times New Roman" w:cs="Times New Roman"/>
          <w:color w:val="000000"/>
          <w:sz w:val="24"/>
          <w:szCs w:val="24"/>
          <w:shd w:val="clear" w:color="auto" w:fill="FFFFFF"/>
        </w:rPr>
        <w:t xml:space="preserve"> тази връзка ние няма как да подкрепим такова решение</w:t>
      </w:r>
      <w:r w:rsidR="00027574"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защото той е символ не на криза</w:t>
      </w:r>
      <w:r w:rsidR="00027574"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а според нас на лошо управление и липса на отчетност</w:t>
      </w:r>
      <w:r w:rsidR="00027574"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w:t>
      </w:r>
      <w:r w:rsidR="00027574" w:rsidRPr="00773F2F">
        <w:rPr>
          <w:rFonts w:ascii="Times New Roman" w:hAnsi="Times New Roman" w:cs="Times New Roman"/>
          <w:color w:val="000000"/>
          <w:sz w:val="24"/>
          <w:szCs w:val="24"/>
          <w:shd w:val="clear" w:color="auto" w:fill="FFFFFF"/>
        </w:rPr>
        <w:t>отказ за</w:t>
      </w:r>
      <w:r w:rsidR="0089059F" w:rsidRPr="00773F2F">
        <w:rPr>
          <w:rFonts w:ascii="Times New Roman" w:hAnsi="Times New Roman" w:cs="Times New Roman"/>
          <w:color w:val="000000"/>
          <w:sz w:val="24"/>
          <w:szCs w:val="24"/>
          <w:shd w:val="clear" w:color="auto" w:fill="FFFFFF"/>
        </w:rPr>
        <w:t xml:space="preserve"> стратегическо планиране и прозрачно</w:t>
      </w:r>
      <w:r w:rsidR="00027574" w:rsidRPr="00773F2F">
        <w:rPr>
          <w:rFonts w:ascii="Times New Roman" w:hAnsi="Times New Roman" w:cs="Times New Roman"/>
          <w:color w:val="000000"/>
          <w:sz w:val="24"/>
          <w:szCs w:val="24"/>
          <w:shd w:val="clear" w:color="auto" w:fill="FFFFFF"/>
        </w:rPr>
        <w:t>ст. Завършвам г-н Председател</w:t>
      </w:r>
      <w:r w:rsidR="0089059F" w:rsidRPr="00773F2F">
        <w:rPr>
          <w:rFonts w:ascii="Times New Roman" w:hAnsi="Times New Roman" w:cs="Times New Roman"/>
          <w:color w:val="000000"/>
          <w:sz w:val="24"/>
          <w:szCs w:val="24"/>
          <w:shd w:val="clear" w:color="auto" w:fill="FFFFFF"/>
        </w:rPr>
        <w:t xml:space="preserve"> отговорността не е на </w:t>
      </w:r>
      <w:r w:rsidR="00027574" w:rsidRPr="00773F2F">
        <w:rPr>
          <w:rFonts w:ascii="Times New Roman" w:hAnsi="Times New Roman" w:cs="Times New Roman"/>
          <w:color w:val="000000"/>
          <w:sz w:val="24"/>
          <w:szCs w:val="24"/>
          <w:shd w:val="clear" w:color="auto" w:fill="FFFFFF"/>
        </w:rPr>
        <w:t>О</w:t>
      </w:r>
      <w:r w:rsidR="0089059F" w:rsidRPr="00773F2F">
        <w:rPr>
          <w:rFonts w:ascii="Times New Roman" w:hAnsi="Times New Roman" w:cs="Times New Roman"/>
          <w:color w:val="000000"/>
          <w:sz w:val="24"/>
          <w:szCs w:val="24"/>
          <w:shd w:val="clear" w:color="auto" w:fill="FFFFFF"/>
        </w:rPr>
        <w:t>бщинск</w:t>
      </w:r>
      <w:r w:rsidR="00027574" w:rsidRPr="00773F2F">
        <w:rPr>
          <w:rFonts w:ascii="Times New Roman" w:hAnsi="Times New Roman" w:cs="Times New Roman"/>
          <w:color w:val="000000"/>
          <w:sz w:val="24"/>
          <w:szCs w:val="24"/>
          <w:shd w:val="clear" w:color="auto" w:fill="FFFFFF"/>
        </w:rPr>
        <w:t>ия съвет</w:t>
      </w:r>
      <w:r w:rsidR="0089059F" w:rsidRPr="00773F2F">
        <w:rPr>
          <w:rFonts w:ascii="Times New Roman" w:hAnsi="Times New Roman" w:cs="Times New Roman"/>
          <w:color w:val="000000"/>
          <w:sz w:val="24"/>
          <w:szCs w:val="24"/>
          <w:shd w:val="clear" w:color="auto" w:fill="FFFFFF"/>
        </w:rPr>
        <w:t xml:space="preserve"> </w:t>
      </w:r>
      <w:r w:rsidR="00027574" w:rsidRPr="00773F2F">
        <w:rPr>
          <w:rFonts w:ascii="Times New Roman" w:hAnsi="Times New Roman" w:cs="Times New Roman"/>
          <w:color w:val="000000"/>
          <w:sz w:val="24"/>
          <w:szCs w:val="24"/>
          <w:shd w:val="clear" w:color="auto" w:fill="FFFFFF"/>
        </w:rPr>
        <w:t>в случая</w:t>
      </w:r>
      <w:r w:rsidR="0089059F" w:rsidRPr="00773F2F">
        <w:rPr>
          <w:rFonts w:ascii="Times New Roman" w:hAnsi="Times New Roman" w:cs="Times New Roman"/>
          <w:color w:val="000000"/>
          <w:sz w:val="24"/>
          <w:szCs w:val="24"/>
          <w:shd w:val="clear" w:color="auto" w:fill="FFFFFF"/>
        </w:rPr>
        <w:t xml:space="preserve"> кризата с боклука в Русе</w:t>
      </w:r>
      <w:r w:rsidR="008620F5" w:rsidRPr="00773F2F">
        <w:rPr>
          <w:rFonts w:ascii="Times New Roman" w:hAnsi="Times New Roman" w:cs="Times New Roman"/>
          <w:color w:val="000000"/>
          <w:sz w:val="24"/>
          <w:szCs w:val="24"/>
          <w:shd w:val="clear" w:color="auto" w:fill="FFFFFF"/>
        </w:rPr>
        <w:t xml:space="preserve"> е</w:t>
      </w:r>
      <w:r w:rsidR="0089059F" w:rsidRPr="00773F2F">
        <w:rPr>
          <w:rFonts w:ascii="Times New Roman" w:hAnsi="Times New Roman" w:cs="Times New Roman"/>
          <w:color w:val="000000"/>
          <w:sz w:val="24"/>
          <w:szCs w:val="24"/>
          <w:shd w:val="clear" w:color="auto" w:fill="FFFFFF"/>
        </w:rPr>
        <w:t xml:space="preserve"> изцяло отговорност на кмета Пенчо Милков</w:t>
      </w:r>
      <w:r w:rsidR="00027574" w:rsidRPr="00773F2F">
        <w:rPr>
          <w:rFonts w:ascii="Times New Roman" w:hAnsi="Times New Roman" w:cs="Times New Roman"/>
          <w:color w:val="000000"/>
          <w:sz w:val="24"/>
          <w:szCs w:val="24"/>
          <w:shd w:val="clear" w:color="auto" w:fill="FFFFFF"/>
        </w:rPr>
        <w:t>.</w:t>
      </w:r>
      <w:r w:rsidR="0089059F" w:rsidRPr="00773F2F">
        <w:rPr>
          <w:rFonts w:ascii="Times New Roman" w:hAnsi="Times New Roman" w:cs="Times New Roman"/>
          <w:color w:val="000000"/>
          <w:sz w:val="24"/>
          <w:szCs w:val="24"/>
          <w:shd w:val="clear" w:color="auto" w:fill="FFFFFF"/>
        </w:rPr>
        <w:t xml:space="preserve"> Благодаря</w:t>
      </w:r>
      <w:r w:rsidR="00027574" w:rsidRPr="00773F2F">
        <w:rPr>
          <w:rFonts w:ascii="Times New Roman" w:hAnsi="Times New Roman" w:cs="Times New Roman"/>
          <w:color w:val="000000"/>
          <w:sz w:val="24"/>
          <w:szCs w:val="24"/>
          <w:shd w:val="clear" w:color="auto" w:fill="FFFFFF"/>
        </w:rPr>
        <w:t xml:space="preserve"> ви.</w:t>
      </w:r>
    </w:p>
    <w:p w14:paraId="43A1857D" w14:textId="77777777" w:rsidR="00027574" w:rsidRPr="00773F2F" w:rsidRDefault="00027574" w:rsidP="00027574">
      <w:pPr>
        <w:pStyle w:val="ae"/>
        <w:tabs>
          <w:tab w:val="left" w:pos="0"/>
          <w:tab w:val="left" w:pos="284"/>
        </w:tabs>
        <w:autoSpaceDE w:val="0"/>
        <w:autoSpaceDN w:val="0"/>
        <w:adjustRightInd w:val="0"/>
        <w:spacing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bookmarkStart w:id="18" w:name="_Hlk213168297"/>
      <w:r w:rsidRPr="00773F2F">
        <w:rPr>
          <w:rFonts w:ascii="Times New Roman" w:hAnsi="Times New Roman" w:cs="Times New Roman"/>
          <w:b/>
          <w:sz w:val="24"/>
          <w:szCs w:val="24"/>
        </w:rPr>
        <w:t>Акад. Христо Белоев</w:t>
      </w:r>
      <w:r w:rsidRPr="00773F2F">
        <w:rPr>
          <w:rFonts w:ascii="Times New Roman" w:hAnsi="Times New Roman" w:cs="Times New Roman"/>
          <w:sz w:val="24"/>
          <w:szCs w:val="24"/>
        </w:rPr>
        <w:t xml:space="preserve">: </w:t>
      </w:r>
      <w:bookmarkEnd w:id="18"/>
      <w:r w:rsidR="0089059F" w:rsidRPr="00773F2F">
        <w:rPr>
          <w:rFonts w:ascii="Times New Roman" w:hAnsi="Times New Roman" w:cs="Times New Roman"/>
          <w:color w:val="000000"/>
          <w:sz w:val="24"/>
          <w:szCs w:val="24"/>
          <w:shd w:val="clear" w:color="auto" w:fill="FFFFFF"/>
        </w:rPr>
        <w:t>Мари</w:t>
      </w:r>
      <w:r w:rsidRPr="00773F2F">
        <w:rPr>
          <w:rFonts w:ascii="Times New Roman" w:hAnsi="Times New Roman" w:cs="Times New Roman"/>
          <w:color w:val="000000"/>
          <w:sz w:val="24"/>
          <w:szCs w:val="24"/>
          <w:shd w:val="clear" w:color="auto" w:fill="FFFFFF"/>
        </w:rPr>
        <w:t>я</w:t>
      </w:r>
      <w:r w:rsidR="0089059F" w:rsidRPr="00773F2F">
        <w:rPr>
          <w:rFonts w:ascii="Times New Roman" w:hAnsi="Times New Roman" w:cs="Times New Roman"/>
          <w:color w:val="000000"/>
          <w:sz w:val="24"/>
          <w:szCs w:val="24"/>
          <w:shd w:val="clear" w:color="auto" w:fill="FFFFFF"/>
        </w:rPr>
        <w:t>н Димитров изказване</w:t>
      </w:r>
      <w:r w:rsidRPr="00773F2F">
        <w:rPr>
          <w:rFonts w:ascii="Times New Roman" w:hAnsi="Times New Roman" w:cs="Times New Roman"/>
          <w:color w:val="000000"/>
          <w:sz w:val="24"/>
          <w:szCs w:val="24"/>
          <w:shd w:val="clear" w:color="auto" w:fill="FFFFFF"/>
        </w:rPr>
        <w:t>.</w:t>
      </w:r>
    </w:p>
    <w:p w14:paraId="15821450" w14:textId="2630B81E" w:rsidR="00270744" w:rsidRPr="00773F2F" w:rsidRDefault="00027574" w:rsidP="00027574">
      <w:pPr>
        <w:jc w:val="both"/>
        <w:rPr>
          <w:bCs/>
        </w:rPr>
      </w:pPr>
      <w:r w:rsidRPr="00773F2F">
        <w:rPr>
          <w:color w:val="000000"/>
          <w:shd w:val="clear" w:color="auto" w:fill="FFFFFF"/>
        </w:rPr>
        <w:tab/>
      </w:r>
      <w:r w:rsidRPr="00773F2F">
        <w:rPr>
          <w:b/>
          <w:bCs/>
          <w:color w:val="000000"/>
          <w:shd w:val="clear" w:color="auto" w:fill="FFFFFF"/>
        </w:rPr>
        <w:t>Г-н Мариян Димитров</w:t>
      </w:r>
      <w:r w:rsidRPr="00773F2F">
        <w:rPr>
          <w:color w:val="000000"/>
          <w:shd w:val="clear" w:color="auto" w:fill="FFFFFF"/>
        </w:rPr>
        <w:t>: Уважаеми колеги, уважаеми г-н Председател, уважаеми г-н Кмете гражданите считат, че в Общините най-много се краде</w:t>
      </w:r>
      <w:r w:rsidR="0089059F" w:rsidRPr="00773F2F">
        <w:rPr>
          <w:color w:val="000000"/>
          <w:shd w:val="clear" w:color="auto" w:fill="FFFFFF"/>
        </w:rPr>
        <w:t xml:space="preserve"> </w:t>
      </w:r>
      <w:r w:rsidRPr="00773F2F">
        <w:rPr>
          <w:bCs/>
        </w:rPr>
        <w:t xml:space="preserve">от събирането на битови отпадъци и тяхното депониране, от обществената хигиена, от снегопочистването и от озеленяване. И по правило кметовете на големите градове, след приключването на мандата им, изведнъж стават милионери. Като основание за предложената ни корекция на план – сметката е посочено оптималното и целесъобразно използване на предвидените средства. Все едно, че план – сметката е не в недостиг, а в излишък. Ако предвидените за тези дейности средства в Бюджет 2025 г. бяха изразходвани оптимално и целесъобразно, то нямаше да има искане за увеличаване на тези средства. По първата точка относно почистване на междублоковите пространства се набива в очи факта, че на частната фирма Консорциум Паркстрой е изплатена сумата от 925 000 лв. още </w:t>
      </w:r>
      <w:r w:rsidR="00270744" w:rsidRPr="00773F2F">
        <w:rPr>
          <w:bCs/>
        </w:rPr>
        <w:t>на</w:t>
      </w:r>
      <w:r w:rsidRPr="00773F2F">
        <w:rPr>
          <w:bCs/>
        </w:rPr>
        <w:t xml:space="preserve"> 31 август 2025 г., със 175 000 лв. в по-вече от планираните за годината 750 000 лв. В същото време </w:t>
      </w:r>
      <w:r w:rsidR="00270744" w:rsidRPr="00773F2F">
        <w:rPr>
          <w:bCs/>
        </w:rPr>
        <w:t>Общинското предприятие</w:t>
      </w:r>
      <w:r w:rsidRPr="00773F2F">
        <w:rPr>
          <w:bCs/>
        </w:rPr>
        <w:t xml:space="preserve"> Паркстрой</w:t>
      </w:r>
      <w:r w:rsidR="00270744" w:rsidRPr="00773F2F">
        <w:rPr>
          <w:bCs/>
        </w:rPr>
        <w:t xml:space="preserve"> </w:t>
      </w:r>
      <w:r w:rsidRPr="00773F2F">
        <w:rPr>
          <w:bCs/>
        </w:rPr>
        <w:t>още не може да усвои предвидените му за годината 150 000 лв. Пак на същия частен консорциум за почистване на територии за широко обществено ползване са планувани 500 000 лв., като до края на август са му изплатени 414 000 лв.</w:t>
      </w:r>
      <w:r w:rsidR="00270744" w:rsidRPr="00773F2F">
        <w:rPr>
          <w:bCs/>
        </w:rPr>
        <w:t xml:space="preserve"> </w:t>
      </w:r>
      <w:r w:rsidRPr="00773F2F">
        <w:rPr>
          <w:bCs/>
        </w:rPr>
        <w:t>Паркстрой</w:t>
      </w:r>
      <w:r w:rsidR="00270744" w:rsidRPr="00773F2F">
        <w:rPr>
          <w:bCs/>
        </w:rPr>
        <w:t xml:space="preserve"> общинското предприятие</w:t>
      </w:r>
      <w:r w:rsidRPr="00773F2F">
        <w:rPr>
          <w:bCs/>
        </w:rPr>
        <w:t xml:space="preserve"> има планувани 600 000 лв. и е далече от тяхното изчерпване.</w:t>
      </w:r>
      <w:r w:rsidR="00270744" w:rsidRPr="00773F2F">
        <w:rPr>
          <w:bCs/>
        </w:rPr>
        <w:t xml:space="preserve"> </w:t>
      </w:r>
      <w:r w:rsidRPr="00773F2F">
        <w:rPr>
          <w:bCs/>
        </w:rPr>
        <w:t>Господин кмете, твърдите, че недостигът на средства се дължи на увеличаване броя на почистванията в междублоковите пространства и кратността при почистването на детските площадки. Но защо посочените от вас причини се отразяват само в дейността на частния консорциум, а не и на общинското предприятие?</w:t>
      </w:r>
      <w:r w:rsidR="00270744" w:rsidRPr="00773F2F">
        <w:rPr>
          <w:bCs/>
        </w:rPr>
        <w:t xml:space="preserve"> </w:t>
      </w:r>
      <w:r w:rsidRPr="00773F2F">
        <w:rPr>
          <w:bCs/>
        </w:rPr>
        <w:t>По втора точка относно предварителното третиране на смесени битови отпадъци от Д</w:t>
      </w:r>
      <w:r w:rsidR="005E6D57" w:rsidRPr="00773F2F">
        <w:rPr>
          <w:bCs/>
        </w:rPr>
        <w:t>Ъ</w:t>
      </w:r>
      <w:r w:rsidRPr="00773F2F">
        <w:rPr>
          <w:bCs/>
        </w:rPr>
        <w:t>КОНСЕЙ твърдите, че планираните средства са изчерпани, защото са почистени по големи по площ и обем нерегламентирани сметища, съгласно предписания</w:t>
      </w:r>
      <w:r w:rsidR="00270744" w:rsidRPr="00773F2F">
        <w:rPr>
          <w:bCs/>
        </w:rPr>
        <w:t>та</w:t>
      </w:r>
      <w:r w:rsidRPr="00773F2F">
        <w:rPr>
          <w:bCs/>
        </w:rPr>
        <w:t xml:space="preserve"> на РИОСВ  Русе и събраните отпадъци са предадени за предварително третиране.</w:t>
      </w:r>
      <w:r w:rsidR="00AC5A61" w:rsidRPr="00773F2F">
        <w:rPr>
          <w:bCs/>
        </w:rPr>
        <w:t xml:space="preserve"> </w:t>
      </w:r>
      <w:r w:rsidRPr="00773F2F">
        <w:rPr>
          <w:bCs/>
        </w:rPr>
        <w:t>Съгласно направените предписания от РИОСВ – Русе въпросните нерегламентираните сметища за изтеклия период са 45 броя, като само 5 броя</w:t>
      </w:r>
      <w:r w:rsidR="00270744" w:rsidRPr="00773F2F">
        <w:rPr>
          <w:bCs/>
        </w:rPr>
        <w:t xml:space="preserve"> от тях</w:t>
      </w:r>
      <w:r w:rsidRPr="00773F2F">
        <w:rPr>
          <w:bCs/>
        </w:rPr>
        <w:t xml:space="preserve"> са в общински имоти и 40 броя са в частни имоти. Почистването на сметищата в частните имоти е задължение на собствениците на имотите и разходите са за тяхна сметка. Задължение обаче е на Община Русе да засили контрола и да не допуска създаването на нерегламентирани сметища в общински имоти.</w:t>
      </w:r>
      <w:r w:rsidR="00270744" w:rsidRPr="00773F2F">
        <w:rPr>
          <w:bCs/>
        </w:rPr>
        <w:t xml:space="preserve"> </w:t>
      </w:r>
      <w:r w:rsidRPr="00773F2F">
        <w:rPr>
          <w:bCs/>
        </w:rPr>
        <w:t xml:space="preserve">По трета точка относно събирането и транспортирането на битовите отпадъци като основна причина за недостига на средства е посочен факта, че със съдовете </w:t>
      </w:r>
      <w:r w:rsidR="00AC5A61" w:rsidRPr="00773F2F">
        <w:rPr>
          <w:bCs/>
        </w:rPr>
        <w:t>„</w:t>
      </w:r>
      <w:r w:rsidRPr="00773F2F">
        <w:rPr>
          <w:bCs/>
        </w:rPr>
        <w:t>норд</w:t>
      </w:r>
      <w:r w:rsidR="00AC5A61" w:rsidRPr="00773F2F">
        <w:rPr>
          <w:bCs/>
        </w:rPr>
        <w:t>“</w:t>
      </w:r>
      <w:r w:rsidRPr="00773F2F">
        <w:rPr>
          <w:bCs/>
        </w:rPr>
        <w:t xml:space="preserve"> се събират и извозват механизирано 98 % от битовите отпадъци, а ръчно се събират само 2 %. Миналата година със съдовете </w:t>
      </w:r>
      <w:r w:rsidRPr="00773F2F">
        <w:rPr>
          <w:bCs/>
        </w:rPr>
        <w:lastRenderedPageBreak/>
        <w:t>бобър механизирано са се събирали и извозвали само 70 % и ръчното сметосъбиране е било 30 %. С тези данни господин кмете, вие твърдите, че ръчното сметосъбиране</w:t>
      </w:r>
      <w:r w:rsidR="00270744" w:rsidRPr="00773F2F">
        <w:rPr>
          <w:bCs/>
        </w:rPr>
        <w:t>……..</w:t>
      </w:r>
    </w:p>
    <w:p w14:paraId="03AE6819" w14:textId="559D5FDA" w:rsidR="00270744" w:rsidRPr="00773F2F" w:rsidRDefault="00270744" w:rsidP="00270744">
      <w:pPr>
        <w:ind w:firstLine="708"/>
        <w:jc w:val="both"/>
        <w:rPr>
          <w:bCs/>
        </w:rPr>
      </w:pPr>
      <w:r w:rsidRPr="00773F2F">
        <w:rPr>
          <w:b/>
        </w:rPr>
        <w:t>Акад. Христо Белоев</w:t>
      </w:r>
      <w:r w:rsidRPr="00773F2F">
        <w:t xml:space="preserve">: </w:t>
      </w:r>
      <w:r w:rsidRPr="00773F2F">
        <w:rPr>
          <w:bCs/>
        </w:rPr>
        <w:t>Ориентирайте се към приключване.</w:t>
      </w:r>
    </w:p>
    <w:p w14:paraId="0F11F5BB" w14:textId="48C13DFF" w:rsidR="00270744" w:rsidRPr="00773F2F" w:rsidRDefault="00270744" w:rsidP="00270744">
      <w:pPr>
        <w:ind w:firstLine="708"/>
        <w:jc w:val="both"/>
        <w:rPr>
          <w:bCs/>
        </w:rPr>
      </w:pPr>
      <w:r w:rsidRPr="00773F2F">
        <w:rPr>
          <w:b/>
        </w:rPr>
        <w:t>Г-н Мариян Димитров</w:t>
      </w:r>
      <w:r w:rsidRPr="00773F2F">
        <w:rPr>
          <w:bCs/>
        </w:rPr>
        <w:t>:……</w:t>
      </w:r>
      <w:r w:rsidR="00027574" w:rsidRPr="00773F2F">
        <w:rPr>
          <w:bCs/>
        </w:rPr>
        <w:t xml:space="preserve"> е по-евтино от машинното сметосъбиране.</w:t>
      </w:r>
      <w:r w:rsidRPr="00773F2F">
        <w:rPr>
          <w:bCs/>
        </w:rPr>
        <w:t xml:space="preserve"> </w:t>
      </w:r>
      <w:r w:rsidR="00027574" w:rsidRPr="00773F2F">
        <w:rPr>
          <w:bCs/>
        </w:rPr>
        <w:t xml:space="preserve">Нали пак вие обяснявахте, че със съдовете </w:t>
      </w:r>
      <w:r w:rsidR="00AC5A61" w:rsidRPr="00773F2F">
        <w:rPr>
          <w:bCs/>
        </w:rPr>
        <w:t>„</w:t>
      </w:r>
      <w:r w:rsidR="00027574" w:rsidRPr="00773F2F">
        <w:rPr>
          <w:bCs/>
        </w:rPr>
        <w:t>норд</w:t>
      </w:r>
      <w:r w:rsidR="00AC5A61" w:rsidRPr="00773F2F">
        <w:rPr>
          <w:bCs/>
        </w:rPr>
        <w:t>“</w:t>
      </w:r>
      <w:r w:rsidR="00027574" w:rsidRPr="00773F2F">
        <w:rPr>
          <w:bCs/>
        </w:rPr>
        <w:t xml:space="preserve"> разходите по сметосъбирането ще паднат драстично, защото капаците на съдовете бобър са винаги отворени и 30 % от тяхното съдържание е влага, която транспортираме до сметището</w:t>
      </w:r>
      <w:r w:rsidRPr="00773F2F">
        <w:rPr>
          <w:bCs/>
        </w:rPr>
        <w:t>…….</w:t>
      </w:r>
    </w:p>
    <w:p w14:paraId="7EBECE80" w14:textId="77777777" w:rsidR="00270744" w:rsidRPr="00773F2F" w:rsidRDefault="00270744" w:rsidP="00270744">
      <w:pPr>
        <w:ind w:firstLine="708"/>
        <w:jc w:val="both"/>
        <w:rPr>
          <w:bCs/>
        </w:rPr>
      </w:pPr>
      <w:bookmarkStart w:id="19" w:name="_Hlk213188098"/>
      <w:r w:rsidRPr="00773F2F">
        <w:rPr>
          <w:b/>
        </w:rPr>
        <w:t>Акад. Христо Белоев</w:t>
      </w:r>
      <w:r w:rsidRPr="00773F2F">
        <w:t xml:space="preserve">: </w:t>
      </w:r>
      <w:bookmarkEnd w:id="19"/>
      <w:r w:rsidRPr="00773F2F">
        <w:rPr>
          <w:bCs/>
        </w:rPr>
        <w:t>Г-н Димитров времето изтече….</w:t>
      </w:r>
    </w:p>
    <w:p w14:paraId="701EB8CE" w14:textId="47A29CF4" w:rsidR="00027574" w:rsidRPr="00773F2F" w:rsidRDefault="00270744" w:rsidP="00270744">
      <w:pPr>
        <w:ind w:firstLine="708"/>
        <w:jc w:val="both"/>
        <w:rPr>
          <w:bCs/>
        </w:rPr>
      </w:pPr>
      <w:r w:rsidRPr="00773F2F">
        <w:rPr>
          <w:b/>
        </w:rPr>
        <w:t>Г-н Мариян Димитров</w:t>
      </w:r>
      <w:r w:rsidRPr="00773F2F">
        <w:rPr>
          <w:bCs/>
        </w:rPr>
        <w:t xml:space="preserve">:…..няма да подкрепим това предложение…. </w:t>
      </w:r>
      <w:r w:rsidR="00027574" w:rsidRPr="00773F2F">
        <w:rPr>
          <w:bCs/>
        </w:rPr>
        <w:tab/>
        <w:t xml:space="preserve"> </w:t>
      </w:r>
    </w:p>
    <w:p w14:paraId="1D3A1752" w14:textId="604ED227" w:rsidR="00AE14CC" w:rsidRPr="00773F2F" w:rsidRDefault="00AE14CC" w:rsidP="00027574">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sz w:val="24"/>
          <w:szCs w:val="24"/>
        </w:rPr>
        <w:t>Акад. Христо Белоев</w:t>
      </w:r>
      <w:r w:rsidRPr="00773F2F">
        <w:rPr>
          <w:rFonts w:ascii="Times New Roman" w:hAnsi="Times New Roman" w:cs="Times New Roman"/>
          <w:sz w:val="24"/>
          <w:szCs w:val="24"/>
        </w:rPr>
        <w:t xml:space="preserve">: </w:t>
      </w:r>
      <w:r w:rsidR="00AC5A61" w:rsidRPr="00773F2F">
        <w:rPr>
          <w:rFonts w:ascii="Times New Roman" w:hAnsi="Times New Roman" w:cs="Times New Roman"/>
          <w:sz w:val="24"/>
          <w:szCs w:val="24"/>
        </w:rPr>
        <w:t>Изказване</w:t>
      </w:r>
      <w:r w:rsidRPr="00773F2F">
        <w:rPr>
          <w:rFonts w:ascii="Times New Roman" w:hAnsi="Times New Roman" w:cs="Times New Roman"/>
          <w:sz w:val="24"/>
          <w:szCs w:val="24"/>
        </w:rPr>
        <w:t xml:space="preserve"> Рена </w:t>
      </w:r>
      <w:r w:rsidR="00903352" w:rsidRPr="00773F2F">
        <w:rPr>
          <w:rFonts w:ascii="Times New Roman" w:hAnsi="Times New Roman" w:cs="Times New Roman"/>
          <w:color w:val="000000"/>
          <w:sz w:val="24"/>
          <w:szCs w:val="24"/>
          <w:shd w:val="clear" w:color="auto" w:fill="FFFFFF"/>
        </w:rPr>
        <w:t>Стефанова</w:t>
      </w:r>
      <w:r w:rsidRPr="00773F2F">
        <w:rPr>
          <w:rFonts w:ascii="Times New Roman" w:hAnsi="Times New Roman" w:cs="Times New Roman"/>
          <w:color w:val="000000"/>
          <w:sz w:val="24"/>
          <w:szCs w:val="24"/>
          <w:shd w:val="clear" w:color="auto" w:fill="FFFFFF"/>
        </w:rPr>
        <w:t>.</w:t>
      </w:r>
    </w:p>
    <w:p w14:paraId="52E74827" w14:textId="77777777" w:rsidR="00AE14CC" w:rsidRPr="00773F2F" w:rsidRDefault="00AE14CC" w:rsidP="00027574">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bCs/>
          <w:color w:val="000000"/>
          <w:sz w:val="24"/>
          <w:szCs w:val="24"/>
          <w:shd w:val="clear" w:color="auto" w:fill="FFFFFF"/>
        </w:rPr>
        <w:t>Г-жа Рена Стефанова</w:t>
      </w:r>
      <w:r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У</w:t>
      </w:r>
      <w:r w:rsidR="00903352" w:rsidRPr="00773F2F">
        <w:rPr>
          <w:rFonts w:ascii="Times New Roman" w:hAnsi="Times New Roman" w:cs="Times New Roman"/>
          <w:color w:val="000000"/>
          <w:sz w:val="24"/>
          <w:szCs w:val="24"/>
          <w:shd w:val="clear" w:color="auto" w:fill="FFFFFF"/>
        </w:rPr>
        <w:t>важаеми г</w:t>
      </w:r>
      <w:r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н </w:t>
      </w:r>
      <w:r w:rsidRPr="00773F2F">
        <w:rPr>
          <w:rFonts w:ascii="Times New Roman" w:hAnsi="Times New Roman" w:cs="Times New Roman"/>
          <w:color w:val="000000"/>
          <w:sz w:val="24"/>
          <w:szCs w:val="24"/>
          <w:shd w:val="clear" w:color="auto" w:fill="FFFFFF"/>
        </w:rPr>
        <w:t>П</w:t>
      </w:r>
      <w:r w:rsidR="00903352" w:rsidRPr="00773F2F">
        <w:rPr>
          <w:rFonts w:ascii="Times New Roman" w:hAnsi="Times New Roman" w:cs="Times New Roman"/>
          <w:color w:val="000000"/>
          <w:sz w:val="24"/>
          <w:szCs w:val="24"/>
          <w:shd w:val="clear" w:color="auto" w:fill="FFFFFF"/>
        </w:rPr>
        <w:t>редседател</w:t>
      </w:r>
      <w:r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г</w:t>
      </w:r>
      <w:r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н </w:t>
      </w:r>
      <w:r w:rsidRPr="00773F2F">
        <w:rPr>
          <w:rFonts w:ascii="Times New Roman" w:hAnsi="Times New Roman" w:cs="Times New Roman"/>
          <w:color w:val="000000"/>
          <w:sz w:val="24"/>
          <w:szCs w:val="24"/>
          <w:shd w:val="clear" w:color="auto" w:fill="FFFFFF"/>
        </w:rPr>
        <w:t>К</w:t>
      </w:r>
      <w:r w:rsidR="00903352" w:rsidRPr="00773F2F">
        <w:rPr>
          <w:rFonts w:ascii="Times New Roman" w:hAnsi="Times New Roman" w:cs="Times New Roman"/>
          <w:color w:val="000000"/>
          <w:sz w:val="24"/>
          <w:szCs w:val="24"/>
          <w:shd w:val="clear" w:color="auto" w:fill="FFFFFF"/>
        </w:rPr>
        <w:t>мет</w:t>
      </w:r>
      <w:r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к</w:t>
      </w:r>
      <w:r w:rsidR="00903352" w:rsidRPr="00773F2F">
        <w:rPr>
          <w:rFonts w:ascii="Times New Roman" w:hAnsi="Times New Roman" w:cs="Times New Roman"/>
          <w:color w:val="000000"/>
          <w:sz w:val="24"/>
          <w:szCs w:val="24"/>
          <w:shd w:val="clear" w:color="auto" w:fill="FFFFFF"/>
        </w:rPr>
        <w:t>олеги</w:t>
      </w:r>
      <w:r w:rsidRPr="00773F2F">
        <w:rPr>
          <w:rFonts w:ascii="Times New Roman" w:hAnsi="Times New Roman" w:cs="Times New Roman"/>
          <w:color w:val="000000"/>
          <w:sz w:val="24"/>
          <w:szCs w:val="24"/>
          <w:shd w:val="clear" w:color="auto" w:fill="FFFFFF"/>
        </w:rPr>
        <w:t>…..</w:t>
      </w:r>
    </w:p>
    <w:p w14:paraId="01885899" w14:textId="4899A57E" w:rsidR="00AE14CC" w:rsidRPr="00773F2F" w:rsidRDefault="00AE14CC" w:rsidP="00027574">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sz w:val="24"/>
          <w:szCs w:val="24"/>
        </w:rPr>
        <w:t>Акад. Христо Белоев</w:t>
      </w:r>
      <w:r w:rsidRPr="00773F2F">
        <w:rPr>
          <w:rFonts w:ascii="Times New Roman" w:hAnsi="Times New Roman" w:cs="Times New Roman"/>
          <w:sz w:val="24"/>
          <w:szCs w:val="24"/>
        </w:rPr>
        <w:t xml:space="preserve">: </w:t>
      </w:r>
      <w:r w:rsidR="00903352"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М</w:t>
      </w:r>
      <w:r w:rsidR="00903352" w:rsidRPr="00773F2F">
        <w:rPr>
          <w:rFonts w:ascii="Times New Roman" w:hAnsi="Times New Roman" w:cs="Times New Roman"/>
          <w:color w:val="000000"/>
          <w:sz w:val="24"/>
          <w:szCs w:val="24"/>
          <w:shd w:val="clear" w:color="auto" w:fill="FFFFFF"/>
        </w:rPr>
        <w:t>оля за тишина</w:t>
      </w:r>
      <w:r w:rsidRPr="00773F2F">
        <w:rPr>
          <w:rFonts w:ascii="Times New Roman" w:hAnsi="Times New Roman" w:cs="Times New Roman"/>
          <w:color w:val="000000"/>
          <w:sz w:val="24"/>
          <w:szCs w:val="24"/>
          <w:shd w:val="clear" w:color="auto" w:fill="FFFFFF"/>
        </w:rPr>
        <w:t>.</w:t>
      </w:r>
    </w:p>
    <w:p w14:paraId="3CD1BBB1" w14:textId="5A962C78" w:rsidR="006B31A9" w:rsidRPr="00773F2F" w:rsidRDefault="00AE14CC" w:rsidP="00027574">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bCs/>
          <w:color w:val="000000"/>
          <w:sz w:val="24"/>
          <w:szCs w:val="24"/>
          <w:shd w:val="clear" w:color="auto" w:fill="FFFFFF"/>
        </w:rPr>
        <w:t>Г-жа Рена Стефанова</w:t>
      </w:r>
      <w:r w:rsidRPr="00773F2F">
        <w:rPr>
          <w:rFonts w:ascii="Times New Roman" w:hAnsi="Times New Roman" w:cs="Times New Roman"/>
          <w:color w:val="000000"/>
          <w:sz w:val="24"/>
          <w:szCs w:val="24"/>
          <w:shd w:val="clear" w:color="auto" w:fill="FFFFFF"/>
        </w:rPr>
        <w:t>:…….както стана ясно нашата група няма да подкрепи това предложение.</w:t>
      </w:r>
      <w:r w:rsidR="00903352"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К</w:t>
      </w:r>
      <w:r w:rsidR="00903352" w:rsidRPr="00773F2F">
        <w:rPr>
          <w:rFonts w:ascii="Times New Roman" w:hAnsi="Times New Roman" w:cs="Times New Roman"/>
          <w:color w:val="000000"/>
          <w:sz w:val="24"/>
          <w:szCs w:val="24"/>
          <w:shd w:val="clear" w:color="auto" w:fill="FFFFFF"/>
        </w:rPr>
        <w:t xml:space="preserve">олегата </w:t>
      </w:r>
      <w:r w:rsidRPr="00773F2F">
        <w:rPr>
          <w:rFonts w:ascii="Times New Roman" w:hAnsi="Times New Roman" w:cs="Times New Roman"/>
          <w:color w:val="000000"/>
          <w:sz w:val="24"/>
          <w:szCs w:val="24"/>
          <w:shd w:val="clear" w:color="auto" w:fill="FFFFFF"/>
        </w:rPr>
        <w:t>Герасимов</w:t>
      </w:r>
      <w:r w:rsidR="00903352" w:rsidRPr="00773F2F">
        <w:rPr>
          <w:rFonts w:ascii="Times New Roman" w:hAnsi="Times New Roman" w:cs="Times New Roman"/>
          <w:color w:val="000000"/>
          <w:sz w:val="24"/>
          <w:szCs w:val="24"/>
          <w:shd w:val="clear" w:color="auto" w:fill="FFFFFF"/>
        </w:rPr>
        <w:t xml:space="preserve"> изложи част от съображенията</w:t>
      </w:r>
      <w:r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които имаме</w:t>
      </w:r>
      <w:r w:rsidRPr="00773F2F">
        <w:rPr>
          <w:rFonts w:ascii="Times New Roman" w:hAnsi="Times New Roman" w:cs="Times New Roman"/>
          <w:color w:val="000000"/>
          <w:sz w:val="24"/>
          <w:szCs w:val="24"/>
          <w:shd w:val="clear" w:color="auto" w:fill="FFFFFF"/>
        </w:rPr>
        <w:t xml:space="preserve"> аз ще изложа останалата</w:t>
      </w:r>
      <w:r w:rsidR="00903352" w:rsidRPr="00773F2F">
        <w:rPr>
          <w:rFonts w:ascii="Times New Roman" w:hAnsi="Times New Roman" w:cs="Times New Roman"/>
          <w:color w:val="000000"/>
          <w:sz w:val="24"/>
          <w:szCs w:val="24"/>
          <w:shd w:val="clear" w:color="auto" w:fill="FFFFFF"/>
        </w:rPr>
        <w:t xml:space="preserve"> част от съображенията които имаме</w:t>
      </w:r>
      <w:r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защото ми се струва</w:t>
      </w:r>
      <w:r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че е крайно време</w:t>
      </w:r>
      <w:r w:rsidRPr="00773F2F">
        <w:rPr>
          <w:rFonts w:ascii="Times New Roman" w:hAnsi="Times New Roman" w:cs="Times New Roman"/>
          <w:color w:val="000000"/>
          <w:sz w:val="24"/>
          <w:szCs w:val="24"/>
          <w:shd w:val="clear" w:color="auto" w:fill="FFFFFF"/>
        </w:rPr>
        <w:t xml:space="preserve"> тук да говорим</w:t>
      </w:r>
      <w:r w:rsidR="00903352" w:rsidRPr="00773F2F">
        <w:rPr>
          <w:rFonts w:ascii="Times New Roman" w:hAnsi="Times New Roman" w:cs="Times New Roman"/>
          <w:color w:val="000000"/>
          <w:sz w:val="24"/>
          <w:szCs w:val="24"/>
          <w:shd w:val="clear" w:color="auto" w:fill="FFFFFF"/>
        </w:rPr>
        <w:t xml:space="preserve"> с конкретика и да си казваме нещата такива</w:t>
      </w:r>
      <w:r w:rsidRPr="00773F2F">
        <w:rPr>
          <w:rFonts w:ascii="Times New Roman" w:hAnsi="Times New Roman" w:cs="Times New Roman"/>
          <w:color w:val="000000"/>
          <w:sz w:val="24"/>
          <w:szCs w:val="24"/>
          <w:shd w:val="clear" w:color="auto" w:fill="FFFFFF"/>
        </w:rPr>
        <w:t xml:space="preserve"> каквито са.</w:t>
      </w:r>
      <w:r w:rsidR="00903352" w:rsidRPr="00773F2F">
        <w:rPr>
          <w:rFonts w:ascii="Times New Roman" w:hAnsi="Times New Roman" w:cs="Times New Roman"/>
          <w:color w:val="000000"/>
          <w:sz w:val="24"/>
          <w:szCs w:val="24"/>
          <w:shd w:val="clear" w:color="auto" w:fill="FFFFFF"/>
        </w:rPr>
        <w:t xml:space="preserve"> </w:t>
      </w:r>
      <w:r w:rsidR="006B31A9" w:rsidRPr="00773F2F">
        <w:rPr>
          <w:rFonts w:ascii="Times New Roman" w:hAnsi="Times New Roman" w:cs="Times New Roman"/>
          <w:color w:val="000000"/>
          <w:sz w:val="24"/>
          <w:szCs w:val="24"/>
          <w:shd w:val="clear" w:color="auto" w:fill="FFFFFF"/>
        </w:rPr>
        <w:t>Г</w:t>
      </w:r>
      <w:r w:rsidR="00903352" w:rsidRPr="00773F2F">
        <w:rPr>
          <w:rFonts w:ascii="Times New Roman" w:hAnsi="Times New Roman" w:cs="Times New Roman"/>
          <w:color w:val="000000"/>
          <w:sz w:val="24"/>
          <w:szCs w:val="24"/>
          <w:shd w:val="clear" w:color="auto" w:fill="FFFFFF"/>
        </w:rPr>
        <w:t>оворим в момента за три вида дейности по чистота</w:t>
      </w:r>
      <w:r w:rsidR="006B31A9"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които са предмет на три договора</w:t>
      </w:r>
      <w:r w:rsidR="006B31A9"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които са </w:t>
      </w:r>
      <w:r w:rsidR="006B31A9" w:rsidRPr="00773F2F">
        <w:rPr>
          <w:rFonts w:ascii="Times New Roman" w:hAnsi="Times New Roman" w:cs="Times New Roman"/>
          <w:color w:val="000000"/>
          <w:sz w:val="24"/>
          <w:szCs w:val="24"/>
          <w:shd w:val="clear" w:color="auto" w:fill="FFFFFF"/>
        </w:rPr>
        <w:t>с</w:t>
      </w:r>
      <w:r w:rsidR="00903352" w:rsidRPr="00773F2F">
        <w:rPr>
          <w:rFonts w:ascii="Times New Roman" w:hAnsi="Times New Roman" w:cs="Times New Roman"/>
          <w:color w:val="000000"/>
          <w:sz w:val="24"/>
          <w:szCs w:val="24"/>
          <w:shd w:val="clear" w:color="auto" w:fill="FFFFFF"/>
        </w:rPr>
        <w:t>ключени с обществени поръчки</w:t>
      </w:r>
      <w:r w:rsidR="006B31A9"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w:t>
      </w:r>
      <w:r w:rsidR="006B31A9" w:rsidRPr="00773F2F">
        <w:rPr>
          <w:rFonts w:ascii="Times New Roman" w:hAnsi="Times New Roman" w:cs="Times New Roman"/>
          <w:color w:val="000000"/>
          <w:sz w:val="24"/>
          <w:szCs w:val="24"/>
          <w:shd w:val="clear" w:color="auto" w:fill="FFFFFF"/>
        </w:rPr>
        <w:t>Д</w:t>
      </w:r>
      <w:r w:rsidR="00903352" w:rsidRPr="00773F2F">
        <w:rPr>
          <w:rFonts w:ascii="Times New Roman" w:hAnsi="Times New Roman" w:cs="Times New Roman"/>
          <w:color w:val="000000"/>
          <w:sz w:val="24"/>
          <w:szCs w:val="24"/>
          <w:shd w:val="clear" w:color="auto" w:fill="FFFFFF"/>
        </w:rPr>
        <w:t>а се правим че току-що научаваме какви обеми е трябвало да бъдат почиствани</w:t>
      </w:r>
      <w:r w:rsidR="006B31A9"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извозван</w:t>
      </w:r>
      <w:r w:rsidR="00C751FC" w:rsidRPr="00773F2F">
        <w:rPr>
          <w:rFonts w:ascii="Times New Roman" w:hAnsi="Times New Roman" w:cs="Times New Roman"/>
          <w:color w:val="000000"/>
          <w:sz w:val="24"/>
          <w:szCs w:val="24"/>
          <w:shd w:val="clear" w:color="auto" w:fill="FFFFFF"/>
        </w:rPr>
        <w:t>и</w:t>
      </w:r>
      <w:r w:rsidR="00903352" w:rsidRPr="00773F2F">
        <w:rPr>
          <w:rFonts w:ascii="Times New Roman" w:hAnsi="Times New Roman" w:cs="Times New Roman"/>
          <w:color w:val="000000"/>
          <w:sz w:val="24"/>
          <w:szCs w:val="24"/>
          <w:shd w:val="clear" w:color="auto" w:fill="FFFFFF"/>
        </w:rPr>
        <w:t xml:space="preserve"> и така нататък </w:t>
      </w:r>
      <w:r w:rsidR="006B31A9" w:rsidRPr="00773F2F">
        <w:rPr>
          <w:rFonts w:ascii="Times New Roman" w:hAnsi="Times New Roman" w:cs="Times New Roman"/>
          <w:color w:val="000000"/>
          <w:sz w:val="24"/>
          <w:szCs w:val="24"/>
          <w:shd w:val="clear" w:color="auto" w:fill="FFFFFF"/>
        </w:rPr>
        <w:t>е меко</w:t>
      </w:r>
      <w:r w:rsidR="00903352" w:rsidRPr="00773F2F">
        <w:rPr>
          <w:rFonts w:ascii="Times New Roman" w:hAnsi="Times New Roman" w:cs="Times New Roman"/>
          <w:color w:val="000000"/>
          <w:sz w:val="24"/>
          <w:szCs w:val="24"/>
          <w:shd w:val="clear" w:color="auto" w:fill="FFFFFF"/>
        </w:rPr>
        <w:t xml:space="preserve"> казано смущаващо</w:t>
      </w:r>
      <w:r w:rsidR="006B31A9"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w:t>
      </w:r>
      <w:r w:rsidR="006B31A9" w:rsidRPr="00773F2F">
        <w:rPr>
          <w:rFonts w:ascii="Times New Roman" w:hAnsi="Times New Roman" w:cs="Times New Roman"/>
          <w:color w:val="000000"/>
          <w:sz w:val="24"/>
          <w:szCs w:val="24"/>
          <w:shd w:val="clear" w:color="auto" w:fill="FFFFFF"/>
        </w:rPr>
        <w:t>З</w:t>
      </w:r>
      <w:r w:rsidR="00903352" w:rsidRPr="00773F2F">
        <w:rPr>
          <w:rFonts w:ascii="Times New Roman" w:hAnsi="Times New Roman" w:cs="Times New Roman"/>
          <w:color w:val="000000"/>
          <w:sz w:val="24"/>
          <w:szCs w:val="24"/>
          <w:shd w:val="clear" w:color="auto" w:fill="FFFFFF"/>
        </w:rPr>
        <w:t>ащото когато възлагаме заданието за една обществена поръчка</w:t>
      </w:r>
      <w:r w:rsidR="005352C5"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нормалният управлен</w:t>
      </w:r>
      <w:r w:rsidR="006B31A9" w:rsidRPr="00773F2F">
        <w:rPr>
          <w:rFonts w:ascii="Times New Roman" w:hAnsi="Times New Roman" w:cs="Times New Roman"/>
          <w:color w:val="000000"/>
          <w:sz w:val="24"/>
          <w:szCs w:val="24"/>
          <w:shd w:val="clear" w:color="auto" w:fill="FFFFFF"/>
        </w:rPr>
        <w:t>ец</w:t>
      </w:r>
      <w:r w:rsidR="00903352" w:rsidRPr="00773F2F">
        <w:rPr>
          <w:rFonts w:ascii="Times New Roman" w:hAnsi="Times New Roman" w:cs="Times New Roman"/>
          <w:color w:val="000000"/>
          <w:sz w:val="24"/>
          <w:szCs w:val="24"/>
          <w:shd w:val="clear" w:color="auto" w:fill="FFFFFF"/>
        </w:rPr>
        <w:t xml:space="preserve"> е събрал всички относими </w:t>
      </w:r>
      <w:r w:rsidR="006B31A9" w:rsidRPr="00773F2F">
        <w:rPr>
          <w:rFonts w:ascii="Times New Roman" w:hAnsi="Times New Roman" w:cs="Times New Roman"/>
          <w:color w:val="000000"/>
          <w:sz w:val="24"/>
          <w:szCs w:val="24"/>
          <w:shd w:val="clear" w:color="auto" w:fill="FFFFFF"/>
        </w:rPr>
        <w:t>д</w:t>
      </w:r>
      <w:r w:rsidR="00903352" w:rsidRPr="00773F2F">
        <w:rPr>
          <w:rFonts w:ascii="Times New Roman" w:hAnsi="Times New Roman" w:cs="Times New Roman"/>
          <w:color w:val="000000"/>
          <w:sz w:val="24"/>
          <w:szCs w:val="24"/>
          <w:shd w:val="clear" w:color="auto" w:fill="FFFFFF"/>
        </w:rPr>
        <w:t>ан</w:t>
      </w:r>
      <w:r w:rsidR="006B31A9" w:rsidRPr="00773F2F">
        <w:rPr>
          <w:rFonts w:ascii="Times New Roman" w:hAnsi="Times New Roman" w:cs="Times New Roman"/>
          <w:color w:val="000000"/>
          <w:sz w:val="24"/>
          <w:szCs w:val="24"/>
          <w:shd w:val="clear" w:color="auto" w:fill="FFFFFF"/>
        </w:rPr>
        <w:t>н</w:t>
      </w:r>
      <w:r w:rsidR="00903352" w:rsidRPr="00773F2F">
        <w:rPr>
          <w:rFonts w:ascii="Times New Roman" w:hAnsi="Times New Roman" w:cs="Times New Roman"/>
          <w:color w:val="000000"/>
          <w:sz w:val="24"/>
          <w:szCs w:val="24"/>
          <w:shd w:val="clear" w:color="auto" w:fill="FFFFFF"/>
        </w:rPr>
        <w:t>и направил</w:t>
      </w:r>
      <w:r w:rsidR="006B31A9" w:rsidRPr="00773F2F">
        <w:rPr>
          <w:rFonts w:ascii="Times New Roman" w:hAnsi="Times New Roman" w:cs="Times New Roman"/>
          <w:color w:val="000000"/>
          <w:sz w:val="24"/>
          <w:szCs w:val="24"/>
          <w:shd w:val="clear" w:color="auto" w:fill="FFFFFF"/>
        </w:rPr>
        <w:t xml:space="preserve"> е</w:t>
      </w:r>
      <w:r w:rsidR="00903352" w:rsidRPr="00773F2F">
        <w:rPr>
          <w:rFonts w:ascii="Times New Roman" w:hAnsi="Times New Roman" w:cs="Times New Roman"/>
          <w:color w:val="000000"/>
          <w:sz w:val="24"/>
          <w:szCs w:val="24"/>
          <w:shd w:val="clear" w:color="auto" w:fill="FFFFFF"/>
        </w:rPr>
        <w:t xml:space="preserve"> анализ и съответно възлага задание</w:t>
      </w:r>
      <w:r w:rsidR="006B31A9"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което ще е адекватно на това</w:t>
      </w:r>
      <w:r w:rsidR="006B31A9"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което </w:t>
      </w:r>
      <w:r w:rsidR="006B31A9" w:rsidRPr="00773F2F">
        <w:rPr>
          <w:rFonts w:ascii="Times New Roman" w:hAnsi="Times New Roman" w:cs="Times New Roman"/>
          <w:color w:val="000000"/>
          <w:sz w:val="24"/>
          <w:szCs w:val="24"/>
          <w:shd w:val="clear" w:color="auto" w:fill="FFFFFF"/>
        </w:rPr>
        <w:t>с</w:t>
      </w:r>
      <w:r w:rsidR="00903352" w:rsidRPr="00773F2F">
        <w:rPr>
          <w:rFonts w:ascii="Times New Roman" w:hAnsi="Times New Roman" w:cs="Times New Roman"/>
          <w:color w:val="000000"/>
          <w:sz w:val="24"/>
          <w:szCs w:val="24"/>
          <w:shd w:val="clear" w:color="auto" w:fill="FFFFFF"/>
        </w:rPr>
        <w:t>лед това трябва да се изпълни</w:t>
      </w:r>
      <w:r w:rsidR="006B31A9"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w:t>
      </w:r>
      <w:r w:rsidR="006B31A9" w:rsidRPr="00773F2F">
        <w:rPr>
          <w:rFonts w:ascii="Times New Roman" w:hAnsi="Times New Roman" w:cs="Times New Roman"/>
          <w:color w:val="000000"/>
          <w:sz w:val="24"/>
          <w:szCs w:val="24"/>
          <w:shd w:val="clear" w:color="auto" w:fill="FFFFFF"/>
        </w:rPr>
        <w:t>Трите</w:t>
      </w:r>
      <w:r w:rsidR="00903352" w:rsidRPr="00773F2F">
        <w:rPr>
          <w:rFonts w:ascii="Times New Roman" w:hAnsi="Times New Roman" w:cs="Times New Roman"/>
          <w:color w:val="000000"/>
          <w:sz w:val="24"/>
          <w:szCs w:val="24"/>
          <w:shd w:val="clear" w:color="auto" w:fill="FFFFFF"/>
        </w:rPr>
        <w:t xml:space="preserve"> договора с</w:t>
      </w:r>
      <w:r w:rsidR="006B31A9" w:rsidRPr="00773F2F">
        <w:rPr>
          <w:rFonts w:ascii="Times New Roman" w:hAnsi="Times New Roman" w:cs="Times New Roman"/>
          <w:color w:val="000000"/>
          <w:sz w:val="24"/>
          <w:szCs w:val="24"/>
          <w:shd w:val="clear" w:color="auto" w:fill="FFFFFF"/>
        </w:rPr>
        <w:t>а</w:t>
      </w:r>
      <w:r w:rsidR="00903352" w:rsidRPr="00773F2F">
        <w:rPr>
          <w:rFonts w:ascii="Times New Roman" w:hAnsi="Times New Roman" w:cs="Times New Roman"/>
          <w:color w:val="000000"/>
          <w:sz w:val="24"/>
          <w:szCs w:val="24"/>
          <w:shd w:val="clear" w:color="auto" w:fill="FFFFFF"/>
        </w:rPr>
        <w:t xml:space="preserve"> </w:t>
      </w:r>
      <w:r w:rsidR="006B31A9" w:rsidRPr="00773F2F">
        <w:rPr>
          <w:rFonts w:ascii="Times New Roman" w:hAnsi="Times New Roman" w:cs="Times New Roman"/>
          <w:color w:val="000000"/>
          <w:sz w:val="24"/>
          <w:szCs w:val="24"/>
          <w:shd w:val="clear" w:color="auto" w:fill="FFFFFF"/>
        </w:rPr>
        <w:t>с</w:t>
      </w:r>
      <w:r w:rsidR="00903352" w:rsidRPr="00773F2F">
        <w:rPr>
          <w:rFonts w:ascii="Times New Roman" w:hAnsi="Times New Roman" w:cs="Times New Roman"/>
          <w:color w:val="000000"/>
          <w:sz w:val="24"/>
          <w:szCs w:val="24"/>
          <w:shd w:val="clear" w:color="auto" w:fill="FFFFFF"/>
        </w:rPr>
        <w:t>ключени през 2</w:t>
      </w:r>
      <w:r w:rsidR="006B31A9" w:rsidRPr="00773F2F">
        <w:rPr>
          <w:rFonts w:ascii="Times New Roman" w:hAnsi="Times New Roman" w:cs="Times New Roman"/>
          <w:color w:val="000000"/>
          <w:sz w:val="24"/>
          <w:szCs w:val="24"/>
          <w:shd w:val="clear" w:color="auto" w:fill="FFFFFF"/>
        </w:rPr>
        <w:t xml:space="preserve">024 </w:t>
      </w:r>
      <w:r w:rsidR="00903352" w:rsidRPr="00773F2F">
        <w:rPr>
          <w:rFonts w:ascii="Times New Roman" w:hAnsi="Times New Roman" w:cs="Times New Roman"/>
          <w:color w:val="000000"/>
          <w:sz w:val="24"/>
          <w:szCs w:val="24"/>
          <w:shd w:val="clear" w:color="auto" w:fill="FFFFFF"/>
        </w:rPr>
        <w:t>та година</w:t>
      </w:r>
      <w:r w:rsidR="006B31A9"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а не примерно </w:t>
      </w:r>
      <w:r w:rsidR="006B31A9" w:rsidRPr="00773F2F">
        <w:rPr>
          <w:rFonts w:ascii="Times New Roman" w:hAnsi="Times New Roman" w:cs="Times New Roman"/>
          <w:color w:val="000000"/>
          <w:sz w:val="24"/>
          <w:szCs w:val="24"/>
          <w:shd w:val="clear" w:color="auto" w:fill="FFFFFF"/>
        </w:rPr>
        <w:t>през</w:t>
      </w:r>
      <w:r w:rsidR="00903352" w:rsidRPr="00773F2F">
        <w:rPr>
          <w:rFonts w:ascii="Times New Roman" w:hAnsi="Times New Roman" w:cs="Times New Roman"/>
          <w:color w:val="000000"/>
          <w:sz w:val="24"/>
          <w:szCs w:val="24"/>
          <w:shd w:val="clear" w:color="auto" w:fill="FFFFFF"/>
        </w:rPr>
        <w:t xml:space="preserve"> 20</w:t>
      </w:r>
      <w:r w:rsidR="006B31A9" w:rsidRPr="00773F2F">
        <w:rPr>
          <w:rFonts w:ascii="Times New Roman" w:hAnsi="Times New Roman" w:cs="Times New Roman"/>
          <w:color w:val="000000"/>
          <w:sz w:val="24"/>
          <w:szCs w:val="24"/>
          <w:shd w:val="clear" w:color="auto" w:fill="FFFFFF"/>
        </w:rPr>
        <w:t>20</w:t>
      </w:r>
      <w:r w:rsidR="00903352" w:rsidRPr="00773F2F">
        <w:rPr>
          <w:rFonts w:ascii="Times New Roman" w:hAnsi="Times New Roman" w:cs="Times New Roman"/>
          <w:color w:val="000000"/>
          <w:sz w:val="24"/>
          <w:szCs w:val="24"/>
          <w:shd w:val="clear" w:color="auto" w:fill="FFFFFF"/>
        </w:rPr>
        <w:t xml:space="preserve"> годин</w:t>
      </w:r>
      <w:r w:rsidR="006B31A9" w:rsidRPr="00773F2F">
        <w:rPr>
          <w:rFonts w:ascii="Times New Roman" w:hAnsi="Times New Roman" w:cs="Times New Roman"/>
          <w:color w:val="000000"/>
          <w:sz w:val="24"/>
          <w:szCs w:val="24"/>
          <w:shd w:val="clear" w:color="auto" w:fill="FFFFFF"/>
        </w:rPr>
        <w:t>а,</w:t>
      </w:r>
      <w:r w:rsidR="00903352" w:rsidRPr="00773F2F">
        <w:rPr>
          <w:rFonts w:ascii="Times New Roman" w:hAnsi="Times New Roman" w:cs="Times New Roman"/>
          <w:color w:val="000000"/>
          <w:sz w:val="24"/>
          <w:szCs w:val="24"/>
          <w:shd w:val="clear" w:color="auto" w:fill="FFFFFF"/>
        </w:rPr>
        <w:t xml:space="preserve"> когато да кажем че е било нещо по-различно</w:t>
      </w:r>
      <w:r w:rsidR="006B31A9" w:rsidRPr="00773F2F">
        <w:rPr>
          <w:rFonts w:ascii="Times New Roman" w:hAnsi="Times New Roman" w:cs="Times New Roman"/>
          <w:color w:val="000000"/>
          <w:sz w:val="24"/>
          <w:szCs w:val="24"/>
          <w:shd w:val="clear" w:color="auto" w:fill="FFFFFF"/>
        </w:rPr>
        <w:t>. Аз като юрист изпитвам</w:t>
      </w:r>
      <w:r w:rsidR="00903352" w:rsidRPr="00773F2F">
        <w:rPr>
          <w:rFonts w:ascii="Times New Roman" w:hAnsi="Times New Roman" w:cs="Times New Roman"/>
          <w:color w:val="000000"/>
          <w:sz w:val="24"/>
          <w:szCs w:val="24"/>
          <w:shd w:val="clear" w:color="auto" w:fill="FFFFFF"/>
        </w:rPr>
        <w:t xml:space="preserve"> едно друго смущение</w:t>
      </w:r>
      <w:r w:rsidR="006B31A9"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w:t>
      </w:r>
      <w:r w:rsidR="006B31A9" w:rsidRPr="00773F2F">
        <w:rPr>
          <w:rFonts w:ascii="Times New Roman" w:hAnsi="Times New Roman" w:cs="Times New Roman"/>
          <w:color w:val="000000"/>
          <w:sz w:val="24"/>
          <w:szCs w:val="24"/>
          <w:shd w:val="clear" w:color="auto" w:fill="FFFFFF"/>
        </w:rPr>
        <w:t>а</w:t>
      </w:r>
      <w:r w:rsidR="00903352" w:rsidRPr="00773F2F">
        <w:rPr>
          <w:rFonts w:ascii="Times New Roman" w:hAnsi="Times New Roman" w:cs="Times New Roman"/>
          <w:color w:val="000000"/>
          <w:sz w:val="24"/>
          <w:szCs w:val="24"/>
          <w:shd w:val="clear" w:color="auto" w:fill="FFFFFF"/>
        </w:rPr>
        <w:t xml:space="preserve">ко ние в момента приемем </w:t>
      </w:r>
      <w:r w:rsidR="006B31A9" w:rsidRPr="00773F2F">
        <w:rPr>
          <w:rFonts w:ascii="Times New Roman" w:hAnsi="Times New Roman" w:cs="Times New Roman"/>
          <w:color w:val="000000"/>
          <w:sz w:val="24"/>
          <w:szCs w:val="24"/>
          <w:shd w:val="clear" w:color="auto" w:fill="FFFFFF"/>
        </w:rPr>
        <w:t>т</w:t>
      </w:r>
      <w:r w:rsidR="00903352" w:rsidRPr="00773F2F">
        <w:rPr>
          <w:rFonts w:ascii="Times New Roman" w:hAnsi="Times New Roman" w:cs="Times New Roman"/>
          <w:color w:val="000000"/>
          <w:sz w:val="24"/>
          <w:szCs w:val="24"/>
          <w:shd w:val="clear" w:color="auto" w:fill="FFFFFF"/>
        </w:rPr>
        <w:t>ова изменение</w:t>
      </w:r>
      <w:r w:rsidR="006B31A9" w:rsidRPr="00773F2F">
        <w:rPr>
          <w:rFonts w:ascii="Times New Roman" w:hAnsi="Times New Roman" w:cs="Times New Roman"/>
          <w:color w:val="000000"/>
          <w:sz w:val="24"/>
          <w:szCs w:val="24"/>
          <w:shd w:val="clear" w:color="auto" w:fill="FFFFFF"/>
        </w:rPr>
        <w:t xml:space="preserve"> в</w:t>
      </w:r>
      <w:r w:rsidR="00903352" w:rsidRPr="00773F2F">
        <w:rPr>
          <w:rFonts w:ascii="Times New Roman" w:hAnsi="Times New Roman" w:cs="Times New Roman"/>
          <w:color w:val="000000"/>
          <w:sz w:val="24"/>
          <w:szCs w:val="24"/>
          <w:shd w:val="clear" w:color="auto" w:fill="FFFFFF"/>
        </w:rPr>
        <w:t xml:space="preserve"> </w:t>
      </w:r>
      <w:r w:rsidR="006B31A9" w:rsidRPr="00773F2F">
        <w:rPr>
          <w:rFonts w:ascii="Times New Roman" w:hAnsi="Times New Roman" w:cs="Times New Roman"/>
          <w:color w:val="000000"/>
          <w:sz w:val="24"/>
          <w:szCs w:val="24"/>
          <w:shd w:val="clear" w:color="auto" w:fill="FFFFFF"/>
        </w:rPr>
        <w:t>план-</w:t>
      </w:r>
      <w:r w:rsidR="00903352" w:rsidRPr="00773F2F">
        <w:rPr>
          <w:rFonts w:ascii="Times New Roman" w:hAnsi="Times New Roman" w:cs="Times New Roman"/>
          <w:color w:val="000000"/>
          <w:sz w:val="24"/>
          <w:szCs w:val="24"/>
          <w:shd w:val="clear" w:color="auto" w:fill="FFFFFF"/>
        </w:rPr>
        <w:t>сметката</w:t>
      </w:r>
      <w:r w:rsidR="006B31A9"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ние ще надхвърлим в значителна част договореното в трите договора за обществените поръчки за почистването</w:t>
      </w:r>
      <w:r w:rsidR="006B31A9"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Закона за обществените поръчки </w:t>
      </w:r>
      <w:r w:rsidR="006B31A9" w:rsidRPr="00773F2F">
        <w:rPr>
          <w:rFonts w:ascii="Times New Roman" w:hAnsi="Times New Roman" w:cs="Times New Roman"/>
          <w:color w:val="000000"/>
          <w:sz w:val="24"/>
          <w:szCs w:val="24"/>
          <w:shd w:val="clear" w:color="auto" w:fill="FFFFFF"/>
        </w:rPr>
        <w:t>н</w:t>
      </w:r>
      <w:r w:rsidR="00903352" w:rsidRPr="00773F2F">
        <w:rPr>
          <w:rFonts w:ascii="Times New Roman" w:hAnsi="Times New Roman" w:cs="Times New Roman"/>
          <w:color w:val="000000"/>
          <w:sz w:val="24"/>
          <w:szCs w:val="24"/>
          <w:shd w:val="clear" w:color="auto" w:fill="FFFFFF"/>
        </w:rPr>
        <w:t>и казва</w:t>
      </w:r>
      <w:r w:rsidR="006B31A9" w:rsidRPr="00773F2F">
        <w:rPr>
          <w:rFonts w:ascii="Times New Roman" w:hAnsi="Times New Roman" w:cs="Times New Roman"/>
          <w:color w:val="000000"/>
          <w:sz w:val="24"/>
          <w:szCs w:val="24"/>
          <w:shd w:val="clear" w:color="auto" w:fill="FFFFFF"/>
        </w:rPr>
        <w:t>, че изменения</w:t>
      </w:r>
      <w:r w:rsidR="00903352" w:rsidRPr="00773F2F">
        <w:rPr>
          <w:rFonts w:ascii="Times New Roman" w:hAnsi="Times New Roman" w:cs="Times New Roman"/>
          <w:color w:val="000000"/>
          <w:sz w:val="24"/>
          <w:szCs w:val="24"/>
          <w:shd w:val="clear" w:color="auto" w:fill="FFFFFF"/>
        </w:rPr>
        <w:t xml:space="preserve"> </w:t>
      </w:r>
      <w:r w:rsidR="006B31A9" w:rsidRPr="00773F2F">
        <w:rPr>
          <w:rFonts w:ascii="Times New Roman" w:hAnsi="Times New Roman" w:cs="Times New Roman"/>
          <w:color w:val="000000"/>
          <w:sz w:val="24"/>
          <w:szCs w:val="24"/>
          <w:shd w:val="clear" w:color="auto" w:fill="FFFFFF"/>
        </w:rPr>
        <w:t>п</w:t>
      </w:r>
      <w:r w:rsidR="00903352" w:rsidRPr="00773F2F">
        <w:rPr>
          <w:rFonts w:ascii="Times New Roman" w:hAnsi="Times New Roman" w:cs="Times New Roman"/>
          <w:color w:val="000000"/>
          <w:sz w:val="24"/>
          <w:szCs w:val="24"/>
          <w:shd w:val="clear" w:color="auto" w:fill="FFFFFF"/>
        </w:rPr>
        <w:t>ринципно не могат да се правят и допуска няколко изключения</w:t>
      </w:r>
      <w:r w:rsidR="006B31A9"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при които </w:t>
      </w:r>
      <w:r w:rsidR="006B31A9" w:rsidRPr="00773F2F">
        <w:rPr>
          <w:rFonts w:ascii="Times New Roman" w:hAnsi="Times New Roman" w:cs="Times New Roman"/>
          <w:color w:val="000000"/>
          <w:sz w:val="24"/>
          <w:szCs w:val="24"/>
          <w:shd w:val="clear" w:color="auto" w:fill="FFFFFF"/>
        </w:rPr>
        <w:t>т</w:t>
      </w:r>
      <w:r w:rsidR="00903352" w:rsidRPr="00773F2F">
        <w:rPr>
          <w:rFonts w:ascii="Times New Roman" w:hAnsi="Times New Roman" w:cs="Times New Roman"/>
          <w:color w:val="000000"/>
          <w:sz w:val="24"/>
          <w:szCs w:val="24"/>
          <w:shd w:val="clear" w:color="auto" w:fill="FFFFFF"/>
        </w:rPr>
        <w:t>ова е възможно</w:t>
      </w:r>
      <w:r w:rsidR="006B31A9"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но аз не чух тук някой да е предложил изменение на договорите</w:t>
      </w:r>
      <w:r w:rsidR="006B31A9"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ако някой колега юрист</w:t>
      </w:r>
      <w:r w:rsidR="006B31A9" w:rsidRPr="00773F2F">
        <w:rPr>
          <w:rFonts w:ascii="Times New Roman" w:hAnsi="Times New Roman" w:cs="Times New Roman"/>
          <w:color w:val="000000"/>
          <w:sz w:val="24"/>
          <w:szCs w:val="24"/>
          <w:shd w:val="clear" w:color="auto" w:fill="FFFFFF"/>
        </w:rPr>
        <w:t xml:space="preserve"> е чул да ме подсети. Не мисля че сме в някои от хипотезите на ЗОБ,</w:t>
      </w:r>
      <w:r w:rsidR="00903352" w:rsidRPr="00773F2F">
        <w:rPr>
          <w:rFonts w:ascii="Times New Roman" w:hAnsi="Times New Roman" w:cs="Times New Roman"/>
          <w:color w:val="000000"/>
          <w:sz w:val="24"/>
          <w:szCs w:val="24"/>
          <w:shd w:val="clear" w:color="auto" w:fill="FFFFFF"/>
        </w:rPr>
        <w:t xml:space="preserve"> когато можем да искаме това изменение</w:t>
      </w:r>
      <w:r w:rsidR="006B31A9"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тоест каква опасност вижда</w:t>
      </w:r>
      <w:r w:rsidR="002536E2" w:rsidRPr="00773F2F">
        <w:rPr>
          <w:rFonts w:ascii="Times New Roman" w:hAnsi="Times New Roman" w:cs="Times New Roman"/>
          <w:color w:val="000000"/>
          <w:sz w:val="24"/>
          <w:szCs w:val="24"/>
          <w:shd w:val="clear" w:color="auto" w:fill="FFFFFF"/>
        </w:rPr>
        <w:t>м</w:t>
      </w:r>
      <w:r w:rsidR="006B31A9" w:rsidRPr="00773F2F">
        <w:rPr>
          <w:rFonts w:ascii="Times New Roman" w:hAnsi="Times New Roman" w:cs="Times New Roman"/>
          <w:color w:val="000000"/>
          <w:sz w:val="24"/>
          <w:szCs w:val="24"/>
          <w:shd w:val="clear" w:color="auto" w:fill="FFFFFF"/>
        </w:rPr>
        <w:t xml:space="preserve"> тук</w:t>
      </w:r>
      <w:r w:rsidR="00903352" w:rsidRPr="00773F2F">
        <w:rPr>
          <w:rFonts w:ascii="Times New Roman" w:hAnsi="Times New Roman" w:cs="Times New Roman"/>
          <w:color w:val="000000"/>
          <w:sz w:val="24"/>
          <w:szCs w:val="24"/>
          <w:shd w:val="clear" w:color="auto" w:fill="FFFFFF"/>
        </w:rPr>
        <w:t xml:space="preserve"> освен</w:t>
      </w:r>
      <w:r w:rsidR="006B31A9"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че ще похарчим едни пари абсолютно непрозрачн</w:t>
      </w:r>
      <w:r w:rsidR="006B31A9" w:rsidRPr="00773F2F">
        <w:rPr>
          <w:rFonts w:ascii="Times New Roman" w:hAnsi="Times New Roman" w:cs="Times New Roman"/>
          <w:color w:val="000000"/>
          <w:sz w:val="24"/>
          <w:szCs w:val="24"/>
          <w:shd w:val="clear" w:color="auto" w:fill="FFFFFF"/>
        </w:rPr>
        <w:t>о. Ако ние допуснем това ще сме</w:t>
      </w:r>
      <w:r w:rsidR="00903352" w:rsidRPr="00773F2F">
        <w:rPr>
          <w:rFonts w:ascii="Times New Roman" w:hAnsi="Times New Roman" w:cs="Times New Roman"/>
          <w:color w:val="000000"/>
          <w:sz w:val="24"/>
          <w:szCs w:val="24"/>
          <w:shd w:val="clear" w:color="auto" w:fill="FFFFFF"/>
        </w:rPr>
        <w:t xml:space="preserve"> нарушили и финансовата дисциплина и аз не знам пр</w:t>
      </w:r>
      <w:r w:rsidR="006B31A9" w:rsidRPr="00773F2F">
        <w:rPr>
          <w:rFonts w:ascii="Times New Roman" w:hAnsi="Times New Roman" w:cs="Times New Roman"/>
          <w:color w:val="000000"/>
          <w:sz w:val="24"/>
          <w:szCs w:val="24"/>
          <w:shd w:val="clear" w:color="auto" w:fill="FFFFFF"/>
        </w:rPr>
        <w:t xml:space="preserve">и </w:t>
      </w:r>
      <w:r w:rsidR="00903352" w:rsidRPr="00773F2F">
        <w:rPr>
          <w:rFonts w:ascii="Times New Roman" w:hAnsi="Times New Roman" w:cs="Times New Roman"/>
          <w:color w:val="000000"/>
          <w:sz w:val="24"/>
          <w:szCs w:val="24"/>
          <w:shd w:val="clear" w:color="auto" w:fill="FFFFFF"/>
        </w:rPr>
        <w:t xml:space="preserve">следващ одит на </w:t>
      </w:r>
      <w:r w:rsidR="006B31A9" w:rsidRPr="00773F2F">
        <w:rPr>
          <w:rFonts w:ascii="Times New Roman" w:hAnsi="Times New Roman" w:cs="Times New Roman"/>
          <w:color w:val="000000"/>
          <w:sz w:val="24"/>
          <w:szCs w:val="24"/>
          <w:shd w:val="clear" w:color="auto" w:fill="FFFFFF"/>
        </w:rPr>
        <w:t>О</w:t>
      </w:r>
      <w:r w:rsidR="00903352" w:rsidRPr="00773F2F">
        <w:rPr>
          <w:rFonts w:ascii="Times New Roman" w:hAnsi="Times New Roman" w:cs="Times New Roman"/>
          <w:color w:val="000000"/>
          <w:sz w:val="24"/>
          <w:szCs w:val="24"/>
          <w:shd w:val="clear" w:color="auto" w:fill="FFFFFF"/>
        </w:rPr>
        <w:t>бщина Русе</w:t>
      </w:r>
      <w:r w:rsidR="006B31A9"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w:t>
      </w:r>
      <w:r w:rsidR="006B31A9" w:rsidRPr="00773F2F">
        <w:rPr>
          <w:rFonts w:ascii="Times New Roman" w:hAnsi="Times New Roman" w:cs="Times New Roman"/>
          <w:color w:val="000000"/>
          <w:sz w:val="24"/>
          <w:szCs w:val="24"/>
          <w:shd w:val="clear" w:color="auto" w:fill="FFFFFF"/>
        </w:rPr>
        <w:t>д</w:t>
      </w:r>
      <w:r w:rsidR="00903352" w:rsidRPr="00773F2F">
        <w:rPr>
          <w:rFonts w:ascii="Times New Roman" w:hAnsi="Times New Roman" w:cs="Times New Roman"/>
          <w:color w:val="000000"/>
          <w:sz w:val="24"/>
          <w:szCs w:val="24"/>
          <w:shd w:val="clear" w:color="auto" w:fill="FFFFFF"/>
        </w:rPr>
        <w:t xml:space="preserve">али пък няма да има </w:t>
      </w:r>
      <w:r w:rsidR="006B31A9" w:rsidRPr="00773F2F">
        <w:rPr>
          <w:rFonts w:ascii="Times New Roman" w:hAnsi="Times New Roman" w:cs="Times New Roman"/>
          <w:color w:val="000000"/>
          <w:sz w:val="24"/>
          <w:szCs w:val="24"/>
          <w:shd w:val="clear" w:color="auto" w:fill="FFFFFF"/>
        </w:rPr>
        <w:t>санкции</w:t>
      </w:r>
      <w:r w:rsidR="00903352" w:rsidRPr="00773F2F">
        <w:rPr>
          <w:rFonts w:ascii="Times New Roman" w:hAnsi="Times New Roman" w:cs="Times New Roman"/>
          <w:color w:val="000000"/>
          <w:sz w:val="24"/>
          <w:szCs w:val="24"/>
          <w:shd w:val="clear" w:color="auto" w:fill="FFFFFF"/>
        </w:rPr>
        <w:t xml:space="preserve"> за това наше поведение</w:t>
      </w:r>
      <w:r w:rsidR="006B31A9"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w:t>
      </w:r>
      <w:r w:rsidR="006B31A9" w:rsidRPr="00773F2F">
        <w:rPr>
          <w:rFonts w:ascii="Times New Roman" w:hAnsi="Times New Roman" w:cs="Times New Roman"/>
          <w:color w:val="000000"/>
          <w:sz w:val="24"/>
          <w:szCs w:val="24"/>
          <w:shd w:val="clear" w:color="auto" w:fill="FFFFFF"/>
        </w:rPr>
        <w:t>Т</w:t>
      </w:r>
      <w:r w:rsidR="00903352" w:rsidRPr="00773F2F">
        <w:rPr>
          <w:rFonts w:ascii="Times New Roman" w:hAnsi="Times New Roman" w:cs="Times New Roman"/>
          <w:color w:val="000000"/>
          <w:sz w:val="24"/>
          <w:szCs w:val="24"/>
          <w:shd w:val="clear" w:color="auto" w:fill="FFFFFF"/>
        </w:rPr>
        <w:t xml:space="preserve">ака че колеги </w:t>
      </w:r>
      <w:r w:rsidR="006B31A9" w:rsidRPr="00773F2F">
        <w:rPr>
          <w:rFonts w:ascii="Times New Roman" w:hAnsi="Times New Roman" w:cs="Times New Roman"/>
          <w:color w:val="000000"/>
          <w:sz w:val="24"/>
          <w:szCs w:val="24"/>
          <w:shd w:val="clear" w:color="auto" w:fill="FFFFFF"/>
        </w:rPr>
        <w:t>з</w:t>
      </w:r>
      <w:r w:rsidR="00903352" w:rsidRPr="00773F2F">
        <w:rPr>
          <w:rFonts w:ascii="Times New Roman" w:hAnsi="Times New Roman" w:cs="Times New Roman"/>
          <w:color w:val="000000"/>
          <w:sz w:val="24"/>
          <w:szCs w:val="24"/>
          <w:shd w:val="clear" w:color="auto" w:fill="FFFFFF"/>
        </w:rPr>
        <w:t xml:space="preserve">амислете се дали е добре да </w:t>
      </w:r>
      <w:r w:rsidR="006B31A9" w:rsidRPr="00773F2F">
        <w:rPr>
          <w:rFonts w:ascii="Times New Roman" w:hAnsi="Times New Roman" w:cs="Times New Roman"/>
          <w:color w:val="000000"/>
          <w:sz w:val="24"/>
          <w:szCs w:val="24"/>
          <w:shd w:val="clear" w:color="auto" w:fill="FFFFFF"/>
        </w:rPr>
        <w:t>подкрепи</w:t>
      </w:r>
      <w:r w:rsidR="00903352" w:rsidRPr="00773F2F">
        <w:rPr>
          <w:rFonts w:ascii="Times New Roman" w:hAnsi="Times New Roman" w:cs="Times New Roman"/>
          <w:color w:val="000000"/>
          <w:sz w:val="24"/>
          <w:szCs w:val="24"/>
          <w:shd w:val="clear" w:color="auto" w:fill="FFFFFF"/>
        </w:rPr>
        <w:t xml:space="preserve"> едн</w:t>
      </w:r>
      <w:r w:rsidR="006B31A9" w:rsidRPr="00773F2F">
        <w:rPr>
          <w:rFonts w:ascii="Times New Roman" w:hAnsi="Times New Roman" w:cs="Times New Roman"/>
          <w:color w:val="000000"/>
          <w:sz w:val="24"/>
          <w:szCs w:val="24"/>
          <w:shd w:val="clear" w:color="auto" w:fill="FFFFFF"/>
        </w:rPr>
        <w:t>о</w:t>
      </w:r>
      <w:r w:rsidR="00903352" w:rsidRPr="00773F2F">
        <w:rPr>
          <w:rFonts w:ascii="Times New Roman" w:hAnsi="Times New Roman" w:cs="Times New Roman"/>
          <w:color w:val="000000"/>
          <w:sz w:val="24"/>
          <w:szCs w:val="24"/>
          <w:shd w:val="clear" w:color="auto" w:fill="FFFFFF"/>
        </w:rPr>
        <w:t xml:space="preserve"> такова предложение</w:t>
      </w:r>
      <w:r w:rsidR="006B31A9"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w:t>
      </w:r>
      <w:r w:rsidR="006B31A9" w:rsidRPr="00773F2F">
        <w:rPr>
          <w:rFonts w:ascii="Times New Roman" w:hAnsi="Times New Roman" w:cs="Times New Roman"/>
          <w:color w:val="000000"/>
          <w:sz w:val="24"/>
          <w:szCs w:val="24"/>
          <w:shd w:val="clear" w:color="auto" w:fill="FFFFFF"/>
        </w:rPr>
        <w:t>Н</w:t>
      </w:r>
      <w:r w:rsidR="00903352" w:rsidRPr="00773F2F">
        <w:rPr>
          <w:rFonts w:ascii="Times New Roman" w:hAnsi="Times New Roman" w:cs="Times New Roman"/>
          <w:color w:val="000000"/>
          <w:sz w:val="24"/>
          <w:szCs w:val="24"/>
          <w:shd w:val="clear" w:color="auto" w:fill="FFFFFF"/>
        </w:rPr>
        <w:t>ашата група няма да го подкрепя</w:t>
      </w:r>
      <w:r w:rsidR="006B31A9"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Благодаря</w:t>
      </w:r>
      <w:r w:rsidR="006B31A9" w:rsidRPr="00773F2F">
        <w:rPr>
          <w:rFonts w:ascii="Times New Roman" w:hAnsi="Times New Roman" w:cs="Times New Roman"/>
          <w:color w:val="000000"/>
          <w:sz w:val="24"/>
          <w:szCs w:val="24"/>
          <w:shd w:val="clear" w:color="auto" w:fill="FFFFFF"/>
        </w:rPr>
        <w:t xml:space="preserve"> ви.</w:t>
      </w:r>
    </w:p>
    <w:p w14:paraId="52D07790" w14:textId="77777777" w:rsidR="00130B66" w:rsidRPr="00773F2F" w:rsidRDefault="006B31A9" w:rsidP="00027574">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sz w:val="24"/>
          <w:szCs w:val="24"/>
        </w:rPr>
        <w:t>Акад. Христо Белоев</w:t>
      </w:r>
      <w:r w:rsidRPr="00773F2F">
        <w:rPr>
          <w:rFonts w:ascii="Times New Roman" w:hAnsi="Times New Roman" w:cs="Times New Roman"/>
          <w:sz w:val="24"/>
          <w:szCs w:val="24"/>
        </w:rPr>
        <w:t xml:space="preserve">: </w:t>
      </w:r>
      <w:r w:rsidR="00130B66" w:rsidRPr="00773F2F">
        <w:rPr>
          <w:rFonts w:ascii="Times New Roman" w:hAnsi="Times New Roman" w:cs="Times New Roman"/>
          <w:color w:val="000000"/>
          <w:sz w:val="24"/>
          <w:szCs w:val="24"/>
          <w:shd w:val="clear" w:color="auto" w:fill="FFFFFF"/>
        </w:rPr>
        <w:t>Благодаря,</w:t>
      </w:r>
      <w:r w:rsidR="00903352" w:rsidRPr="00773F2F">
        <w:rPr>
          <w:rFonts w:ascii="Times New Roman" w:hAnsi="Times New Roman" w:cs="Times New Roman"/>
          <w:color w:val="000000"/>
          <w:sz w:val="24"/>
          <w:szCs w:val="24"/>
          <w:shd w:val="clear" w:color="auto" w:fill="FFFFFF"/>
        </w:rPr>
        <w:t xml:space="preserve"> Светлозар Симеонов</w:t>
      </w:r>
      <w:r w:rsidR="00130B66" w:rsidRPr="00773F2F">
        <w:rPr>
          <w:rFonts w:ascii="Times New Roman" w:hAnsi="Times New Roman" w:cs="Times New Roman"/>
          <w:color w:val="000000"/>
          <w:sz w:val="24"/>
          <w:szCs w:val="24"/>
          <w:shd w:val="clear" w:color="auto" w:fill="FFFFFF"/>
        </w:rPr>
        <w:t>.</w:t>
      </w:r>
    </w:p>
    <w:p w14:paraId="554DA183" w14:textId="7F41EC29" w:rsidR="00130B66" w:rsidRPr="00773F2F" w:rsidRDefault="00130B66" w:rsidP="00027574">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bCs/>
          <w:color w:val="000000"/>
          <w:sz w:val="24"/>
          <w:szCs w:val="24"/>
          <w:shd w:val="clear" w:color="auto" w:fill="FFFFFF"/>
        </w:rPr>
        <w:t>Г-н Светлозар Симеонов</w:t>
      </w:r>
      <w:r w:rsidRPr="00773F2F">
        <w:rPr>
          <w:rFonts w:ascii="Times New Roman" w:hAnsi="Times New Roman" w:cs="Times New Roman"/>
          <w:color w:val="000000"/>
          <w:sz w:val="24"/>
          <w:szCs w:val="24"/>
          <w:shd w:val="clear" w:color="auto" w:fill="FFFFFF"/>
        </w:rPr>
        <w:t xml:space="preserve">: Г-н </w:t>
      </w:r>
      <w:r w:rsidR="00AA3E5E" w:rsidRPr="00773F2F">
        <w:rPr>
          <w:rFonts w:ascii="Times New Roman" w:hAnsi="Times New Roman" w:cs="Times New Roman"/>
          <w:color w:val="000000"/>
          <w:sz w:val="24"/>
          <w:szCs w:val="24"/>
          <w:shd w:val="clear" w:color="auto" w:fill="FFFFFF"/>
        </w:rPr>
        <w:t>К</w:t>
      </w:r>
      <w:r w:rsidRPr="00773F2F">
        <w:rPr>
          <w:rFonts w:ascii="Times New Roman" w:hAnsi="Times New Roman" w:cs="Times New Roman"/>
          <w:color w:val="000000"/>
          <w:sz w:val="24"/>
          <w:szCs w:val="24"/>
          <w:shd w:val="clear" w:color="auto" w:fill="FFFFFF"/>
        </w:rPr>
        <w:t>мете, г-н Председател, господа колеги</w:t>
      </w:r>
      <w:r w:rsidR="00903352"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а</w:t>
      </w:r>
      <w:r w:rsidR="00903352" w:rsidRPr="00773F2F">
        <w:rPr>
          <w:rFonts w:ascii="Times New Roman" w:hAnsi="Times New Roman" w:cs="Times New Roman"/>
          <w:color w:val="000000"/>
          <w:sz w:val="24"/>
          <w:szCs w:val="24"/>
          <w:shd w:val="clear" w:color="auto" w:fill="FFFFFF"/>
        </w:rPr>
        <w:t>з лично ще го подкрепя и ще кажа защо</w:t>
      </w:r>
      <w:r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защото </w:t>
      </w:r>
      <w:r w:rsidRPr="00773F2F">
        <w:rPr>
          <w:rFonts w:ascii="Times New Roman" w:hAnsi="Times New Roman" w:cs="Times New Roman"/>
          <w:color w:val="000000"/>
          <w:sz w:val="24"/>
          <w:szCs w:val="24"/>
          <w:shd w:val="clear" w:color="auto" w:fill="FFFFFF"/>
        </w:rPr>
        <w:t>имам едни</w:t>
      </w:r>
      <w:r w:rsidR="00903352" w:rsidRPr="00773F2F">
        <w:rPr>
          <w:rFonts w:ascii="Times New Roman" w:hAnsi="Times New Roman" w:cs="Times New Roman"/>
          <w:color w:val="000000"/>
          <w:sz w:val="24"/>
          <w:szCs w:val="24"/>
          <w:shd w:val="clear" w:color="auto" w:fill="FFFFFF"/>
        </w:rPr>
        <w:t xml:space="preserve"> опасени</w:t>
      </w:r>
      <w:r w:rsidRPr="00773F2F">
        <w:rPr>
          <w:rFonts w:ascii="Times New Roman" w:hAnsi="Times New Roman" w:cs="Times New Roman"/>
          <w:color w:val="000000"/>
          <w:sz w:val="24"/>
          <w:szCs w:val="24"/>
          <w:shd w:val="clear" w:color="auto" w:fill="FFFFFF"/>
        </w:rPr>
        <w:t>я,</w:t>
      </w:r>
      <w:r w:rsidR="00903352" w:rsidRPr="00773F2F">
        <w:rPr>
          <w:rFonts w:ascii="Times New Roman" w:hAnsi="Times New Roman" w:cs="Times New Roman"/>
          <w:color w:val="000000"/>
          <w:sz w:val="24"/>
          <w:szCs w:val="24"/>
          <w:shd w:val="clear" w:color="auto" w:fill="FFFFFF"/>
        </w:rPr>
        <w:t xml:space="preserve"> че може да се случи това което се случва в София</w:t>
      </w:r>
      <w:r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Д</w:t>
      </w:r>
      <w:r w:rsidR="00903352" w:rsidRPr="00773F2F">
        <w:rPr>
          <w:rFonts w:ascii="Times New Roman" w:hAnsi="Times New Roman" w:cs="Times New Roman"/>
          <w:color w:val="000000"/>
          <w:sz w:val="24"/>
          <w:szCs w:val="24"/>
          <w:shd w:val="clear" w:color="auto" w:fill="FFFFFF"/>
        </w:rPr>
        <w:t>а</w:t>
      </w:r>
      <w:r w:rsidRPr="00773F2F">
        <w:rPr>
          <w:rFonts w:ascii="Times New Roman" w:hAnsi="Times New Roman" w:cs="Times New Roman"/>
          <w:color w:val="000000"/>
          <w:sz w:val="24"/>
          <w:szCs w:val="24"/>
          <w:shd w:val="clear" w:color="auto" w:fill="FFFFFF"/>
        </w:rPr>
        <w:t xml:space="preserve"> не</w:t>
      </w:r>
      <w:r w:rsidR="00903352" w:rsidRPr="00773F2F">
        <w:rPr>
          <w:rFonts w:ascii="Times New Roman" w:hAnsi="Times New Roman" w:cs="Times New Roman"/>
          <w:color w:val="000000"/>
          <w:sz w:val="24"/>
          <w:szCs w:val="24"/>
          <w:shd w:val="clear" w:color="auto" w:fill="FFFFFF"/>
        </w:rPr>
        <w:t xml:space="preserve"> стане така </w:t>
      </w:r>
      <w:r w:rsidRPr="00773F2F">
        <w:rPr>
          <w:rFonts w:ascii="Times New Roman" w:hAnsi="Times New Roman" w:cs="Times New Roman"/>
          <w:color w:val="000000"/>
          <w:sz w:val="24"/>
          <w:szCs w:val="24"/>
          <w:shd w:val="clear" w:color="auto" w:fill="FFFFFF"/>
        </w:rPr>
        <w:t>ние</w:t>
      </w:r>
      <w:r w:rsidR="00903352" w:rsidRPr="00773F2F">
        <w:rPr>
          <w:rFonts w:ascii="Times New Roman" w:hAnsi="Times New Roman" w:cs="Times New Roman"/>
          <w:color w:val="000000"/>
          <w:sz w:val="24"/>
          <w:szCs w:val="24"/>
          <w:shd w:val="clear" w:color="auto" w:fill="FFFFFF"/>
        </w:rPr>
        <w:t xml:space="preserve"> и гражданите на град Русе да потънем в мизерия</w:t>
      </w:r>
      <w:r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А</w:t>
      </w:r>
      <w:r w:rsidR="00903352" w:rsidRPr="00773F2F">
        <w:rPr>
          <w:rFonts w:ascii="Times New Roman" w:hAnsi="Times New Roman" w:cs="Times New Roman"/>
          <w:color w:val="000000"/>
          <w:sz w:val="24"/>
          <w:szCs w:val="24"/>
          <w:shd w:val="clear" w:color="auto" w:fill="FFFFFF"/>
        </w:rPr>
        <w:t>з не знам дали сметките</w:t>
      </w:r>
      <w:r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дали са верни на </w:t>
      </w:r>
      <w:r w:rsidRPr="00773F2F">
        <w:rPr>
          <w:rFonts w:ascii="Times New Roman" w:hAnsi="Times New Roman" w:cs="Times New Roman"/>
          <w:color w:val="000000"/>
          <w:sz w:val="24"/>
          <w:szCs w:val="24"/>
          <w:shd w:val="clear" w:color="auto" w:fill="FFFFFF"/>
        </w:rPr>
        <w:t>кметската</w:t>
      </w:r>
      <w:r w:rsidR="00903352" w:rsidRPr="00773F2F">
        <w:rPr>
          <w:rFonts w:ascii="Times New Roman" w:hAnsi="Times New Roman" w:cs="Times New Roman"/>
          <w:color w:val="000000"/>
          <w:sz w:val="24"/>
          <w:szCs w:val="24"/>
          <w:shd w:val="clear" w:color="auto" w:fill="FFFFFF"/>
        </w:rPr>
        <w:t xml:space="preserve"> администрация</w:t>
      </w:r>
      <w:r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то </w:t>
      </w:r>
      <w:r w:rsidRPr="00773F2F">
        <w:rPr>
          <w:rFonts w:ascii="Times New Roman" w:hAnsi="Times New Roman" w:cs="Times New Roman"/>
          <w:color w:val="000000"/>
          <w:sz w:val="24"/>
          <w:szCs w:val="24"/>
          <w:shd w:val="clear" w:color="auto" w:fill="FFFFFF"/>
        </w:rPr>
        <w:t>ще си</w:t>
      </w:r>
      <w:r w:rsidR="00903352" w:rsidRPr="00773F2F">
        <w:rPr>
          <w:rFonts w:ascii="Times New Roman" w:hAnsi="Times New Roman" w:cs="Times New Roman"/>
          <w:color w:val="000000"/>
          <w:sz w:val="24"/>
          <w:szCs w:val="24"/>
          <w:shd w:val="clear" w:color="auto" w:fill="FFFFFF"/>
        </w:rPr>
        <w:t xml:space="preserve"> покаже</w:t>
      </w:r>
      <w:r w:rsidRPr="00773F2F">
        <w:rPr>
          <w:rFonts w:ascii="Times New Roman" w:hAnsi="Times New Roman" w:cs="Times New Roman"/>
          <w:color w:val="000000"/>
          <w:sz w:val="24"/>
          <w:szCs w:val="24"/>
          <w:shd w:val="clear" w:color="auto" w:fill="FFFFFF"/>
        </w:rPr>
        <w:t xml:space="preserve"> с</w:t>
      </w:r>
      <w:r w:rsidR="00903352" w:rsidRPr="00773F2F">
        <w:rPr>
          <w:rFonts w:ascii="Times New Roman" w:hAnsi="Times New Roman" w:cs="Times New Roman"/>
          <w:color w:val="000000"/>
          <w:sz w:val="24"/>
          <w:szCs w:val="24"/>
          <w:shd w:val="clear" w:color="auto" w:fill="FFFFFF"/>
        </w:rPr>
        <w:t xml:space="preserve"> времето</w:t>
      </w:r>
      <w:r w:rsidRPr="00773F2F">
        <w:rPr>
          <w:rFonts w:ascii="Times New Roman" w:hAnsi="Times New Roman" w:cs="Times New Roman"/>
          <w:color w:val="000000"/>
          <w:sz w:val="24"/>
          <w:szCs w:val="24"/>
          <w:shd w:val="clear" w:color="auto" w:fill="FFFFFF"/>
        </w:rPr>
        <w:t xml:space="preserve"> до</w:t>
      </w:r>
      <w:r w:rsidR="00903352" w:rsidRPr="00773F2F">
        <w:rPr>
          <w:rFonts w:ascii="Times New Roman" w:hAnsi="Times New Roman" w:cs="Times New Roman"/>
          <w:color w:val="000000"/>
          <w:sz w:val="24"/>
          <w:szCs w:val="24"/>
          <w:shd w:val="clear" w:color="auto" w:fill="FFFFFF"/>
        </w:rPr>
        <w:t xml:space="preserve"> края на годината и има си компет</w:t>
      </w:r>
      <w:r w:rsidRPr="00773F2F">
        <w:rPr>
          <w:rFonts w:ascii="Times New Roman" w:hAnsi="Times New Roman" w:cs="Times New Roman"/>
          <w:color w:val="000000"/>
          <w:sz w:val="24"/>
          <w:szCs w:val="24"/>
          <w:shd w:val="clear" w:color="auto" w:fill="FFFFFF"/>
        </w:rPr>
        <w:t>ент</w:t>
      </w:r>
      <w:r w:rsidR="00903352" w:rsidRPr="00773F2F">
        <w:rPr>
          <w:rFonts w:ascii="Times New Roman" w:hAnsi="Times New Roman" w:cs="Times New Roman"/>
          <w:color w:val="000000"/>
          <w:sz w:val="24"/>
          <w:szCs w:val="24"/>
          <w:shd w:val="clear" w:color="auto" w:fill="FFFFFF"/>
        </w:rPr>
        <w:t>ни органи</w:t>
      </w:r>
      <w:r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които </w:t>
      </w:r>
      <w:r w:rsidRPr="00773F2F">
        <w:rPr>
          <w:rFonts w:ascii="Times New Roman" w:hAnsi="Times New Roman" w:cs="Times New Roman"/>
          <w:color w:val="000000"/>
          <w:sz w:val="24"/>
          <w:szCs w:val="24"/>
          <w:shd w:val="clear" w:color="auto" w:fill="FFFFFF"/>
        </w:rPr>
        <w:t>п</w:t>
      </w:r>
      <w:r w:rsidR="00903352" w:rsidRPr="00773F2F">
        <w:rPr>
          <w:rFonts w:ascii="Times New Roman" w:hAnsi="Times New Roman" w:cs="Times New Roman"/>
          <w:color w:val="000000"/>
          <w:sz w:val="24"/>
          <w:szCs w:val="24"/>
          <w:shd w:val="clear" w:color="auto" w:fill="FFFFFF"/>
        </w:rPr>
        <w:t>осле могат да си кажа</w:t>
      </w:r>
      <w:r w:rsidR="00662873" w:rsidRPr="00773F2F">
        <w:rPr>
          <w:rFonts w:ascii="Times New Roman" w:hAnsi="Times New Roman" w:cs="Times New Roman"/>
          <w:color w:val="000000"/>
          <w:sz w:val="24"/>
          <w:szCs w:val="24"/>
          <w:shd w:val="clear" w:color="auto" w:fill="FFFFFF"/>
        </w:rPr>
        <w:t>т</w:t>
      </w:r>
      <w:r w:rsidR="00903352" w:rsidRPr="00773F2F">
        <w:rPr>
          <w:rFonts w:ascii="Times New Roman" w:hAnsi="Times New Roman" w:cs="Times New Roman"/>
          <w:color w:val="000000"/>
          <w:sz w:val="24"/>
          <w:szCs w:val="24"/>
          <w:shd w:val="clear" w:color="auto" w:fill="FFFFFF"/>
        </w:rPr>
        <w:t xml:space="preserve"> тяхното становище</w:t>
      </w:r>
      <w:r w:rsidRPr="00773F2F">
        <w:rPr>
          <w:rFonts w:ascii="Times New Roman" w:hAnsi="Times New Roman" w:cs="Times New Roman"/>
          <w:color w:val="000000"/>
          <w:sz w:val="24"/>
          <w:szCs w:val="24"/>
          <w:shd w:val="clear" w:color="auto" w:fill="FFFFFF"/>
        </w:rPr>
        <w:t xml:space="preserve"> и</w:t>
      </w:r>
      <w:r w:rsidR="00903352"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к</w:t>
      </w:r>
      <w:r w:rsidR="00903352" w:rsidRPr="00773F2F">
        <w:rPr>
          <w:rFonts w:ascii="Times New Roman" w:hAnsi="Times New Roman" w:cs="Times New Roman"/>
          <w:color w:val="000000"/>
          <w:sz w:val="24"/>
          <w:szCs w:val="24"/>
          <w:shd w:val="clear" w:color="auto" w:fill="FFFFFF"/>
        </w:rPr>
        <w:t>акво е ст</w:t>
      </w:r>
      <w:r w:rsidRPr="00773F2F">
        <w:rPr>
          <w:rFonts w:ascii="Times New Roman" w:hAnsi="Times New Roman" w:cs="Times New Roman"/>
          <w:color w:val="000000"/>
          <w:sz w:val="24"/>
          <w:szCs w:val="24"/>
          <w:shd w:val="clear" w:color="auto" w:fill="FFFFFF"/>
        </w:rPr>
        <w:t>ава</w:t>
      </w:r>
      <w:r w:rsidR="00903352" w:rsidRPr="00773F2F">
        <w:rPr>
          <w:rFonts w:ascii="Times New Roman" w:hAnsi="Times New Roman" w:cs="Times New Roman"/>
          <w:color w:val="000000"/>
          <w:sz w:val="24"/>
          <w:szCs w:val="24"/>
          <w:shd w:val="clear" w:color="auto" w:fill="FFFFFF"/>
        </w:rPr>
        <w:t>ло</w:t>
      </w:r>
      <w:r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Затова според мене н</w:t>
      </w:r>
      <w:r w:rsidRPr="00773F2F">
        <w:rPr>
          <w:rFonts w:ascii="Times New Roman" w:hAnsi="Times New Roman" w:cs="Times New Roman"/>
          <w:color w:val="000000"/>
          <w:sz w:val="24"/>
          <w:szCs w:val="24"/>
          <w:shd w:val="clear" w:color="auto" w:fill="FFFFFF"/>
        </w:rPr>
        <w:t>ие</w:t>
      </w:r>
      <w:r w:rsidR="00903352" w:rsidRPr="00773F2F">
        <w:rPr>
          <w:rFonts w:ascii="Times New Roman" w:hAnsi="Times New Roman" w:cs="Times New Roman"/>
          <w:color w:val="000000"/>
          <w:sz w:val="24"/>
          <w:szCs w:val="24"/>
          <w:shd w:val="clear" w:color="auto" w:fill="FFFFFF"/>
        </w:rPr>
        <w:t xml:space="preserve"> нямаме много голям избор спрямо моето мнение</w:t>
      </w:r>
      <w:r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което мога да дам</w:t>
      </w:r>
      <w:r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Ч</w:t>
      </w:r>
      <w:r w:rsidR="00903352" w:rsidRPr="00773F2F">
        <w:rPr>
          <w:rFonts w:ascii="Times New Roman" w:hAnsi="Times New Roman" w:cs="Times New Roman"/>
          <w:color w:val="000000"/>
          <w:sz w:val="24"/>
          <w:szCs w:val="24"/>
          <w:shd w:val="clear" w:color="auto" w:fill="FFFFFF"/>
        </w:rPr>
        <w:t>е ние ако ние не гласуваме това в момента</w:t>
      </w:r>
      <w:r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което </w:t>
      </w:r>
      <w:r w:rsidR="00662873" w:rsidRPr="00773F2F">
        <w:rPr>
          <w:rFonts w:ascii="Times New Roman" w:hAnsi="Times New Roman" w:cs="Times New Roman"/>
          <w:color w:val="000000"/>
          <w:sz w:val="24"/>
          <w:szCs w:val="24"/>
          <w:shd w:val="clear" w:color="auto" w:fill="FFFFFF"/>
        </w:rPr>
        <w:t>иска</w:t>
      </w:r>
      <w:r w:rsidR="00903352" w:rsidRPr="00773F2F">
        <w:rPr>
          <w:rFonts w:ascii="Times New Roman" w:hAnsi="Times New Roman" w:cs="Times New Roman"/>
          <w:color w:val="000000"/>
          <w:sz w:val="24"/>
          <w:szCs w:val="24"/>
          <w:shd w:val="clear" w:color="auto" w:fill="FFFFFF"/>
        </w:rPr>
        <w:t xml:space="preserve"> администрацията ще </w:t>
      </w:r>
      <w:r w:rsidRPr="00773F2F">
        <w:rPr>
          <w:rFonts w:ascii="Times New Roman" w:hAnsi="Times New Roman" w:cs="Times New Roman"/>
          <w:color w:val="000000"/>
          <w:sz w:val="24"/>
          <w:szCs w:val="24"/>
          <w:shd w:val="clear" w:color="auto" w:fill="FFFFFF"/>
        </w:rPr>
        <w:t>потънем</w:t>
      </w:r>
      <w:r w:rsidR="00903352" w:rsidRPr="00773F2F">
        <w:rPr>
          <w:rFonts w:ascii="Times New Roman" w:hAnsi="Times New Roman" w:cs="Times New Roman"/>
          <w:color w:val="000000"/>
          <w:sz w:val="24"/>
          <w:szCs w:val="24"/>
          <w:shd w:val="clear" w:color="auto" w:fill="FFFFFF"/>
        </w:rPr>
        <w:t xml:space="preserve"> в </w:t>
      </w:r>
      <w:r w:rsidRPr="00773F2F">
        <w:rPr>
          <w:rFonts w:ascii="Times New Roman" w:hAnsi="Times New Roman" w:cs="Times New Roman"/>
          <w:color w:val="000000"/>
          <w:sz w:val="24"/>
          <w:szCs w:val="24"/>
          <w:shd w:val="clear" w:color="auto" w:fill="FFFFFF"/>
        </w:rPr>
        <w:t>една мизерия,</w:t>
      </w:r>
      <w:r w:rsidR="00903352" w:rsidRPr="00773F2F">
        <w:rPr>
          <w:rFonts w:ascii="Times New Roman" w:hAnsi="Times New Roman" w:cs="Times New Roman"/>
          <w:color w:val="000000"/>
          <w:sz w:val="24"/>
          <w:szCs w:val="24"/>
          <w:shd w:val="clear" w:color="auto" w:fill="FFFFFF"/>
        </w:rPr>
        <w:t xml:space="preserve"> в която наистина ще стане като столицата</w:t>
      </w:r>
      <w:r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Аз</w:t>
      </w:r>
      <w:r w:rsidR="00903352" w:rsidRPr="00773F2F">
        <w:rPr>
          <w:rFonts w:ascii="Times New Roman" w:hAnsi="Times New Roman" w:cs="Times New Roman"/>
          <w:color w:val="000000"/>
          <w:sz w:val="24"/>
          <w:szCs w:val="24"/>
          <w:shd w:val="clear" w:color="auto" w:fill="FFFFFF"/>
        </w:rPr>
        <w:t xml:space="preserve"> не мисля че трябва да вземем този пример и от хора от столицата</w:t>
      </w:r>
      <w:r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така че за мене </w:t>
      </w:r>
      <w:r w:rsidRPr="00773F2F">
        <w:rPr>
          <w:rFonts w:ascii="Times New Roman" w:hAnsi="Times New Roman" w:cs="Times New Roman"/>
          <w:color w:val="000000"/>
          <w:sz w:val="24"/>
          <w:szCs w:val="24"/>
          <w:shd w:val="clear" w:color="auto" w:fill="FFFFFF"/>
        </w:rPr>
        <w:t>а</w:t>
      </w:r>
      <w:r w:rsidR="00903352" w:rsidRPr="00773F2F">
        <w:rPr>
          <w:rFonts w:ascii="Times New Roman" w:hAnsi="Times New Roman" w:cs="Times New Roman"/>
          <w:color w:val="000000"/>
          <w:sz w:val="24"/>
          <w:szCs w:val="24"/>
          <w:shd w:val="clear" w:color="auto" w:fill="FFFFFF"/>
        </w:rPr>
        <w:t xml:space="preserve">з лично аз </w:t>
      </w:r>
      <w:r w:rsidRPr="00773F2F">
        <w:rPr>
          <w:rFonts w:ascii="Times New Roman" w:hAnsi="Times New Roman" w:cs="Times New Roman"/>
          <w:color w:val="000000"/>
          <w:sz w:val="24"/>
          <w:szCs w:val="24"/>
          <w:shd w:val="clear" w:color="auto" w:fill="FFFFFF"/>
        </w:rPr>
        <w:t>щ</w:t>
      </w:r>
      <w:r w:rsidR="00903352" w:rsidRPr="00773F2F">
        <w:rPr>
          <w:rFonts w:ascii="Times New Roman" w:hAnsi="Times New Roman" w:cs="Times New Roman"/>
          <w:color w:val="000000"/>
          <w:sz w:val="24"/>
          <w:szCs w:val="24"/>
          <w:shd w:val="clear" w:color="auto" w:fill="FFFFFF"/>
        </w:rPr>
        <w:t xml:space="preserve">е гласувам </w:t>
      </w:r>
      <w:r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за</w:t>
      </w:r>
      <w:r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Н</w:t>
      </w:r>
      <w:r w:rsidR="00903352" w:rsidRPr="00773F2F">
        <w:rPr>
          <w:rFonts w:ascii="Times New Roman" w:hAnsi="Times New Roman" w:cs="Times New Roman"/>
          <w:color w:val="000000"/>
          <w:sz w:val="24"/>
          <w:szCs w:val="24"/>
          <w:shd w:val="clear" w:color="auto" w:fill="FFFFFF"/>
        </w:rPr>
        <w:t xml:space="preserve">езависимо че </w:t>
      </w:r>
      <w:r w:rsidRPr="00773F2F">
        <w:rPr>
          <w:rFonts w:ascii="Times New Roman" w:hAnsi="Times New Roman" w:cs="Times New Roman"/>
          <w:color w:val="000000"/>
          <w:sz w:val="24"/>
          <w:szCs w:val="24"/>
          <w:shd w:val="clear" w:color="auto" w:fill="FFFFFF"/>
        </w:rPr>
        <w:t>не съм</w:t>
      </w:r>
      <w:r w:rsidR="00903352" w:rsidRPr="00773F2F">
        <w:rPr>
          <w:rFonts w:ascii="Times New Roman" w:hAnsi="Times New Roman" w:cs="Times New Roman"/>
          <w:color w:val="000000"/>
          <w:sz w:val="24"/>
          <w:szCs w:val="24"/>
          <w:shd w:val="clear" w:color="auto" w:fill="FFFFFF"/>
        </w:rPr>
        <w:t xml:space="preserve"> много</w:t>
      </w:r>
      <w:r w:rsidR="000E5BEB"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много не съм съгласен с точно такъв голям от резерва да изкарам</w:t>
      </w:r>
      <w:r w:rsidRPr="00773F2F">
        <w:rPr>
          <w:rFonts w:ascii="Times New Roman" w:hAnsi="Times New Roman" w:cs="Times New Roman"/>
          <w:color w:val="000000"/>
          <w:sz w:val="24"/>
          <w:szCs w:val="24"/>
          <w:shd w:val="clear" w:color="auto" w:fill="FFFFFF"/>
        </w:rPr>
        <w:t>е</w:t>
      </w:r>
      <w:r w:rsidR="00903352" w:rsidRPr="00773F2F">
        <w:rPr>
          <w:rFonts w:ascii="Times New Roman" w:hAnsi="Times New Roman" w:cs="Times New Roman"/>
          <w:color w:val="000000"/>
          <w:sz w:val="24"/>
          <w:szCs w:val="24"/>
          <w:shd w:val="clear" w:color="auto" w:fill="FFFFFF"/>
        </w:rPr>
        <w:t xml:space="preserve"> така</w:t>
      </w:r>
      <w:r w:rsidRPr="00773F2F">
        <w:rPr>
          <w:rFonts w:ascii="Times New Roman" w:hAnsi="Times New Roman" w:cs="Times New Roman"/>
          <w:color w:val="000000"/>
          <w:sz w:val="24"/>
          <w:szCs w:val="24"/>
          <w:shd w:val="clear" w:color="auto" w:fill="FFFFFF"/>
        </w:rPr>
        <w:t>ва</w:t>
      </w:r>
      <w:r w:rsidR="00903352" w:rsidRPr="00773F2F">
        <w:rPr>
          <w:rFonts w:ascii="Times New Roman" w:hAnsi="Times New Roman" w:cs="Times New Roman"/>
          <w:color w:val="000000"/>
          <w:sz w:val="24"/>
          <w:szCs w:val="24"/>
          <w:shd w:val="clear" w:color="auto" w:fill="FFFFFF"/>
        </w:rPr>
        <w:t xml:space="preserve"> голяма сума</w:t>
      </w:r>
      <w:r w:rsidRPr="00773F2F">
        <w:rPr>
          <w:rFonts w:ascii="Times New Roman" w:hAnsi="Times New Roman" w:cs="Times New Roman"/>
          <w:color w:val="000000"/>
          <w:sz w:val="24"/>
          <w:szCs w:val="24"/>
          <w:shd w:val="clear" w:color="auto" w:fill="FFFFFF"/>
        </w:rPr>
        <w:t>.</w:t>
      </w:r>
    </w:p>
    <w:p w14:paraId="41679BC3" w14:textId="77777777" w:rsidR="00130B66" w:rsidRPr="00773F2F" w:rsidRDefault="00130B66" w:rsidP="00027574">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sz w:val="24"/>
          <w:szCs w:val="24"/>
        </w:rPr>
        <w:t>Акад. Христо Белоев</w:t>
      </w:r>
      <w:r w:rsidRPr="00773F2F">
        <w:rPr>
          <w:rFonts w:ascii="Times New Roman" w:hAnsi="Times New Roman" w:cs="Times New Roman"/>
          <w:sz w:val="24"/>
          <w:szCs w:val="24"/>
        </w:rPr>
        <w:t xml:space="preserve">: </w:t>
      </w:r>
      <w:r w:rsidRPr="00773F2F">
        <w:rPr>
          <w:rFonts w:ascii="Times New Roman" w:hAnsi="Times New Roman" w:cs="Times New Roman"/>
          <w:color w:val="000000"/>
          <w:sz w:val="24"/>
          <w:szCs w:val="24"/>
          <w:shd w:val="clear" w:color="auto" w:fill="FFFFFF"/>
        </w:rPr>
        <w:t>Д</w:t>
      </w:r>
      <w:r w:rsidR="00903352" w:rsidRPr="00773F2F">
        <w:rPr>
          <w:rFonts w:ascii="Times New Roman" w:hAnsi="Times New Roman" w:cs="Times New Roman"/>
          <w:color w:val="000000"/>
          <w:sz w:val="24"/>
          <w:szCs w:val="24"/>
          <w:shd w:val="clear" w:color="auto" w:fill="FFFFFF"/>
        </w:rPr>
        <w:t>а благодаря</w:t>
      </w:r>
      <w:r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Мари</w:t>
      </w:r>
      <w:r w:rsidRPr="00773F2F">
        <w:rPr>
          <w:rFonts w:ascii="Times New Roman" w:hAnsi="Times New Roman" w:cs="Times New Roman"/>
          <w:color w:val="000000"/>
          <w:sz w:val="24"/>
          <w:szCs w:val="24"/>
          <w:shd w:val="clear" w:color="auto" w:fill="FFFFFF"/>
        </w:rPr>
        <w:t>я</w:t>
      </w:r>
      <w:r w:rsidR="00903352" w:rsidRPr="00773F2F">
        <w:rPr>
          <w:rFonts w:ascii="Times New Roman" w:hAnsi="Times New Roman" w:cs="Times New Roman"/>
          <w:color w:val="000000"/>
          <w:sz w:val="24"/>
          <w:szCs w:val="24"/>
          <w:shd w:val="clear" w:color="auto" w:fill="FFFFFF"/>
        </w:rPr>
        <w:t>н Димитров реплика</w:t>
      </w:r>
      <w:r w:rsidRPr="00773F2F">
        <w:rPr>
          <w:rFonts w:ascii="Times New Roman" w:hAnsi="Times New Roman" w:cs="Times New Roman"/>
          <w:color w:val="000000"/>
          <w:sz w:val="24"/>
          <w:szCs w:val="24"/>
          <w:shd w:val="clear" w:color="auto" w:fill="FFFFFF"/>
        </w:rPr>
        <w:t>.</w:t>
      </w:r>
    </w:p>
    <w:p w14:paraId="41834147" w14:textId="04E692BF" w:rsidR="007D2946" w:rsidRPr="00773F2F" w:rsidRDefault="00130B66" w:rsidP="00027574">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lastRenderedPageBreak/>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bCs/>
          <w:color w:val="000000"/>
          <w:sz w:val="24"/>
          <w:szCs w:val="24"/>
          <w:shd w:val="clear" w:color="auto" w:fill="FFFFFF"/>
        </w:rPr>
        <w:t>Г-н Мариян Димитров/реплика</w:t>
      </w:r>
      <w:r w:rsidRPr="00773F2F">
        <w:rPr>
          <w:rFonts w:ascii="Times New Roman" w:hAnsi="Times New Roman" w:cs="Times New Roman"/>
          <w:color w:val="000000"/>
          <w:sz w:val="24"/>
          <w:szCs w:val="24"/>
          <w:shd w:val="clear" w:color="auto" w:fill="FFFFFF"/>
        </w:rPr>
        <w:t>/: Г-н Симеонов</w:t>
      </w:r>
      <w:r w:rsidR="00903352" w:rsidRPr="00773F2F">
        <w:rPr>
          <w:rFonts w:ascii="Times New Roman" w:hAnsi="Times New Roman" w:cs="Times New Roman"/>
          <w:color w:val="000000"/>
          <w:sz w:val="24"/>
          <w:szCs w:val="24"/>
          <w:shd w:val="clear" w:color="auto" w:fill="FFFFFF"/>
        </w:rPr>
        <w:t xml:space="preserve"> вие казахте</w:t>
      </w:r>
      <w:r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че нямаме друг избор аз не ми стигна времето да кажа избора </w:t>
      </w:r>
      <w:r w:rsidRPr="00773F2F">
        <w:rPr>
          <w:rFonts w:ascii="Times New Roman" w:hAnsi="Times New Roman" w:cs="Times New Roman"/>
          <w:color w:val="000000"/>
          <w:sz w:val="24"/>
          <w:szCs w:val="24"/>
          <w:shd w:val="clear" w:color="auto" w:fill="FFFFFF"/>
        </w:rPr>
        <w:t>к</w:t>
      </w:r>
      <w:r w:rsidR="00903352" w:rsidRPr="00773F2F">
        <w:rPr>
          <w:rFonts w:ascii="Times New Roman" w:hAnsi="Times New Roman" w:cs="Times New Roman"/>
          <w:color w:val="000000"/>
          <w:sz w:val="24"/>
          <w:szCs w:val="24"/>
          <w:shd w:val="clear" w:color="auto" w:fill="FFFFFF"/>
        </w:rPr>
        <w:t>акъв е</w:t>
      </w:r>
      <w:r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З</w:t>
      </w:r>
      <w:r w:rsidR="00903352" w:rsidRPr="00773F2F">
        <w:rPr>
          <w:rFonts w:ascii="Times New Roman" w:hAnsi="Times New Roman" w:cs="Times New Roman"/>
          <w:color w:val="000000"/>
          <w:sz w:val="24"/>
          <w:szCs w:val="24"/>
          <w:shd w:val="clear" w:color="auto" w:fill="FFFFFF"/>
        </w:rPr>
        <w:t xml:space="preserve">начи преди години и аз имах </w:t>
      </w:r>
      <w:r w:rsidRPr="00773F2F">
        <w:rPr>
          <w:rFonts w:ascii="Times New Roman" w:hAnsi="Times New Roman" w:cs="Times New Roman"/>
          <w:color w:val="000000"/>
          <w:sz w:val="24"/>
          <w:szCs w:val="24"/>
          <w:shd w:val="clear" w:color="auto" w:fill="FFFFFF"/>
        </w:rPr>
        <w:t>честа</w:t>
      </w:r>
      <w:r w:rsidR="00903352" w:rsidRPr="00773F2F">
        <w:rPr>
          <w:rFonts w:ascii="Times New Roman" w:hAnsi="Times New Roman" w:cs="Times New Roman"/>
          <w:color w:val="000000"/>
          <w:sz w:val="24"/>
          <w:szCs w:val="24"/>
          <w:shd w:val="clear" w:color="auto" w:fill="FFFFFF"/>
        </w:rPr>
        <w:t xml:space="preserve"> да работя</w:t>
      </w:r>
      <w:r w:rsidR="007D2946"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като </w:t>
      </w:r>
      <w:r w:rsidRPr="00773F2F">
        <w:rPr>
          <w:rFonts w:ascii="Times New Roman" w:hAnsi="Times New Roman" w:cs="Times New Roman"/>
          <w:color w:val="000000"/>
          <w:sz w:val="24"/>
          <w:szCs w:val="24"/>
          <w:shd w:val="clear" w:color="auto" w:fill="FFFFFF"/>
        </w:rPr>
        <w:t>контрольор</w:t>
      </w:r>
      <w:r w:rsidR="00903352" w:rsidRPr="00773F2F">
        <w:rPr>
          <w:rFonts w:ascii="Times New Roman" w:hAnsi="Times New Roman" w:cs="Times New Roman"/>
          <w:color w:val="000000"/>
          <w:sz w:val="24"/>
          <w:szCs w:val="24"/>
          <w:shd w:val="clear" w:color="auto" w:fill="FFFFFF"/>
        </w:rPr>
        <w:t xml:space="preserve"> в </w:t>
      </w:r>
      <w:r w:rsidRPr="00773F2F">
        <w:rPr>
          <w:rFonts w:ascii="Times New Roman" w:hAnsi="Times New Roman" w:cs="Times New Roman"/>
          <w:color w:val="000000"/>
          <w:sz w:val="24"/>
          <w:szCs w:val="24"/>
          <w:shd w:val="clear" w:color="auto" w:fill="FFFFFF"/>
        </w:rPr>
        <w:t>О</w:t>
      </w:r>
      <w:r w:rsidR="00903352" w:rsidRPr="00773F2F">
        <w:rPr>
          <w:rFonts w:ascii="Times New Roman" w:hAnsi="Times New Roman" w:cs="Times New Roman"/>
          <w:color w:val="000000"/>
          <w:sz w:val="24"/>
          <w:szCs w:val="24"/>
          <w:shd w:val="clear" w:color="auto" w:fill="FFFFFF"/>
        </w:rPr>
        <w:t xml:space="preserve">бщината </w:t>
      </w:r>
      <w:r w:rsidRPr="00773F2F">
        <w:rPr>
          <w:rFonts w:ascii="Times New Roman" w:hAnsi="Times New Roman" w:cs="Times New Roman"/>
          <w:color w:val="000000"/>
          <w:sz w:val="24"/>
          <w:szCs w:val="24"/>
          <w:shd w:val="clear" w:color="auto" w:fill="FFFFFF"/>
        </w:rPr>
        <w:t>по чистотата</w:t>
      </w:r>
      <w:r w:rsidR="00903352" w:rsidRPr="00773F2F">
        <w:rPr>
          <w:rFonts w:ascii="Times New Roman" w:hAnsi="Times New Roman" w:cs="Times New Roman"/>
          <w:color w:val="000000"/>
          <w:sz w:val="24"/>
          <w:szCs w:val="24"/>
          <w:shd w:val="clear" w:color="auto" w:fill="FFFFFF"/>
        </w:rPr>
        <w:t xml:space="preserve"> и трябва да ви кажа</w:t>
      </w:r>
      <w:r w:rsidR="007D2946"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че многократно бях натиска</w:t>
      </w:r>
      <w:r w:rsidR="007D2946" w:rsidRPr="00773F2F">
        <w:rPr>
          <w:rFonts w:ascii="Times New Roman" w:hAnsi="Times New Roman" w:cs="Times New Roman"/>
          <w:color w:val="000000"/>
          <w:sz w:val="24"/>
          <w:szCs w:val="24"/>
          <w:shd w:val="clear" w:color="auto" w:fill="FFFFFF"/>
        </w:rPr>
        <w:t>н</w:t>
      </w:r>
      <w:r w:rsidR="00903352" w:rsidRPr="00773F2F">
        <w:rPr>
          <w:rFonts w:ascii="Times New Roman" w:hAnsi="Times New Roman" w:cs="Times New Roman"/>
          <w:color w:val="000000"/>
          <w:sz w:val="24"/>
          <w:szCs w:val="24"/>
          <w:shd w:val="clear" w:color="auto" w:fill="FFFFFF"/>
        </w:rPr>
        <w:t xml:space="preserve"> да подписвам актове</w:t>
      </w:r>
      <w:r w:rsidR="007D2946"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които за дейности</w:t>
      </w:r>
      <w:r w:rsidR="007D2946"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които не бяха извършени</w:t>
      </w:r>
      <w:r w:rsidR="007D2946" w:rsidRPr="00773F2F">
        <w:rPr>
          <w:rFonts w:ascii="Times New Roman" w:hAnsi="Times New Roman" w:cs="Times New Roman"/>
          <w:color w:val="000000"/>
          <w:sz w:val="24"/>
          <w:szCs w:val="24"/>
          <w:shd w:val="clear" w:color="auto" w:fill="FFFFFF"/>
        </w:rPr>
        <w:t xml:space="preserve"> и</w:t>
      </w:r>
      <w:r w:rsidR="00903352" w:rsidRPr="00773F2F">
        <w:rPr>
          <w:rFonts w:ascii="Times New Roman" w:hAnsi="Times New Roman" w:cs="Times New Roman"/>
          <w:color w:val="000000"/>
          <w:sz w:val="24"/>
          <w:szCs w:val="24"/>
          <w:shd w:val="clear" w:color="auto" w:fill="FFFFFF"/>
        </w:rPr>
        <w:t xml:space="preserve"> то от частните</w:t>
      </w:r>
      <w:r w:rsidRPr="00773F2F">
        <w:rPr>
          <w:rFonts w:ascii="Times New Roman" w:hAnsi="Times New Roman" w:cs="Times New Roman"/>
          <w:color w:val="000000"/>
          <w:sz w:val="24"/>
          <w:szCs w:val="24"/>
          <w:shd w:val="clear" w:color="auto" w:fill="FFFFFF"/>
        </w:rPr>
        <w:t xml:space="preserve"> фирми.</w:t>
      </w:r>
      <w:r w:rsidR="00903352" w:rsidRPr="00773F2F">
        <w:rPr>
          <w:rFonts w:ascii="Times New Roman" w:hAnsi="Times New Roman" w:cs="Times New Roman"/>
          <w:color w:val="000000"/>
          <w:sz w:val="24"/>
          <w:szCs w:val="24"/>
          <w:shd w:val="clear" w:color="auto" w:fill="FFFFFF"/>
        </w:rPr>
        <w:t xml:space="preserve"> Разбира се че отказах и съответно и</w:t>
      </w:r>
      <w:r w:rsidR="007D2946" w:rsidRPr="00773F2F">
        <w:rPr>
          <w:rFonts w:ascii="Times New Roman" w:hAnsi="Times New Roman" w:cs="Times New Roman"/>
          <w:color w:val="000000"/>
          <w:sz w:val="24"/>
          <w:szCs w:val="24"/>
          <w:shd w:val="clear" w:color="auto" w:fill="FFFFFF"/>
        </w:rPr>
        <w:t xml:space="preserve">зкарах </w:t>
      </w:r>
      <w:r w:rsidR="00903352" w:rsidRPr="00773F2F">
        <w:rPr>
          <w:rFonts w:ascii="Times New Roman" w:hAnsi="Times New Roman" w:cs="Times New Roman"/>
          <w:color w:val="000000"/>
          <w:sz w:val="24"/>
          <w:szCs w:val="24"/>
          <w:shd w:val="clear" w:color="auto" w:fill="FFFFFF"/>
        </w:rPr>
        <w:t xml:space="preserve">5 </w:t>
      </w:r>
      <w:r w:rsidR="007D2946" w:rsidRPr="00773F2F">
        <w:rPr>
          <w:rFonts w:ascii="Times New Roman" w:hAnsi="Times New Roman" w:cs="Times New Roman"/>
          <w:color w:val="000000"/>
          <w:sz w:val="24"/>
          <w:szCs w:val="24"/>
          <w:shd w:val="clear" w:color="auto" w:fill="FFFFFF"/>
        </w:rPr>
        <w:t xml:space="preserve"> месеца и </w:t>
      </w:r>
      <w:r w:rsidR="00903352" w:rsidRPr="00773F2F">
        <w:rPr>
          <w:rFonts w:ascii="Times New Roman" w:hAnsi="Times New Roman" w:cs="Times New Roman"/>
          <w:color w:val="000000"/>
          <w:sz w:val="24"/>
          <w:szCs w:val="24"/>
          <w:shd w:val="clear" w:color="auto" w:fill="FFFFFF"/>
        </w:rPr>
        <w:t>20 дена и</w:t>
      </w:r>
      <w:r w:rsidR="007D2946" w:rsidRPr="00773F2F">
        <w:rPr>
          <w:rFonts w:ascii="Times New Roman" w:hAnsi="Times New Roman" w:cs="Times New Roman"/>
          <w:color w:val="000000"/>
          <w:sz w:val="24"/>
          <w:szCs w:val="24"/>
          <w:shd w:val="clear" w:color="auto" w:fill="FFFFFF"/>
        </w:rPr>
        <w:t xml:space="preserve"> </w:t>
      </w:r>
      <w:r w:rsidR="00903352" w:rsidRPr="00773F2F">
        <w:rPr>
          <w:rFonts w:ascii="Times New Roman" w:hAnsi="Times New Roman" w:cs="Times New Roman"/>
          <w:color w:val="000000"/>
          <w:sz w:val="24"/>
          <w:szCs w:val="24"/>
          <w:shd w:val="clear" w:color="auto" w:fill="FFFFFF"/>
        </w:rPr>
        <w:t>м</w:t>
      </w:r>
      <w:r w:rsidR="007D2946" w:rsidRPr="00773F2F">
        <w:rPr>
          <w:rFonts w:ascii="Times New Roman" w:hAnsi="Times New Roman" w:cs="Times New Roman"/>
          <w:color w:val="000000"/>
          <w:sz w:val="24"/>
          <w:szCs w:val="24"/>
          <w:shd w:val="clear" w:color="auto" w:fill="FFFFFF"/>
        </w:rPr>
        <w:t>е</w:t>
      </w:r>
      <w:r w:rsidR="00903352" w:rsidRPr="00773F2F">
        <w:rPr>
          <w:rFonts w:ascii="Times New Roman" w:hAnsi="Times New Roman" w:cs="Times New Roman"/>
          <w:color w:val="000000"/>
          <w:sz w:val="24"/>
          <w:szCs w:val="24"/>
          <w:shd w:val="clear" w:color="auto" w:fill="FFFFFF"/>
        </w:rPr>
        <w:t xml:space="preserve"> освободиха</w:t>
      </w:r>
      <w:r w:rsidR="007D2946"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защото не съм се вписвал в концепцията </w:t>
      </w:r>
      <w:r w:rsidR="007D2946" w:rsidRPr="00773F2F">
        <w:rPr>
          <w:rFonts w:ascii="Times New Roman" w:hAnsi="Times New Roman" w:cs="Times New Roman"/>
          <w:color w:val="000000"/>
          <w:sz w:val="24"/>
          <w:szCs w:val="24"/>
          <w:shd w:val="clear" w:color="auto" w:fill="FFFFFF"/>
        </w:rPr>
        <w:t>на тогавашния</w:t>
      </w:r>
      <w:r w:rsidR="00903352" w:rsidRPr="00773F2F">
        <w:rPr>
          <w:rFonts w:ascii="Times New Roman" w:hAnsi="Times New Roman" w:cs="Times New Roman"/>
          <w:color w:val="000000"/>
          <w:sz w:val="24"/>
          <w:szCs w:val="24"/>
          <w:shd w:val="clear" w:color="auto" w:fill="FFFFFF"/>
        </w:rPr>
        <w:t xml:space="preserve"> кмет</w:t>
      </w:r>
      <w:r w:rsidR="007D2946"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Считам че г</w:t>
      </w:r>
      <w:r w:rsidR="007D2946"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н </w:t>
      </w:r>
      <w:r w:rsidR="007D2946" w:rsidRPr="00773F2F">
        <w:rPr>
          <w:rFonts w:ascii="Times New Roman" w:hAnsi="Times New Roman" w:cs="Times New Roman"/>
          <w:color w:val="000000"/>
          <w:sz w:val="24"/>
          <w:szCs w:val="24"/>
          <w:shd w:val="clear" w:color="auto" w:fill="FFFFFF"/>
        </w:rPr>
        <w:t>К</w:t>
      </w:r>
      <w:r w:rsidR="00903352" w:rsidRPr="00773F2F">
        <w:rPr>
          <w:rFonts w:ascii="Times New Roman" w:hAnsi="Times New Roman" w:cs="Times New Roman"/>
          <w:color w:val="000000"/>
          <w:sz w:val="24"/>
          <w:szCs w:val="24"/>
          <w:shd w:val="clear" w:color="auto" w:fill="FFFFFF"/>
        </w:rPr>
        <w:t xml:space="preserve">мета трябва да </w:t>
      </w:r>
      <w:r w:rsidR="007D2946" w:rsidRPr="00773F2F">
        <w:rPr>
          <w:rFonts w:ascii="Times New Roman" w:hAnsi="Times New Roman" w:cs="Times New Roman"/>
          <w:color w:val="000000"/>
          <w:sz w:val="24"/>
          <w:szCs w:val="24"/>
          <w:shd w:val="clear" w:color="auto" w:fill="FFFFFF"/>
        </w:rPr>
        <w:t>з</w:t>
      </w:r>
      <w:r w:rsidR="00903352" w:rsidRPr="00773F2F">
        <w:rPr>
          <w:rFonts w:ascii="Times New Roman" w:hAnsi="Times New Roman" w:cs="Times New Roman"/>
          <w:color w:val="000000"/>
          <w:sz w:val="24"/>
          <w:szCs w:val="24"/>
          <w:shd w:val="clear" w:color="auto" w:fill="FFFFFF"/>
        </w:rPr>
        <w:t>асили контрола по</w:t>
      </w:r>
      <w:r w:rsidR="007D2946" w:rsidRPr="00773F2F">
        <w:rPr>
          <w:rFonts w:ascii="Times New Roman" w:hAnsi="Times New Roman" w:cs="Times New Roman"/>
          <w:color w:val="000000"/>
          <w:sz w:val="24"/>
          <w:szCs w:val="24"/>
          <w:shd w:val="clear" w:color="auto" w:fill="FFFFFF"/>
        </w:rPr>
        <w:t xml:space="preserve"> отчитането</w:t>
      </w:r>
      <w:r w:rsidR="00903352" w:rsidRPr="00773F2F">
        <w:rPr>
          <w:rFonts w:ascii="Times New Roman" w:hAnsi="Times New Roman" w:cs="Times New Roman"/>
          <w:color w:val="000000"/>
          <w:sz w:val="24"/>
          <w:szCs w:val="24"/>
          <w:shd w:val="clear" w:color="auto" w:fill="FFFFFF"/>
        </w:rPr>
        <w:t xml:space="preserve"> на дейността на тези частни фирми и да увеличи </w:t>
      </w:r>
      <w:r w:rsidR="007D2946" w:rsidRPr="00773F2F">
        <w:rPr>
          <w:rFonts w:ascii="Times New Roman" w:hAnsi="Times New Roman" w:cs="Times New Roman"/>
          <w:color w:val="000000"/>
          <w:sz w:val="24"/>
          <w:szCs w:val="24"/>
          <w:shd w:val="clear" w:color="auto" w:fill="FFFFFF"/>
        </w:rPr>
        <w:t>обема</w:t>
      </w:r>
      <w:r w:rsidR="00903352" w:rsidRPr="00773F2F">
        <w:rPr>
          <w:rFonts w:ascii="Times New Roman" w:hAnsi="Times New Roman" w:cs="Times New Roman"/>
          <w:color w:val="000000"/>
          <w:sz w:val="24"/>
          <w:szCs w:val="24"/>
          <w:shd w:val="clear" w:color="auto" w:fill="FFFFFF"/>
        </w:rPr>
        <w:t xml:space="preserve"> на работа на общинската фирма</w:t>
      </w:r>
      <w:r w:rsidR="007D2946"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както той сам</w:t>
      </w:r>
      <w:r w:rsidR="007D2946" w:rsidRPr="00773F2F">
        <w:rPr>
          <w:rFonts w:ascii="Times New Roman" w:hAnsi="Times New Roman" w:cs="Times New Roman"/>
          <w:color w:val="000000"/>
          <w:sz w:val="24"/>
          <w:szCs w:val="24"/>
          <w:shd w:val="clear" w:color="auto" w:fill="FFFFFF"/>
        </w:rPr>
        <w:t>ия</w:t>
      </w:r>
      <w:r w:rsidR="00903352" w:rsidRPr="00773F2F">
        <w:rPr>
          <w:rFonts w:ascii="Times New Roman" w:hAnsi="Times New Roman" w:cs="Times New Roman"/>
          <w:color w:val="000000"/>
          <w:sz w:val="24"/>
          <w:szCs w:val="24"/>
          <w:shd w:val="clear" w:color="auto" w:fill="FFFFFF"/>
        </w:rPr>
        <w:t xml:space="preserve"> обеща </w:t>
      </w:r>
      <w:r w:rsidR="007D2946" w:rsidRPr="00773F2F">
        <w:rPr>
          <w:rFonts w:ascii="Times New Roman" w:hAnsi="Times New Roman" w:cs="Times New Roman"/>
          <w:color w:val="000000"/>
          <w:sz w:val="24"/>
          <w:szCs w:val="24"/>
          <w:shd w:val="clear" w:color="auto" w:fill="FFFFFF"/>
        </w:rPr>
        <w:t xml:space="preserve">на </w:t>
      </w:r>
      <w:r w:rsidR="00903352" w:rsidRPr="00773F2F">
        <w:rPr>
          <w:rFonts w:ascii="Times New Roman" w:hAnsi="Times New Roman" w:cs="Times New Roman"/>
          <w:color w:val="000000"/>
          <w:sz w:val="24"/>
          <w:szCs w:val="24"/>
          <w:shd w:val="clear" w:color="auto" w:fill="FFFFFF"/>
        </w:rPr>
        <w:t xml:space="preserve"> кампания</w:t>
      </w:r>
      <w:r w:rsidR="007D2946" w:rsidRPr="00773F2F">
        <w:rPr>
          <w:rFonts w:ascii="Times New Roman" w:hAnsi="Times New Roman" w:cs="Times New Roman"/>
          <w:color w:val="000000"/>
          <w:sz w:val="24"/>
          <w:szCs w:val="24"/>
          <w:shd w:val="clear" w:color="auto" w:fill="FFFFFF"/>
        </w:rPr>
        <w:t>та си през</w:t>
      </w:r>
      <w:r w:rsidR="00903352" w:rsidRPr="00773F2F">
        <w:rPr>
          <w:rFonts w:ascii="Times New Roman" w:hAnsi="Times New Roman" w:cs="Times New Roman"/>
          <w:color w:val="000000"/>
          <w:sz w:val="24"/>
          <w:szCs w:val="24"/>
          <w:shd w:val="clear" w:color="auto" w:fill="FFFFFF"/>
        </w:rPr>
        <w:t xml:space="preserve"> 2019 година</w:t>
      </w:r>
      <w:r w:rsidR="007D2946"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с което ме спечели и мене да гласувам за него тогава</w:t>
      </w:r>
      <w:r w:rsidR="007D2946"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Така че има</w:t>
      </w:r>
      <w:r w:rsidR="007D2946"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има </w:t>
      </w:r>
      <w:r w:rsidR="007D2946" w:rsidRPr="00773F2F">
        <w:rPr>
          <w:rFonts w:ascii="Times New Roman" w:hAnsi="Times New Roman" w:cs="Times New Roman"/>
          <w:color w:val="000000"/>
          <w:sz w:val="24"/>
          <w:szCs w:val="24"/>
          <w:shd w:val="clear" w:color="auto" w:fill="FFFFFF"/>
        </w:rPr>
        <w:t>изход</w:t>
      </w:r>
      <w:r w:rsidR="005E032A" w:rsidRPr="00773F2F">
        <w:rPr>
          <w:rFonts w:ascii="Times New Roman" w:hAnsi="Times New Roman" w:cs="Times New Roman"/>
          <w:color w:val="000000"/>
          <w:sz w:val="24"/>
          <w:szCs w:val="24"/>
          <w:shd w:val="clear" w:color="auto" w:fill="FFFFFF"/>
        </w:rPr>
        <w:t>, изхода не е</w:t>
      </w:r>
      <w:r w:rsidR="00903352" w:rsidRPr="00773F2F">
        <w:rPr>
          <w:rFonts w:ascii="Times New Roman" w:hAnsi="Times New Roman" w:cs="Times New Roman"/>
          <w:color w:val="000000"/>
          <w:sz w:val="24"/>
          <w:szCs w:val="24"/>
          <w:shd w:val="clear" w:color="auto" w:fill="FFFFFF"/>
        </w:rPr>
        <w:t xml:space="preserve"> </w:t>
      </w:r>
      <w:r w:rsidR="007D2946" w:rsidRPr="00773F2F">
        <w:rPr>
          <w:rFonts w:ascii="Times New Roman" w:hAnsi="Times New Roman" w:cs="Times New Roman"/>
          <w:color w:val="000000"/>
          <w:sz w:val="24"/>
          <w:szCs w:val="24"/>
          <w:shd w:val="clear" w:color="auto" w:fill="FFFFFF"/>
        </w:rPr>
        <w:t xml:space="preserve">в </w:t>
      </w:r>
      <w:r w:rsidR="00903352" w:rsidRPr="00773F2F">
        <w:rPr>
          <w:rFonts w:ascii="Times New Roman" w:hAnsi="Times New Roman" w:cs="Times New Roman"/>
          <w:color w:val="000000"/>
          <w:sz w:val="24"/>
          <w:szCs w:val="24"/>
          <w:shd w:val="clear" w:color="auto" w:fill="FFFFFF"/>
        </w:rPr>
        <w:t>увеличаване</w:t>
      </w:r>
      <w:r w:rsidR="007D2946" w:rsidRPr="00773F2F">
        <w:rPr>
          <w:rFonts w:ascii="Times New Roman" w:hAnsi="Times New Roman" w:cs="Times New Roman"/>
          <w:color w:val="000000"/>
          <w:sz w:val="24"/>
          <w:szCs w:val="24"/>
          <w:shd w:val="clear" w:color="auto" w:fill="FFFFFF"/>
        </w:rPr>
        <w:t>……..</w:t>
      </w:r>
    </w:p>
    <w:p w14:paraId="430A8442" w14:textId="77777777" w:rsidR="007D2946" w:rsidRPr="00773F2F" w:rsidRDefault="007D2946" w:rsidP="00027574">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p>
    <w:p w14:paraId="374BF86A" w14:textId="194200AD" w:rsidR="007D2946" w:rsidRPr="00773F2F" w:rsidRDefault="007D2946" w:rsidP="00B65D2D">
      <w:pPr>
        <w:pStyle w:val="ae"/>
        <w:tabs>
          <w:tab w:val="left" w:pos="0"/>
          <w:tab w:val="left" w:pos="284"/>
        </w:tabs>
        <w:autoSpaceDE w:val="0"/>
        <w:autoSpaceDN w:val="0"/>
        <w:adjustRightInd w:val="0"/>
        <w:spacing w:after="160" w:line="259" w:lineRule="auto"/>
        <w:ind w:left="424" w:firstLine="284"/>
        <w:contextualSpacing/>
        <w:jc w:val="both"/>
        <w:outlineLvl w:val="0"/>
        <w:rPr>
          <w:rFonts w:ascii="Times New Roman" w:hAnsi="Times New Roman" w:cs="Times New Roman"/>
          <w:b/>
          <w:i/>
          <w:color w:val="000000"/>
          <w:sz w:val="24"/>
          <w:szCs w:val="24"/>
          <w:shd w:val="clear" w:color="auto" w:fill="FFFFFF"/>
        </w:rPr>
      </w:pPr>
      <w:r w:rsidRPr="00773F2F">
        <w:rPr>
          <w:rFonts w:ascii="Times New Roman" w:hAnsi="Times New Roman" w:cs="Times New Roman"/>
          <w:b/>
          <w:i/>
          <w:color w:val="000000"/>
          <w:sz w:val="24"/>
          <w:szCs w:val="24"/>
          <w:shd w:val="clear" w:color="auto" w:fill="FFFFFF"/>
        </w:rPr>
        <w:t>Коментар от залата.</w:t>
      </w:r>
    </w:p>
    <w:p w14:paraId="467376A1" w14:textId="77777777" w:rsidR="007D2946" w:rsidRPr="00773F2F" w:rsidRDefault="007D2946" w:rsidP="00027574">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p>
    <w:p w14:paraId="20AB1216" w14:textId="77777777" w:rsidR="007D2946" w:rsidRPr="00773F2F" w:rsidRDefault="007D2946" w:rsidP="00027574">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bCs/>
          <w:color w:val="000000"/>
          <w:sz w:val="24"/>
          <w:szCs w:val="24"/>
          <w:shd w:val="clear" w:color="auto" w:fill="FFFFFF"/>
        </w:rPr>
        <w:t>Г-н</w:t>
      </w:r>
      <w:r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b/>
          <w:bCs/>
          <w:color w:val="000000"/>
          <w:sz w:val="24"/>
          <w:szCs w:val="24"/>
          <w:shd w:val="clear" w:color="auto" w:fill="FFFFFF"/>
        </w:rPr>
        <w:t>Мариян Димитров</w:t>
      </w:r>
      <w:r w:rsidRPr="00773F2F">
        <w:rPr>
          <w:rFonts w:ascii="Times New Roman" w:hAnsi="Times New Roman" w:cs="Times New Roman"/>
          <w:color w:val="000000"/>
          <w:sz w:val="24"/>
          <w:szCs w:val="24"/>
          <w:shd w:val="clear" w:color="auto" w:fill="FFFFFF"/>
        </w:rPr>
        <w:t>:……а</w:t>
      </w:r>
      <w:r w:rsidR="00903352" w:rsidRPr="00773F2F">
        <w:rPr>
          <w:rFonts w:ascii="Times New Roman" w:hAnsi="Times New Roman" w:cs="Times New Roman"/>
          <w:color w:val="000000"/>
          <w:sz w:val="24"/>
          <w:szCs w:val="24"/>
          <w:shd w:val="clear" w:color="auto" w:fill="FFFFFF"/>
        </w:rPr>
        <w:t xml:space="preserve">з съм ги казал на </w:t>
      </w:r>
      <w:r w:rsidRPr="00773F2F">
        <w:rPr>
          <w:rFonts w:ascii="Times New Roman" w:hAnsi="Times New Roman" w:cs="Times New Roman"/>
          <w:color w:val="000000"/>
          <w:sz w:val="24"/>
          <w:szCs w:val="24"/>
          <w:shd w:val="clear" w:color="auto" w:fill="FFFFFF"/>
        </w:rPr>
        <w:t>когото трябва…..</w:t>
      </w:r>
    </w:p>
    <w:p w14:paraId="13BC7A61" w14:textId="1C98542C" w:rsidR="007D2946" w:rsidRPr="00773F2F" w:rsidRDefault="007D2946" w:rsidP="00027574">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sz w:val="24"/>
          <w:szCs w:val="24"/>
        </w:rPr>
        <w:t>Акад. Христо Белоев</w:t>
      </w:r>
      <w:r w:rsidRPr="00773F2F">
        <w:rPr>
          <w:rFonts w:ascii="Times New Roman" w:hAnsi="Times New Roman" w:cs="Times New Roman"/>
          <w:sz w:val="24"/>
          <w:szCs w:val="24"/>
        </w:rPr>
        <w:t xml:space="preserve">: </w:t>
      </w:r>
      <w:r w:rsidRPr="00773F2F">
        <w:rPr>
          <w:rFonts w:ascii="Times New Roman" w:hAnsi="Times New Roman" w:cs="Times New Roman"/>
          <w:color w:val="000000"/>
          <w:sz w:val="24"/>
          <w:szCs w:val="24"/>
          <w:shd w:val="clear" w:color="auto" w:fill="FFFFFF"/>
        </w:rPr>
        <w:t>Моля</w:t>
      </w:r>
      <w:r w:rsidR="00903352" w:rsidRPr="00773F2F">
        <w:rPr>
          <w:rFonts w:ascii="Times New Roman" w:hAnsi="Times New Roman" w:cs="Times New Roman"/>
          <w:color w:val="000000"/>
          <w:sz w:val="24"/>
          <w:szCs w:val="24"/>
          <w:shd w:val="clear" w:color="auto" w:fill="FFFFFF"/>
        </w:rPr>
        <w:t xml:space="preserve"> без от място реплики да правите</w:t>
      </w:r>
      <w:r w:rsidRPr="00773F2F">
        <w:rPr>
          <w:rFonts w:ascii="Times New Roman" w:hAnsi="Times New Roman" w:cs="Times New Roman"/>
          <w:color w:val="000000"/>
          <w:sz w:val="24"/>
          <w:szCs w:val="24"/>
          <w:shd w:val="clear" w:color="auto" w:fill="FFFFFF"/>
        </w:rPr>
        <w:t>. Така други изказвания няма.</w:t>
      </w:r>
      <w:r w:rsidR="00903352"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Д</w:t>
      </w:r>
      <w:r w:rsidR="00903352" w:rsidRPr="00773F2F">
        <w:rPr>
          <w:rFonts w:ascii="Times New Roman" w:hAnsi="Times New Roman" w:cs="Times New Roman"/>
          <w:color w:val="000000"/>
          <w:sz w:val="24"/>
          <w:szCs w:val="24"/>
          <w:shd w:val="clear" w:color="auto" w:fill="FFFFFF"/>
        </w:rPr>
        <w:t>а</w:t>
      </w:r>
      <w:r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да </w:t>
      </w:r>
      <w:r w:rsidRPr="00773F2F">
        <w:rPr>
          <w:rFonts w:ascii="Times New Roman" w:hAnsi="Times New Roman" w:cs="Times New Roman"/>
          <w:color w:val="000000"/>
          <w:sz w:val="24"/>
          <w:szCs w:val="24"/>
          <w:shd w:val="clear" w:color="auto" w:fill="FFFFFF"/>
        </w:rPr>
        <w:t>за</w:t>
      </w:r>
      <w:r w:rsidR="00903352" w:rsidRPr="00773F2F">
        <w:rPr>
          <w:rFonts w:ascii="Times New Roman" w:hAnsi="Times New Roman" w:cs="Times New Roman"/>
          <w:color w:val="000000"/>
          <w:sz w:val="24"/>
          <w:szCs w:val="24"/>
          <w:shd w:val="clear" w:color="auto" w:fill="FFFFFF"/>
        </w:rPr>
        <w:t xml:space="preserve"> отговор на </w:t>
      </w:r>
      <w:r w:rsidRPr="00773F2F">
        <w:rPr>
          <w:rFonts w:ascii="Times New Roman" w:hAnsi="Times New Roman" w:cs="Times New Roman"/>
          <w:color w:val="000000"/>
          <w:sz w:val="24"/>
          <w:szCs w:val="24"/>
          <w:shd w:val="clear" w:color="auto" w:fill="FFFFFF"/>
        </w:rPr>
        <w:t>поставените</w:t>
      </w:r>
      <w:r w:rsidR="00903352" w:rsidRPr="00773F2F">
        <w:rPr>
          <w:rFonts w:ascii="Times New Roman" w:hAnsi="Times New Roman" w:cs="Times New Roman"/>
          <w:color w:val="000000"/>
          <w:sz w:val="24"/>
          <w:szCs w:val="24"/>
          <w:shd w:val="clear" w:color="auto" w:fill="FFFFFF"/>
        </w:rPr>
        <w:t xml:space="preserve"> въпроси</w:t>
      </w:r>
      <w:r w:rsidRPr="00773F2F">
        <w:rPr>
          <w:rFonts w:ascii="Times New Roman" w:hAnsi="Times New Roman" w:cs="Times New Roman"/>
          <w:color w:val="000000"/>
          <w:sz w:val="24"/>
          <w:szCs w:val="24"/>
          <w:shd w:val="clear" w:color="auto" w:fill="FFFFFF"/>
        </w:rPr>
        <w:t>, да Емилия Пенева.</w:t>
      </w:r>
    </w:p>
    <w:p w14:paraId="44DEC7CA" w14:textId="1AE1EAF6" w:rsidR="007D2946" w:rsidRPr="00773F2F" w:rsidRDefault="007D2946" w:rsidP="00027574">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bCs/>
          <w:color w:val="000000"/>
          <w:sz w:val="24"/>
          <w:szCs w:val="24"/>
          <w:shd w:val="clear" w:color="auto" w:fill="FFFFFF"/>
        </w:rPr>
        <w:t>Г-жа Емилия Пенева</w:t>
      </w:r>
      <w:r w:rsidRPr="00773F2F">
        <w:rPr>
          <w:rFonts w:ascii="Times New Roman" w:hAnsi="Times New Roman" w:cs="Times New Roman"/>
          <w:color w:val="000000"/>
          <w:sz w:val="24"/>
          <w:szCs w:val="24"/>
          <w:shd w:val="clear" w:color="auto" w:fill="FFFFFF"/>
        </w:rPr>
        <w:t>: В</w:t>
      </w:r>
      <w:r w:rsidR="00903352" w:rsidRPr="00773F2F">
        <w:rPr>
          <w:rFonts w:ascii="Times New Roman" w:hAnsi="Times New Roman" w:cs="Times New Roman"/>
          <w:color w:val="000000"/>
          <w:sz w:val="24"/>
          <w:szCs w:val="24"/>
          <w:shd w:val="clear" w:color="auto" w:fill="FFFFFF"/>
        </w:rPr>
        <w:t>земам отношение по повод въпроса на Иво Пазарджи</w:t>
      </w:r>
      <w:r w:rsidRPr="00773F2F">
        <w:rPr>
          <w:rFonts w:ascii="Times New Roman" w:hAnsi="Times New Roman" w:cs="Times New Roman"/>
          <w:color w:val="000000"/>
          <w:sz w:val="24"/>
          <w:szCs w:val="24"/>
          <w:shd w:val="clear" w:color="auto" w:fill="FFFFFF"/>
        </w:rPr>
        <w:t>ев,</w:t>
      </w:r>
      <w:r w:rsidR="00903352"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з</w:t>
      </w:r>
      <w:r w:rsidR="00903352" w:rsidRPr="00773F2F">
        <w:rPr>
          <w:rFonts w:ascii="Times New Roman" w:hAnsi="Times New Roman" w:cs="Times New Roman"/>
          <w:color w:val="000000"/>
          <w:sz w:val="24"/>
          <w:szCs w:val="24"/>
          <w:shd w:val="clear" w:color="auto" w:fill="FFFFFF"/>
        </w:rPr>
        <w:t>ащо се налага точно от камионите самосвалите</w:t>
      </w:r>
      <w:r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които са предназначени за дейността на комунални дейности</w:t>
      </w:r>
      <w:r w:rsidRPr="00773F2F">
        <w:rPr>
          <w:rFonts w:ascii="Times New Roman" w:hAnsi="Times New Roman" w:cs="Times New Roman"/>
          <w:color w:val="000000"/>
          <w:sz w:val="24"/>
          <w:szCs w:val="24"/>
          <w:shd w:val="clear" w:color="auto" w:fill="FFFFFF"/>
        </w:rPr>
        <w:t>. Ами за съжаление</w:t>
      </w:r>
      <w:r w:rsidR="00903352" w:rsidRPr="00773F2F">
        <w:rPr>
          <w:rFonts w:ascii="Times New Roman" w:hAnsi="Times New Roman" w:cs="Times New Roman"/>
          <w:color w:val="000000"/>
          <w:sz w:val="24"/>
          <w:szCs w:val="24"/>
          <w:shd w:val="clear" w:color="auto" w:fill="FFFFFF"/>
        </w:rPr>
        <w:t xml:space="preserve"> резерва на </w:t>
      </w:r>
      <w:r w:rsidRPr="00773F2F">
        <w:rPr>
          <w:rFonts w:ascii="Times New Roman" w:hAnsi="Times New Roman" w:cs="Times New Roman"/>
          <w:color w:val="000000"/>
          <w:sz w:val="24"/>
          <w:szCs w:val="24"/>
          <w:shd w:val="clear" w:color="auto" w:fill="FFFFFF"/>
        </w:rPr>
        <w:t>О</w:t>
      </w:r>
      <w:r w:rsidR="00903352" w:rsidRPr="00773F2F">
        <w:rPr>
          <w:rFonts w:ascii="Times New Roman" w:hAnsi="Times New Roman" w:cs="Times New Roman"/>
          <w:color w:val="000000"/>
          <w:sz w:val="24"/>
          <w:szCs w:val="24"/>
          <w:shd w:val="clear" w:color="auto" w:fill="FFFFFF"/>
        </w:rPr>
        <w:t>бщината не е толкова голям</w:t>
      </w:r>
      <w:r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който да покрие недостига</w:t>
      </w:r>
      <w:r w:rsidR="005E032A"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който се очертава</w:t>
      </w:r>
      <w:r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А и не можем да оставим </w:t>
      </w:r>
      <w:r w:rsidRPr="00773F2F">
        <w:rPr>
          <w:rFonts w:ascii="Times New Roman" w:hAnsi="Times New Roman" w:cs="Times New Roman"/>
          <w:color w:val="000000"/>
          <w:sz w:val="24"/>
          <w:szCs w:val="24"/>
          <w:shd w:val="clear" w:color="auto" w:fill="FFFFFF"/>
        </w:rPr>
        <w:t>О</w:t>
      </w:r>
      <w:r w:rsidR="00903352" w:rsidRPr="00773F2F">
        <w:rPr>
          <w:rFonts w:ascii="Times New Roman" w:hAnsi="Times New Roman" w:cs="Times New Roman"/>
          <w:color w:val="000000"/>
          <w:sz w:val="24"/>
          <w:szCs w:val="24"/>
          <w:shd w:val="clear" w:color="auto" w:fill="FFFFFF"/>
        </w:rPr>
        <w:t>бщината в зимния период без никакъв резерв</w:t>
      </w:r>
      <w:r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В</w:t>
      </w:r>
      <w:r w:rsidR="00903352" w:rsidRPr="00773F2F">
        <w:rPr>
          <w:rFonts w:ascii="Times New Roman" w:hAnsi="Times New Roman" w:cs="Times New Roman"/>
          <w:color w:val="000000"/>
          <w:sz w:val="24"/>
          <w:szCs w:val="24"/>
          <w:shd w:val="clear" w:color="auto" w:fill="FFFFFF"/>
        </w:rPr>
        <w:t xml:space="preserve">ече сме месец октомври тези </w:t>
      </w:r>
      <w:r w:rsidRPr="00773F2F">
        <w:rPr>
          <w:rFonts w:ascii="Times New Roman" w:hAnsi="Times New Roman" w:cs="Times New Roman"/>
          <w:color w:val="000000"/>
          <w:sz w:val="24"/>
          <w:szCs w:val="24"/>
          <w:shd w:val="clear" w:color="auto" w:fill="FFFFFF"/>
        </w:rPr>
        <w:t>ДМА,</w:t>
      </w:r>
      <w:r w:rsidR="00903352" w:rsidRPr="00773F2F">
        <w:rPr>
          <w:rFonts w:ascii="Times New Roman" w:hAnsi="Times New Roman" w:cs="Times New Roman"/>
          <w:color w:val="000000"/>
          <w:sz w:val="24"/>
          <w:szCs w:val="24"/>
          <w:shd w:val="clear" w:color="auto" w:fill="FFFFFF"/>
        </w:rPr>
        <w:t xml:space="preserve"> които са предназначени за дейността на комунални дейности спокойно могат да бъдат заложени в следващата година и да се използват по предназначение в дейността на комуналн</w:t>
      </w:r>
      <w:r w:rsidRPr="00773F2F">
        <w:rPr>
          <w:rFonts w:ascii="Times New Roman" w:hAnsi="Times New Roman" w:cs="Times New Roman"/>
          <w:color w:val="000000"/>
          <w:sz w:val="24"/>
          <w:szCs w:val="24"/>
          <w:shd w:val="clear" w:color="auto" w:fill="FFFFFF"/>
        </w:rPr>
        <w:t>и дейности.</w:t>
      </w:r>
    </w:p>
    <w:p w14:paraId="2B838C59" w14:textId="7641B9D4" w:rsidR="001C70CD" w:rsidRPr="00773F2F" w:rsidRDefault="007D2946" w:rsidP="00027574">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sz w:val="24"/>
          <w:szCs w:val="24"/>
        </w:rPr>
        <w:t>Акад. Христо Белоев</w:t>
      </w:r>
      <w:r w:rsidRPr="00773F2F">
        <w:rPr>
          <w:rFonts w:ascii="Times New Roman" w:hAnsi="Times New Roman" w:cs="Times New Roman"/>
          <w:sz w:val="24"/>
          <w:szCs w:val="24"/>
        </w:rPr>
        <w:t xml:space="preserve">: </w:t>
      </w:r>
      <w:r w:rsidR="001C70CD" w:rsidRPr="00773F2F">
        <w:rPr>
          <w:rFonts w:ascii="Times New Roman" w:hAnsi="Times New Roman" w:cs="Times New Roman"/>
          <w:sz w:val="24"/>
          <w:szCs w:val="24"/>
        </w:rPr>
        <w:t xml:space="preserve">Да г-н </w:t>
      </w:r>
      <w:r w:rsidR="00903352" w:rsidRPr="00773F2F">
        <w:rPr>
          <w:rFonts w:ascii="Times New Roman" w:hAnsi="Times New Roman" w:cs="Times New Roman"/>
          <w:color w:val="000000"/>
          <w:sz w:val="24"/>
          <w:szCs w:val="24"/>
          <w:shd w:val="clear" w:color="auto" w:fill="FFFFFF"/>
        </w:rPr>
        <w:t>Наков ще отговори също на постав</w:t>
      </w:r>
      <w:r w:rsidR="001C70CD" w:rsidRPr="00773F2F">
        <w:rPr>
          <w:rFonts w:ascii="Times New Roman" w:hAnsi="Times New Roman" w:cs="Times New Roman"/>
          <w:color w:val="000000"/>
          <w:sz w:val="24"/>
          <w:szCs w:val="24"/>
          <w:shd w:val="clear" w:color="auto" w:fill="FFFFFF"/>
        </w:rPr>
        <w:t>е</w:t>
      </w:r>
      <w:r w:rsidR="00903352" w:rsidRPr="00773F2F">
        <w:rPr>
          <w:rFonts w:ascii="Times New Roman" w:hAnsi="Times New Roman" w:cs="Times New Roman"/>
          <w:color w:val="000000"/>
          <w:sz w:val="24"/>
          <w:szCs w:val="24"/>
          <w:shd w:val="clear" w:color="auto" w:fill="FFFFFF"/>
        </w:rPr>
        <w:t>н</w:t>
      </w:r>
      <w:r w:rsidR="001C70CD" w:rsidRPr="00773F2F">
        <w:rPr>
          <w:rFonts w:ascii="Times New Roman" w:hAnsi="Times New Roman" w:cs="Times New Roman"/>
          <w:color w:val="000000"/>
          <w:sz w:val="24"/>
          <w:szCs w:val="24"/>
          <w:shd w:val="clear" w:color="auto" w:fill="FFFFFF"/>
        </w:rPr>
        <w:t>и</w:t>
      </w:r>
      <w:r w:rsidR="00903352" w:rsidRPr="00773F2F">
        <w:rPr>
          <w:rFonts w:ascii="Times New Roman" w:hAnsi="Times New Roman" w:cs="Times New Roman"/>
          <w:color w:val="000000"/>
          <w:sz w:val="24"/>
          <w:szCs w:val="24"/>
          <w:shd w:val="clear" w:color="auto" w:fill="FFFFFF"/>
        </w:rPr>
        <w:t xml:space="preserve"> въпроси</w:t>
      </w:r>
      <w:r w:rsidR="001C70CD" w:rsidRPr="00773F2F">
        <w:rPr>
          <w:rFonts w:ascii="Times New Roman" w:hAnsi="Times New Roman" w:cs="Times New Roman"/>
          <w:color w:val="000000"/>
          <w:sz w:val="24"/>
          <w:szCs w:val="24"/>
          <w:shd w:val="clear" w:color="auto" w:fill="FFFFFF"/>
        </w:rPr>
        <w:t>.</w:t>
      </w:r>
    </w:p>
    <w:p w14:paraId="0417AD04" w14:textId="66A222D3" w:rsidR="008E4A94" w:rsidRPr="00773F2F" w:rsidRDefault="001C70CD" w:rsidP="00027574">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bCs/>
          <w:color w:val="000000"/>
          <w:sz w:val="24"/>
          <w:szCs w:val="24"/>
          <w:shd w:val="clear" w:color="auto" w:fill="FFFFFF"/>
        </w:rPr>
        <w:t>Г-н Начко Наков</w:t>
      </w:r>
      <w:r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Благодаря ви г</w:t>
      </w:r>
      <w:r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н </w:t>
      </w:r>
      <w:r w:rsidRPr="00773F2F">
        <w:rPr>
          <w:rFonts w:ascii="Times New Roman" w:hAnsi="Times New Roman" w:cs="Times New Roman"/>
          <w:color w:val="000000"/>
          <w:sz w:val="24"/>
          <w:szCs w:val="24"/>
          <w:shd w:val="clear" w:color="auto" w:fill="FFFFFF"/>
        </w:rPr>
        <w:t>П</w:t>
      </w:r>
      <w:r w:rsidR="00903352" w:rsidRPr="00773F2F">
        <w:rPr>
          <w:rFonts w:ascii="Times New Roman" w:hAnsi="Times New Roman" w:cs="Times New Roman"/>
          <w:color w:val="000000"/>
          <w:sz w:val="24"/>
          <w:szCs w:val="24"/>
          <w:shd w:val="clear" w:color="auto" w:fill="FFFFFF"/>
        </w:rPr>
        <w:t>редседател</w:t>
      </w:r>
      <w:r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уважаеми г</w:t>
      </w:r>
      <w:r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н </w:t>
      </w:r>
      <w:r w:rsidRPr="00773F2F">
        <w:rPr>
          <w:rFonts w:ascii="Times New Roman" w:hAnsi="Times New Roman" w:cs="Times New Roman"/>
          <w:color w:val="000000"/>
          <w:sz w:val="24"/>
          <w:szCs w:val="24"/>
          <w:shd w:val="clear" w:color="auto" w:fill="FFFFFF"/>
        </w:rPr>
        <w:t>Кмет,</w:t>
      </w:r>
      <w:r w:rsidR="00903352"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дами и господа</w:t>
      </w:r>
      <w:r w:rsidR="00903352" w:rsidRPr="00773F2F">
        <w:rPr>
          <w:rFonts w:ascii="Times New Roman" w:hAnsi="Times New Roman" w:cs="Times New Roman"/>
          <w:color w:val="000000"/>
          <w:sz w:val="24"/>
          <w:szCs w:val="24"/>
          <w:shd w:val="clear" w:color="auto" w:fill="FFFFFF"/>
        </w:rPr>
        <w:t xml:space="preserve"> общински съветници ще направя аргументиран опит към г</w:t>
      </w:r>
      <w:r w:rsidR="00761338"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жа Николова и към всички вас за </w:t>
      </w:r>
      <w:r w:rsidRPr="00773F2F">
        <w:rPr>
          <w:rFonts w:ascii="Times New Roman" w:hAnsi="Times New Roman" w:cs="Times New Roman"/>
          <w:color w:val="000000"/>
          <w:sz w:val="24"/>
          <w:szCs w:val="24"/>
          <w:shd w:val="clear" w:color="auto" w:fill="FFFFFF"/>
        </w:rPr>
        <w:t>прословутото</w:t>
      </w:r>
      <w:r w:rsidR="00903352"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възстановяване</w:t>
      </w:r>
      <w:r w:rsidR="00903352" w:rsidRPr="00773F2F">
        <w:rPr>
          <w:rFonts w:ascii="Times New Roman" w:hAnsi="Times New Roman" w:cs="Times New Roman"/>
          <w:color w:val="000000"/>
          <w:sz w:val="24"/>
          <w:szCs w:val="24"/>
          <w:shd w:val="clear" w:color="auto" w:fill="FFFFFF"/>
        </w:rPr>
        <w:t xml:space="preserve"> суми на гражданите</w:t>
      </w:r>
      <w:r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И</w:t>
      </w:r>
      <w:r w:rsidR="00903352" w:rsidRPr="00773F2F">
        <w:rPr>
          <w:rFonts w:ascii="Times New Roman" w:hAnsi="Times New Roman" w:cs="Times New Roman"/>
          <w:color w:val="000000"/>
          <w:sz w:val="24"/>
          <w:szCs w:val="24"/>
          <w:shd w:val="clear" w:color="auto" w:fill="FFFFFF"/>
        </w:rPr>
        <w:t xml:space="preserve"> да се изясни веднъж завинаги трайно да разберете</w:t>
      </w:r>
      <w:r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че те не са </w:t>
      </w:r>
      <w:r w:rsidR="0095637F" w:rsidRPr="00773F2F">
        <w:rPr>
          <w:rFonts w:ascii="Times New Roman" w:hAnsi="Times New Roman" w:cs="Times New Roman"/>
          <w:color w:val="000000"/>
          <w:sz w:val="24"/>
          <w:szCs w:val="24"/>
          <w:shd w:val="clear" w:color="auto" w:fill="FFFFFF"/>
        </w:rPr>
        <w:t>ощетени</w:t>
      </w:r>
      <w:r w:rsidR="00903352" w:rsidRPr="00773F2F">
        <w:rPr>
          <w:rFonts w:ascii="Times New Roman" w:hAnsi="Times New Roman" w:cs="Times New Roman"/>
          <w:color w:val="000000"/>
          <w:sz w:val="24"/>
          <w:szCs w:val="24"/>
          <w:shd w:val="clear" w:color="auto" w:fill="FFFFFF"/>
        </w:rPr>
        <w:t xml:space="preserve"> и нашите действия</w:t>
      </w:r>
      <w:r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като орган по приходите на дирекцията</w:t>
      </w:r>
      <w:r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която завежда</w:t>
      </w:r>
      <w:r w:rsidRPr="00773F2F">
        <w:rPr>
          <w:rFonts w:ascii="Times New Roman" w:hAnsi="Times New Roman" w:cs="Times New Roman"/>
          <w:color w:val="000000"/>
          <w:sz w:val="24"/>
          <w:szCs w:val="24"/>
          <w:shd w:val="clear" w:color="auto" w:fill="FFFFFF"/>
        </w:rPr>
        <w:t>м</w:t>
      </w:r>
      <w:r w:rsidR="00903352" w:rsidRPr="00773F2F">
        <w:rPr>
          <w:rFonts w:ascii="Times New Roman" w:hAnsi="Times New Roman" w:cs="Times New Roman"/>
          <w:color w:val="000000"/>
          <w:sz w:val="24"/>
          <w:szCs w:val="24"/>
          <w:shd w:val="clear" w:color="auto" w:fill="FFFFFF"/>
        </w:rPr>
        <w:t xml:space="preserve"> не са в цел </w:t>
      </w:r>
      <w:r w:rsidRPr="00773F2F">
        <w:rPr>
          <w:rFonts w:ascii="Times New Roman" w:hAnsi="Times New Roman" w:cs="Times New Roman"/>
          <w:color w:val="000000"/>
          <w:sz w:val="24"/>
          <w:szCs w:val="24"/>
          <w:shd w:val="clear" w:color="auto" w:fill="FFFFFF"/>
        </w:rPr>
        <w:t>ущърб,</w:t>
      </w:r>
      <w:r w:rsidR="00903352" w:rsidRPr="00773F2F">
        <w:rPr>
          <w:rFonts w:ascii="Times New Roman" w:hAnsi="Times New Roman" w:cs="Times New Roman"/>
          <w:color w:val="000000"/>
          <w:sz w:val="24"/>
          <w:szCs w:val="24"/>
          <w:shd w:val="clear" w:color="auto" w:fill="FFFFFF"/>
        </w:rPr>
        <w:t xml:space="preserve"> а напротив за да се </w:t>
      </w:r>
      <w:r w:rsidRPr="00773F2F">
        <w:rPr>
          <w:rFonts w:ascii="Times New Roman" w:hAnsi="Times New Roman" w:cs="Times New Roman"/>
          <w:color w:val="000000"/>
          <w:sz w:val="24"/>
          <w:szCs w:val="24"/>
          <w:shd w:val="clear" w:color="auto" w:fill="FFFFFF"/>
        </w:rPr>
        <w:t>улеснят</w:t>
      </w:r>
      <w:r w:rsidR="00903352" w:rsidRPr="00773F2F">
        <w:rPr>
          <w:rFonts w:ascii="Times New Roman" w:hAnsi="Times New Roman" w:cs="Times New Roman"/>
          <w:color w:val="000000"/>
          <w:sz w:val="24"/>
          <w:szCs w:val="24"/>
          <w:shd w:val="clear" w:color="auto" w:fill="FFFFFF"/>
        </w:rPr>
        <w:t xml:space="preserve"> гражданите</w:t>
      </w:r>
      <w:r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Вярно е че може и по инициатива на орган по приходите да се възстановят сумите</w:t>
      </w:r>
      <w:r w:rsidR="003B4948"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но за целта на нас н</w:t>
      </w:r>
      <w:r w:rsidR="003B4948" w:rsidRPr="00773F2F">
        <w:rPr>
          <w:rFonts w:ascii="Times New Roman" w:hAnsi="Times New Roman" w:cs="Times New Roman"/>
          <w:color w:val="000000"/>
          <w:sz w:val="24"/>
          <w:szCs w:val="24"/>
          <w:shd w:val="clear" w:color="auto" w:fill="FFFFFF"/>
        </w:rPr>
        <w:t>и</w:t>
      </w:r>
      <w:r w:rsidR="00903352" w:rsidRPr="00773F2F">
        <w:rPr>
          <w:rFonts w:ascii="Times New Roman" w:hAnsi="Times New Roman" w:cs="Times New Roman"/>
          <w:color w:val="000000"/>
          <w:sz w:val="24"/>
          <w:szCs w:val="24"/>
          <w:shd w:val="clear" w:color="auto" w:fill="FFFFFF"/>
        </w:rPr>
        <w:t xml:space="preserve"> трябва банкова сметка на</w:t>
      </w:r>
      <w:r w:rsidR="003B4948" w:rsidRPr="00773F2F">
        <w:rPr>
          <w:rFonts w:ascii="Times New Roman" w:hAnsi="Times New Roman" w:cs="Times New Roman"/>
          <w:color w:val="000000"/>
          <w:sz w:val="24"/>
          <w:szCs w:val="24"/>
          <w:shd w:val="clear" w:color="auto" w:fill="FFFFFF"/>
        </w:rPr>
        <w:t xml:space="preserve"> лицето</w:t>
      </w:r>
      <w:r w:rsidR="00903352" w:rsidRPr="00773F2F">
        <w:rPr>
          <w:rFonts w:ascii="Times New Roman" w:hAnsi="Times New Roman" w:cs="Times New Roman"/>
          <w:color w:val="000000"/>
          <w:sz w:val="24"/>
          <w:szCs w:val="24"/>
          <w:shd w:val="clear" w:color="auto" w:fill="FFFFFF"/>
        </w:rPr>
        <w:t xml:space="preserve"> и няма как да стане в текущата година 2</w:t>
      </w:r>
      <w:r w:rsidR="003B4948" w:rsidRPr="00773F2F">
        <w:rPr>
          <w:rFonts w:ascii="Times New Roman" w:hAnsi="Times New Roman" w:cs="Times New Roman"/>
          <w:color w:val="000000"/>
          <w:sz w:val="24"/>
          <w:szCs w:val="24"/>
          <w:shd w:val="clear" w:color="auto" w:fill="FFFFFF"/>
        </w:rPr>
        <w:t>025г.</w:t>
      </w:r>
      <w:r w:rsidR="00903352" w:rsidRPr="00773F2F">
        <w:rPr>
          <w:rFonts w:ascii="Times New Roman" w:hAnsi="Times New Roman" w:cs="Times New Roman"/>
          <w:color w:val="000000"/>
          <w:sz w:val="24"/>
          <w:szCs w:val="24"/>
          <w:shd w:val="clear" w:color="auto" w:fill="FFFFFF"/>
        </w:rPr>
        <w:t xml:space="preserve"> </w:t>
      </w:r>
      <w:r w:rsidR="003B4948" w:rsidRPr="00773F2F">
        <w:rPr>
          <w:rFonts w:ascii="Times New Roman" w:hAnsi="Times New Roman" w:cs="Times New Roman"/>
          <w:color w:val="000000"/>
          <w:sz w:val="24"/>
          <w:szCs w:val="24"/>
          <w:shd w:val="clear" w:color="auto" w:fill="FFFFFF"/>
        </w:rPr>
        <w:t>В</w:t>
      </w:r>
      <w:r w:rsidR="00903352" w:rsidRPr="00773F2F">
        <w:rPr>
          <w:rFonts w:ascii="Times New Roman" w:hAnsi="Times New Roman" w:cs="Times New Roman"/>
          <w:color w:val="000000"/>
          <w:sz w:val="24"/>
          <w:szCs w:val="24"/>
          <w:shd w:val="clear" w:color="auto" w:fill="FFFFFF"/>
        </w:rPr>
        <w:t xml:space="preserve"> 2</w:t>
      </w:r>
      <w:r w:rsidR="003B4948" w:rsidRPr="00773F2F">
        <w:rPr>
          <w:rFonts w:ascii="Times New Roman" w:hAnsi="Times New Roman" w:cs="Times New Roman"/>
          <w:color w:val="000000"/>
          <w:sz w:val="24"/>
          <w:szCs w:val="24"/>
          <w:shd w:val="clear" w:color="auto" w:fill="FFFFFF"/>
        </w:rPr>
        <w:t>026г</w:t>
      </w:r>
      <w:r w:rsidR="00903352" w:rsidRPr="00773F2F">
        <w:rPr>
          <w:rFonts w:ascii="Times New Roman" w:hAnsi="Times New Roman" w:cs="Times New Roman"/>
          <w:color w:val="000000"/>
          <w:sz w:val="24"/>
          <w:szCs w:val="24"/>
          <w:shd w:val="clear" w:color="auto" w:fill="FFFFFF"/>
        </w:rPr>
        <w:t xml:space="preserve"> когато направим </w:t>
      </w:r>
      <w:r w:rsidR="003B4948"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за данък и за такса битов отпадък тогава бихме могли преди плащане да намалим задължени</w:t>
      </w:r>
      <w:r w:rsidR="003B4948" w:rsidRPr="00773F2F">
        <w:rPr>
          <w:rFonts w:ascii="Times New Roman" w:hAnsi="Times New Roman" w:cs="Times New Roman"/>
          <w:color w:val="000000"/>
          <w:sz w:val="24"/>
          <w:szCs w:val="24"/>
          <w:shd w:val="clear" w:color="auto" w:fill="FFFFFF"/>
        </w:rPr>
        <w:t>ето</w:t>
      </w:r>
      <w:r w:rsidR="00903352" w:rsidRPr="00773F2F">
        <w:rPr>
          <w:rFonts w:ascii="Times New Roman" w:hAnsi="Times New Roman" w:cs="Times New Roman"/>
          <w:color w:val="000000"/>
          <w:sz w:val="24"/>
          <w:szCs w:val="24"/>
          <w:shd w:val="clear" w:color="auto" w:fill="FFFFFF"/>
        </w:rPr>
        <w:t xml:space="preserve"> </w:t>
      </w:r>
      <w:r w:rsidR="003B4948" w:rsidRPr="00773F2F">
        <w:rPr>
          <w:rFonts w:ascii="Times New Roman" w:hAnsi="Times New Roman" w:cs="Times New Roman"/>
          <w:color w:val="000000"/>
          <w:sz w:val="24"/>
          <w:szCs w:val="24"/>
          <w:shd w:val="clear" w:color="auto" w:fill="FFFFFF"/>
        </w:rPr>
        <w:t>за текущата</w:t>
      </w:r>
      <w:r w:rsidR="00903352" w:rsidRPr="00773F2F">
        <w:rPr>
          <w:rFonts w:ascii="Times New Roman" w:hAnsi="Times New Roman" w:cs="Times New Roman"/>
          <w:color w:val="000000"/>
          <w:sz w:val="24"/>
          <w:szCs w:val="24"/>
          <w:shd w:val="clear" w:color="auto" w:fill="FFFFFF"/>
        </w:rPr>
        <w:t xml:space="preserve"> година и това е най-лесния начин без нарочен финансов документ просто счетоводно прихващане на </w:t>
      </w:r>
      <w:r w:rsidR="003B4948" w:rsidRPr="00773F2F">
        <w:rPr>
          <w:rFonts w:ascii="Times New Roman" w:hAnsi="Times New Roman" w:cs="Times New Roman"/>
          <w:color w:val="000000"/>
          <w:sz w:val="24"/>
          <w:szCs w:val="24"/>
          <w:shd w:val="clear" w:color="auto" w:fill="FFFFFF"/>
        </w:rPr>
        <w:t>надвнесената</w:t>
      </w:r>
      <w:r w:rsidR="00903352" w:rsidRPr="00773F2F">
        <w:rPr>
          <w:rFonts w:ascii="Times New Roman" w:hAnsi="Times New Roman" w:cs="Times New Roman"/>
          <w:color w:val="000000"/>
          <w:sz w:val="24"/>
          <w:szCs w:val="24"/>
          <w:shd w:val="clear" w:color="auto" w:fill="FFFFFF"/>
        </w:rPr>
        <w:t xml:space="preserve"> сума срещу задължението</w:t>
      </w:r>
      <w:r w:rsidR="003B4948"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което вече е теку</w:t>
      </w:r>
      <w:r w:rsidR="003B4948" w:rsidRPr="00773F2F">
        <w:rPr>
          <w:rFonts w:ascii="Times New Roman" w:hAnsi="Times New Roman" w:cs="Times New Roman"/>
          <w:color w:val="000000"/>
          <w:sz w:val="24"/>
          <w:szCs w:val="24"/>
          <w:shd w:val="clear" w:color="auto" w:fill="FFFFFF"/>
        </w:rPr>
        <w:t>що за новата година. Н</w:t>
      </w:r>
      <w:r w:rsidR="00903352" w:rsidRPr="00773F2F">
        <w:rPr>
          <w:rFonts w:ascii="Times New Roman" w:hAnsi="Times New Roman" w:cs="Times New Roman"/>
          <w:color w:val="000000"/>
          <w:sz w:val="24"/>
          <w:szCs w:val="24"/>
          <w:shd w:val="clear" w:color="auto" w:fill="FFFFFF"/>
        </w:rPr>
        <w:t xml:space="preserve">о в момента при липса на задължения </w:t>
      </w:r>
      <w:r w:rsidR="003B4948" w:rsidRPr="00773F2F">
        <w:rPr>
          <w:rFonts w:ascii="Times New Roman" w:hAnsi="Times New Roman" w:cs="Times New Roman"/>
          <w:color w:val="000000"/>
          <w:sz w:val="24"/>
          <w:szCs w:val="24"/>
          <w:shd w:val="clear" w:color="auto" w:fill="FFFFFF"/>
        </w:rPr>
        <w:t>лицата</w:t>
      </w:r>
      <w:r w:rsidR="00903352" w:rsidRPr="00773F2F">
        <w:rPr>
          <w:rFonts w:ascii="Times New Roman" w:hAnsi="Times New Roman" w:cs="Times New Roman"/>
          <w:color w:val="000000"/>
          <w:sz w:val="24"/>
          <w:szCs w:val="24"/>
          <w:shd w:val="clear" w:color="auto" w:fill="FFFFFF"/>
        </w:rPr>
        <w:t xml:space="preserve"> идват да си подават искания</w:t>
      </w:r>
      <w:r w:rsidR="003B4948" w:rsidRPr="00773F2F">
        <w:rPr>
          <w:rFonts w:ascii="Times New Roman" w:hAnsi="Times New Roman" w:cs="Times New Roman"/>
          <w:color w:val="000000"/>
          <w:sz w:val="24"/>
          <w:szCs w:val="24"/>
          <w:shd w:val="clear" w:color="auto" w:fill="FFFFFF"/>
        </w:rPr>
        <w:t xml:space="preserve"> сумите, които са</w:t>
      </w:r>
      <w:r w:rsidR="00903352" w:rsidRPr="00773F2F">
        <w:rPr>
          <w:rFonts w:ascii="Times New Roman" w:hAnsi="Times New Roman" w:cs="Times New Roman"/>
          <w:color w:val="000000"/>
          <w:sz w:val="24"/>
          <w:szCs w:val="24"/>
          <w:shd w:val="clear" w:color="auto" w:fill="FFFFFF"/>
        </w:rPr>
        <w:t xml:space="preserve"> възстановени към момента са 400 000 лв</w:t>
      </w:r>
      <w:r w:rsidR="003B4948"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без 2 или 3 000 лв</w:t>
      </w:r>
      <w:r w:rsidR="003B4948"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ги гледах във вторник или сряда</w:t>
      </w:r>
      <w:r w:rsidR="003B4948"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Тук идва една трудност</w:t>
      </w:r>
      <w:r w:rsidR="003B4948"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която не съветвам нали да се насочват гражданите към нас</w:t>
      </w:r>
      <w:r w:rsidR="003B4948"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защото когато плаща едно лице </w:t>
      </w:r>
      <w:r w:rsidR="003B4948" w:rsidRPr="00773F2F">
        <w:rPr>
          <w:rFonts w:ascii="Times New Roman" w:hAnsi="Times New Roman" w:cs="Times New Roman"/>
          <w:color w:val="000000"/>
          <w:sz w:val="24"/>
          <w:szCs w:val="24"/>
          <w:shd w:val="clear" w:color="auto" w:fill="FFFFFF"/>
        </w:rPr>
        <w:t>може да</w:t>
      </w:r>
      <w:r w:rsidR="00903352" w:rsidRPr="00773F2F">
        <w:rPr>
          <w:rFonts w:ascii="Times New Roman" w:hAnsi="Times New Roman" w:cs="Times New Roman"/>
          <w:color w:val="000000"/>
          <w:sz w:val="24"/>
          <w:szCs w:val="24"/>
          <w:shd w:val="clear" w:color="auto" w:fill="FFFFFF"/>
        </w:rPr>
        <w:t xml:space="preserve"> </w:t>
      </w:r>
      <w:r w:rsidR="003B4948" w:rsidRPr="00773F2F">
        <w:rPr>
          <w:rFonts w:ascii="Times New Roman" w:hAnsi="Times New Roman" w:cs="Times New Roman"/>
          <w:color w:val="000000"/>
          <w:sz w:val="24"/>
          <w:szCs w:val="24"/>
          <w:shd w:val="clear" w:color="auto" w:fill="FFFFFF"/>
        </w:rPr>
        <w:t>плати на</w:t>
      </w:r>
      <w:r w:rsidR="00903352" w:rsidRPr="00773F2F">
        <w:rPr>
          <w:rFonts w:ascii="Times New Roman" w:hAnsi="Times New Roman" w:cs="Times New Roman"/>
          <w:color w:val="000000"/>
          <w:sz w:val="24"/>
          <w:szCs w:val="24"/>
          <w:shd w:val="clear" w:color="auto" w:fill="FFFFFF"/>
        </w:rPr>
        <w:t xml:space="preserve"> 10 лица</w:t>
      </w:r>
      <w:r w:rsidR="003B4948"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обаче когато дойдат да си искат </w:t>
      </w:r>
      <w:r w:rsidR="003B4948" w:rsidRPr="00773F2F">
        <w:rPr>
          <w:rFonts w:ascii="Times New Roman" w:hAnsi="Times New Roman" w:cs="Times New Roman"/>
          <w:color w:val="000000"/>
          <w:sz w:val="24"/>
          <w:szCs w:val="24"/>
          <w:shd w:val="clear" w:color="auto" w:fill="FFFFFF"/>
        </w:rPr>
        <w:t>сумите.</w:t>
      </w:r>
      <w:r w:rsidR="00903352" w:rsidRPr="00773F2F">
        <w:rPr>
          <w:rFonts w:ascii="Times New Roman" w:hAnsi="Times New Roman" w:cs="Times New Roman"/>
          <w:color w:val="000000"/>
          <w:sz w:val="24"/>
          <w:szCs w:val="24"/>
          <w:shd w:val="clear" w:color="auto" w:fill="FFFFFF"/>
        </w:rPr>
        <w:t xml:space="preserve"> </w:t>
      </w:r>
      <w:r w:rsidR="003B4948" w:rsidRPr="00773F2F">
        <w:rPr>
          <w:rFonts w:ascii="Times New Roman" w:hAnsi="Times New Roman" w:cs="Times New Roman"/>
          <w:color w:val="000000"/>
          <w:sz w:val="24"/>
          <w:szCs w:val="24"/>
          <w:shd w:val="clear" w:color="auto" w:fill="FFFFFF"/>
        </w:rPr>
        <w:t>Т</w:t>
      </w:r>
      <w:r w:rsidR="00903352" w:rsidRPr="00773F2F">
        <w:rPr>
          <w:rFonts w:ascii="Times New Roman" w:hAnsi="Times New Roman" w:cs="Times New Roman"/>
          <w:color w:val="000000"/>
          <w:sz w:val="24"/>
          <w:szCs w:val="24"/>
          <w:shd w:val="clear" w:color="auto" w:fill="FFFFFF"/>
        </w:rPr>
        <w:t>рябва всеки сам или пълномощно да донесе и отделни банкови сметки</w:t>
      </w:r>
      <w:r w:rsidR="003B4948"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тоест процедурата при която ние на 6</w:t>
      </w:r>
      <w:r w:rsidR="003B4948" w:rsidRPr="00773F2F">
        <w:rPr>
          <w:rFonts w:ascii="Times New Roman" w:hAnsi="Times New Roman" w:cs="Times New Roman"/>
          <w:color w:val="000000"/>
          <w:sz w:val="24"/>
          <w:szCs w:val="24"/>
          <w:shd w:val="clear" w:color="auto" w:fill="FFFFFF"/>
        </w:rPr>
        <w:t>2</w:t>
      </w:r>
      <w:r w:rsidR="00903352" w:rsidRPr="00773F2F">
        <w:rPr>
          <w:rFonts w:ascii="Times New Roman" w:hAnsi="Times New Roman" w:cs="Times New Roman"/>
          <w:color w:val="000000"/>
          <w:sz w:val="24"/>
          <w:szCs w:val="24"/>
          <w:shd w:val="clear" w:color="auto" w:fill="FFFFFF"/>
        </w:rPr>
        <w:t xml:space="preserve"> 000 </w:t>
      </w:r>
      <w:r w:rsidR="003B4948" w:rsidRPr="00773F2F">
        <w:rPr>
          <w:rFonts w:ascii="Times New Roman" w:hAnsi="Times New Roman" w:cs="Times New Roman"/>
          <w:color w:val="000000"/>
          <w:sz w:val="24"/>
          <w:szCs w:val="24"/>
          <w:shd w:val="clear" w:color="auto" w:fill="FFFFFF"/>
        </w:rPr>
        <w:t>партиди</w:t>
      </w:r>
      <w:r w:rsidR="00903352" w:rsidRPr="00773F2F">
        <w:rPr>
          <w:rFonts w:ascii="Times New Roman" w:hAnsi="Times New Roman" w:cs="Times New Roman"/>
          <w:color w:val="000000"/>
          <w:sz w:val="24"/>
          <w:szCs w:val="24"/>
          <w:shd w:val="clear" w:color="auto" w:fill="FFFFFF"/>
        </w:rPr>
        <w:t xml:space="preserve"> данъчни след съдебния</w:t>
      </w:r>
      <w:r w:rsidR="003B4948" w:rsidRPr="00773F2F">
        <w:rPr>
          <w:rFonts w:ascii="Times New Roman" w:hAnsi="Times New Roman" w:cs="Times New Roman"/>
          <w:color w:val="000000"/>
          <w:sz w:val="24"/>
          <w:szCs w:val="24"/>
          <w:shd w:val="clear" w:color="auto" w:fill="FFFFFF"/>
        </w:rPr>
        <w:t xml:space="preserve"> акт</w:t>
      </w:r>
      <w:r w:rsidR="00903352" w:rsidRPr="00773F2F">
        <w:rPr>
          <w:rFonts w:ascii="Times New Roman" w:hAnsi="Times New Roman" w:cs="Times New Roman"/>
          <w:color w:val="000000"/>
          <w:sz w:val="24"/>
          <w:szCs w:val="24"/>
          <w:shd w:val="clear" w:color="auto" w:fill="FFFFFF"/>
        </w:rPr>
        <w:t xml:space="preserve"> и вече са </w:t>
      </w:r>
      <w:r w:rsidR="003B4948" w:rsidRPr="00773F2F">
        <w:rPr>
          <w:rFonts w:ascii="Times New Roman" w:hAnsi="Times New Roman" w:cs="Times New Roman"/>
          <w:color w:val="000000"/>
          <w:sz w:val="24"/>
          <w:szCs w:val="24"/>
          <w:shd w:val="clear" w:color="auto" w:fill="FFFFFF"/>
        </w:rPr>
        <w:t>надвнесени</w:t>
      </w:r>
      <w:r w:rsidR="00903352" w:rsidRPr="00773F2F">
        <w:rPr>
          <w:rFonts w:ascii="Times New Roman" w:hAnsi="Times New Roman" w:cs="Times New Roman"/>
          <w:color w:val="000000"/>
          <w:sz w:val="24"/>
          <w:szCs w:val="24"/>
          <w:shd w:val="clear" w:color="auto" w:fill="FFFFFF"/>
        </w:rPr>
        <w:t xml:space="preserve"> и н</w:t>
      </w:r>
      <w:r w:rsidR="003B4948" w:rsidRPr="00773F2F">
        <w:rPr>
          <w:rFonts w:ascii="Times New Roman" w:hAnsi="Times New Roman" w:cs="Times New Roman"/>
          <w:color w:val="000000"/>
          <w:sz w:val="24"/>
          <w:szCs w:val="24"/>
          <w:shd w:val="clear" w:color="auto" w:fill="FFFFFF"/>
        </w:rPr>
        <w:t>и</w:t>
      </w:r>
      <w:r w:rsidR="00903352" w:rsidRPr="00773F2F">
        <w:rPr>
          <w:rFonts w:ascii="Times New Roman" w:hAnsi="Times New Roman" w:cs="Times New Roman"/>
          <w:color w:val="000000"/>
          <w:sz w:val="24"/>
          <w:szCs w:val="24"/>
          <w:shd w:val="clear" w:color="auto" w:fill="FFFFFF"/>
        </w:rPr>
        <w:t>е ще върнем с лимитирания брой служители</w:t>
      </w:r>
      <w:r w:rsidR="003B4948"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които имаме</w:t>
      </w:r>
      <w:r w:rsidR="003B4948"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w:t>
      </w:r>
      <w:r w:rsidR="003B4948" w:rsidRPr="00773F2F">
        <w:rPr>
          <w:rFonts w:ascii="Times New Roman" w:hAnsi="Times New Roman" w:cs="Times New Roman"/>
          <w:color w:val="000000"/>
          <w:sz w:val="24"/>
          <w:szCs w:val="24"/>
          <w:shd w:val="clear" w:color="auto" w:fill="FFFFFF"/>
        </w:rPr>
        <w:t>Т</w:t>
      </w:r>
      <w:r w:rsidR="00903352" w:rsidRPr="00773F2F">
        <w:rPr>
          <w:rFonts w:ascii="Times New Roman" w:hAnsi="Times New Roman" w:cs="Times New Roman"/>
          <w:color w:val="000000"/>
          <w:sz w:val="24"/>
          <w:szCs w:val="24"/>
          <w:shd w:val="clear" w:color="auto" w:fill="FFFFFF"/>
        </w:rPr>
        <w:t xml:space="preserve">ова е невъзможно просто на новото плащане това е единственият удачен и лесен вариант и гражданите да не са още </w:t>
      </w:r>
      <w:r w:rsidR="008E4A94" w:rsidRPr="00773F2F">
        <w:rPr>
          <w:rFonts w:ascii="Times New Roman" w:hAnsi="Times New Roman" w:cs="Times New Roman"/>
          <w:color w:val="000000"/>
          <w:sz w:val="24"/>
          <w:szCs w:val="24"/>
          <w:shd w:val="clear" w:color="auto" w:fill="FFFFFF"/>
        </w:rPr>
        <w:t>ощетени.</w:t>
      </w:r>
      <w:r w:rsidR="00903352" w:rsidRPr="00773F2F">
        <w:rPr>
          <w:rFonts w:ascii="Times New Roman" w:hAnsi="Times New Roman" w:cs="Times New Roman"/>
          <w:color w:val="000000"/>
          <w:sz w:val="24"/>
          <w:szCs w:val="24"/>
          <w:shd w:val="clear" w:color="auto" w:fill="FFFFFF"/>
        </w:rPr>
        <w:t xml:space="preserve"> Това е което исках да </w:t>
      </w:r>
      <w:r w:rsidR="008E4A94" w:rsidRPr="00773F2F">
        <w:rPr>
          <w:rFonts w:ascii="Times New Roman" w:hAnsi="Times New Roman" w:cs="Times New Roman"/>
          <w:color w:val="000000"/>
          <w:sz w:val="24"/>
          <w:szCs w:val="24"/>
          <w:shd w:val="clear" w:color="auto" w:fill="FFFFFF"/>
        </w:rPr>
        <w:t>кажа………</w:t>
      </w:r>
    </w:p>
    <w:p w14:paraId="05FEFC18" w14:textId="77777777" w:rsidR="008E4A94" w:rsidRPr="00773F2F" w:rsidRDefault="008E4A94" w:rsidP="00027574">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sz w:val="24"/>
          <w:szCs w:val="24"/>
        </w:rPr>
        <w:t>Акад. Христо Белоев:</w:t>
      </w:r>
      <w:r w:rsidRPr="00773F2F">
        <w:rPr>
          <w:rFonts w:ascii="Times New Roman" w:hAnsi="Times New Roman" w:cs="Times New Roman"/>
          <w:sz w:val="24"/>
          <w:szCs w:val="24"/>
        </w:rPr>
        <w:t xml:space="preserve"> </w:t>
      </w:r>
      <w:r w:rsidRPr="00773F2F">
        <w:rPr>
          <w:rFonts w:ascii="Times New Roman" w:hAnsi="Times New Roman" w:cs="Times New Roman"/>
          <w:color w:val="000000"/>
          <w:sz w:val="24"/>
          <w:szCs w:val="24"/>
          <w:shd w:val="clear" w:color="auto" w:fill="FFFFFF"/>
        </w:rPr>
        <w:t xml:space="preserve">Да, да без </w:t>
      </w:r>
      <w:r w:rsidR="00903352" w:rsidRPr="00773F2F">
        <w:rPr>
          <w:rFonts w:ascii="Times New Roman" w:hAnsi="Times New Roman" w:cs="Times New Roman"/>
          <w:color w:val="000000"/>
          <w:sz w:val="24"/>
          <w:szCs w:val="24"/>
          <w:shd w:val="clear" w:color="auto" w:fill="FFFFFF"/>
        </w:rPr>
        <w:t>реплики</w:t>
      </w:r>
      <w:r w:rsidRPr="00773F2F">
        <w:rPr>
          <w:rFonts w:ascii="Times New Roman" w:hAnsi="Times New Roman" w:cs="Times New Roman"/>
          <w:color w:val="000000"/>
          <w:sz w:val="24"/>
          <w:szCs w:val="24"/>
          <w:shd w:val="clear" w:color="auto" w:fill="FFFFFF"/>
        </w:rPr>
        <w:t xml:space="preserve"> </w:t>
      </w:r>
      <w:r w:rsidR="00903352" w:rsidRPr="00773F2F">
        <w:rPr>
          <w:rFonts w:ascii="Times New Roman" w:hAnsi="Times New Roman" w:cs="Times New Roman"/>
          <w:color w:val="000000"/>
          <w:sz w:val="24"/>
          <w:szCs w:val="24"/>
          <w:shd w:val="clear" w:color="auto" w:fill="FFFFFF"/>
        </w:rPr>
        <w:t>от място</w:t>
      </w:r>
      <w:r w:rsidRPr="00773F2F">
        <w:rPr>
          <w:rFonts w:ascii="Times New Roman" w:hAnsi="Times New Roman" w:cs="Times New Roman"/>
          <w:color w:val="000000"/>
          <w:sz w:val="24"/>
          <w:szCs w:val="24"/>
          <w:shd w:val="clear" w:color="auto" w:fill="FFFFFF"/>
        </w:rPr>
        <w:t>….</w:t>
      </w:r>
    </w:p>
    <w:p w14:paraId="42C4B62D" w14:textId="77777777" w:rsidR="008E4A94" w:rsidRPr="00773F2F" w:rsidRDefault="008E4A94" w:rsidP="00027574">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bCs/>
          <w:color w:val="000000"/>
          <w:sz w:val="24"/>
          <w:szCs w:val="24"/>
          <w:shd w:val="clear" w:color="auto" w:fill="FFFFFF"/>
        </w:rPr>
        <w:t>Г-н Начко Начков</w:t>
      </w:r>
      <w:r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предварително нямаме задължения</w:t>
      </w:r>
      <w:r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нямаме банкова сметка</w:t>
      </w:r>
      <w:r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Н</w:t>
      </w:r>
      <w:r w:rsidR="00903352" w:rsidRPr="00773F2F">
        <w:rPr>
          <w:rFonts w:ascii="Times New Roman" w:hAnsi="Times New Roman" w:cs="Times New Roman"/>
          <w:color w:val="000000"/>
          <w:sz w:val="24"/>
          <w:szCs w:val="24"/>
          <w:shd w:val="clear" w:color="auto" w:fill="FFFFFF"/>
        </w:rPr>
        <w:t>аправени с</w:t>
      </w:r>
      <w:r w:rsidRPr="00773F2F">
        <w:rPr>
          <w:rFonts w:ascii="Times New Roman" w:hAnsi="Times New Roman" w:cs="Times New Roman"/>
          <w:color w:val="000000"/>
          <w:sz w:val="24"/>
          <w:szCs w:val="24"/>
          <w:shd w:val="clear" w:color="auto" w:fill="FFFFFF"/>
        </w:rPr>
        <w:t>а</w:t>
      </w:r>
      <w:r w:rsidR="00903352" w:rsidRPr="00773F2F">
        <w:rPr>
          <w:rFonts w:ascii="Times New Roman" w:hAnsi="Times New Roman" w:cs="Times New Roman"/>
          <w:color w:val="000000"/>
          <w:sz w:val="24"/>
          <w:szCs w:val="24"/>
          <w:shd w:val="clear" w:color="auto" w:fill="FFFFFF"/>
        </w:rPr>
        <w:t xml:space="preserve"> на минус всички искания с</w:t>
      </w:r>
      <w:r w:rsidRPr="00773F2F">
        <w:rPr>
          <w:rFonts w:ascii="Times New Roman" w:hAnsi="Times New Roman" w:cs="Times New Roman"/>
          <w:color w:val="000000"/>
          <w:sz w:val="24"/>
          <w:szCs w:val="24"/>
          <w:shd w:val="clear" w:color="auto" w:fill="FFFFFF"/>
        </w:rPr>
        <w:t xml:space="preserve">а </w:t>
      </w:r>
      <w:r w:rsidR="00903352" w:rsidRPr="00773F2F">
        <w:rPr>
          <w:rFonts w:ascii="Times New Roman" w:hAnsi="Times New Roman" w:cs="Times New Roman"/>
          <w:color w:val="000000"/>
          <w:sz w:val="24"/>
          <w:szCs w:val="24"/>
          <w:shd w:val="clear" w:color="auto" w:fill="FFFFFF"/>
        </w:rPr>
        <w:t>разгледани и в срока 30 дневния</w:t>
      </w:r>
      <w:r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С</w:t>
      </w:r>
      <w:r w:rsidR="00903352" w:rsidRPr="00773F2F">
        <w:rPr>
          <w:rFonts w:ascii="Times New Roman" w:hAnsi="Times New Roman" w:cs="Times New Roman"/>
          <w:color w:val="000000"/>
          <w:sz w:val="24"/>
          <w:szCs w:val="24"/>
          <w:shd w:val="clear" w:color="auto" w:fill="FFFFFF"/>
        </w:rPr>
        <w:t xml:space="preserve">рока </w:t>
      </w:r>
      <w:r w:rsidR="00903352" w:rsidRPr="00773F2F">
        <w:rPr>
          <w:rFonts w:ascii="Times New Roman" w:hAnsi="Times New Roman" w:cs="Times New Roman"/>
          <w:color w:val="000000"/>
          <w:sz w:val="24"/>
          <w:szCs w:val="24"/>
          <w:shd w:val="clear" w:color="auto" w:fill="FFFFFF"/>
        </w:rPr>
        <w:lastRenderedPageBreak/>
        <w:t>разглеждат се</w:t>
      </w:r>
      <w:r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възстановени са в част от исканията</w:t>
      </w:r>
      <w:r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голяма част от исканията хората сами настояват да са прихване за следващо задължение</w:t>
      </w:r>
      <w:r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Да</w:t>
      </w:r>
      <w:r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това е </w:t>
      </w:r>
      <w:r w:rsidRPr="00773F2F">
        <w:rPr>
          <w:rFonts w:ascii="Times New Roman" w:hAnsi="Times New Roman" w:cs="Times New Roman"/>
          <w:color w:val="000000"/>
          <w:sz w:val="24"/>
          <w:szCs w:val="24"/>
          <w:shd w:val="clear" w:color="auto" w:fill="FFFFFF"/>
        </w:rPr>
        <w:t>н</w:t>
      </w:r>
      <w:r w:rsidR="00903352" w:rsidRPr="00773F2F">
        <w:rPr>
          <w:rFonts w:ascii="Times New Roman" w:hAnsi="Times New Roman" w:cs="Times New Roman"/>
          <w:color w:val="000000"/>
          <w:sz w:val="24"/>
          <w:szCs w:val="24"/>
          <w:shd w:val="clear" w:color="auto" w:fill="FFFFFF"/>
        </w:rPr>
        <w:t>адявам се да изчистим въпроса и да знаете аргументирано</w:t>
      </w:r>
      <w:r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че след съдебния акт той се изпълнява и гражданите </w:t>
      </w:r>
      <w:r w:rsidRPr="00773F2F">
        <w:rPr>
          <w:rFonts w:ascii="Times New Roman" w:hAnsi="Times New Roman" w:cs="Times New Roman"/>
          <w:color w:val="000000"/>
          <w:sz w:val="24"/>
          <w:szCs w:val="24"/>
          <w:shd w:val="clear" w:color="auto" w:fill="FFFFFF"/>
        </w:rPr>
        <w:t>не са ощетени.</w:t>
      </w:r>
      <w:r w:rsidR="00903352" w:rsidRPr="00773F2F">
        <w:rPr>
          <w:rFonts w:ascii="Times New Roman" w:hAnsi="Times New Roman" w:cs="Times New Roman"/>
          <w:color w:val="000000"/>
          <w:sz w:val="24"/>
          <w:szCs w:val="24"/>
          <w:shd w:val="clear" w:color="auto" w:fill="FFFFFF"/>
        </w:rPr>
        <w:t xml:space="preserve"> </w:t>
      </w:r>
    </w:p>
    <w:p w14:paraId="23667238" w14:textId="77777777" w:rsidR="008E4A94" w:rsidRPr="00773F2F" w:rsidRDefault="008E4A94" w:rsidP="00027574">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sz w:val="24"/>
          <w:szCs w:val="24"/>
        </w:rPr>
        <w:t>Акад. Христо Белоев</w:t>
      </w:r>
      <w:r w:rsidRPr="00773F2F">
        <w:rPr>
          <w:rFonts w:ascii="Times New Roman" w:hAnsi="Times New Roman" w:cs="Times New Roman"/>
          <w:sz w:val="24"/>
          <w:szCs w:val="24"/>
        </w:rPr>
        <w:t xml:space="preserve">: </w:t>
      </w:r>
      <w:r w:rsidRPr="00773F2F">
        <w:rPr>
          <w:rFonts w:ascii="Times New Roman" w:hAnsi="Times New Roman" w:cs="Times New Roman"/>
          <w:color w:val="000000"/>
          <w:sz w:val="24"/>
          <w:szCs w:val="24"/>
          <w:shd w:val="clear" w:color="auto" w:fill="FFFFFF"/>
        </w:rPr>
        <w:t>Б</w:t>
      </w:r>
      <w:r w:rsidR="00903352" w:rsidRPr="00773F2F">
        <w:rPr>
          <w:rFonts w:ascii="Times New Roman" w:hAnsi="Times New Roman" w:cs="Times New Roman"/>
          <w:color w:val="000000"/>
          <w:sz w:val="24"/>
          <w:szCs w:val="24"/>
          <w:shd w:val="clear" w:color="auto" w:fill="FFFFFF"/>
        </w:rPr>
        <w:t xml:space="preserve">лагодаря </w:t>
      </w:r>
      <w:r w:rsidRPr="00773F2F">
        <w:rPr>
          <w:rFonts w:ascii="Times New Roman" w:hAnsi="Times New Roman" w:cs="Times New Roman"/>
          <w:color w:val="000000"/>
          <w:sz w:val="24"/>
          <w:szCs w:val="24"/>
          <w:shd w:val="clear" w:color="auto" w:fill="FFFFFF"/>
        </w:rPr>
        <w:t>Кмета</w:t>
      </w:r>
      <w:r w:rsidR="00903352" w:rsidRPr="00773F2F">
        <w:rPr>
          <w:rFonts w:ascii="Times New Roman" w:hAnsi="Times New Roman" w:cs="Times New Roman"/>
          <w:color w:val="000000"/>
          <w:sz w:val="24"/>
          <w:szCs w:val="24"/>
          <w:shd w:val="clear" w:color="auto" w:fill="FFFFFF"/>
        </w:rPr>
        <w:t xml:space="preserve"> на </w:t>
      </w:r>
      <w:r w:rsidRPr="00773F2F">
        <w:rPr>
          <w:rFonts w:ascii="Times New Roman" w:hAnsi="Times New Roman" w:cs="Times New Roman"/>
          <w:color w:val="000000"/>
          <w:sz w:val="24"/>
          <w:szCs w:val="24"/>
          <w:shd w:val="clear" w:color="auto" w:fill="FFFFFF"/>
        </w:rPr>
        <w:t>О</w:t>
      </w:r>
      <w:r w:rsidR="00903352" w:rsidRPr="00773F2F">
        <w:rPr>
          <w:rFonts w:ascii="Times New Roman" w:hAnsi="Times New Roman" w:cs="Times New Roman"/>
          <w:color w:val="000000"/>
          <w:sz w:val="24"/>
          <w:szCs w:val="24"/>
          <w:shd w:val="clear" w:color="auto" w:fill="FFFFFF"/>
        </w:rPr>
        <w:t>бщината</w:t>
      </w:r>
      <w:r w:rsidRPr="00773F2F">
        <w:rPr>
          <w:rFonts w:ascii="Times New Roman" w:hAnsi="Times New Roman" w:cs="Times New Roman"/>
          <w:color w:val="000000"/>
          <w:sz w:val="24"/>
          <w:szCs w:val="24"/>
          <w:shd w:val="clear" w:color="auto" w:fill="FFFFFF"/>
        </w:rPr>
        <w:t>.</w:t>
      </w:r>
    </w:p>
    <w:p w14:paraId="436F53B8" w14:textId="6C581CFB" w:rsidR="003E6412" w:rsidRPr="00773F2F" w:rsidRDefault="008E4A94" w:rsidP="00556158">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bCs/>
          <w:color w:val="000000"/>
          <w:sz w:val="24"/>
          <w:szCs w:val="24"/>
          <w:shd w:val="clear" w:color="auto" w:fill="FFFFFF"/>
        </w:rPr>
        <w:tab/>
        <w:t>Г-н Пенчо Милков:</w:t>
      </w:r>
      <w:r w:rsidR="00903352"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У</w:t>
      </w:r>
      <w:r w:rsidR="00903352" w:rsidRPr="00773F2F">
        <w:rPr>
          <w:rFonts w:ascii="Times New Roman" w:hAnsi="Times New Roman" w:cs="Times New Roman"/>
          <w:color w:val="000000"/>
          <w:sz w:val="24"/>
          <w:szCs w:val="24"/>
          <w:shd w:val="clear" w:color="auto" w:fill="FFFFFF"/>
        </w:rPr>
        <w:t>важаеми</w:t>
      </w:r>
      <w:r w:rsidRPr="00773F2F">
        <w:rPr>
          <w:rFonts w:ascii="Times New Roman" w:hAnsi="Times New Roman" w:cs="Times New Roman"/>
          <w:color w:val="000000"/>
          <w:sz w:val="24"/>
          <w:szCs w:val="24"/>
          <w:shd w:val="clear" w:color="auto" w:fill="FFFFFF"/>
        </w:rPr>
        <w:t xml:space="preserve"> г-н П</w:t>
      </w:r>
      <w:r w:rsidR="00903352" w:rsidRPr="00773F2F">
        <w:rPr>
          <w:rFonts w:ascii="Times New Roman" w:hAnsi="Times New Roman" w:cs="Times New Roman"/>
          <w:color w:val="000000"/>
          <w:sz w:val="24"/>
          <w:szCs w:val="24"/>
          <w:shd w:val="clear" w:color="auto" w:fill="FFFFFF"/>
        </w:rPr>
        <w:t>редседател</w:t>
      </w:r>
      <w:r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у</w:t>
      </w:r>
      <w:r w:rsidR="00903352" w:rsidRPr="00773F2F">
        <w:rPr>
          <w:rFonts w:ascii="Times New Roman" w:hAnsi="Times New Roman" w:cs="Times New Roman"/>
          <w:color w:val="000000"/>
          <w:sz w:val="24"/>
          <w:szCs w:val="24"/>
          <w:shd w:val="clear" w:color="auto" w:fill="FFFFFF"/>
        </w:rPr>
        <w:t>важаеми колеги общински съветници взимам думата за</w:t>
      </w:r>
      <w:r w:rsidR="002A6914" w:rsidRPr="00773F2F">
        <w:rPr>
          <w:rFonts w:ascii="Times New Roman" w:hAnsi="Times New Roman" w:cs="Times New Roman"/>
          <w:color w:val="000000"/>
          <w:sz w:val="24"/>
          <w:szCs w:val="24"/>
          <w:shd w:val="clear" w:color="auto" w:fill="FFFFFF"/>
        </w:rPr>
        <w:t xml:space="preserve"> да</w:t>
      </w:r>
      <w:r w:rsidR="00903352" w:rsidRPr="00773F2F">
        <w:rPr>
          <w:rFonts w:ascii="Times New Roman" w:hAnsi="Times New Roman" w:cs="Times New Roman"/>
          <w:color w:val="000000"/>
          <w:sz w:val="24"/>
          <w:szCs w:val="24"/>
          <w:shd w:val="clear" w:color="auto" w:fill="FFFFFF"/>
        </w:rPr>
        <w:t xml:space="preserve"> дам разяснения въпреки</w:t>
      </w:r>
      <w:r w:rsidR="001B1EE0"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че </w:t>
      </w:r>
      <w:r w:rsidR="001B1EE0" w:rsidRPr="00773F2F">
        <w:rPr>
          <w:rFonts w:ascii="Times New Roman" w:hAnsi="Times New Roman" w:cs="Times New Roman"/>
          <w:color w:val="000000"/>
          <w:sz w:val="24"/>
          <w:szCs w:val="24"/>
          <w:shd w:val="clear" w:color="auto" w:fill="FFFFFF"/>
        </w:rPr>
        <w:t>изрично</w:t>
      </w:r>
      <w:r w:rsidR="00903352" w:rsidRPr="00773F2F">
        <w:rPr>
          <w:rFonts w:ascii="Times New Roman" w:hAnsi="Times New Roman" w:cs="Times New Roman"/>
          <w:color w:val="000000"/>
          <w:sz w:val="24"/>
          <w:szCs w:val="24"/>
          <w:shd w:val="clear" w:color="auto" w:fill="FFFFFF"/>
        </w:rPr>
        <w:t xml:space="preserve"> бях казал на комисиите </w:t>
      </w:r>
      <w:r w:rsidR="001B1EE0" w:rsidRPr="00773F2F">
        <w:rPr>
          <w:rFonts w:ascii="Times New Roman" w:hAnsi="Times New Roman" w:cs="Times New Roman"/>
          <w:color w:val="000000"/>
          <w:sz w:val="24"/>
          <w:szCs w:val="24"/>
          <w:shd w:val="clear" w:color="auto" w:fill="FFFFFF"/>
        </w:rPr>
        <w:t>д</w:t>
      </w:r>
      <w:r w:rsidR="00903352" w:rsidRPr="00773F2F">
        <w:rPr>
          <w:rFonts w:ascii="Times New Roman" w:hAnsi="Times New Roman" w:cs="Times New Roman"/>
          <w:color w:val="000000"/>
          <w:sz w:val="24"/>
          <w:szCs w:val="24"/>
          <w:shd w:val="clear" w:color="auto" w:fill="FFFFFF"/>
        </w:rPr>
        <w:t>а</w:t>
      </w:r>
      <w:r w:rsidR="001B1EE0" w:rsidRPr="00773F2F">
        <w:rPr>
          <w:rFonts w:ascii="Times New Roman" w:hAnsi="Times New Roman" w:cs="Times New Roman"/>
          <w:color w:val="000000"/>
          <w:sz w:val="24"/>
          <w:szCs w:val="24"/>
          <w:shd w:val="clear" w:color="auto" w:fill="FFFFFF"/>
        </w:rPr>
        <w:t xml:space="preserve"> се</w:t>
      </w:r>
      <w:r w:rsidR="00903352" w:rsidRPr="00773F2F">
        <w:rPr>
          <w:rFonts w:ascii="Times New Roman" w:hAnsi="Times New Roman" w:cs="Times New Roman"/>
          <w:color w:val="000000"/>
          <w:sz w:val="24"/>
          <w:szCs w:val="24"/>
          <w:shd w:val="clear" w:color="auto" w:fill="FFFFFF"/>
        </w:rPr>
        <w:t xml:space="preserve"> </w:t>
      </w:r>
      <w:r w:rsidR="001B1EE0" w:rsidRPr="00773F2F">
        <w:rPr>
          <w:rFonts w:ascii="Times New Roman" w:hAnsi="Times New Roman" w:cs="Times New Roman"/>
          <w:color w:val="000000"/>
          <w:sz w:val="24"/>
          <w:szCs w:val="24"/>
          <w:shd w:val="clear" w:color="auto" w:fill="FFFFFF"/>
        </w:rPr>
        <w:t>даде</w:t>
      </w:r>
      <w:r w:rsidR="00903352" w:rsidRPr="00773F2F">
        <w:rPr>
          <w:rFonts w:ascii="Times New Roman" w:hAnsi="Times New Roman" w:cs="Times New Roman"/>
          <w:color w:val="000000"/>
          <w:sz w:val="24"/>
          <w:szCs w:val="24"/>
          <w:shd w:val="clear" w:color="auto" w:fill="FFFFFF"/>
        </w:rPr>
        <w:t xml:space="preserve"> цялата информация за да няма днес</w:t>
      </w:r>
      <w:r w:rsidR="001B1EE0" w:rsidRPr="00773F2F">
        <w:rPr>
          <w:rFonts w:ascii="Times New Roman" w:hAnsi="Times New Roman" w:cs="Times New Roman"/>
          <w:color w:val="000000"/>
          <w:sz w:val="24"/>
          <w:szCs w:val="24"/>
          <w:shd w:val="clear" w:color="auto" w:fill="FFFFFF"/>
        </w:rPr>
        <w:t xml:space="preserve"> неясноти.</w:t>
      </w:r>
      <w:r w:rsidR="00903352" w:rsidRPr="00773F2F">
        <w:rPr>
          <w:rFonts w:ascii="Times New Roman" w:hAnsi="Times New Roman" w:cs="Times New Roman"/>
          <w:color w:val="000000"/>
          <w:sz w:val="24"/>
          <w:szCs w:val="24"/>
          <w:shd w:val="clear" w:color="auto" w:fill="FFFFFF"/>
        </w:rPr>
        <w:t xml:space="preserve"> </w:t>
      </w:r>
      <w:r w:rsidR="001B1EE0" w:rsidRPr="00773F2F">
        <w:rPr>
          <w:rFonts w:ascii="Times New Roman" w:hAnsi="Times New Roman" w:cs="Times New Roman"/>
          <w:color w:val="000000"/>
          <w:sz w:val="24"/>
          <w:szCs w:val="24"/>
          <w:shd w:val="clear" w:color="auto" w:fill="FFFFFF"/>
        </w:rPr>
        <w:t>П</w:t>
      </w:r>
      <w:r w:rsidR="00903352" w:rsidRPr="00773F2F">
        <w:rPr>
          <w:rFonts w:ascii="Times New Roman" w:hAnsi="Times New Roman" w:cs="Times New Roman"/>
          <w:color w:val="000000"/>
          <w:sz w:val="24"/>
          <w:szCs w:val="24"/>
          <w:shd w:val="clear" w:color="auto" w:fill="FFFFFF"/>
        </w:rPr>
        <w:t>рез миналата година се случиха две неща</w:t>
      </w:r>
      <w:r w:rsidR="001B1EE0"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които поставиха сметките</w:t>
      </w:r>
      <w:r w:rsidR="001B1EE0"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които ние правим</w:t>
      </w:r>
      <w:r w:rsidR="001B1EE0" w:rsidRPr="00773F2F">
        <w:rPr>
          <w:rFonts w:ascii="Times New Roman" w:hAnsi="Times New Roman" w:cs="Times New Roman"/>
          <w:color w:val="000000"/>
          <w:sz w:val="24"/>
          <w:szCs w:val="24"/>
          <w:shd w:val="clear" w:color="auto" w:fill="FFFFFF"/>
        </w:rPr>
        <w:t xml:space="preserve"> на изпитание и се налага съответната корекция. Три неща, първото мисля, че достатъчно ясно заместник-кмета ги разясни на комисии бях информиран, че са разяснявани явно трябва да си ги кажем още един път</w:t>
      </w:r>
      <w:r w:rsidR="00CE467D" w:rsidRPr="00773F2F">
        <w:rPr>
          <w:rFonts w:ascii="Times New Roman" w:hAnsi="Times New Roman" w:cs="Times New Roman"/>
          <w:color w:val="000000"/>
          <w:sz w:val="24"/>
          <w:szCs w:val="24"/>
          <w:shd w:val="clear" w:color="auto" w:fill="FFFFFF"/>
        </w:rPr>
        <w:t xml:space="preserve"> и на сесия.</w:t>
      </w:r>
      <w:r w:rsidR="00903352" w:rsidRPr="00773F2F">
        <w:rPr>
          <w:rFonts w:ascii="Times New Roman" w:hAnsi="Times New Roman" w:cs="Times New Roman"/>
          <w:color w:val="000000"/>
          <w:sz w:val="24"/>
          <w:szCs w:val="24"/>
          <w:shd w:val="clear" w:color="auto" w:fill="FFFFFF"/>
        </w:rPr>
        <w:t xml:space="preserve"> </w:t>
      </w:r>
      <w:r w:rsidR="00CE467D" w:rsidRPr="00773F2F">
        <w:rPr>
          <w:rFonts w:ascii="Times New Roman" w:hAnsi="Times New Roman" w:cs="Times New Roman"/>
          <w:color w:val="000000"/>
          <w:sz w:val="24"/>
          <w:szCs w:val="24"/>
          <w:shd w:val="clear" w:color="auto" w:fill="FFFFFF"/>
        </w:rPr>
        <w:t>П</w:t>
      </w:r>
      <w:r w:rsidR="00903352" w:rsidRPr="00773F2F">
        <w:rPr>
          <w:rFonts w:ascii="Times New Roman" w:hAnsi="Times New Roman" w:cs="Times New Roman"/>
          <w:color w:val="000000"/>
          <w:sz w:val="24"/>
          <w:szCs w:val="24"/>
          <w:shd w:val="clear" w:color="auto" w:fill="FFFFFF"/>
        </w:rPr>
        <w:t>ървоначално е от промяната в позицията всички отпадъци да могат вече е забранено да влизат на деп</w:t>
      </w:r>
      <w:r w:rsidR="00CE467D" w:rsidRPr="00773F2F">
        <w:rPr>
          <w:rFonts w:ascii="Times New Roman" w:hAnsi="Times New Roman" w:cs="Times New Roman"/>
          <w:color w:val="000000"/>
          <w:sz w:val="24"/>
          <w:szCs w:val="24"/>
          <w:shd w:val="clear" w:color="auto" w:fill="FFFFFF"/>
        </w:rPr>
        <w:t>о</w:t>
      </w:r>
      <w:r w:rsidR="00903352" w:rsidRPr="00773F2F">
        <w:rPr>
          <w:rFonts w:ascii="Times New Roman" w:hAnsi="Times New Roman" w:cs="Times New Roman"/>
          <w:color w:val="000000"/>
          <w:sz w:val="24"/>
          <w:szCs w:val="24"/>
          <w:shd w:val="clear" w:color="auto" w:fill="FFFFFF"/>
        </w:rPr>
        <w:t>то директно</w:t>
      </w:r>
      <w:r w:rsidR="00CE467D" w:rsidRPr="00773F2F">
        <w:rPr>
          <w:rFonts w:ascii="Times New Roman" w:hAnsi="Times New Roman" w:cs="Times New Roman"/>
          <w:color w:val="000000"/>
          <w:sz w:val="24"/>
          <w:szCs w:val="24"/>
          <w:shd w:val="clear" w:color="auto" w:fill="FFFFFF"/>
        </w:rPr>
        <w:t>. Дали е можело Общината</w:t>
      </w:r>
      <w:r w:rsidR="00903352" w:rsidRPr="00773F2F">
        <w:rPr>
          <w:rFonts w:ascii="Times New Roman" w:hAnsi="Times New Roman" w:cs="Times New Roman"/>
          <w:color w:val="000000"/>
          <w:sz w:val="24"/>
          <w:szCs w:val="24"/>
          <w:shd w:val="clear" w:color="auto" w:fill="FFFFFF"/>
        </w:rPr>
        <w:t xml:space="preserve"> да го предвиди</w:t>
      </w:r>
      <w:r w:rsidR="00CE467D"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Аз не съм от хората</w:t>
      </w:r>
      <w:r w:rsidR="00CE467D"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които са специалисти по всичко нито колегите ми тук</w:t>
      </w:r>
      <w:r w:rsidR="00CE467D"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но няма такъв предходен опит в </w:t>
      </w:r>
      <w:r w:rsidR="00CE467D" w:rsidRPr="00773F2F">
        <w:rPr>
          <w:rFonts w:ascii="Times New Roman" w:hAnsi="Times New Roman" w:cs="Times New Roman"/>
          <w:color w:val="000000"/>
          <w:sz w:val="24"/>
          <w:szCs w:val="24"/>
          <w:shd w:val="clear" w:color="auto" w:fill="FFFFFF"/>
        </w:rPr>
        <w:t>О</w:t>
      </w:r>
      <w:r w:rsidR="00903352" w:rsidRPr="00773F2F">
        <w:rPr>
          <w:rFonts w:ascii="Times New Roman" w:hAnsi="Times New Roman" w:cs="Times New Roman"/>
          <w:color w:val="000000"/>
          <w:sz w:val="24"/>
          <w:szCs w:val="24"/>
          <w:shd w:val="clear" w:color="auto" w:fill="FFFFFF"/>
        </w:rPr>
        <w:t xml:space="preserve">бщината всички отпадъци да ходят на </w:t>
      </w:r>
      <w:r w:rsidR="00CE467D" w:rsidRPr="00773F2F">
        <w:rPr>
          <w:rFonts w:ascii="Times New Roman" w:hAnsi="Times New Roman" w:cs="Times New Roman"/>
          <w:color w:val="000000"/>
          <w:sz w:val="24"/>
          <w:szCs w:val="24"/>
          <w:shd w:val="clear" w:color="auto" w:fill="FFFFFF"/>
        </w:rPr>
        <w:t>сепарираща</w:t>
      </w:r>
      <w:r w:rsidR="00903352" w:rsidRPr="00773F2F">
        <w:rPr>
          <w:rFonts w:ascii="Times New Roman" w:hAnsi="Times New Roman" w:cs="Times New Roman"/>
          <w:color w:val="000000"/>
          <w:sz w:val="24"/>
          <w:szCs w:val="24"/>
          <w:shd w:val="clear" w:color="auto" w:fill="FFFFFF"/>
        </w:rPr>
        <w:t xml:space="preserve"> инсталация</w:t>
      </w:r>
      <w:r w:rsidR="00CE467D"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w:t>
      </w:r>
      <w:r w:rsidR="00CE467D" w:rsidRPr="00773F2F">
        <w:rPr>
          <w:rFonts w:ascii="Times New Roman" w:hAnsi="Times New Roman" w:cs="Times New Roman"/>
          <w:color w:val="000000"/>
          <w:sz w:val="24"/>
          <w:szCs w:val="24"/>
          <w:shd w:val="clear" w:color="auto" w:fill="FFFFFF"/>
        </w:rPr>
        <w:t>Т</w:t>
      </w:r>
      <w:r w:rsidR="00903352" w:rsidRPr="00773F2F">
        <w:rPr>
          <w:rFonts w:ascii="Times New Roman" w:hAnsi="Times New Roman" w:cs="Times New Roman"/>
          <w:color w:val="000000"/>
          <w:sz w:val="24"/>
          <w:szCs w:val="24"/>
          <w:shd w:val="clear" w:color="auto" w:fill="FFFFFF"/>
        </w:rPr>
        <w:t>ака че няма как ние да го предвидим от март месец да направим всички оценки</w:t>
      </w:r>
      <w:r w:rsidR="00CE467D"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да ви ги вкараме в </w:t>
      </w:r>
      <w:r w:rsidR="00CE467D" w:rsidRPr="00773F2F">
        <w:rPr>
          <w:rFonts w:ascii="Times New Roman" w:hAnsi="Times New Roman" w:cs="Times New Roman"/>
          <w:color w:val="000000"/>
          <w:sz w:val="24"/>
          <w:szCs w:val="24"/>
          <w:shd w:val="clear" w:color="auto" w:fill="FFFFFF"/>
        </w:rPr>
        <w:t>май или юни</w:t>
      </w:r>
      <w:r w:rsidR="00903352" w:rsidRPr="00773F2F">
        <w:rPr>
          <w:rFonts w:ascii="Times New Roman" w:hAnsi="Times New Roman" w:cs="Times New Roman"/>
          <w:color w:val="000000"/>
          <w:sz w:val="24"/>
          <w:szCs w:val="24"/>
          <w:shd w:val="clear" w:color="auto" w:fill="FFFFFF"/>
        </w:rPr>
        <w:t xml:space="preserve"> </w:t>
      </w:r>
      <w:r w:rsidR="00CE467D" w:rsidRPr="00773F2F">
        <w:rPr>
          <w:rFonts w:ascii="Times New Roman" w:hAnsi="Times New Roman" w:cs="Times New Roman"/>
          <w:color w:val="000000"/>
          <w:sz w:val="24"/>
          <w:szCs w:val="24"/>
          <w:shd w:val="clear" w:color="auto" w:fill="FFFFFF"/>
        </w:rPr>
        <w:t>к</w:t>
      </w:r>
      <w:r w:rsidR="00903352" w:rsidRPr="00773F2F">
        <w:rPr>
          <w:rFonts w:ascii="Times New Roman" w:hAnsi="Times New Roman" w:cs="Times New Roman"/>
          <w:color w:val="000000"/>
          <w:sz w:val="24"/>
          <w:szCs w:val="24"/>
          <w:shd w:val="clear" w:color="auto" w:fill="FFFFFF"/>
        </w:rPr>
        <w:t>акво се очаква до края на годината</w:t>
      </w:r>
      <w:r w:rsidR="00CE467D"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w:t>
      </w:r>
      <w:r w:rsidR="00CE467D" w:rsidRPr="00773F2F">
        <w:rPr>
          <w:rFonts w:ascii="Times New Roman" w:hAnsi="Times New Roman" w:cs="Times New Roman"/>
          <w:color w:val="000000"/>
          <w:sz w:val="24"/>
          <w:szCs w:val="24"/>
          <w:shd w:val="clear" w:color="auto" w:fill="FFFFFF"/>
        </w:rPr>
        <w:t>Виждайки реалните обеми, защо го казвам това, защото на сепариращата инсталация</w:t>
      </w:r>
      <w:r w:rsidR="00903352" w:rsidRPr="00773F2F">
        <w:rPr>
          <w:rFonts w:ascii="Times New Roman" w:hAnsi="Times New Roman" w:cs="Times New Roman"/>
          <w:color w:val="000000"/>
          <w:sz w:val="24"/>
          <w:szCs w:val="24"/>
          <w:shd w:val="clear" w:color="auto" w:fill="FFFFFF"/>
        </w:rPr>
        <w:t xml:space="preserve"> ако прочете договора влизат вече 100% от отпадъците</w:t>
      </w:r>
      <w:r w:rsidR="00CE467D" w:rsidRPr="00773F2F">
        <w:rPr>
          <w:rFonts w:ascii="Times New Roman" w:hAnsi="Times New Roman" w:cs="Times New Roman"/>
          <w:color w:val="000000"/>
          <w:sz w:val="24"/>
          <w:szCs w:val="24"/>
          <w:shd w:val="clear" w:color="auto" w:fill="FFFFFF"/>
        </w:rPr>
        <w:t>. Там</w:t>
      </w:r>
      <w:r w:rsidR="00903352" w:rsidRPr="00773F2F">
        <w:rPr>
          <w:rFonts w:ascii="Times New Roman" w:hAnsi="Times New Roman" w:cs="Times New Roman"/>
          <w:color w:val="000000"/>
          <w:sz w:val="24"/>
          <w:szCs w:val="24"/>
          <w:shd w:val="clear" w:color="auto" w:fill="FFFFFF"/>
        </w:rPr>
        <w:t xml:space="preserve"> има отделяне на </w:t>
      </w:r>
      <w:r w:rsidR="00CE467D" w:rsidRPr="00773F2F">
        <w:rPr>
          <w:rFonts w:ascii="Times New Roman" w:hAnsi="Times New Roman" w:cs="Times New Roman"/>
          <w:color w:val="000000"/>
          <w:sz w:val="24"/>
          <w:szCs w:val="24"/>
          <w:shd w:val="clear" w:color="auto" w:fill="FFFFFF"/>
        </w:rPr>
        <w:t>рециклируеми</w:t>
      </w:r>
      <w:r w:rsidR="00903352" w:rsidRPr="00773F2F">
        <w:rPr>
          <w:rFonts w:ascii="Times New Roman" w:hAnsi="Times New Roman" w:cs="Times New Roman"/>
          <w:color w:val="000000"/>
          <w:sz w:val="24"/>
          <w:szCs w:val="24"/>
          <w:shd w:val="clear" w:color="auto" w:fill="FFFFFF"/>
        </w:rPr>
        <w:t xml:space="preserve"> отпадъци</w:t>
      </w:r>
      <w:r w:rsidR="00113974"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има отдел</w:t>
      </w:r>
      <w:r w:rsidR="00113974" w:rsidRPr="00773F2F">
        <w:rPr>
          <w:rFonts w:ascii="Times New Roman" w:hAnsi="Times New Roman" w:cs="Times New Roman"/>
          <w:color w:val="000000"/>
          <w:sz w:val="24"/>
          <w:szCs w:val="24"/>
          <w:shd w:val="clear" w:color="auto" w:fill="FFFFFF"/>
        </w:rPr>
        <w:t>яне</w:t>
      </w:r>
      <w:r w:rsidR="00903352" w:rsidRPr="00773F2F">
        <w:rPr>
          <w:rFonts w:ascii="Times New Roman" w:hAnsi="Times New Roman" w:cs="Times New Roman"/>
          <w:color w:val="000000"/>
          <w:sz w:val="24"/>
          <w:szCs w:val="24"/>
          <w:shd w:val="clear" w:color="auto" w:fill="FFFFFF"/>
        </w:rPr>
        <w:t xml:space="preserve"> на </w:t>
      </w:r>
      <w:r w:rsidR="00CE467D" w:rsidRPr="00773F2F">
        <w:rPr>
          <w:rFonts w:ascii="Times New Roman" w:hAnsi="Times New Roman" w:cs="Times New Roman"/>
          <w:color w:val="000000"/>
          <w:sz w:val="24"/>
          <w:szCs w:val="24"/>
          <w:shd w:val="clear" w:color="auto" w:fill="FFFFFF"/>
        </w:rPr>
        <w:t>по ситна</w:t>
      </w:r>
      <w:r w:rsidR="00903352" w:rsidRPr="00773F2F">
        <w:rPr>
          <w:rFonts w:ascii="Times New Roman" w:hAnsi="Times New Roman" w:cs="Times New Roman"/>
          <w:color w:val="000000"/>
          <w:sz w:val="24"/>
          <w:szCs w:val="24"/>
          <w:shd w:val="clear" w:color="auto" w:fill="FFFFFF"/>
        </w:rPr>
        <w:t xml:space="preserve"> фракция</w:t>
      </w:r>
      <w:r w:rsidR="00CE467D"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има </w:t>
      </w:r>
      <w:r w:rsidR="00CE467D" w:rsidRPr="00773F2F">
        <w:rPr>
          <w:rFonts w:ascii="Times New Roman" w:hAnsi="Times New Roman" w:cs="Times New Roman"/>
          <w:color w:val="000000"/>
          <w:sz w:val="24"/>
          <w:szCs w:val="24"/>
          <w:shd w:val="clear" w:color="auto" w:fill="FFFFFF"/>
        </w:rPr>
        <w:t>отделяне</w:t>
      </w:r>
      <w:r w:rsidR="00903352" w:rsidRPr="00773F2F">
        <w:rPr>
          <w:rFonts w:ascii="Times New Roman" w:hAnsi="Times New Roman" w:cs="Times New Roman"/>
          <w:color w:val="000000"/>
          <w:sz w:val="24"/>
          <w:szCs w:val="24"/>
          <w:shd w:val="clear" w:color="auto" w:fill="FFFFFF"/>
        </w:rPr>
        <w:t xml:space="preserve"> на MDF и останалото количество отива на депо</w:t>
      </w:r>
      <w:r w:rsidR="00CE467D"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където отново се заплаща от нас за друг вид услуги от всички</w:t>
      </w:r>
      <w:r w:rsidR="00CE467D"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Няма как да се направи предварително този анализ без да се натрупа </w:t>
      </w:r>
      <w:r w:rsidR="00CE467D" w:rsidRPr="00773F2F">
        <w:rPr>
          <w:rFonts w:ascii="Times New Roman" w:hAnsi="Times New Roman" w:cs="Times New Roman"/>
          <w:color w:val="000000"/>
          <w:sz w:val="24"/>
          <w:szCs w:val="24"/>
          <w:shd w:val="clear" w:color="auto" w:fill="FFFFFF"/>
        </w:rPr>
        <w:t>опит</w:t>
      </w:r>
      <w:r w:rsidR="00903352" w:rsidRPr="00773F2F">
        <w:rPr>
          <w:rFonts w:ascii="Times New Roman" w:hAnsi="Times New Roman" w:cs="Times New Roman"/>
          <w:color w:val="000000"/>
          <w:sz w:val="24"/>
          <w:szCs w:val="24"/>
          <w:shd w:val="clear" w:color="auto" w:fill="FFFFFF"/>
        </w:rPr>
        <w:t xml:space="preserve"> с няколко месеца</w:t>
      </w:r>
      <w:r w:rsidR="00CE467D"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който </w:t>
      </w:r>
      <w:r w:rsidR="00CE467D" w:rsidRPr="00773F2F">
        <w:rPr>
          <w:rFonts w:ascii="Times New Roman" w:hAnsi="Times New Roman" w:cs="Times New Roman"/>
          <w:color w:val="000000"/>
          <w:sz w:val="24"/>
          <w:szCs w:val="24"/>
          <w:shd w:val="clear" w:color="auto" w:fill="FFFFFF"/>
        </w:rPr>
        <w:t xml:space="preserve">беше </w:t>
      </w:r>
      <w:r w:rsidR="00903352" w:rsidRPr="00773F2F">
        <w:rPr>
          <w:rFonts w:ascii="Times New Roman" w:hAnsi="Times New Roman" w:cs="Times New Roman"/>
          <w:color w:val="000000"/>
          <w:sz w:val="24"/>
          <w:szCs w:val="24"/>
          <w:shd w:val="clear" w:color="auto" w:fill="FFFFFF"/>
        </w:rPr>
        <w:t>необходим</w:t>
      </w:r>
      <w:r w:rsidR="00CE467D"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w:t>
      </w:r>
      <w:r w:rsidR="00CE467D" w:rsidRPr="00773F2F">
        <w:rPr>
          <w:rFonts w:ascii="Times New Roman" w:hAnsi="Times New Roman" w:cs="Times New Roman"/>
          <w:color w:val="000000"/>
          <w:sz w:val="24"/>
          <w:szCs w:val="24"/>
          <w:shd w:val="clear" w:color="auto" w:fill="FFFFFF"/>
        </w:rPr>
        <w:t>Т</w:t>
      </w:r>
      <w:r w:rsidR="00903352" w:rsidRPr="00773F2F">
        <w:rPr>
          <w:rFonts w:ascii="Times New Roman" w:hAnsi="Times New Roman" w:cs="Times New Roman"/>
          <w:color w:val="000000"/>
          <w:sz w:val="24"/>
          <w:szCs w:val="24"/>
          <w:shd w:val="clear" w:color="auto" w:fill="FFFFFF"/>
        </w:rPr>
        <w:t xml:space="preserve">ака че сега ви предлагаме </w:t>
      </w:r>
      <w:r w:rsidR="00CE467D" w:rsidRPr="00773F2F">
        <w:rPr>
          <w:rFonts w:ascii="Times New Roman" w:hAnsi="Times New Roman" w:cs="Times New Roman"/>
          <w:color w:val="000000"/>
          <w:sz w:val="24"/>
          <w:szCs w:val="24"/>
          <w:shd w:val="clear" w:color="auto" w:fill="FFFFFF"/>
        </w:rPr>
        <w:t>п</w:t>
      </w:r>
      <w:r w:rsidR="00903352" w:rsidRPr="00773F2F">
        <w:rPr>
          <w:rFonts w:ascii="Times New Roman" w:hAnsi="Times New Roman" w:cs="Times New Roman"/>
          <w:color w:val="000000"/>
          <w:sz w:val="24"/>
          <w:szCs w:val="24"/>
          <w:shd w:val="clear" w:color="auto" w:fill="FFFFFF"/>
        </w:rPr>
        <w:t>ърво това е основание</w:t>
      </w:r>
      <w:r w:rsidR="00CE467D"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второ</w:t>
      </w:r>
      <w:r w:rsidR="00CE467D" w:rsidRPr="00773F2F">
        <w:rPr>
          <w:rFonts w:ascii="Times New Roman" w:hAnsi="Times New Roman" w:cs="Times New Roman"/>
          <w:color w:val="000000"/>
          <w:sz w:val="24"/>
          <w:szCs w:val="24"/>
          <w:shd w:val="clear" w:color="auto" w:fill="FFFFFF"/>
        </w:rPr>
        <w:t xml:space="preserve"> не знам</w:t>
      </w:r>
      <w:r w:rsidR="00903352" w:rsidRPr="00773F2F">
        <w:rPr>
          <w:rFonts w:ascii="Times New Roman" w:hAnsi="Times New Roman" w:cs="Times New Roman"/>
          <w:color w:val="000000"/>
          <w:sz w:val="24"/>
          <w:szCs w:val="24"/>
          <w:shd w:val="clear" w:color="auto" w:fill="FFFFFF"/>
        </w:rPr>
        <w:t xml:space="preserve"> за какви бройки </w:t>
      </w:r>
      <w:r w:rsidR="00CE467D" w:rsidRPr="00773F2F">
        <w:rPr>
          <w:rFonts w:ascii="Times New Roman" w:hAnsi="Times New Roman" w:cs="Times New Roman"/>
          <w:color w:val="000000"/>
          <w:sz w:val="24"/>
          <w:szCs w:val="24"/>
          <w:shd w:val="clear" w:color="auto" w:fill="FFFFFF"/>
        </w:rPr>
        <w:t>нерегламентирани</w:t>
      </w:r>
      <w:r w:rsidR="00903352" w:rsidRPr="00773F2F">
        <w:rPr>
          <w:rFonts w:ascii="Times New Roman" w:hAnsi="Times New Roman" w:cs="Times New Roman"/>
          <w:color w:val="000000"/>
          <w:sz w:val="24"/>
          <w:szCs w:val="24"/>
          <w:shd w:val="clear" w:color="auto" w:fill="FFFFFF"/>
        </w:rPr>
        <w:t xml:space="preserve"> </w:t>
      </w:r>
      <w:r w:rsidR="00CE467D" w:rsidRPr="00773F2F">
        <w:rPr>
          <w:rFonts w:ascii="Times New Roman" w:hAnsi="Times New Roman" w:cs="Times New Roman"/>
          <w:color w:val="000000"/>
          <w:sz w:val="24"/>
          <w:szCs w:val="24"/>
          <w:shd w:val="clear" w:color="auto" w:fill="FFFFFF"/>
        </w:rPr>
        <w:t>сметища</w:t>
      </w:r>
      <w:r w:rsidR="00903352" w:rsidRPr="00773F2F">
        <w:rPr>
          <w:rFonts w:ascii="Times New Roman" w:hAnsi="Times New Roman" w:cs="Times New Roman"/>
          <w:color w:val="000000"/>
          <w:sz w:val="24"/>
          <w:szCs w:val="24"/>
          <w:shd w:val="clear" w:color="auto" w:fill="FFFFFF"/>
        </w:rPr>
        <w:t xml:space="preserve"> сте броили вие обаче аз знам</w:t>
      </w:r>
      <w:r w:rsidR="00CE467D"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че чистим  </w:t>
      </w:r>
      <w:r w:rsidR="00CE467D" w:rsidRPr="00773F2F">
        <w:rPr>
          <w:rFonts w:ascii="Times New Roman" w:hAnsi="Times New Roman" w:cs="Times New Roman"/>
          <w:color w:val="000000"/>
          <w:sz w:val="24"/>
          <w:szCs w:val="24"/>
          <w:shd w:val="clear" w:color="auto" w:fill="FFFFFF"/>
        </w:rPr>
        <w:t>не</w:t>
      </w:r>
      <w:r w:rsidR="00903352" w:rsidRPr="00773F2F">
        <w:rPr>
          <w:rFonts w:ascii="Times New Roman" w:hAnsi="Times New Roman" w:cs="Times New Roman"/>
          <w:color w:val="000000"/>
          <w:sz w:val="24"/>
          <w:szCs w:val="24"/>
          <w:shd w:val="clear" w:color="auto" w:fill="FFFFFF"/>
        </w:rPr>
        <w:t>регламентиран</w:t>
      </w:r>
      <w:r w:rsidR="00CE467D" w:rsidRPr="00773F2F">
        <w:rPr>
          <w:rFonts w:ascii="Times New Roman" w:hAnsi="Times New Roman" w:cs="Times New Roman"/>
          <w:color w:val="000000"/>
          <w:sz w:val="24"/>
          <w:szCs w:val="24"/>
          <w:shd w:val="clear" w:color="auto" w:fill="FFFFFF"/>
        </w:rPr>
        <w:t>и</w:t>
      </w:r>
      <w:r w:rsidR="00903352" w:rsidRPr="00773F2F">
        <w:rPr>
          <w:rFonts w:ascii="Times New Roman" w:hAnsi="Times New Roman" w:cs="Times New Roman"/>
          <w:color w:val="000000"/>
          <w:sz w:val="24"/>
          <w:szCs w:val="24"/>
          <w:shd w:val="clear" w:color="auto" w:fill="FFFFFF"/>
        </w:rPr>
        <w:t xml:space="preserve"> </w:t>
      </w:r>
      <w:r w:rsidR="00CE467D" w:rsidRPr="00773F2F">
        <w:rPr>
          <w:rFonts w:ascii="Times New Roman" w:hAnsi="Times New Roman" w:cs="Times New Roman"/>
          <w:color w:val="000000"/>
          <w:sz w:val="24"/>
          <w:szCs w:val="24"/>
          <w:shd w:val="clear" w:color="auto" w:fill="FFFFFF"/>
        </w:rPr>
        <w:t>сметища</w:t>
      </w:r>
      <w:r w:rsidR="00903352" w:rsidRPr="00773F2F">
        <w:rPr>
          <w:rFonts w:ascii="Times New Roman" w:hAnsi="Times New Roman" w:cs="Times New Roman"/>
          <w:color w:val="000000"/>
          <w:sz w:val="24"/>
          <w:szCs w:val="24"/>
          <w:shd w:val="clear" w:color="auto" w:fill="FFFFFF"/>
        </w:rPr>
        <w:t xml:space="preserve"> в ежедневен порядък</w:t>
      </w:r>
      <w:r w:rsidR="00CE467D"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w:t>
      </w:r>
      <w:r w:rsidR="00CE467D" w:rsidRPr="00773F2F">
        <w:rPr>
          <w:rFonts w:ascii="Times New Roman" w:hAnsi="Times New Roman" w:cs="Times New Roman"/>
          <w:color w:val="000000"/>
          <w:sz w:val="24"/>
          <w:szCs w:val="24"/>
          <w:shd w:val="clear" w:color="auto" w:fill="FFFFFF"/>
        </w:rPr>
        <w:t>Т</w:t>
      </w:r>
      <w:r w:rsidR="00903352" w:rsidRPr="00773F2F">
        <w:rPr>
          <w:rFonts w:ascii="Times New Roman" w:hAnsi="Times New Roman" w:cs="Times New Roman"/>
          <w:color w:val="000000"/>
          <w:sz w:val="24"/>
          <w:szCs w:val="24"/>
          <w:shd w:val="clear" w:color="auto" w:fill="FFFFFF"/>
        </w:rPr>
        <w:t xml:space="preserve">ази година обаче </w:t>
      </w:r>
      <w:r w:rsidR="00CE467D" w:rsidRPr="00773F2F">
        <w:rPr>
          <w:rFonts w:ascii="Times New Roman" w:hAnsi="Times New Roman" w:cs="Times New Roman"/>
          <w:color w:val="000000"/>
          <w:sz w:val="24"/>
          <w:szCs w:val="24"/>
          <w:shd w:val="clear" w:color="auto" w:fill="FFFFFF"/>
        </w:rPr>
        <w:t>Р</w:t>
      </w:r>
      <w:r w:rsidR="00903352" w:rsidRPr="00773F2F">
        <w:rPr>
          <w:rFonts w:ascii="Times New Roman" w:hAnsi="Times New Roman" w:cs="Times New Roman"/>
          <w:color w:val="000000"/>
          <w:sz w:val="24"/>
          <w:szCs w:val="24"/>
          <w:shd w:val="clear" w:color="auto" w:fill="FFFFFF"/>
        </w:rPr>
        <w:t xml:space="preserve">егионалната инспекция по околна среда изрично изисква от </w:t>
      </w:r>
      <w:r w:rsidR="00CE467D" w:rsidRPr="00773F2F">
        <w:rPr>
          <w:rFonts w:ascii="Times New Roman" w:hAnsi="Times New Roman" w:cs="Times New Roman"/>
          <w:color w:val="000000"/>
          <w:sz w:val="24"/>
          <w:szCs w:val="24"/>
          <w:shd w:val="clear" w:color="auto" w:fill="FFFFFF"/>
        </w:rPr>
        <w:t>О</w:t>
      </w:r>
      <w:r w:rsidR="00903352" w:rsidRPr="00773F2F">
        <w:rPr>
          <w:rFonts w:ascii="Times New Roman" w:hAnsi="Times New Roman" w:cs="Times New Roman"/>
          <w:color w:val="000000"/>
          <w:sz w:val="24"/>
          <w:szCs w:val="24"/>
          <w:shd w:val="clear" w:color="auto" w:fill="FFFFFF"/>
        </w:rPr>
        <w:t xml:space="preserve">бщина Русе да се почистят </w:t>
      </w:r>
      <w:r w:rsidR="00CE467D" w:rsidRPr="00773F2F">
        <w:rPr>
          <w:rFonts w:ascii="Times New Roman" w:hAnsi="Times New Roman" w:cs="Times New Roman"/>
          <w:color w:val="000000"/>
          <w:sz w:val="24"/>
          <w:szCs w:val="24"/>
          <w:shd w:val="clear" w:color="auto" w:fill="FFFFFF"/>
        </w:rPr>
        <w:t>сметища,</w:t>
      </w:r>
      <w:r w:rsidR="00903352" w:rsidRPr="00773F2F">
        <w:rPr>
          <w:rFonts w:ascii="Times New Roman" w:hAnsi="Times New Roman" w:cs="Times New Roman"/>
          <w:color w:val="000000"/>
          <w:sz w:val="24"/>
          <w:szCs w:val="24"/>
          <w:shd w:val="clear" w:color="auto" w:fill="FFFFFF"/>
        </w:rPr>
        <w:t xml:space="preserve"> които не са чистени от много години</w:t>
      </w:r>
      <w:r w:rsidR="00CE467D"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говоря от десетки</w:t>
      </w:r>
      <w:r w:rsidR="00CE467D"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w:t>
      </w:r>
      <w:r w:rsidR="00CE467D" w:rsidRPr="00773F2F">
        <w:rPr>
          <w:rFonts w:ascii="Times New Roman" w:hAnsi="Times New Roman" w:cs="Times New Roman"/>
          <w:color w:val="000000"/>
          <w:sz w:val="24"/>
          <w:szCs w:val="24"/>
          <w:shd w:val="clear" w:color="auto" w:fill="FFFFFF"/>
        </w:rPr>
        <w:t>Е</w:t>
      </w:r>
      <w:r w:rsidR="00903352" w:rsidRPr="00773F2F">
        <w:rPr>
          <w:rFonts w:ascii="Times New Roman" w:hAnsi="Times New Roman" w:cs="Times New Roman"/>
          <w:color w:val="000000"/>
          <w:sz w:val="24"/>
          <w:szCs w:val="24"/>
          <w:shd w:val="clear" w:color="auto" w:fill="FFFFFF"/>
        </w:rPr>
        <w:t xml:space="preserve">дно </w:t>
      </w:r>
      <w:r w:rsidR="00CE467D" w:rsidRPr="00773F2F">
        <w:rPr>
          <w:rFonts w:ascii="Times New Roman" w:hAnsi="Times New Roman" w:cs="Times New Roman"/>
          <w:color w:val="000000"/>
          <w:sz w:val="24"/>
          <w:szCs w:val="24"/>
          <w:shd w:val="clear" w:color="auto" w:fill="FFFFFF"/>
        </w:rPr>
        <w:t>такова</w:t>
      </w:r>
      <w:r w:rsidR="00903352" w:rsidRPr="00773F2F">
        <w:rPr>
          <w:rFonts w:ascii="Times New Roman" w:hAnsi="Times New Roman" w:cs="Times New Roman"/>
          <w:color w:val="000000"/>
          <w:sz w:val="24"/>
          <w:szCs w:val="24"/>
          <w:shd w:val="clear" w:color="auto" w:fill="FFFFFF"/>
        </w:rPr>
        <w:t xml:space="preserve"> емблематично е в </w:t>
      </w:r>
      <w:r w:rsidR="00CE467D" w:rsidRPr="00773F2F">
        <w:rPr>
          <w:rFonts w:ascii="Times New Roman" w:hAnsi="Times New Roman" w:cs="Times New Roman"/>
          <w:color w:val="000000"/>
          <w:sz w:val="24"/>
          <w:szCs w:val="24"/>
          <w:shd w:val="clear" w:color="auto" w:fill="FFFFFF"/>
        </w:rPr>
        <w:t>П</w:t>
      </w:r>
      <w:r w:rsidR="00903352" w:rsidRPr="00773F2F">
        <w:rPr>
          <w:rFonts w:ascii="Times New Roman" w:hAnsi="Times New Roman" w:cs="Times New Roman"/>
          <w:color w:val="000000"/>
          <w:sz w:val="24"/>
          <w:szCs w:val="24"/>
          <w:shd w:val="clear" w:color="auto" w:fill="FFFFFF"/>
        </w:rPr>
        <w:t>ухл</w:t>
      </w:r>
      <w:r w:rsidR="00CE467D" w:rsidRPr="00773F2F">
        <w:rPr>
          <w:rFonts w:ascii="Times New Roman" w:hAnsi="Times New Roman" w:cs="Times New Roman"/>
          <w:color w:val="000000"/>
          <w:sz w:val="24"/>
          <w:szCs w:val="24"/>
          <w:shd w:val="clear" w:color="auto" w:fill="FFFFFF"/>
        </w:rPr>
        <w:t>е</w:t>
      </w:r>
      <w:r w:rsidR="00903352" w:rsidRPr="00773F2F">
        <w:rPr>
          <w:rFonts w:ascii="Times New Roman" w:hAnsi="Times New Roman" w:cs="Times New Roman"/>
          <w:color w:val="000000"/>
          <w:sz w:val="24"/>
          <w:szCs w:val="24"/>
          <w:shd w:val="clear" w:color="auto" w:fill="FFFFFF"/>
        </w:rPr>
        <w:t>во д</w:t>
      </w:r>
      <w:r w:rsidR="00CE467D" w:rsidRPr="00773F2F">
        <w:rPr>
          <w:rFonts w:ascii="Times New Roman" w:hAnsi="Times New Roman" w:cs="Times New Roman"/>
          <w:color w:val="000000"/>
          <w:sz w:val="24"/>
          <w:szCs w:val="24"/>
          <w:shd w:val="clear" w:color="auto" w:fill="FFFFFF"/>
        </w:rPr>
        <w:t>ере,</w:t>
      </w:r>
      <w:r w:rsidR="00903352" w:rsidRPr="00773F2F">
        <w:rPr>
          <w:rFonts w:ascii="Times New Roman" w:hAnsi="Times New Roman" w:cs="Times New Roman"/>
          <w:color w:val="000000"/>
          <w:sz w:val="24"/>
          <w:szCs w:val="24"/>
          <w:shd w:val="clear" w:color="auto" w:fill="FFFFFF"/>
        </w:rPr>
        <w:t xml:space="preserve"> където един човек</w:t>
      </w:r>
      <w:r w:rsidR="00CE467D"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който вече поне ние сме го подавали в прокуратурата смята</w:t>
      </w:r>
      <w:r w:rsidR="00CE467D"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че има частн</w:t>
      </w:r>
      <w:r w:rsidR="00CE467D" w:rsidRPr="00773F2F">
        <w:rPr>
          <w:rFonts w:ascii="Times New Roman" w:hAnsi="Times New Roman" w:cs="Times New Roman"/>
          <w:color w:val="000000"/>
          <w:sz w:val="24"/>
          <w:szCs w:val="24"/>
          <w:shd w:val="clear" w:color="auto" w:fill="FFFFFF"/>
        </w:rPr>
        <w:t>о</w:t>
      </w:r>
      <w:r w:rsidR="00903352" w:rsidRPr="00773F2F">
        <w:rPr>
          <w:rFonts w:ascii="Times New Roman" w:hAnsi="Times New Roman" w:cs="Times New Roman"/>
          <w:color w:val="000000"/>
          <w:sz w:val="24"/>
          <w:szCs w:val="24"/>
          <w:shd w:val="clear" w:color="auto" w:fill="FFFFFF"/>
        </w:rPr>
        <w:t xml:space="preserve"> смет</w:t>
      </w:r>
      <w:r w:rsidR="00CE467D" w:rsidRPr="00773F2F">
        <w:rPr>
          <w:rFonts w:ascii="Times New Roman" w:hAnsi="Times New Roman" w:cs="Times New Roman"/>
          <w:color w:val="000000"/>
          <w:sz w:val="24"/>
          <w:szCs w:val="24"/>
          <w:shd w:val="clear" w:color="auto" w:fill="FFFFFF"/>
        </w:rPr>
        <w:t>ище</w:t>
      </w:r>
      <w:r w:rsidR="00903352" w:rsidRPr="00773F2F">
        <w:rPr>
          <w:rFonts w:ascii="Times New Roman" w:hAnsi="Times New Roman" w:cs="Times New Roman"/>
          <w:color w:val="000000"/>
          <w:sz w:val="24"/>
          <w:szCs w:val="24"/>
          <w:shd w:val="clear" w:color="auto" w:fill="FFFFFF"/>
        </w:rPr>
        <w:t xml:space="preserve"> на общинския терен</w:t>
      </w:r>
      <w:r w:rsidR="00CE467D"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w:t>
      </w:r>
      <w:r w:rsidR="00CE467D" w:rsidRPr="00773F2F">
        <w:rPr>
          <w:rFonts w:ascii="Times New Roman" w:hAnsi="Times New Roman" w:cs="Times New Roman"/>
          <w:color w:val="000000"/>
          <w:sz w:val="24"/>
          <w:szCs w:val="24"/>
          <w:shd w:val="clear" w:color="auto" w:fill="FFFFFF"/>
        </w:rPr>
        <w:t>Т</w:t>
      </w:r>
      <w:r w:rsidR="00903352" w:rsidRPr="00773F2F">
        <w:rPr>
          <w:rFonts w:ascii="Times New Roman" w:hAnsi="Times New Roman" w:cs="Times New Roman"/>
          <w:color w:val="000000"/>
          <w:sz w:val="24"/>
          <w:szCs w:val="24"/>
          <w:shd w:val="clear" w:color="auto" w:fill="FFFFFF"/>
        </w:rPr>
        <w:t>ам сме сложили мобилни камери</w:t>
      </w:r>
      <w:r w:rsidR="005C6D58"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сложена е вече мантинела</w:t>
      </w:r>
      <w:r w:rsidR="00CE467D"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но преди това там са изчистени огромно количество тонове с отпадъци</w:t>
      </w:r>
      <w:r w:rsidR="00CE467D"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които са трупани с години</w:t>
      </w:r>
      <w:r w:rsidR="00CE467D" w:rsidRPr="00773F2F">
        <w:rPr>
          <w:rFonts w:ascii="Times New Roman" w:hAnsi="Times New Roman" w:cs="Times New Roman"/>
          <w:color w:val="000000"/>
          <w:sz w:val="24"/>
          <w:szCs w:val="24"/>
          <w:shd w:val="clear" w:color="auto" w:fill="FFFFFF"/>
        </w:rPr>
        <w:t>. Реално това е обстоятелство</w:t>
      </w:r>
      <w:r w:rsidR="00447F94" w:rsidRPr="00773F2F">
        <w:rPr>
          <w:rFonts w:ascii="Times New Roman" w:hAnsi="Times New Roman" w:cs="Times New Roman"/>
          <w:color w:val="000000"/>
          <w:sz w:val="24"/>
          <w:szCs w:val="24"/>
          <w:shd w:val="clear" w:color="auto" w:fill="FFFFFF"/>
        </w:rPr>
        <w:t xml:space="preserve">, </w:t>
      </w:r>
      <w:r w:rsidR="00384E93" w:rsidRPr="00773F2F">
        <w:rPr>
          <w:rFonts w:ascii="Times New Roman" w:hAnsi="Times New Roman" w:cs="Times New Roman"/>
          <w:color w:val="000000"/>
          <w:sz w:val="24"/>
          <w:szCs w:val="24"/>
          <w:shd w:val="clear" w:color="auto" w:fill="FFFFFF"/>
        </w:rPr>
        <w:t>ние</w:t>
      </w:r>
      <w:r w:rsidR="00903352" w:rsidRPr="00773F2F">
        <w:rPr>
          <w:rFonts w:ascii="Times New Roman" w:hAnsi="Times New Roman" w:cs="Times New Roman"/>
          <w:color w:val="000000"/>
          <w:sz w:val="24"/>
          <w:szCs w:val="24"/>
          <w:shd w:val="clear" w:color="auto" w:fill="FFFFFF"/>
        </w:rPr>
        <w:t xml:space="preserve"> нямаше как да го включим в нашата работа</w:t>
      </w:r>
      <w:r w:rsidR="00447F94"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така че количествата на отпадъка е променен</w:t>
      </w:r>
      <w:r w:rsidR="00447F94"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w:t>
      </w:r>
      <w:r w:rsidR="00447F94" w:rsidRPr="00773F2F">
        <w:rPr>
          <w:rFonts w:ascii="Times New Roman" w:hAnsi="Times New Roman" w:cs="Times New Roman"/>
          <w:color w:val="000000"/>
          <w:sz w:val="24"/>
          <w:szCs w:val="24"/>
          <w:shd w:val="clear" w:color="auto" w:fill="FFFFFF"/>
        </w:rPr>
        <w:t>К</w:t>
      </w:r>
      <w:r w:rsidR="00903352" w:rsidRPr="00773F2F">
        <w:rPr>
          <w:rFonts w:ascii="Times New Roman" w:hAnsi="Times New Roman" w:cs="Times New Roman"/>
          <w:color w:val="000000"/>
          <w:sz w:val="24"/>
          <w:szCs w:val="24"/>
          <w:shd w:val="clear" w:color="auto" w:fill="FFFFFF"/>
        </w:rPr>
        <w:t>олкото и да говорите за изменение на договорите за страх</w:t>
      </w:r>
      <w:r w:rsidR="00447F94"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w:t>
      </w:r>
      <w:r w:rsidR="00447F94" w:rsidRPr="00773F2F">
        <w:rPr>
          <w:rFonts w:ascii="Times New Roman" w:hAnsi="Times New Roman" w:cs="Times New Roman"/>
          <w:color w:val="000000"/>
          <w:sz w:val="24"/>
          <w:szCs w:val="24"/>
          <w:shd w:val="clear" w:color="auto" w:fill="FFFFFF"/>
        </w:rPr>
        <w:t>п</w:t>
      </w:r>
      <w:r w:rsidR="00903352" w:rsidRPr="00773F2F">
        <w:rPr>
          <w:rFonts w:ascii="Times New Roman" w:hAnsi="Times New Roman" w:cs="Times New Roman"/>
          <w:color w:val="000000"/>
          <w:sz w:val="24"/>
          <w:szCs w:val="24"/>
          <w:shd w:val="clear" w:color="auto" w:fill="FFFFFF"/>
        </w:rPr>
        <w:t>аника и проверяващи органи няма изменение на договорите</w:t>
      </w:r>
      <w:r w:rsidR="00447F94"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w:t>
      </w:r>
      <w:r w:rsidR="00447F94" w:rsidRPr="00773F2F">
        <w:rPr>
          <w:rFonts w:ascii="Times New Roman" w:hAnsi="Times New Roman" w:cs="Times New Roman"/>
          <w:color w:val="000000"/>
          <w:sz w:val="24"/>
          <w:szCs w:val="24"/>
          <w:shd w:val="clear" w:color="auto" w:fill="FFFFFF"/>
        </w:rPr>
        <w:t>Н</w:t>
      </w:r>
      <w:r w:rsidR="00903352" w:rsidRPr="00773F2F">
        <w:rPr>
          <w:rFonts w:ascii="Times New Roman" w:hAnsi="Times New Roman" w:cs="Times New Roman"/>
          <w:color w:val="000000"/>
          <w:sz w:val="24"/>
          <w:szCs w:val="24"/>
          <w:shd w:val="clear" w:color="auto" w:fill="FFFFFF"/>
        </w:rPr>
        <w:t>ашите договори са с пределни цени по всяка услуга</w:t>
      </w:r>
      <w:r w:rsidR="00447F94"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но е записано че</w:t>
      </w:r>
      <w:r w:rsidR="00447F94" w:rsidRPr="00773F2F">
        <w:rPr>
          <w:rFonts w:ascii="Times New Roman" w:hAnsi="Times New Roman" w:cs="Times New Roman"/>
          <w:color w:val="000000"/>
          <w:sz w:val="24"/>
          <w:szCs w:val="24"/>
          <w:shd w:val="clear" w:color="auto" w:fill="FFFFFF"/>
        </w:rPr>
        <w:t xml:space="preserve"> се заплаща</w:t>
      </w:r>
      <w:r w:rsidR="00903352" w:rsidRPr="00773F2F">
        <w:rPr>
          <w:rFonts w:ascii="Times New Roman" w:hAnsi="Times New Roman" w:cs="Times New Roman"/>
          <w:color w:val="000000"/>
          <w:sz w:val="24"/>
          <w:szCs w:val="24"/>
          <w:shd w:val="clear" w:color="auto" w:fill="FFFFFF"/>
        </w:rPr>
        <w:t xml:space="preserve"> на заявена работа</w:t>
      </w:r>
      <w:r w:rsidR="00447F94"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тоест когато особено за обществената хигиена и това се прави точно защото работата на общинското предприятие се разраства</w:t>
      </w:r>
      <w:r w:rsidR="00447F94"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w:t>
      </w:r>
      <w:r w:rsidR="00447F94" w:rsidRPr="00773F2F">
        <w:rPr>
          <w:rFonts w:ascii="Times New Roman" w:hAnsi="Times New Roman" w:cs="Times New Roman"/>
          <w:color w:val="000000"/>
          <w:sz w:val="24"/>
          <w:szCs w:val="24"/>
          <w:shd w:val="clear" w:color="auto" w:fill="FFFFFF"/>
        </w:rPr>
        <w:t>К</w:t>
      </w:r>
      <w:r w:rsidR="00903352" w:rsidRPr="00773F2F">
        <w:rPr>
          <w:rFonts w:ascii="Times New Roman" w:hAnsi="Times New Roman" w:cs="Times New Roman"/>
          <w:color w:val="000000"/>
          <w:sz w:val="24"/>
          <w:szCs w:val="24"/>
          <w:shd w:val="clear" w:color="auto" w:fill="FFFFFF"/>
        </w:rPr>
        <w:t>огато аз станах</w:t>
      </w:r>
      <w:r w:rsidR="00447F94" w:rsidRPr="00773F2F">
        <w:rPr>
          <w:rFonts w:ascii="Times New Roman" w:hAnsi="Times New Roman" w:cs="Times New Roman"/>
          <w:color w:val="000000"/>
          <w:sz w:val="24"/>
          <w:szCs w:val="24"/>
          <w:shd w:val="clear" w:color="auto" w:fill="FFFFFF"/>
        </w:rPr>
        <w:t xml:space="preserve"> Кмет</w:t>
      </w:r>
      <w:r w:rsidR="00903352" w:rsidRPr="00773F2F">
        <w:rPr>
          <w:rFonts w:ascii="Times New Roman" w:hAnsi="Times New Roman" w:cs="Times New Roman"/>
          <w:color w:val="000000"/>
          <w:sz w:val="24"/>
          <w:szCs w:val="24"/>
          <w:shd w:val="clear" w:color="auto" w:fill="FFFFFF"/>
        </w:rPr>
        <w:t xml:space="preserve"> общинското предприятие не</w:t>
      </w:r>
      <w:r w:rsidR="00447F94" w:rsidRPr="00773F2F">
        <w:rPr>
          <w:rFonts w:ascii="Times New Roman" w:hAnsi="Times New Roman" w:cs="Times New Roman"/>
          <w:color w:val="000000"/>
          <w:sz w:val="24"/>
          <w:szCs w:val="24"/>
          <w:shd w:val="clear" w:color="auto" w:fill="FFFFFF"/>
        </w:rPr>
        <w:t xml:space="preserve"> чистеше</w:t>
      </w:r>
      <w:r w:rsidR="00903352" w:rsidRPr="00773F2F">
        <w:rPr>
          <w:rFonts w:ascii="Times New Roman" w:hAnsi="Times New Roman" w:cs="Times New Roman"/>
          <w:color w:val="000000"/>
          <w:sz w:val="24"/>
          <w:szCs w:val="24"/>
          <w:shd w:val="clear" w:color="auto" w:fill="FFFFFF"/>
        </w:rPr>
        <w:t xml:space="preserve"> никаква зона в града в момента цялата централна градска част</w:t>
      </w:r>
      <w:r w:rsidR="00447F94"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всички дейности плюс двата парка се обслужват</w:t>
      </w:r>
      <w:r w:rsidR="00447F94" w:rsidRPr="00773F2F">
        <w:rPr>
          <w:rFonts w:ascii="Times New Roman" w:hAnsi="Times New Roman" w:cs="Times New Roman"/>
          <w:color w:val="000000"/>
          <w:sz w:val="24"/>
          <w:szCs w:val="24"/>
          <w:shd w:val="clear" w:color="auto" w:fill="FFFFFF"/>
        </w:rPr>
        <w:t xml:space="preserve"> от</w:t>
      </w:r>
      <w:r w:rsidR="00903352" w:rsidRPr="00773F2F">
        <w:rPr>
          <w:rFonts w:ascii="Times New Roman" w:hAnsi="Times New Roman" w:cs="Times New Roman"/>
          <w:color w:val="000000"/>
          <w:sz w:val="24"/>
          <w:szCs w:val="24"/>
          <w:shd w:val="clear" w:color="auto" w:fill="FFFFFF"/>
        </w:rPr>
        <w:t xml:space="preserve"> предприятието</w:t>
      </w:r>
      <w:r w:rsidR="00447F94"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w:t>
      </w:r>
      <w:r w:rsidR="00447F94" w:rsidRPr="00773F2F">
        <w:rPr>
          <w:rFonts w:ascii="Times New Roman" w:hAnsi="Times New Roman" w:cs="Times New Roman"/>
          <w:color w:val="000000"/>
          <w:sz w:val="24"/>
          <w:szCs w:val="24"/>
          <w:shd w:val="clear" w:color="auto" w:fill="FFFFFF"/>
        </w:rPr>
        <w:t>Т</w:t>
      </w:r>
      <w:r w:rsidR="00903352" w:rsidRPr="00773F2F">
        <w:rPr>
          <w:rFonts w:ascii="Times New Roman" w:hAnsi="Times New Roman" w:cs="Times New Roman"/>
          <w:color w:val="000000"/>
          <w:sz w:val="24"/>
          <w:szCs w:val="24"/>
          <w:shd w:val="clear" w:color="auto" w:fill="FFFFFF"/>
        </w:rPr>
        <w:t>ака че и там се грижим</w:t>
      </w:r>
      <w:r w:rsidR="00447F94" w:rsidRPr="00773F2F">
        <w:rPr>
          <w:rFonts w:ascii="Times New Roman" w:hAnsi="Times New Roman" w:cs="Times New Roman"/>
          <w:color w:val="000000"/>
          <w:sz w:val="24"/>
          <w:szCs w:val="24"/>
          <w:shd w:val="clear" w:color="auto" w:fill="FFFFFF"/>
        </w:rPr>
        <w:t xml:space="preserve"> да се работи и</w:t>
      </w:r>
      <w:r w:rsidR="00903352" w:rsidRPr="00773F2F">
        <w:rPr>
          <w:rFonts w:ascii="Times New Roman" w:hAnsi="Times New Roman" w:cs="Times New Roman"/>
          <w:color w:val="000000"/>
          <w:sz w:val="24"/>
          <w:szCs w:val="24"/>
          <w:shd w:val="clear" w:color="auto" w:fill="FFFFFF"/>
        </w:rPr>
        <w:t xml:space="preserve"> това не е само за града</w:t>
      </w:r>
      <w:r w:rsidR="00447F94" w:rsidRPr="00773F2F">
        <w:rPr>
          <w:rFonts w:ascii="Times New Roman" w:hAnsi="Times New Roman" w:cs="Times New Roman"/>
          <w:color w:val="000000"/>
          <w:sz w:val="24"/>
          <w:szCs w:val="24"/>
          <w:shd w:val="clear" w:color="auto" w:fill="FFFFFF"/>
        </w:rPr>
        <w:t>. Нови работници</w:t>
      </w:r>
      <w:r w:rsidR="00903352" w:rsidRPr="00773F2F">
        <w:rPr>
          <w:rFonts w:ascii="Times New Roman" w:hAnsi="Times New Roman" w:cs="Times New Roman"/>
          <w:color w:val="000000"/>
          <w:sz w:val="24"/>
          <w:szCs w:val="24"/>
          <w:shd w:val="clear" w:color="auto" w:fill="FFFFFF"/>
        </w:rPr>
        <w:t xml:space="preserve"> има</w:t>
      </w:r>
      <w:r w:rsidR="00447F94" w:rsidRPr="00773F2F">
        <w:rPr>
          <w:rFonts w:ascii="Times New Roman" w:hAnsi="Times New Roman" w:cs="Times New Roman"/>
          <w:color w:val="000000"/>
          <w:sz w:val="24"/>
          <w:szCs w:val="24"/>
          <w:shd w:val="clear" w:color="auto" w:fill="FFFFFF"/>
        </w:rPr>
        <w:t xml:space="preserve"> и в</w:t>
      </w:r>
      <w:r w:rsidR="00903352" w:rsidRPr="00773F2F">
        <w:rPr>
          <w:rFonts w:ascii="Times New Roman" w:hAnsi="Times New Roman" w:cs="Times New Roman"/>
          <w:color w:val="000000"/>
          <w:sz w:val="24"/>
          <w:szCs w:val="24"/>
          <w:shd w:val="clear" w:color="auto" w:fill="FFFFFF"/>
        </w:rPr>
        <w:t xml:space="preserve"> двете предприятия и те са осигурени за кметствата в </w:t>
      </w:r>
      <w:r w:rsidR="00447F94" w:rsidRPr="00773F2F">
        <w:rPr>
          <w:rFonts w:ascii="Times New Roman" w:hAnsi="Times New Roman" w:cs="Times New Roman"/>
          <w:color w:val="000000"/>
          <w:sz w:val="24"/>
          <w:szCs w:val="24"/>
          <w:shd w:val="clear" w:color="auto" w:fill="FFFFFF"/>
        </w:rPr>
        <w:t>О</w:t>
      </w:r>
      <w:r w:rsidR="00903352" w:rsidRPr="00773F2F">
        <w:rPr>
          <w:rFonts w:ascii="Times New Roman" w:hAnsi="Times New Roman" w:cs="Times New Roman"/>
          <w:color w:val="000000"/>
          <w:sz w:val="24"/>
          <w:szCs w:val="24"/>
          <w:shd w:val="clear" w:color="auto" w:fill="FFFFFF"/>
        </w:rPr>
        <w:t>бщина Русе</w:t>
      </w:r>
      <w:r w:rsidR="00664CD7"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по още един работник от началото на този мандат</w:t>
      </w:r>
      <w:r w:rsidR="00447F94"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w:t>
      </w:r>
      <w:r w:rsidR="00447F94" w:rsidRPr="00773F2F">
        <w:rPr>
          <w:rFonts w:ascii="Times New Roman" w:hAnsi="Times New Roman" w:cs="Times New Roman"/>
          <w:color w:val="000000"/>
          <w:sz w:val="24"/>
          <w:szCs w:val="24"/>
          <w:shd w:val="clear" w:color="auto" w:fill="FFFFFF"/>
        </w:rPr>
        <w:t>З</w:t>
      </w:r>
      <w:r w:rsidR="00903352" w:rsidRPr="00773F2F">
        <w:rPr>
          <w:rFonts w:ascii="Times New Roman" w:hAnsi="Times New Roman" w:cs="Times New Roman"/>
          <w:color w:val="000000"/>
          <w:sz w:val="24"/>
          <w:szCs w:val="24"/>
          <w:shd w:val="clear" w:color="auto" w:fill="FFFFFF"/>
        </w:rPr>
        <w:t>а да може именно те са свои работници също колегите да работят</w:t>
      </w:r>
      <w:r w:rsidR="00447F94"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а не за всяко нещо</w:t>
      </w:r>
      <w:r w:rsidR="00447F94" w:rsidRPr="00773F2F">
        <w:rPr>
          <w:rFonts w:ascii="Times New Roman" w:hAnsi="Times New Roman" w:cs="Times New Roman"/>
          <w:color w:val="000000"/>
          <w:sz w:val="24"/>
          <w:szCs w:val="24"/>
          <w:shd w:val="clear" w:color="auto" w:fill="FFFFFF"/>
        </w:rPr>
        <w:t xml:space="preserve"> да се</w:t>
      </w:r>
      <w:r w:rsidR="00903352" w:rsidRPr="00773F2F">
        <w:rPr>
          <w:rFonts w:ascii="Times New Roman" w:hAnsi="Times New Roman" w:cs="Times New Roman"/>
          <w:color w:val="000000"/>
          <w:sz w:val="24"/>
          <w:szCs w:val="24"/>
          <w:shd w:val="clear" w:color="auto" w:fill="FFFFFF"/>
        </w:rPr>
        <w:t xml:space="preserve"> търсят външни изпълнители</w:t>
      </w:r>
      <w:r w:rsidR="00447F94"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w:t>
      </w:r>
      <w:r w:rsidR="00447F94" w:rsidRPr="00773F2F">
        <w:rPr>
          <w:rFonts w:ascii="Times New Roman" w:hAnsi="Times New Roman" w:cs="Times New Roman"/>
          <w:color w:val="000000"/>
          <w:sz w:val="24"/>
          <w:szCs w:val="24"/>
          <w:shd w:val="clear" w:color="auto" w:fill="FFFFFF"/>
        </w:rPr>
        <w:t>С</w:t>
      </w:r>
      <w:r w:rsidR="00903352" w:rsidRPr="00773F2F">
        <w:rPr>
          <w:rFonts w:ascii="Times New Roman" w:hAnsi="Times New Roman" w:cs="Times New Roman"/>
          <w:color w:val="000000"/>
          <w:sz w:val="24"/>
          <w:szCs w:val="24"/>
          <w:shd w:val="clear" w:color="auto" w:fill="FFFFFF"/>
        </w:rPr>
        <w:t>ега още няколко въпроси само да засегна така по третия елемент</w:t>
      </w:r>
      <w:r w:rsidR="00447F94"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който е изключително важен </w:t>
      </w:r>
      <w:r w:rsidR="00447F94" w:rsidRPr="00773F2F">
        <w:rPr>
          <w:rFonts w:ascii="Times New Roman" w:hAnsi="Times New Roman" w:cs="Times New Roman"/>
          <w:color w:val="000000"/>
          <w:sz w:val="24"/>
          <w:szCs w:val="24"/>
          <w:shd w:val="clear" w:color="auto" w:fill="FFFFFF"/>
        </w:rPr>
        <w:t>и действа</w:t>
      </w:r>
      <w:r w:rsidR="00903352" w:rsidRPr="00773F2F">
        <w:rPr>
          <w:rFonts w:ascii="Times New Roman" w:hAnsi="Times New Roman" w:cs="Times New Roman"/>
          <w:color w:val="000000"/>
          <w:sz w:val="24"/>
          <w:szCs w:val="24"/>
          <w:shd w:val="clear" w:color="auto" w:fill="FFFFFF"/>
        </w:rPr>
        <w:t xml:space="preserve"> в </w:t>
      </w:r>
      <w:r w:rsidR="00447F94" w:rsidRPr="00773F2F">
        <w:rPr>
          <w:rFonts w:ascii="Times New Roman" w:hAnsi="Times New Roman" w:cs="Times New Roman"/>
          <w:color w:val="000000"/>
          <w:sz w:val="24"/>
          <w:szCs w:val="24"/>
          <w:shd w:val="clear" w:color="auto" w:fill="FFFFFF"/>
        </w:rPr>
        <w:t>О</w:t>
      </w:r>
      <w:r w:rsidR="00903352" w:rsidRPr="00773F2F">
        <w:rPr>
          <w:rFonts w:ascii="Times New Roman" w:hAnsi="Times New Roman" w:cs="Times New Roman"/>
          <w:color w:val="000000"/>
          <w:sz w:val="24"/>
          <w:szCs w:val="24"/>
          <w:shd w:val="clear" w:color="auto" w:fill="FFFFFF"/>
        </w:rPr>
        <w:t>бщина Русе не действа на други места</w:t>
      </w:r>
      <w:r w:rsidR="00447F94"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w:t>
      </w:r>
      <w:r w:rsidR="00447F94" w:rsidRPr="00773F2F">
        <w:rPr>
          <w:rFonts w:ascii="Times New Roman" w:hAnsi="Times New Roman" w:cs="Times New Roman"/>
          <w:color w:val="000000"/>
          <w:sz w:val="24"/>
          <w:szCs w:val="24"/>
          <w:shd w:val="clear" w:color="auto" w:fill="FFFFFF"/>
        </w:rPr>
        <w:t>т</w:t>
      </w:r>
      <w:r w:rsidR="00903352" w:rsidRPr="00773F2F">
        <w:rPr>
          <w:rFonts w:ascii="Times New Roman" w:hAnsi="Times New Roman" w:cs="Times New Roman"/>
          <w:color w:val="000000"/>
          <w:sz w:val="24"/>
          <w:szCs w:val="24"/>
          <w:shd w:val="clear" w:color="auto" w:fill="FFFFFF"/>
        </w:rPr>
        <w:t xml:space="preserve">ова е че ние </w:t>
      </w:r>
      <w:r w:rsidR="00447F94" w:rsidRPr="00773F2F">
        <w:rPr>
          <w:rFonts w:ascii="Times New Roman" w:hAnsi="Times New Roman" w:cs="Times New Roman"/>
          <w:color w:val="000000"/>
          <w:sz w:val="24"/>
          <w:szCs w:val="24"/>
          <w:shd w:val="clear" w:color="auto" w:fill="FFFFFF"/>
        </w:rPr>
        <w:t>имаме</w:t>
      </w:r>
      <w:r w:rsidR="00903352" w:rsidRPr="00773F2F">
        <w:rPr>
          <w:rFonts w:ascii="Times New Roman" w:hAnsi="Times New Roman" w:cs="Times New Roman"/>
          <w:color w:val="000000"/>
          <w:sz w:val="24"/>
          <w:szCs w:val="24"/>
          <w:shd w:val="clear" w:color="auto" w:fill="FFFFFF"/>
        </w:rPr>
        <w:t xml:space="preserve"> пълна палитра от съоръжения за третиране на отпадъците</w:t>
      </w:r>
      <w:r w:rsidR="00447F94"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w:t>
      </w:r>
      <w:r w:rsidR="00447F94" w:rsidRPr="00773F2F">
        <w:rPr>
          <w:rFonts w:ascii="Times New Roman" w:hAnsi="Times New Roman" w:cs="Times New Roman"/>
          <w:color w:val="000000"/>
          <w:sz w:val="24"/>
          <w:szCs w:val="24"/>
          <w:shd w:val="clear" w:color="auto" w:fill="FFFFFF"/>
        </w:rPr>
        <w:t>С</w:t>
      </w:r>
      <w:r w:rsidR="00903352" w:rsidRPr="00773F2F">
        <w:rPr>
          <w:rFonts w:ascii="Times New Roman" w:hAnsi="Times New Roman" w:cs="Times New Roman"/>
          <w:color w:val="000000"/>
          <w:sz w:val="24"/>
          <w:szCs w:val="24"/>
          <w:shd w:val="clear" w:color="auto" w:fill="FFFFFF"/>
        </w:rPr>
        <w:t>амо три града има</w:t>
      </w:r>
      <w:r w:rsidR="00447F94" w:rsidRPr="00773F2F">
        <w:rPr>
          <w:rFonts w:ascii="Times New Roman" w:hAnsi="Times New Roman" w:cs="Times New Roman"/>
          <w:color w:val="000000"/>
          <w:sz w:val="24"/>
          <w:szCs w:val="24"/>
          <w:shd w:val="clear" w:color="auto" w:fill="FFFFFF"/>
        </w:rPr>
        <w:t>т</w:t>
      </w:r>
      <w:r w:rsidR="00903352" w:rsidRPr="00773F2F">
        <w:rPr>
          <w:rFonts w:ascii="Times New Roman" w:hAnsi="Times New Roman" w:cs="Times New Roman"/>
          <w:color w:val="000000"/>
          <w:sz w:val="24"/>
          <w:szCs w:val="24"/>
          <w:shd w:val="clear" w:color="auto" w:fill="FFFFFF"/>
        </w:rPr>
        <w:t xml:space="preserve"> </w:t>
      </w:r>
      <w:r w:rsidR="00447F94" w:rsidRPr="00773F2F">
        <w:rPr>
          <w:rFonts w:ascii="Times New Roman" w:hAnsi="Times New Roman" w:cs="Times New Roman"/>
          <w:color w:val="000000"/>
          <w:sz w:val="24"/>
          <w:szCs w:val="24"/>
          <w:shd w:val="clear" w:color="auto" w:fill="FFFFFF"/>
        </w:rPr>
        <w:t>анаеробни</w:t>
      </w:r>
      <w:r w:rsidR="00903352" w:rsidRPr="00773F2F">
        <w:rPr>
          <w:rFonts w:ascii="Times New Roman" w:hAnsi="Times New Roman" w:cs="Times New Roman"/>
          <w:color w:val="000000"/>
          <w:sz w:val="24"/>
          <w:szCs w:val="24"/>
          <w:shd w:val="clear" w:color="auto" w:fill="FFFFFF"/>
        </w:rPr>
        <w:t xml:space="preserve"> инсталации доколкото на мен ми е известно в другите два</w:t>
      </w:r>
      <w:r w:rsidR="00447F94" w:rsidRPr="00773F2F">
        <w:rPr>
          <w:rFonts w:ascii="Times New Roman" w:hAnsi="Times New Roman" w:cs="Times New Roman"/>
          <w:color w:val="000000"/>
          <w:sz w:val="24"/>
          <w:szCs w:val="24"/>
          <w:shd w:val="clear" w:color="auto" w:fill="FFFFFF"/>
        </w:rPr>
        <w:t xml:space="preserve"> не работят така добре анаеробните</w:t>
      </w:r>
      <w:r w:rsidR="00903352" w:rsidRPr="00773F2F">
        <w:rPr>
          <w:rFonts w:ascii="Times New Roman" w:hAnsi="Times New Roman" w:cs="Times New Roman"/>
          <w:color w:val="000000"/>
          <w:sz w:val="24"/>
          <w:szCs w:val="24"/>
          <w:shd w:val="clear" w:color="auto" w:fill="FFFFFF"/>
        </w:rPr>
        <w:t xml:space="preserve"> инсталаци</w:t>
      </w:r>
      <w:r w:rsidR="00447F94" w:rsidRPr="00773F2F">
        <w:rPr>
          <w:rFonts w:ascii="Times New Roman" w:hAnsi="Times New Roman" w:cs="Times New Roman"/>
          <w:color w:val="000000"/>
          <w:sz w:val="24"/>
          <w:szCs w:val="24"/>
          <w:shd w:val="clear" w:color="auto" w:fill="FFFFFF"/>
        </w:rPr>
        <w:t>и, както работи нашата инсталация.</w:t>
      </w:r>
      <w:r w:rsidR="00903352" w:rsidRPr="00773F2F">
        <w:rPr>
          <w:rFonts w:ascii="Times New Roman" w:hAnsi="Times New Roman" w:cs="Times New Roman"/>
          <w:color w:val="000000"/>
          <w:sz w:val="24"/>
          <w:szCs w:val="24"/>
          <w:shd w:val="clear" w:color="auto" w:fill="FFFFFF"/>
        </w:rPr>
        <w:t xml:space="preserve"> Ние имаме сепарираща инсталация към </w:t>
      </w:r>
      <w:r w:rsidR="00447F94" w:rsidRPr="00773F2F">
        <w:rPr>
          <w:rFonts w:ascii="Times New Roman" w:hAnsi="Times New Roman" w:cs="Times New Roman"/>
          <w:color w:val="000000"/>
          <w:sz w:val="24"/>
          <w:szCs w:val="24"/>
          <w:shd w:val="clear" w:color="auto" w:fill="FFFFFF"/>
        </w:rPr>
        <w:t>анаеробната</w:t>
      </w:r>
      <w:r w:rsidR="00903352" w:rsidRPr="00773F2F">
        <w:rPr>
          <w:rFonts w:ascii="Times New Roman" w:hAnsi="Times New Roman" w:cs="Times New Roman"/>
          <w:color w:val="000000"/>
          <w:sz w:val="24"/>
          <w:szCs w:val="24"/>
          <w:shd w:val="clear" w:color="auto" w:fill="FFFFFF"/>
        </w:rPr>
        <w:t xml:space="preserve"> инсталация има компостираща инсталация</w:t>
      </w:r>
      <w:r w:rsidR="00447F94"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всичко това е </w:t>
      </w:r>
      <w:r w:rsidR="00903352" w:rsidRPr="00773F2F">
        <w:rPr>
          <w:rFonts w:ascii="Times New Roman" w:hAnsi="Times New Roman" w:cs="Times New Roman"/>
          <w:color w:val="000000"/>
          <w:sz w:val="24"/>
          <w:szCs w:val="24"/>
          <w:shd w:val="clear" w:color="auto" w:fill="FFFFFF"/>
        </w:rPr>
        <w:lastRenderedPageBreak/>
        <w:t>оказано по изисквания от Европейската комисия</w:t>
      </w:r>
      <w:r w:rsidR="00447F94"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w:t>
      </w:r>
      <w:r w:rsidR="00447F94" w:rsidRPr="00773F2F">
        <w:rPr>
          <w:rFonts w:ascii="Times New Roman" w:hAnsi="Times New Roman" w:cs="Times New Roman"/>
          <w:color w:val="000000"/>
          <w:sz w:val="24"/>
          <w:szCs w:val="24"/>
          <w:shd w:val="clear" w:color="auto" w:fill="FFFFFF"/>
        </w:rPr>
        <w:t>И</w:t>
      </w:r>
      <w:r w:rsidR="00903352" w:rsidRPr="00773F2F">
        <w:rPr>
          <w:rFonts w:ascii="Times New Roman" w:hAnsi="Times New Roman" w:cs="Times New Roman"/>
          <w:color w:val="000000"/>
          <w:sz w:val="24"/>
          <w:szCs w:val="24"/>
          <w:shd w:val="clear" w:color="auto" w:fill="FFFFFF"/>
        </w:rPr>
        <w:t xml:space="preserve"> тук на всички ще кажа</w:t>
      </w:r>
      <w:r w:rsidR="00447F94"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че чистотата</w:t>
      </w:r>
      <w:r w:rsidR="00447F94" w:rsidRPr="00773F2F">
        <w:rPr>
          <w:rFonts w:ascii="Times New Roman" w:hAnsi="Times New Roman" w:cs="Times New Roman"/>
          <w:color w:val="000000"/>
          <w:sz w:val="24"/>
          <w:szCs w:val="24"/>
          <w:shd w:val="clear" w:color="auto" w:fill="FFFFFF"/>
        </w:rPr>
        <w:t xml:space="preserve"> е</w:t>
      </w:r>
      <w:r w:rsidR="00903352" w:rsidRPr="00773F2F">
        <w:rPr>
          <w:rFonts w:ascii="Times New Roman" w:hAnsi="Times New Roman" w:cs="Times New Roman"/>
          <w:color w:val="000000"/>
          <w:sz w:val="24"/>
          <w:szCs w:val="24"/>
          <w:shd w:val="clear" w:color="auto" w:fill="FFFFFF"/>
        </w:rPr>
        <w:t xml:space="preserve"> изпълнение на </w:t>
      </w:r>
      <w:r w:rsidR="00447F94" w:rsidRPr="00773F2F">
        <w:rPr>
          <w:rFonts w:ascii="Times New Roman" w:hAnsi="Times New Roman" w:cs="Times New Roman"/>
          <w:color w:val="000000"/>
          <w:sz w:val="24"/>
          <w:szCs w:val="24"/>
          <w:shd w:val="clear" w:color="auto" w:fill="FFFFFF"/>
        </w:rPr>
        <w:t>Е</w:t>
      </w:r>
      <w:r w:rsidR="00903352" w:rsidRPr="00773F2F">
        <w:rPr>
          <w:rFonts w:ascii="Times New Roman" w:hAnsi="Times New Roman" w:cs="Times New Roman"/>
          <w:color w:val="000000"/>
          <w:sz w:val="24"/>
          <w:szCs w:val="24"/>
          <w:shd w:val="clear" w:color="auto" w:fill="FFFFFF"/>
        </w:rPr>
        <w:t>вропейските норми</w:t>
      </w:r>
      <w:r w:rsidR="00EA3190"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не е евтино</w:t>
      </w:r>
      <w:r w:rsidR="00447F94" w:rsidRPr="00773F2F">
        <w:rPr>
          <w:rFonts w:ascii="Times New Roman" w:hAnsi="Times New Roman" w:cs="Times New Roman"/>
          <w:color w:val="000000"/>
          <w:sz w:val="24"/>
          <w:szCs w:val="24"/>
          <w:shd w:val="clear" w:color="auto" w:fill="FFFFFF"/>
        </w:rPr>
        <w:t xml:space="preserve"> занимание</w:t>
      </w:r>
      <w:r w:rsidR="00903352" w:rsidRPr="00773F2F">
        <w:rPr>
          <w:rFonts w:ascii="Times New Roman" w:hAnsi="Times New Roman" w:cs="Times New Roman"/>
          <w:color w:val="000000"/>
          <w:sz w:val="24"/>
          <w:szCs w:val="24"/>
          <w:shd w:val="clear" w:color="auto" w:fill="FFFFFF"/>
        </w:rPr>
        <w:t xml:space="preserve"> било</w:t>
      </w:r>
      <w:r w:rsidR="00447F94" w:rsidRPr="00773F2F">
        <w:rPr>
          <w:rFonts w:ascii="Times New Roman" w:hAnsi="Times New Roman" w:cs="Times New Roman"/>
          <w:color w:val="000000"/>
          <w:sz w:val="24"/>
          <w:szCs w:val="24"/>
          <w:shd w:val="clear" w:color="auto" w:fill="FFFFFF"/>
        </w:rPr>
        <w:t xml:space="preserve"> е</w:t>
      </w:r>
      <w:r w:rsidR="00903352" w:rsidRPr="00773F2F">
        <w:rPr>
          <w:rFonts w:ascii="Times New Roman" w:hAnsi="Times New Roman" w:cs="Times New Roman"/>
          <w:color w:val="000000"/>
          <w:sz w:val="24"/>
          <w:szCs w:val="24"/>
          <w:shd w:val="clear" w:color="auto" w:fill="FFFFFF"/>
        </w:rPr>
        <w:t xml:space="preserve"> едно време</w:t>
      </w:r>
      <w:r w:rsidR="00447F94"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когато отпадъка се събира</w:t>
      </w:r>
      <w:r w:rsidR="00447F94" w:rsidRPr="00773F2F">
        <w:rPr>
          <w:rFonts w:ascii="Times New Roman" w:hAnsi="Times New Roman" w:cs="Times New Roman"/>
          <w:color w:val="000000"/>
          <w:sz w:val="24"/>
          <w:szCs w:val="24"/>
          <w:shd w:val="clear" w:color="auto" w:fill="FFFFFF"/>
        </w:rPr>
        <w:t>л</w:t>
      </w:r>
      <w:r w:rsidR="00903352" w:rsidRPr="00773F2F">
        <w:rPr>
          <w:rFonts w:ascii="Times New Roman" w:hAnsi="Times New Roman" w:cs="Times New Roman"/>
          <w:color w:val="000000"/>
          <w:sz w:val="24"/>
          <w:szCs w:val="24"/>
          <w:shd w:val="clear" w:color="auto" w:fill="FFFFFF"/>
        </w:rPr>
        <w:t xml:space="preserve"> от едни хора и се е хвърл</w:t>
      </w:r>
      <w:r w:rsidR="00447F94" w:rsidRPr="00773F2F">
        <w:rPr>
          <w:rFonts w:ascii="Times New Roman" w:hAnsi="Times New Roman" w:cs="Times New Roman"/>
          <w:color w:val="000000"/>
          <w:sz w:val="24"/>
          <w:szCs w:val="24"/>
          <w:shd w:val="clear" w:color="auto" w:fill="FFFFFF"/>
        </w:rPr>
        <w:t>ял</w:t>
      </w:r>
      <w:r w:rsidR="00903352" w:rsidRPr="00773F2F">
        <w:rPr>
          <w:rFonts w:ascii="Times New Roman" w:hAnsi="Times New Roman" w:cs="Times New Roman"/>
          <w:color w:val="000000"/>
          <w:sz w:val="24"/>
          <w:szCs w:val="24"/>
          <w:shd w:val="clear" w:color="auto" w:fill="FFFFFF"/>
        </w:rPr>
        <w:t xml:space="preserve"> на едно място там в някаква дупка или</w:t>
      </w:r>
      <w:r w:rsidR="00447F94" w:rsidRPr="00773F2F">
        <w:rPr>
          <w:rFonts w:ascii="Times New Roman" w:hAnsi="Times New Roman" w:cs="Times New Roman"/>
          <w:color w:val="000000"/>
          <w:sz w:val="24"/>
          <w:szCs w:val="24"/>
          <w:shd w:val="clear" w:color="auto" w:fill="FFFFFF"/>
        </w:rPr>
        <w:t xml:space="preserve"> в</w:t>
      </w:r>
      <w:r w:rsidR="00903352" w:rsidRPr="00773F2F">
        <w:rPr>
          <w:rFonts w:ascii="Times New Roman" w:hAnsi="Times New Roman" w:cs="Times New Roman"/>
          <w:color w:val="000000"/>
          <w:sz w:val="24"/>
          <w:szCs w:val="24"/>
          <w:shd w:val="clear" w:color="auto" w:fill="FFFFFF"/>
        </w:rPr>
        <w:t xml:space="preserve"> края на града или селото</w:t>
      </w:r>
      <w:r w:rsidR="00447F94"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w:t>
      </w:r>
      <w:r w:rsidR="00447F94" w:rsidRPr="00773F2F">
        <w:rPr>
          <w:rFonts w:ascii="Times New Roman" w:hAnsi="Times New Roman" w:cs="Times New Roman"/>
          <w:color w:val="000000"/>
          <w:sz w:val="24"/>
          <w:szCs w:val="24"/>
          <w:shd w:val="clear" w:color="auto" w:fill="FFFFFF"/>
        </w:rPr>
        <w:t>С</w:t>
      </w:r>
      <w:r w:rsidR="00903352" w:rsidRPr="00773F2F">
        <w:rPr>
          <w:rFonts w:ascii="Times New Roman" w:hAnsi="Times New Roman" w:cs="Times New Roman"/>
          <w:color w:val="000000"/>
          <w:sz w:val="24"/>
          <w:szCs w:val="24"/>
          <w:shd w:val="clear" w:color="auto" w:fill="FFFFFF"/>
        </w:rPr>
        <w:t>ега изобщо не може да се действа така и изключително скъпо да изпълниш всички тези изисквания</w:t>
      </w:r>
      <w:r w:rsidR="00447F94" w:rsidRPr="00773F2F">
        <w:rPr>
          <w:rFonts w:ascii="Times New Roman" w:hAnsi="Times New Roman" w:cs="Times New Roman"/>
          <w:color w:val="000000"/>
          <w:sz w:val="24"/>
          <w:szCs w:val="24"/>
          <w:shd w:val="clear" w:color="auto" w:fill="FFFFFF"/>
        </w:rPr>
        <w:t>. Сега по отношения на</w:t>
      </w:r>
      <w:r w:rsidR="00903352" w:rsidRPr="00773F2F">
        <w:rPr>
          <w:rFonts w:ascii="Times New Roman" w:hAnsi="Times New Roman" w:cs="Times New Roman"/>
          <w:color w:val="000000"/>
          <w:sz w:val="24"/>
          <w:szCs w:val="24"/>
          <w:shd w:val="clear" w:color="auto" w:fill="FFFFFF"/>
        </w:rPr>
        <w:t xml:space="preserve"> изказванията </w:t>
      </w:r>
      <w:r w:rsidR="00447F94" w:rsidRPr="00773F2F">
        <w:rPr>
          <w:rFonts w:ascii="Times New Roman" w:hAnsi="Times New Roman" w:cs="Times New Roman"/>
          <w:color w:val="000000"/>
          <w:sz w:val="24"/>
          <w:szCs w:val="24"/>
          <w:shd w:val="clear" w:color="auto" w:fill="FFFFFF"/>
        </w:rPr>
        <w:t>к</w:t>
      </w:r>
      <w:r w:rsidR="00903352" w:rsidRPr="00773F2F">
        <w:rPr>
          <w:rFonts w:ascii="Times New Roman" w:hAnsi="Times New Roman" w:cs="Times New Roman"/>
          <w:color w:val="000000"/>
          <w:sz w:val="24"/>
          <w:szCs w:val="24"/>
          <w:shd w:val="clear" w:color="auto" w:fill="FFFFFF"/>
        </w:rPr>
        <w:t xml:space="preserve">ак сме още </w:t>
      </w:r>
      <w:r w:rsidR="00447F94" w:rsidRPr="00773F2F">
        <w:rPr>
          <w:rFonts w:ascii="Times New Roman" w:hAnsi="Times New Roman" w:cs="Times New Roman"/>
          <w:color w:val="000000"/>
          <w:sz w:val="24"/>
          <w:szCs w:val="24"/>
          <w:shd w:val="clear" w:color="auto" w:fill="FFFFFF"/>
        </w:rPr>
        <w:t>ощ</w:t>
      </w:r>
      <w:r w:rsidR="004235FF" w:rsidRPr="00773F2F">
        <w:rPr>
          <w:rFonts w:ascii="Times New Roman" w:hAnsi="Times New Roman" w:cs="Times New Roman"/>
          <w:color w:val="000000"/>
          <w:sz w:val="24"/>
          <w:szCs w:val="24"/>
          <w:shd w:val="clear" w:color="auto" w:fill="FFFFFF"/>
        </w:rPr>
        <w:t>етявали</w:t>
      </w:r>
      <w:r w:rsidR="00903352" w:rsidRPr="00773F2F">
        <w:rPr>
          <w:rFonts w:ascii="Times New Roman" w:hAnsi="Times New Roman" w:cs="Times New Roman"/>
          <w:color w:val="000000"/>
          <w:sz w:val="24"/>
          <w:szCs w:val="24"/>
          <w:shd w:val="clear" w:color="auto" w:fill="FFFFFF"/>
        </w:rPr>
        <w:t xml:space="preserve"> гражданите и как трябва да им върнем парите </w:t>
      </w:r>
      <w:r w:rsidR="004235FF" w:rsidRPr="00773F2F">
        <w:rPr>
          <w:rFonts w:ascii="Times New Roman" w:hAnsi="Times New Roman" w:cs="Times New Roman"/>
          <w:color w:val="000000"/>
          <w:sz w:val="24"/>
          <w:szCs w:val="24"/>
          <w:shd w:val="clear" w:color="auto" w:fill="FFFFFF"/>
        </w:rPr>
        <w:t>изумен</w:t>
      </w:r>
      <w:r w:rsidR="00903352" w:rsidRPr="00773F2F">
        <w:rPr>
          <w:rFonts w:ascii="Times New Roman" w:hAnsi="Times New Roman" w:cs="Times New Roman"/>
          <w:color w:val="000000"/>
          <w:sz w:val="24"/>
          <w:szCs w:val="24"/>
          <w:shd w:val="clear" w:color="auto" w:fill="FFFFFF"/>
        </w:rPr>
        <w:t xml:space="preserve"> съм</w:t>
      </w:r>
      <w:r w:rsidR="004235FF"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защото тук в </w:t>
      </w:r>
      <w:r w:rsidR="004235FF" w:rsidRPr="00773F2F">
        <w:rPr>
          <w:rFonts w:ascii="Times New Roman" w:hAnsi="Times New Roman" w:cs="Times New Roman"/>
          <w:color w:val="000000"/>
          <w:sz w:val="24"/>
          <w:szCs w:val="24"/>
          <w:shd w:val="clear" w:color="auto" w:fill="FFFFFF"/>
        </w:rPr>
        <w:t>О</w:t>
      </w:r>
      <w:r w:rsidR="00903352" w:rsidRPr="00773F2F">
        <w:rPr>
          <w:rFonts w:ascii="Times New Roman" w:hAnsi="Times New Roman" w:cs="Times New Roman"/>
          <w:color w:val="000000"/>
          <w:sz w:val="24"/>
          <w:szCs w:val="24"/>
          <w:shd w:val="clear" w:color="auto" w:fill="FFFFFF"/>
        </w:rPr>
        <w:t xml:space="preserve">бщинския съвет се формира воля след като </w:t>
      </w:r>
      <w:r w:rsidR="004235FF" w:rsidRPr="00773F2F">
        <w:rPr>
          <w:rFonts w:ascii="Times New Roman" w:hAnsi="Times New Roman" w:cs="Times New Roman"/>
          <w:color w:val="000000"/>
          <w:sz w:val="24"/>
          <w:szCs w:val="24"/>
          <w:shd w:val="clear" w:color="auto" w:fill="FFFFFF"/>
        </w:rPr>
        <w:t>н</w:t>
      </w:r>
      <w:r w:rsidR="00903352" w:rsidRPr="00773F2F">
        <w:rPr>
          <w:rFonts w:ascii="Times New Roman" w:hAnsi="Times New Roman" w:cs="Times New Roman"/>
          <w:color w:val="000000"/>
          <w:sz w:val="24"/>
          <w:szCs w:val="24"/>
          <w:shd w:val="clear" w:color="auto" w:fill="FFFFFF"/>
        </w:rPr>
        <w:t xml:space="preserve">ие </w:t>
      </w:r>
      <w:r w:rsidR="004235FF" w:rsidRPr="00773F2F">
        <w:rPr>
          <w:rFonts w:ascii="Times New Roman" w:hAnsi="Times New Roman" w:cs="Times New Roman"/>
          <w:color w:val="000000"/>
          <w:sz w:val="24"/>
          <w:szCs w:val="24"/>
          <w:shd w:val="clear" w:color="auto" w:fill="FFFFFF"/>
        </w:rPr>
        <w:t>водихме</w:t>
      </w:r>
      <w:r w:rsidR="00903352" w:rsidRPr="00773F2F">
        <w:rPr>
          <w:rFonts w:ascii="Times New Roman" w:hAnsi="Times New Roman" w:cs="Times New Roman"/>
          <w:color w:val="000000"/>
          <w:sz w:val="24"/>
          <w:szCs w:val="24"/>
          <w:shd w:val="clear" w:color="auto" w:fill="FFFFFF"/>
        </w:rPr>
        <w:t xml:space="preserve"> сигурно час</w:t>
      </w:r>
      <w:r w:rsidR="004235FF"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два дебат</w:t>
      </w:r>
      <w:r w:rsidR="004235FF"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Какви са новите цени</w:t>
      </w:r>
      <w:r w:rsidR="004235FF"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какви изисквания има </w:t>
      </w:r>
      <w:r w:rsidR="004235FF" w:rsidRPr="00773F2F">
        <w:rPr>
          <w:rFonts w:ascii="Times New Roman" w:hAnsi="Times New Roman" w:cs="Times New Roman"/>
          <w:color w:val="000000"/>
          <w:sz w:val="24"/>
          <w:szCs w:val="24"/>
          <w:shd w:val="clear" w:color="auto" w:fill="FFFFFF"/>
        </w:rPr>
        <w:t>О</w:t>
      </w:r>
      <w:r w:rsidR="00903352" w:rsidRPr="00773F2F">
        <w:rPr>
          <w:rFonts w:ascii="Times New Roman" w:hAnsi="Times New Roman" w:cs="Times New Roman"/>
          <w:color w:val="000000"/>
          <w:sz w:val="24"/>
          <w:szCs w:val="24"/>
          <w:shd w:val="clear" w:color="auto" w:fill="FFFFFF"/>
        </w:rPr>
        <w:t xml:space="preserve">бщината да постигне </w:t>
      </w:r>
      <w:r w:rsidR="004235FF" w:rsidRPr="00773F2F">
        <w:rPr>
          <w:rFonts w:ascii="Times New Roman" w:hAnsi="Times New Roman" w:cs="Times New Roman"/>
          <w:color w:val="000000"/>
          <w:sz w:val="24"/>
          <w:szCs w:val="24"/>
          <w:shd w:val="clear" w:color="auto" w:fill="FFFFFF"/>
        </w:rPr>
        <w:t>и</w:t>
      </w:r>
      <w:r w:rsidR="00903352" w:rsidRPr="00773F2F">
        <w:rPr>
          <w:rFonts w:ascii="Times New Roman" w:hAnsi="Times New Roman" w:cs="Times New Roman"/>
          <w:color w:val="000000"/>
          <w:sz w:val="24"/>
          <w:szCs w:val="24"/>
          <w:shd w:val="clear" w:color="auto" w:fill="FFFFFF"/>
        </w:rPr>
        <w:t xml:space="preserve"> </w:t>
      </w:r>
      <w:r w:rsidR="004235FF" w:rsidRPr="00773F2F">
        <w:rPr>
          <w:rFonts w:ascii="Times New Roman" w:hAnsi="Times New Roman" w:cs="Times New Roman"/>
          <w:color w:val="000000"/>
          <w:sz w:val="24"/>
          <w:szCs w:val="24"/>
          <w:shd w:val="clear" w:color="auto" w:fill="FFFFFF"/>
        </w:rPr>
        <w:t>О</w:t>
      </w:r>
      <w:r w:rsidR="00903352" w:rsidRPr="00773F2F">
        <w:rPr>
          <w:rFonts w:ascii="Times New Roman" w:hAnsi="Times New Roman" w:cs="Times New Roman"/>
          <w:color w:val="000000"/>
          <w:sz w:val="24"/>
          <w:szCs w:val="24"/>
          <w:shd w:val="clear" w:color="auto" w:fill="FFFFFF"/>
        </w:rPr>
        <w:t>бщинския съвет формира мнозинство да се предприемат мерки за да се увеличат вземанията от хората</w:t>
      </w:r>
      <w:r w:rsidR="004235FF"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Днеска пак стана дума за това няма как нарочно значи да кажеш да върнем пари означава</w:t>
      </w:r>
      <w:r w:rsidR="004235FF"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нарочно да искаш още по-малко средства да разполага </w:t>
      </w:r>
      <w:r w:rsidR="004235FF" w:rsidRPr="00773F2F">
        <w:rPr>
          <w:rFonts w:ascii="Times New Roman" w:hAnsi="Times New Roman" w:cs="Times New Roman"/>
          <w:color w:val="000000"/>
          <w:sz w:val="24"/>
          <w:szCs w:val="24"/>
          <w:shd w:val="clear" w:color="auto" w:fill="FFFFFF"/>
        </w:rPr>
        <w:t>О</w:t>
      </w:r>
      <w:r w:rsidR="00903352" w:rsidRPr="00773F2F">
        <w:rPr>
          <w:rFonts w:ascii="Times New Roman" w:hAnsi="Times New Roman" w:cs="Times New Roman"/>
          <w:color w:val="000000"/>
          <w:sz w:val="24"/>
          <w:szCs w:val="24"/>
          <w:shd w:val="clear" w:color="auto" w:fill="FFFFFF"/>
        </w:rPr>
        <w:t xml:space="preserve">бщина Русе за собствената си чистота и за </w:t>
      </w:r>
      <w:r w:rsidR="004235FF" w:rsidRPr="00773F2F">
        <w:rPr>
          <w:rFonts w:ascii="Times New Roman" w:hAnsi="Times New Roman" w:cs="Times New Roman"/>
          <w:color w:val="000000"/>
          <w:sz w:val="24"/>
          <w:szCs w:val="24"/>
          <w:shd w:val="clear" w:color="auto" w:fill="FFFFFF"/>
        </w:rPr>
        <w:t>уреждане</w:t>
      </w:r>
      <w:r w:rsidR="00903352" w:rsidRPr="00773F2F">
        <w:rPr>
          <w:rFonts w:ascii="Times New Roman" w:hAnsi="Times New Roman" w:cs="Times New Roman"/>
          <w:color w:val="000000"/>
          <w:sz w:val="24"/>
          <w:szCs w:val="24"/>
          <w:shd w:val="clear" w:color="auto" w:fill="FFFFFF"/>
        </w:rPr>
        <w:t xml:space="preserve"> на собствените си дейности</w:t>
      </w:r>
      <w:r w:rsidR="004235FF"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w:t>
      </w:r>
      <w:r w:rsidR="004235FF" w:rsidRPr="00773F2F">
        <w:rPr>
          <w:rFonts w:ascii="Times New Roman" w:hAnsi="Times New Roman" w:cs="Times New Roman"/>
          <w:color w:val="000000"/>
          <w:sz w:val="24"/>
          <w:szCs w:val="24"/>
          <w:shd w:val="clear" w:color="auto" w:fill="FFFFFF"/>
        </w:rPr>
        <w:t>Не просто</w:t>
      </w:r>
      <w:r w:rsidR="00D04F26" w:rsidRPr="00773F2F">
        <w:rPr>
          <w:rFonts w:ascii="Times New Roman" w:hAnsi="Times New Roman" w:cs="Times New Roman"/>
          <w:color w:val="000000"/>
          <w:sz w:val="24"/>
          <w:szCs w:val="24"/>
          <w:shd w:val="clear" w:color="auto" w:fill="FFFFFF"/>
        </w:rPr>
        <w:t>, че</w:t>
      </w:r>
      <w:r w:rsidR="004235FF" w:rsidRPr="00773F2F">
        <w:rPr>
          <w:rFonts w:ascii="Times New Roman" w:hAnsi="Times New Roman" w:cs="Times New Roman"/>
          <w:color w:val="000000"/>
          <w:sz w:val="24"/>
          <w:szCs w:val="24"/>
          <w:shd w:val="clear" w:color="auto" w:fill="FFFFFF"/>
        </w:rPr>
        <w:t xml:space="preserve"> трябва </w:t>
      </w:r>
      <w:r w:rsidR="00903352" w:rsidRPr="00773F2F">
        <w:rPr>
          <w:rFonts w:ascii="Times New Roman" w:hAnsi="Times New Roman" w:cs="Times New Roman"/>
          <w:color w:val="000000"/>
          <w:sz w:val="24"/>
          <w:szCs w:val="24"/>
          <w:shd w:val="clear" w:color="auto" w:fill="FFFFFF"/>
        </w:rPr>
        <w:t xml:space="preserve">решението на </w:t>
      </w:r>
      <w:r w:rsidR="004235FF" w:rsidRPr="00773F2F">
        <w:rPr>
          <w:rFonts w:ascii="Times New Roman" w:hAnsi="Times New Roman" w:cs="Times New Roman"/>
          <w:color w:val="000000"/>
          <w:sz w:val="24"/>
          <w:szCs w:val="24"/>
          <w:shd w:val="clear" w:color="auto" w:fill="FFFFFF"/>
        </w:rPr>
        <w:t>О</w:t>
      </w:r>
      <w:r w:rsidR="00903352" w:rsidRPr="00773F2F">
        <w:rPr>
          <w:rFonts w:ascii="Times New Roman" w:hAnsi="Times New Roman" w:cs="Times New Roman"/>
          <w:color w:val="000000"/>
          <w:sz w:val="24"/>
          <w:szCs w:val="24"/>
          <w:shd w:val="clear" w:color="auto" w:fill="FFFFFF"/>
        </w:rPr>
        <w:t>бщинския съ</w:t>
      </w:r>
      <w:r w:rsidR="004235FF" w:rsidRPr="00773F2F">
        <w:rPr>
          <w:rFonts w:ascii="Times New Roman" w:hAnsi="Times New Roman" w:cs="Times New Roman"/>
          <w:color w:val="000000"/>
          <w:sz w:val="24"/>
          <w:szCs w:val="24"/>
          <w:shd w:val="clear" w:color="auto" w:fill="FFFFFF"/>
        </w:rPr>
        <w:t>вет</w:t>
      </w:r>
      <w:r w:rsidR="00903352" w:rsidRPr="00773F2F">
        <w:rPr>
          <w:rFonts w:ascii="Times New Roman" w:hAnsi="Times New Roman" w:cs="Times New Roman"/>
          <w:color w:val="000000"/>
          <w:sz w:val="24"/>
          <w:szCs w:val="24"/>
          <w:shd w:val="clear" w:color="auto" w:fill="FFFFFF"/>
        </w:rPr>
        <w:t xml:space="preserve"> е отменено изцяло на процесуално основание от съда</w:t>
      </w:r>
      <w:r w:rsidR="004235FF"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на процесуално основание</w:t>
      </w:r>
      <w:r w:rsidR="004235FF" w:rsidRPr="00773F2F">
        <w:rPr>
          <w:rFonts w:ascii="Times New Roman" w:hAnsi="Times New Roman" w:cs="Times New Roman"/>
          <w:color w:val="000000"/>
          <w:sz w:val="24"/>
          <w:szCs w:val="24"/>
          <w:shd w:val="clear" w:color="auto" w:fill="FFFFFF"/>
        </w:rPr>
        <w:t>. Всички аргументи,</w:t>
      </w:r>
      <w:r w:rsidR="00903352" w:rsidRPr="00773F2F">
        <w:rPr>
          <w:rFonts w:ascii="Times New Roman" w:hAnsi="Times New Roman" w:cs="Times New Roman"/>
          <w:color w:val="000000"/>
          <w:sz w:val="24"/>
          <w:szCs w:val="24"/>
          <w:shd w:val="clear" w:color="auto" w:fill="FFFFFF"/>
        </w:rPr>
        <w:t xml:space="preserve"> които н</w:t>
      </w:r>
      <w:r w:rsidR="004235FF" w:rsidRPr="00773F2F">
        <w:rPr>
          <w:rFonts w:ascii="Times New Roman" w:hAnsi="Times New Roman" w:cs="Times New Roman"/>
          <w:color w:val="000000"/>
          <w:sz w:val="24"/>
          <w:szCs w:val="24"/>
          <w:shd w:val="clear" w:color="auto" w:fill="FFFFFF"/>
        </w:rPr>
        <w:t xml:space="preserve">ие </w:t>
      </w:r>
      <w:r w:rsidR="00903352" w:rsidRPr="00773F2F">
        <w:rPr>
          <w:rFonts w:ascii="Times New Roman" w:hAnsi="Times New Roman" w:cs="Times New Roman"/>
          <w:color w:val="000000"/>
          <w:sz w:val="24"/>
          <w:szCs w:val="24"/>
          <w:shd w:val="clear" w:color="auto" w:fill="FFFFFF"/>
        </w:rPr>
        <w:t>тук сме навели трябва да се знаят и вие трябва да знаете</w:t>
      </w:r>
      <w:r w:rsidR="004235FF"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че тези суми които ние събираме са неадекватни към количеството и качество</w:t>
      </w:r>
      <w:r w:rsidR="00D04F26" w:rsidRPr="00773F2F">
        <w:rPr>
          <w:rFonts w:ascii="Times New Roman" w:hAnsi="Times New Roman" w:cs="Times New Roman"/>
          <w:color w:val="000000"/>
          <w:sz w:val="24"/>
          <w:szCs w:val="24"/>
          <w:shd w:val="clear" w:color="auto" w:fill="FFFFFF"/>
        </w:rPr>
        <w:t>то</w:t>
      </w:r>
      <w:r w:rsidR="00903352" w:rsidRPr="00773F2F">
        <w:rPr>
          <w:rFonts w:ascii="Times New Roman" w:hAnsi="Times New Roman" w:cs="Times New Roman"/>
          <w:color w:val="000000"/>
          <w:sz w:val="24"/>
          <w:szCs w:val="24"/>
          <w:shd w:val="clear" w:color="auto" w:fill="FFFFFF"/>
        </w:rPr>
        <w:t xml:space="preserve"> на услугите</w:t>
      </w:r>
      <w:r w:rsidR="004235FF"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които с</w:t>
      </w:r>
      <w:r w:rsidR="004235FF" w:rsidRPr="00773F2F">
        <w:rPr>
          <w:rFonts w:ascii="Times New Roman" w:hAnsi="Times New Roman" w:cs="Times New Roman"/>
          <w:color w:val="000000"/>
          <w:sz w:val="24"/>
          <w:szCs w:val="24"/>
          <w:shd w:val="clear" w:color="auto" w:fill="FFFFFF"/>
        </w:rPr>
        <w:t>е</w:t>
      </w:r>
      <w:r w:rsidR="00903352" w:rsidRPr="00773F2F">
        <w:rPr>
          <w:rFonts w:ascii="Times New Roman" w:hAnsi="Times New Roman" w:cs="Times New Roman"/>
          <w:color w:val="000000"/>
          <w:sz w:val="24"/>
          <w:szCs w:val="24"/>
          <w:shd w:val="clear" w:color="auto" w:fill="FFFFFF"/>
        </w:rPr>
        <w:t xml:space="preserve"> предоставят и че сумите трябва да се завишават</w:t>
      </w:r>
      <w:r w:rsidR="004235FF" w:rsidRPr="00773F2F">
        <w:rPr>
          <w:rFonts w:ascii="Times New Roman" w:hAnsi="Times New Roman" w:cs="Times New Roman"/>
          <w:color w:val="000000"/>
          <w:sz w:val="24"/>
          <w:szCs w:val="24"/>
          <w:shd w:val="clear" w:color="auto" w:fill="FFFFFF"/>
        </w:rPr>
        <w:t>. План-сметката</w:t>
      </w:r>
      <w:r w:rsidR="00903352" w:rsidRPr="00773F2F">
        <w:rPr>
          <w:rFonts w:ascii="Times New Roman" w:hAnsi="Times New Roman" w:cs="Times New Roman"/>
          <w:color w:val="000000"/>
          <w:sz w:val="24"/>
          <w:szCs w:val="24"/>
          <w:shd w:val="clear" w:color="auto" w:fill="FFFFFF"/>
        </w:rPr>
        <w:t xml:space="preserve"> на </w:t>
      </w:r>
      <w:r w:rsidR="004235FF" w:rsidRPr="00773F2F">
        <w:rPr>
          <w:rFonts w:ascii="Times New Roman" w:hAnsi="Times New Roman" w:cs="Times New Roman"/>
          <w:color w:val="000000"/>
          <w:sz w:val="24"/>
          <w:szCs w:val="24"/>
          <w:shd w:val="clear" w:color="auto" w:fill="FFFFFF"/>
        </w:rPr>
        <w:t>О</w:t>
      </w:r>
      <w:r w:rsidR="00903352" w:rsidRPr="00773F2F">
        <w:rPr>
          <w:rFonts w:ascii="Times New Roman" w:hAnsi="Times New Roman" w:cs="Times New Roman"/>
          <w:color w:val="000000"/>
          <w:sz w:val="24"/>
          <w:szCs w:val="24"/>
          <w:shd w:val="clear" w:color="auto" w:fill="FFFFFF"/>
        </w:rPr>
        <w:t>бщина Русе се захранва с много милиони от други източници</w:t>
      </w:r>
      <w:r w:rsidR="004235FF"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а не само такса битови отпадъци</w:t>
      </w:r>
      <w:r w:rsidR="004235FF"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w:t>
      </w:r>
      <w:r w:rsidR="004235FF" w:rsidRPr="00773F2F">
        <w:rPr>
          <w:rFonts w:ascii="Times New Roman" w:hAnsi="Times New Roman" w:cs="Times New Roman"/>
          <w:color w:val="000000"/>
          <w:sz w:val="24"/>
          <w:szCs w:val="24"/>
          <w:shd w:val="clear" w:color="auto" w:fill="FFFFFF"/>
        </w:rPr>
        <w:t>Т</w:t>
      </w:r>
      <w:r w:rsidR="00903352" w:rsidRPr="00773F2F">
        <w:rPr>
          <w:rFonts w:ascii="Times New Roman" w:hAnsi="Times New Roman" w:cs="Times New Roman"/>
          <w:color w:val="000000"/>
          <w:sz w:val="24"/>
          <w:szCs w:val="24"/>
          <w:shd w:val="clear" w:color="auto" w:fill="FFFFFF"/>
        </w:rPr>
        <w:t>ова е въпрос</w:t>
      </w:r>
      <w:r w:rsidR="004235FF"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който много скоро да не кажа на следващата с</w:t>
      </w:r>
      <w:r w:rsidR="004235FF" w:rsidRPr="00773F2F">
        <w:rPr>
          <w:rFonts w:ascii="Times New Roman" w:hAnsi="Times New Roman" w:cs="Times New Roman"/>
          <w:color w:val="000000"/>
          <w:sz w:val="24"/>
          <w:szCs w:val="24"/>
          <w:shd w:val="clear" w:color="auto" w:fill="FFFFFF"/>
        </w:rPr>
        <w:t>есия</w:t>
      </w:r>
      <w:r w:rsidR="00903352" w:rsidRPr="00773F2F">
        <w:rPr>
          <w:rFonts w:ascii="Times New Roman" w:hAnsi="Times New Roman" w:cs="Times New Roman"/>
          <w:color w:val="000000"/>
          <w:sz w:val="24"/>
          <w:szCs w:val="24"/>
          <w:shd w:val="clear" w:color="auto" w:fill="FFFFFF"/>
        </w:rPr>
        <w:t xml:space="preserve"> ще ви го поставя </w:t>
      </w:r>
      <w:r w:rsidR="004235FF" w:rsidRPr="00773F2F">
        <w:rPr>
          <w:rFonts w:ascii="Times New Roman" w:hAnsi="Times New Roman" w:cs="Times New Roman"/>
          <w:color w:val="000000"/>
          <w:sz w:val="24"/>
          <w:szCs w:val="24"/>
          <w:shd w:val="clear" w:color="auto" w:fill="FFFFFF"/>
        </w:rPr>
        <w:t>з</w:t>
      </w:r>
      <w:r w:rsidR="00903352" w:rsidRPr="00773F2F">
        <w:rPr>
          <w:rFonts w:ascii="Times New Roman" w:hAnsi="Times New Roman" w:cs="Times New Roman"/>
          <w:color w:val="000000"/>
          <w:sz w:val="24"/>
          <w:szCs w:val="24"/>
          <w:shd w:val="clear" w:color="auto" w:fill="FFFFFF"/>
        </w:rPr>
        <w:t>а решава</w:t>
      </w:r>
      <w:r w:rsidR="004235FF" w:rsidRPr="00773F2F">
        <w:rPr>
          <w:rFonts w:ascii="Times New Roman" w:hAnsi="Times New Roman" w:cs="Times New Roman"/>
          <w:color w:val="000000"/>
          <w:sz w:val="24"/>
          <w:szCs w:val="24"/>
          <w:shd w:val="clear" w:color="auto" w:fill="FFFFFF"/>
        </w:rPr>
        <w:t>н</w:t>
      </w:r>
      <w:r w:rsidR="00903352" w:rsidRPr="00773F2F">
        <w:rPr>
          <w:rFonts w:ascii="Times New Roman" w:hAnsi="Times New Roman" w:cs="Times New Roman"/>
          <w:color w:val="000000"/>
          <w:sz w:val="24"/>
          <w:szCs w:val="24"/>
          <w:shd w:val="clear" w:color="auto" w:fill="FFFFFF"/>
        </w:rPr>
        <w:t>е</w:t>
      </w:r>
      <w:r w:rsidR="004235FF"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защото държавата ни кара да го реш</w:t>
      </w:r>
      <w:r w:rsidR="004235FF" w:rsidRPr="00773F2F">
        <w:rPr>
          <w:rFonts w:ascii="Times New Roman" w:hAnsi="Times New Roman" w:cs="Times New Roman"/>
          <w:color w:val="000000"/>
          <w:sz w:val="24"/>
          <w:szCs w:val="24"/>
          <w:shd w:val="clear" w:color="auto" w:fill="FFFFFF"/>
        </w:rPr>
        <w:t>им. И по тази</w:t>
      </w:r>
      <w:r w:rsidR="00903352" w:rsidRPr="00773F2F">
        <w:rPr>
          <w:rFonts w:ascii="Times New Roman" w:hAnsi="Times New Roman" w:cs="Times New Roman"/>
          <w:color w:val="000000"/>
          <w:sz w:val="24"/>
          <w:szCs w:val="24"/>
          <w:shd w:val="clear" w:color="auto" w:fill="FFFFFF"/>
        </w:rPr>
        <w:t xml:space="preserve"> причина сме пуснали и писма до нашите народни представители за да искаме и законодателни промени касаещи това</w:t>
      </w:r>
      <w:r w:rsidR="004235FF" w:rsidRPr="00773F2F">
        <w:rPr>
          <w:rFonts w:ascii="Times New Roman" w:hAnsi="Times New Roman" w:cs="Times New Roman"/>
          <w:color w:val="000000"/>
          <w:sz w:val="24"/>
          <w:szCs w:val="24"/>
          <w:shd w:val="clear" w:color="auto" w:fill="FFFFFF"/>
        </w:rPr>
        <w:t>. Така, че</w:t>
      </w:r>
      <w:r w:rsidR="00903352" w:rsidRPr="00773F2F">
        <w:rPr>
          <w:rFonts w:ascii="Times New Roman" w:hAnsi="Times New Roman" w:cs="Times New Roman"/>
          <w:color w:val="000000"/>
          <w:sz w:val="24"/>
          <w:szCs w:val="24"/>
          <w:shd w:val="clear" w:color="auto" w:fill="FFFFFF"/>
        </w:rPr>
        <w:t xml:space="preserve"> </w:t>
      </w:r>
      <w:r w:rsidR="004235FF" w:rsidRPr="00773F2F">
        <w:rPr>
          <w:rFonts w:ascii="Times New Roman" w:hAnsi="Times New Roman" w:cs="Times New Roman"/>
          <w:color w:val="000000"/>
          <w:sz w:val="24"/>
          <w:szCs w:val="24"/>
          <w:shd w:val="clear" w:color="auto" w:fill="FFFFFF"/>
        </w:rPr>
        <w:t>н</w:t>
      </w:r>
      <w:r w:rsidR="00903352" w:rsidRPr="00773F2F">
        <w:rPr>
          <w:rFonts w:ascii="Times New Roman" w:hAnsi="Times New Roman" w:cs="Times New Roman"/>
          <w:color w:val="000000"/>
          <w:sz w:val="24"/>
          <w:szCs w:val="24"/>
          <w:shd w:val="clear" w:color="auto" w:fill="FFFFFF"/>
        </w:rPr>
        <w:t>икой не е ощетен всеки</w:t>
      </w:r>
      <w:r w:rsidR="004235FF"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който е поискал да му се възстанови сумата и</w:t>
      </w:r>
      <w:r w:rsidR="004235FF" w:rsidRPr="00773F2F">
        <w:rPr>
          <w:rFonts w:ascii="Times New Roman" w:hAnsi="Times New Roman" w:cs="Times New Roman"/>
          <w:color w:val="000000"/>
          <w:sz w:val="24"/>
          <w:szCs w:val="24"/>
          <w:shd w:val="clear" w:color="auto" w:fill="FFFFFF"/>
        </w:rPr>
        <w:t xml:space="preserve"> е</w:t>
      </w:r>
      <w:r w:rsidR="00903352" w:rsidRPr="00773F2F">
        <w:rPr>
          <w:rFonts w:ascii="Times New Roman" w:hAnsi="Times New Roman" w:cs="Times New Roman"/>
          <w:color w:val="000000"/>
          <w:sz w:val="24"/>
          <w:szCs w:val="24"/>
          <w:shd w:val="clear" w:color="auto" w:fill="FFFFFF"/>
        </w:rPr>
        <w:t xml:space="preserve"> предложил банкова сметка му е възстановена</w:t>
      </w:r>
      <w:r w:rsidR="004235FF"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w:t>
      </w:r>
      <w:r w:rsidR="004235FF" w:rsidRPr="00773F2F">
        <w:rPr>
          <w:rFonts w:ascii="Times New Roman" w:hAnsi="Times New Roman" w:cs="Times New Roman"/>
          <w:color w:val="000000"/>
          <w:sz w:val="24"/>
          <w:szCs w:val="24"/>
          <w:shd w:val="clear" w:color="auto" w:fill="FFFFFF"/>
        </w:rPr>
        <w:t>В</w:t>
      </w:r>
      <w:r w:rsidR="00903352" w:rsidRPr="00773F2F">
        <w:rPr>
          <w:rFonts w:ascii="Times New Roman" w:hAnsi="Times New Roman" w:cs="Times New Roman"/>
          <w:color w:val="000000"/>
          <w:sz w:val="24"/>
          <w:szCs w:val="24"/>
          <w:shd w:val="clear" w:color="auto" w:fill="FFFFFF"/>
        </w:rPr>
        <w:t xml:space="preserve"> следващата година</w:t>
      </w:r>
      <w:r w:rsidR="004235FF" w:rsidRPr="00773F2F">
        <w:rPr>
          <w:rFonts w:ascii="Times New Roman" w:hAnsi="Times New Roman" w:cs="Times New Roman"/>
          <w:color w:val="000000"/>
          <w:sz w:val="24"/>
          <w:szCs w:val="24"/>
          <w:shd w:val="clear" w:color="auto" w:fill="FFFFFF"/>
        </w:rPr>
        <w:t xml:space="preserve"> заявявам</w:t>
      </w:r>
      <w:r w:rsidR="00903352" w:rsidRPr="00773F2F">
        <w:rPr>
          <w:rFonts w:ascii="Times New Roman" w:hAnsi="Times New Roman" w:cs="Times New Roman"/>
          <w:color w:val="000000"/>
          <w:sz w:val="24"/>
          <w:szCs w:val="24"/>
          <w:shd w:val="clear" w:color="auto" w:fill="FFFFFF"/>
        </w:rPr>
        <w:t xml:space="preserve"> абсолютно отговорно пред вас за да се справим с чистотата с тези вземания няма как да продължавам</w:t>
      </w:r>
      <w:r w:rsidR="004235FF" w:rsidRPr="00773F2F">
        <w:rPr>
          <w:rFonts w:ascii="Times New Roman" w:hAnsi="Times New Roman" w:cs="Times New Roman"/>
          <w:color w:val="000000"/>
          <w:sz w:val="24"/>
          <w:szCs w:val="24"/>
          <w:shd w:val="clear" w:color="auto" w:fill="FFFFFF"/>
        </w:rPr>
        <w:t>е,</w:t>
      </w:r>
      <w:r w:rsidR="00903352" w:rsidRPr="00773F2F">
        <w:rPr>
          <w:rFonts w:ascii="Times New Roman" w:hAnsi="Times New Roman" w:cs="Times New Roman"/>
          <w:color w:val="000000"/>
          <w:sz w:val="24"/>
          <w:szCs w:val="24"/>
          <w:shd w:val="clear" w:color="auto" w:fill="FFFFFF"/>
        </w:rPr>
        <w:t xml:space="preserve"> няма как да продължаваме</w:t>
      </w:r>
      <w:r w:rsidR="004235FF"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w:t>
      </w:r>
      <w:r w:rsidR="004235FF" w:rsidRPr="00773F2F">
        <w:rPr>
          <w:rFonts w:ascii="Times New Roman" w:hAnsi="Times New Roman" w:cs="Times New Roman"/>
          <w:color w:val="000000"/>
          <w:sz w:val="24"/>
          <w:szCs w:val="24"/>
          <w:shd w:val="clear" w:color="auto" w:fill="FFFFFF"/>
        </w:rPr>
        <w:t>Т</w:t>
      </w:r>
      <w:r w:rsidR="00903352" w:rsidRPr="00773F2F">
        <w:rPr>
          <w:rFonts w:ascii="Times New Roman" w:hAnsi="Times New Roman" w:cs="Times New Roman"/>
          <w:color w:val="000000"/>
          <w:sz w:val="24"/>
          <w:szCs w:val="24"/>
          <w:shd w:val="clear" w:color="auto" w:fill="FFFFFF"/>
        </w:rPr>
        <w:t>ака че</w:t>
      </w:r>
      <w:r w:rsidR="004235FF" w:rsidRPr="00773F2F">
        <w:rPr>
          <w:rFonts w:ascii="Times New Roman" w:hAnsi="Times New Roman" w:cs="Times New Roman"/>
          <w:color w:val="000000"/>
          <w:sz w:val="24"/>
          <w:szCs w:val="24"/>
          <w:shd w:val="clear" w:color="auto" w:fill="FFFFFF"/>
        </w:rPr>
        <w:t xml:space="preserve"> всяко изказване</w:t>
      </w:r>
      <w:r w:rsidR="00903352" w:rsidRPr="00773F2F">
        <w:rPr>
          <w:rFonts w:ascii="Times New Roman" w:hAnsi="Times New Roman" w:cs="Times New Roman"/>
          <w:color w:val="000000"/>
          <w:sz w:val="24"/>
          <w:szCs w:val="24"/>
          <w:shd w:val="clear" w:color="auto" w:fill="FFFFFF"/>
        </w:rPr>
        <w:t xml:space="preserve"> особено пък от хора</w:t>
      </w:r>
      <w:r w:rsidR="004235FF"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които разбират от това мога да го приема само като злонамерено</w:t>
      </w:r>
      <w:r w:rsidR="004235FF" w:rsidRPr="00773F2F">
        <w:rPr>
          <w:rFonts w:ascii="Times New Roman" w:hAnsi="Times New Roman" w:cs="Times New Roman"/>
          <w:color w:val="000000"/>
          <w:sz w:val="24"/>
          <w:szCs w:val="24"/>
          <w:shd w:val="clear" w:color="auto" w:fill="FFFFFF"/>
        </w:rPr>
        <w:t>. Качеството</w:t>
      </w:r>
      <w:r w:rsidR="00903352" w:rsidRPr="00773F2F">
        <w:rPr>
          <w:rFonts w:ascii="Times New Roman" w:hAnsi="Times New Roman" w:cs="Times New Roman"/>
          <w:color w:val="000000"/>
          <w:sz w:val="24"/>
          <w:szCs w:val="24"/>
          <w:shd w:val="clear" w:color="auto" w:fill="FFFFFF"/>
        </w:rPr>
        <w:t xml:space="preserve"> ще се запази и ще се повишава ако средствата се повишават</w:t>
      </w:r>
      <w:r w:rsidR="004235FF" w:rsidRPr="00773F2F">
        <w:rPr>
          <w:rFonts w:ascii="Times New Roman" w:hAnsi="Times New Roman" w:cs="Times New Roman"/>
          <w:color w:val="000000"/>
          <w:sz w:val="24"/>
          <w:szCs w:val="24"/>
          <w:shd w:val="clear" w:color="auto" w:fill="FFFFFF"/>
        </w:rPr>
        <w:t>, това е истината.</w:t>
      </w:r>
      <w:r w:rsidR="00903352" w:rsidRPr="00773F2F">
        <w:rPr>
          <w:rFonts w:ascii="Times New Roman" w:hAnsi="Times New Roman" w:cs="Times New Roman"/>
          <w:color w:val="000000"/>
          <w:sz w:val="24"/>
          <w:szCs w:val="24"/>
          <w:shd w:val="clear" w:color="auto" w:fill="FFFFFF"/>
        </w:rPr>
        <w:t xml:space="preserve"> </w:t>
      </w:r>
      <w:r w:rsidR="004235FF" w:rsidRPr="00773F2F">
        <w:rPr>
          <w:rFonts w:ascii="Times New Roman" w:hAnsi="Times New Roman" w:cs="Times New Roman"/>
          <w:color w:val="000000"/>
          <w:sz w:val="24"/>
          <w:szCs w:val="24"/>
          <w:shd w:val="clear" w:color="auto" w:fill="FFFFFF"/>
        </w:rPr>
        <w:t>Д</w:t>
      </w:r>
      <w:r w:rsidR="00903352" w:rsidRPr="00773F2F">
        <w:rPr>
          <w:rFonts w:ascii="Times New Roman" w:hAnsi="Times New Roman" w:cs="Times New Roman"/>
          <w:color w:val="000000"/>
          <w:sz w:val="24"/>
          <w:szCs w:val="24"/>
          <w:shd w:val="clear" w:color="auto" w:fill="FFFFFF"/>
        </w:rPr>
        <w:t>али ни харесва или не колкото и да цитирате тука суми милиони</w:t>
      </w:r>
      <w:r w:rsidR="004235FF"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стотици хиляди или нещо това са дейности</w:t>
      </w:r>
      <w:r w:rsidR="004235FF"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които са възлагани и са приемани не от един служител</w:t>
      </w:r>
      <w:r w:rsidR="004235FF" w:rsidRPr="00773F2F">
        <w:rPr>
          <w:rFonts w:ascii="Times New Roman" w:hAnsi="Times New Roman" w:cs="Times New Roman"/>
          <w:color w:val="000000"/>
          <w:sz w:val="24"/>
          <w:szCs w:val="24"/>
          <w:shd w:val="clear" w:color="auto" w:fill="FFFFFF"/>
        </w:rPr>
        <w:t>.</w:t>
      </w:r>
      <w:r w:rsidR="00903352" w:rsidRPr="00773F2F">
        <w:rPr>
          <w:rFonts w:ascii="Times New Roman" w:hAnsi="Times New Roman" w:cs="Times New Roman"/>
          <w:color w:val="000000"/>
          <w:sz w:val="24"/>
          <w:szCs w:val="24"/>
          <w:shd w:val="clear" w:color="auto" w:fill="FFFFFF"/>
        </w:rPr>
        <w:t xml:space="preserve"> </w:t>
      </w:r>
      <w:r w:rsidR="003E6412" w:rsidRPr="00773F2F">
        <w:rPr>
          <w:rFonts w:ascii="Times New Roman" w:hAnsi="Times New Roman" w:cs="Times New Roman"/>
          <w:color w:val="000000"/>
          <w:sz w:val="24"/>
          <w:szCs w:val="24"/>
          <w:shd w:val="clear" w:color="auto" w:fill="FFFFFF"/>
        </w:rPr>
        <w:t xml:space="preserve">Отделно </w:t>
      </w:r>
      <w:r w:rsidR="00903352" w:rsidRPr="00773F2F">
        <w:rPr>
          <w:rFonts w:ascii="Times New Roman" w:hAnsi="Times New Roman" w:cs="Times New Roman"/>
          <w:color w:val="000000"/>
          <w:sz w:val="24"/>
          <w:szCs w:val="24"/>
          <w:shd w:val="clear" w:color="auto" w:fill="FFFFFF"/>
        </w:rPr>
        <w:t>на всеки протокол има множество корекции и сумите са намалявани</w:t>
      </w:r>
      <w:r w:rsidR="00D04F26" w:rsidRPr="00773F2F">
        <w:rPr>
          <w:rFonts w:ascii="Times New Roman" w:hAnsi="Times New Roman" w:cs="Times New Roman"/>
          <w:color w:val="000000"/>
          <w:sz w:val="24"/>
          <w:szCs w:val="24"/>
          <w:shd w:val="clear" w:color="auto" w:fill="FFFFFF"/>
        </w:rPr>
        <w:t>,</w:t>
      </w:r>
      <w:r w:rsidR="003E6412" w:rsidRPr="00773F2F">
        <w:rPr>
          <w:rFonts w:ascii="Times New Roman" w:hAnsi="Times New Roman" w:cs="Times New Roman"/>
          <w:color w:val="000000"/>
          <w:sz w:val="24"/>
          <w:szCs w:val="24"/>
          <w:shd w:val="clear" w:color="auto" w:fill="FFFFFF"/>
        </w:rPr>
        <w:t xml:space="preserve"> </w:t>
      </w:r>
      <w:r w:rsidR="00D04F26" w:rsidRPr="00773F2F">
        <w:rPr>
          <w:rFonts w:ascii="Times New Roman" w:hAnsi="Times New Roman" w:cs="Times New Roman"/>
          <w:color w:val="000000"/>
          <w:sz w:val="24"/>
          <w:szCs w:val="24"/>
          <w:shd w:val="clear" w:color="auto" w:fill="FFFFFF"/>
        </w:rPr>
        <w:t>които</w:t>
      </w:r>
      <w:r w:rsidR="003E6412" w:rsidRPr="00773F2F">
        <w:rPr>
          <w:rFonts w:ascii="Times New Roman" w:hAnsi="Times New Roman" w:cs="Times New Roman"/>
          <w:color w:val="000000"/>
          <w:sz w:val="24"/>
          <w:szCs w:val="24"/>
          <w:shd w:val="clear" w:color="auto" w:fill="FFFFFF"/>
        </w:rPr>
        <w:t xml:space="preserve"> са претендирани</w:t>
      </w:r>
      <w:r w:rsidR="00D04F26" w:rsidRPr="00773F2F">
        <w:rPr>
          <w:rFonts w:ascii="Times New Roman" w:hAnsi="Times New Roman" w:cs="Times New Roman"/>
          <w:color w:val="000000"/>
          <w:sz w:val="24"/>
          <w:szCs w:val="24"/>
          <w:shd w:val="clear" w:color="auto" w:fill="FFFFFF"/>
        </w:rPr>
        <w:t xml:space="preserve"> </w:t>
      </w:r>
      <w:r w:rsidR="00903352" w:rsidRPr="00773F2F">
        <w:rPr>
          <w:rFonts w:ascii="Times New Roman" w:hAnsi="Times New Roman" w:cs="Times New Roman"/>
          <w:color w:val="000000"/>
          <w:sz w:val="24"/>
          <w:szCs w:val="24"/>
          <w:shd w:val="clear" w:color="auto" w:fill="FFFFFF"/>
        </w:rPr>
        <w:t>към всеки един протокол</w:t>
      </w:r>
      <w:r w:rsidR="003E6412" w:rsidRPr="00773F2F">
        <w:rPr>
          <w:rFonts w:ascii="Times New Roman" w:hAnsi="Times New Roman" w:cs="Times New Roman"/>
          <w:color w:val="000000"/>
          <w:sz w:val="24"/>
          <w:szCs w:val="24"/>
          <w:shd w:val="clear" w:color="auto" w:fill="FFFFFF"/>
        </w:rPr>
        <w:t>, към всяка една фирма. Няма по-голям радетел от мен да се изпълняват дружествата</w:t>
      </w:r>
      <w:r w:rsidR="003E6412" w:rsidRPr="00773F2F">
        <w:rPr>
          <w:rFonts w:ascii="Times New Roman" w:hAnsi="Times New Roman" w:cs="Times New Roman"/>
          <w:b/>
          <w:bCs/>
          <w:color w:val="000000"/>
          <w:sz w:val="24"/>
          <w:szCs w:val="24"/>
          <w:shd w:val="clear" w:color="auto" w:fill="FFFFFF"/>
        </w:rPr>
        <w:t xml:space="preserve"> </w:t>
      </w:r>
      <w:r w:rsidR="003E6412" w:rsidRPr="00773F2F">
        <w:rPr>
          <w:rFonts w:ascii="Times New Roman" w:hAnsi="Times New Roman" w:cs="Times New Roman"/>
          <w:color w:val="000000"/>
          <w:sz w:val="24"/>
          <w:szCs w:val="24"/>
          <w:shd w:val="clear" w:color="auto" w:fill="FFFFFF"/>
        </w:rPr>
        <w:t>м</w:t>
      </w:r>
      <w:r w:rsidR="002E5ACE" w:rsidRPr="00773F2F">
        <w:rPr>
          <w:rFonts w:ascii="Times New Roman" w:hAnsi="Times New Roman" w:cs="Times New Roman"/>
          <w:color w:val="000000"/>
          <w:sz w:val="24"/>
          <w:szCs w:val="24"/>
          <w:shd w:val="clear" w:color="auto" w:fill="FFFFFF"/>
        </w:rPr>
        <w:t>аксимално с общински предприятия</w:t>
      </w:r>
      <w:r w:rsidR="003E6412" w:rsidRPr="00773F2F">
        <w:rPr>
          <w:rFonts w:ascii="Times New Roman" w:hAnsi="Times New Roman" w:cs="Times New Roman"/>
          <w:color w:val="000000"/>
          <w:sz w:val="24"/>
          <w:szCs w:val="24"/>
          <w:shd w:val="clear" w:color="auto" w:fill="FFFFFF"/>
        </w:rPr>
        <w:t>,</w:t>
      </w:r>
      <w:r w:rsidR="002E5ACE" w:rsidRPr="00773F2F">
        <w:rPr>
          <w:rFonts w:ascii="Times New Roman" w:hAnsi="Times New Roman" w:cs="Times New Roman"/>
          <w:color w:val="000000"/>
          <w:sz w:val="24"/>
          <w:szCs w:val="24"/>
          <w:shd w:val="clear" w:color="auto" w:fill="FFFFFF"/>
        </w:rPr>
        <w:t xml:space="preserve"> но когато един път е допуснат</w:t>
      </w:r>
      <w:r w:rsidR="003E6412" w:rsidRPr="00773F2F">
        <w:rPr>
          <w:rFonts w:ascii="Times New Roman" w:hAnsi="Times New Roman" w:cs="Times New Roman"/>
          <w:color w:val="000000"/>
          <w:sz w:val="24"/>
          <w:szCs w:val="24"/>
          <w:shd w:val="clear" w:color="auto" w:fill="FFFFFF"/>
        </w:rPr>
        <w:t>о</w:t>
      </w:r>
      <w:r w:rsidR="002E5ACE" w:rsidRPr="00773F2F">
        <w:rPr>
          <w:rFonts w:ascii="Times New Roman" w:hAnsi="Times New Roman" w:cs="Times New Roman"/>
          <w:color w:val="000000"/>
          <w:sz w:val="24"/>
          <w:szCs w:val="24"/>
          <w:shd w:val="clear" w:color="auto" w:fill="FFFFFF"/>
        </w:rPr>
        <w:t xml:space="preserve"> това да не е така</w:t>
      </w:r>
      <w:r w:rsidR="00D04F26" w:rsidRPr="00773F2F">
        <w:rPr>
          <w:rFonts w:ascii="Times New Roman" w:hAnsi="Times New Roman" w:cs="Times New Roman"/>
          <w:color w:val="000000"/>
          <w:sz w:val="24"/>
          <w:szCs w:val="24"/>
          <w:shd w:val="clear" w:color="auto" w:fill="FFFFFF"/>
        </w:rPr>
        <w:t>,</w:t>
      </w:r>
      <w:r w:rsidR="002E5ACE" w:rsidRPr="00773F2F">
        <w:rPr>
          <w:rFonts w:ascii="Times New Roman" w:hAnsi="Times New Roman" w:cs="Times New Roman"/>
          <w:color w:val="000000"/>
          <w:sz w:val="24"/>
          <w:szCs w:val="24"/>
          <w:shd w:val="clear" w:color="auto" w:fill="FFFFFF"/>
        </w:rPr>
        <w:t xml:space="preserve"> ресурсът сега за възстановяване на тази дейност ще струва десетки </w:t>
      </w:r>
      <w:r w:rsidR="003E6412" w:rsidRPr="00773F2F">
        <w:rPr>
          <w:rFonts w:ascii="Times New Roman" w:hAnsi="Times New Roman" w:cs="Times New Roman"/>
          <w:color w:val="000000"/>
          <w:sz w:val="24"/>
          <w:szCs w:val="24"/>
          <w:shd w:val="clear" w:color="auto" w:fill="FFFFFF"/>
        </w:rPr>
        <w:t>м</w:t>
      </w:r>
      <w:r w:rsidR="002E5ACE" w:rsidRPr="00773F2F">
        <w:rPr>
          <w:rFonts w:ascii="Times New Roman" w:hAnsi="Times New Roman" w:cs="Times New Roman"/>
          <w:color w:val="000000"/>
          <w:sz w:val="24"/>
          <w:szCs w:val="24"/>
          <w:shd w:val="clear" w:color="auto" w:fill="FFFFFF"/>
        </w:rPr>
        <w:t>илиони и години за да се закупят обратно</w:t>
      </w:r>
      <w:r w:rsidR="003E6412" w:rsidRPr="00773F2F">
        <w:rPr>
          <w:rFonts w:ascii="Times New Roman" w:hAnsi="Times New Roman" w:cs="Times New Roman"/>
          <w:color w:val="000000"/>
          <w:sz w:val="24"/>
          <w:szCs w:val="24"/>
          <w:shd w:val="clear" w:color="auto" w:fill="FFFFFF"/>
        </w:rPr>
        <w:t xml:space="preserve"> тези сили и средства</w:t>
      </w:r>
      <w:r w:rsidR="002E5ACE" w:rsidRPr="00773F2F">
        <w:rPr>
          <w:rFonts w:ascii="Times New Roman" w:hAnsi="Times New Roman" w:cs="Times New Roman"/>
          <w:color w:val="000000"/>
          <w:sz w:val="24"/>
          <w:szCs w:val="24"/>
          <w:shd w:val="clear" w:color="auto" w:fill="FFFFFF"/>
        </w:rPr>
        <w:t xml:space="preserve"> за да го направим</w:t>
      </w:r>
      <w:r w:rsidR="003E6412" w:rsidRPr="00773F2F">
        <w:rPr>
          <w:rFonts w:ascii="Times New Roman" w:hAnsi="Times New Roman" w:cs="Times New Roman"/>
          <w:color w:val="000000"/>
          <w:sz w:val="24"/>
          <w:szCs w:val="24"/>
          <w:shd w:val="clear" w:color="auto" w:fill="FFFFFF"/>
        </w:rPr>
        <w:t>.</w:t>
      </w:r>
      <w:r w:rsidR="002E5ACE" w:rsidRPr="00773F2F">
        <w:rPr>
          <w:rFonts w:ascii="Times New Roman" w:hAnsi="Times New Roman" w:cs="Times New Roman"/>
          <w:color w:val="000000"/>
          <w:sz w:val="24"/>
          <w:szCs w:val="24"/>
          <w:shd w:val="clear" w:color="auto" w:fill="FFFFFF"/>
        </w:rPr>
        <w:t xml:space="preserve"> </w:t>
      </w:r>
      <w:r w:rsidR="003E6412" w:rsidRPr="00773F2F">
        <w:rPr>
          <w:rFonts w:ascii="Times New Roman" w:hAnsi="Times New Roman" w:cs="Times New Roman"/>
          <w:color w:val="000000"/>
          <w:sz w:val="24"/>
          <w:szCs w:val="24"/>
          <w:shd w:val="clear" w:color="auto" w:fill="FFFFFF"/>
        </w:rPr>
        <w:t>Н</w:t>
      </w:r>
      <w:r w:rsidR="002E5ACE" w:rsidRPr="00773F2F">
        <w:rPr>
          <w:rFonts w:ascii="Times New Roman" w:hAnsi="Times New Roman" w:cs="Times New Roman"/>
          <w:color w:val="000000"/>
          <w:sz w:val="24"/>
          <w:szCs w:val="24"/>
          <w:shd w:val="clear" w:color="auto" w:fill="FFFFFF"/>
        </w:rPr>
        <w:t>яма да кажа</w:t>
      </w:r>
      <w:r w:rsidR="00D04F26" w:rsidRPr="00773F2F">
        <w:rPr>
          <w:rFonts w:ascii="Times New Roman" w:hAnsi="Times New Roman" w:cs="Times New Roman"/>
          <w:color w:val="000000"/>
          <w:sz w:val="24"/>
          <w:szCs w:val="24"/>
          <w:shd w:val="clear" w:color="auto" w:fill="FFFFFF"/>
        </w:rPr>
        <w:t>,</w:t>
      </w:r>
      <w:r w:rsidR="002E5ACE" w:rsidRPr="00773F2F">
        <w:rPr>
          <w:rFonts w:ascii="Times New Roman" w:hAnsi="Times New Roman" w:cs="Times New Roman"/>
          <w:color w:val="000000"/>
          <w:sz w:val="24"/>
          <w:szCs w:val="24"/>
          <w:shd w:val="clear" w:color="auto" w:fill="FFFFFF"/>
        </w:rPr>
        <w:t xml:space="preserve"> че ви моля да не политизираме всеки въпрос</w:t>
      </w:r>
      <w:r w:rsidR="003E6412" w:rsidRPr="00773F2F">
        <w:rPr>
          <w:rFonts w:ascii="Times New Roman" w:hAnsi="Times New Roman" w:cs="Times New Roman"/>
          <w:color w:val="000000"/>
          <w:sz w:val="24"/>
          <w:szCs w:val="24"/>
          <w:shd w:val="clear" w:color="auto" w:fill="FFFFFF"/>
        </w:rPr>
        <w:t xml:space="preserve"> толкова важен въпрос,</w:t>
      </w:r>
      <w:r w:rsidR="002E5ACE" w:rsidRPr="00773F2F">
        <w:rPr>
          <w:rFonts w:ascii="Times New Roman" w:hAnsi="Times New Roman" w:cs="Times New Roman"/>
          <w:color w:val="000000"/>
          <w:sz w:val="24"/>
          <w:szCs w:val="24"/>
          <w:shd w:val="clear" w:color="auto" w:fill="FFFFFF"/>
        </w:rPr>
        <w:t xml:space="preserve"> защото явно тука е политически орган е нормално да има политическо говорене</w:t>
      </w:r>
      <w:r w:rsidR="003E6412" w:rsidRPr="00773F2F">
        <w:rPr>
          <w:rFonts w:ascii="Times New Roman" w:hAnsi="Times New Roman" w:cs="Times New Roman"/>
          <w:color w:val="000000"/>
          <w:sz w:val="24"/>
          <w:szCs w:val="24"/>
          <w:shd w:val="clear" w:color="auto" w:fill="FFFFFF"/>
        </w:rPr>
        <w:t>.</w:t>
      </w:r>
      <w:r w:rsidR="002E5ACE" w:rsidRPr="00773F2F">
        <w:rPr>
          <w:rFonts w:ascii="Times New Roman" w:hAnsi="Times New Roman" w:cs="Times New Roman"/>
          <w:color w:val="000000"/>
          <w:sz w:val="24"/>
          <w:szCs w:val="24"/>
          <w:shd w:val="clear" w:color="auto" w:fill="FFFFFF"/>
        </w:rPr>
        <w:t xml:space="preserve"> Обаче в крайна сметка хората се </w:t>
      </w:r>
      <w:r w:rsidR="003E6412" w:rsidRPr="00773F2F">
        <w:rPr>
          <w:rFonts w:ascii="Times New Roman" w:hAnsi="Times New Roman" w:cs="Times New Roman"/>
          <w:color w:val="000000"/>
          <w:sz w:val="24"/>
          <w:szCs w:val="24"/>
          <w:shd w:val="clear" w:color="auto" w:fill="FFFFFF"/>
        </w:rPr>
        <w:t>дезинформират</w:t>
      </w:r>
      <w:r w:rsidR="002E5ACE" w:rsidRPr="00773F2F">
        <w:rPr>
          <w:rFonts w:ascii="Times New Roman" w:hAnsi="Times New Roman" w:cs="Times New Roman"/>
          <w:color w:val="000000"/>
          <w:sz w:val="24"/>
          <w:szCs w:val="24"/>
          <w:shd w:val="clear" w:color="auto" w:fill="FFFFFF"/>
        </w:rPr>
        <w:t xml:space="preserve"> от някой</w:t>
      </w:r>
      <w:r w:rsidR="003E6412" w:rsidRPr="00773F2F">
        <w:rPr>
          <w:rFonts w:ascii="Times New Roman" w:hAnsi="Times New Roman" w:cs="Times New Roman"/>
          <w:color w:val="000000"/>
          <w:sz w:val="24"/>
          <w:szCs w:val="24"/>
          <w:shd w:val="clear" w:color="auto" w:fill="FFFFFF"/>
        </w:rPr>
        <w:t xml:space="preserve"> от изказванията, това не е истина нито е страшно, </w:t>
      </w:r>
      <w:r w:rsidR="002E5ACE" w:rsidRPr="00773F2F">
        <w:rPr>
          <w:rFonts w:ascii="Times New Roman" w:hAnsi="Times New Roman" w:cs="Times New Roman"/>
          <w:color w:val="000000"/>
          <w:sz w:val="24"/>
          <w:szCs w:val="24"/>
          <w:shd w:val="clear" w:color="auto" w:fill="FFFFFF"/>
        </w:rPr>
        <w:t>нито е незаконно</w:t>
      </w:r>
      <w:r w:rsidR="003E6412" w:rsidRPr="00773F2F">
        <w:rPr>
          <w:rFonts w:ascii="Times New Roman" w:hAnsi="Times New Roman" w:cs="Times New Roman"/>
          <w:color w:val="000000"/>
          <w:sz w:val="24"/>
          <w:szCs w:val="24"/>
          <w:shd w:val="clear" w:color="auto" w:fill="FFFFFF"/>
        </w:rPr>
        <w:t>. Нормално е</w:t>
      </w:r>
      <w:r w:rsidR="002E5ACE" w:rsidRPr="00773F2F">
        <w:rPr>
          <w:rFonts w:ascii="Times New Roman" w:hAnsi="Times New Roman" w:cs="Times New Roman"/>
          <w:color w:val="000000"/>
          <w:sz w:val="24"/>
          <w:szCs w:val="24"/>
          <w:shd w:val="clear" w:color="auto" w:fill="FFFFFF"/>
        </w:rPr>
        <w:t xml:space="preserve"> когато си поръчал да ти изчистя</w:t>
      </w:r>
      <w:r w:rsidR="003E6412" w:rsidRPr="00773F2F">
        <w:rPr>
          <w:rFonts w:ascii="Times New Roman" w:hAnsi="Times New Roman" w:cs="Times New Roman"/>
          <w:color w:val="000000"/>
          <w:sz w:val="24"/>
          <w:szCs w:val="24"/>
          <w:shd w:val="clear" w:color="auto" w:fill="FFFFFF"/>
        </w:rPr>
        <w:t>т</w:t>
      </w:r>
      <w:r w:rsidR="002E5ACE" w:rsidRPr="00773F2F">
        <w:rPr>
          <w:rFonts w:ascii="Times New Roman" w:hAnsi="Times New Roman" w:cs="Times New Roman"/>
          <w:color w:val="000000"/>
          <w:sz w:val="24"/>
          <w:szCs w:val="24"/>
          <w:shd w:val="clear" w:color="auto" w:fill="FFFFFF"/>
        </w:rPr>
        <w:t xml:space="preserve"> да си платиш </w:t>
      </w:r>
      <w:r w:rsidR="003E6412" w:rsidRPr="00773F2F">
        <w:rPr>
          <w:rFonts w:ascii="Times New Roman" w:hAnsi="Times New Roman" w:cs="Times New Roman"/>
          <w:color w:val="000000"/>
          <w:sz w:val="24"/>
          <w:szCs w:val="24"/>
          <w:shd w:val="clear" w:color="auto" w:fill="FFFFFF"/>
        </w:rPr>
        <w:t>и</w:t>
      </w:r>
      <w:r w:rsidR="002E5ACE" w:rsidRPr="00773F2F">
        <w:rPr>
          <w:rFonts w:ascii="Times New Roman" w:hAnsi="Times New Roman" w:cs="Times New Roman"/>
          <w:color w:val="000000"/>
          <w:sz w:val="24"/>
          <w:szCs w:val="24"/>
          <w:shd w:val="clear" w:color="auto" w:fill="FFFFFF"/>
        </w:rPr>
        <w:t xml:space="preserve"> сега ние сме </w:t>
      </w:r>
      <w:r w:rsidR="00D04F26" w:rsidRPr="00773F2F">
        <w:rPr>
          <w:rFonts w:ascii="Times New Roman" w:hAnsi="Times New Roman" w:cs="Times New Roman"/>
          <w:color w:val="000000"/>
          <w:sz w:val="24"/>
          <w:szCs w:val="24"/>
          <w:shd w:val="clear" w:color="auto" w:fill="FFFFFF"/>
        </w:rPr>
        <w:t>представили</w:t>
      </w:r>
      <w:r w:rsidR="002E5ACE" w:rsidRPr="00773F2F">
        <w:rPr>
          <w:rFonts w:ascii="Times New Roman" w:hAnsi="Times New Roman" w:cs="Times New Roman"/>
          <w:color w:val="000000"/>
          <w:sz w:val="24"/>
          <w:szCs w:val="24"/>
          <w:shd w:val="clear" w:color="auto" w:fill="FFFFFF"/>
        </w:rPr>
        <w:t xml:space="preserve"> на </w:t>
      </w:r>
      <w:r w:rsidR="003E6412" w:rsidRPr="00773F2F">
        <w:rPr>
          <w:rFonts w:ascii="Times New Roman" w:hAnsi="Times New Roman" w:cs="Times New Roman"/>
          <w:color w:val="000000"/>
          <w:sz w:val="24"/>
          <w:szCs w:val="24"/>
          <w:shd w:val="clear" w:color="auto" w:fill="FFFFFF"/>
        </w:rPr>
        <w:t>О</w:t>
      </w:r>
      <w:r w:rsidR="002E5ACE" w:rsidRPr="00773F2F">
        <w:rPr>
          <w:rFonts w:ascii="Times New Roman" w:hAnsi="Times New Roman" w:cs="Times New Roman"/>
          <w:color w:val="000000"/>
          <w:sz w:val="24"/>
          <w:szCs w:val="24"/>
          <w:shd w:val="clear" w:color="auto" w:fill="FFFFFF"/>
        </w:rPr>
        <w:t>бщинския съвет тази</w:t>
      </w:r>
      <w:r w:rsidR="003E6412" w:rsidRPr="00773F2F">
        <w:rPr>
          <w:rFonts w:ascii="Times New Roman" w:hAnsi="Times New Roman" w:cs="Times New Roman"/>
          <w:color w:val="000000"/>
          <w:sz w:val="24"/>
          <w:szCs w:val="24"/>
          <w:shd w:val="clear" w:color="auto" w:fill="FFFFFF"/>
        </w:rPr>
        <w:t xml:space="preserve"> точка. Реално</w:t>
      </w:r>
      <w:r w:rsidR="002E5ACE" w:rsidRPr="00773F2F">
        <w:rPr>
          <w:rFonts w:ascii="Times New Roman" w:hAnsi="Times New Roman" w:cs="Times New Roman"/>
          <w:color w:val="000000"/>
          <w:sz w:val="24"/>
          <w:szCs w:val="24"/>
          <w:shd w:val="clear" w:color="auto" w:fill="FFFFFF"/>
        </w:rPr>
        <w:t xml:space="preserve"> </w:t>
      </w:r>
      <w:r w:rsidR="003E6412" w:rsidRPr="00773F2F">
        <w:rPr>
          <w:rFonts w:ascii="Times New Roman" w:hAnsi="Times New Roman" w:cs="Times New Roman"/>
          <w:color w:val="000000"/>
          <w:sz w:val="24"/>
          <w:szCs w:val="24"/>
          <w:shd w:val="clear" w:color="auto" w:fill="FFFFFF"/>
        </w:rPr>
        <w:t>а</w:t>
      </w:r>
      <w:r w:rsidR="002E5ACE" w:rsidRPr="00773F2F">
        <w:rPr>
          <w:rFonts w:ascii="Times New Roman" w:hAnsi="Times New Roman" w:cs="Times New Roman"/>
          <w:color w:val="000000"/>
          <w:sz w:val="24"/>
          <w:szCs w:val="24"/>
          <w:shd w:val="clear" w:color="auto" w:fill="FFFFFF"/>
        </w:rPr>
        <w:t>ко не се подкрепи точката тези хора</w:t>
      </w:r>
      <w:r w:rsidR="003E6412" w:rsidRPr="00773F2F">
        <w:rPr>
          <w:rFonts w:ascii="Times New Roman" w:hAnsi="Times New Roman" w:cs="Times New Roman"/>
          <w:color w:val="000000"/>
          <w:sz w:val="24"/>
          <w:szCs w:val="24"/>
          <w:shd w:val="clear" w:color="auto" w:fill="FFFFFF"/>
        </w:rPr>
        <w:t>,</w:t>
      </w:r>
      <w:r w:rsidR="002E5ACE" w:rsidRPr="00773F2F">
        <w:rPr>
          <w:rFonts w:ascii="Times New Roman" w:hAnsi="Times New Roman" w:cs="Times New Roman"/>
          <w:color w:val="000000"/>
          <w:sz w:val="24"/>
          <w:szCs w:val="24"/>
          <w:shd w:val="clear" w:color="auto" w:fill="FFFFFF"/>
        </w:rPr>
        <w:t xml:space="preserve"> които гласуват против</w:t>
      </w:r>
      <w:r w:rsidR="003E6412" w:rsidRPr="00773F2F">
        <w:rPr>
          <w:rFonts w:ascii="Times New Roman" w:hAnsi="Times New Roman" w:cs="Times New Roman"/>
          <w:color w:val="000000"/>
          <w:sz w:val="24"/>
          <w:szCs w:val="24"/>
          <w:shd w:val="clear" w:color="auto" w:fill="FFFFFF"/>
        </w:rPr>
        <w:t xml:space="preserve"> изцяло биха го направили за</w:t>
      </w:r>
      <w:r w:rsidR="002E5ACE" w:rsidRPr="00773F2F">
        <w:rPr>
          <w:rFonts w:ascii="Times New Roman" w:hAnsi="Times New Roman" w:cs="Times New Roman"/>
          <w:color w:val="000000"/>
          <w:sz w:val="24"/>
          <w:szCs w:val="24"/>
          <w:shd w:val="clear" w:color="auto" w:fill="FFFFFF"/>
        </w:rPr>
        <w:t xml:space="preserve"> да създадат грижи на </w:t>
      </w:r>
      <w:r w:rsidR="003E6412" w:rsidRPr="00773F2F">
        <w:rPr>
          <w:rFonts w:ascii="Times New Roman" w:hAnsi="Times New Roman" w:cs="Times New Roman"/>
          <w:color w:val="000000"/>
          <w:sz w:val="24"/>
          <w:szCs w:val="24"/>
          <w:shd w:val="clear" w:color="auto" w:fill="FFFFFF"/>
        </w:rPr>
        <w:t>К</w:t>
      </w:r>
      <w:r w:rsidR="002E5ACE" w:rsidRPr="00773F2F">
        <w:rPr>
          <w:rFonts w:ascii="Times New Roman" w:hAnsi="Times New Roman" w:cs="Times New Roman"/>
          <w:color w:val="000000"/>
          <w:sz w:val="24"/>
          <w:szCs w:val="24"/>
          <w:shd w:val="clear" w:color="auto" w:fill="FFFFFF"/>
        </w:rPr>
        <w:t>мета</w:t>
      </w:r>
      <w:r w:rsidR="003E6412" w:rsidRPr="00773F2F">
        <w:rPr>
          <w:rFonts w:ascii="Times New Roman" w:hAnsi="Times New Roman" w:cs="Times New Roman"/>
          <w:color w:val="000000"/>
          <w:sz w:val="24"/>
          <w:szCs w:val="24"/>
          <w:shd w:val="clear" w:color="auto" w:fill="FFFFFF"/>
        </w:rPr>
        <w:t>,</w:t>
      </w:r>
      <w:r w:rsidR="002E5ACE" w:rsidRPr="00773F2F">
        <w:rPr>
          <w:rFonts w:ascii="Times New Roman" w:hAnsi="Times New Roman" w:cs="Times New Roman"/>
          <w:color w:val="000000"/>
          <w:sz w:val="24"/>
          <w:szCs w:val="24"/>
          <w:shd w:val="clear" w:color="auto" w:fill="FFFFFF"/>
        </w:rPr>
        <w:t xml:space="preserve"> а грижите към </w:t>
      </w:r>
      <w:r w:rsidR="00D04F26" w:rsidRPr="00773F2F">
        <w:rPr>
          <w:rFonts w:ascii="Times New Roman" w:hAnsi="Times New Roman" w:cs="Times New Roman"/>
          <w:color w:val="000000"/>
          <w:sz w:val="24"/>
          <w:szCs w:val="24"/>
          <w:shd w:val="clear" w:color="auto" w:fill="FFFFFF"/>
        </w:rPr>
        <w:t>К</w:t>
      </w:r>
      <w:r w:rsidR="002E5ACE" w:rsidRPr="00773F2F">
        <w:rPr>
          <w:rFonts w:ascii="Times New Roman" w:hAnsi="Times New Roman" w:cs="Times New Roman"/>
          <w:color w:val="000000"/>
          <w:sz w:val="24"/>
          <w:szCs w:val="24"/>
          <w:shd w:val="clear" w:color="auto" w:fill="FFFFFF"/>
        </w:rPr>
        <w:t xml:space="preserve">мета </w:t>
      </w:r>
      <w:r w:rsidR="003E6412" w:rsidRPr="00773F2F">
        <w:rPr>
          <w:rFonts w:ascii="Times New Roman" w:hAnsi="Times New Roman" w:cs="Times New Roman"/>
          <w:color w:val="000000"/>
          <w:sz w:val="24"/>
          <w:szCs w:val="24"/>
          <w:shd w:val="clear" w:color="auto" w:fill="FFFFFF"/>
        </w:rPr>
        <w:t xml:space="preserve">са  в крайна </w:t>
      </w:r>
      <w:r w:rsidR="002E5ACE" w:rsidRPr="00773F2F">
        <w:rPr>
          <w:rFonts w:ascii="Times New Roman" w:hAnsi="Times New Roman" w:cs="Times New Roman"/>
          <w:color w:val="000000"/>
          <w:sz w:val="24"/>
          <w:szCs w:val="24"/>
          <w:shd w:val="clear" w:color="auto" w:fill="FFFFFF"/>
        </w:rPr>
        <w:t>сметка лошо отношение и грижи създавате на гражданите</w:t>
      </w:r>
      <w:r w:rsidR="003E6412" w:rsidRPr="00773F2F">
        <w:rPr>
          <w:rFonts w:ascii="Times New Roman" w:hAnsi="Times New Roman" w:cs="Times New Roman"/>
          <w:color w:val="000000"/>
          <w:sz w:val="24"/>
          <w:szCs w:val="24"/>
          <w:shd w:val="clear" w:color="auto" w:fill="FFFFFF"/>
        </w:rPr>
        <w:t>,</w:t>
      </w:r>
      <w:r w:rsidR="002E5ACE" w:rsidRPr="00773F2F">
        <w:rPr>
          <w:rFonts w:ascii="Times New Roman" w:hAnsi="Times New Roman" w:cs="Times New Roman"/>
          <w:color w:val="000000"/>
          <w:sz w:val="24"/>
          <w:szCs w:val="24"/>
          <w:shd w:val="clear" w:color="auto" w:fill="FFFFFF"/>
        </w:rPr>
        <w:t xml:space="preserve"> не на мен</w:t>
      </w:r>
      <w:r w:rsidR="003E6412" w:rsidRPr="00773F2F">
        <w:rPr>
          <w:rFonts w:ascii="Times New Roman" w:hAnsi="Times New Roman" w:cs="Times New Roman"/>
          <w:color w:val="000000"/>
          <w:sz w:val="24"/>
          <w:szCs w:val="24"/>
          <w:shd w:val="clear" w:color="auto" w:fill="FFFFFF"/>
        </w:rPr>
        <w:t>.</w:t>
      </w:r>
    </w:p>
    <w:p w14:paraId="0A449A82" w14:textId="77777777" w:rsidR="006231BE" w:rsidRPr="00773F2F" w:rsidRDefault="003E6412" w:rsidP="00556158">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sz w:val="24"/>
          <w:szCs w:val="24"/>
        </w:rPr>
        <w:t>Акад. Христо Белоев</w:t>
      </w:r>
      <w:r w:rsidRPr="00773F2F">
        <w:rPr>
          <w:rFonts w:ascii="Times New Roman" w:hAnsi="Times New Roman" w:cs="Times New Roman"/>
          <w:sz w:val="24"/>
          <w:szCs w:val="24"/>
        </w:rPr>
        <w:t>:</w:t>
      </w:r>
      <w:r w:rsidR="002E5ACE" w:rsidRPr="00773F2F">
        <w:rPr>
          <w:rFonts w:ascii="Times New Roman" w:hAnsi="Times New Roman" w:cs="Times New Roman"/>
          <w:color w:val="000000"/>
          <w:sz w:val="24"/>
          <w:szCs w:val="24"/>
          <w:shd w:val="clear" w:color="auto" w:fill="FFFFFF"/>
        </w:rPr>
        <w:t xml:space="preserve"> Да благодаря</w:t>
      </w:r>
      <w:r w:rsidR="006231BE" w:rsidRPr="00773F2F">
        <w:rPr>
          <w:rFonts w:ascii="Times New Roman" w:hAnsi="Times New Roman" w:cs="Times New Roman"/>
          <w:color w:val="000000"/>
          <w:sz w:val="24"/>
          <w:szCs w:val="24"/>
          <w:shd w:val="clear" w:color="auto" w:fill="FFFFFF"/>
          <w:lang w:val="en-US"/>
        </w:rPr>
        <w:t>,</w:t>
      </w:r>
      <w:r w:rsidR="002E5ACE" w:rsidRPr="00773F2F">
        <w:rPr>
          <w:rFonts w:ascii="Times New Roman" w:hAnsi="Times New Roman" w:cs="Times New Roman"/>
          <w:color w:val="000000"/>
          <w:sz w:val="24"/>
          <w:szCs w:val="24"/>
          <w:shd w:val="clear" w:color="auto" w:fill="FFFFFF"/>
        </w:rPr>
        <w:t xml:space="preserve"> Иво </w:t>
      </w:r>
      <w:r w:rsidR="006231BE" w:rsidRPr="00773F2F">
        <w:rPr>
          <w:rFonts w:ascii="Times New Roman" w:hAnsi="Times New Roman" w:cs="Times New Roman"/>
          <w:color w:val="000000"/>
          <w:sz w:val="24"/>
          <w:szCs w:val="24"/>
          <w:shd w:val="clear" w:color="auto" w:fill="FFFFFF"/>
        </w:rPr>
        <w:t>П</w:t>
      </w:r>
      <w:r w:rsidR="002E5ACE" w:rsidRPr="00773F2F">
        <w:rPr>
          <w:rFonts w:ascii="Times New Roman" w:hAnsi="Times New Roman" w:cs="Times New Roman"/>
          <w:color w:val="000000"/>
          <w:sz w:val="24"/>
          <w:szCs w:val="24"/>
          <w:shd w:val="clear" w:color="auto" w:fill="FFFFFF"/>
        </w:rPr>
        <w:t>азарджи</w:t>
      </w:r>
      <w:r w:rsidR="006231BE" w:rsidRPr="00773F2F">
        <w:rPr>
          <w:rFonts w:ascii="Times New Roman" w:hAnsi="Times New Roman" w:cs="Times New Roman"/>
          <w:color w:val="000000"/>
          <w:sz w:val="24"/>
          <w:szCs w:val="24"/>
          <w:shd w:val="clear" w:color="auto" w:fill="FFFFFF"/>
        </w:rPr>
        <w:t>ев</w:t>
      </w:r>
      <w:r w:rsidR="002E5ACE" w:rsidRPr="00773F2F">
        <w:rPr>
          <w:rFonts w:ascii="Times New Roman" w:hAnsi="Times New Roman" w:cs="Times New Roman"/>
          <w:color w:val="000000"/>
          <w:sz w:val="24"/>
          <w:szCs w:val="24"/>
          <w:shd w:val="clear" w:color="auto" w:fill="FFFFFF"/>
        </w:rPr>
        <w:t xml:space="preserve"> реплика</w:t>
      </w:r>
      <w:r w:rsidR="006231BE" w:rsidRPr="00773F2F">
        <w:rPr>
          <w:rFonts w:ascii="Times New Roman" w:hAnsi="Times New Roman" w:cs="Times New Roman"/>
          <w:color w:val="000000"/>
          <w:sz w:val="24"/>
          <w:szCs w:val="24"/>
          <w:shd w:val="clear" w:color="auto" w:fill="FFFFFF"/>
        </w:rPr>
        <w:t>.</w:t>
      </w:r>
    </w:p>
    <w:p w14:paraId="517FE6E8" w14:textId="350707FF" w:rsidR="00517252" w:rsidRPr="00773F2F" w:rsidRDefault="006231BE" w:rsidP="00556158">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bCs/>
          <w:color w:val="000000"/>
          <w:sz w:val="24"/>
          <w:szCs w:val="24"/>
          <w:shd w:val="clear" w:color="auto" w:fill="FFFFFF"/>
        </w:rPr>
        <w:t>Г-н Иво Пазарджиев/реплика/:</w:t>
      </w:r>
      <w:r w:rsidR="002E5ACE"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 xml:space="preserve">Аз използвам формата за реплика за да кажа че не съм удовлетворен от </w:t>
      </w:r>
      <w:r w:rsidR="002E5ACE" w:rsidRPr="00773F2F">
        <w:rPr>
          <w:rFonts w:ascii="Times New Roman" w:hAnsi="Times New Roman" w:cs="Times New Roman"/>
          <w:color w:val="000000"/>
          <w:sz w:val="24"/>
          <w:szCs w:val="24"/>
          <w:shd w:val="clear" w:color="auto" w:fill="FFFFFF"/>
        </w:rPr>
        <w:t>отговора</w:t>
      </w:r>
      <w:r w:rsidRPr="00773F2F">
        <w:rPr>
          <w:rFonts w:ascii="Times New Roman" w:hAnsi="Times New Roman" w:cs="Times New Roman"/>
          <w:color w:val="000000"/>
          <w:sz w:val="24"/>
          <w:szCs w:val="24"/>
          <w:shd w:val="clear" w:color="auto" w:fill="FFFFFF"/>
        </w:rPr>
        <w:t>,</w:t>
      </w:r>
      <w:r w:rsidR="002E5ACE" w:rsidRPr="00773F2F">
        <w:rPr>
          <w:rFonts w:ascii="Times New Roman" w:hAnsi="Times New Roman" w:cs="Times New Roman"/>
          <w:color w:val="000000"/>
          <w:sz w:val="24"/>
          <w:szCs w:val="24"/>
          <w:shd w:val="clear" w:color="auto" w:fill="FFFFFF"/>
        </w:rPr>
        <w:t xml:space="preserve"> който получих на моя въпрос</w:t>
      </w:r>
      <w:r w:rsidRPr="00773F2F">
        <w:rPr>
          <w:rFonts w:ascii="Times New Roman" w:hAnsi="Times New Roman" w:cs="Times New Roman"/>
          <w:color w:val="000000"/>
          <w:sz w:val="24"/>
          <w:szCs w:val="24"/>
          <w:shd w:val="clear" w:color="auto" w:fill="FFFFFF"/>
        </w:rPr>
        <w:t>.</w:t>
      </w:r>
      <w:r w:rsidR="002E5ACE"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Т</w:t>
      </w:r>
      <w:r w:rsidR="002E5ACE" w:rsidRPr="00773F2F">
        <w:rPr>
          <w:rFonts w:ascii="Times New Roman" w:hAnsi="Times New Roman" w:cs="Times New Roman"/>
          <w:color w:val="000000"/>
          <w:sz w:val="24"/>
          <w:szCs w:val="24"/>
          <w:shd w:val="clear" w:color="auto" w:fill="FFFFFF"/>
        </w:rPr>
        <w:t>ъй като да говорим за резерва при положение</w:t>
      </w:r>
      <w:r w:rsidRPr="00773F2F">
        <w:rPr>
          <w:rFonts w:ascii="Times New Roman" w:hAnsi="Times New Roman" w:cs="Times New Roman"/>
          <w:color w:val="000000"/>
          <w:sz w:val="24"/>
          <w:szCs w:val="24"/>
          <w:shd w:val="clear" w:color="auto" w:fill="FFFFFF"/>
        </w:rPr>
        <w:t>,</w:t>
      </w:r>
      <w:r w:rsidR="002E5ACE" w:rsidRPr="00773F2F">
        <w:rPr>
          <w:rFonts w:ascii="Times New Roman" w:hAnsi="Times New Roman" w:cs="Times New Roman"/>
          <w:color w:val="000000"/>
          <w:sz w:val="24"/>
          <w:szCs w:val="24"/>
          <w:shd w:val="clear" w:color="auto" w:fill="FFFFFF"/>
        </w:rPr>
        <w:t xml:space="preserve"> че имаме едни средства</w:t>
      </w:r>
      <w:r w:rsidRPr="00773F2F">
        <w:rPr>
          <w:rFonts w:ascii="Times New Roman" w:hAnsi="Times New Roman" w:cs="Times New Roman"/>
          <w:color w:val="000000"/>
          <w:sz w:val="24"/>
          <w:szCs w:val="24"/>
          <w:shd w:val="clear" w:color="auto" w:fill="FFFFFF"/>
        </w:rPr>
        <w:t>,</w:t>
      </w:r>
      <w:r w:rsidR="002E5ACE" w:rsidRPr="00773F2F">
        <w:rPr>
          <w:rFonts w:ascii="Times New Roman" w:hAnsi="Times New Roman" w:cs="Times New Roman"/>
          <w:color w:val="000000"/>
          <w:sz w:val="24"/>
          <w:szCs w:val="24"/>
          <w:shd w:val="clear" w:color="auto" w:fill="FFFFFF"/>
        </w:rPr>
        <w:t xml:space="preserve"> които са предварително</w:t>
      </w:r>
      <w:r w:rsidRPr="00773F2F">
        <w:rPr>
          <w:rFonts w:ascii="Times New Roman" w:hAnsi="Times New Roman" w:cs="Times New Roman"/>
          <w:color w:val="000000"/>
          <w:sz w:val="24"/>
          <w:szCs w:val="24"/>
          <w:shd w:val="clear" w:color="auto" w:fill="FFFFFF"/>
        </w:rPr>
        <w:t xml:space="preserve"> планирани и гласувани</w:t>
      </w:r>
      <w:r w:rsidR="002E5ACE" w:rsidRPr="00773F2F">
        <w:rPr>
          <w:rFonts w:ascii="Times New Roman" w:hAnsi="Times New Roman" w:cs="Times New Roman"/>
          <w:color w:val="000000"/>
          <w:sz w:val="24"/>
          <w:szCs w:val="24"/>
          <w:shd w:val="clear" w:color="auto" w:fill="FFFFFF"/>
        </w:rPr>
        <w:t xml:space="preserve"> от нас за закупуването на тези превозни средства</w:t>
      </w:r>
      <w:r w:rsidR="00517252" w:rsidRPr="00773F2F">
        <w:rPr>
          <w:rFonts w:ascii="Times New Roman" w:hAnsi="Times New Roman" w:cs="Times New Roman"/>
          <w:color w:val="000000"/>
          <w:sz w:val="24"/>
          <w:szCs w:val="24"/>
          <w:shd w:val="clear" w:color="auto" w:fill="FFFFFF"/>
        </w:rPr>
        <w:t>,</w:t>
      </w:r>
      <w:r w:rsidR="002E5ACE" w:rsidRPr="00773F2F">
        <w:rPr>
          <w:rFonts w:ascii="Times New Roman" w:hAnsi="Times New Roman" w:cs="Times New Roman"/>
          <w:color w:val="000000"/>
          <w:sz w:val="24"/>
          <w:szCs w:val="24"/>
          <w:shd w:val="clear" w:color="auto" w:fill="FFFFFF"/>
        </w:rPr>
        <w:t xml:space="preserve"> </w:t>
      </w:r>
      <w:r w:rsidR="00517252" w:rsidRPr="00773F2F">
        <w:rPr>
          <w:rFonts w:ascii="Times New Roman" w:hAnsi="Times New Roman" w:cs="Times New Roman"/>
          <w:color w:val="000000"/>
          <w:sz w:val="24"/>
          <w:szCs w:val="24"/>
          <w:shd w:val="clear" w:color="auto" w:fill="FFFFFF"/>
        </w:rPr>
        <w:t>с</w:t>
      </w:r>
      <w:r w:rsidR="002E5ACE" w:rsidRPr="00773F2F">
        <w:rPr>
          <w:rFonts w:ascii="Times New Roman" w:hAnsi="Times New Roman" w:cs="Times New Roman"/>
          <w:color w:val="000000"/>
          <w:sz w:val="24"/>
          <w:szCs w:val="24"/>
          <w:shd w:val="clear" w:color="auto" w:fill="FFFFFF"/>
        </w:rPr>
        <w:t>поред мен не е правилно</w:t>
      </w:r>
      <w:r w:rsidRPr="00773F2F">
        <w:rPr>
          <w:rFonts w:ascii="Times New Roman" w:hAnsi="Times New Roman" w:cs="Times New Roman"/>
          <w:color w:val="000000"/>
          <w:sz w:val="24"/>
          <w:szCs w:val="24"/>
          <w:shd w:val="clear" w:color="auto" w:fill="FFFFFF"/>
        </w:rPr>
        <w:t>.</w:t>
      </w:r>
      <w:r w:rsidR="002E5ACE" w:rsidRPr="00773F2F">
        <w:rPr>
          <w:rFonts w:ascii="Times New Roman" w:hAnsi="Times New Roman" w:cs="Times New Roman"/>
          <w:color w:val="000000"/>
          <w:sz w:val="24"/>
          <w:szCs w:val="24"/>
          <w:shd w:val="clear" w:color="auto" w:fill="FFFFFF"/>
        </w:rPr>
        <w:t xml:space="preserve"> </w:t>
      </w:r>
      <w:r w:rsidR="00517252" w:rsidRPr="00773F2F">
        <w:rPr>
          <w:rFonts w:ascii="Times New Roman" w:hAnsi="Times New Roman" w:cs="Times New Roman"/>
          <w:color w:val="000000"/>
          <w:sz w:val="24"/>
          <w:szCs w:val="24"/>
          <w:shd w:val="clear" w:color="auto" w:fill="FFFFFF"/>
        </w:rPr>
        <w:t>Т</w:t>
      </w:r>
      <w:r w:rsidR="002E5ACE" w:rsidRPr="00773F2F">
        <w:rPr>
          <w:rFonts w:ascii="Times New Roman" w:hAnsi="Times New Roman" w:cs="Times New Roman"/>
          <w:color w:val="000000"/>
          <w:sz w:val="24"/>
          <w:szCs w:val="24"/>
          <w:shd w:val="clear" w:color="auto" w:fill="FFFFFF"/>
        </w:rPr>
        <w:t>ака</w:t>
      </w:r>
      <w:r w:rsidR="00AD3DE5" w:rsidRPr="00773F2F">
        <w:rPr>
          <w:rFonts w:ascii="Times New Roman" w:hAnsi="Times New Roman" w:cs="Times New Roman"/>
          <w:color w:val="000000"/>
          <w:sz w:val="24"/>
          <w:szCs w:val="24"/>
          <w:shd w:val="clear" w:color="auto" w:fill="FFFFFF"/>
        </w:rPr>
        <w:t>,</w:t>
      </w:r>
      <w:r w:rsidR="002E5ACE" w:rsidRPr="00773F2F">
        <w:rPr>
          <w:rFonts w:ascii="Times New Roman" w:hAnsi="Times New Roman" w:cs="Times New Roman"/>
          <w:color w:val="000000"/>
          <w:sz w:val="24"/>
          <w:szCs w:val="24"/>
          <w:shd w:val="clear" w:color="auto" w:fill="FFFFFF"/>
        </w:rPr>
        <w:t xml:space="preserve"> че</w:t>
      </w:r>
      <w:r w:rsidR="00517252" w:rsidRPr="00773F2F">
        <w:rPr>
          <w:rFonts w:ascii="Times New Roman" w:hAnsi="Times New Roman" w:cs="Times New Roman"/>
          <w:color w:val="000000"/>
          <w:sz w:val="24"/>
          <w:szCs w:val="24"/>
          <w:shd w:val="clear" w:color="auto" w:fill="FFFFFF"/>
        </w:rPr>
        <w:t xml:space="preserve"> аз</w:t>
      </w:r>
      <w:r w:rsidR="002E5ACE" w:rsidRPr="00773F2F">
        <w:rPr>
          <w:rFonts w:ascii="Times New Roman" w:hAnsi="Times New Roman" w:cs="Times New Roman"/>
          <w:color w:val="000000"/>
          <w:sz w:val="24"/>
          <w:szCs w:val="24"/>
          <w:shd w:val="clear" w:color="auto" w:fill="FFFFFF"/>
        </w:rPr>
        <w:t xml:space="preserve"> тук очаквам корекция в политиката</w:t>
      </w:r>
      <w:r w:rsidR="00517252" w:rsidRPr="00773F2F">
        <w:rPr>
          <w:rFonts w:ascii="Times New Roman" w:hAnsi="Times New Roman" w:cs="Times New Roman"/>
          <w:color w:val="000000"/>
          <w:sz w:val="24"/>
          <w:szCs w:val="24"/>
          <w:shd w:val="clear" w:color="auto" w:fill="FFFFFF"/>
        </w:rPr>
        <w:t xml:space="preserve"> и</w:t>
      </w:r>
      <w:r w:rsidR="002E5ACE" w:rsidRPr="00773F2F">
        <w:rPr>
          <w:rFonts w:ascii="Times New Roman" w:hAnsi="Times New Roman" w:cs="Times New Roman"/>
          <w:color w:val="000000"/>
          <w:sz w:val="24"/>
          <w:szCs w:val="24"/>
          <w:shd w:val="clear" w:color="auto" w:fill="FFFFFF"/>
        </w:rPr>
        <w:t xml:space="preserve"> в начина</w:t>
      </w:r>
      <w:r w:rsidR="00517252" w:rsidRPr="00773F2F">
        <w:rPr>
          <w:rFonts w:ascii="Times New Roman" w:hAnsi="Times New Roman" w:cs="Times New Roman"/>
          <w:color w:val="000000"/>
          <w:sz w:val="24"/>
          <w:szCs w:val="24"/>
          <w:shd w:val="clear" w:color="auto" w:fill="FFFFFF"/>
        </w:rPr>
        <w:t>,</w:t>
      </w:r>
      <w:r w:rsidR="002E5ACE" w:rsidRPr="00773F2F">
        <w:rPr>
          <w:rFonts w:ascii="Times New Roman" w:hAnsi="Times New Roman" w:cs="Times New Roman"/>
          <w:color w:val="000000"/>
          <w:sz w:val="24"/>
          <w:szCs w:val="24"/>
          <w:shd w:val="clear" w:color="auto" w:fill="FFFFFF"/>
        </w:rPr>
        <w:t xml:space="preserve"> по който</w:t>
      </w:r>
      <w:r w:rsidR="00517252" w:rsidRPr="00773F2F">
        <w:rPr>
          <w:rFonts w:ascii="Times New Roman" w:hAnsi="Times New Roman" w:cs="Times New Roman"/>
          <w:color w:val="000000"/>
          <w:sz w:val="24"/>
          <w:szCs w:val="24"/>
          <w:shd w:val="clear" w:color="auto" w:fill="FFFFFF"/>
        </w:rPr>
        <w:t xml:space="preserve"> се изразходват средства. Тъй като действително сме имали намерение да увеличим способностите и </w:t>
      </w:r>
      <w:r w:rsidR="00517252" w:rsidRPr="00773F2F">
        <w:rPr>
          <w:rFonts w:ascii="Times New Roman" w:hAnsi="Times New Roman" w:cs="Times New Roman"/>
          <w:color w:val="000000"/>
          <w:sz w:val="24"/>
          <w:szCs w:val="24"/>
          <w:shd w:val="clear" w:color="auto" w:fill="FFFFFF"/>
        </w:rPr>
        <w:lastRenderedPageBreak/>
        <w:t>силите на нашето предприятие за Комунални дейности не виждам, защо сега трябва да се отказваме</w:t>
      </w:r>
      <w:r w:rsidR="002E5ACE" w:rsidRPr="00773F2F">
        <w:rPr>
          <w:rFonts w:ascii="Times New Roman" w:hAnsi="Times New Roman" w:cs="Times New Roman"/>
          <w:color w:val="000000"/>
          <w:sz w:val="24"/>
          <w:szCs w:val="24"/>
          <w:shd w:val="clear" w:color="auto" w:fill="FFFFFF"/>
        </w:rPr>
        <w:t xml:space="preserve"> или има нещо</w:t>
      </w:r>
      <w:r w:rsidR="00517252" w:rsidRPr="00773F2F">
        <w:rPr>
          <w:rFonts w:ascii="Times New Roman" w:hAnsi="Times New Roman" w:cs="Times New Roman"/>
          <w:color w:val="000000"/>
          <w:sz w:val="24"/>
          <w:szCs w:val="24"/>
          <w:shd w:val="clear" w:color="auto" w:fill="FFFFFF"/>
        </w:rPr>
        <w:t>,</w:t>
      </w:r>
      <w:r w:rsidR="002E5ACE" w:rsidRPr="00773F2F">
        <w:rPr>
          <w:rFonts w:ascii="Times New Roman" w:hAnsi="Times New Roman" w:cs="Times New Roman"/>
          <w:color w:val="000000"/>
          <w:sz w:val="24"/>
          <w:szCs w:val="24"/>
          <w:shd w:val="clear" w:color="auto" w:fill="FFFFFF"/>
        </w:rPr>
        <w:t xml:space="preserve"> което не ни се казва в момента</w:t>
      </w:r>
      <w:r w:rsidR="00517252" w:rsidRPr="00773F2F">
        <w:rPr>
          <w:rFonts w:ascii="Times New Roman" w:hAnsi="Times New Roman" w:cs="Times New Roman"/>
          <w:color w:val="000000"/>
          <w:sz w:val="24"/>
          <w:szCs w:val="24"/>
          <w:shd w:val="clear" w:color="auto" w:fill="FFFFFF"/>
        </w:rPr>
        <w:t>.</w:t>
      </w:r>
    </w:p>
    <w:p w14:paraId="22F282FA" w14:textId="1014FDB2" w:rsidR="00517252" w:rsidRPr="00773F2F" w:rsidRDefault="00517252" w:rsidP="00556158">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sz w:val="24"/>
          <w:szCs w:val="24"/>
        </w:rPr>
        <w:t>Акад. Христо Белоев</w:t>
      </w:r>
      <w:r w:rsidRPr="00773F2F">
        <w:rPr>
          <w:rFonts w:ascii="Times New Roman" w:hAnsi="Times New Roman" w:cs="Times New Roman"/>
          <w:sz w:val="24"/>
          <w:szCs w:val="24"/>
        </w:rPr>
        <w:t>:</w:t>
      </w:r>
      <w:r w:rsidR="002E5ACE" w:rsidRPr="00773F2F">
        <w:rPr>
          <w:rFonts w:ascii="Times New Roman" w:hAnsi="Times New Roman" w:cs="Times New Roman"/>
          <w:color w:val="000000"/>
          <w:sz w:val="24"/>
          <w:szCs w:val="24"/>
          <w:shd w:val="clear" w:color="auto" w:fill="FFFFFF"/>
        </w:rPr>
        <w:t xml:space="preserve"> Благодаря</w:t>
      </w:r>
      <w:r w:rsidRPr="00773F2F">
        <w:rPr>
          <w:rFonts w:ascii="Times New Roman" w:hAnsi="Times New Roman" w:cs="Times New Roman"/>
          <w:color w:val="000000"/>
          <w:sz w:val="24"/>
          <w:szCs w:val="24"/>
          <w:shd w:val="clear" w:color="auto" w:fill="FFFFFF"/>
        </w:rPr>
        <w:t>,</w:t>
      </w:r>
      <w:r w:rsidR="002E5ACE" w:rsidRPr="00773F2F">
        <w:rPr>
          <w:rFonts w:ascii="Times New Roman" w:hAnsi="Times New Roman" w:cs="Times New Roman"/>
          <w:color w:val="000000"/>
          <w:sz w:val="24"/>
          <w:szCs w:val="24"/>
          <w:shd w:val="clear" w:color="auto" w:fill="FFFFFF"/>
        </w:rPr>
        <w:t xml:space="preserve"> Д</w:t>
      </w:r>
      <w:r w:rsidR="00A0444B" w:rsidRPr="00773F2F">
        <w:rPr>
          <w:rFonts w:ascii="Times New Roman" w:hAnsi="Times New Roman" w:cs="Times New Roman"/>
          <w:color w:val="000000"/>
          <w:sz w:val="24"/>
          <w:szCs w:val="24"/>
          <w:shd w:val="clear" w:color="auto" w:fill="FFFFFF"/>
        </w:rPr>
        <w:t>е</w:t>
      </w:r>
      <w:r w:rsidRPr="00773F2F">
        <w:rPr>
          <w:rFonts w:ascii="Times New Roman" w:hAnsi="Times New Roman" w:cs="Times New Roman"/>
          <w:color w:val="000000"/>
          <w:sz w:val="24"/>
          <w:szCs w:val="24"/>
          <w:shd w:val="clear" w:color="auto" w:fill="FFFFFF"/>
        </w:rPr>
        <w:t>я</w:t>
      </w:r>
      <w:r w:rsidR="002E5ACE" w:rsidRPr="00773F2F">
        <w:rPr>
          <w:rFonts w:ascii="Times New Roman" w:hAnsi="Times New Roman" w:cs="Times New Roman"/>
          <w:color w:val="000000"/>
          <w:sz w:val="24"/>
          <w:szCs w:val="24"/>
          <w:shd w:val="clear" w:color="auto" w:fill="FFFFFF"/>
        </w:rPr>
        <w:t xml:space="preserve">н </w:t>
      </w:r>
      <w:r w:rsidRPr="00773F2F">
        <w:rPr>
          <w:rFonts w:ascii="Times New Roman" w:hAnsi="Times New Roman" w:cs="Times New Roman"/>
          <w:color w:val="000000"/>
          <w:sz w:val="24"/>
          <w:szCs w:val="24"/>
          <w:shd w:val="clear" w:color="auto" w:fill="FFFFFF"/>
        </w:rPr>
        <w:t>Герасимов</w:t>
      </w:r>
      <w:r w:rsidR="002E5ACE" w:rsidRPr="00773F2F">
        <w:rPr>
          <w:rFonts w:ascii="Times New Roman" w:hAnsi="Times New Roman" w:cs="Times New Roman"/>
          <w:color w:val="000000"/>
          <w:sz w:val="24"/>
          <w:szCs w:val="24"/>
          <w:shd w:val="clear" w:color="auto" w:fill="FFFFFF"/>
        </w:rPr>
        <w:t xml:space="preserve"> реплика</w:t>
      </w:r>
      <w:r w:rsidRPr="00773F2F">
        <w:rPr>
          <w:rFonts w:ascii="Times New Roman" w:hAnsi="Times New Roman" w:cs="Times New Roman"/>
          <w:color w:val="000000"/>
          <w:sz w:val="24"/>
          <w:szCs w:val="24"/>
          <w:shd w:val="clear" w:color="auto" w:fill="FFFFFF"/>
        </w:rPr>
        <w:t>.</w:t>
      </w:r>
    </w:p>
    <w:p w14:paraId="7F7B9E1F" w14:textId="301356F1" w:rsidR="004A3AC9" w:rsidRPr="00773F2F" w:rsidRDefault="00517252" w:rsidP="00556158">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bCs/>
          <w:color w:val="000000"/>
          <w:sz w:val="24"/>
          <w:szCs w:val="24"/>
          <w:shd w:val="clear" w:color="auto" w:fill="FFFFFF"/>
        </w:rPr>
        <w:t>Г-н Деян Герасимов/реплика/:</w:t>
      </w:r>
      <w:r w:rsidR="002E5ACE" w:rsidRPr="00773F2F">
        <w:rPr>
          <w:rFonts w:ascii="Times New Roman" w:hAnsi="Times New Roman" w:cs="Times New Roman"/>
          <w:color w:val="000000"/>
          <w:sz w:val="24"/>
          <w:szCs w:val="24"/>
          <w:shd w:val="clear" w:color="auto" w:fill="FFFFFF"/>
        </w:rPr>
        <w:t xml:space="preserve"> Благодаря ви г-н </w:t>
      </w:r>
      <w:r w:rsidRPr="00773F2F">
        <w:rPr>
          <w:rFonts w:ascii="Times New Roman" w:hAnsi="Times New Roman" w:cs="Times New Roman"/>
          <w:color w:val="000000"/>
          <w:sz w:val="24"/>
          <w:szCs w:val="24"/>
          <w:shd w:val="clear" w:color="auto" w:fill="FFFFFF"/>
        </w:rPr>
        <w:t>П</w:t>
      </w:r>
      <w:r w:rsidR="002E5ACE" w:rsidRPr="00773F2F">
        <w:rPr>
          <w:rFonts w:ascii="Times New Roman" w:hAnsi="Times New Roman" w:cs="Times New Roman"/>
          <w:color w:val="000000"/>
          <w:sz w:val="24"/>
          <w:szCs w:val="24"/>
          <w:shd w:val="clear" w:color="auto" w:fill="FFFFFF"/>
        </w:rPr>
        <w:t>редседател</w:t>
      </w:r>
      <w:r w:rsidRPr="00773F2F">
        <w:rPr>
          <w:rFonts w:ascii="Times New Roman" w:hAnsi="Times New Roman" w:cs="Times New Roman"/>
          <w:color w:val="000000"/>
          <w:sz w:val="24"/>
          <w:szCs w:val="24"/>
          <w:shd w:val="clear" w:color="auto" w:fill="FFFFFF"/>
        </w:rPr>
        <w:t>,</w:t>
      </w:r>
      <w:r w:rsidR="002E5ACE"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б</w:t>
      </w:r>
      <w:r w:rsidR="002E5ACE" w:rsidRPr="00773F2F">
        <w:rPr>
          <w:rFonts w:ascii="Times New Roman" w:hAnsi="Times New Roman" w:cs="Times New Roman"/>
          <w:color w:val="000000"/>
          <w:sz w:val="24"/>
          <w:szCs w:val="24"/>
          <w:shd w:val="clear" w:color="auto" w:fill="FFFFFF"/>
        </w:rPr>
        <w:t>лагодаря</w:t>
      </w:r>
      <w:r w:rsidRPr="00773F2F">
        <w:rPr>
          <w:rFonts w:ascii="Times New Roman" w:hAnsi="Times New Roman" w:cs="Times New Roman"/>
          <w:color w:val="000000"/>
          <w:sz w:val="24"/>
          <w:szCs w:val="24"/>
          <w:shd w:val="clear" w:color="auto" w:fill="FFFFFF"/>
        </w:rPr>
        <w:t xml:space="preserve"> ви</w:t>
      </w:r>
      <w:r w:rsidR="002E5ACE" w:rsidRPr="00773F2F">
        <w:rPr>
          <w:rFonts w:ascii="Times New Roman" w:hAnsi="Times New Roman" w:cs="Times New Roman"/>
          <w:color w:val="000000"/>
          <w:sz w:val="24"/>
          <w:szCs w:val="24"/>
          <w:shd w:val="clear" w:color="auto" w:fill="FFFFFF"/>
        </w:rPr>
        <w:t xml:space="preserve"> г</w:t>
      </w:r>
      <w:r w:rsidRPr="00773F2F">
        <w:rPr>
          <w:rFonts w:ascii="Times New Roman" w:hAnsi="Times New Roman" w:cs="Times New Roman"/>
          <w:color w:val="000000"/>
          <w:sz w:val="24"/>
          <w:szCs w:val="24"/>
          <w:shd w:val="clear" w:color="auto" w:fill="FFFFFF"/>
        </w:rPr>
        <w:t>-</w:t>
      </w:r>
      <w:r w:rsidR="002E5ACE" w:rsidRPr="00773F2F">
        <w:rPr>
          <w:rFonts w:ascii="Times New Roman" w:hAnsi="Times New Roman" w:cs="Times New Roman"/>
          <w:color w:val="000000"/>
          <w:sz w:val="24"/>
          <w:szCs w:val="24"/>
          <w:shd w:val="clear" w:color="auto" w:fill="FFFFFF"/>
        </w:rPr>
        <w:t xml:space="preserve">н </w:t>
      </w:r>
      <w:r w:rsidRPr="00773F2F">
        <w:rPr>
          <w:rFonts w:ascii="Times New Roman" w:hAnsi="Times New Roman" w:cs="Times New Roman"/>
          <w:color w:val="000000"/>
          <w:sz w:val="24"/>
          <w:szCs w:val="24"/>
          <w:shd w:val="clear" w:color="auto" w:fill="FFFFFF"/>
        </w:rPr>
        <w:t>К</w:t>
      </w:r>
      <w:r w:rsidR="002E5ACE" w:rsidRPr="00773F2F">
        <w:rPr>
          <w:rFonts w:ascii="Times New Roman" w:hAnsi="Times New Roman" w:cs="Times New Roman"/>
          <w:color w:val="000000"/>
          <w:sz w:val="24"/>
          <w:szCs w:val="24"/>
          <w:shd w:val="clear" w:color="auto" w:fill="FFFFFF"/>
        </w:rPr>
        <w:t>мет най-вече за нормални</w:t>
      </w:r>
      <w:r w:rsidRPr="00773F2F">
        <w:rPr>
          <w:rFonts w:ascii="Times New Roman" w:hAnsi="Times New Roman" w:cs="Times New Roman"/>
          <w:color w:val="000000"/>
          <w:sz w:val="24"/>
          <w:szCs w:val="24"/>
          <w:shd w:val="clear" w:color="auto" w:fill="FFFFFF"/>
        </w:rPr>
        <w:t>я</w:t>
      </w:r>
      <w:r w:rsidR="002E5ACE" w:rsidRPr="00773F2F">
        <w:rPr>
          <w:rFonts w:ascii="Times New Roman" w:hAnsi="Times New Roman" w:cs="Times New Roman"/>
          <w:color w:val="000000"/>
          <w:sz w:val="24"/>
          <w:szCs w:val="24"/>
          <w:shd w:val="clear" w:color="auto" w:fill="FFFFFF"/>
        </w:rPr>
        <w:t xml:space="preserve"> и споко</w:t>
      </w:r>
      <w:r w:rsidRPr="00773F2F">
        <w:rPr>
          <w:rFonts w:ascii="Times New Roman" w:hAnsi="Times New Roman" w:cs="Times New Roman"/>
          <w:color w:val="000000"/>
          <w:sz w:val="24"/>
          <w:szCs w:val="24"/>
          <w:shd w:val="clear" w:color="auto" w:fill="FFFFFF"/>
        </w:rPr>
        <w:t>ен</w:t>
      </w:r>
      <w:r w:rsidR="002E5ACE" w:rsidRPr="00773F2F">
        <w:rPr>
          <w:rFonts w:ascii="Times New Roman" w:hAnsi="Times New Roman" w:cs="Times New Roman"/>
          <w:color w:val="000000"/>
          <w:sz w:val="24"/>
          <w:szCs w:val="24"/>
          <w:shd w:val="clear" w:color="auto" w:fill="FFFFFF"/>
        </w:rPr>
        <w:t xml:space="preserve"> тон</w:t>
      </w:r>
      <w:r w:rsidRPr="00773F2F">
        <w:rPr>
          <w:rFonts w:ascii="Times New Roman" w:hAnsi="Times New Roman" w:cs="Times New Roman"/>
          <w:color w:val="000000"/>
          <w:sz w:val="24"/>
          <w:szCs w:val="24"/>
          <w:shd w:val="clear" w:color="auto" w:fill="FFFFFF"/>
        </w:rPr>
        <w:t>,</w:t>
      </w:r>
      <w:r w:rsidR="002E5ACE" w:rsidRPr="00773F2F">
        <w:rPr>
          <w:rFonts w:ascii="Times New Roman" w:hAnsi="Times New Roman" w:cs="Times New Roman"/>
          <w:color w:val="000000"/>
          <w:sz w:val="24"/>
          <w:szCs w:val="24"/>
          <w:shd w:val="clear" w:color="auto" w:fill="FFFFFF"/>
        </w:rPr>
        <w:t xml:space="preserve"> с който направихте вашия отговор </w:t>
      </w:r>
      <w:r w:rsidRPr="00773F2F">
        <w:rPr>
          <w:rFonts w:ascii="Times New Roman" w:hAnsi="Times New Roman" w:cs="Times New Roman"/>
          <w:color w:val="000000"/>
          <w:sz w:val="24"/>
          <w:szCs w:val="24"/>
          <w:shd w:val="clear" w:color="auto" w:fill="FFFFFF"/>
        </w:rPr>
        <w:t>н</w:t>
      </w:r>
      <w:r w:rsidR="002E5ACE" w:rsidRPr="00773F2F">
        <w:rPr>
          <w:rFonts w:ascii="Times New Roman" w:hAnsi="Times New Roman" w:cs="Times New Roman"/>
          <w:color w:val="000000"/>
          <w:sz w:val="24"/>
          <w:szCs w:val="24"/>
          <w:shd w:val="clear" w:color="auto" w:fill="FFFFFF"/>
        </w:rPr>
        <w:t>апоследък все по-рядко</w:t>
      </w:r>
      <w:r w:rsidRPr="00773F2F">
        <w:rPr>
          <w:rFonts w:ascii="Times New Roman" w:hAnsi="Times New Roman" w:cs="Times New Roman"/>
          <w:color w:val="000000"/>
          <w:sz w:val="24"/>
          <w:szCs w:val="24"/>
          <w:shd w:val="clear" w:color="auto" w:fill="FFFFFF"/>
        </w:rPr>
        <w:t>.</w:t>
      </w:r>
      <w:r w:rsidR="002E5ACE"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А</w:t>
      </w:r>
      <w:r w:rsidR="002E5ACE" w:rsidRPr="00773F2F">
        <w:rPr>
          <w:rFonts w:ascii="Times New Roman" w:hAnsi="Times New Roman" w:cs="Times New Roman"/>
          <w:color w:val="000000"/>
          <w:sz w:val="24"/>
          <w:szCs w:val="24"/>
          <w:shd w:val="clear" w:color="auto" w:fill="FFFFFF"/>
        </w:rPr>
        <w:t>з вземам реплика към вашите думи</w:t>
      </w:r>
      <w:r w:rsidRPr="00773F2F">
        <w:rPr>
          <w:rFonts w:ascii="Times New Roman" w:hAnsi="Times New Roman" w:cs="Times New Roman"/>
          <w:color w:val="000000"/>
          <w:sz w:val="24"/>
          <w:szCs w:val="24"/>
          <w:shd w:val="clear" w:color="auto" w:fill="FFFFFF"/>
        </w:rPr>
        <w:t>,</w:t>
      </w:r>
      <w:r w:rsidR="002E5ACE" w:rsidRPr="00773F2F">
        <w:rPr>
          <w:rFonts w:ascii="Times New Roman" w:hAnsi="Times New Roman" w:cs="Times New Roman"/>
          <w:color w:val="000000"/>
          <w:sz w:val="24"/>
          <w:szCs w:val="24"/>
          <w:shd w:val="clear" w:color="auto" w:fill="FFFFFF"/>
        </w:rPr>
        <w:t xml:space="preserve"> че да </w:t>
      </w:r>
      <w:r w:rsidRPr="00773F2F">
        <w:rPr>
          <w:rFonts w:ascii="Times New Roman" w:hAnsi="Times New Roman" w:cs="Times New Roman"/>
          <w:color w:val="000000"/>
          <w:sz w:val="24"/>
          <w:szCs w:val="24"/>
          <w:shd w:val="clear" w:color="auto" w:fill="FFFFFF"/>
        </w:rPr>
        <w:t>о</w:t>
      </w:r>
      <w:r w:rsidR="002E5ACE" w:rsidRPr="00773F2F">
        <w:rPr>
          <w:rFonts w:ascii="Times New Roman" w:hAnsi="Times New Roman" w:cs="Times New Roman"/>
          <w:color w:val="000000"/>
          <w:sz w:val="24"/>
          <w:szCs w:val="24"/>
          <w:shd w:val="clear" w:color="auto" w:fill="FFFFFF"/>
        </w:rPr>
        <w:t>кей трябва да</w:t>
      </w:r>
      <w:r w:rsidRPr="00773F2F">
        <w:rPr>
          <w:rFonts w:ascii="Times New Roman" w:hAnsi="Times New Roman" w:cs="Times New Roman"/>
          <w:color w:val="000000"/>
          <w:sz w:val="24"/>
          <w:szCs w:val="24"/>
          <w:shd w:val="clear" w:color="auto" w:fill="FFFFFF"/>
        </w:rPr>
        <w:t xml:space="preserve"> на</w:t>
      </w:r>
      <w:r w:rsidR="002E5ACE" w:rsidRPr="00773F2F">
        <w:rPr>
          <w:rFonts w:ascii="Times New Roman" w:hAnsi="Times New Roman" w:cs="Times New Roman"/>
          <w:color w:val="000000"/>
          <w:sz w:val="24"/>
          <w:szCs w:val="24"/>
          <w:shd w:val="clear" w:color="auto" w:fill="FFFFFF"/>
        </w:rPr>
        <w:t xml:space="preserve"> максимална степен да информираме гражданите</w:t>
      </w:r>
      <w:r w:rsidRPr="00773F2F">
        <w:rPr>
          <w:rFonts w:ascii="Times New Roman" w:hAnsi="Times New Roman" w:cs="Times New Roman"/>
          <w:color w:val="000000"/>
          <w:sz w:val="24"/>
          <w:szCs w:val="24"/>
          <w:shd w:val="clear" w:color="auto" w:fill="FFFFFF"/>
        </w:rPr>
        <w:t xml:space="preserve"> и</w:t>
      </w:r>
      <w:r w:rsidR="002E5ACE" w:rsidRPr="00773F2F">
        <w:rPr>
          <w:rFonts w:ascii="Times New Roman" w:hAnsi="Times New Roman" w:cs="Times New Roman"/>
          <w:color w:val="000000"/>
          <w:sz w:val="24"/>
          <w:szCs w:val="24"/>
          <w:shd w:val="clear" w:color="auto" w:fill="FFFFFF"/>
        </w:rPr>
        <w:t xml:space="preserve"> да не правим изказвания</w:t>
      </w:r>
      <w:r w:rsidRPr="00773F2F">
        <w:rPr>
          <w:rFonts w:ascii="Times New Roman" w:hAnsi="Times New Roman" w:cs="Times New Roman"/>
          <w:color w:val="000000"/>
          <w:sz w:val="24"/>
          <w:szCs w:val="24"/>
          <w:shd w:val="clear" w:color="auto" w:fill="FFFFFF"/>
        </w:rPr>
        <w:t>,</w:t>
      </w:r>
      <w:r w:rsidR="002E5ACE" w:rsidRPr="00773F2F">
        <w:rPr>
          <w:rFonts w:ascii="Times New Roman" w:hAnsi="Times New Roman" w:cs="Times New Roman"/>
          <w:color w:val="000000"/>
          <w:sz w:val="24"/>
          <w:szCs w:val="24"/>
          <w:shd w:val="clear" w:color="auto" w:fill="FFFFFF"/>
        </w:rPr>
        <w:t xml:space="preserve"> в които да ги дезинформира</w:t>
      </w:r>
      <w:r w:rsidRPr="00773F2F">
        <w:rPr>
          <w:rFonts w:ascii="Times New Roman" w:hAnsi="Times New Roman" w:cs="Times New Roman"/>
          <w:color w:val="000000"/>
          <w:sz w:val="24"/>
          <w:szCs w:val="24"/>
          <w:shd w:val="clear" w:color="auto" w:fill="FFFFFF"/>
        </w:rPr>
        <w:t>т.</w:t>
      </w:r>
      <w:r w:rsidR="002E5ACE" w:rsidRPr="00773F2F">
        <w:rPr>
          <w:rFonts w:ascii="Times New Roman" w:hAnsi="Times New Roman" w:cs="Times New Roman"/>
          <w:color w:val="000000"/>
          <w:sz w:val="24"/>
          <w:szCs w:val="24"/>
          <w:shd w:val="clear" w:color="auto" w:fill="FFFFFF"/>
        </w:rPr>
        <w:t xml:space="preserve"> Това е много</w:t>
      </w:r>
      <w:r w:rsidRPr="00773F2F">
        <w:rPr>
          <w:rFonts w:ascii="Times New Roman" w:hAnsi="Times New Roman" w:cs="Times New Roman"/>
          <w:color w:val="000000"/>
          <w:sz w:val="24"/>
          <w:szCs w:val="24"/>
          <w:shd w:val="clear" w:color="auto" w:fill="FFFFFF"/>
        </w:rPr>
        <w:t>,</w:t>
      </w:r>
      <w:r w:rsidR="002E5ACE" w:rsidRPr="00773F2F">
        <w:rPr>
          <w:rFonts w:ascii="Times New Roman" w:hAnsi="Times New Roman" w:cs="Times New Roman"/>
          <w:color w:val="000000"/>
          <w:sz w:val="24"/>
          <w:szCs w:val="24"/>
          <w:shd w:val="clear" w:color="auto" w:fill="FFFFFF"/>
        </w:rPr>
        <w:t xml:space="preserve"> много ценна реплика и затова зададохме толкова </w:t>
      </w:r>
      <w:r w:rsidRPr="00773F2F">
        <w:rPr>
          <w:rFonts w:ascii="Times New Roman" w:hAnsi="Times New Roman" w:cs="Times New Roman"/>
          <w:color w:val="000000"/>
          <w:sz w:val="24"/>
          <w:szCs w:val="24"/>
          <w:shd w:val="clear" w:color="auto" w:fill="FFFFFF"/>
        </w:rPr>
        <w:t>купища</w:t>
      </w:r>
      <w:r w:rsidR="002E5ACE" w:rsidRPr="00773F2F">
        <w:rPr>
          <w:rFonts w:ascii="Times New Roman" w:hAnsi="Times New Roman" w:cs="Times New Roman"/>
          <w:color w:val="000000"/>
          <w:sz w:val="24"/>
          <w:szCs w:val="24"/>
          <w:shd w:val="clear" w:color="auto" w:fill="FFFFFF"/>
        </w:rPr>
        <w:t xml:space="preserve"> въпроси</w:t>
      </w:r>
      <w:r w:rsidRPr="00773F2F">
        <w:rPr>
          <w:rFonts w:ascii="Times New Roman" w:hAnsi="Times New Roman" w:cs="Times New Roman"/>
          <w:color w:val="000000"/>
          <w:sz w:val="24"/>
          <w:szCs w:val="24"/>
          <w:shd w:val="clear" w:color="auto" w:fill="FFFFFF"/>
        </w:rPr>
        <w:t>,</w:t>
      </w:r>
      <w:r w:rsidR="002E5ACE" w:rsidRPr="00773F2F">
        <w:rPr>
          <w:rFonts w:ascii="Times New Roman" w:hAnsi="Times New Roman" w:cs="Times New Roman"/>
          <w:color w:val="000000"/>
          <w:sz w:val="24"/>
          <w:szCs w:val="24"/>
          <w:shd w:val="clear" w:color="auto" w:fill="FFFFFF"/>
        </w:rPr>
        <w:t xml:space="preserve"> които имаха за цел точно това</w:t>
      </w:r>
      <w:r w:rsidRPr="00773F2F">
        <w:rPr>
          <w:rFonts w:ascii="Times New Roman" w:hAnsi="Times New Roman" w:cs="Times New Roman"/>
          <w:color w:val="000000"/>
          <w:sz w:val="24"/>
          <w:szCs w:val="24"/>
          <w:shd w:val="clear" w:color="auto" w:fill="FFFFFF"/>
        </w:rPr>
        <w:t>. И тъй като вие</w:t>
      </w:r>
      <w:r w:rsidR="002E5ACE" w:rsidRPr="00773F2F">
        <w:rPr>
          <w:rFonts w:ascii="Times New Roman" w:hAnsi="Times New Roman" w:cs="Times New Roman"/>
          <w:color w:val="000000"/>
          <w:sz w:val="24"/>
          <w:szCs w:val="24"/>
          <w:shd w:val="clear" w:color="auto" w:fill="FFFFFF"/>
        </w:rPr>
        <w:t xml:space="preserve"> някога казахте</w:t>
      </w:r>
      <w:r w:rsidRPr="00773F2F">
        <w:rPr>
          <w:rFonts w:ascii="Times New Roman" w:hAnsi="Times New Roman" w:cs="Times New Roman"/>
          <w:color w:val="000000"/>
          <w:sz w:val="24"/>
          <w:szCs w:val="24"/>
          <w:shd w:val="clear" w:color="auto" w:fill="FFFFFF"/>
        </w:rPr>
        <w:t>,</w:t>
      </w:r>
      <w:r w:rsidR="002E5ACE" w:rsidRPr="00773F2F">
        <w:rPr>
          <w:rFonts w:ascii="Times New Roman" w:hAnsi="Times New Roman" w:cs="Times New Roman"/>
          <w:color w:val="000000"/>
          <w:sz w:val="24"/>
          <w:szCs w:val="24"/>
          <w:shd w:val="clear" w:color="auto" w:fill="FFFFFF"/>
        </w:rPr>
        <w:t xml:space="preserve"> че прозрачното управление означава</w:t>
      </w:r>
      <w:r w:rsidRPr="00773F2F">
        <w:rPr>
          <w:rFonts w:ascii="Times New Roman" w:hAnsi="Times New Roman" w:cs="Times New Roman"/>
          <w:color w:val="000000"/>
          <w:sz w:val="24"/>
          <w:szCs w:val="24"/>
          <w:shd w:val="clear" w:color="auto" w:fill="FFFFFF"/>
        </w:rPr>
        <w:t>,</w:t>
      </w:r>
      <w:r w:rsidR="002E5ACE" w:rsidRPr="00773F2F">
        <w:rPr>
          <w:rFonts w:ascii="Times New Roman" w:hAnsi="Times New Roman" w:cs="Times New Roman"/>
          <w:color w:val="000000"/>
          <w:sz w:val="24"/>
          <w:szCs w:val="24"/>
          <w:shd w:val="clear" w:color="auto" w:fill="FFFFFF"/>
        </w:rPr>
        <w:t xml:space="preserve"> че </w:t>
      </w:r>
      <w:r w:rsidRPr="00773F2F">
        <w:rPr>
          <w:rFonts w:ascii="Times New Roman" w:hAnsi="Times New Roman" w:cs="Times New Roman"/>
          <w:color w:val="000000"/>
          <w:sz w:val="24"/>
          <w:szCs w:val="24"/>
          <w:shd w:val="clear" w:color="auto" w:fill="FFFFFF"/>
        </w:rPr>
        <w:t>О</w:t>
      </w:r>
      <w:r w:rsidR="002E5ACE" w:rsidRPr="00773F2F">
        <w:rPr>
          <w:rFonts w:ascii="Times New Roman" w:hAnsi="Times New Roman" w:cs="Times New Roman"/>
          <w:color w:val="000000"/>
          <w:sz w:val="24"/>
          <w:szCs w:val="24"/>
          <w:shd w:val="clear" w:color="auto" w:fill="FFFFFF"/>
        </w:rPr>
        <w:t>бщината ще бъде като стъклена сграда</w:t>
      </w:r>
      <w:r w:rsidRPr="00773F2F">
        <w:rPr>
          <w:rFonts w:ascii="Times New Roman" w:hAnsi="Times New Roman" w:cs="Times New Roman"/>
          <w:color w:val="000000"/>
          <w:sz w:val="24"/>
          <w:szCs w:val="24"/>
          <w:shd w:val="clear" w:color="auto" w:fill="FFFFFF"/>
        </w:rPr>
        <w:t>,</w:t>
      </w:r>
      <w:r w:rsidR="002E5ACE" w:rsidRPr="00773F2F">
        <w:rPr>
          <w:rFonts w:ascii="Times New Roman" w:hAnsi="Times New Roman" w:cs="Times New Roman"/>
          <w:color w:val="000000"/>
          <w:sz w:val="24"/>
          <w:szCs w:val="24"/>
          <w:shd w:val="clear" w:color="auto" w:fill="FFFFFF"/>
        </w:rPr>
        <w:t xml:space="preserve"> която всеки ще може да погледне всяка процедура</w:t>
      </w:r>
      <w:r w:rsidRPr="00773F2F">
        <w:rPr>
          <w:rFonts w:ascii="Times New Roman" w:hAnsi="Times New Roman" w:cs="Times New Roman"/>
          <w:color w:val="000000"/>
          <w:sz w:val="24"/>
          <w:szCs w:val="24"/>
          <w:shd w:val="clear" w:color="auto" w:fill="FFFFFF"/>
        </w:rPr>
        <w:t>,</w:t>
      </w:r>
      <w:r w:rsidR="002E5ACE" w:rsidRPr="00773F2F">
        <w:rPr>
          <w:rFonts w:ascii="Times New Roman" w:hAnsi="Times New Roman" w:cs="Times New Roman"/>
          <w:color w:val="000000"/>
          <w:sz w:val="24"/>
          <w:szCs w:val="24"/>
          <w:shd w:val="clear" w:color="auto" w:fill="FFFFFF"/>
        </w:rPr>
        <w:t xml:space="preserve"> всеки документ </w:t>
      </w:r>
      <w:r w:rsidRPr="00773F2F">
        <w:rPr>
          <w:rFonts w:ascii="Times New Roman" w:hAnsi="Times New Roman" w:cs="Times New Roman"/>
          <w:color w:val="000000"/>
          <w:sz w:val="24"/>
          <w:szCs w:val="24"/>
          <w:shd w:val="clear" w:color="auto" w:fill="FFFFFF"/>
        </w:rPr>
        <w:t>щ</w:t>
      </w:r>
      <w:r w:rsidR="002E5ACE" w:rsidRPr="00773F2F">
        <w:rPr>
          <w:rFonts w:ascii="Times New Roman" w:hAnsi="Times New Roman" w:cs="Times New Roman"/>
          <w:color w:val="000000"/>
          <w:sz w:val="24"/>
          <w:szCs w:val="24"/>
          <w:shd w:val="clear" w:color="auto" w:fill="FFFFFF"/>
        </w:rPr>
        <w:t>е бъдат налични за да може хората да бъдат спокойни</w:t>
      </w:r>
      <w:r w:rsidRPr="00773F2F">
        <w:rPr>
          <w:rFonts w:ascii="Times New Roman" w:hAnsi="Times New Roman" w:cs="Times New Roman"/>
          <w:color w:val="000000"/>
          <w:sz w:val="24"/>
          <w:szCs w:val="24"/>
          <w:shd w:val="clear" w:color="auto" w:fill="FFFFFF"/>
        </w:rPr>
        <w:t>,</w:t>
      </w:r>
      <w:r w:rsidR="002E5ACE"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к</w:t>
      </w:r>
      <w:r w:rsidR="002E5ACE" w:rsidRPr="00773F2F">
        <w:rPr>
          <w:rFonts w:ascii="Times New Roman" w:hAnsi="Times New Roman" w:cs="Times New Roman"/>
          <w:color w:val="000000"/>
          <w:sz w:val="24"/>
          <w:szCs w:val="24"/>
          <w:shd w:val="clear" w:color="auto" w:fill="FFFFFF"/>
        </w:rPr>
        <w:t xml:space="preserve">ак се </w:t>
      </w:r>
      <w:r w:rsidRPr="00773F2F">
        <w:rPr>
          <w:rFonts w:ascii="Times New Roman" w:hAnsi="Times New Roman" w:cs="Times New Roman"/>
          <w:color w:val="000000"/>
          <w:sz w:val="24"/>
          <w:szCs w:val="24"/>
          <w:shd w:val="clear" w:color="auto" w:fill="FFFFFF"/>
        </w:rPr>
        <w:t>изразходват</w:t>
      </w:r>
      <w:r w:rsidR="002E5ACE" w:rsidRPr="00773F2F">
        <w:rPr>
          <w:rFonts w:ascii="Times New Roman" w:hAnsi="Times New Roman" w:cs="Times New Roman"/>
          <w:color w:val="000000"/>
          <w:sz w:val="24"/>
          <w:szCs w:val="24"/>
          <w:shd w:val="clear" w:color="auto" w:fill="FFFFFF"/>
        </w:rPr>
        <w:t xml:space="preserve"> публичните средства</w:t>
      </w:r>
      <w:r w:rsidRPr="00773F2F">
        <w:rPr>
          <w:rFonts w:ascii="Times New Roman" w:hAnsi="Times New Roman" w:cs="Times New Roman"/>
          <w:color w:val="000000"/>
          <w:sz w:val="24"/>
          <w:szCs w:val="24"/>
          <w:shd w:val="clear" w:color="auto" w:fill="FFFFFF"/>
        </w:rPr>
        <w:t>.</w:t>
      </w:r>
      <w:r w:rsidR="002E5ACE" w:rsidRPr="00773F2F">
        <w:rPr>
          <w:rFonts w:ascii="Times New Roman" w:hAnsi="Times New Roman" w:cs="Times New Roman"/>
          <w:color w:val="000000"/>
          <w:sz w:val="24"/>
          <w:szCs w:val="24"/>
          <w:shd w:val="clear" w:color="auto" w:fill="FFFFFF"/>
        </w:rPr>
        <w:t xml:space="preserve"> Отново ще попитам</w:t>
      </w:r>
      <w:r w:rsidR="008A611C" w:rsidRPr="00773F2F">
        <w:rPr>
          <w:rFonts w:ascii="Times New Roman" w:hAnsi="Times New Roman" w:cs="Times New Roman"/>
          <w:color w:val="000000"/>
          <w:sz w:val="24"/>
          <w:szCs w:val="24"/>
          <w:shd w:val="clear" w:color="auto" w:fill="FFFFFF"/>
        </w:rPr>
        <w:t xml:space="preserve"> въз основа на какъв анализ</w:t>
      </w:r>
      <w:r w:rsidR="002E5ACE" w:rsidRPr="00773F2F">
        <w:rPr>
          <w:rFonts w:ascii="Times New Roman" w:hAnsi="Times New Roman" w:cs="Times New Roman"/>
          <w:color w:val="000000"/>
          <w:sz w:val="24"/>
          <w:szCs w:val="24"/>
          <w:shd w:val="clear" w:color="auto" w:fill="FFFFFF"/>
        </w:rPr>
        <w:t xml:space="preserve"> беше взето решение за възлагане на допълнителните дейности</w:t>
      </w:r>
      <w:r w:rsidR="008A611C" w:rsidRPr="00773F2F">
        <w:rPr>
          <w:rFonts w:ascii="Times New Roman" w:hAnsi="Times New Roman" w:cs="Times New Roman"/>
          <w:color w:val="000000"/>
          <w:sz w:val="24"/>
          <w:szCs w:val="24"/>
          <w:shd w:val="clear" w:color="auto" w:fill="FFFFFF"/>
        </w:rPr>
        <w:t>,</w:t>
      </w:r>
      <w:r w:rsidR="002E5ACE" w:rsidRPr="00773F2F">
        <w:rPr>
          <w:rFonts w:ascii="Times New Roman" w:hAnsi="Times New Roman" w:cs="Times New Roman"/>
          <w:color w:val="000000"/>
          <w:sz w:val="24"/>
          <w:szCs w:val="24"/>
          <w:shd w:val="clear" w:color="auto" w:fill="FFFFFF"/>
        </w:rPr>
        <w:t xml:space="preserve"> не говоря </w:t>
      </w:r>
      <w:r w:rsidR="008A611C" w:rsidRPr="00773F2F">
        <w:rPr>
          <w:rFonts w:ascii="Times New Roman" w:hAnsi="Times New Roman" w:cs="Times New Roman"/>
          <w:color w:val="000000"/>
          <w:sz w:val="24"/>
          <w:szCs w:val="24"/>
          <w:shd w:val="clear" w:color="auto" w:fill="FFFFFF"/>
        </w:rPr>
        <w:t>злонамерено.</w:t>
      </w:r>
      <w:r w:rsidR="002E5ACE" w:rsidRPr="00773F2F">
        <w:rPr>
          <w:rFonts w:ascii="Times New Roman" w:hAnsi="Times New Roman" w:cs="Times New Roman"/>
          <w:color w:val="000000"/>
          <w:sz w:val="24"/>
          <w:szCs w:val="24"/>
          <w:shd w:val="clear" w:color="auto" w:fill="FFFFFF"/>
        </w:rPr>
        <w:t xml:space="preserve"> Това са въпроси към </w:t>
      </w:r>
      <w:r w:rsidR="008A611C" w:rsidRPr="00773F2F">
        <w:rPr>
          <w:rFonts w:ascii="Times New Roman" w:hAnsi="Times New Roman" w:cs="Times New Roman"/>
          <w:color w:val="000000"/>
          <w:sz w:val="24"/>
          <w:szCs w:val="24"/>
          <w:shd w:val="clear" w:color="auto" w:fill="FFFFFF"/>
        </w:rPr>
        <w:t>Консорциум</w:t>
      </w:r>
      <w:r w:rsidR="002E5ACE" w:rsidRPr="00773F2F">
        <w:rPr>
          <w:rFonts w:ascii="Times New Roman" w:hAnsi="Times New Roman" w:cs="Times New Roman"/>
          <w:color w:val="000000"/>
          <w:sz w:val="24"/>
          <w:szCs w:val="24"/>
          <w:shd w:val="clear" w:color="auto" w:fill="FFFFFF"/>
        </w:rPr>
        <w:t xml:space="preserve"> </w:t>
      </w:r>
      <w:r w:rsidR="008A611C" w:rsidRPr="00773F2F">
        <w:rPr>
          <w:rFonts w:ascii="Times New Roman" w:hAnsi="Times New Roman" w:cs="Times New Roman"/>
          <w:color w:val="000000"/>
          <w:sz w:val="24"/>
          <w:szCs w:val="24"/>
          <w:shd w:val="clear" w:color="auto" w:fill="FFFFFF"/>
        </w:rPr>
        <w:t>ДЗЗД</w:t>
      </w:r>
      <w:r w:rsidR="002E5ACE" w:rsidRPr="00773F2F">
        <w:rPr>
          <w:rFonts w:ascii="Times New Roman" w:hAnsi="Times New Roman" w:cs="Times New Roman"/>
          <w:color w:val="000000"/>
          <w:sz w:val="24"/>
          <w:szCs w:val="24"/>
          <w:shd w:val="clear" w:color="auto" w:fill="FFFFFF"/>
        </w:rPr>
        <w:t xml:space="preserve"> </w:t>
      </w:r>
      <w:r w:rsidR="008A611C" w:rsidRPr="00773F2F">
        <w:rPr>
          <w:rFonts w:ascii="Times New Roman" w:hAnsi="Times New Roman" w:cs="Times New Roman"/>
          <w:color w:val="000000"/>
          <w:sz w:val="24"/>
          <w:szCs w:val="24"/>
          <w:shd w:val="clear" w:color="auto" w:fill="FFFFFF"/>
        </w:rPr>
        <w:t>П</w:t>
      </w:r>
      <w:r w:rsidR="002E5ACE" w:rsidRPr="00773F2F">
        <w:rPr>
          <w:rFonts w:ascii="Times New Roman" w:hAnsi="Times New Roman" w:cs="Times New Roman"/>
          <w:color w:val="000000"/>
          <w:sz w:val="24"/>
          <w:szCs w:val="24"/>
          <w:shd w:val="clear" w:color="auto" w:fill="FFFFFF"/>
        </w:rPr>
        <w:t>арк</w:t>
      </w:r>
      <w:r w:rsidR="008A611C" w:rsidRPr="00773F2F">
        <w:rPr>
          <w:rFonts w:ascii="Times New Roman" w:hAnsi="Times New Roman" w:cs="Times New Roman"/>
          <w:color w:val="000000"/>
          <w:sz w:val="24"/>
          <w:szCs w:val="24"/>
          <w:shd w:val="clear" w:color="auto" w:fill="FFFFFF"/>
        </w:rPr>
        <w:t>с</w:t>
      </w:r>
      <w:r w:rsidR="002E5ACE" w:rsidRPr="00773F2F">
        <w:rPr>
          <w:rFonts w:ascii="Times New Roman" w:hAnsi="Times New Roman" w:cs="Times New Roman"/>
          <w:color w:val="000000"/>
          <w:sz w:val="24"/>
          <w:szCs w:val="24"/>
          <w:shd w:val="clear" w:color="auto" w:fill="FFFFFF"/>
        </w:rPr>
        <w:t>трой</w:t>
      </w:r>
      <w:r w:rsidR="008A611C" w:rsidRPr="00773F2F">
        <w:rPr>
          <w:rFonts w:ascii="Times New Roman" w:hAnsi="Times New Roman" w:cs="Times New Roman"/>
          <w:color w:val="000000"/>
          <w:sz w:val="24"/>
          <w:szCs w:val="24"/>
          <w:shd w:val="clear" w:color="auto" w:fill="FFFFFF"/>
        </w:rPr>
        <w:t>,</w:t>
      </w:r>
      <w:r w:rsidR="002E5ACE" w:rsidRPr="00773F2F">
        <w:rPr>
          <w:rFonts w:ascii="Times New Roman" w:hAnsi="Times New Roman" w:cs="Times New Roman"/>
          <w:color w:val="000000"/>
          <w:sz w:val="24"/>
          <w:szCs w:val="24"/>
          <w:shd w:val="clear" w:color="auto" w:fill="FFFFFF"/>
        </w:rPr>
        <w:t xml:space="preserve"> които ясно надвишават бюджета</w:t>
      </w:r>
      <w:r w:rsidR="008A611C" w:rsidRPr="00773F2F">
        <w:rPr>
          <w:rFonts w:ascii="Times New Roman" w:hAnsi="Times New Roman" w:cs="Times New Roman"/>
          <w:color w:val="000000"/>
          <w:sz w:val="24"/>
          <w:szCs w:val="24"/>
          <w:shd w:val="clear" w:color="auto" w:fill="FFFFFF"/>
        </w:rPr>
        <w:t>.</w:t>
      </w:r>
      <w:r w:rsidR="002E5ACE" w:rsidRPr="00773F2F">
        <w:rPr>
          <w:rFonts w:ascii="Times New Roman" w:hAnsi="Times New Roman" w:cs="Times New Roman"/>
          <w:color w:val="000000"/>
          <w:sz w:val="24"/>
          <w:szCs w:val="24"/>
          <w:shd w:val="clear" w:color="auto" w:fill="FFFFFF"/>
        </w:rPr>
        <w:t xml:space="preserve"> Има ли допълнителни споразумения с тях</w:t>
      </w:r>
      <w:r w:rsidR="008A611C" w:rsidRPr="00773F2F">
        <w:rPr>
          <w:rFonts w:ascii="Times New Roman" w:hAnsi="Times New Roman" w:cs="Times New Roman"/>
          <w:color w:val="000000"/>
          <w:sz w:val="24"/>
          <w:szCs w:val="24"/>
          <w:shd w:val="clear" w:color="auto" w:fill="FFFFFF"/>
        </w:rPr>
        <w:t xml:space="preserve">? </w:t>
      </w:r>
      <w:r w:rsidR="002E5ACE" w:rsidRPr="00773F2F">
        <w:rPr>
          <w:rFonts w:ascii="Times New Roman" w:hAnsi="Times New Roman" w:cs="Times New Roman"/>
          <w:color w:val="000000"/>
          <w:sz w:val="24"/>
          <w:szCs w:val="24"/>
          <w:shd w:val="clear" w:color="auto" w:fill="FFFFFF"/>
        </w:rPr>
        <w:t xml:space="preserve"> </w:t>
      </w:r>
      <w:r w:rsidR="008A611C" w:rsidRPr="00773F2F">
        <w:rPr>
          <w:rFonts w:ascii="Times New Roman" w:hAnsi="Times New Roman" w:cs="Times New Roman"/>
          <w:color w:val="000000"/>
          <w:sz w:val="24"/>
          <w:szCs w:val="24"/>
          <w:shd w:val="clear" w:color="auto" w:fill="FFFFFF"/>
        </w:rPr>
        <w:t>К</w:t>
      </w:r>
      <w:r w:rsidR="002E5ACE" w:rsidRPr="00773F2F">
        <w:rPr>
          <w:rFonts w:ascii="Times New Roman" w:hAnsi="Times New Roman" w:cs="Times New Roman"/>
          <w:color w:val="000000"/>
          <w:sz w:val="24"/>
          <w:szCs w:val="24"/>
          <w:shd w:val="clear" w:color="auto" w:fill="FFFFFF"/>
        </w:rPr>
        <w:t>акво ще правим ако се наложат нови разходи до края на годината</w:t>
      </w:r>
      <w:r w:rsidR="008A611C" w:rsidRPr="00773F2F">
        <w:rPr>
          <w:rFonts w:ascii="Times New Roman" w:hAnsi="Times New Roman" w:cs="Times New Roman"/>
          <w:color w:val="000000"/>
          <w:sz w:val="24"/>
          <w:szCs w:val="24"/>
          <w:shd w:val="clear" w:color="auto" w:fill="FFFFFF"/>
        </w:rPr>
        <w:t>,</w:t>
      </w:r>
      <w:r w:rsidR="002E5ACE" w:rsidRPr="00773F2F">
        <w:rPr>
          <w:rFonts w:ascii="Times New Roman" w:hAnsi="Times New Roman" w:cs="Times New Roman"/>
          <w:color w:val="000000"/>
          <w:sz w:val="24"/>
          <w:szCs w:val="24"/>
          <w:shd w:val="clear" w:color="auto" w:fill="FFFFFF"/>
        </w:rPr>
        <w:t xml:space="preserve"> колеги и ние сме с </w:t>
      </w:r>
      <w:r w:rsidR="008A611C" w:rsidRPr="00773F2F">
        <w:rPr>
          <w:rFonts w:ascii="Times New Roman" w:hAnsi="Times New Roman" w:cs="Times New Roman"/>
          <w:color w:val="000000"/>
          <w:sz w:val="24"/>
          <w:szCs w:val="24"/>
          <w:shd w:val="clear" w:color="auto" w:fill="FFFFFF"/>
        </w:rPr>
        <w:t>из</w:t>
      </w:r>
      <w:r w:rsidR="002E5ACE" w:rsidRPr="00773F2F">
        <w:rPr>
          <w:rFonts w:ascii="Times New Roman" w:hAnsi="Times New Roman" w:cs="Times New Roman"/>
          <w:color w:val="000000"/>
          <w:sz w:val="24"/>
          <w:szCs w:val="24"/>
          <w:shd w:val="clear" w:color="auto" w:fill="FFFFFF"/>
        </w:rPr>
        <w:t>празн</w:t>
      </w:r>
      <w:r w:rsidR="008A611C" w:rsidRPr="00773F2F">
        <w:rPr>
          <w:rFonts w:ascii="Times New Roman" w:hAnsi="Times New Roman" w:cs="Times New Roman"/>
          <w:color w:val="000000"/>
          <w:sz w:val="24"/>
          <w:szCs w:val="24"/>
          <w:shd w:val="clear" w:color="auto" w:fill="FFFFFF"/>
        </w:rPr>
        <w:t>ен</w:t>
      </w:r>
      <w:r w:rsidR="002E5ACE" w:rsidRPr="00773F2F">
        <w:rPr>
          <w:rFonts w:ascii="Times New Roman" w:hAnsi="Times New Roman" w:cs="Times New Roman"/>
          <w:color w:val="000000"/>
          <w:sz w:val="24"/>
          <w:szCs w:val="24"/>
          <w:shd w:val="clear" w:color="auto" w:fill="FFFFFF"/>
        </w:rPr>
        <w:t xml:space="preserve"> резерв</w:t>
      </w:r>
      <w:r w:rsidR="008A611C" w:rsidRPr="00773F2F">
        <w:rPr>
          <w:rFonts w:ascii="Times New Roman" w:hAnsi="Times New Roman" w:cs="Times New Roman"/>
          <w:color w:val="000000"/>
          <w:sz w:val="24"/>
          <w:szCs w:val="24"/>
          <w:shd w:val="clear" w:color="auto" w:fill="FFFFFF"/>
        </w:rPr>
        <w:t>. Вие отговорихте,</w:t>
      </w:r>
      <w:r w:rsidR="002E5ACE" w:rsidRPr="00773F2F">
        <w:rPr>
          <w:rFonts w:ascii="Times New Roman" w:hAnsi="Times New Roman" w:cs="Times New Roman"/>
          <w:color w:val="000000"/>
          <w:sz w:val="24"/>
          <w:szCs w:val="24"/>
          <w:shd w:val="clear" w:color="auto" w:fill="FFFFFF"/>
        </w:rPr>
        <w:t xml:space="preserve"> че</w:t>
      </w:r>
      <w:r w:rsidR="008A611C" w:rsidRPr="00773F2F">
        <w:rPr>
          <w:rFonts w:ascii="Times New Roman" w:hAnsi="Times New Roman" w:cs="Times New Roman"/>
          <w:color w:val="000000"/>
          <w:sz w:val="24"/>
          <w:szCs w:val="24"/>
          <w:shd w:val="clear" w:color="auto" w:fill="FFFFFF"/>
        </w:rPr>
        <w:t xml:space="preserve"> всъщност</w:t>
      </w:r>
      <w:r w:rsidR="002E5ACE" w:rsidRPr="00773F2F">
        <w:rPr>
          <w:rFonts w:ascii="Times New Roman" w:hAnsi="Times New Roman" w:cs="Times New Roman"/>
          <w:color w:val="000000"/>
          <w:sz w:val="24"/>
          <w:szCs w:val="24"/>
          <w:shd w:val="clear" w:color="auto" w:fill="FFFFFF"/>
        </w:rPr>
        <w:t xml:space="preserve"> това гласуване е тренировка за</w:t>
      </w:r>
      <w:r w:rsidR="008A611C" w:rsidRPr="00773F2F">
        <w:rPr>
          <w:rFonts w:ascii="Times New Roman" w:hAnsi="Times New Roman" w:cs="Times New Roman"/>
          <w:color w:val="000000"/>
          <w:sz w:val="24"/>
          <w:szCs w:val="24"/>
          <w:shd w:val="clear" w:color="auto" w:fill="FFFFFF"/>
        </w:rPr>
        <w:t xml:space="preserve"> същинското повишаване на такса смет</w:t>
      </w:r>
      <w:r w:rsidR="004A3AC9" w:rsidRPr="00773F2F">
        <w:rPr>
          <w:rFonts w:ascii="Times New Roman" w:hAnsi="Times New Roman" w:cs="Times New Roman"/>
          <w:color w:val="000000"/>
          <w:sz w:val="24"/>
          <w:szCs w:val="24"/>
          <w:shd w:val="clear" w:color="auto" w:fill="FFFFFF"/>
        </w:rPr>
        <w:t>.</w:t>
      </w:r>
      <w:r w:rsidR="002E5ACE" w:rsidRPr="00773F2F">
        <w:rPr>
          <w:rFonts w:ascii="Times New Roman" w:hAnsi="Times New Roman" w:cs="Times New Roman"/>
          <w:color w:val="000000"/>
          <w:sz w:val="24"/>
          <w:szCs w:val="24"/>
          <w:shd w:val="clear" w:color="auto" w:fill="FFFFFF"/>
        </w:rPr>
        <w:t xml:space="preserve"> </w:t>
      </w:r>
      <w:r w:rsidR="004A3AC9" w:rsidRPr="00773F2F">
        <w:rPr>
          <w:rFonts w:ascii="Times New Roman" w:hAnsi="Times New Roman" w:cs="Times New Roman"/>
          <w:color w:val="000000"/>
          <w:sz w:val="24"/>
          <w:szCs w:val="24"/>
          <w:shd w:val="clear" w:color="auto" w:fill="FFFFFF"/>
        </w:rPr>
        <w:t>И</w:t>
      </w:r>
      <w:r w:rsidR="002E5ACE" w:rsidRPr="00773F2F">
        <w:rPr>
          <w:rFonts w:ascii="Times New Roman" w:hAnsi="Times New Roman" w:cs="Times New Roman"/>
          <w:color w:val="000000"/>
          <w:sz w:val="24"/>
          <w:szCs w:val="24"/>
          <w:shd w:val="clear" w:color="auto" w:fill="FFFFFF"/>
        </w:rPr>
        <w:t xml:space="preserve"> като заговорихме </w:t>
      </w:r>
      <w:r w:rsidR="004A3AC9" w:rsidRPr="00773F2F">
        <w:rPr>
          <w:rFonts w:ascii="Times New Roman" w:hAnsi="Times New Roman" w:cs="Times New Roman"/>
          <w:color w:val="000000"/>
          <w:sz w:val="24"/>
          <w:szCs w:val="24"/>
          <w:shd w:val="clear" w:color="auto" w:fill="FFFFFF"/>
        </w:rPr>
        <w:t>за обществените</w:t>
      </w:r>
      <w:r w:rsidR="002E5ACE" w:rsidRPr="00773F2F">
        <w:rPr>
          <w:rFonts w:ascii="Times New Roman" w:hAnsi="Times New Roman" w:cs="Times New Roman"/>
          <w:color w:val="000000"/>
          <w:sz w:val="24"/>
          <w:szCs w:val="24"/>
          <w:shd w:val="clear" w:color="auto" w:fill="FFFFFF"/>
        </w:rPr>
        <w:t xml:space="preserve"> поръчки за мен</w:t>
      </w:r>
      <w:r w:rsidR="004A3AC9" w:rsidRPr="00773F2F">
        <w:rPr>
          <w:rFonts w:ascii="Times New Roman" w:hAnsi="Times New Roman" w:cs="Times New Roman"/>
          <w:color w:val="000000"/>
          <w:sz w:val="24"/>
          <w:szCs w:val="24"/>
          <w:shd w:val="clear" w:color="auto" w:fill="FFFFFF"/>
        </w:rPr>
        <w:t xml:space="preserve"> е</w:t>
      </w:r>
      <w:r w:rsidR="002E5ACE" w:rsidRPr="00773F2F">
        <w:rPr>
          <w:rFonts w:ascii="Times New Roman" w:hAnsi="Times New Roman" w:cs="Times New Roman"/>
          <w:color w:val="000000"/>
          <w:sz w:val="24"/>
          <w:szCs w:val="24"/>
          <w:shd w:val="clear" w:color="auto" w:fill="FFFFFF"/>
        </w:rPr>
        <w:t xml:space="preserve"> огромно притеснение</w:t>
      </w:r>
      <w:r w:rsidR="00AE08FB" w:rsidRPr="00773F2F">
        <w:rPr>
          <w:rFonts w:ascii="Times New Roman" w:hAnsi="Times New Roman" w:cs="Times New Roman"/>
          <w:color w:val="000000"/>
          <w:sz w:val="24"/>
          <w:szCs w:val="24"/>
          <w:shd w:val="clear" w:color="auto" w:fill="FFFFFF"/>
        </w:rPr>
        <w:t>,</w:t>
      </w:r>
      <w:r w:rsidR="002E5ACE" w:rsidRPr="00773F2F">
        <w:rPr>
          <w:rFonts w:ascii="Times New Roman" w:hAnsi="Times New Roman" w:cs="Times New Roman"/>
          <w:color w:val="000000"/>
          <w:sz w:val="24"/>
          <w:szCs w:val="24"/>
          <w:shd w:val="clear" w:color="auto" w:fill="FFFFFF"/>
        </w:rPr>
        <w:t xml:space="preserve"> като разглеждах договорите</w:t>
      </w:r>
      <w:r w:rsidR="004A3AC9" w:rsidRPr="00773F2F">
        <w:rPr>
          <w:rFonts w:ascii="Times New Roman" w:hAnsi="Times New Roman" w:cs="Times New Roman"/>
          <w:color w:val="000000"/>
          <w:sz w:val="24"/>
          <w:szCs w:val="24"/>
          <w:shd w:val="clear" w:color="auto" w:fill="FFFFFF"/>
        </w:rPr>
        <w:t>.</w:t>
      </w:r>
      <w:r w:rsidR="002E5ACE" w:rsidRPr="00773F2F">
        <w:rPr>
          <w:rFonts w:ascii="Times New Roman" w:hAnsi="Times New Roman" w:cs="Times New Roman"/>
          <w:color w:val="000000"/>
          <w:sz w:val="24"/>
          <w:szCs w:val="24"/>
          <w:shd w:val="clear" w:color="auto" w:fill="FFFFFF"/>
        </w:rPr>
        <w:t xml:space="preserve"> </w:t>
      </w:r>
      <w:r w:rsidR="004A3AC9" w:rsidRPr="00773F2F">
        <w:rPr>
          <w:rFonts w:ascii="Times New Roman" w:hAnsi="Times New Roman" w:cs="Times New Roman"/>
          <w:color w:val="000000"/>
          <w:sz w:val="24"/>
          <w:szCs w:val="24"/>
          <w:shd w:val="clear" w:color="auto" w:fill="FFFFFF"/>
        </w:rPr>
        <w:t>К</w:t>
      </w:r>
      <w:r w:rsidR="002E5ACE" w:rsidRPr="00773F2F">
        <w:rPr>
          <w:rFonts w:ascii="Times New Roman" w:hAnsi="Times New Roman" w:cs="Times New Roman"/>
          <w:color w:val="000000"/>
          <w:sz w:val="24"/>
          <w:szCs w:val="24"/>
          <w:shd w:val="clear" w:color="auto" w:fill="FFFFFF"/>
        </w:rPr>
        <w:t xml:space="preserve">ак ще планираме </w:t>
      </w:r>
      <w:r w:rsidR="004A3AC9" w:rsidRPr="00773F2F">
        <w:rPr>
          <w:rFonts w:ascii="Times New Roman" w:hAnsi="Times New Roman" w:cs="Times New Roman"/>
          <w:color w:val="000000"/>
          <w:sz w:val="24"/>
          <w:szCs w:val="24"/>
          <w:shd w:val="clear" w:color="auto" w:fill="FFFFFF"/>
        </w:rPr>
        <w:t>н</w:t>
      </w:r>
      <w:r w:rsidR="002E5ACE" w:rsidRPr="00773F2F">
        <w:rPr>
          <w:rFonts w:ascii="Times New Roman" w:hAnsi="Times New Roman" w:cs="Times New Roman"/>
          <w:color w:val="000000"/>
          <w:sz w:val="24"/>
          <w:szCs w:val="24"/>
          <w:shd w:val="clear" w:color="auto" w:fill="FFFFFF"/>
        </w:rPr>
        <w:t>ие следващата план</w:t>
      </w:r>
      <w:r w:rsidR="004A3AC9" w:rsidRPr="00773F2F">
        <w:rPr>
          <w:rFonts w:ascii="Times New Roman" w:hAnsi="Times New Roman" w:cs="Times New Roman"/>
          <w:color w:val="000000"/>
          <w:sz w:val="24"/>
          <w:szCs w:val="24"/>
          <w:shd w:val="clear" w:color="auto" w:fill="FFFFFF"/>
        </w:rPr>
        <w:t>-</w:t>
      </w:r>
      <w:r w:rsidR="002E5ACE" w:rsidRPr="00773F2F">
        <w:rPr>
          <w:rFonts w:ascii="Times New Roman" w:hAnsi="Times New Roman" w:cs="Times New Roman"/>
          <w:color w:val="000000"/>
          <w:sz w:val="24"/>
          <w:szCs w:val="24"/>
          <w:shd w:val="clear" w:color="auto" w:fill="FFFFFF"/>
        </w:rPr>
        <w:t>сметка при положение</w:t>
      </w:r>
      <w:r w:rsidR="004A3AC9" w:rsidRPr="00773F2F">
        <w:rPr>
          <w:rFonts w:ascii="Times New Roman" w:hAnsi="Times New Roman" w:cs="Times New Roman"/>
          <w:color w:val="000000"/>
          <w:sz w:val="24"/>
          <w:szCs w:val="24"/>
          <w:shd w:val="clear" w:color="auto" w:fill="FFFFFF"/>
        </w:rPr>
        <w:t>,</w:t>
      </w:r>
      <w:r w:rsidR="002E5ACE" w:rsidRPr="00773F2F">
        <w:rPr>
          <w:rFonts w:ascii="Times New Roman" w:hAnsi="Times New Roman" w:cs="Times New Roman"/>
          <w:color w:val="000000"/>
          <w:sz w:val="24"/>
          <w:szCs w:val="24"/>
          <w:shd w:val="clear" w:color="auto" w:fill="FFFFFF"/>
        </w:rPr>
        <w:t xml:space="preserve"> че договорът за сметосъбиране в малките населени места изт</w:t>
      </w:r>
      <w:r w:rsidR="004A3AC9" w:rsidRPr="00773F2F">
        <w:rPr>
          <w:rFonts w:ascii="Times New Roman" w:hAnsi="Times New Roman" w:cs="Times New Roman"/>
          <w:color w:val="000000"/>
          <w:sz w:val="24"/>
          <w:szCs w:val="24"/>
          <w:shd w:val="clear" w:color="auto" w:fill="FFFFFF"/>
        </w:rPr>
        <w:t>ича на</w:t>
      </w:r>
      <w:r w:rsidR="002E5ACE" w:rsidRPr="00773F2F">
        <w:rPr>
          <w:rFonts w:ascii="Times New Roman" w:hAnsi="Times New Roman" w:cs="Times New Roman"/>
          <w:color w:val="000000"/>
          <w:sz w:val="24"/>
          <w:szCs w:val="24"/>
          <w:shd w:val="clear" w:color="auto" w:fill="FFFFFF"/>
        </w:rPr>
        <w:t xml:space="preserve"> 9 януари</w:t>
      </w:r>
      <w:r w:rsidR="004A3AC9" w:rsidRPr="00773F2F">
        <w:rPr>
          <w:rFonts w:ascii="Times New Roman" w:hAnsi="Times New Roman" w:cs="Times New Roman"/>
          <w:color w:val="000000"/>
          <w:sz w:val="24"/>
          <w:szCs w:val="24"/>
          <w:shd w:val="clear" w:color="auto" w:fill="FFFFFF"/>
        </w:rPr>
        <w:t xml:space="preserve"> и</w:t>
      </w:r>
      <w:r w:rsidR="002E5ACE" w:rsidRPr="00773F2F">
        <w:rPr>
          <w:rFonts w:ascii="Times New Roman" w:hAnsi="Times New Roman" w:cs="Times New Roman"/>
          <w:color w:val="000000"/>
          <w:sz w:val="24"/>
          <w:szCs w:val="24"/>
          <w:shd w:val="clear" w:color="auto" w:fill="FFFFFF"/>
        </w:rPr>
        <w:t xml:space="preserve"> няма опция за допълнително продължаване</w:t>
      </w:r>
      <w:r w:rsidR="004A3AC9" w:rsidRPr="00773F2F">
        <w:rPr>
          <w:rFonts w:ascii="Times New Roman" w:hAnsi="Times New Roman" w:cs="Times New Roman"/>
          <w:color w:val="000000"/>
          <w:sz w:val="24"/>
          <w:szCs w:val="24"/>
          <w:shd w:val="clear" w:color="auto" w:fill="FFFFFF"/>
        </w:rPr>
        <w:t>,</w:t>
      </w:r>
      <w:r w:rsidR="002E5ACE" w:rsidRPr="00773F2F">
        <w:rPr>
          <w:rFonts w:ascii="Times New Roman" w:hAnsi="Times New Roman" w:cs="Times New Roman"/>
          <w:color w:val="000000"/>
          <w:sz w:val="24"/>
          <w:szCs w:val="24"/>
          <w:shd w:val="clear" w:color="auto" w:fill="FFFFFF"/>
        </w:rPr>
        <w:t xml:space="preserve"> защото тази опция вече е изчерпана с 12 месеца</w:t>
      </w:r>
      <w:r w:rsidR="004A3AC9" w:rsidRPr="00773F2F">
        <w:rPr>
          <w:rFonts w:ascii="Times New Roman" w:hAnsi="Times New Roman" w:cs="Times New Roman"/>
          <w:color w:val="000000"/>
          <w:sz w:val="24"/>
          <w:szCs w:val="24"/>
          <w:shd w:val="clear" w:color="auto" w:fill="FFFFFF"/>
        </w:rPr>
        <w:t>. На март месец</w:t>
      </w:r>
      <w:r w:rsidR="002E5ACE" w:rsidRPr="00773F2F">
        <w:rPr>
          <w:rFonts w:ascii="Times New Roman" w:hAnsi="Times New Roman" w:cs="Times New Roman"/>
          <w:color w:val="000000"/>
          <w:sz w:val="24"/>
          <w:szCs w:val="24"/>
          <w:shd w:val="clear" w:color="auto" w:fill="FFFFFF"/>
        </w:rPr>
        <w:t xml:space="preserve"> ще изтече договора </w:t>
      </w:r>
      <w:r w:rsidR="004A3AC9" w:rsidRPr="00773F2F">
        <w:rPr>
          <w:rFonts w:ascii="Times New Roman" w:hAnsi="Times New Roman" w:cs="Times New Roman"/>
          <w:color w:val="000000"/>
          <w:sz w:val="24"/>
          <w:szCs w:val="24"/>
          <w:shd w:val="clear" w:color="auto" w:fill="FFFFFF"/>
        </w:rPr>
        <w:t>на</w:t>
      </w:r>
      <w:r w:rsidR="002E5ACE" w:rsidRPr="00773F2F">
        <w:rPr>
          <w:rFonts w:ascii="Times New Roman" w:hAnsi="Times New Roman" w:cs="Times New Roman"/>
          <w:color w:val="000000"/>
          <w:sz w:val="24"/>
          <w:szCs w:val="24"/>
          <w:shd w:val="clear" w:color="auto" w:fill="FFFFFF"/>
        </w:rPr>
        <w:t xml:space="preserve"> </w:t>
      </w:r>
      <w:r w:rsidR="004A3AC9" w:rsidRPr="00773F2F">
        <w:rPr>
          <w:rFonts w:ascii="Times New Roman" w:hAnsi="Times New Roman" w:cs="Times New Roman"/>
          <w:color w:val="000000"/>
          <w:sz w:val="24"/>
          <w:szCs w:val="24"/>
          <w:shd w:val="clear" w:color="auto" w:fill="FFFFFF"/>
        </w:rPr>
        <w:t>Консорциума</w:t>
      </w:r>
      <w:r w:rsidR="002E5ACE" w:rsidRPr="00773F2F">
        <w:rPr>
          <w:rFonts w:ascii="Times New Roman" w:hAnsi="Times New Roman" w:cs="Times New Roman"/>
          <w:color w:val="000000"/>
          <w:sz w:val="24"/>
          <w:szCs w:val="24"/>
          <w:shd w:val="clear" w:color="auto" w:fill="FFFFFF"/>
        </w:rPr>
        <w:t xml:space="preserve"> за междублоковите пространства и за двете </w:t>
      </w:r>
      <w:r w:rsidR="004A3AC9" w:rsidRPr="00773F2F">
        <w:rPr>
          <w:rFonts w:ascii="Times New Roman" w:hAnsi="Times New Roman" w:cs="Times New Roman"/>
          <w:color w:val="000000"/>
          <w:sz w:val="24"/>
          <w:szCs w:val="24"/>
          <w:shd w:val="clear" w:color="auto" w:fill="FFFFFF"/>
        </w:rPr>
        <w:t>в</w:t>
      </w:r>
      <w:r w:rsidR="002E5ACE" w:rsidRPr="00773F2F">
        <w:rPr>
          <w:rFonts w:ascii="Times New Roman" w:hAnsi="Times New Roman" w:cs="Times New Roman"/>
          <w:color w:val="000000"/>
          <w:sz w:val="24"/>
          <w:szCs w:val="24"/>
          <w:shd w:val="clear" w:color="auto" w:fill="FFFFFF"/>
        </w:rPr>
        <w:t xml:space="preserve">ъпросът е </w:t>
      </w:r>
      <w:r w:rsidR="004A3AC9" w:rsidRPr="00773F2F">
        <w:rPr>
          <w:rFonts w:ascii="Times New Roman" w:hAnsi="Times New Roman" w:cs="Times New Roman"/>
          <w:color w:val="000000"/>
          <w:sz w:val="24"/>
          <w:szCs w:val="24"/>
          <w:shd w:val="clear" w:color="auto" w:fill="FFFFFF"/>
        </w:rPr>
        <w:t>и</w:t>
      </w:r>
      <w:r w:rsidR="002E5ACE" w:rsidRPr="00773F2F">
        <w:rPr>
          <w:rFonts w:ascii="Times New Roman" w:hAnsi="Times New Roman" w:cs="Times New Roman"/>
          <w:color w:val="000000"/>
          <w:sz w:val="24"/>
          <w:szCs w:val="24"/>
          <w:shd w:val="clear" w:color="auto" w:fill="FFFFFF"/>
        </w:rPr>
        <w:t xml:space="preserve">ма ли обявена обществена поръчка и ако няма </w:t>
      </w:r>
      <w:r w:rsidR="004A3AC9" w:rsidRPr="00773F2F">
        <w:rPr>
          <w:rFonts w:ascii="Times New Roman" w:hAnsi="Times New Roman" w:cs="Times New Roman"/>
          <w:color w:val="000000"/>
          <w:sz w:val="24"/>
          <w:szCs w:val="24"/>
          <w:shd w:val="clear" w:color="auto" w:fill="FFFFFF"/>
        </w:rPr>
        <w:t>н</w:t>
      </w:r>
      <w:r w:rsidR="002E5ACE" w:rsidRPr="00773F2F">
        <w:rPr>
          <w:rFonts w:ascii="Times New Roman" w:hAnsi="Times New Roman" w:cs="Times New Roman"/>
          <w:color w:val="000000"/>
          <w:sz w:val="24"/>
          <w:szCs w:val="24"/>
          <w:shd w:val="clear" w:color="auto" w:fill="FFFFFF"/>
        </w:rPr>
        <w:t xml:space="preserve">ие как </w:t>
      </w:r>
      <w:r w:rsidR="004A3AC9" w:rsidRPr="00773F2F">
        <w:rPr>
          <w:rFonts w:ascii="Times New Roman" w:hAnsi="Times New Roman" w:cs="Times New Roman"/>
          <w:color w:val="000000"/>
          <w:sz w:val="24"/>
          <w:szCs w:val="24"/>
          <w:shd w:val="clear" w:color="auto" w:fill="FFFFFF"/>
        </w:rPr>
        <w:t>и с</w:t>
      </w:r>
      <w:r w:rsidR="002E5ACE" w:rsidRPr="00773F2F">
        <w:rPr>
          <w:rFonts w:ascii="Times New Roman" w:hAnsi="Times New Roman" w:cs="Times New Roman"/>
          <w:color w:val="000000"/>
          <w:sz w:val="24"/>
          <w:szCs w:val="24"/>
          <w:shd w:val="clear" w:color="auto" w:fill="FFFFFF"/>
        </w:rPr>
        <w:t xml:space="preserve"> какви цени ще работим и не залагаме ли нова бомба за бъдещ период</w:t>
      </w:r>
      <w:r w:rsidR="004A3AC9" w:rsidRPr="00773F2F">
        <w:rPr>
          <w:rFonts w:ascii="Times New Roman" w:hAnsi="Times New Roman" w:cs="Times New Roman"/>
          <w:color w:val="000000"/>
          <w:sz w:val="24"/>
          <w:szCs w:val="24"/>
          <w:shd w:val="clear" w:color="auto" w:fill="FFFFFF"/>
        </w:rPr>
        <w:t>.</w:t>
      </w:r>
      <w:r w:rsidR="002E5ACE" w:rsidRPr="00773F2F">
        <w:rPr>
          <w:rFonts w:ascii="Times New Roman" w:hAnsi="Times New Roman" w:cs="Times New Roman"/>
          <w:color w:val="000000"/>
          <w:sz w:val="24"/>
          <w:szCs w:val="24"/>
          <w:shd w:val="clear" w:color="auto" w:fill="FFFFFF"/>
        </w:rPr>
        <w:t xml:space="preserve"> </w:t>
      </w:r>
      <w:r w:rsidR="004A3AC9" w:rsidRPr="00773F2F">
        <w:rPr>
          <w:rFonts w:ascii="Times New Roman" w:hAnsi="Times New Roman" w:cs="Times New Roman"/>
          <w:color w:val="000000"/>
          <w:sz w:val="24"/>
          <w:szCs w:val="24"/>
          <w:shd w:val="clear" w:color="auto" w:fill="FFFFFF"/>
        </w:rPr>
        <w:t>Б</w:t>
      </w:r>
      <w:r w:rsidR="002E5ACE" w:rsidRPr="00773F2F">
        <w:rPr>
          <w:rFonts w:ascii="Times New Roman" w:hAnsi="Times New Roman" w:cs="Times New Roman"/>
          <w:color w:val="000000"/>
          <w:sz w:val="24"/>
          <w:szCs w:val="24"/>
          <w:shd w:val="clear" w:color="auto" w:fill="FFFFFF"/>
        </w:rPr>
        <w:t>лагодаря</w:t>
      </w:r>
      <w:r w:rsidR="004A3AC9" w:rsidRPr="00773F2F">
        <w:rPr>
          <w:rFonts w:ascii="Times New Roman" w:hAnsi="Times New Roman" w:cs="Times New Roman"/>
          <w:color w:val="000000"/>
          <w:sz w:val="24"/>
          <w:szCs w:val="24"/>
          <w:shd w:val="clear" w:color="auto" w:fill="FFFFFF"/>
        </w:rPr>
        <w:t xml:space="preserve"> ви.</w:t>
      </w:r>
    </w:p>
    <w:p w14:paraId="5DAF19F3" w14:textId="30260D53" w:rsidR="004A3AC9" w:rsidRPr="00773F2F" w:rsidRDefault="004A3AC9" w:rsidP="00556158">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sz w:val="24"/>
          <w:szCs w:val="24"/>
        </w:rPr>
        <w:t>Акад. Христо Белоев</w:t>
      </w:r>
      <w:r w:rsidRPr="00773F2F">
        <w:rPr>
          <w:rFonts w:ascii="Times New Roman" w:hAnsi="Times New Roman" w:cs="Times New Roman"/>
          <w:sz w:val="24"/>
          <w:szCs w:val="24"/>
        </w:rPr>
        <w:t>:</w:t>
      </w:r>
      <w:r w:rsidRPr="00773F2F">
        <w:rPr>
          <w:rFonts w:ascii="Times New Roman" w:hAnsi="Times New Roman" w:cs="Times New Roman"/>
          <w:color w:val="000000"/>
          <w:sz w:val="24"/>
          <w:szCs w:val="24"/>
          <w:shd w:val="clear" w:color="auto" w:fill="FFFFFF"/>
        </w:rPr>
        <w:t xml:space="preserve"> </w:t>
      </w:r>
      <w:r w:rsidR="002E5ACE"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Благодаря, реплика ли</w:t>
      </w:r>
      <w:r w:rsidR="002E5ACE"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Е</w:t>
      </w:r>
      <w:r w:rsidR="002E5ACE" w:rsidRPr="00773F2F">
        <w:rPr>
          <w:rFonts w:ascii="Times New Roman" w:hAnsi="Times New Roman" w:cs="Times New Roman"/>
          <w:color w:val="000000"/>
          <w:sz w:val="24"/>
          <w:szCs w:val="24"/>
          <w:shd w:val="clear" w:color="auto" w:fill="FFFFFF"/>
        </w:rPr>
        <w:t>леонора Николова</w:t>
      </w:r>
      <w:r w:rsidRPr="00773F2F">
        <w:rPr>
          <w:rFonts w:ascii="Times New Roman" w:hAnsi="Times New Roman" w:cs="Times New Roman"/>
          <w:color w:val="000000"/>
          <w:sz w:val="24"/>
          <w:szCs w:val="24"/>
          <w:shd w:val="clear" w:color="auto" w:fill="FFFFFF"/>
        </w:rPr>
        <w:t>. Тук ми подавате с ръка, като те не се изписват там.</w:t>
      </w:r>
    </w:p>
    <w:p w14:paraId="63694D49" w14:textId="3AAFC32D" w:rsidR="00D631F5" w:rsidRPr="00773F2F" w:rsidRDefault="004A3AC9" w:rsidP="00556158">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bCs/>
          <w:color w:val="000000"/>
          <w:sz w:val="24"/>
          <w:szCs w:val="24"/>
          <w:shd w:val="clear" w:color="auto" w:fill="FFFFFF"/>
        </w:rPr>
        <w:t>Г-жа Елеонора Николова/реплика</w:t>
      </w:r>
      <w:r w:rsidRPr="00773F2F">
        <w:rPr>
          <w:rFonts w:ascii="Times New Roman" w:hAnsi="Times New Roman" w:cs="Times New Roman"/>
          <w:color w:val="000000"/>
          <w:sz w:val="24"/>
          <w:szCs w:val="24"/>
          <w:shd w:val="clear" w:color="auto" w:fill="FFFFFF"/>
        </w:rPr>
        <w:t>/:</w:t>
      </w:r>
      <w:r w:rsidR="002E5ACE"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 xml:space="preserve">Уважаеми </w:t>
      </w:r>
      <w:r w:rsidR="002E5ACE" w:rsidRPr="00773F2F">
        <w:rPr>
          <w:rFonts w:ascii="Times New Roman" w:hAnsi="Times New Roman" w:cs="Times New Roman"/>
          <w:color w:val="000000"/>
          <w:sz w:val="24"/>
          <w:szCs w:val="24"/>
          <w:shd w:val="clear" w:color="auto" w:fill="FFFFFF"/>
        </w:rPr>
        <w:t>г</w:t>
      </w:r>
      <w:r w:rsidRPr="00773F2F">
        <w:rPr>
          <w:rFonts w:ascii="Times New Roman" w:hAnsi="Times New Roman" w:cs="Times New Roman"/>
          <w:color w:val="000000"/>
          <w:sz w:val="24"/>
          <w:szCs w:val="24"/>
          <w:shd w:val="clear" w:color="auto" w:fill="FFFFFF"/>
        </w:rPr>
        <w:t>-</w:t>
      </w:r>
      <w:r w:rsidR="002E5ACE" w:rsidRPr="00773F2F">
        <w:rPr>
          <w:rFonts w:ascii="Times New Roman" w:hAnsi="Times New Roman" w:cs="Times New Roman"/>
          <w:color w:val="000000"/>
          <w:sz w:val="24"/>
          <w:szCs w:val="24"/>
          <w:shd w:val="clear" w:color="auto" w:fill="FFFFFF"/>
        </w:rPr>
        <w:t xml:space="preserve">н </w:t>
      </w:r>
      <w:r w:rsidRPr="00773F2F">
        <w:rPr>
          <w:rFonts w:ascii="Times New Roman" w:hAnsi="Times New Roman" w:cs="Times New Roman"/>
          <w:color w:val="000000"/>
          <w:sz w:val="24"/>
          <w:szCs w:val="24"/>
          <w:shd w:val="clear" w:color="auto" w:fill="FFFFFF"/>
        </w:rPr>
        <w:t>К</w:t>
      </w:r>
      <w:r w:rsidR="002E5ACE" w:rsidRPr="00773F2F">
        <w:rPr>
          <w:rFonts w:ascii="Times New Roman" w:hAnsi="Times New Roman" w:cs="Times New Roman"/>
          <w:color w:val="000000"/>
          <w:sz w:val="24"/>
          <w:szCs w:val="24"/>
          <w:shd w:val="clear" w:color="auto" w:fill="FFFFFF"/>
        </w:rPr>
        <w:t>мет</w:t>
      </w:r>
      <w:r w:rsidRPr="00773F2F">
        <w:rPr>
          <w:rFonts w:ascii="Times New Roman" w:hAnsi="Times New Roman" w:cs="Times New Roman"/>
          <w:color w:val="000000"/>
          <w:sz w:val="24"/>
          <w:szCs w:val="24"/>
          <w:shd w:val="clear" w:color="auto" w:fill="FFFFFF"/>
        </w:rPr>
        <w:t>, уважаеми</w:t>
      </w:r>
      <w:r w:rsidR="002E5ACE" w:rsidRPr="00773F2F">
        <w:rPr>
          <w:rFonts w:ascii="Times New Roman" w:hAnsi="Times New Roman" w:cs="Times New Roman"/>
          <w:color w:val="000000"/>
          <w:sz w:val="24"/>
          <w:szCs w:val="24"/>
          <w:shd w:val="clear" w:color="auto" w:fill="FFFFFF"/>
        </w:rPr>
        <w:t xml:space="preserve"> колеги </w:t>
      </w:r>
      <w:r w:rsidRPr="00773F2F">
        <w:rPr>
          <w:rFonts w:ascii="Times New Roman" w:hAnsi="Times New Roman" w:cs="Times New Roman"/>
          <w:color w:val="000000"/>
          <w:sz w:val="24"/>
          <w:szCs w:val="24"/>
          <w:shd w:val="clear" w:color="auto" w:fill="FFFFFF"/>
        </w:rPr>
        <w:t>в</w:t>
      </w:r>
      <w:r w:rsidR="002E5ACE" w:rsidRPr="00773F2F">
        <w:rPr>
          <w:rFonts w:ascii="Times New Roman" w:hAnsi="Times New Roman" w:cs="Times New Roman"/>
          <w:color w:val="000000"/>
          <w:sz w:val="24"/>
          <w:szCs w:val="24"/>
          <w:shd w:val="clear" w:color="auto" w:fill="FFFFFF"/>
        </w:rPr>
        <w:t xml:space="preserve"> никакъв случай</w:t>
      </w:r>
      <w:r w:rsidRPr="00773F2F">
        <w:rPr>
          <w:rFonts w:ascii="Times New Roman" w:hAnsi="Times New Roman" w:cs="Times New Roman"/>
          <w:color w:val="000000"/>
          <w:sz w:val="24"/>
          <w:szCs w:val="24"/>
          <w:shd w:val="clear" w:color="auto" w:fill="FFFFFF"/>
        </w:rPr>
        <w:t>,</w:t>
      </w:r>
      <w:r w:rsidR="002E5ACE" w:rsidRPr="00773F2F">
        <w:rPr>
          <w:rFonts w:ascii="Times New Roman" w:hAnsi="Times New Roman" w:cs="Times New Roman"/>
          <w:color w:val="000000"/>
          <w:sz w:val="24"/>
          <w:szCs w:val="24"/>
          <w:shd w:val="clear" w:color="auto" w:fill="FFFFFF"/>
        </w:rPr>
        <w:t xml:space="preserve"> когато отправяме забележка от тази </w:t>
      </w:r>
      <w:r w:rsidRPr="00773F2F">
        <w:rPr>
          <w:rFonts w:ascii="Times New Roman" w:hAnsi="Times New Roman" w:cs="Times New Roman"/>
          <w:color w:val="000000"/>
          <w:sz w:val="24"/>
          <w:szCs w:val="24"/>
          <w:shd w:val="clear" w:color="auto" w:fill="FFFFFF"/>
        </w:rPr>
        <w:t>трибуна</w:t>
      </w:r>
      <w:r w:rsidR="002E5ACE"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т</w:t>
      </w:r>
      <w:r w:rsidR="002E5ACE" w:rsidRPr="00773F2F">
        <w:rPr>
          <w:rFonts w:ascii="Times New Roman" w:hAnsi="Times New Roman" w:cs="Times New Roman"/>
          <w:color w:val="000000"/>
          <w:sz w:val="24"/>
          <w:szCs w:val="24"/>
          <w:shd w:val="clear" w:color="auto" w:fill="FFFFFF"/>
        </w:rPr>
        <w:t xml:space="preserve">я не е насочена с </w:t>
      </w:r>
      <w:r w:rsidRPr="00773F2F">
        <w:rPr>
          <w:rFonts w:ascii="Times New Roman" w:hAnsi="Times New Roman" w:cs="Times New Roman"/>
          <w:color w:val="000000"/>
          <w:sz w:val="24"/>
          <w:szCs w:val="24"/>
          <w:shd w:val="clear" w:color="auto" w:fill="FFFFFF"/>
        </w:rPr>
        <w:t>ц</w:t>
      </w:r>
      <w:r w:rsidR="002E5ACE" w:rsidRPr="00773F2F">
        <w:rPr>
          <w:rFonts w:ascii="Times New Roman" w:hAnsi="Times New Roman" w:cs="Times New Roman"/>
          <w:color w:val="000000"/>
          <w:sz w:val="24"/>
          <w:szCs w:val="24"/>
          <w:shd w:val="clear" w:color="auto" w:fill="FFFFFF"/>
        </w:rPr>
        <w:t xml:space="preserve">ел за </w:t>
      </w:r>
      <w:r w:rsidRPr="00773F2F">
        <w:rPr>
          <w:rFonts w:ascii="Times New Roman" w:hAnsi="Times New Roman" w:cs="Times New Roman"/>
          <w:color w:val="000000"/>
          <w:sz w:val="24"/>
          <w:szCs w:val="24"/>
          <w:shd w:val="clear" w:color="auto" w:fill="FFFFFF"/>
        </w:rPr>
        <w:t>дез</w:t>
      </w:r>
      <w:r w:rsidR="002E5ACE" w:rsidRPr="00773F2F">
        <w:rPr>
          <w:rFonts w:ascii="Times New Roman" w:hAnsi="Times New Roman" w:cs="Times New Roman"/>
          <w:color w:val="000000"/>
          <w:sz w:val="24"/>
          <w:szCs w:val="24"/>
          <w:shd w:val="clear" w:color="auto" w:fill="FFFFFF"/>
        </w:rPr>
        <w:t>информация</w:t>
      </w:r>
      <w:r w:rsidRPr="00773F2F">
        <w:rPr>
          <w:rFonts w:ascii="Times New Roman" w:hAnsi="Times New Roman" w:cs="Times New Roman"/>
          <w:color w:val="000000"/>
          <w:sz w:val="24"/>
          <w:szCs w:val="24"/>
          <w:shd w:val="clear" w:color="auto" w:fill="FFFFFF"/>
        </w:rPr>
        <w:t>.</w:t>
      </w:r>
      <w:r w:rsidR="002E5ACE"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К</w:t>
      </w:r>
      <w:r w:rsidR="002E5ACE" w:rsidRPr="00773F2F">
        <w:rPr>
          <w:rFonts w:ascii="Times New Roman" w:hAnsi="Times New Roman" w:cs="Times New Roman"/>
          <w:color w:val="000000"/>
          <w:sz w:val="24"/>
          <w:szCs w:val="24"/>
          <w:shd w:val="clear" w:color="auto" w:fill="FFFFFF"/>
        </w:rPr>
        <w:t>огато задавам въпроса за тези въпрос</w:t>
      </w:r>
      <w:r w:rsidR="00F46188" w:rsidRPr="00773F2F">
        <w:rPr>
          <w:rFonts w:ascii="Times New Roman" w:hAnsi="Times New Roman" w:cs="Times New Roman"/>
          <w:color w:val="000000"/>
          <w:sz w:val="24"/>
          <w:szCs w:val="24"/>
          <w:shd w:val="clear" w:color="auto" w:fill="FFFFFF"/>
        </w:rPr>
        <w:t>н</w:t>
      </w:r>
      <w:r w:rsidR="002E5ACE" w:rsidRPr="00773F2F">
        <w:rPr>
          <w:rFonts w:ascii="Times New Roman" w:hAnsi="Times New Roman" w:cs="Times New Roman"/>
          <w:color w:val="000000"/>
          <w:sz w:val="24"/>
          <w:szCs w:val="24"/>
          <w:shd w:val="clear" w:color="auto" w:fill="FFFFFF"/>
        </w:rPr>
        <w:t xml:space="preserve">и средства на </w:t>
      </w:r>
      <w:r w:rsidRPr="00773F2F">
        <w:rPr>
          <w:rFonts w:ascii="Times New Roman" w:hAnsi="Times New Roman" w:cs="Times New Roman"/>
          <w:color w:val="000000"/>
          <w:sz w:val="24"/>
          <w:szCs w:val="24"/>
          <w:shd w:val="clear" w:color="auto" w:fill="FFFFFF"/>
        </w:rPr>
        <w:t>……..,</w:t>
      </w:r>
      <w:r w:rsidR="002E5ACE"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където</w:t>
      </w:r>
      <w:r w:rsidR="002E5ACE" w:rsidRPr="00773F2F">
        <w:rPr>
          <w:rFonts w:ascii="Times New Roman" w:hAnsi="Times New Roman" w:cs="Times New Roman"/>
          <w:color w:val="000000"/>
          <w:sz w:val="24"/>
          <w:szCs w:val="24"/>
          <w:shd w:val="clear" w:color="auto" w:fill="FFFFFF"/>
        </w:rPr>
        <w:t xml:space="preserve"> получих добър отговор от новия директор на дирекция местни данъци и такса</w:t>
      </w:r>
      <w:r w:rsidRPr="00773F2F">
        <w:rPr>
          <w:rFonts w:ascii="Times New Roman" w:hAnsi="Times New Roman" w:cs="Times New Roman"/>
          <w:color w:val="000000"/>
          <w:sz w:val="24"/>
          <w:szCs w:val="24"/>
          <w:shd w:val="clear" w:color="auto" w:fill="FFFFFF"/>
        </w:rPr>
        <w:t>.</w:t>
      </w:r>
      <w:r w:rsidR="002E5ACE" w:rsidRPr="00773F2F">
        <w:rPr>
          <w:rFonts w:ascii="Times New Roman" w:hAnsi="Times New Roman" w:cs="Times New Roman"/>
          <w:color w:val="000000"/>
          <w:sz w:val="24"/>
          <w:szCs w:val="24"/>
          <w:shd w:val="clear" w:color="auto" w:fill="FFFFFF"/>
        </w:rPr>
        <w:t xml:space="preserve"> Това са въпрос</w:t>
      </w:r>
      <w:r w:rsidRPr="00773F2F">
        <w:rPr>
          <w:rFonts w:ascii="Times New Roman" w:hAnsi="Times New Roman" w:cs="Times New Roman"/>
          <w:color w:val="000000"/>
          <w:sz w:val="24"/>
          <w:szCs w:val="24"/>
          <w:shd w:val="clear" w:color="auto" w:fill="FFFFFF"/>
        </w:rPr>
        <w:t>ите</w:t>
      </w:r>
      <w:r w:rsidR="002E5ACE" w:rsidRPr="00773F2F">
        <w:rPr>
          <w:rFonts w:ascii="Times New Roman" w:hAnsi="Times New Roman" w:cs="Times New Roman"/>
          <w:color w:val="000000"/>
          <w:sz w:val="24"/>
          <w:szCs w:val="24"/>
          <w:shd w:val="clear" w:color="auto" w:fill="FFFFFF"/>
        </w:rPr>
        <w:t xml:space="preserve"> които хората отправят към нас</w:t>
      </w:r>
      <w:r w:rsidRPr="00773F2F">
        <w:rPr>
          <w:rFonts w:ascii="Times New Roman" w:hAnsi="Times New Roman" w:cs="Times New Roman"/>
          <w:color w:val="000000"/>
          <w:sz w:val="24"/>
          <w:szCs w:val="24"/>
          <w:shd w:val="clear" w:color="auto" w:fill="FFFFFF"/>
        </w:rPr>
        <w:t>. Не всички са информирани, не всички знаят</w:t>
      </w:r>
      <w:r w:rsidR="002E5ACE" w:rsidRPr="00773F2F">
        <w:rPr>
          <w:rFonts w:ascii="Times New Roman" w:hAnsi="Times New Roman" w:cs="Times New Roman"/>
          <w:color w:val="000000"/>
          <w:sz w:val="24"/>
          <w:szCs w:val="24"/>
          <w:shd w:val="clear" w:color="auto" w:fill="FFFFFF"/>
        </w:rPr>
        <w:t xml:space="preserve"> как да процедират</w:t>
      </w:r>
      <w:r w:rsidRPr="00773F2F">
        <w:rPr>
          <w:rFonts w:ascii="Times New Roman" w:hAnsi="Times New Roman" w:cs="Times New Roman"/>
          <w:color w:val="000000"/>
          <w:sz w:val="24"/>
          <w:szCs w:val="24"/>
          <w:shd w:val="clear" w:color="auto" w:fill="FFFFFF"/>
        </w:rPr>
        <w:t>, не</w:t>
      </w:r>
      <w:r w:rsidR="002E5ACE"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в</w:t>
      </w:r>
      <w:r w:rsidR="002E5ACE" w:rsidRPr="00773F2F">
        <w:rPr>
          <w:rFonts w:ascii="Times New Roman" w:hAnsi="Times New Roman" w:cs="Times New Roman"/>
          <w:color w:val="000000"/>
          <w:sz w:val="24"/>
          <w:szCs w:val="24"/>
          <w:shd w:val="clear" w:color="auto" w:fill="FFFFFF"/>
        </w:rPr>
        <w:t>сички знаят как да с</w:t>
      </w:r>
      <w:r w:rsidRPr="00773F2F">
        <w:rPr>
          <w:rFonts w:ascii="Times New Roman" w:hAnsi="Times New Roman" w:cs="Times New Roman"/>
          <w:color w:val="000000"/>
          <w:sz w:val="24"/>
          <w:szCs w:val="24"/>
          <w:shd w:val="clear" w:color="auto" w:fill="FFFFFF"/>
        </w:rPr>
        <w:t>и</w:t>
      </w:r>
      <w:r w:rsidR="002E5ACE" w:rsidRPr="00773F2F">
        <w:rPr>
          <w:rFonts w:ascii="Times New Roman" w:hAnsi="Times New Roman" w:cs="Times New Roman"/>
          <w:color w:val="000000"/>
          <w:sz w:val="24"/>
          <w:szCs w:val="24"/>
          <w:shd w:val="clear" w:color="auto" w:fill="FFFFFF"/>
        </w:rPr>
        <w:t xml:space="preserve"> отнеса</w:t>
      </w:r>
      <w:r w:rsidRPr="00773F2F">
        <w:rPr>
          <w:rFonts w:ascii="Times New Roman" w:hAnsi="Times New Roman" w:cs="Times New Roman"/>
          <w:color w:val="000000"/>
          <w:sz w:val="24"/>
          <w:szCs w:val="24"/>
          <w:shd w:val="clear" w:color="auto" w:fill="FFFFFF"/>
        </w:rPr>
        <w:t>т молбата.</w:t>
      </w:r>
      <w:r w:rsidR="002E5ACE"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Т</w:t>
      </w:r>
      <w:r w:rsidR="002E5ACE" w:rsidRPr="00773F2F">
        <w:rPr>
          <w:rFonts w:ascii="Times New Roman" w:hAnsi="Times New Roman" w:cs="Times New Roman"/>
          <w:color w:val="000000"/>
          <w:sz w:val="24"/>
          <w:szCs w:val="24"/>
          <w:shd w:val="clear" w:color="auto" w:fill="FFFFFF"/>
        </w:rPr>
        <w:t>ака че този въпрос не е нито политически</w:t>
      </w:r>
      <w:r w:rsidR="00F46188" w:rsidRPr="00773F2F">
        <w:rPr>
          <w:rFonts w:ascii="Times New Roman" w:hAnsi="Times New Roman" w:cs="Times New Roman"/>
          <w:color w:val="000000"/>
          <w:sz w:val="24"/>
          <w:szCs w:val="24"/>
          <w:shd w:val="clear" w:color="auto" w:fill="FFFFFF"/>
        </w:rPr>
        <w:t>,</w:t>
      </w:r>
      <w:r w:rsidR="002E5ACE" w:rsidRPr="00773F2F">
        <w:rPr>
          <w:rFonts w:ascii="Times New Roman" w:hAnsi="Times New Roman" w:cs="Times New Roman"/>
          <w:color w:val="000000"/>
          <w:sz w:val="24"/>
          <w:szCs w:val="24"/>
          <w:shd w:val="clear" w:color="auto" w:fill="FFFFFF"/>
        </w:rPr>
        <w:t xml:space="preserve"> то е почтен към хората и към </w:t>
      </w:r>
      <w:r w:rsidRPr="00773F2F">
        <w:rPr>
          <w:rFonts w:ascii="Times New Roman" w:hAnsi="Times New Roman" w:cs="Times New Roman"/>
          <w:color w:val="000000"/>
          <w:sz w:val="24"/>
          <w:szCs w:val="24"/>
          <w:shd w:val="clear" w:color="auto" w:fill="FFFFFF"/>
        </w:rPr>
        <w:t>О</w:t>
      </w:r>
      <w:r w:rsidR="002E5ACE" w:rsidRPr="00773F2F">
        <w:rPr>
          <w:rFonts w:ascii="Times New Roman" w:hAnsi="Times New Roman" w:cs="Times New Roman"/>
          <w:color w:val="000000"/>
          <w:sz w:val="24"/>
          <w:szCs w:val="24"/>
          <w:shd w:val="clear" w:color="auto" w:fill="FFFFFF"/>
        </w:rPr>
        <w:t>бщината</w:t>
      </w:r>
      <w:r w:rsidRPr="00773F2F">
        <w:rPr>
          <w:rFonts w:ascii="Times New Roman" w:hAnsi="Times New Roman" w:cs="Times New Roman"/>
          <w:color w:val="000000"/>
          <w:sz w:val="24"/>
          <w:szCs w:val="24"/>
          <w:shd w:val="clear" w:color="auto" w:fill="FFFFFF"/>
        </w:rPr>
        <w:t>, включително.</w:t>
      </w:r>
      <w:r w:rsidR="002E5ACE"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О</w:t>
      </w:r>
      <w:r w:rsidR="002E5ACE" w:rsidRPr="00773F2F">
        <w:rPr>
          <w:rFonts w:ascii="Times New Roman" w:hAnsi="Times New Roman" w:cs="Times New Roman"/>
          <w:color w:val="000000"/>
          <w:sz w:val="24"/>
          <w:szCs w:val="24"/>
          <w:shd w:val="clear" w:color="auto" w:fill="FFFFFF"/>
        </w:rPr>
        <w:t xml:space="preserve">т друга страна аз добре знам какво значи </w:t>
      </w:r>
      <w:r w:rsidRPr="00773F2F">
        <w:rPr>
          <w:rFonts w:ascii="Times New Roman" w:hAnsi="Times New Roman" w:cs="Times New Roman"/>
          <w:color w:val="000000"/>
          <w:sz w:val="24"/>
          <w:szCs w:val="24"/>
          <w:shd w:val="clear" w:color="auto" w:fill="FFFFFF"/>
        </w:rPr>
        <w:t>забатаче</w:t>
      </w:r>
      <w:r w:rsidR="002E5ACE" w:rsidRPr="00773F2F">
        <w:rPr>
          <w:rFonts w:ascii="Times New Roman" w:hAnsi="Times New Roman" w:cs="Times New Roman"/>
          <w:color w:val="000000"/>
          <w:sz w:val="24"/>
          <w:szCs w:val="24"/>
          <w:shd w:val="clear" w:color="auto" w:fill="FFFFFF"/>
        </w:rPr>
        <w:t>на чистота пр</w:t>
      </w:r>
      <w:r w:rsidRPr="00773F2F">
        <w:rPr>
          <w:rFonts w:ascii="Times New Roman" w:hAnsi="Times New Roman" w:cs="Times New Roman"/>
          <w:color w:val="000000"/>
          <w:sz w:val="24"/>
          <w:szCs w:val="24"/>
          <w:shd w:val="clear" w:color="auto" w:fill="FFFFFF"/>
        </w:rPr>
        <w:t>ед</w:t>
      </w:r>
      <w:r w:rsidR="002E5ACE" w:rsidRPr="00773F2F">
        <w:rPr>
          <w:rFonts w:ascii="Times New Roman" w:hAnsi="Times New Roman" w:cs="Times New Roman"/>
          <w:color w:val="000000"/>
          <w:sz w:val="24"/>
          <w:szCs w:val="24"/>
          <w:shd w:val="clear" w:color="auto" w:fill="FFFFFF"/>
        </w:rPr>
        <w:t xml:space="preserve"> мене е примера с г</w:t>
      </w:r>
      <w:r w:rsidRPr="00773F2F">
        <w:rPr>
          <w:rFonts w:ascii="Times New Roman" w:hAnsi="Times New Roman" w:cs="Times New Roman"/>
          <w:color w:val="000000"/>
          <w:sz w:val="24"/>
          <w:szCs w:val="24"/>
          <w:shd w:val="clear" w:color="auto" w:fill="FFFFFF"/>
        </w:rPr>
        <w:t>-</w:t>
      </w:r>
      <w:r w:rsidR="002E5ACE" w:rsidRPr="00773F2F">
        <w:rPr>
          <w:rFonts w:ascii="Times New Roman" w:hAnsi="Times New Roman" w:cs="Times New Roman"/>
          <w:color w:val="000000"/>
          <w:sz w:val="24"/>
          <w:szCs w:val="24"/>
          <w:shd w:val="clear" w:color="auto" w:fill="FFFFFF"/>
        </w:rPr>
        <w:t>н Софиянски</w:t>
      </w:r>
      <w:r w:rsidRPr="00773F2F">
        <w:rPr>
          <w:rFonts w:ascii="Times New Roman" w:hAnsi="Times New Roman" w:cs="Times New Roman"/>
          <w:color w:val="000000"/>
          <w:sz w:val="24"/>
          <w:szCs w:val="24"/>
          <w:shd w:val="clear" w:color="auto" w:fill="FFFFFF"/>
        </w:rPr>
        <w:t>,</w:t>
      </w:r>
      <w:r w:rsidR="002E5ACE"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чиято</w:t>
      </w:r>
      <w:r w:rsidR="002E5ACE" w:rsidRPr="00773F2F">
        <w:rPr>
          <w:rFonts w:ascii="Times New Roman" w:hAnsi="Times New Roman" w:cs="Times New Roman"/>
          <w:color w:val="000000"/>
          <w:sz w:val="24"/>
          <w:szCs w:val="24"/>
          <w:shd w:val="clear" w:color="auto" w:fill="FFFFFF"/>
        </w:rPr>
        <w:t xml:space="preserve">  глава буквално отнесоха с натрупания боклук</w:t>
      </w:r>
      <w:r w:rsidRPr="00773F2F">
        <w:rPr>
          <w:rFonts w:ascii="Times New Roman" w:hAnsi="Times New Roman" w:cs="Times New Roman"/>
          <w:color w:val="000000"/>
          <w:sz w:val="24"/>
          <w:szCs w:val="24"/>
          <w:shd w:val="clear" w:color="auto" w:fill="FFFFFF"/>
        </w:rPr>
        <w:t xml:space="preserve"> в</w:t>
      </w:r>
      <w:r w:rsidR="002E5ACE" w:rsidRPr="00773F2F">
        <w:rPr>
          <w:rFonts w:ascii="Times New Roman" w:hAnsi="Times New Roman" w:cs="Times New Roman"/>
          <w:color w:val="000000"/>
          <w:sz w:val="24"/>
          <w:szCs w:val="24"/>
          <w:shd w:val="clear" w:color="auto" w:fill="FFFFFF"/>
        </w:rPr>
        <w:t xml:space="preserve"> София 2005 година</w:t>
      </w:r>
      <w:r w:rsidRPr="00773F2F">
        <w:rPr>
          <w:rFonts w:ascii="Times New Roman" w:hAnsi="Times New Roman" w:cs="Times New Roman"/>
          <w:color w:val="000000"/>
          <w:sz w:val="24"/>
          <w:szCs w:val="24"/>
          <w:shd w:val="clear" w:color="auto" w:fill="FFFFFF"/>
        </w:rPr>
        <w:t>.</w:t>
      </w:r>
      <w:r w:rsidR="002E5ACE"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В</w:t>
      </w:r>
      <w:r w:rsidR="002E5ACE" w:rsidRPr="00773F2F">
        <w:rPr>
          <w:rFonts w:ascii="Times New Roman" w:hAnsi="Times New Roman" w:cs="Times New Roman"/>
          <w:color w:val="000000"/>
          <w:sz w:val="24"/>
          <w:szCs w:val="24"/>
          <w:shd w:val="clear" w:color="auto" w:fill="FFFFFF"/>
        </w:rPr>
        <w:t xml:space="preserve">иждаме какво се случва със сегашния кмет в </w:t>
      </w:r>
      <w:r w:rsidRPr="00773F2F">
        <w:rPr>
          <w:rFonts w:ascii="Times New Roman" w:hAnsi="Times New Roman" w:cs="Times New Roman"/>
          <w:color w:val="000000"/>
          <w:sz w:val="24"/>
          <w:szCs w:val="24"/>
          <w:shd w:val="clear" w:color="auto" w:fill="FFFFFF"/>
        </w:rPr>
        <w:t>О</w:t>
      </w:r>
      <w:r w:rsidR="002E5ACE" w:rsidRPr="00773F2F">
        <w:rPr>
          <w:rFonts w:ascii="Times New Roman" w:hAnsi="Times New Roman" w:cs="Times New Roman"/>
          <w:color w:val="000000"/>
          <w:sz w:val="24"/>
          <w:szCs w:val="24"/>
          <w:shd w:val="clear" w:color="auto" w:fill="FFFFFF"/>
        </w:rPr>
        <w:t>бщина София</w:t>
      </w:r>
      <w:r w:rsidRPr="00773F2F">
        <w:rPr>
          <w:rFonts w:ascii="Times New Roman" w:hAnsi="Times New Roman" w:cs="Times New Roman"/>
          <w:color w:val="000000"/>
          <w:sz w:val="24"/>
          <w:szCs w:val="24"/>
          <w:shd w:val="clear" w:color="auto" w:fill="FFFFFF"/>
        </w:rPr>
        <w:t>,</w:t>
      </w:r>
      <w:r w:rsidR="002E5ACE" w:rsidRPr="00773F2F">
        <w:rPr>
          <w:rFonts w:ascii="Times New Roman" w:hAnsi="Times New Roman" w:cs="Times New Roman"/>
          <w:color w:val="000000"/>
          <w:sz w:val="24"/>
          <w:szCs w:val="24"/>
          <w:shd w:val="clear" w:color="auto" w:fill="FFFFFF"/>
        </w:rPr>
        <w:t xml:space="preserve"> така че последното</w:t>
      </w:r>
      <w:r w:rsidRPr="00773F2F">
        <w:rPr>
          <w:rFonts w:ascii="Times New Roman" w:hAnsi="Times New Roman" w:cs="Times New Roman"/>
          <w:color w:val="000000"/>
          <w:sz w:val="24"/>
          <w:szCs w:val="24"/>
          <w:shd w:val="clear" w:color="auto" w:fill="FFFFFF"/>
        </w:rPr>
        <w:t>,</w:t>
      </w:r>
      <w:r w:rsidR="002E5ACE" w:rsidRPr="00773F2F">
        <w:rPr>
          <w:rFonts w:ascii="Times New Roman" w:hAnsi="Times New Roman" w:cs="Times New Roman"/>
          <w:color w:val="000000"/>
          <w:sz w:val="24"/>
          <w:szCs w:val="24"/>
          <w:shd w:val="clear" w:color="auto" w:fill="FFFFFF"/>
        </w:rPr>
        <w:t xml:space="preserve"> последната грижа</w:t>
      </w:r>
      <w:r w:rsidR="00D631F5" w:rsidRPr="00773F2F">
        <w:rPr>
          <w:rFonts w:ascii="Times New Roman" w:hAnsi="Times New Roman" w:cs="Times New Roman"/>
          <w:color w:val="000000"/>
          <w:sz w:val="24"/>
          <w:szCs w:val="24"/>
          <w:shd w:val="clear" w:color="auto" w:fill="FFFFFF"/>
        </w:rPr>
        <w:t>,</w:t>
      </w:r>
      <w:r w:rsidR="002E5ACE" w:rsidRPr="00773F2F">
        <w:rPr>
          <w:rFonts w:ascii="Times New Roman" w:hAnsi="Times New Roman" w:cs="Times New Roman"/>
          <w:color w:val="000000"/>
          <w:sz w:val="24"/>
          <w:szCs w:val="24"/>
          <w:shd w:val="clear" w:color="auto" w:fill="FFFFFF"/>
        </w:rPr>
        <w:t xml:space="preserve"> която имаме да ви създаваме проблеми</w:t>
      </w:r>
      <w:r w:rsidRPr="00773F2F">
        <w:rPr>
          <w:rFonts w:ascii="Times New Roman" w:hAnsi="Times New Roman" w:cs="Times New Roman"/>
          <w:color w:val="000000"/>
          <w:sz w:val="24"/>
          <w:szCs w:val="24"/>
          <w:shd w:val="clear" w:color="auto" w:fill="FFFFFF"/>
        </w:rPr>
        <w:t>.</w:t>
      </w:r>
      <w:r w:rsidR="00D631F5" w:rsidRPr="00773F2F">
        <w:rPr>
          <w:rFonts w:ascii="Times New Roman" w:hAnsi="Times New Roman" w:cs="Times New Roman"/>
          <w:color w:val="000000"/>
          <w:sz w:val="24"/>
          <w:szCs w:val="24"/>
          <w:shd w:val="clear" w:color="auto" w:fill="FFFFFF"/>
        </w:rPr>
        <w:t xml:space="preserve"> Прав сте, че проблемите на </w:t>
      </w:r>
      <w:r w:rsidR="00481D98" w:rsidRPr="00773F2F">
        <w:rPr>
          <w:rFonts w:ascii="Times New Roman" w:hAnsi="Times New Roman" w:cs="Times New Roman"/>
          <w:color w:val="000000"/>
          <w:sz w:val="24"/>
          <w:szCs w:val="24"/>
          <w:shd w:val="clear" w:color="auto" w:fill="FFFFFF"/>
        </w:rPr>
        <w:t>К</w:t>
      </w:r>
      <w:r w:rsidR="00D631F5" w:rsidRPr="00773F2F">
        <w:rPr>
          <w:rFonts w:ascii="Times New Roman" w:hAnsi="Times New Roman" w:cs="Times New Roman"/>
          <w:color w:val="000000"/>
          <w:sz w:val="24"/>
          <w:szCs w:val="24"/>
          <w:shd w:val="clear" w:color="auto" w:fill="FFFFFF"/>
        </w:rPr>
        <w:t>мета са проблеми на гражданите в това отношение, така че нашите въпроси са добронамерени и насочени към това да се създаде по-добър и по-почтен и по-прозрачен порядък. Аз лично в моя район съм изключително доволна от начина, по който фирмите вършат работата</w:t>
      </w:r>
      <w:r w:rsidR="000745B1" w:rsidRPr="00773F2F">
        <w:rPr>
          <w:rFonts w:ascii="Times New Roman" w:hAnsi="Times New Roman" w:cs="Times New Roman"/>
          <w:color w:val="000000"/>
          <w:sz w:val="24"/>
          <w:szCs w:val="24"/>
          <w:shd w:val="clear" w:color="auto" w:fill="FFFFFF"/>
        </w:rPr>
        <w:t xml:space="preserve"> си</w:t>
      </w:r>
      <w:r w:rsidR="00D631F5" w:rsidRPr="00773F2F">
        <w:rPr>
          <w:rFonts w:ascii="Times New Roman" w:hAnsi="Times New Roman" w:cs="Times New Roman"/>
          <w:color w:val="000000"/>
          <w:sz w:val="24"/>
          <w:szCs w:val="24"/>
          <w:shd w:val="clear" w:color="auto" w:fill="FFFFFF"/>
        </w:rPr>
        <w:t>. Така че</w:t>
      </w:r>
      <w:r w:rsidR="002E5ACE" w:rsidRPr="00773F2F">
        <w:rPr>
          <w:rFonts w:ascii="Times New Roman" w:hAnsi="Times New Roman" w:cs="Times New Roman"/>
          <w:color w:val="000000"/>
          <w:sz w:val="24"/>
          <w:szCs w:val="24"/>
          <w:shd w:val="clear" w:color="auto" w:fill="FFFFFF"/>
        </w:rPr>
        <w:t xml:space="preserve"> когато ви е критикуваме</w:t>
      </w:r>
      <w:r w:rsidR="00D631F5" w:rsidRPr="00773F2F">
        <w:rPr>
          <w:rFonts w:ascii="Times New Roman" w:hAnsi="Times New Roman" w:cs="Times New Roman"/>
          <w:color w:val="000000"/>
          <w:sz w:val="24"/>
          <w:szCs w:val="24"/>
          <w:shd w:val="clear" w:color="auto" w:fill="FFFFFF"/>
        </w:rPr>
        <w:t>,</w:t>
      </w:r>
      <w:r w:rsidR="002E5ACE" w:rsidRPr="00773F2F">
        <w:rPr>
          <w:rFonts w:ascii="Times New Roman" w:hAnsi="Times New Roman" w:cs="Times New Roman"/>
          <w:color w:val="000000"/>
          <w:sz w:val="24"/>
          <w:szCs w:val="24"/>
          <w:shd w:val="clear" w:color="auto" w:fill="FFFFFF"/>
        </w:rPr>
        <w:t xml:space="preserve"> когато искаме от вас определени отговори те не са насочени срещу гражданите и </w:t>
      </w:r>
      <w:r w:rsidR="00D631F5" w:rsidRPr="00773F2F">
        <w:rPr>
          <w:rFonts w:ascii="Times New Roman" w:hAnsi="Times New Roman" w:cs="Times New Roman"/>
          <w:color w:val="000000"/>
          <w:sz w:val="24"/>
          <w:szCs w:val="24"/>
          <w:shd w:val="clear" w:color="auto" w:fill="FFFFFF"/>
        </w:rPr>
        <w:t>срещу</w:t>
      </w:r>
      <w:r w:rsidR="002E5ACE" w:rsidRPr="00773F2F">
        <w:rPr>
          <w:rFonts w:ascii="Times New Roman" w:hAnsi="Times New Roman" w:cs="Times New Roman"/>
          <w:color w:val="000000"/>
          <w:sz w:val="24"/>
          <w:szCs w:val="24"/>
          <w:shd w:val="clear" w:color="auto" w:fill="FFFFFF"/>
        </w:rPr>
        <w:t xml:space="preserve"> вас</w:t>
      </w:r>
      <w:r w:rsidR="00D631F5" w:rsidRPr="00773F2F">
        <w:rPr>
          <w:rFonts w:ascii="Times New Roman" w:hAnsi="Times New Roman" w:cs="Times New Roman"/>
          <w:color w:val="000000"/>
          <w:sz w:val="24"/>
          <w:szCs w:val="24"/>
          <w:shd w:val="clear" w:color="auto" w:fill="FFFFFF"/>
        </w:rPr>
        <w:t>.</w:t>
      </w:r>
      <w:r w:rsidR="002E5ACE" w:rsidRPr="00773F2F">
        <w:rPr>
          <w:rFonts w:ascii="Times New Roman" w:hAnsi="Times New Roman" w:cs="Times New Roman"/>
          <w:color w:val="000000"/>
          <w:sz w:val="24"/>
          <w:szCs w:val="24"/>
          <w:shd w:val="clear" w:color="auto" w:fill="FFFFFF"/>
        </w:rPr>
        <w:t xml:space="preserve"> Всички знаем един </w:t>
      </w:r>
      <w:r w:rsidR="00FD4BE0" w:rsidRPr="00773F2F">
        <w:rPr>
          <w:rFonts w:ascii="Times New Roman" w:hAnsi="Times New Roman" w:cs="Times New Roman"/>
          <w:color w:val="000000"/>
          <w:sz w:val="24"/>
          <w:szCs w:val="24"/>
          <w:shd w:val="clear" w:color="auto" w:fill="FFFFFF"/>
        </w:rPr>
        <w:t>К</w:t>
      </w:r>
      <w:r w:rsidR="002E5ACE" w:rsidRPr="00773F2F">
        <w:rPr>
          <w:rFonts w:ascii="Times New Roman" w:hAnsi="Times New Roman" w:cs="Times New Roman"/>
          <w:color w:val="000000"/>
          <w:sz w:val="24"/>
          <w:szCs w:val="24"/>
          <w:shd w:val="clear" w:color="auto" w:fill="FFFFFF"/>
        </w:rPr>
        <w:t xml:space="preserve">мет пада най-лесно </w:t>
      </w:r>
      <w:r w:rsidR="00D631F5" w:rsidRPr="00773F2F">
        <w:rPr>
          <w:rFonts w:ascii="Times New Roman" w:hAnsi="Times New Roman" w:cs="Times New Roman"/>
          <w:color w:val="000000"/>
          <w:sz w:val="24"/>
          <w:szCs w:val="24"/>
          <w:shd w:val="clear" w:color="auto" w:fill="FFFFFF"/>
        </w:rPr>
        <w:t>през отпадъка същевременно знаем, че фирмите, които се включват в обществени поръчки гравитират към определени групировки.</w:t>
      </w:r>
    </w:p>
    <w:p w14:paraId="68645ADD" w14:textId="2D015E63" w:rsidR="00D631F5" w:rsidRPr="00773F2F" w:rsidRDefault="00D631F5" w:rsidP="00556158">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sz w:val="24"/>
          <w:szCs w:val="24"/>
        </w:rPr>
        <w:t>Акад. Христо Белоев</w:t>
      </w:r>
      <w:r w:rsidRPr="00773F2F">
        <w:rPr>
          <w:rFonts w:ascii="Times New Roman" w:hAnsi="Times New Roman" w:cs="Times New Roman"/>
          <w:sz w:val="24"/>
          <w:szCs w:val="24"/>
        </w:rPr>
        <w:t>:</w:t>
      </w:r>
      <w:r w:rsidRPr="00773F2F">
        <w:rPr>
          <w:rFonts w:ascii="Times New Roman" w:hAnsi="Times New Roman" w:cs="Times New Roman"/>
          <w:color w:val="000000"/>
          <w:sz w:val="24"/>
          <w:szCs w:val="24"/>
          <w:shd w:val="clear" w:color="auto" w:fill="FFFFFF"/>
        </w:rPr>
        <w:t xml:space="preserve"> </w:t>
      </w:r>
      <w:r w:rsidR="002E5ACE"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Б</w:t>
      </w:r>
      <w:r w:rsidR="002E5ACE" w:rsidRPr="00773F2F">
        <w:rPr>
          <w:rFonts w:ascii="Times New Roman" w:hAnsi="Times New Roman" w:cs="Times New Roman"/>
          <w:color w:val="000000"/>
          <w:sz w:val="24"/>
          <w:szCs w:val="24"/>
          <w:shd w:val="clear" w:color="auto" w:fill="FFFFFF"/>
        </w:rPr>
        <w:t>лагодаря</w:t>
      </w:r>
      <w:r w:rsidRPr="00773F2F">
        <w:rPr>
          <w:rFonts w:ascii="Times New Roman" w:hAnsi="Times New Roman" w:cs="Times New Roman"/>
          <w:color w:val="000000"/>
          <w:sz w:val="24"/>
          <w:szCs w:val="24"/>
          <w:shd w:val="clear" w:color="auto" w:fill="FFFFFF"/>
        </w:rPr>
        <w:t xml:space="preserve">, </w:t>
      </w:r>
      <w:r w:rsidR="00FD4BE0" w:rsidRPr="00773F2F">
        <w:rPr>
          <w:rFonts w:ascii="Times New Roman" w:hAnsi="Times New Roman" w:cs="Times New Roman"/>
          <w:color w:val="000000"/>
          <w:sz w:val="24"/>
          <w:szCs w:val="24"/>
          <w:shd w:val="clear" w:color="auto" w:fill="FFFFFF"/>
        </w:rPr>
        <w:t>К</w:t>
      </w:r>
      <w:r w:rsidRPr="00773F2F">
        <w:rPr>
          <w:rFonts w:ascii="Times New Roman" w:hAnsi="Times New Roman" w:cs="Times New Roman"/>
          <w:color w:val="000000"/>
          <w:sz w:val="24"/>
          <w:szCs w:val="24"/>
          <w:shd w:val="clear" w:color="auto" w:fill="FFFFFF"/>
        </w:rPr>
        <w:t>мета.</w:t>
      </w:r>
    </w:p>
    <w:p w14:paraId="0BA9D834" w14:textId="47E0DFA1" w:rsidR="00D10E83" w:rsidRPr="00773F2F" w:rsidRDefault="00D631F5" w:rsidP="00556158">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bCs/>
          <w:color w:val="000000"/>
          <w:sz w:val="24"/>
          <w:szCs w:val="24"/>
          <w:shd w:val="clear" w:color="auto" w:fill="FFFFFF"/>
        </w:rPr>
        <w:t>Г-н Пенчо Милков</w:t>
      </w:r>
      <w:r w:rsidRPr="00773F2F">
        <w:rPr>
          <w:rFonts w:ascii="Times New Roman" w:hAnsi="Times New Roman" w:cs="Times New Roman"/>
          <w:color w:val="000000"/>
          <w:sz w:val="24"/>
          <w:szCs w:val="24"/>
          <w:shd w:val="clear" w:color="auto" w:fill="FFFFFF"/>
        </w:rPr>
        <w:t>:</w:t>
      </w:r>
      <w:r w:rsidR="002E5ACE"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У</w:t>
      </w:r>
      <w:r w:rsidR="002E5ACE" w:rsidRPr="00773F2F">
        <w:rPr>
          <w:rFonts w:ascii="Times New Roman" w:hAnsi="Times New Roman" w:cs="Times New Roman"/>
          <w:color w:val="000000"/>
          <w:sz w:val="24"/>
          <w:szCs w:val="24"/>
          <w:shd w:val="clear" w:color="auto" w:fill="FFFFFF"/>
        </w:rPr>
        <w:t>важаеми г</w:t>
      </w:r>
      <w:r w:rsidRPr="00773F2F">
        <w:rPr>
          <w:rFonts w:ascii="Times New Roman" w:hAnsi="Times New Roman" w:cs="Times New Roman"/>
          <w:color w:val="000000"/>
          <w:sz w:val="24"/>
          <w:szCs w:val="24"/>
          <w:shd w:val="clear" w:color="auto" w:fill="FFFFFF"/>
        </w:rPr>
        <w:t>-</w:t>
      </w:r>
      <w:r w:rsidR="002E5ACE" w:rsidRPr="00773F2F">
        <w:rPr>
          <w:rFonts w:ascii="Times New Roman" w:hAnsi="Times New Roman" w:cs="Times New Roman"/>
          <w:color w:val="000000"/>
          <w:sz w:val="24"/>
          <w:szCs w:val="24"/>
          <w:shd w:val="clear" w:color="auto" w:fill="FFFFFF"/>
        </w:rPr>
        <w:t xml:space="preserve">н </w:t>
      </w:r>
      <w:r w:rsidRPr="00773F2F">
        <w:rPr>
          <w:rFonts w:ascii="Times New Roman" w:hAnsi="Times New Roman" w:cs="Times New Roman"/>
          <w:color w:val="000000"/>
          <w:sz w:val="24"/>
          <w:szCs w:val="24"/>
          <w:shd w:val="clear" w:color="auto" w:fill="FFFFFF"/>
        </w:rPr>
        <w:t>П</w:t>
      </w:r>
      <w:r w:rsidR="002E5ACE" w:rsidRPr="00773F2F">
        <w:rPr>
          <w:rFonts w:ascii="Times New Roman" w:hAnsi="Times New Roman" w:cs="Times New Roman"/>
          <w:color w:val="000000"/>
          <w:sz w:val="24"/>
          <w:szCs w:val="24"/>
          <w:shd w:val="clear" w:color="auto" w:fill="FFFFFF"/>
        </w:rPr>
        <w:t>редседател</w:t>
      </w:r>
      <w:r w:rsidRPr="00773F2F">
        <w:rPr>
          <w:rFonts w:ascii="Times New Roman" w:hAnsi="Times New Roman" w:cs="Times New Roman"/>
          <w:color w:val="000000"/>
          <w:sz w:val="24"/>
          <w:szCs w:val="24"/>
          <w:shd w:val="clear" w:color="auto" w:fill="FFFFFF"/>
        </w:rPr>
        <w:t>, уважаеми колеги вземам в началото на своя разговор, отговор ще взема о</w:t>
      </w:r>
      <w:r w:rsidR="000A48C7" w:rsidRPr="00773F2F">
        <w:rPr>
          <w:rFonts w:ascii="Times New Roman" w:hAnsi="Times New Roman" w:cs="Times New Roman"/>
          <w:color w:val="000000"/>
          <w:sz w:val="24"/>
          <w:szCs w:val="24"/>
          <w:shd w:val="clear" w:color="auto" w:fill="FFFFFF"/>
        </w:rPr>
        <w:t xml:space="preserve">т думата на </w:t>
      </w:r>
      <w:r w:rsidRPr="00773F2F">
        <w:rPr>
          <w:rFonts w:ascii="Times New Roman" w:hAnsi="Times New Roman" w:cs="Times New Roman"/>
          <w:color w:val="000000"/>
          <w:sz w:val="24"/>
          <w:szCs w:val="24"/>
          <w:shd w:val="clear" w:color="auto" w:fill="FFFFFF"/>
        </w:rPr>
        <w:t>Елеонора</w:t>
      </w:r>
      <w:r w:rsidR="000A48C7" w:rsidRPr="00773F2F">
        <w:rPr>
          <w:rFonts w:ascii="Times New Roman" w:hAnsi="Times New Roman" w:cs="Times New Roman"/>
          <w:color w:val="000000"/>
          <w:sz w:val="24"/>
          <w:szCs w:val="24"/>
          <w:shd w:val="clear" w:color="auto" w:fill="FFFFFF"/>
        </w:rPr>
        <w:t xml:space="preserve"> Николова </w:t>
      </w:r>
      <w:r w:rsidRPr="00773F2F">
        <w:rPr>
          <w:rFonts w:ascii="Times New Roman" w:hAnsi="Times New Roman" w:cs="Times New Roman"/>
          <w:color w:val="000000"/>
          <w:sz w:val="24"/>
          <w:szCs w:val="24"/>
          <w:shd w:val="clear" w:color="auto" w:fill="FFFFFF"/>
        </w:rPr>
        <w:t>наш</w:t>
      </w:r>
      <w:r w:rsidR="000A48C7" w:rsidRPr="00773F2F">
        <w:rPr>
          <w:rFonts w:ascii="Times New Roman" w:hAnsi="Times New Roman" w:cs="Times New Roman"/>
          <w:color w:val="000000"/>
          <w:sz w:val="24"/>
          <w:szCs w:val="24"/>
          <w:shd w:val="clear" w:color="auto" w:fill="FFFFFF"/>
        </w:rPr>
        <w:t xml:space="preserve"> </w:t>
      </w:r>
      <w:r w:rsidR="002F100A" w:rsidRPr="00773F2F">
        <w:rPr>
          <w:rFonts w:ascii="Times New Roman" w:hAnsi="Times New Roman" w:cs="Times New Roman"/>
          <w:color w:val="000000"/>
          <w:sz w:val="24"/>
          <w:szCs w:val="24"/>
          <w:shd w:val="clear" w:color="auto" w:fill="FFFFFF"/>
        </w:rPr>
        <w:t>К</w:t>
      </w:r>
      <w:r w:rsidR="000A48C7" w:rsidRPr="00773F2F">
        <w:rPr>
          <w:rFonts w:ascii="Times New Roman" w:hAnsi="Times New Roman" w:cs="Times New Roman"/>
          <w:color w:val="000000"/>
          <w:sz w:val="24"/>
          <w:szCs w:val="24"/>
          <w:shd w:val="clear" w:color="auto" w:fill="FFFFFF"/>
        </w:rPr>
        <w:t xml:space="preserve">мет </w:t>
      </w:r>
      <w:r w:rsidR="000A48C7" w:rsidRPr="00773F2F">
        <w:rPr>
          <w:rFonts w:ascii="Times New Roman" w:hAnsi="Times New Roman" w:cs="Times New Roman"/>
          <w:color w:val="000000"/>
          <w:sz w:val="24"/>
          <w:szCs w:val="24"/>
          <w:shd w:val="clear" w:color="auto" w:fill="FFFFFF"/>
        </w:rPr>
        <w:lastRenderedPageBreak/>
        <w:t>преди години</w:t>
      </w:r>
      <w:r w:rsidRPr="00773F2F">
        <w:rPr>
          <w:rFonts w:ascii="Times New Roman" w:hAnsi="Times New Roman" w:cs="Times New Roman"/>
          <w:color w:val="000000"/>
          <w:sz w:val="24"/>
          <w:szCs w:val="24"/>
          <w:shd w:val="clear" w:color="auto" w:fill="FFFFFF"/>
        </w:rPr>
        <w:t>. Ами</w:t>
      </w:r>
      <w:r w:rsidR="000A48C7"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т</w:t>
      </w:r>
      <w:r w:rsidR="000A48C7" w:rsidRPr="00773F2F">
        <w:rPr>
          <w:rFonts w:ascii="Times New Roman" w:hAnsi="Times New Roman" w:cs="Times New Roman"/>
          <w:color w:val="000000"/>
          <w:sz w:val="24"/>
          <w:szCs w:val="24"/>
          <w:shd w:val="clear" w:color="auto" w:fill="FFFFFF"/>
        </w:rPr>
        <w:t>ова е начина</w:t>
      </w:r>
      <w:r w:rsidRPr="00773F2F">
        <w:rPr>
          <w:rFonts w:ascii="Times New Roman" w:hAnsi="Times New Roman" w:cs="Times New Roman"/>
          <w:color w:val="000000"/>
          <w:sz w:val="24"/>
          <w:szCs w:val="24"/>
          <w:shd w:val="clear" w:color="auto" w:fill="FFFFFF"/>
        </w:rPr>
        <w:t>, информацията я има в Общината. Вие казвате</w:t>
      </w:r>
      <w:r w:rsidR="000A48C7"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а</w:t>
      </w:r>
      <w:r w:rsidR="000A48C7" w:rsidRPr="00773F2F">
        <w:rPr>
          <w:rFonts w:ascii="Times New Roman" w:hAnsi="Times New Roman" w:cs="Times New Roman"/>
          <w:color w:val="000000"/>
          <w:sz w:val="24"/>
          <w:szCs w:val="24"/>
          <w:shd w:val="clear" w:color="auto" w:fill="FFFFFF"/>
        </w:rPr>
        <w:t>з се чудя</w:t>
      </w:r>
      <w:r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н</w:t>
      </w:r>
      <w:r w:rsidR="000A48C7" w:rsidRPr="00773F2F">
        <w:rPr>
          <w:rFonts w:ascii="Times New Roman" w:hAnsi="Times New Roman" w:cs="Times New Roman"/>
          <w:color w:val="000000"/>
          <w:sz w:val="24"/>
          <w:szCs w:val="24"/>
          <w:shd w:val="clear" w:color="auto" w:fill="FFFFFF"/>
        </w:rPr>
        <w:t>а мен ми е интересно</w:t>
      </w:r>
      <w:r w:rsidRPr="00773F2F">
        <w:rPr>
          <w:rFonts w:ascii="Times New Roman" w:hAnsi="Times New Roman" w:cs="Times New Roman"/>
          <w:color w:val="000000"/>
          <w:sz w:val="24"/>
          <w:szCs w:val="24"/>
          <w:shd w:val="clear" w:color="auto" w:fill="FFFFFF"/>
        </w:rPr>
        <w:t xml:space="preserve"> информацията я има в Общината.</w:t>
      </w:r>
      <w:r w:rsidR="000A48C7"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С</w:t>
      </w:r>
      <w:r w:rsidR="000A48C7" w:rsidRPr="00773F2F">
        <w:rPr>
          <w:rFonts w:ascii="Times New Roman" w:hAnsi="Times New Roman" w:cs="Times New Roman"/>
          <w:color w:val="000000"/>
          <w:sz w:val="24"/>
          <w:szCs w:val="24"/>
          <w:shd w:val="clear" w:color="auto" w:fill="FFFFFF"/>
        </w:rPr>
        <w:t>ъветника има възможност да дойде</w:t>
      </w:r>
      <w:r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да </w:t>
      </w:r>
      <w:r w:rsidRPr="00773F2F">
        <w:rPr>
          <w:rFonts w:ascii="Times New Roman" w:hAnsi="Times New Roman" w:cs="Times New Roman"/>
          <w:color w:val="000000"/>
          <w:sz w:val="24"/>
          <w:szCs w:val="24"/>
          <w:shd w:val="clear" w:color="auto" w:fill="FFFFFF"/>
        </w:rPr>
        <w:t>ме</w:t>
      </w:r>
      <w:r w:rsidR="000A48C7"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по</w:t>
      </w:r>
      <w:r w:rsidR="000A48C7" w:rsidRPr="00773F2F">
        <w:rPr>
          <w:rFonts w:ascii="Times New Roman" w:hAnsi="Times New Roman" w:cs="Times New Roman"/>
          <w:color w:val="000000"/>
          <w:sz w:val="24"/>
          <w:szCs w:val="24"/>
          <w:shd w:val="clear" w:color="auto" w:fill="FFFFFF"/>
        </w:rPr>
        <w:t>търси</w:t>
      </w:r>
      <w:r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да потърси заместник-</w:t>
      </w:r>
      <w:r w:rsidRPr="00773F2F">
        <w:rPr>
          <w:rFonts w:ascii="Times New Roman" w:hAnsi="Times New Roman" w:cs="Times New Roman"/>
          <w:color w:val="000000"/>
          <w:sz w:val="24"/>
          <w:szCs w:val="24"/>
          <w:shd w:val="clear" w:color="auto" w:fill="FFFFFF"/>
        </w:rPr>
        <w:t>к</w:t>
      </w:r>
      <w:r w:rsidR="000A48C7" w:rsidRPr="00773F2F">
        <w:rPr>
          <w:rFonts w:ascii="Times New Roman" w:hAnsi="Times New Roman" w:cs="Times New Roman"/>
          <w:color w:val="000000"/>
          <w:sz w:val="24"/>
          <w:szCs w:val="24"/>
          <w:shd w:val="clear" w:color="auto" w:fill="FFFFFF"/>
        </w:rPr>
        <w:t>мета да вземе информацията предварително и да направи работещи предложения</w:t>
      </w:r>
      <w:r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З</w:t>
      </w:r>
      <w:r w:rsidR="000A48C7" w:rsidRPr="00773F2F">
        <w:rPr>
          <w:rFonts w:ascii="Times New Roman" w:hAnsi="Times New Roman" w:cs="Times New Roman"/>
          <w:color w:val="000000"/>
          <w:sz w:val="24"/>
          <w:szCs w:val="24"/>
          <w:shd w:val="clear" w:color="auto" w:fill="FFFFFF"/>
        </w:rPr>
        <w:t xml:space="preserve">а всички </w:t>
      </w:r>
      <w:r w:rsidRPr="00773F2F">
        <w:rPr>
          <w:rFonts w:ascii="Times New Roman" w:hAnsi="Times New Roman" w:cs="Times New Roman"/>
          <w:color w:val="000000"/>
          <w:sz w:val="24"/>
          <w:szCs w:val="24"/>
          <w:shd w:val="clear" w:color="auto" w:fill="FFFFFF"/>
        </w:rPr>
        <w:t>и</w:t>
      </w:r>
      <w:r w:rsidR="000A48C7" w:rsidRPr="00773F2F">
        <w:rPr>
          <w:rFonts w:ascii="Times New Roman" w:hAnsi="Times New Roman" w:cs="Times New Roman"/>
          <w:color w:val="000000"/>
          <w:sz w:val="24"/>
          <w:szCs w:val="24"/>
          <w:shd w:val="clear" w:color="auto" w:fill="FFFFFF"/>
        </w:rPr>
        <w:t>скам да кажа</w:t>
      </w:r>
      <w:r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че по темите днеска</w:t>
      </w:r>
      <w:r w:rsidR="00030A09"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които обсъждаме</w:t>
      </w:r>
      <w:r w:rsidRPr="00773F2F">
        <w:rPr>
          <w:rFonts w:ascii="Times New Roman" w:hAnsi="Times New Roman" w:cs="Times New Roman"/>
          <w:color w:val="000000"/>
          <w:sz w:val="24"/>
          <w:szCs w:val="24"/>
          <w:shd w:val="clear" w:color="auto" w:fill="FFFFFF"/>
        </w:rPr>
        <w:t xml:space="preserve"> и</w:t>
      </w:r>
      <w:r w:rsidR="000A48C7" w:rsidRPr="00773F2F">
        <w:rPr>
          <w:rFonts w:ascii="Times New Roman" w:hAnsi="Times New Roman" w:cs="Times New Roman"/>
          <w:color w:val="000000"/>
          <w:sz w:val="24"/>
          <w:szCs w:val="24"/>
          <w:shd w:val="clear" w:color="auto" w:fill="FFFFFF"/>
        </w:rPr>
        <w:t xml:space="preserve"> цял ден н</w:t>
      </w:r>
      <w:r w:rsidRPr="00773F2F">
        <w:rPr>
          <w:rFonts w:ascii="Times New Roman" w:hAnsi="Times New Roman" w:cs="Times New Roman"/>
          <w:color w:val="000000"/>
          <w:sz w:val="24"/>
          <w:szCs w:val="24"/>
          <w:shd w:val="clear" w:color="auto" w:fill="FFFFFF"/>
        </w:rPr>
        <w:t>и</w:t>
      </w:r>
      <w:r w:rsidR="000A48C7" w:rsidRPr="00773F2F">
        <w:rPr>
          <w:rFonts w:ascii="Times New Roman" w:hAnsi="Times New Roman" w:cs="Times New Roman"/>
          <w:color w:val="000000"/>
          <w:sz w:val="24"/>
          <w:szCs w:val="24"/>
          <w:shd w:val="clear" w:color="auto" w:fill="FFFFFF"/>
        </w:rPr>
        <w:t xml:space="preserve"> слушат аз разговор с обсъждащите предварително не съм имал</w:t>
      </w:r>
      <w:r w:rsidR="00030A09"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нито моите колеги</w:t>
      </w:r>
      <w:r w:rsidR="00030A09"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w:t>
      </w:r>
      <w:r w:rsidR="00030A09" w:rsidRPr="00773F2F">
        <w:rPr>
          <w:rFonts w:ascii="Times New Roman" w:hAnsi="Times New Roman" w:cs="Times New Roman"/>
          <w:color w:val="000000"/>
          <w:sz w:val="24"/>
          <w:szCs w:val="24"/>
          <w:shd w:val="clear" w:color="auto" w:fill="FFFFFF"/>
        </w:rPr>
        <w:t>Е</w:t>
      </w:r>
      <w:r w:rsidR="000A48C7" w:rsidRPr="00773F2F">
        <w:rPr>
          <w:rFonts w:ascii="Times New Roman" w:hAnsi="Times New Roman" w:cs="Times New Roman"/>
          <w:color w:val="000000"/>
          <w:sz w:val="24"/>
          <w:szCs w:val="24"/>
          <w:shd w:val="clear" w:color="auto" w:fill="FFFFFF"/>
        </w:rPr>
        <w:t xml:space="preserve">лате ще ви дадем информация </w:t>
      </w:r>
      <w:r w:rsidR="00030A09" w:rsidRPr="00773F2F">
        <w:rPr>
          <w:rFonts w:ascii="Times New Roman" w:hAnsi="Times New Roman" w:cs="Times New Roman"/>
          <w:color w:val="000000"/>
          <w:sz w:val="24"/>
          <w:szCs w:val="24"/>
          <w:shd w:val="clear" w:color="auto" w:fill="FFFFFF"/>
        </w:rPr>
        <w:t>н</w:t>
      </w:r>
      <w:r w:rsidR="000A48C7" w:rsidRPr="00773F2F">
        <w:rPr>
          <w:rFonts w:ascii="Times New Roman" w:hAnsi="Times New Roman" w:cs="Times New Roman"/>
          <w:color w:val="000000"/>
          <w:sz w:val="24"/>
          <w:szCs w:val="24"/>
          <w:shd w:val="clear" w:color="auto" w:fill="FFFFFF"/>
        </w:rPr>
        <w:t>езависимо дали с</w:t>
      </w:r>
      <w:r w:rsidR="00030A09" w:rsidRPr="00773F2F">
        <w:rPr>
          <w:rFonts w:ascii="Times New Roman" w:hAnsi="Times New Roman" w:cs="Times New Roman"/>
          <w:color w:val="000000"/>
          <w:sz w:val="24"/>
          <w:szCs w:val="24"/>
          <w:shd w:val="clear" w:color="auto" w:fill="FFFFFF"/>
        </w:rPr>
        <w:t>а</w:t>
      </w:r>
      <w:r w:rsidR="000A48C7" w:rsidRPr="00773F2F">
        <w:rPr>
          <w:rFonts w:ascii="Times New Roman" w:hAnsi="Times New Roman" w:cs="Times New Roman"/>
          <w:color w:val="000000"/>
          <w:sz w:val="24"/>
          <w:szCs w:val="24"/>
          <w:shd w:val="clear" w:color="auto" w:fill="FFFFFF"/>
        </w:rPr>
        <w:t xml:space="preserve"> определящи</w:t>
      </w:r>
      <w:r w:rsidR="00030A09"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се определяте като хора</w:t>
      </w:r>
      <w:r w:rsidR="00030A09"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които подкрепяте управлението или не</w:t>
      </w:r>
      <w:r w:rsidR="00030A09"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ще получите информация</w:t>
      </w:r>
      <w:r w:rsidR="00030A09"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w:t>
      </w:r>
      <w:r w:rsidR="00030A09" w:rsidRPr="00773F2F">
        <w:rPr>
          <w:rFonts w:ascii="Times New Roman" w:hAnsi="Times New Roman" w:cs="Times New Roman"/>
          <w:color w:val="000000"/>
          <w:sz w:val="24"/>
          <w:szCs w:val="24"/>
          <w:shd w:val="clear" w:color="auto" w:fill="FFFFFF"/>
        </w:rPr>
        <w:t>О</w:t>
      </w:r>
      <w:r w:rsidR="000A48C7" w:rsidRPr="00773F2F">
        <w:rPr>
          <w:rFonts w:ascii="Times New Roman" w:hAnsi="Times New Roman" w:cs="Times New Roman"/>
          <w:color w:val="000000"/>
          <w:sz w:val="24"/>
          <w:szCs w:val="24"/>
          <w:shd w:val="clear" w:color="auto" w:fill="FFFFFF"/>
        </w:rPr>
        <w:t>баче</w:t>
      </w:r>
      <w:r w:rsidR="00030A09" w:rsidRPr="00773F2F">
        <w:rPr>
          <w:rFonts w:ascii="Times New Roman" w:hAnsi="Times New Roman" w:cs="Times New Roman"/>
          <w:color w:val="000000"/>
          <w:sz w:val="24"/>
          <w:szCs w:val="24"/>
          <w:shd w:val="clear" w:color="auto" w:fill="FFFFFF"/>
        </w:rPr>
        <w:t xml:space="preserve"> когато</w:t>
      </w:r>
      <w:r w:rsidR="000A48C7" w:rsidRPr="00773F2F">
        <w:rPr>
          <w:rFonts w:ascii="Times New Roman" w:hAnsi="Times New Roman" w:cs="Times New Roman"/>
          <w:color w:val="000000"/>
          <w:sz w:val="24"/>
          <w:szCs w:val="24"/>
          <w:shd w:val="clear" w:color="auto" w:fill="FFFFFF"/>
        </w:rPr>
        <w:t xml:space="preserve"> ние общуваме само на сесия и когато в изказването има едно дълго политическо</w:t>
      </w:r>
      <w:r w:rsidR="00030A09"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логическа връзка отначало за стъклени сгради за всичко</w:t>
      </w:r>
      <w:r w:rsidR="00030A09"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w:t>
      </w:r>
      <w:r w:rsidR="00030A09" w:rsidRPr="00773F2F">
        <w:rPr>
          <w:rFonts w:ascii="Times New Roman" w:hAnsi="Times New Roman" w:cs="Times New Roman"/>
          <w:color w:val="000000"/>
          <w:sz w:val="24"/>
          <w:szCs w:val="24"/>
          <w:shd w:val="clear" w:color="auto" w:fill="FFFFFF"/>
        </w:rPr>
        <w:t>О</w:t>
      </w:r>
      <w:r w:rsidR="000A48C7" w:rsidRPr="00773F2F">
        <w:rPr>
          <w:rFonts w:ascii="Times New Roman" w:hAnsi="Times New Roman" w:cs="Times New Roman"/>
          <w:color w:val="000000"/>
          <w:sz w:val="24"/>
          <w:szCs w:val="24"/>
          <w:shd w:val="clear" w:color="auto" w:fill="FFFFFF"/>
        </w:rPr>
        <w:t>бщина Русе от</w:t>
      </w:r>
      <w:r w:rsidR="00030A09" w:rsidRPr="00773F2F">
        <w:rPr>
          <w:rFonts w:ascii="Times New Roman" w:hAnsi="Times New Roman" w:cs="Times New Roman"/>
          <w:color w:val="000000"/>
          <w:sz w:val="24"/>
          <w:szCs w:val="24"/>
          <w:shd w:val="clear" w:color="auto" w:fill="FFFFFF"/>
        </w:rPr>
        <w:t xml:space="preserve"> ……….</w:t>
      </w:r>
      <w:r w:rsidR="000A48C7" w:rsidRPr="00773F2F">
        <w:rPr>
          <w:rFonts w:ascii="Times New Roman" w:hAnsi="Times New Roman" w:cs="Times New Roman"/>
          <w:color w:val="000000"/>
          <w:sz w:val="24"/>
          <w:szCs w:val="24"/>
          <w:shd w:val="clear" w:color="auto" w:fill="FFFFFF"/>
        </w:rPr>
        <w:t>Интернешънъл всички институции</w:t>
      </w:r>
      <w:r w:rsidR="00030A09" w:rsidRPr="00773F2F">
        <w:rPr>
          <w:rFonts w:ascii="Times New Roman" w:hAnsi="Times New Roman" w:cs="Times New Roman"/>
          <w:color w:val="000000"/>
          <w:sz w:val="24"/>
          <w:szCs w:val="24"/>
          <w:shd w:val="clear" w:color="auto" w:fill="FFFFFF"/>
        </w:rPr>
        <w:t>, от</w:t>
      </w:r>
      <w:r w:rsidR="000A48C7" w:rsidRPr="00773F2F">
        <w:rPr>
          <w:rFonts w:ascii="Times New Roman" w:hAnsi="Times New Roman" w:cs="Times New Roman"/>
          <w:color w:val="000000"/>
          <w:sz w:val="24"/>
          <w:szCs w:val="24"/>
          <w:shd w:val="clear" w:color="auto" w:fill="FFFFFF"/>
        </w:rPr>
        <w:t xml:space="preserve"> </w:t>
      </w:r>
      <w:r w:rsidR="00030A09"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ги пращат да се учат тука за прозрачно</w:t>
      </w:r>
      <w:r w:rsidR="00030A09" w:rsidRPr="00773F2F">
        <w:rPr>
          <w:rFonts w:ascii="Times New Roman" w:hAnsi="Times New Roman" w:cs="Times New Roman"/>
          <w:color w:val="000000"/>
          <w:sz w:val="24"/>
          <w:szCs w:val="24"/>
          <w:shd w:val="clear" w:color="auto" w:fill="FFFFFF"/>
        </w:rPr>
        <w:t>ст</w:t>
      </w:r>
      <w:r w:rsidR="000A48C7" w:rsidRPr="00773F2F">
        <w:rPr>
          <w:rFonts w:ascii="Times New Roman" w:hAnsi="Times New Roman" w:cs="Times New Roman"/>
          <w:color w:val="000000"/>
          <w:sz w:val="24"/>
          <w:szCs w:val="24"/>
          <w:shd w:val="clear" w:color="auto" w:fill="FFFFFF"/>
        </w:rPr>
        <w:t xml:space="preserve"> </w:t>
      </w:r>
      <w:r w:rsidR="00030A09" w:rsidRPr="00773F2F">
        <w:rPr>
          <w:rFonts w:ascii="Times New Roman" w:hAnsi="Times New Roman" w:cs="Times New Roman"/>
          <w:color w:val="000000"/>
          <w:sz w:val="24"/>
          <w:szCs w:val="24"/>
          <w:shd w:val="clear" w:color="auto" w:fill="FFFFFF"/>
        </w:rPr>
        <w:t>и</w:t>
      </w:r>
      <w:r w:rsidR="000A48C7" w:rsidRPr="00773F2F">
        <w:rPr>
          <w:rFonts w:ascii="Times New Roman" w:hAnsi="Times New Roman" w:cs="Times New Roman"/>
          <w:color w:val="000000"/>
          <w:sz w:val="24"/>
          <w:szCs w:val="24"/>
          <w:shd w:val="clear" w:color="auto" w:fill="FFFFFF"/>
        </w:rPr>
        <w:t xml:space="preserve"> получаваме награди</w:t>
      </w:r>
      <w:r w:rsidR="00030A09"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Не знам кой свят </w:t>
      </w:r>
      <w:r w:rsidR="00030A09" w:rsidRPr="00773F2F">
        <w:rPr>
          <w:rFonts w:ascii="Times New Roman" w:hAnsi="Times New Roman" w:cs="Times New Roman"/>
          <w:color w:val="000000"/>
          <w:sz w:val="24"/>
          <w:szCs w:val="24"/>
          <w:shd w:val="clear" w:color="auto" w:fill="FFFFFF"/>
        </w:rPr>
        <w:t xml:space="preserve">и </w:t>
      </w:r>
      <w:r w:rsidR="000A48C7" w:rsidRPr="00773F2F">
        <w:rPr>
          <w:rFonts w:ascii="Times New Roman" w:hAnsi="Times New Roman" w:cs="Times New Roman"/>
          <w:color w:val="000000"/>
          <w:sz w:val="24"/>
          <w:szCs w:val="24"/>
          <w:shd w:val="clear" w:color="auto" w:fill="FFFFFF"/>
        </w:rPr>
        <w:t xml:space="preserve">къде </w:t>
      </w:r>
      <w:r w:rsidR="00030A09" w:rsidRPr="00773F2F">
        <w:rPr>
          <w:rFonts w:ascii="Times New Roman" w:hAnsi="Times New Roman" w:cs="Times New Roman"/>
          <w:color w:val="000000"/>
          <w:sz w:val="24"/>
          <w:szCs w:val="24"/>
          <w:shd w:val="clear" w:color="auto" w:fill="FFFFFF"/>
        </w:rPr>
        <w:t>другаде сте били съветник и с</w:t>
      </w:r>
      <w:r w:rsidR="000A48C7" w:rsidRPr="00773F2F">
        <w:rPr>
          <w:rFonts w:ascii="Times New Roman" w:hAnsi="Times New Roman" w:cs="Times New Roman"/>
          <w:color w:val="000000"/>
          <w:sz w:val="24"/>
          <w:szCs w:val="24"/>
          <w:shd w:val="clear" w:color="auto" w:fill="FFFFFF"/>
        </w:rPr>
        <w:t xml:space="preserve"> кого си говорите за прозрачност</w:t>
      </w:r>
      <w:r w:rsidR="00030A09" w:rsidRPr="00773F2F">
        <w:rPr>
          <w:rFonts w:ascii="Times New Roman" w:hAnsi="Times New Roman" w:cs="Times New Roman"/>
          <w:color w:val="000000"/>
          <w:sz w:val="24"/>
          <w:szCs w:val="24"/>
          <w:shd w:val="clear" w:color="auto" w:fill="FFFFFF"/>
        </w:rPr>
        <w:t>. Пълна</w:t>
      </w:r>
      <w:r w:rsidR="000A48C7" w:rsidRPr="00773F2F">
        <w:rPr>
          <w:rFonts w:ascii="Times New Roman" w:hAnsi="Times New Roman" w:cs="Times New Roman"/>
          <w:color w:val="000000"/>
          <w:sz w:val="24"/>
          <w:szCs w:val="24"/>
          <w:shd w:val="clear" w:color="auto" w:fill="FFFFFF"/>
        </w:rPr>
        <w:t xml:space="preserve"> информация качваме непрекъснато</w:t>
      </w:r>
      <w:r w:rsidR="002F100A"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отчети всичко повече от това ако дадете идея още повече </w:t>
      </w:r>
      <w:r w:rsidR="00030A09" w:rsidRPr="00773F2F">
        <w:rPr>
          <w:rFonts w:ascii="Times New Roman" w:hAnsi="Times New Roman" w:cs="Times New Roman"/>
          <w:color w:val="000000"/>
          <w:sz w:val="24"/>
          <w:szCs w:val="24"/>
          <w:shd w:val="clear" w:color="auto" w:fill="FFFFFF"/>
        </w:rPr>
        <w:t>ще качваме н</w:t>
      </w:r>
      <w:r w:rsidR="000A48C7" w:rsidRPr="00773F2F">
        <w:rPr>
          <w:rFonts w:ascii="Times New Roman" w:hAnsi="Times New Roman" w:cs="Times New Roman"/>
          <w:color w:val="000000"/>
          <w:sz w:val="24"/>
          <w:szCs w:val="24"/>
          <w:shd w:val="clear" w:color="auto" w:fill="FFFFFF"/>
        </w:rPr>
        <w:t>аистина</w:t>
      </w:r>
      <w:r w:rsidR="00030A09" w:rsidRPr="00773F2F">
        <w:rPr>
          <w:rFonts w:ascii="Times New Roman" w:hAnsi="Times New Roman" w:cs="Times New Roman"/>
          <w:color w:val="000000"/>
          <w:sz w:val="24"/>
          <w:szCs w:val="24"/>
          <w:shd w:val="clear" w:color="auto" w:fill="FFFFFF"/>
        </w:rPr>
        <w:t>. С</w:t>
      </w:r>
      <w:r w:rsidR="000A48C7" w:rsidRPr="00773F2F">
        <w:rPr>
          <w:rFonts w:ascii="Times New Roman" w:hAnsi="Times New Roman" w:cs="Times New Roman"/>
          <w:color w:val="000000"/>
          <w:sz w:val="24"/>
          <w:szCs w:val="24"/>
          <w:shd w:val="clear" w:color="auto" w:fill="FFFFFF"/>
        </w:rPr>
        <w:t>ега към г</w:t>
      </w:r>
      <w:r w:rsidR="00030A09"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н </w:t>
      </w:r>
      <w:r w:rsidR="00030A09" w:rsidRPr="00773F2F">
        <w:rPr>
          <w:rFonts w:ascii="Times New Roman" w:hAnsi="Times New Roman" w:cs="Times New Roman"/>
          <w:color w:val="000000"/>
          <w:sz w:val="24"/>
          <w:szCs w:val="24"/>
          <w:shd w:val="clear" w:color="auto" w:fill="FFFFFF"/>
        </w:rPr>
        <w:t>П</w:t>
      </w:r>
      <w:r w:rsidR="000A48C7" w:rsidRPr="00773F2F">
        <w:rPr>
          <w:rFonts w:ascii="Times New Roman" w:hAnsi="Times New Roman" w:cs="Times New Roman"/>
          <w:color w:val="000000"/>
          <w:sz w:val="24"/>
          <w:szCs w:val="24"/>
          <w:shd w:val="clear" w:color="auto" w:fill="FFFFFF"/>
        </w:rPr>
        <w:t>азарджиев за техника</w:t>
      </w:r>
      <w:r w:rsidR="00030A09"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защото</w:t>
      </w:r>
      <w:r w:rsidR="00030A09" w:rsidRPr="00773F2F">
        <w:rPr>
          <w:rFonts w:ascii="Times New Roman" w:hAnsi="Times New Roman" w:cs="Times New Roman"/>
          <w:color w:val="000000"/>
          <w:sz w:val="24"/>
          <w:szCs w:val="24"/>
          <w:shd w:val="clear" w:color="auto" w:fill="FFFFFF"/>
        </w:rPr>
        <w:t xml:space="preserve"> не може до</w:t>
      </w:r>
      <w:r w:rsidR="000A48C7" w:rsidRPr="00773F2F">
        <w:rPr>
          <w:rFonts w:ascii="Times New Roman" w:hAnsi="Times New Roman" w:cs="Times New Roman"/>
          <w:color w:val="000000"/>
          <w:sz w:val="24"/>
          <w:szCs w:val="24"/>
          <w:shd w:val="clear" w:color="auto" w:fill="FFFFFF"/>
        </w:rPr>
        <w:t xml:space="preserve"> Нова година да се закупи</w:t>
      </w:r>
      <w:r w:rsidR="00030A09"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защото тя е за работа през лятото</w:t>
      </w:r>
      <w:r w:rsidR="00030A09"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w:t>
      </w:r>
      <w:r w:rsidR="00030A09" w:rsidRPr="00773F2F">
        <w:rPr>
          <w:rFonts w:ascii="Times New Roman" w:hAnsi="Times New Roman" w:cs="Times New Roman"/>
          <w:color w:val="000000"/>
          <w:sz w:val="24"/>
          <w:szCs w:val="24"/>
          <w:shd w:val="clear" w:color="auto" w:fill="FFFFFF"/>
        </w:rPr>
        <w:t>К</w:t>
      </w:r>
      <w:r w:rsidR="000A48C7" w:rsidRPr="00773F2F">
        <w:rPr>
          <w:rFonts w:ascii="Times New Roman" w:hAnsi="Times New Roman" w:cs="Times New Roman"/>
          <w:color w:val="000000"/>
          <w:sz w:val="24"/>
          <w:szCs w:val="24"/>
          <w:shd w:val="clear" w:color="auto" w:fill="FFFFFF"/>
        </w:rPr>
        <w:t xml:space="preserve">ато сме гледали анализ </w:t>
      </w:r>
      <w:r w:rsidR="00030A09" w:rsidRPr="00773F2F">
        <w:rPr>
          <w:rFonts w:ascii="Times New Roman" w:hAnsi="Times New Roman" w:cs="Times New Roman"/>
          <w:color w:val="000000"/>
          <w:sz w:val="24"/>
          <w:szCs w:val="24"/>
          <w:shd w:val="clear" w:color="auto" w:fill="FFFFFF"/>
        </w:rPr>
        <w:t>о</w:t>
      </w:r>
      <w:r w:rsidR="000A48C7" w:rsidRPr="00773F2F">
        <w:rPr>
          <w:rFonts w:ascii="Times New Roman" w:hAnsi="Times New Roman" w:cs="Times New Roman"/>
          <w:color w:val="000000"/>
          <w:sz w:val="24"/>
          <w:szCs w:val="24"/>
          <w:shd w:val="clear" w:color="auto" w:fill="FFFFFF"/>
        </w:rPr>
        <w:t>ткъде можем включително</w:t>
      </w:r>
      <w:r w:rsidR="00030A09" w:rsidRPr="00773F2F">
        <w:rPr>
          <w:rFonts w:ascii="Times New Roman" w:hAnsi="Times New Roman" w:cs="Times New Roman"/>
          <w:color w:val="000000"/>
          <w:sz w:val="24"/>
          <w:szCs w:val="24"/>
          <w:shd w:val="clear" w:color="auto" w:fill="FFFFFF"/>
        </w:rPr>
        <w:t xml:space="preserve"> г-н</w:t>
      </w:r>
      <w:r w:rsidR="000A48C7" w:rsidRPr="00773F2F">
        <w:rPr>
          <w:rFonts w:ascii="Times New Roman" w:hAnsi="Times New Roman" w:cs="Times New Roman"/>
          <w:color w:val="000000"/>
          <w:sz w:val="24"/>
          <w:szCs w:val="24"/>
          <w:shd w:val="clear" w:color="auto" w:fill="FFFFFF"/>
        </w:rPr>
        <w:t xml:space="preserve"> Лазаров отговаря</w:t>
      </w:r>
      <w:r w:rsidR="00030A09" w:rsidRPr="00773F2F">
        <w:rPr>
          <w:rFonts w:ascii="Times New Roman" w:hAnsi="Times New Roman" w:cs="Times New Roman"/>
          <w:color w:val="000000"/>
          <w:sz w:val="24"/>
          <w:szCs w:val="24"/>
          <w:shd w:val="clear" w:color="auto" w:fill="FFFFFF"/>
        </w:rPr>
        <w:t xml:space="preserve"> и</w:t>
      </w:r>
      <w:r w:rsidR="000A48C7" w:rsidRPr="00773F2F">
        <w:rPr>
          <w:rFonts w:ascii="Times New Roman" w:hAnsi="Times New Roman" w:cs="Times New Roman"/>
          <w:color w:val="000000"/>
          <w:sz w:val="24"/>
          <w:szCs w:val="24"/>
          <w:shd w:val="clear" w:color="auto" w:fill="FFFFFF"/>
        </w:rPr>
        <w:t xml:space="preserve"> за двата отрасъл и реално това не значи</w:t>
      </w:r>
      <w:r w:rsidR="00030A09"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че техниката няма да с</w:t>
      </w:r>
      <w:r w:rsidR="00030A09" w:rsidRPr="00773F2F">
        <w:rPr>
          <w:rFonts w:ascii="Times New Roman" w:hAnsi="Times New Roman" w:cs="Times New Roman"/>
          <w:color w:val="000000"/>
          <w:sz w:val="24"/>
          <w:szCs w:val="24"/>
          <w:shd w:val="clear" w:color="auto" w:fill="FFFFFF"/>
        </w:rPr>
        <w:t>е</w:t>
      </w:r>
      <w:r w:rsidR="000A48C7" w:rsidRPr="00773F2F">
        <w:rPr>
          <w:rFonts w:ascii="Times New Roman" w:hAnsi="Times New Roman" w:cs="Times New Roman"/>
          <w:color w:val="000000"/>
          <w:sz w:val="24"/>
          <w:szCs w:val="24"/>
          <w:shd w:val="clear" w:color="auto" w:fill="FFFFFF"/>
        </w:rPr>
        <w:t xml:space="preserve"> куп</w:t>
      </w:r>
      <w:r w:rsidR="00030A09" w:rsidRPr="00773F2F">
        <w:rPr>
          <w:rFonts w:ascii="Times New Roman" w:hAnsi="Times New Roman" w:cs="Times New Roman"/>
          <w:color w:val="000000"/>
          <w:sz w:val="24"/>
          <w:szCs w:val="24"/>
          <w:shd w:val="clear" w:color="auto" w:fill="FFFFFF"/>
        </w:rPr>
        <w:t>и.</w:t>
      </w:r>
      <w:r w:rsidR="000A48C7" w:rsidRPr="00773F2F">
        <w:rPr>
          <w:rFonts w:ascii="Times New Roman" w:hAnsi="Times New Roman" w:cs="Times New Roman"/>
          <w:color w:val="000000"/>
          <w:sz w:val="24"/>
          <w:szCs w:val="24"/>
          <w:shd w:val="clear" w:color="auto" w:fill="FFFFFF"/>
        </w:rPr>
        <w:t xml:space="preserve"> Аз дори говорих с тях да се проведат процедурите </w:t>
      </w:r>
      <w:r w:rsidR="00030A09" w:rsidRPr="00773F2F">
        <w:rPr>
          <w:rFonts w:ascii="Times New Roman" w:hAnsi="Times New Roman" w:cs="Times New Roman"/>
          <w:color w:val="000000"/>
          <w:sz w:val="24"/>
          <w:szCs w:val="24"/>
          <w:shd w:val="clear" w:color="auto" w:fill="FFFFFF"/>
        </w:rPr>
        <w:t>под отлагателн</w:t>
      </w:r>
      <w:r w:rsidR="00DC3B5D" w:rsidRPr="00773F2F">
        <w:rPr>
          <w:rFonts w:ascii="Times New Roman" w:hAnsi="Times New Roman" w:cs="Times New Roman"/>
          <w:color w:val="000000"/>
          <w:sz w:val="24"/>
          <w:szCs w:val="24"/>
          <w:shd w:val="clear" w:color="auto" w:fill="FFFFFF"/>
        </w:rPr>
        <w:t>а</w:t>
      </w:r>
      <w:r w:rsidR="00030A09" w:rsidRPr="00773F2F">
        <w:rPr>
          <w:rFonts w:ascii="Times New Roman" w:hAnsi="Times New Roman" w:cs="Times New Roman"/>
          <w:color w:val="000000"/>
          <w:sz w:val="24"/>
          <w:szCs w:val="24"/>
          <w:shd w:val="clear" w:color="auto" w:fill="FFFFFF"/>
        </w:rPr>
        <w:t xml:space="preserve"> </w:t>
      </w:r>
      <w:r w:rsidR="00DC3B5D" w:rsidRPr="00773F2F">
        <w:rPr>
          <w:rFonts w:ascii="Times New Roman" w:hAnsi="Times New Roman" w:cs="Times New Roman"/>
          <w:color w:val="000000"/>
          <w:sz w:val="24"/>
          <w:szCs w:val="24"/>
          <w:shd w:val="clear" w:color="auto" w:fill="FFFFFF"/>
        </w:rPr>
        <w:t>услуга</w:t>
      </w:r>
      <w:r w:rsidR="000A48C7" w:rsidRPr="00773F2F">
        <w:rPr>
          <w:rFonts w:ascii="Times New Roman" w:hAnsi="Times New Roman" w:cs="Times New Roman"/>
          <w:color w:val="000000"/>
          <w:sz w:val="24"/>
          <w:szCs w:val="24"/>
          <w:shd w:val="clear" w:color="auto" w:fill="FFFFFF"/>
        </w:rPr>
        <w:t xml:space="preserve"> за осигуряване на финансиране в следващия бюджет</w:t>
      </w:r>
      <w:r w:rsidR="00030A09"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w:t>
      </w:r>
      <w:r w:rsidR="00030A09" w:rsidRPr="00773F2F">
        <w:rPr>
          <w:rFonts w:ascii="Times New Roman" w:hAnsi="Times New Roman" w:cs="Times New Roman"/>
          <w:color w:val="000000"/>
          <w:sz w:val="24"/>
          <w:szCs w:val="24"/>
          <w:shd w:val="clear" w:color="auto" w:fill="FFFFFF"/>
        </w:rPr>
        <w:t>Н</w:t>
      </w:r>
      <w:r w:rsidR="000A48C7" w:rsidRPr="00773F2F">
        <w:rPr>
          <w:rFonts w:ascii="Times New Roman" w:hAnsi="Times New Roman" w:cs="Times New Roman"/>
          <w:color w:val="000000"/>
          <w:sz w:val="24"/>
          <w:szCs w:val="24"/>
          <w:shd w:val="clear" w:color="auto" w:fill="FFFFFF"/>
        </w:rPr>
        <w:t>е означава</w:t>
      </w:r>
      <w:r w:rsidR="00030A09"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че не ни трябва означава</w:t>
      </w:r>
      <w:r w:rsidR="00030A09"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че сега и да почнем да правим процедурата или ще я платим ноември</w:t>
      </w:r>
      <w:r w:rsidR="00030A09"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декември</w:t>
      </w:r>
      <w:r w:rsidR="00030A09"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декември или догодина</w:t>
      </w:r>
      <w:r w:rsidR="00030A09"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А тя</w:t>
      </w:r>
      <w:r w:rsidR="00030A09" w:rsidRPr="00773F2F">
        <w:rPr>
          <w:rFonts w:ascii="Times New Roman" w:hAnsi="Times New Roman" w:cs="Times New Roman"/>
          <w:color w:val="000000"/>
          <w:sz w:val="24"/>
          <w:szCs w:val="24"/>
          <w:shd w:val="clear" w:color="auto" w:fill="FFFFFF"/>
        </w:rPr>
        <w:t xml:space="preserve"> </w:t>
      </w:r>
      <w:r w:rsidR="000A48C7" w:rsidRPr="00773F2F">
        <w:rPr>
          <w:rFonts w:ascii="Times New Roman" w:hAnsi="Times New Roman" w:cs="Times New Roman"/>
          <w:color w:val="000000"/>
          <w:sz w:val="24"/>
          <w:szCs w:val="24"/>
          <w:shd w:val="clear" w:color="auto" w:fill="FFFFFF"/>
        </w:rPr>
        <w:t>техниката камиони за строителство и други машини не мога да я ползвам зимата</w:t>
      </w:r>
      <w:r w:rsidR="00030A09"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w:t>
      </w:r>
      <w:r w:rsidR="00030A09" w:rsidRPr="00773F2F">
        <w:rPr>
          <w:rFonts w:ascii="Times New Roman" w:hAnsi="Times New Roman" w:cs="Times New Roman"/>
          <w:color w:val="000000"/>
          <w:sz w:val="24"/>
          <w:szCs w:val="24"/>
          <w:shd w:val="clear" w:color="auto" w:fill="FFFFFF"/>
        </w:rPr>
        <w:t>т</w:t>
      </w:r>
      <w:r w:rsidR="000A48C7" w:rsidRPr="00773F2F">
        <w:rPr>
          <w:rFonts w:ascii="Times New Roman" w:hAnsi="Times New Roman" w:cs="Times New Roman"/>
          <w:color w:val="000000"/>
          <w:sz w:val="24"/>
          <w:szCs w:val="24"/>
          <w:shd w:val="clear" w:color="auto" w:fill="FFFFFF"/>
        </w:rPr>
        <w:t>ова е идеята</w:t>
      </w:r>
      <w:r w:rsidR="00030A09" w:rsidRPr="00773F2F">
        <w:rPr>
          <w:rFonts w:ascii="Times New Roman" w:hAnsi="Times New Roman" w:cs="Times New Roman"/>
          <w:color w:val="000000"/>
          <w:sz w:val="24"/>
          <w:szCs w:val="24"/>
          <w:shd w:val="clear" w:color="auto" w:fill="FFFFFF"/>
        </w:rPr>
        <w:t xml:space="preserve">. По отношение </w:t>
      </w:r>
      <w:r w:rsidR="000A48C7" w:rsidRPr="00773F2F">
        <w:rPr>
          <w:rFonts w:ascii="Times New Roman" w:hAnsi="Times New Roman" w:cs="Times New Roman"/>
          <w:color w:val="000000"/>
          <w:sz w:val="24"/>
          <w:szCs w:val="24"/>
          <w:shd w:val="clear" w:color="auto" w:fill="FFFFFF"/>
        </w:rPr>
        <w:t xml:space="preserve"> на изтичащите договори </w:t>
      </w:r>
      <w:r w:rsidR="00030A09" w:rsidRPr="00773F2F">
        <w:rPr>
          <w:rFonts w:ascii="Times New Roman" w:hAnsi="Times New Roman" w:cs="Times New Roman"/>
          <w:color w:val="000000"/>
          <w:sz w:val="24"/>
          <w:szCs w:val="24"/>
          <w:shd w:val="clear" w:color="auto" w:fill="FFFFFF"/>
        </w:rPr>
        <w:t>и з</w:t>
      </w:r>
      <w:r w:rsidR="000A48C7" w:rsidRPr="00773F2F">
        <w:rPr>
          <w:rFonts w:ascii="Times New Roman" w:hAnsi="Times New Roman" w:cs="Times New Roman"/>
          <w:color w:val="000000"/>
          <w:sz w:val="24"/>
          <w:szCs w:val="24"/>
          <w:shd w:val="clear" w:color="auto" w:fill="FFFFFF"/>
        </w:rPr>
        <w:t>ащо не са пуснати поръчки</w:t>
      </w:r>
      <w:r w:rsidR="00DC3B5D"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Ами да ста</w:t>
      </w:r>
      <w:r w:rsidR="00030A09" w:rsidRPr="00773F2F">
        <w:rPr>
          <w:rFonts w:ascii="Times New Roman" w:hAnsi="Times New Roman" w:cs="Times New Roman"/>
          <w:color w:val="000000"/>
          <w:sz w:val="24"/>
          <w:szCs w:val="24"/>
          <w:shd w:val="clear" w:color="auto" w:fill="FFFFFF"/>
        </w:rPr>
        <w:t>в</w:t>
      </w:r>
      <w:r w:rsidR="000A48C7" w:rsidRPr="00773F2F">
        <w:rPr>
          <w:rFonts w:ascii="Times New Roman" w:hAnsi="Times New Roman" w:cs="Times New Roman"/>
          <w:color w:val="000000"/>
          <w:sz w:val="24"/>
          <w:szCs w:val="24"/>
          <w:shd w:val="clear" w:color="auto" w:fill="FFFFFF"/>
        </w:rPr>
        <w:t>а вече преход към следващата сесия направо да говорим</w:t>
      </w:r>
      <w:r w:rsidR="00030A09"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w:t>
      </w:r>
      <w:r w:rsidR="00030A09" w:rsidRPr="00773F2F">
        <w:rPr>
          <w:rFonts w:ascii="Times New Roman" w:hAnsi="Times New Roman" w:cs="Times New Roman"/>
          <w:color w:val="000000"/>
          <w:sz w:val="24"/>
          <w:szCs w:val="24"/>
          <w:shd w:val="clear" w:color="auto" w:fill="FFFFFF"/>
        </w:rPr>
        <w:t>З</w:t>
      </w:r>
      <w:r w:rsidR="000A48C7" w:rsidRPr="00773F2F">
        <w:rPr>
          <w:rFonts w:ascii="Times New Roman" w:hAnsi="Times New Roman" w:cs="Times New Roman"/>
          <w:color w:val="000000"/>
          <w:sz w:val="24"/>
          <w:szCs w:val="24"/>
          <w:shd w:val="clear" w:color="auto" w:fill="FFFFFF"/>
        </w:rPr>
        <w:t xml:space="preserve">акона и </w:t>
      </w:r>
      <w:r w:rsidR="00030A09" w:rsidRPr="00773F2F">
        <w:rPr>
          <w:rFonts w:ascii="Times New Roman" w:hAnsi="Times New Roman" w:cs="Times New Roman"/>
          <w:color w:val="000000"/>
          <w:sz w:val="24"/>
          <w:szCs w:val="24"/>
          <w:shd w:val="clear" w:color="auto" w:fill="FFFFFF"/>
        </w:rPr>
        <w:t>Н</w:t>
      </w:r>
      <w:r w:rsidR="000A48C7" w:rsidRPr="00773F2F">
        <w:rPr>
          <w:rFonts w:ascii="Times New Roman" w:hAnsi="Times New Roman" w:cs="Times New Roman"/>
          <w:color w:val="000000"/>
          <w:sz w:val="24"/>
          <w:szCs w:val="24"/>
          <w:shd w:val="clear" w:color="auto" w:fill="FFFFFF"/>
        </w:rPr>
        <w:t xml:space="preserve">аредбата </w:t>
      </w:r>
      <w:r w:rsidR="00030A09" w:rsidRPr="00773F2F">
        <w:rPr>
          <w:rFonts w:ascii="Times New Roman" w:hAnsi="Times New Roman" w:cs="Times New Roman"/>
          <w:color w:val="000000"/>
          <w:sz w:val="24"/>
          <w:szCs w:val="24"/>
          <w:shd w:val="clear" w:color="auto" w:fill="FFFFFF"/>
        </w:rPr>
        <w:t>и</w:t>
      </w:r>
      <w:r w:rsidR="000A48C7" w:rsidRPr="00773F2F">
        <w:rPr>
          <w:rFonts w:ascii="Times New Roman" w:hAnsi="Times New Roman" w:cs="Times New Roman"/>
          <w:color w:val="000000"/>
          <w:sz w:val="24"/>
          <w:szCs w:val="24"/>
          <w:shd w:val="clear" w:color="auto" w:fill="FFFFFF"/>
        </w:rPr>
        <w:t xml:space="preserve"> нормативните документи в страната изискват</w:t>
      </w:r>
      <w:r w:rsidR="00030A09" w:rsidRPr="00773F2F">
        <w:rPr>
          <w:rFonts w:ascii="Times New Roman" w:hAnsi="Times New Roman" w:cs="Times New Roman"/>
          <w:color w:val="000000"/>
          <w:sz w:val="24"/>
          <w:szCs w:val="24"/>
          <w:shd w:val="clear" w:color="auto" w:fill="FFFFFF"/>
        </w:rPr>
        <w:t xml:space="preserve"> и</w:t>
      </w:r>
      <w:r w:rsidR="000A48C7" w:rsidRPr="00773F2F">
        <w:rPr>
          <w:rFonts w:ascii="Times New Roman" w:hAnsi="Times New Roman" w:cs="Times New Roman"/>
          <w:color w:val="000000"/>
          <w:sz w:val="24"/>
          <w:szCs w:val="24"/>
          <w:shd w:val="clear" w:color="auto" w:fill="FFFFFF"/>
        </w:rPr>
        <w:t xml:space="preserve"> </w:t>
      </w:r>
      <w:r w:rsidR="00030A09" w:rsidRPr="00773F2F">
        <w:rPr>
          <w:rFonts w:ascii="Times New Roman" w:hAnsi="Times New Roman" w:cs="Times New Roman"/>
          <w:color w:val="000000"/>
          <w:sz w:val="24"/>
          <w:szCs w:val="24"/>
          <w:shd w:val="clear" w:color="auto" w:fill="FFFFFF"/>
        </w:rPr>
        <w:t>О</w:t>
      </w:r>
      <w:r w:rsidR="000A48C7" w:rsidRPr="00773F2F">
        <w:rPr>
          <w:rFonts w:ascii="Times New Roman" w:hAnsi="Times New Roman" w:cs="Times New Roman"/>
          <w:color w:val="000000"/>
          <w:sz w:val="24"/>
          <w:szCs w:val="24"/>
          <w:shd w:val="clear" w:color="auto" w:fill="FFFFFF"/>
        </w:rPr>
        <w:t>бщина Русе е готова</w:t>
      </w:r>
      <w:r w:rsidR="00030A09"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както и Столична община </w:t>
      </w:r>
      <w:r w:rsidR="00030A09" w:rsidRPr="00773F2F">
        <w:rPr>
          <w:rFonts w:ascii="Times New Roman" w:hAnsi="Times New Roman" w:cs="Times New Roman"/>
          <w:color w:val="000000"/>
          <w:sz w:val="24"/>
          <w:szCs w:val="24"/>
          <w:shd w:val="clear" w:color="auto" w:fill="FFFFFF"/>
        </w:rPr>
        <w:t>и</w:t>
      </w:r>
      <w:r w:rsidR="000A48C7" w:rsidRPr="00773F2F">
        <w:rPr>
          <w:rFonts w:ascii="Times New Roman" w:hAnsi="Times New Roman" w:cs="Times New Roman"/>
          <w:color w:val="000000"/>
          <w:sz w:val="24"/>
          <w:szCs w:val="24"/>
          <w:shd w:val="clear" w:color="auto" w:fill="FFFFFF"/>
        </w:rPr>
        <w:t xml:space="preserve"> много други големи и малки градове да внесем нова </w:t>
      </w:r>
      <w:r w:rsidR="007979C1" w:rsidRPr="00773F2F">
        <w:rPr>
          <w:rFonts w:ascii="Times New Roman" w:hAnsi="Times New Roman" w:cs="Times New Roman"/>
          <w:color w:val="000000"/>
          <w:sz w:val="24"/>
          <w:szCs w:val="24"/>
          <w:shd w:val="clear" w:color="auto" w:fill="FFFFFF"/>
        </w:rPr>
        <w:t>Н</w:t>
      </w:r>
      <w:r w:rsidR="000A48C7" w:rsidRPr="00773F2F">
        <w:rPr>
          <w:rFonts w:ascii="Times New Roman" w:hAnsi="Times New Roman" w:cs="Times New Roman"/>
          <w:color w:val="000000"/>
          <w:sz w:val="24"/>
          <w:szCs w:val="24"/>
          <w:shd w:val="clear" w:color="auto" w:fill="FFFFFF"/>
        </w:rPr>
        <w:t>аредба за нов начин на изчисляване на такса битови отпадъци</w:t>
      </w:r>
      <w:r w:rsidR="00030A09" w:rsidRPr="00773F2F">
        <w:rPr>
          <w:rFonts w:ascii="Times New Roman" w:hAnsi="Times New Roman" w:cs="Times New Roman"/>
          <w:color w:val="000000"/>
          <w:sz w:val="24"/>
          <w:szCs w:val="24"/>
          <w:shd w:val="clear" w:color="auto" w:fill="FFFFFF"/>
        </w:rPr>
        <w:t>. Като стане този дебат ще ви разкажа</w:t>
      </w:r>
      <w:r w:rsidR="00FA3951" w:rsidRPr="00773F2F">
        <w:rPr>
          <w:rFonts w:ascii="Times New Roman" w:hAnsi="Times New Roman" w:cs="Times New Roman"/>
          <w:color w:val="000000"/>
          <w:sz w:val="24"/>
          <w:szCs w:val="24"/>
          <w:shd w:val="clear" w:color="auto" w:fill="FFFFFF"/>
        </w:rPr>
        <w:t>, какво ни костваше да я създадем.</w:t>
      </w:r>
      <w:r w:rsidR="000A48C7" w:rsidRPr="00773F2F">
        <w:rPr>
          <w:rFonts w:ascii="Times New Roman" w:hAnsi="Times New Roman" w:cs="Times New Roman"/>
          <w:color w:val="000000"/>
          <w:sz w:val="24"/>
          <w:szCs w:val="24"/>
          <w:shd w:val="clear" w:color="auto" w:fill="FFFFFF"/>
        </w:rPr>
        <w:t xml:space="preserve"> </w:t>
      </w:r>
      <w:r w:rsidR="00FA3951" w:rsidRPr="00773F2F">
        <w:rPr>
          <w:rFonts w:ascii="Times New Roman" w:hAnsi="Times New Roman" w:cs="Times New Roman"/>
          <w:color w:val="000000"/>
          <w:sz w:val="24"/>
          <w:szCs w:val="24"/>
          <w:shd w:val="clear" w:color="auto" w:fill="FFFFFF"/>
        </w:rPr>
        <w:t>О</w:t>
      </w:r>
      <w:r w:rsidR="000A48C7" w:rsidRPr="00773F2F">
        <w:rPr>
          <w:rFonts w:ascii="Times New Roman" w:hAnsi="Times New Roman" w:cs="Times New Roman"/>
          <w:color w:val="000000"/>
          <w:sz w:val="24"/>
          <w:szCs w:val="24"/>
          <w:shd w:val="clear" w:color="auto" w:fill="FFFFFF"/>
        </w:rPr>
        <w:t>т последните дни и седмици обаче с</w:t>
      </w:r>
      <w:r w:rsidR="00FA3951" w:rsidRPr="00773F2F">
        <w:rPr>
          <w:rFonts w:ascii="Times New Roman" w:hAnsi="Times New Roman" w:cs="Times New Roman"/>
          <w:color w:val="000000"/>
          <w:sz w:val="24"/>
          <w:szCs w:val="24"/>
          <w:shd w:val="clear" w:color="auto" w:fill="FFFFFF"/>
        </w:rPr>
        <w:t>а</w:t>
      </w:r>
      <w:r w:rsidR="000A48C7" w:rsidRPr="00773F2F">
        <w:rPr>
          <w:rFonts w:ascii="Times New Roman" w:hAnsi="Times New Roman" w:cs="Times New Roman"/>
          <w:color w:val="000000"/>
          <w:sz w:val="24"/>
          <w:szCs w:val="24"/>
          <w:shd w:val="clear" w:color="auto" w:fill="FFFFFF"/>
        </w:rPr>
        <w:t xml:space="preserve"> разговорите ние</w:t>
      </w:r>
      <w:r w:rsidR="00FA3951"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които водим</w:t>
      </w:r>
      <w:r w:rsidR="00FA3951" w:rsidRPr="00773F2F">
        <w:rPr>
          <w:rFonts w:ascii="Times New Roman" w:hAnsi="Times New Roman" w:cs="Times New Roman"/>
          <w:color w:val="000000"/>
          <w:sz w:val="24"/>
          <w:szCs w:val="24"/>
          <w:shd w:val="clear" w:color="auto" w:fill="FFFFFF"/>
        </w:rPr>
        <w:t xml:space="preserve"> е че може да има</w:t>
      </w:r>
      <w:r w:rsidR="000A48C7" w:rsidRPr="00773F2F">
        <w:rPr>
          <w:rFonts w:ascii="Times New Roman" w:hAnsi="Times New Roman" w:cs="Times New Roman"/>
          <w:color w:val="000000"/>
          <w:sz w:val="24"/>
          <w:szCs w:val="24"/>
          <w:shd w:val="clear" w:color="auto" w:fill="FFFFFF"/>
        </w:rPr>
        <w:t xml:space="preserve"> поредно удължаване на тази агония с данъчните оценки</w:t>
      </w:r>
      <w:r w:rsidR="00FA3951" w:rsidRPr="00773F2F">
        <w:rPr>
          <w:rFonts w:ascii="Times New Roman" w:hAnsi="Times New Roman" w:cs="Times New Roman"/>
          <w:color w:val="000000"/>
          <w:sz w:val="24"/>
          <w:szCs w:val="24"/>
          <w:shd w:val="clear" w:color="auto" w:fill="FFFFFF"/>
        </w:rPr>
        <w:t>. Данъчни</w:t>
      </w:r>
      <w:r w:rsidR="000A48C7" w:rsidRPr="00773F2F">
        <w:rPr>
          <w:rFonts w:ascii="Times New Roman" w:hAnsi="Times New Roman" w:cs="Times New Roman"/>
          <w:color w:val="000000"/>
          <w:sz w:val="24"/>
          <w:szCs w:val="24"/>
          <w:shd w:val="clear" w:color="auto" w:fill="FFFFFF"/>
        </w:rPr>
        <w:t xml:space="preserve"> оценки</w:t>
      </w:r>
      <w:r w:rsidR="00FA3951"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при които за апартамент 160 000 лв</w:t>
      </w:r>
      <w:r w:rsidR="00FA3951"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в Русе се плащат 18 000 лв</w:t>
      </w:r>
      <w:r w:rsidR="00FA3951"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данъчна оценка </w:t>
      </w:r>
      <w:r w:rsidR="00FA3951" w:rsidRPr="00773F2F">
        <w:rPr>
          <w:rFonts w:ascii="Times New Roman" w:hAnsi="Times New Roman" w:cs="Times New Roman"/>
          <w:color w:val="000000"/>
          <w:sz w:val="24"/>
          <w:szCs w:val="24"/>
          <w:shd w:val="clear" w:color="auto" w:fill="FFFFFF"/>
        </w:rPr>
        <w:t>и</w:t>
      </w:r>
      <w:r w:rsidR="000A48C7" w:rsidRPr="00773F2F">
        <w:rPr>
          <w:rFonts w:ascii="Times New Roman" w:hAnsi="Times New Roman" w:cs="Times New Roman"/>
          <w:color w:val="000000"/>
          <w:sz w:val="24"/>
          <w:szCs w:val="24"/>
          <w:shd w:val="clear" w:color="auto" w:fill="FFFFFF"/>
        </w:rPr>
        <w:t xml:space="preserve"> върху </w:t>
      </w:r>
      <w:r w:rsidR="00FA3951" w:rsidRPr="00773F2F">
        <w:rPr>
          <w:rFonts w:ascii="Times New Roman" w:hAnsi="Times New Roman" w:cs="Times New Roman"/>
          <w:color w:val="000000"/>
          <w:sz w:val="24"/>
          <w:szCs w:val="24"/>
          <w:shd w:val="clear" w:color="auto" w:fill="FFFFFF"/>
        </w:rPr>
        <w:t>тези</w:t>
      </w:r>
      <w:r w:rsidR="000A48C7" w:rsidRPr="00773F2F">
        <w:rPr>
          <w:rFonts w:ascii="Times New Roman" w:hAnsi="Times New Roman" w:cs="Times New Roman"/>
          <w:color w:val="000000"/>
          <w:sz w:val="24"/>
          <w:szCs w:val="24"/>
          <w:shd w:val="clear" w:color="auto" w:fill="FFFFFF"/>
        </w:rPr>
        <w:t xml:space="preserve"> 18 000 лв</w:t>
      </w:r>
      <w:r w:rsidR="00FA3951"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w:t>
      </w:r>
      <w:r w:rsidR="00FA3951" w:rsidRPr="00773F2F">
        <w:rPr>
          <w:rFonts w:ascii="Times New Roman" w:hAnsi="Times New Roman" w:cs="Times New Roman"/>
          <w:color w:val="000000"/>
          <w:sz w:val="24"/>
          <w:szCs w:val="24"/>
          <w:shd w:val="clear" w:color="auto" w:fill="FFFFFF"/>
        </w:rPr>
        <w:t>е налога,</w:t>
      </w:r>
      <w:r w:rsidR="000A48C7" w:rsidRPr="00773F2F">
        <w:rPr>
          <w:rFonts w:ascii="Times New Roman" w:hAnsi="Times New Roman" w:cs="Times New Roman"/>
          <w:color w:val="000000"/>
          <w:sz w:val="24"/>
          <w:szCs w:val="24"/>
          <w:shd w:val="clear" w:color="auto" w:fill="FFFFFF"/>
        </w:rPr>
        <w:t xml:space="preserve"> който ние сме най-големите престъпници ако мръднем с </w:t>
      </w:r>
      <w:r w:rsidR="00FA3951" w:rsidRPr="00773F2F">
        <w:rPr>
          <w:rFonts w:ascii="Times New Roman" w:hAnsi="Times New Roman" w:cs="Times New Roman"/>
          <w:color w:val="000000"/>
          <w:sz w:val="24"/>
          <w:szCs w:val="24"/>
          <w:shd w:val="clear" w:color="auto" w:fill="FFFFFF"/>
        </w:rPr>
        <w:t>промил</w:t>
      </w:r>
      <w:r w:rsidR="000A48C7" w:rsidRPr="00773F2F">
        <w:rPr>
          <w:rFonts w:ascii="Times New Roman" w:hAnsi="Times New Roman" w:cs="Times New Roman"/>
          <w:color w:val="000000"/>
          <w:sz w:val="24"/>
          <w:szCs w:val="24"/>
          <w:shd w:val="clear" w:color="auto" w:fill="FFFFFF"/>
        </w:rPr>
        <w:t xml:space="preserve"> върху 18 000 лв</w:t>
      </w:r>
      <w:r w:rsidR="00FA3951"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а той струва 160 000</w:t>
      </w:r>
      <w:r w:rsidR="00FA3951" w:rsidRPr="00773F2F">
        <w:rPr>
          <w:rFonts w:ascii="Times New Roman" w:hAnsi="Times New Roman" w:cs="Times New Roman"/>
          <w:color w:val="000000"/>
          <w:sz w:val="24"/>
          <w:szCs w:val="24"/>
          <w:shd w:val="clear" w:color="auto" w:fill="FFFFFF"/>
        </w:rPr>
        <w:t>. Така, че</w:t>
      </w:r>
      <w:r w:rsidR="000A48C7" w:rsidRPr="00773F2F">
        <w:rPr>
          <w:rFonts w:ascii="Times New Roman" w:hAnsi="Times New Roman" w:cs="Times New Roman"/>
          <w:color w:val="000000"/>
          <w:sz w:val="24"/>
          <w:szCs w:val="24"/>
          <w:shd w:val="clear" w:color="auto" w:fill="FFFFFF"/>
        </w:rPr>
        <w:t xml:space="preserve"> първо има страх държавата да си оправи данъчните оценки</w:t>
      </w:r>
      <w:r w:rsidR="00FA3951"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ако ще го оставя на данъчна оценка</w:t>
      </w:r>
      <w:r w:rsidR="00FA3951" w:rsidRPr="00773F2F">
        <w:rPr>
          <w:rFonts w:ascii="Times New Roman" w:hAnsi="Times New Roman" w:cs="Times New Roman"/>
          <w:color w:val="000000"/>
          <w:sz w:val="24"/>
          <w:szCs w:val="24"/>
          <w:shd w:val="clear" w:color="auto" w:fill="FFFFFF"/>
        </w:rPr>
        <w:t xml:space="preserve"> и второ не ни беше ясно</w:t>
      </w:r>
      <w:r w:rsidR="000A48C7" w:rsidRPr="00773F2F">
        <w:rPr>
          <w:rFonts w:ascii="Times New Roman" w:hAnsi="Times New Roman" w:cs="Times New Roman"/>
          <w:color w:val="000000"/>
          <w:sz w:val="24"/>
          <w:szCs w:val="24"/>
          <w:shd w:val="clear" w:color="auto" w:fill="FFFFFF"/>
        </w:rPr>
        <w:t xml:space="preserve"> ще влезе ли новия ред в действие или няма да влезе </w:t>
      </w:r>
      <w:r w:rsidR="00FA3951" w:rsidRPr="00773F2F">
        <w:rPr>
          <w:rFonts w:ascii="Times New Roman" w:hAnsi="Times New Roman" w:cs="Times New Roman"/>
          <w:color w:val="000000"/>
          <w:sz w:val="24"/>
          <w:szCs w:val="24"/>
          <w:shd w:val="clear" w:color="auto" w:fill="FFFFFF"/>
        </w:rPr>
        <w:t>новия ред.</w:t>
      </w:r>
      <w:r w:rsidR="000A48C7" w:rsidRPr="00773F2F">
        <w:rPr>
          <w:rFonts w:ascii="Times New Roman" w:hAnsi="Times New Roman" w:cs="Times New Roman"/>
          <w:color w:val="000000"/>
          <w:sz w:val="24"/>
          <w:szCs w:val="24"/>
          <w:shd w:val="clear" w:color="auto" w:fill="FFFFFF"/>
        </w:rPr>
        <w:t xml:space="preserve"> </w:t>
      </w:r>
      <w:r w:rsidR="00FA3951" w:rsidRPr="00773F2F">
        <w:rPr>
          <w:rFonts w:ascii="Times New Roman" w:hAnsi="Times New Roman" w:cs="Times New Roman"/>
          <w:color w:val="000000"/>
          <w:sz w:val="24"/>
          <w:szCs w:val="24"/>
          <w:shd w:val="clear" w:color="auto" w:fill="FFFFFF"/>
        </w:rPr>
        <w:t>З</w:t>
      </w:r>
      <w:r w:rsidR="000A48C7" w:rsidRPr="00773F2F">
        <w:rPr>
          <w:rFonts w:ascii="Times New Roman" w:hAnsi="Times New Roman" w:cs="Times New Roman"/>
          <w:color w:val="000000"/>
          <w:sz w:val="24"/>
          <w:szCs w:val="24"/>
          <w:shd w:val="clear" w:color="auto" w:fill="FFFFFF"/>
        </w:rPr>
        <w:t>атова изчаквам</w:t>
      </w:r>
      <w:r w:rsidR="00FA3951" w:rsidRPr="00773F2F">
        <w:rPr>
          <w:rFonts w:ascii="Times New Roman" w:hAnsi="Times New Roman" w:cs="Times New Roman"/>
          <w:color w:val="000000"/>
          <w:sz w:val="24"/>
          <w:szCs w:val="24"/>
          <w:shd w:val="clear" w:color="auto" w:fill="FFFFFF"/>
        </w:rPr>
        <w:t>е,</w:t>
      </w:r>
      <w:r w:rsidR="000A48C7" w:rsidRPr="00773F2F">
        <w:rPr>
          <w:rFonts w:ascii="Times New Roman" w:hAnsi="Times New Roman" w:cs="Times New Roman"/>
          <w:color w:val="000000"/>
          <w:sz w:val="24"/>
          <w:szCs w:val="24"/>
          <w:shd w:val="clear" w:color="auto" w:fill="FFFFFF"/>
        </w:rPr>
        <w:t xml:space="preserve"> защото едни ще се параметрите на обществената поръчка </w:t>
      </w:r>
      <w:r w:rsidR="00FA3951" w:rsidRPr="00773F2F">
        <w:rPr>
          <w:rFonts w:ascii="Times New Roman" w:hAnsi="Times New Roman" w:cs="Times New Roman"/>
          <w:color w:val="000000"/>
          <w:sz w:val="24"/>
          <w:szCs w:val="24"/>
          <w:shd w:val="clear" w:color="auto" w:fill="FFFFFF"/>
        </w:rPr>
        <w:t>при</w:t>
      </w:r>
      <w:r w:rsidR="000A48C7" w:rsidRPr="00773F2F">
        <w:rPr>
          <w:rFonts w:ascii="Times New Roman" w:hAnsi="Times New Roman" w:cs="Times New Roman"/>
          <w:color w:val="000000"/>
          <w:sz w:val="24"/>
          <w:szCs w:val="24"/>
          <w:shd w:val="clear" w:color="auto" w:fill="FFFFFF"/>
        </w:rPr>
        <w:t xml:space="preserve"> единия ред</w:t>
      </w:r>
      <w:r w:rsidR="00FA3951" w:rsidRPr="00773F2F">
        <w:rPr>
          <w:rFonts w:ascii="Times New Roman" w:hAnsi="Times New Roman" w:cs="Times New Roman"/>
          <w:color w:val="000000"/>
          <w:sz w:val="24"/>
          <w:szCs w:val="24"/>
          <w:shd w:val="clear" w:color="auto" w:fill="FFFFFF"/>
        </w:rPr>
        <w:t xml:space="preserve"> и</w:t>
      </w:r>
      <w:r w:rsidR="000A48C7" w:rsidRPr="00773F2F">
        <w:rPr>
          <w:rFonts w:ascii="Times New Roman" w:hAnsi="Times New Roman" w:cs="Times New Roman"/>
          <w:color w:val="000000"/>
          <w:sz w:val="24"/>
          <w:szCs w:val="24"/>
          <w:shd w:val="clear" w:color="auto" w:fill="FFFFFF"/>
        </w:rPr>
        <w:t xml:space="preserve"> други ще са по другия</w:t>
      </w:r>
      <w:r w:rsidR="007979C1" w:rsidRPr="00773F2F">
        <w:rPr>
          <w:rFonts w:ascii="Times New Roman" w:hAnsi="Times New Roman" w:cs="Times New Roman"/>
          <w:color w:val="000000"/>
          <w:sz w:val="24"/>
          <w:szCs w:val="24"/>
          <w:shd w:val="clear" w:color="auto" w:fill="FFFFFF"/>
        </w:rPr>
        <w:t xml:space="preserve"> ред</w:t>
      </w:r>
      <w:r w:rsidR="00FA3951"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Затова правих среща с народните представители</w:t>
      </w:r>
      <w:r w:rsidR="00FA3951"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защото за мене остава наистина много важно да преценим колектива тук дали да </w:t>
      </w:r>
      <w:r w:rsidR="00FA3951" w:rsidRPr="00773F2F">
        <w:rPr>
          <w:rFonts w:ascii="Times New Roman" w:hAnsi="Times New Roman" w:cs="Times New Roman"/>
          <w:color w:val="000000"/>
          <w:sz w:val="24"/>
          <w:szCs w:val="24"/>
          <w:shd w:val="clear" w:color="auto" w:fill="FFFFFF"/>
        </w:rPr>
        <w:t>ви внесем</w:t>
      </w:r>
      <w:r w:rsidR="000A48C7" w:rsidRPr="00773F2F">
        <w:rPr>
          <w:rFonts w:ascii="Times New Roman" w:hAnsi="Times New Roman" w:cs="Times New Roman"/>
          <w:color w:val="000000"/>
          <w:sz w:val="24"/>
          <w:szCs w:val="24"/>
          <w:shd w:val="clear" w:color="auto" w:fill="FFFFFF"/>
        </w:rPr>
        <w:t xml:space="preserve"> </w:t>
      </w:r>
      <w:r w:rsidR="00FA3951" w:rsidRPr="00773F2F">
        <w:rPr>
          <w:rFonts w:ascii="Times New Roman" w:hAnsi="Times New Roman" w:cs="Times New Roman"/>
          <w:color w:val="000000"/>
          <w:sz w:val="24"/>
          <w:szCs w:val="24"/>
          <w:shd w:val="clear" w:color="auto" w:fill="FFFFFF"/>
        </w:rPr>
        <w:t>Н</w:t>
      </w:r>
      <w:r w:rsidR="000A48C7" w:rsidRPr="00773F2F">
        <w:rPr>
          <w:rFonts w:ascii="Times New Roman" w:hAnsi="Times New Roman" w:cs="Times New Roman"/>
          <w:color w:val="000000"/>
          <w:sz w:val="24"/>
          <w:szCs w:val="24"/>
          <w:shd w:val="clear" w:color="auto" w:fill="FFFFFF"/>
        </w:rPr>
        <w:t>аредбата за изчисляване на</w:t>
      </w:r>
      <w:r w:rsidR="00FA3951" w:rsidRPr="00773F2F">
        <w:rPr>
          <w:rFonts w:ascii="Times New Roman" w:hAnsi="Times New Roman" w:cs="Times New Roman"/>
          <w:color w:val="000000"/>
          <w:sz w:val="24"/>
          <w:szCs w:val="24"/>
          <w:shd w:val="clear" w:color="auto" w:fill="FFFFFF"/>
        </w:rPr>
        <w:t xml:space="preserve"> обем</w:t>
      </w:r>
      <w:r w:rsidR="000A48C7" w:rsidRPr="00773F2F">
        <w:rPr>
          <w:rFonts w:ascii="Times New Roman" w:hAnsi="Times New Roman" w:cs="Times New Roman"/>
          <w:color w:val="000000"/>
          <w:sz w:val="24"/>
          <w:szCs w:val="24"/>
          <w:shd w:val="clear" w:color="auto" w:fill="FFFFFF"/>
        </w:rPr>
        <w:t xml:space="preserve"> и</w:t>
      </w:r>
      <w:r w:rsidR="00FA3951" w:rsidRPr="00773F2F">
        <w:rPr>
          <w:rFonts w:ascii="Times New Roman" w:hAnsi="Times New Roman" w:cs="Times New Roman"/>
          <w:color w:val="000000"/>
          <w:sz w:val="24"/>
          <w:szCs w:val="24"/>
          <w:shd w:val="clear" w:color="auto" w:fill="FFFFFF"/>
        </w:rPr>
        <w:t>ли</w:t>
      </w:r>
      <w:r w:rsidR="000A48C7" w:rsidRPr="00773F2F">
        <w:rPr>
          <w:rFonts w:ascii="Times New Roman" w:hAnsi="Times New Roman" w:cs="Times New Roman"/>
          <w:color w:val="000000"/>
          <w:sz w:val="24"/>
          <w:szCs w:val="24"/>
          <w:shd w:val="clear" w:color="auto" w:fill="FFFFFF"/>
        </w:rPr>
        <w:t xml:space="preserve"> на брой обитатели в помещението или на корекция на </w:t>
      </w:r>
      <w:r w:rsidR="00FA3951" w:rsidRPr="00773F2F">
        <w:rPr>
          <w:rFonts w:ascii="Times New Roman" w:hAnsi="Times New Roman" w:cs="Times New Roman"/>
          <w:color w:val="000000"/>
          <w:sz w:val="24"/>
          <w:szCs w:val="24"/>
          <w:shd w:val="clear" w:color="auto" w:fill="FFFFFF"/>
        </w:rPr>
        <w:t>Н</w:t>
      </w:r>
      <w:r w:rsidR="000A48C7" w:rsidRPr="00773F2F">
        <w:rPr>
          <w:rFonts w:ascii="Times New Roman" w:hAnsi="Times New Roman" w:cs="Times New Roman"/>
          <w:color w:val="000000"/>
          <w:sz w:val="24"/>
          <w:szCs w:val="24"/>
          <w:shd w:val="clear" w:color="auto" w:fill="FFFFFF"/>
        </w:rPr>
        <w:t xml:space="preserve">аредбите по </w:t>
      </w:r>
      <w:r w:rsidR="00FA3951" w:rsidRPr="00773F2F">
        <w:rPr>
          <w:rFonts w:ascii="Times New Roman" w:hAnsi="Times New Roman" w:cs="Times New Roman"/>
          <w:color w:val="000000"/>
          <w:sz w:val="24"/>
          <w:szCs w:val="24"/>
          <w:shd w:val="clear" w:color="auto" w:fill="FFFFFF"/>
        </w:rPr>
        <w:t>промилите.</w:t>
      </w:r>
      <w:r w:rsidR="000A48C7" w:rsidRPr="00773F2F">
        <w:rPr>
          <w:rFonts w:ascii="Times New Roman" w:hAnsi="Times New Roman" w:cs="Times New Roman"/>
          <w:color w:val="000000"/>
          <w:sz w:val="24"/>
          <w:szCs w:val="24"/>
          <w:shd w:val="clear" w:color="auto" w:fill="FFFFFF"/>
        </w:rPr>
        <w:t xml:space="preserve"> </w:t>
      </w:r>
      <w:r w:rsidR="00FA3951" w:rsidRPr="00773F2F">
        <w:rPr>
          <w:rFonts w:ascii="Times New Roman" w:hAnsi="Times New Roman" w:cs="Times New Roman"/>
          <w:color w:val="000000"/>
          <w:sz w:val="24"/>
          <w:szCs w:val="24"/>
          <w:shd w:val="clear" w:color="auto" w:fill="FFFFFF"/>
        </w:rPr>
        <w:t>А</w:t>
      </w:r>
      <w:r w:rsidR="000A48C7" w:rsidRPr="00773F2F">
        <w:rPr>
          <w:rFonts w:ascii="Times New Roman" w:hAnsi="Times New Roman" w:cs="Times New Roman"/>
          <w:color w:val="000000"/>
          <w:sz w:val="24"/>
          <w:szCs w:val="24"/>
          <w:shd w:val="clear" w:color="auto" w:fill="FFFFFF"/>
        </w:rPr>
        <w:t xml:space="preserve">ко внасяме по </w:t>
      </w:r>
      <w:r w:rsidR="00FA3951" w:rsidRPr="00773F2F">
        <w:rPr>
          <w:rFonts w:ascii="Times New Roman" w:hAnsi="Times New Roman" w:cs="Times New Roman"/>
          <w:color w:val="000000"/>
          <w:sz w:val="24"/>
          <w:szCs w:val="24"/>
          <w:shd w:val="clear" w:color="auto" w:fill="FFFFFF"/>
        </w:rPr>
        <w:t>промилите</w:t>
      </w:r>
      <w:r w:rsidR="000A48C7" w:rsidRPr="00773F2F">
        <w:rPr>
          <w:rFonts w:ascii="Times New Roman" w:hAnsi="Times New Roman" w:cs="Times New Roman"/>
          <w:color w:val="000000"/>
          <w:sz w:val="24"/>
          <w:szCs w:val="24"/>
          <w:shd w:val="clear" w:color="auto" w:fill="FFFFFF"/>
        </w:rPr>
        <w:t xml:space="preserve"> дали държавата ще има куража да</w:t>
      </w:r>
      <w:r w:rsidR="00FA3951" w:rsidRPr="00773F2F">
        <w:rPr>
          <w:rFonts w:ascii="Times New Roman" w:hAnsi="Times New Roman" w:cs="Times New Roman"/>
          <w:color w:val="000000"/>
          <w:sz w:val="24"/>
          <w:szCs w:val="24"/>
          <w:shd w:val="clear" w:color="auto" w:fill="FFFFFF"/>
        </w:rPr>
        <w:t xml:space="preserve"> пипне правилата</w:t>
      </w:r>
      <w:r w:rsidR="000A48C7" w:rsidRPr="00773F2F">
        <w:rPr>
          <w:rFonts w:ascii="Times New Roman" w:hAnsi="Times New Roman" w:cs="Times New Roman"/>
          <w:color w:val="000000"/>
          <w:sz w:val="24"/>
          <w:szCs w:val="24"/>
          <w:shd w:val="clear" w:color="auto" w:fill="FFFFFF"/>
        </w:rPr>
        <w:t xml:space="preserve"> за данъчните оценки</w:t>
      </w:r>
      <w:r w:rsidR="00FA3951"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които са скандал</w:t>
      </w:r>
      <w:r w:rsidR="00071A6D" w:rsidRPr="00773F2F">
        <w:rPr>
          <w:rFonts w:ascii="Times New Roman" w:hAnsi="Times New Roman" w:cs="Times New Roman"/>
          <w:color w:val="000000"/>
          <w:sz w:val="24"/>
          <w:szCs w:val="24"/>
          <w:shd w:val="clear" w:color="auto" w:fill="FFFFFF"/>
        </w:rPr>
        <w:t>н</w:t>
      </w:r>
      <w:r w:rsidR="000A48C7" w:rsidRPr="00773F2F">
        <w:rPr>
          <w:rFonts w:ascii="Times New Roman" w:hAnsi="Times New Roman" w:cs="Times New Roman"/>
          <w:color w:val="000000"/>
          <w:sz w:val="24"/>
          <w:szCs w:val="24"/>
          <w:shd w:val="clear" w:color="auto" w:fill="FFFFFF"/>
        </w:rPr>
        <w:t>и</w:t>
      </w:r>
      <w:r w:rsidR="00FA3951"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просто с</w:t>
      </w:r>
      <w:r w:rsidR="00FA3951" w:rsidRPr="00773F2F">
        <w:rPr>
          <w:rFonts w:ascii="Times New Roman" w:hAnsi="Times New Roman" w:cs="Times New Roman"/>
          <w:color w:val="000000"/>
          <w:sz w:val="24"/>
          <w:szCs w:val="24"/>
          <w:shd w:val="clear" w:color="auto" w:fill="FFFFFF"/>
        </w:rPr>
        <w:t>а</w:t>
      </w:r>
      <w:r w:rsidR="000A48C7" w:rsidRPr="00773F2F">
        <w:rPr>
          <w:rFonts w:ascii="Times New Roman" w:hAnsi="Times New Roman" w:cs="Times New Roman"/>
          <w:color w:val="000000"/>
          <w:sz w:val="24"/>
          <w:szCs w:val="24"/>
          <w:shd w:val="clear" w:color="auto" w:fill="FFFFFF"/>
        </w:rPr>
        <w:t xml:space="preserve"> скандални</w:t>
      </w:r>
      <w:r w:rsidR="00FA3951"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w:t>
      </w:r>
      <w:r w:rsidR="00FA3951" w:rsidRPr="00773F2F">
        <w:rPr>
          <w:rFonts w:ascii="Times New Roman" w:hAnsi="Times New Roman" w:cs="Times New Roman"/>
          <w:color w:val="000000"/>
          <w:sz w:val="24"/>
          <w:szCs w:val="24"/>
          <w:shd w:val="clear" w:color="auto" w:fill="FFFFFF"/>
        </w:rPr>
        <w:t>О</w:t>
      </w:r>
      <w:r w:rsidR="000A48C7" w:rsidRPr="00773F2F">
        <w:rPr>
          <w:rFonts w:ascii="Times New Roman" w:hAnsi="Times New Roman" w:cs="Times New Roman"/>
          <w:color w:val="000000"/>
          <w:sz w:val="24"/>
          <w:szCs w:val="24"/>
          <w:shd w:val="clear" w:color="auto" w:fill="FFFFFF"/>
        </w:rPr>
        <w:t xml:space="preserve">ставя </w:t>
      </w:r>
      <w:r w:rsidR="00FA3951" w:rsidRPr="00773F2F">
        <w:rPr>
          <w:rFonts w:ascii="Times New Roman" w:hAnsi="Times New Roman" w:cs="Times New Roman"/>
          <w:color w:val="000000"/>
          <w:sz w:val="24"/>
          <w:szCs w:val="24"/>
          <w:shd w:val="clear" w:color="auto" w:fill="FFFFFF"/>
        </w:rPr>
        <w:t>О</w:t>
      </w:r>
      <w:r w:rsidR="000A48C7" w:rsidRPr="00773F2F">
        <w:rPr>
          <w:rFonts w:ascii="Times New Roman" w:hAnsi="Times New Roman" w:cs="Times New Roman"/>
          <w:color w:val="000000"/>
          <w:sz w:val="24"/>
          <w:szCs w:val="24"/>
          <w:shd w:val="clear" w:color="auto" w:fill="FFFFFF"/>
        </w:rPr>
        <w:t>бщините да се борят</w:t>
      </w:r>
      <w:r w:rsidR="00FA3951" w:rsidRPr="00773F2F">
        <w:rPr>
          <w:rFonts w:ascii="Times New Roman" w:hAnsi="Times New Roman" w:cs="Times New Roman"/>
          <w:color w:val="000000"/>
          <w:sz w:val="24"/>
          <w:szCs w:val="24"/>
          <w:shd w:val="clear" w:color="auto" w:fill="FFFFFF"/>
        </w:rPr>
        <w:t xml:space="preserve"> с</w:t>
      </w:r>
      <w:r w:rsidR="000A48C7" w:rsidRPr="00773F2F">
        <w:rPr>
          <w:rFonts w:ascii="Times New Roman" w:hAnsi="Times New Roman" w:cs="Times New Roman"/>
          <w:color w:val="000000"/>
          <w:sz w:val="24"/>
          <w:szCs w:val="24"/>
          <w:shd w:val="clear" w:color="auto" w:fill="FFFFFF"/>
        </w:rPr>
        <w:t xml:space="preserve"> разтварянето на тази ножица</w:t>
      </w:r>
      <w:r w:rsidR="00FA3951"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w:t>
      </w:r>
      <w:r w:rsidR="00FA3951" w:rsidRPr="00773F2F">
        <w:rPr>
          <w:rFonts w:ascii="Times New Roman" w:hAnsi="Times New Roman" w:cs="Times New Roman"/>
          <w:color w:val="000000"/>
          <w:sz w:val="24"/>
          <w:szCs w:val="24"/>
          <w:shd w:val="clear" w:color="auto" w:fill="FFFFFF"/>
        </w:rPr>
        <w:t>К</w:t>
      </w:r>
      <w:r w:rsidR="000A48C7" w:rsidRPr="00773F2F">
        <w:rPr>
          <w:rFonts w:ascii="Times New Roman" w:hAnsi="Times New Roman" w:cs="Times New Roman"/>
          <w:color w:val="000000"/>
          <w:sz w:val="24"/>
          <w:szCs w:val="24"/>
          <w:shd w:val="clear" w:color="auto" w:fill="FFFFFF"/>
        </w:rPr>
        <w:t>ачва от една страна минималните работни заплати</w:t>
      </w:r>
      <w:r w:rsidR="00FA3951"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а другата страна дължи вземанията</w:t>
      </w:r>
      <w:r w:rsidR="00FA3951"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държи вземанията на </w:t>
      </w:r>
      <w:r w:rsidR="00FA3951" w:rsidRPr="00773F2F">
        <w:rPr>
          <w:rFonts w:ascii="Times New Roman" w:hAnsi="Times New Roman" w:cs="Times New Roman"/>
          <w:color w:val="000000"/>
          <w:sz w:val="24"/>
          <w:szCs w:val="24"/>
          <w:shd w:val="clear" w:color="auto" w:fill="FFFFFF"/>
        </w:rPr>
        <w:t>О</w:t>
      </w:r>
      <w:r w:rsidR="000A48C7" w:rsidRPr="00773F2F">
        <w:rPr>
          <w:rFonts w:ascii="Times New Roman" w:hAnsi="Times New Roman" w:cs="Times New Roman"/>
          <w:color w:val="000000"/>
          <w:sz w:val="24"/>
          <w:szCs w:val="24"/>
          <w:shd w:val="clear" w:color="auto" w:fill="FFFFFF"/>
        </w:rPr>
        <w:t>бщините на миниатюрен минимум от преди 15 години определени данъчни оценки</w:t>
      </w:r>
      <w:r w:rsidR="00FA3951"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w:t>
      </w:r>
      <w:r w:rsidR="00FA3951" w:rsidRPr="00773F2F">
        <w:rPr>
          <w:rFonts w:ascii="Times New Roman" w:hAnsi="Times New Roman" w:cs="Times New Roman"/>
          <w:color w:val="000000"/>
          <w:sz w:val="24"/>
          <w:szCs w:val="24"/>
          <w:shd w:val="clear" w:color="auto" w:fill="FFFFFF"/>
        </w:rPr>
        <w:t>И</w:t>
      </w:r>
      <w:r w:rsidR="000A48C7" w:rsidRPr="00773F2F">
        <w:rPr>
          <w:rFonts w:ascii="Times New Roman" w:hAnsi="Times New Roman" w:cs="Times New Roman"/>
          <w:color w:val="000000"/>
          <w:sz w:val="24"/>
          <w:szCs w:val="24"/>
          <w:shd w:val="clear" w:color="auto" w:fill="FFFFFF"/>
        </w:rPr>
        <w:t xml:space="preserve"> затова </w:t>
      </w:r>
      <w:r w:rsidR="00FA3951" w:rsidRPr="00773F2F">
        <w:rPr>
          <w:rFonts w:ascii="Times New Roman" w:hAnsi="Times New Roman" w:cs="Times New Roman"/>
          <w:color w:val="000000"/>
          <w:sz w:val="24"/>
          <w:szCs w:val="24"/>
          <w:shd w:val="clear" w:color="auto" w:fill="FFFFFF"/>
        </w:rPr>
        <w:t>т</w:t>
      </w:r>
      <w:r w:rsidR="000A48C7" w:rsidRPr="00773F2F">
        <w:rPr>
          <w:rFonts w:ascii="Times New Roman" w:hAnsi="Times New Roman" w:cs="Times New Roman"/>
          <w:color w:val="000000"/>
          <w:sz w:val="24"/>
          <w:szCs w:val="24"/>
          <w:shd w:val="clear" w:color="auto" w:fill="FFFFFF"/>
        </w:rPr>
        <w:t xml:space="preserve">ова ни е борбата затова не </w:t>
      </w:r>
      <w:r w:rsidR="00FA3951" w:rsidRPr="00773F2F">
        <w:rPr>
          <w:rFonts w:ascii="Times New Roman" w:hAnsi="Times New Roman" w:cs="Times New Roman"/>
          <w:color w:val="000000"/>
          <w:sz w:val="24"/>
          <w:szCs w:val="24"/>
          <w:shd w:val="clear" w:color="auto" w:fill="FFFFFF"/>
        </w:rPr>
        <w:t>прибързваме</w:t>
      </w:r>
      <w:r w:rsidR="000A48C7" w:rsidRPr="00773F2F">
        <w:rPr>
          <w:rFonts w:ascii="Times New Roman" w:hAnsi="Times New Roman" w:cs="Times New Roman"/>
          <w:color w:val="000000"/>
          <w:sz w:val="24"/>
          <w:szCs w:val="24"/>
          <w:shd w:val="clear" w:color="auto" w:fill="FFFFFF"/>
        </w:rPr>
        <w:t xml:space="preserve"> дори с риск да кажат</w:t>
      </w:r>
      <w:r w:rsidR="00FA3951"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че сме ги забавили</w:t>
      </w:r>
      <w:r w:rsidR="00FA3951"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w:t>
      </w:r>
      <w:r w:rsidR="00FA3951" w:rsidRPr="00773F2F">
        <w:rPr>
          <w:rFonts w:ascii="Times New Roman" w:hAnsi="Times New Roman" w:cs="Times New Roman"/>
          <w:color w:val="000000"/>
          <w:sz w:val="24"/>
          <w:szCs w:val="24"/>
          <w:shd w:val="clear" w:color="auto" w:fill="FFFFFF"/>
        </w:rPr>
        <w:t>А</w:t>
      </w:r>
      <w:r w:rsidR="000A48C7" w:rsidRPr="00773F2F">
        <w:rPr>
          <w:rFonts w:ascii="Times New Roman" w:hAnsi="Times New Roman" w:cs="Times New Roman"/>
          <w:color w:val="000000"/>
          <w:sz w:val="24"/>
          <w:szCs w:val="24"/>
          <w:shd w:val="clear" w:color="auto" w:fill="FFFFFF"/>
        </w:rPr>
        <w:t xml:space="preserve">з смятам за себе си че имам отговор </w:t>
      </w:r>
      <w:r w:rsidR="00FA3951" w:rsidRPr="00773F2F">
        <w:rPr>
          <w:rFonts w:ascii="Times New Roman" w:hAnsi="Times New Roman" w:cs="Times New Roman"/>
          <w:color w:val="000000"/>
          <w:sz w:val="24"/>
          <w:szCs w:val="24"/>
          <w:shd w:val="clear" w:color="auto" w:fill="FFFFFF"/>
        </w:rPr>
        <w:t>и знам какво  да ви в</w:t>
      </w:r>
      <w:r w:rsidR="000A48C7" w:rsidRPr="00773F2F">
        <w:rPr>
          <w:rFonts w:ascii="Times New Roman" w:hAnsi="Times New Roman" w:cs="Times New Roman"/>
          <w:color w:val="000000"/>
          <w:sz w:val="24"/>
          <w:szCs w:val="24"/>
          <w:shd w:val="clear" w:color="auto" w:fill="FFFFFF"/>
        </w:rPr>
        <w:t>неса следващия месец</w:t>
      </w:r>
      <w:r w:rsidR="00FA3951"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но затова колегите не са качили обществените поръчки</w:t>
      </w:r>
      <w:r w:rsidR="00FA3951" w:rsidRPr="00773F2F">
        <w:rPr>
          <w:rFonts w:ascii="Times New Roman" w:hAnsi="Times New Roman" w:cs="Times New Roman"/>
          <w:color w:val="000000"/>
          <w:sz w:val="24"/>
          <w:szCs w:val="24"/>
          <w:shd w:val="clear" w:color="auto" w:fill="FFFFFF"/>
        </w:rPr>
        <w:t>. Това мога</w:t>
      </w:r>
      <w:r w:rsidR="000A48C7" w:rsidRPr="00773F2F">
        <w:rPr>
          <w:rFonts w:ascii="Times New Roman" w:hAnsi="Times New Roman" w:cs="Times New Roman"/>
          <w:color w:val="000000"/>
          <w:sz w:val="24"/>
          <w:szCs w:val="24"/>
          <w:shd w:val="clear" w:color="auto" w:fill="FFFFFF"/>
        </w:rPr>
        <w:t xml:space="preserve"> да кажа</w:t>
      </w:r>
      <w:r w:rsidR="00FA3951" w:rsidRPr="00773F2F">
        <w:rPr>
          <w:rFonts w:ascii="Times New Roman" w:hAnsi="Times New Roman" w:cs="Times New Roman"/>
          <w:color w:val="000000"/>
          <w:sz w:val="24"/>
          <w:szCs w:val="24"/>
          <w:shd w:val="clear" w:color="auto" w:fill="FFFFFF"/>
        </w:rPr>
        <w:t xml:space="preserve"> в</w:t>
      </w:r>
      <w:r w:rsidR="000A48C7" w:rsidRPr="00773F2F">
        <w:rPr>
          <w:rFonts w:ascii="Times New Roman" w:hAnsi="Times New Roman" w:cs="Times New Roman"/>
          <w:color w:val="000000"/>
          <w:sz w:val="24"/>
          <w:szCs w:val="24"/>
          <w:shd w:val="clear" w:color="auto" w:fill="FFFFFF"/>
        </w:rPr>
        <w:t xml:space="preserve"> най-добронамерен тон</w:t>
      </w:r>
      <w:r w:rsidR="00D10E83"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заповядайте по всички важни теми нека това </w:t>
      </w:r>
      <w:r w:rsidR="00EE50B4" w:rsidRPr="00773F2F">
        <w:rPr>
          <w:rFonts w:ascii="Times New Roman" w:hAnsi="Times New Roman" w:cs="Times New Roman"/>
          <w:color w:val="000000"/>
          <w:sz w:val="24"/>
          <w:szCs w:val="24"/>
          <w:shd w:val="clear" w:color="auto" w:fill="FFFFFF"/>
        </w:rPr>
        <w:t>да е</w:t>
      </w:r>
      <w:r w:rsidR="000A48C7" w:rsidRPr="00773F2F">
        <w:rPr>
          <w:rFonts w:ascii="Times New Roman" w:hAnsi="Times New Roman" w:cs="Times New Roman"/>
          <w:color w:val="000000"/>
          <w:sz w:val="24"/>
          <w:szCs w:val="24"/>
          <w:shd w:val="clear" w:color="auto" w:fill="FFFFFF"/>
        </w:rPr>
        <w:t xml:space="preserve"> последната сесия</w:t>
      </w:r>
      <w:r w:rsidR="00D10E83"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в която си говорим за първи път по тия важни теми на сесия</w:t>
      </w:r>
      <w:r w:rsidR="00D10E83"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Аз съм отворен за </w:t>
      </w:r>
      <w:r w:rsidR="00D10E83" w:rsidRPr="00773F2F">
        <w:rPr>
          <w:rFonts w:ascii="Times New Roman" w:hAnsi="Times New Roman" w:cs="Times New Roman"/>
          <w:color w:val="000000"/>
          <w:sz w:val="24"/>
          <w:szCs w:val="24"/>
          <w:shd w:val="clear" w:color="auto" w:fill="FFFFFF"/>
        </w:rPr>
        <w:t>диалог.</w:t>
      </w:r>
    </w:p>
    <w:p w14:paraId="428806D5" w14:textId="77777777" w:rsidR="00D10E83" w:rsidRPr="00773F2F" w:rsidRDefault="00D10E83" w:rsidP="00556158">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sz w:val="24"/>
          <w:szCs w:val="24"/>
        </w:rPr>
        <w:t>Акад. Христо Белоев</w:t>
      </w:r>
      <w:r w:rsidRPr="00773F2F">
        <w:rPr>
          <w:rFonts w:ascii="Times New Roman" w:hAnsi="Times New Roman" w:cs="Times New Roman"/>
          <w:sz w:val="24"/>
          <w:szCs w:val="24"/>
        </w:rPr>
        <w:t>:</w:t>
      </w:r>
      <w:r w:rsidRPr="00773F2F">
        <w:rPr>
          <w:rFonts w:ascii="Times New Roman" w:hAnsi="Times New Roman" w:cs="Times New Roman"/>
          <w:color w:val="000000"/>
          <w:sz w:val="24"/>
          <w:szCs w:val="24"/>
          <w:shd w:val="clear" w:color="auto" w:fill="FFFFFF"/>
        </w:rPr>
        <w:t xml:space="preserve"> </w:t>
      </w:r>
      <w:r w:rsidR="000A48C7"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Б</w:t>
      </w:r>
      <w:r w:rsidR="000A48C7" w:rsidRPr="00773F2F">
        <w:rPr>
          <w:rFonts w:ascii="Times New Roman" w:hAnsi="Times New Roman" w:cs="Times New Roman"/>
          <w:color w:val="000000"/>
          <w:sz w:val="24"/>
          <w:szCs w:val="24"/>
          <w:shd w:val="clear" w:color="auto" w:fill="FFFFFF"/>
        </w:rPr>
        <w:t>лагодаря</w:t>
      </w:r>
      <w:r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Д</w:t>
      </w:r>
      <w:r w:rsidRPr="00773F2F">
        <w:rPr>
          <w:rFonts w:ascii="Times New Roman" w:hAnsi="Times New Roman" w:cs="Times New Roman"/>
          <w:color w:val="000000"/>
          <w:sz w:val="24"/>
          <w:szCs w:val="24"/>
          <w:shd w:val="clear" w:color="auto" w:fill="FFFFFF"/>
        </w:rPr>
        <w:t>ея</w:t>
      </w:r>
      <w:r w:rsidR="000A48C7" w:rsidRPr="00773F2F">
        <w:rPr>
          <w:rFonts w:ascii="Times New Roman" w:hAnsi="Times New Roman" w:cs="Times New Roman"/>
          <w:color w:val="000000"/>
          <w:sz w:val="24"/>
          <w:szCs w:val="24"/>
          <w:shd w:val="clear" w:color="auto" w:fill="FFFFFF"/>
        </w:rPr>
        <w:t>н Недков</w:t>
      </w:r>
      <w:r w:rsidRPr="00773F2F">
        <w:rPr>
          <w:rFonts w:ascii="Times New Roman" w:hAnsi="Times New Roman" w:cs="Times New Roman"/>
          <w:color w:val="000000"/>
          <w:sz w:val="24"/>
          <w:szCs w:val="24"/>
          <w:shd w:val="clear" w:color="auto" w:fill="FFFFFF"/>
        </w:rPr>
        <w:t xml:space="preserve"> изказване.</w:t>
      </w:r>
    </w:p>
    <w:p w14:paraId="4C93FDF2" w14:textId="28BEC48A" w:rsidR="00D10E83" w:rsidRPr="00773F2F" w:rsidRDefault="00D10E83" w:rsidP="00556158">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lastRenderedPageBreak/>
        <w:tab/>
      </w:r>
      <w:r w:rsidRPr="00773F2F">
        <w:rPr>
          <w:rFonts w:ascii="Times New Roman" w:hAnsi="Times New Roman" w:cs="Times New Roman"/>
          <w:color w:val="000000"/>
          <w:sz w:val="24"/>
          <w:szCs w:val="24"/>
          <w:shd w:val="clear" w:color="auto" w:fill="FFFFFF"/>
        </w:rPr>
        <w:tab/>
      </w:r>
      <w:r w:rsidR="000A48C7" w:rsidRPr="00773F2F">
        <w:rPr>
          <w:rFonts w:ascii="Times New Roman" w:hAnsi="Times New Roman" w:cs="Times New Roman"/>
          <w:b/>
          <w:bCs/>
          <w:color w:val="000000"/>
          <w:sz w:val="24"/>
          <w:szCs w:val="24"/>
          <w:shd w:val="clear" w:color="auto" w:fill="FFFFFF"/>
        </w:rPr>
        <w:t xml:space="preserve"> </w:t>
      </w:r>
      <w:r w:rsidRPr="00773F2F">
        <w:rPr>
          <w:rFonts w:ascii="Times New Roman" w:hAnsi="Times New Roman" w:cs="Times New Roman"/>
          <w:b/>
          <w:bCs/>
          <w:color w:val="000000"/>
          <w:sz w:val="24"/>
          <w:szCs w:val="24"/>
          <w:shd w:val="clear" w:color="auto" w:fill="FFFFFF"/>
        </w:rPr>
        <w:t>Г-н Деян Недков</w:t>
      </w:r>
      <w:r w:rsidRPr="00773F2F">
        <w:rPr>
          <w:rFonts w:ascii="Times New Roman" w:hAnsi="Times New Roman" w:cs="Times New Roman"/>
          <w:color w:val="000000"/>
          <w:sz w:val="24"/>
          <w:szCs w:val="24"/>
          <w:shd w:val="clear" w:color="auto" w:fill="FFFFFF"/>
        </w:rPr>
        <w:t xml:space="preserve">: </w:t>
      </w:r>
      <w:r w:rsidR="000A48C7" w:rsidRPr="00773F2F">
        <w:rPr>
          <w:rFonts w:ascii="Times New Roman" w:hAnsi="Times New Roman" w:cs="Times New Roman"/>
          <w:color w:val="000000"/>
          <w:sz w:val="24"/>
          <w:szCs w:val="24"/>
          <w:shd w:val="clear" w:color="auto" w:fill="FFFFFF"/>
        </w:rPr>
        <w:t>Благодаря г</w:t>
      </w:r>
      <w:r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н </w:t>
      </w:r>
      <w:r w:rsidRPr="00773F2F">
        <w:rPr>
          <w:rFonts w:ascii="Times New Roman" w:hAnsi="Times New Roman" w:cs="Times New Roman"/>
          <w:color w:val="000000"/>
          <w:sz w:val="24"/>
          <w:szCs w:val="24"/>
          <w:shd w:val="clear" w:color="auto" w:fill="FFFFFF"/>
        </w:rPr>
        <w:t>П</w:t>
      </w:r>
      <w:r w:rsidR="000A48C7" w:rsidRPr="00773F2F">
        <w:rPr>
          <w:rFonts w:ascii="Times New Roman" w:hAnsi="Times New Roman" w:cs="Times New Roman"/>
          <w:color w:val="000000"/>
          <w:sz w:val="24"/>
          <w:szCs w:val="24"/>
          <w:shd w:val="clear" w:color="auto" w:fill="FFFFFF"/>
        </w:rPr>
        <w:t>редседател</w:t>
      </w:r>
      <w:r w:rsidRPr="00773F2F">
        <w:rPr>
          <w:rFonts w:ascii="Times New Roman" w:hAnsi="Times New Roman" w:cs="Times New Roman"/>
          <w:color w:val="000000"/>
          <w:sz w:val="24"/>
          <w:szCs w:val="24"/>
          <w:shd w:val="clear" w:color="auto" w:fill="FFFFFF"/>
        </w:rPr>
        <w:t>, г-н Кмет, колеги във връзка с развоя на дебата и</w:t>
      </w:r>
      <w:r w:rsidR="000A48C7" w:rsidRPr="00773F2F">
        <w:rPr>
          <w:rFonts w:ascii="Times New Roman" w:hAnsi="Times New Roman" w:cs="Times New Roman"/>
          <w:color w:val="000000"/>
          <w:sz w:val="24"/>
          <w:szCs w:val="24"/>
          <w:shd w:val="clear" w:color="auto" w:fill="FFFFFF"/>
        </w:rPr>
        <w:t xml:space="preserve"> ситуацията също в София с боклука и с данните</w:t>
      </w:r>
      <w:r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които г</w:t>
      </w:r>
      <w:r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н</w:t>
      </w:r>
      <w:r w:rsidRPr="00773F2F">
        <w:rPr>
          <w:rFonts w:ascii="Times New Roman" w:hAnsi="Times New Roman" w:cs="Times New Roman"/>
          <w:color w:val="000000"/>
          <w:sz w:val="24"/>
          <w:szCs w:val="24"/>
          <w:shd w:val="clear" w:color="auto" w:fill="FFFFFF"/>
        </w:rPr>
        <w:t xml:space="preserve"> Милков ни каза</w:t>
      </w:r>
      <w:r w:rsidR="00E5295A" w:rsidRPr="00773F2F">
        <w:rPr>
          <w:rFonts w:ascii="Times New Roman" w:hAnsi="Times New Roman" w:cs="Times New Roman"/>
          <w:color w:val="000000"/>
          <w:sz w:val="24"/>
          <w:szCs w:val="24"/>
          <w:shd w:val="clear" w:color="auto" w:fill="FFFFFF"/>
        </w:rPr>
        <w:t>,</w:t>
      </w:r>
      <w:r w:rsidRPr="00773F2F">
        <w:rPr>
          <w:rFonts w:ascii="Times New Roman" w:hAnsi="Times New Roman" w:cs="Times New Roman"/>
          <w:color w:val="000000"/>
          <w:sz w:val="24"/>
          <w:szCs w:val="24"/>
          <w:shd w:val="clear" w:color="auto" w:fill="FFFFFF"/>
        </w:rPr>
        <w:t xml:space="preserve"> че ще са нужни </w:t>
      </w:r>
      <w:r w:rsidR="000A48C7" w:rsidRPr="00773F2F">
        <w:rPr>
          <w:rFonts w:ascii="Times New Roman" w:hAnsi="Times New Roman" w:cs="Times New Roman"/>
          <w:color w:val="000000"/>
          <w:sz w:val="24"/>
          <w:szCs w:val="24"/>
          <w:shd w:val="clear" w:color="auto" w:fill="FFFFFF"/>
        </w:rPr>
        <w:t>десетки милиони за създаването на общинско предприятие за сметоизвозването</w:t>
      </w:r>
      <w:r w:rsidRPr="00773F2F">
        <w:rPr>
          <w:rFonts w:ascii="Times New Roman" w:hAnsi="Times New Roman" w:cs="Times New Roman"/>
          <w:color w:val="000000"/>
          <w:sz w:val="24"/>
          <w:szCs w:val="24"/>
          <w:shd w:val="clear" w:color="auto" w:fill="FFFFFF"/>
        </w:rPr>
        <w:t>. Аз лично</w:t>
      </w:r>
      <w:r w:rsidR="000A48C7" w:rsidRPr="00773F2F">
        <w:rPr>
          <w:rFonts w:ascii="Times New Roman" w:hAnsi="Times New Roman" w:cs="Times New Roman"/>
          <w:color w:val="000000"/>
          <w:sz w:val="24"/>
          <w:szCs w:val="24"/>
          <w:shd w:val="clear" w:color="auto" w:fill="FFFFFF"/>
        </w:rPr>
        <w:t xml:space="preserve"> възнамерявам за следващо заседан</w:t>
      </w:r>
      <w:r w:rsidRPr="00773F2F">
        <w:rPr>
          <w:rFonts w:ascii="Times New Roman" w:hAnsi="Times New Roman" w:cs="Times New Roman"/>
          <w:color w:val="000000"/>
          <w:sz w:val="24"/>
          <w:szCs w:val="24"/>
          <w:shd w:val="clear" w:color="auto" w:fill="FFFFFF"/>
        </w:rPr>
        <w:t>ие да вкарам материал,</w:t>
      </w:r>
      <w:r w:rsidR="000A48C7" w:rsidRPr="00773F2F">
        <w:rPr>
          <w:rFonts w:ascii="Times New Roman" w:hAnsi="Times New Roman" w:cs="Times New Roman"/>
          <w:color w:val="000000"/>
          <w:sz w:val="24"/>
          <w:szCs w:val="24"/>
          <w:shd w:val="clear" w:color="auto" w:fill="FFFFFF"/>
        </w:rPr>
        <w:t xml:space="preserve"> с който </w:t>
      </w:r>
      <w:r w:rsidRPr="00773F2F">
        <w:rPr>
          <w:rFonts w:ascii="Times New Roman" w:hAnsi="Times New Roman" w:cs="Times New Roman"/>
          <w:color w:val="000000"/>
          <w:sz w:val="24"/>
          <w:szCs w:val="24"/>
          <w:shd w:val="clear" w:color="auto" w:fill="FFFFFF"/>
        </w:rPr>
        <w:t>О</w:t>
      </w:r>
      <w:r w:rsidR="000A48C7" w:rsidRPr="00773F2F">
        <w:rPr>
          <w:rFonts w:ascii="Times New Roman" w:hAnsi="Times New Roman" w:cs="Times New Roman"/>
          <w:color w:val="000000"/>
          <w:sz w:val="24"/>
          <w:szCs w:val="24"/>
          <w:shd w:val="clear" w:color="auto" w:fill="FFFFFF"/>
        </w:rPr>
        <w:t xml:space="preserve">бщинския съвет да задължи  </w:t>
      </w:r>
      <w:r w:rsidRPr="00773F2F">
        <w:rPr>
          <w:rFonts w:ascii="Times New Roman" w:hAnsi="Times New Roman" w:cs="Times New Roman"/>
          <w:color w:val="000000"/>
          <w:sz w:val="24"/>
          <w:szCs w:val="24"/>
          <w:shd w:val="clear" w:color="auto" w:fill="FFFFFF"/>
        </w:rPr>
        <w:t>К</w:t>
      </w:r>
      <w:r w:rsidR="000A48C7" w:rsidRPr="00773F2F">
        <w:rPr>
          <w:rFonts w:ascii="Times New Roman" w:hAnsi="Times New Roman" w:cs="Times New Roman"/>
          <w:color w:val="000000"/>
          <w:sz w:val="24"/>
          <w:szCs w:val="24"/>
          <w:shd w:val="clear" w:color="auto" w:fill="FFFFFF"/>
        </w:rPr>
        <w:t xml:space="preserve">мета и администрацията да направя </w:t>
      </w:r>
      <w:r w:rsidRPr="00773F2F">
        <w:rPr>
          <w:rFonts w:ascii="Times New Roman" w:hAnsi="Times New Roman" w:cs="Times New Roman"/>
          <w:color w:val="000000"/>
          <w:sz w:val="24"/>
          <w:szCs w:val="24"/>
          <w:shd w:val="clear" w:color="auto" w:fill="FFFFFF"/>
        </w:rPr>
        <w:t>пред пазарно</w:t>
      </w:r>
      <w:r w:rsidR="000A48C7" w:rsidRPr="00773F2F">
        <w:rPr>
          <w:rFonts w:ascii="Times New Roman" w:hAnsi="Times New Roman" w:cs="Times New Roman"/>
          <w:color w:val="000000"/>
          <w:sz w:val="24"/>
          <w:szCs w:val="24"/>
          <w:shd w:val="clear" w:color="auto" w:fill="FFFFFF"/>
        </w:rPr>
        <w:t xml:space="preserve"> проучване</w:t>
      </w:r>
      <w:r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К</w:t>
      </w:r>
      <w:r w:rsidR="000A48C7" w:rsidRPr="00773F2F">
        <w:rPr>
          <w:rFonts w:ascii="Times New Roman" w:hAnsi="Times New Roman" w:cs="Times New Roman"/>
          <w:color w:val="000000"/>
          <w:sz w:val="24"/>
          <w:szCs w:val="24"/>
          <w:shd w:val="clear" w:color="auto" w:fill="FFFFFF"/>
        </w:rPr>
        <w:t xml:space="preserve">олко камиона чисто нови ще трябва </w:t>
      </w:r>
      <w:r w:rsidRPr="00773F2F">
        <w:rPr>
          <w:rFonts w:ascii="Times New Roman" w:hAnsi="Times New Roman" w:cs="Times New Roman"/>
          <w:color w:val="000000"/>
          <w:sz w:val="24"/>
          <w:szCs w:val="24"/>
          <w:shd w:val="clear" w:color="auto" w:fill="FFFFFF"/>
        </w:rPr>
        <w:t>за сметосъбирането,</w:t>
      </w:r>
      <w:r w:rsidR="000A48C7" w:rsidRPr="00773F2F">
        <w:rPr>
          <w:rFonts w:ascii="Times New Roman" w:hAnsi="Times New Roman" w:cs="Times New Roman"/>
          <w:color w:val="000000"/>
          <w:sz w:val="24"/>
          <w:szCs w:val="24"/>
          <w:shd w:val="clear" w:color="auto" w:fill="FFFFFF"/>
        </w:rPr>
        <w:t xml:space="preserve"> колко резервни такива</w:t>
      </w:r>
      <w:r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колко съдове за боклук и така нататък</w:t>
      </w:r>
      <w:r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З</w:t>
      </w:r>
      <w:r w:rsidR="000A48C7" w:rsidRPr="00773F2F">
        <w:rPr>
          <w:rFonts w:ascii="Times New Roman" w:hAnsi="Times New Roman" w:cs="Times New Roman"/>
          <w:color w:val="000000"/>
          <w:sz w:val="24"/>
          <w:szCs w:val="24"/>
          <w:shd w:val="clear" w:color="auto" w:fill="FFFFFF"/>
        </w:rPr>
        <w:t>ащото по моя сметка за града трябва</w:t>
      </w:r>
      <w:r w:rsidRPr="00773F2F">
        <w:rPr>
          <w:rFonts w:ascii="Times New Roman" w:hAnsi="Times New Roman" w:cs="Times New Roman"/>
          <w:color w:val="000000"/>
          <w:sz w:val="24"/>
          <w:szCs w:val="24"/>
          <w:shd w:val="clear" w:color="auto" w:fill="FFFFFF"/>
        </w:rPr>
        <w:t>т</w:t>
      </w:r>
      <w:r w:rsidR="000A48C7" w:rsidRPr="00773F2F">
        <w:rPr>
          <w:rFonts w:ascii="Times New Roman" w:hAnsi="Times New Roman" w:cs="Times New Roman"/>
          <w:color w:val="000000"/>
          <w:sz w:val="24"/>
          <w:szCs w:val="24"/>
          <w:shd w:val="clear" w:color="auto" w:fill="FFFFFF"/>
        </w:rPr>
        <w:t xml:space="preserve"> пет камиона плюс два резервни 7 по 500 </w:t>
      </w:r>
      <w:r w:rsidRPr="00773F2F">
        <w:rPr>
          <w:rFonts w:ascii="Times New Roman" w:hAnsi="Times New Roman" w:cs="Times New Roman"/>
          <w:color w:val="000000"/>
          <w:sz w:val="24"/>
          <w:szCs w:val="24"/>
          <w:shd w:val="clear" w:color="auto" w:fill="FFFFFF"/>
        </w:rPr>
        <w:t xml:space="preserve">000 </w:t>
      </w:r>
      <w:r w:rsidR="000A48C7" w:rsidRPr="00773F2F">
        <w:rPr>
          <w:rFonts w:ascii="Times New Roman" w:hAnsi="Times New Roman" w:cs="Times New Roman"/>
          <w:color w:val="000000"/>
          <w:sz w:val="24"/>
          <w:szCs w:val="24"/>
          <w:shd w:val="clear" w:color="auto" w:fill="FFFFFF"/>
        </w:rPr>
        <w:t>лв</w:t>
      </w:r>
      <w:r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и</w:t>
      </w:r>
      <w:r w:rsidRPr="00773F2F">
        <w:rPr>
          <w:rFonts w:ascii="Times New Roman" w:hAnsi="Times New Roman" w:cs="Times New Roman"/>
          <w:color w:val="000000"/>
          <w:sz w:val="24"/>
          <w:szCs w:val="24"/>
          <w:shd w:val="clear" w:color="auto" w:fill="FFFFFF"/>
        </w:rPr>
        <w:t xml:space="preserve"> </w:t>
      </w:r>
      <w:r w:rsidR="000A48C7" w:rsidRPr="00773F2F">
        <w:rPr>
          <w:rFonts w:ascii="Times New Roman" w:hAnsi="Times New Roman" w:cs="Times New Roman"/>
          <w:color w:val="000000"/>
          <w:sz w:val="24"/>
          <w:szCs w:val="24"/>
          <w:shd w:val="clear" w:color="auto" w:fill="FFFFFF"/>
        </w:rPr>
        <w:t xml:space="preserve">е </w:t>
      </w:r>
      <w:r w:rsidRPr="00773F2F">
        <w:rPr>
          <w:rFonts w:ascii="Times New Roman" w:hAnsi="Times New Roman" w:cs="Times New Roman"/>
          <w:color w:val="000000"/>
          <w:sz w:val="24"/>
          <w:szCs w:val="24"/>
          <w:shd w:val="clear" w:color="auto" w:fill="FFFFFF"/>
        </w:rPr>
        <w:t>3,5 милиона, твърде сме далече от 10 милиона. Благодаря.</w:t>
      </w:r>
    </w:p>
    <w:p w14:paraId="1910766A" w14:textId="77777777" w:rsidR="00D10E83" w:rsidRPr="00773F2F" w:rsidRDefault="00D10E83" w:rsidP="00556158">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sz w:val="24"/>
          <w:szCs w:val="24"/>
        </w:rPr>
        <w:t>Акад. Христо Белоев</w:t>
      </w:r>
      <w:r w:rsidRPr="00773F2F">
        <w:rPr>
          <w:rFonts w:ascii="Times New Roman" w:hAnsi="Times New Roman" w:cs="Times New Roman"/>
          <w:sz w:val="24"/>
          <w:szCs w:val="24"/>
        </w:rPr>
        <w:t>:</w:t>
      </w:r>
      <w:r w:rsidRPr="00773F2F">
        <w:rPr>
          <w:rFonts w:ascii="Times New Roman" w:hAnsi="Times New Roman" w:cs="Times New Roman"/>
          <w:color w:val="000000"/>
          <w:sz w:val="24"/>
          <w:szCs w:val="24"/>
          <w:shd w:val="clear" w:color="auto" w:fill="FFFFFF"/>
        </w:rPr>
        <w:t xml:space="preserve"> Пламен Рашев.</w:t>
      </w:r>
    </w:p>
    <w:p w14:paraId="795D5E0D" w14:textId="62EDA3C5" w:rsidR="00A95923" w:rsidRPr="00773F2F" w:rsidRDefault="00D10E83" w:rsidP="00556158">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bCs/>
          <w:color w:val="000000"/>
          <w:sz w:val="24"/>
          <w:szCs w:val="24"/>
          <w:shd w:val="clear" w:color="auto" w:fill="FFFFFF"/>
        </w:rPr>
        <w:t>Г-н Пламен Рашев</w:t>
      </w:r>
      <w:r w:rsidRPr="00773F2F">
        <w:rPr>
          <w:rFonts w:ascii="Times New Roman" w:hAnsi="Times New Roman" w:cs="Times New Roman"/>
          <w:color w:val="000000"/>
          <w:sz w:val="24"/>
          <w:szCs w:val="24"/>
          <w:shd w:val="clear" w:color="auto" w:fill="FFFFFF"/>
        </w:rPr>
        <w:t>: Г-н Председател, г-н Кмет, у</w:t>
      </w:r>
      <w:r w:rsidR="000A48C7" w:rsidRPr="00773F2F">
        <w:rPr>
          <w:rFonts w:ascii="Times New Roman" w:hAnsi="Times New Roman" w:cs="Times New Roman"/>
          <w:color w:val="000000"/>
          <w:sz w:val="24"/>
          <w:szCs w:val="24"/>
          <w:shd w:val="clear" w:color="auto" w:fill="FFFFFF"/>
        </w:rPr>
        <w:t>важаеми колеги</w:t>
      </w:r>
      <w:r w:rsidRPr="00773F2F">
        <w:rPr>
          <w:rFonts w:ascii="Times New Roman" w:hAnsi="Times New Roman" w:cs="Times New Roman"/>
          <w:color w:val="000000"/>
          <w:sz w:val="24"/>
          <w:szCs w:val="24"/>
          <w:shd w:val="clear" w:color="auto" w:fill="FFFFFF"/>
        </w:rPr>
        <w:t xml:space="preserve"> може би</w:t>
      </w:r>
      <w:r w:rsidR="000A48C7" w:rsidRPr="00773F2F">
        <w:rPr>
          <w:rFonts w:ascii="Times New Roman" w:hAnsi="Times New Roman" w:cs="Times New Roman"/>
          <w:color w:val="000000"/>
          <w:sz w:val="24"/>
          <w:szCs w:val="24"/>
          <w:shd w:val="clear" w:color="auto" w:fill="FFFFFF"/>
        </w:rPr>
        <w:t xml:space="preserve"> избързах за изказване реплика можеше да дам на</w:t>
      </w:r>
      <w:r w:rsidRPr="00773F2F">
        <w:rPr>
          <w:rFonts w:ascii="Times New Roman" w:hAnsi="Times New Roman" w:cs="Times New Roman"/>
          <w:color w:val="000000"/>
          <w:sz w:val="24"/>
          <w:szCs w:val="24"/>
          <w:shd w:val="clear" w:color="auto" w:fill="FFFFFF"/>
        </w:rPr>
        <w:t xml:space="preserve"> г-н Недков. Но смисъла е да</w:t>
      </w:r>
      <w:r w:rsidR="000A48C7"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може би трябва</w:t>
      </w:r>
      <w:r w:rsidR="000A48C7" w:rsidRPr="00773F2F">
        <w:rPr>
          <w:rFonts w:ascii="Times New Roman" w:hAnsi="Times New Roman" w:cs="Times New Roman"/>
          <w:color w:val="000000"/>
          <w:sz w:val="24"/>
          <w:szCs w:val="24"/>
          <w:shd w:val="clear" w:color="auto" w:fill="FFFFFF"/>
        </w:rPr>
        <w:t xml:space="preserve"> да</w:t>
      </w:r>
      <w:r w:rsidRPr="00773F2F">
        <w:rPr>
          <w:rFonts w:ascii="Times New Roman" w:hAnsi="Times New Roman" w:cs="Times New Roman"/>
          <w:color w:val="000000"/>
          <w:sz w:val="24"/>
          <w:szCs w:val="24"/>
          <w:shd w:val="clear" w:color="auto" w:fill="FFFFFF"/>
        </w:rPr>
        <w:t xml:space="preserve"> се</w:t>
      </w:r>
      <w:r w:rsidR="000A48C7"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на</w:t>
      </w:r>
      <w:r w:rsidR="000A48C7" w:rsidRPr="00773F2F">
        <w:rPr>
          <w:rFonts w:ascii="Times New Roman" w:hAnsi="Times New Roman" w:cs="Times New Roman"/>
          <w:color w:val="000000"/>
          <w:sz w:val="24"/>
          <w:szCs w:val="24"/>
          <w:shd w:val="clear" w:color="auto" w:fill="FFFFFF"/>
        </w:rPr>
        <w:t>прави един такъв анализ</w:t>
      </w:r>
      <w:r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защото ние преди време девет години</w:t>
      </w:r>
      <w:r w:rsidR="00A56B49" w:rsidRPr="00773F2F">
        <w:rPr>
          <w:rFonts w:ascii="Times New Roman" w:hAnsi="Times New Roman" w:cs="Times New Roman"/>
          <w:color w:val="000000"/>
          <w:sz w:val="24"/>
          <w:szCs w:val="24"/>
          <w:shd w:val="clear" w:color="auto" w:fill="FFFFFF"/>
        </w:rPr>
        <w:t xml:space="preserve"> </w:t>
      </w:r>
      <w:r w:rsidR="00C976E3" w:rsidRPr="00773F2F">
        <w:rPr>
          <w:rFonts w:ascii="Times New Roman" w:hAnsi="Times New Roman" w:cs="Times New Roman"/>
          <w:color w:val="000000"/>
          <w:sz w:val="24"/>
          <w:szCs w:val="24"/>
          <w:shd w:val="clear" w:color="auto" w:fill="FFFFFF"/>
        </w:rPr>
        <w:t>тръгнахме</w:t>
      </w:r>
      <w:r w:rsidR="000A48C7" w:rsidRPr="00773F2F">
        <w:rPr>
          <w:rFonts w:ascii="Times New Roman" w:hAnsi="Times New Roman" w:cs="Times New Roman"/>
          <w:color w:val="000000"/>
          <w:sz w:val="24"/>
          <w:szCs w:val="24"/>
          <w:shd w:val="clear" w:color="auto" w:fill="FFFFFF"/>
        </w:rPr>
        <w:t xml:space="preserve"> за обществения транспорт и той стана общински</w:t>
      </w:r>
      <w:r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О</w:t>
      </w:r>
      <w:r w:rsidR="000A48C7" w:rsidRPr="00773F2F">
        <w:rPr>
          <w:rFonts w:ascii="Times New Roman" w:hAnsi="Times New Roman" w:cs="Times New Roman"/>
          <w:color w:val="000000"/>
          <w:sz w:val="24"/>
          <w:szCs w:val="24"/>
          <w:shd w:val="clear" w:color="auto" w:fill="FFFFFF"/>
        </w:rPr>
        <w:t xml:space="preserve">т едно дружество влязохме в общински транспорт и всички вие тука </w:t>
      </w:r>
      <w:r w:rsidR="004604E4" w:rsidRPr="00773F2F">
        <w:rPr>
          <w:rFonts w:ascii="Times New Roman" w:hAnsi="Times New Roman" w:cs="Times New Roman"/>
          <w:color w:val="000000"/>
          <w:sz w:val="24"/>
          <w:szCs w:val="24"/>
          <w:shd w:val="clear" w:color="auto" w:fill="FFFFFF"/>
        </w:rPr>
        <w:t>знаехме</w:t>
      </w:r>
      <w:r w:rsidR="000A48C7"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к</w:t>
      </w:r>
      <w:r w:rsidR="000A48C7" w:rsidRPr="00773F2F">
        <w:rPr>
          <w:rFonts w:ascii="Times New Roman" w:hAnsi="Times New Roman" w:cs="Times New Roman"/>
          <w:color w:val="000000"/>
          <w:sz w:val="24"/>
          <w:szCs w:val="24"/>
          <w:shd w:val="clear" w:color="auto" w:fill="FFFFFF"/>
        </w:rPr>
        <w:t>акви проблеми и трудности и може би продължава</w:t>
      </w:r>
      <w:r w:rsidR="004604E4" w:rsidRPr="00773F2F">
        <w:rPr>
          <w:rFonts w:ascii="Times New Roman" w:hAnsi="Times New Roman" w:cs="Times New Roman"/>
          <w:color w:val="000000"/>
          <w:sz w:val="24"/>
          <w:szCs w:val="24"/>
          <w:shd w:val="clear" w:color="auto" w:fill="FFFFFF"/>
        </w:rPr>
        <w:t>т</w:t>
      </w:r>
      <w:r w:rsidR="000A48C7" w:rsidRPr="00773F2F">
        <w:rPr>
          <w:rFonts w:ascii="Times New Roman" w:hAnsi="Times New Roman" w:cs="Times New Roman"/>
          <w:color w:val="000000"/>
          <w:sz w:val="24"/>
          <w:szCs w:val="24"/>
          <w:shd w:val="clear" w:color="auto" w:fill="FFFFFF"/>
        </w:rPr>
        <w:t xml:space="preserve"> и ще продължава</w:t>
      </w:r>
      <w:r w:rsidR="004604E4" w:rsidRPr="00773F2F">
        <w:rPr>
          <w:rFonts w:ascii="Times New Roman" w:hAnsi="Times New Roman" w:cs="Times New Roman"/>
          <w:color w:val="000000"/>
          <w:sz w:val="24"/>
          <w:szCs w:val="24"/>
          <w:shd w:val="clear" w:color="auto" w:fill="FFFFFF"/>
        </w:rPr>
        <w:t>т</w:t>
      </w:r>
      <w:r w:rsidR="000A48C7" w:rsidRPr="00773F2F">
        <w:rPr>
          <w:rFonts w:ascii="Times New Roman" w:hAnsi="Times New Roman" w:cs="Times New Roman"/>
          <w:color w:val="000000"/>
          <w:sz w:val="24"/>
          <w:szCs w:val="24"/>
          <w:shd w:val="clear" w:color="auto" w:fill="FFFFFF"/>
        </w:rPr>
        <w:t xml:space="preserve"> да има тъй като това е субсидира </w:t>
      </w:r>
      <w:r w:rsidRPr="00773F2F">
        <w:rPr>
          <w:rFonts w:ascii="Times New Roman" w:hAnsi="Times New Roman" w:cs="Times New Roman"/>
          <w:color w:val="000000"/>
          <w:sz w:val="24"/>
          <w:szCs w:val="24"/>
          <w:shd w:val="clear" w:color="auto" w:fill="FFFFFF"/>
        </w:rPr>
        <w:t>д</w:t>
      </w:r>
      <w:r w:rsidR="000A48C7" w:rsidRPr="00773F2F">
        <w:rPr>
          <w:rFonts w:ascii="Times New Roman" w:hAnsi="Times New Roman" w:cs="Times New Roman"/>
          <w:color w:val="000000"/>
          <w:sz w:val="24"/>
          <w:szCs w:val="24"/>
          <w:shd w:val="clear" w:color="auto" w:fill="FFFFFF"/>
        </w:rPr>
        <w:t>ейност</w:t>
      </w:r>
      <w:r w:rsidRPr="00773F2F">
        <w:rPr>
          <w:rFonts w:ascii="Times New Roman" w:hAnsi="Times New Roman" w:cs="Times New Roman"/>
          <w:color w:val="000000"/>
          <w:sz w:val="24"/>
          <w:szCs w:val="24"/>
          <w:shd w:val="clear" w:color="auto" w:fill="FFFFFF"/>
        </w:rPr>
        <w:t>.</w:t>
      </w:r>
      <w:r w:rsidR="004604E4" w:rsidRPr="00773F2F">
        <w:rPr>
          <w:rFonts w:ascii="Times New Roman" w:hAnsi="Times New Roman" w:cs="Times New Roman"/>
          <w:color w:val="000000"/>
          <w:sz w:val="24"/>
          <w:szCs w:val="24"/>
          <w:shd w:val="clear" w:color="auto" w:fill="FFFFFF"/>
        </w:rPr>
        <w:t xml:space="preserve"> Изобщо за обществения транспорт и за чистотата да двата</w:t>
      </w:r>
      <w:r w:rsidR="000A48C7" w:rsidRPr="00773F2F">
        <w:rPr>
          <w:rFonts w:ascii="Times New Roman" w:hAnsi="Times New Roman" w:cs="Times New Roman"/>
          <w:color w:val="000000"/>
          <w:sz w:val="24"/>
          <w:szCs w:val="24"/>
          <w:shd w:val="clear" w:color="auto" w:fill="FFFFFF"/>
        </w:rPr>
        <w:t xml:space="preserve"> </w:t>
      </w:r>
      <w:r w:rsidR="004604E4"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на които на </w:t>
      </w:r>
      <w:r w:rsidR="004604E4" w:rsidRPr="00773F2F">
        <w:rPr>
          <w:rFonts w:ascii="Times New Roman" w:hAnsi="Times New Roman" w:cs="Times New Roman"/>
          <w:color w:val="000000"/>
          <w:sz w:val="24"/>
          <w:szCs w:val="24"/>
          <w:shd w:val="clear" w:color="auto" w:fill="FFFFFF"/>
        </w:rPr>
        <w:t>пра</w:t>
      </w:r>
      <w:r w:rsidR="000A48C7" w:rsidRPr="00773F2F">
        <w:rPr>
          <w:rFonts w:ascii="Times New Roman" w:hAnsi="Times New Roman" w:cs="Times New Roman"/>
          <w:color w:val="000000"/>
          <w:sz w:val="24"/>
          <w:szCs w:val="24"/>
          <w:shd w:val="clear" w:color="auto" w:fill="FFFFFF"/>
        </w:rPr>
        <w:t>ктика е стъпила едно управление</w:t>
      </w:r>
      <w:r w:rsidR="004604E4"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w:t>
      </w:r>
      <w:r w:rsidR="004604E4" w:rsidRPr="00773F2F">
        <w:rPr>
          <w:rFonts w:ascii="Times New Roman" w:hAnsi="Times New Roman" w:cs="Times New Roman"/>
          <w:color w:val="000000"/>
          <w:sz w:val="24"/>
          <w:szCs w:val="24"/>
          <w:shd w:val="clear" w:color="auto" w:fill="FFFFFF"/>
        </w:rPr>
        <w:t>И</w:t>
      </w:r>
      <w:r w:rsidR="000A48C7" w:rsidRPr="00773F2F">
        <w:rPr>
          <w:rFonts w:ascii="Times New Roman" w:hAnsi="Times New Roman" w:cs="Times New Roman"/>
          <w:color w:val="000000"/>
          <w:sz w:val="24"/>
          <w:szCs w:val="24"/>
          <w:shd w:val="clear" w:color="auto" w:fill="FFFFFF"/>
        </w:rPr>
        <w:t xml:space="preserve"> всички граждани на тези комунални дейности основно обръщат внимание през всяко управление</w:t>
      </w:r>
      <w:r w:rsidR="004604E4"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както на администрация на </w:t>
      </w:r>
      <w:r w:rsidR="004604E4" w:rsidRPr="00773F2F">
        <w:rPr>
          <w:rFonts w:ascii="Times New Roman" w:hAnsi="Times New Roman" w:cs="Times New Roman"/>
          <w:color w:val="000000"/>
          <w:sz w:val="24"/>
          <w:szCs w:val="24"/>
          <w:shd w:val="clear" w:color="auto" w:fill="FFFFFF"/>
        </w:rPr>
        <w:t>Кмет</w:t>
      </w:r>
      <w:r w:rsidR="000A48C7" w:rsidRPr="00773F2F">
        <w:rPr>
          <w:rFonts w:ascii="Times New Roman" w:hAnsi="Times New Roman" w:cs="Times New Roman"/>
          <w:color w:val="000000"/>
          <w:sz w:val="24"/>
          <w:szCs w:val="24"/>
          <w:shd w:val="clear" w:color="auto" w:fill="FFFFFF"/>
        </w:rPr>
        <w:t xml:space="preserve"> така и</w:t>
      </w:r>
      <w:r w:rsidR="004604E4" w:rsidRPr="00773F2F">
        <w:rPr>
          <w:rFonts w:ascii="Times New Roman" w:hAnsi="Times New Roman" w:cs="Times New Roman"/>
          <w:color w:val="000000"/>
          <w:sz w:val="24"/>
          <w:szCs w:val="24"/>
          <w:shd w:val="clear" w:color="auto" w:fill="FFFFFF"/>
        </w:rPr>
        <w:t xml:space="preserve"> на</w:t>
      </w:r>
      <w:r w:rsidR="000A48C7" w:rsidRPr="00773F2F">
        <w:rPr>
          <w:rFonts w:ascii="Times New Roman" w:hAnsi="Times New Roman" w:cs="Times New Roman"/>
          <w:color w:val="000000"/>
          <w:sz w:val="24"/>
          <w:szCs w:val="24"/>
          <w:shd w:val="clear" w:color="auto" w:fill="FFFFFF"/>
        </w:rPr>
        <w:t xml:space="preserve"> </w:t>
      </w:r>
      <w:r w:rsidR="004604E4" w:rsidRPr="00773F2F">
        <w:rPr>
          <w:rFonts w:ascii="Times New Roman" w:hAnsi="Times New Roman" w:cs="Times New Roman"/>
          <w:color w:val="000000"/>
          <w:sz w:val="24"/>
          <w:szCs w:val="24"/>
          <w:shd w:val="clear" w:color="auto" w:fill="FFFFFF"/>
        </w:rPr>
        <w:t>О</w:t>
      </w:r>
      <w:r w:rsidR="000A48C7" w:rsidRPr="00773F2F">
        <w:rPr>
          <w:rFonts w:ascii="Times New Roman" w:hAnsi="Times New Roman" w:cs="Times New Roman"/>
          <w:color w:val="000000"/>
          <w:sz w:val="24"/>
          <w:szCs w:val="24"/>
          <w:shd w:val="clear" w:color="auto" w:fill="FFFFFF"/>
        </w:rPr>
        <w:t>бщинския съвет</w:t>
      </w:r>
      <w:r w:rsidR="004604E4" w:rsidRPr="00773F2F">
        <w:rPr>
          <w:rFonts w:ascii="Times New Roman" w:hAnsi="Times New Roman" w:cs="Times New Roman"/>
          <w:color w:val="000000"/>
          <w:sz w:val="24"/>
          <w:szCs w:val="24"/>
          <w:shd w:val="clear" w:color="auto" w:fill="FFFFFF"/>
        </w:rPr>
        <w:t>. И</w:t>
      </w:r>
      <w:r w:rsidR="000A48C7" w:rsidRPr="00773F2F">
        <w:rPr>
          <w:rFonts w:ascii="Times New Roman" w:hAnsi="Times New Roman" w:cs="Times New Roman"/>
          <w:color w:val="000000"/>
          <w:sz w:val="24"/>
          <w:szCs w:val="24"/>
          <w:shd w:val="clear" w:color="auto" w:fill="FFFFFF"/>
        </w:rPr>
        <w:t xml:space="preserve"> </w:t>
      </w:r>
      <w:r w:rsidR="004604E4" w:rsidRPr="00773F2F">
        <w:rPr>
          <w:rFonts w:ascii="Times New Roman" w:hAnsi="Times New Roman" w:cs="Times New Roman"/>
          <w:color w:val="000000"/>
          <w:sz w:val="24"/>
          <w:szCs w:val="24"/>
          <w:shd w:val="clear" w:color="auto" w:fill="FFFFFF"/>
        </w:rPr>
        <w:t>за</w:t>
      </w:r>
      <w:r w:rsidR="000A48C7" w:rsidRPr="00773F2F">
        <w:rPr>
          <w:rFonts w:ascii="Times New Roman" w:hAnsi="Times New Roman" w:cs="Times New Roman"/>
          <w:color w:val="000000"/>
          <w:sz w:val="24"/>
          <w:szCs w:val="24"/>
          <w:shd w:val="clear" w:color="auto" w:fill="FFFFFF"/>
        </w:rPr>
        <w:t>това много внимателно трябва да се обръщаме към другото</w:t>
      </w:r>
      <w:r w:rsidR="006A759C" w:rsidRPr="00773F2F">
        <w:rPr>
          <w:rFonts w:ascii="Times New Roman" w:hAnsi="Times New Roman" w:cs="Times New Roman"/>
          <w:color w:val="000000"/>
          <w:sz w:val="24"/>
          <w:szCs w:val="24"/>
          <w:shd w:val="clear" w:color="auto" w:fill="FFFFFF"/>
        </w:rPr>
        <w:t xml:space="preserve"> което</w:t>
      </w:r>
      <w:r w:rsidR="000A48C7" w:rsidRPr="00773F2F">
        <w:rPr>
          <w:rFonts w:ascii="Times New Roman" w:hAnsi="Times New Roman" w:cs="Times New Roman"/>
          <w:color w:val="000000"/>
          <w:sz w:val="24"/>
          <w:szCs w:val="24"/>
          <w:shd w:val="clear" w:color="auto" w:fill="FFFFFF"/>
        </w:rPr>
        <w:t xml:space="preserve"> казахме за транспорта</w:t>
      </w:r>
      <w:r w:rsidR="004604E4"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който е субсидиран</w:t>
      </w:r>
      <w:r w:rsidR="004604E4"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но тука ние говорим за услуга</w:t>
      </w:r>
      <w:r w:rsidR="004604E4"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услуга ч</w:t>
      </w:r>
      <w:r w:rsidR="004604E4" w:rsidRPr="00773F2F">
        <w:rPr>
          <w:rFonts w:ascii="Times New Roman" w:hAnsi="Times New Roman" w:cs="Times New Roman"/>
          <w:color w:val="000000"/>
          <w:sz w:val="24"/>
          <w:szCs w:val="24"/>
          <w:shd w:val="clear" w:color="auto" w:fill="FFFFFF"/>
        </w:rPr>
        <w:t>и</w:t>
      </w:r>
      <w:r w:rsidR="000A48C7" w:rsidRPr="00773F2F">
        <w:rPr>
          <w:rFonts w:ascii="Times New Roman" w:hAnsi="Times New Roman" w:cs="Times New Roman"/>
          <w:color w:val="000000"/>
          <w:sz w:val="24"/>
          <w:szCs w:val="24"/>
          <w:shd w:val="clear" w:color="auto" w:fill="FFFFFF"/>
        </w:rPr>
        <w:t xml:space="preserve">стота и тази услуга </w:t>
      </w:r>
      <w:r w:rsidR="004604E4" w:rsidRPr="00773F2F">
        <w:rPr>
          <w:rFonts w:ascii="Times New Roman" w:hAnsi="Times New Roman" w:cs="Times New Roman"/>
          <w:color w:val="000000"/>
          <w:sz w:val="24"/>
          <w:szCs w:val="24"/>
          <w:shd w:val="clear" w:color="auto" w:fill="FFFFFF"/>
        </w:rPr>
        <w:t>я</w:t>
      </w:r>
      <w:r w:rsidR="000A48C7" w:rsidRPr="00773F2F">
        <w:rPr>
          <w:rFonts w:ascii="Times New Roman" w:hAnsi="Times New Roman" w:cs="Times New Roman"/>
          <w:color w:val="000000"/>
          <w:sz w:val="24"/>
          <w:szCs w:val="24"/>
          <w:shd w:val="clear" w:color="auto" w:fill="FFFFFF"/>
        </w:rPr>
        <w:t xml:space="preserve"> заплаща всеки един</w:t>
      </w:r>
      <w:r w:rsidR="004604E4"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w:t>
      </w:r>
      <w:r w:rsidR="004604E4" w:rsidRPr="00773F2F">
        <w:rPr>
          <w:rFonts w:ascii="Times New Roman" w:hAnsi="Times New Roman" w:cs="Times New Roman"/>
          <w:color w:val="000000"/>
          <w:sz w:val="24"/>
          <w:szCs w:val="24"/>
          <w:shd w:val="clear" w:color="auto" w:fill="FFFFFF"/>
        </w:rPr>
        <w:t>К</w:t>
      </w:r>
      <w:r w:rsidR="000A48C7" w:rsidRPr="00773F2F">
        <w:rPr>
          <w:rFonts w:ascii="Times New Roman" w:hAnsi="Times New Roman" w:cs="Times New Roman"/>
          <w:color w:val="000000"/>
          <w:sz w:val="24"/>
          <w:szCs w:val="24"/>
          <w:shd w:val="clear" w:color="auto" w:fill="FFFFFF"/>
        </w:rPr>
        <w:t xml:space="preserve">олкото по справедливо това е направено чрез </w:t>
      </w:r>
      <w:r w:rsidR="004604E4" w:rsidRPr="00773F2F">
        <w:rPr>
          <w:rFonts w:ascii="Times New Roman" w:hAnsi="Times New Roman" w:cs="Times New Roman"/>
          <w:color w:val="000000"/>
          <w:sz w:val="24"/>
          <w:szCs w:val="24"/>
          <w:shd w:val="clear" w:color="auto" w:fill="FFFFFF"/>
        </w:rPr>
        <w:t>замърсителя</w:t>
      </w:r>
      <w:r w:rsidR="000A48C7" w:rsidRPr="00773F2F">
        <w:rPr>
          <w:rFonts w:ascii="Times New Roman" w:hAnsi="Times New Roman" w:cs="Times New Roman"/>
          <w:color w:val="000000"/>
          <w:sz w:val="24"/>
          <w:szCs w:val="24"/>
          <w:shd w:val="clear" w:color="auto" w:fill="FFFFFF"/>
        </w:rPr>
        <w:t xml:space="preserve"> плаща толкова по-добре</w:t>
      </w:r>
      <w:r w:rsidR="004604E4"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w:t>
      </w:r>
      <w:r w:rsidR="004604E4" w:rsidRPr="00773F2F">
        <w:rPr>
          <w:rFonts w:ascii="Times New Roman" w:hAnsi="Times New Roman" w:cs="Times New Roman"/>
          <w:color w:val="000000"/>
          <w:sz w:val="24"/>
          <w:szCs w:val="24"/>
          <w:shd w:val="clear" w:color="auto" w:fill="FFFFFF"/>
        </w:rPr>
        <w:t>Д</w:t>
      </w:r>
      <w:r w:rsidR="000A48C7" w:rsidRPr="00773F2F">
        <w:rPr>
          <w:rFonts w:ascii="Times New Roman" w:hAnsi="Times New Roman" w:cs="Times New Roman"/>
          <w:color w:val="000000"/>
          <w:sz w:val="24"/>
          <w:szCs w:val="24"/>
          <w:shd w:val="clear" w:color="auto" w:fill="FFFFFF"/>
        </w:rPr>
        <w:t xml:space="preserve">окато не е </w:t>
      </w:r>
      <w:r w:rsidR="004604E4" w:rsidRPr="00773F2F">
        <w:rPr>
          <w:rFonts w:ascii="Times New Roman" w:hAnsi="Times New Roman" w:cs="Times New Roman"/>
          <w:color w:val="000000"/>
          <w:sz w:val="24"/>
          <w:szCs w:val="24"/>
          <w:shd w:val="clear" w:color="auto" w:fill="FFFFFF"/>
        </w:rPr>
        <w:t>направено,</w:t>
      </w:r>
      <w:r w:rsidR="000A48C7" w:rsidRPr="00773F2F">
        <w:rPr>
          <w:rFonts w:ascii="Times New Roman" w:hAnsi="Times New Roman" w:cs="Times New Roman"/>
          <w:color w:val="000000"/>
          <w:sz w:val="24"/>
          <w:szCs w:val="24"/>
          <w:shd w:val="clear" w:color="auto" w:fill="FFFFFF"/>
        </w:rPr>
        <w:t xml:space="preserve"> трудна работа ще се върти</w:t>
      </w:r>
      <w:r w:rsidR="004604E4" w:rsidRPr="00773F2F">
        <w:rPr>
          <w:rFonts w:ascii="Times New Roman" w:hAnsi="Times New Roman" w:cs="Times New Roman"/>
          <w:color w:val="000000"/>
          <w:sz w:val="24"/>
          <w:szCs w:val="24"/>
          <w:shd w:val="clear" w:color="auto" w:fill="FFFFFF"/>
        </w:rPr>
        <w:t>м</w:t>
      </w:r>
      <w:r w:rsidR="000A48C7" w:rsidRPr="00773F2F">
        <w:rPr>
          <w:rFonts w:ascii="Times New Roman" w:hAnsi="Times New Roman" w:cs="Times New Roman"/>
          <w:color w:val="000000"/>
          <w:sz w:val="24"/>
          <w:szCs w:val="24"/>
          <w:shd w:val="clear" w:color="auto" w:fill="FFFFFF"/>
        </w:rPr>
        <w:t xml:space="preserve"> в </w:t>
      </w:r>
      <w:r w:rsidR="004604E4" w:rsidRPr="00773F2F">
        <w:rPr>
          <w:rFonts w:ascii="Times New Roman" w:hAnsi="Times New Roman" w:cs="Times New Roman"/>
          <w:color w:val="000000"/>
          <w:sz w:val="24"/>
          <w:szCs w:val="24"/>
          <w:shd w:val="clear" w:color="auto" w:fill="FFFFFF"/>
        </w:rPr>
        <w:t>един</w:t>
      </w:r>
      <w:r w:rsidR="000A48C7" w:rsidRPr="00773F2F">
        <w:rPr>
          <w:rFonts w:ascii="Times New Roman" w:hAnsi="Times New Roman" w:cs="Times New Roman"/>
          <w:color w:val="000000"/>
          <w:sz w:val="24"/>
          <w:szCs w:val="24"/>
          <w:shd w:val="clear" w:color="auto" w:fill="FFFFFF"/>
        </w:rPr>
        <w:t xml:space="preserve"> кръг доста сложен</w:t>
      </w:r>
      <w:r w:rsidR="004604E4"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w:t>
      </w:r>
      <w:r w:rsidR="004604E4" w:rsidRPr="00773F2F">
        <w:rPr>
          <w:rFonts w:ascii="Times New Roman" w:hAnsi="Times New Roman" w:cs="Times New Roman"/>
          <w:color w:val="000000"/>
          <w:sz w:val="24"/>
          <w:szCs w:val="24"/>
          <w:shd w:val="clear" w:color="auto" w:fill="FFFFFF"/>
        </w:rPr>
        <w:t>И</w:t>
      </w:r>
      <w:r w:rsidR="000A48C7" w:rsidRPr="00773F2F">
        <w:rPr>
          <w:rFonts w:ascii="Times New Roman" w:hAnsi="Times New Roman" w:cs="Times New Roman"/>
          <w:color w:val="000000"/>
          <w:sz w:val="24"/>
          <w:szCs w:val="24"/>
          <w:shd w:val="clear" w:color="auto" w:fill="FFFFFF"/>
        </w:rPr>
        <w:t xml:space="preserve"> в този смисъл продължавам</w:t>
      </w:r>
      <w:r w:rsidR="004604E4"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w:t>
      </w:r>
      <w:r w:rsidR="004604E4" w:rsidRPr="00773F2F">
        <w:rPr>
          <w:rFonts w:ascii="Times New Roman" w:hAnsi="Times New Roman" w:cs="Times New Roman"/>
          <w:color w:val="000000"/>
          <w:sz w:val="24"/>
          <w:szCs w:val="24"/>
          <w:shd w:val="clear" w:color="auto" w:fill="FFFFFF"/>
        </w:rPr>
        <w:t>з</w:t>
      </w:r>
      <w:r w:rsidR="000A48C7" w:rsidRPr="00773F2F">
        <w:rPr>
          <w:rFonts w:ascii="Times New Roman" w:hAnsi="Times New Roman" w:cs="Times New Roman"/>
          <w:color w:val="000000"/>
          <w:sz w:val="24"/>
          <w:szCs w:val="24"/>
          <w:shd w:val="clear" w:color="auto" w:fill="FFFFFF"/>
        </w:rPr>
        <w:t xml:space="preserve">ащо държавата </w:t>
      </w:r>
      <w:r w:rsidR="004604E4" w:rsidRPr="00773F2F">
        <w:rPr>
          <w:rFonts w:ascii="Times New Roman" w:hAnsi="Times New Roman" w:cs="Times New Roman"/>
          <w:color w:val="000000"/>
          <w:sz w:val="24"/>
          <w:szCs w:val="24"/>
          <w:shd w:val="clear" w:color="auto" w:fill="FFFFFF"/>
        </w:rPr>
        <w:t>е</w:t>
      </w:r>
      <w:r w:rsidR="000A48C7" w:rsidRPr="00773F2F">
        <w:rPr>
          <w:rFonts w:ascii="Times New Roman" w:hAnsi="Times New Roman" w:cs="Times New Roman"/>
          <w:color w:val="000000"/>
          <w:sz w:val="24"/>
          <w:szCs w:val="24"/>
          <w:shd w:val="clear" w:color="auto" w:fill="FFFFFF"/>
        </w:rPr>
        <w:t xml:space="preserve"> </w:t>
      </w:r>
      <w:r w:rsidR="004604E4" w:rsidRPr="00773F2F">
        <w:rPr>
          <w:rFonts w:ascii="Times New Roman" w:hAnsi="Times New Roman" w:cs="Times New Roman"/>
          <w:color w:val="000000"/>
          <w:sz w:val="24"/>
          <w:szCs w:val="24"/>
          <w:shd w:val="clear" w:color="auto" w:fill="FFFFFF"/>
        </w:rPr>
        <w:t>длъжница</w:t>
      </w:r>
      <w:r w:rsidR="00C76569" w:rsidRPr="00773F2F">
        <w:rPr>
          <w:rFonts w:ascii="Times New Roman" w:hAnsi="Times New Roman" w:cs="Times New Roman"/>
          <w:color w:val="000000"/>
          <w:sz w:val="24"/>
          <w:szCs w:val="24"/>
          <w:shd w:val="clear" w:color="auto" w:fill="FFFFFF"/>
        </w:rPr>
        <w:t>?</w:t>
      </w:r>
      <w:r w:rsidR="004604E4" w:rsidRPr="00773F2F">
        <w:rPr>
          <w:rFonts w:ascii="Times New Roman" w:hAnsi="Times New Roman" w:cs="Times New Roman"/>
          <w:color w:val="000000"/>
          <w:sz w:val="24"/>
          <w:szCs w:val="24"/>
          <w:shd w:val="clear" w:color="auto" w:fill="FFFFFF"/>
        </w:rPr>
        <w:t xml:space="preserve"> </w:t>
      </w:r>
      <w:r w:rsidR="00C76569" w:rsidRPr="00773F2F">
        <w:rPr>
          <w:rFonts w:ascii="Times New Roman" w:hAnsi="Times New Roman" w:cs="Times New Roman"/>
          <w:color w:val="000000"/>
          <w:sz w:val="24"/>
          <w:szCs w:val="24"/>
          <w:shd w:val="clear" w:color="auto" w:fill="FFFFFF"/>
        </w:rPr>
        <w:t>Д</w:t>
      </w:r>
      <w:r w:rsidR="000A48C7" w:rsidRPr="00773F2F">
        <w:rPr>
          <w:rFonts w:ascii="Times New Roman" w:hAnsi="Times New Roman" w:cs="Times New Roman"/>
          <w:color w:val="000000"/>
          <w:sz w:val="24"/>
          <w:szCs w:val="24"/>
          <w:shd w:val="clear" w:color="auto" w:fill="FFFFFF"/>
        </w:rPr>
        <w:t>ържавата държи монопола за т</w:t>
      </w:r>
      <w:r w:rsidR="004604E4" w:rsidRPr="00773F2F">
        <w:rPr>
          <w:rFonts w:ascii="Times New Roman" w:hAnsi="Times New Roman" w:cs="Times New Roman"/>
          <w:color w:val="000000"/>
          <w:sz w:val="24"/>
          <w:szCs w:val="24"/>
          <w:shd w:val="clear" w:color="auto" w:fill="FFFFFF"/>
        </w:rPr>
        <w:t>ъй</w:t>
      </w:r>
      <w:r w:rsidR="000A48C7" w:rsidRPr="00773F2F">
        <w:rPr>
          <w:rFonts w:ascii="Times New Roman" w:hAnsi="Times New Roman" w:cs="Times New Roman"/>
          <w:color w:val="000000"/>
          <w:sz w:val="24"/>
          <w:szCs w:val="24"/>
          <w:shd w:val="clear" w:color="auto" w:fill="FFFFFF"/>
        </w:rPr>
        <w:t xml:space="preserve"> наречените цветни контейнери</w:t>
      </w:r>
      <w:r w:rsidR="004604E4"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w:t>
      </w:r>
      <w:r w:rsidR="004604E4" w:rsidRPr="00773F2F">
        <w:rPr>
          <w:rFonts w:ascii="Times New Roman" w:hAnsi="Times New Roman" w:cs="Times New Roman"/>
          <w:color w:val="000000"/>
          <w:sz w:val="24"/>
          <w:szCs w:val="24"/>
          <w:shd w:val="clear" w:color="auto" w:fill="FFFFFF"/>
        </w:rPr>
        <w:t>Вие</w:t>
      </w:r>
      <w:r w:rsidR="000A48C7" w:rsidRPr="00773F2F">
        <w:rPr>
          <w:rFonts w:ascii="Times New Roman" w:hAnsi="Times New Roman" w:cs="Times New Roman"/>
          <w:color w:val="000000"/>
          <w:sz w:val="24"/>
          <w:szCs w:val="24"/>
          <w:shd w:val="clear" w:color="auto" w:fill="FFFFFF"/>
        </w:rPr>
        <w:t xml:space="preserve"> виждате че ако има повече такива</w:t>
      </w:r>
      <w:r w:rsidR="004604E4" w:rsidRPr="00773F2F">
        <w:rPr>
          <w:rFonts w:ascii="Times New Roman" w:hAnsi="Times New Roman" w:cs="Times New Roman"/>
          <w:color w:val="000000"/>
          <w:sz w:val="24"/>
          <w:szCs w:val="24"/>
          <w:shd w:val="clear" w:color="auto" w:fill="FFFFFF"/>
        </w:rPr>
        <w:t xml:space="preserve"> и разделното събиране ще даде</w:t>
      </w:r>
      <w:r w:rsidR="000A48C7" w:rsidRPr="00773F2F">
        <w:rPr>
          <w:rFonts w:ascii="Times New Roman" w:hAnsi="Times New Roman" w:cs="Times New Roman"/>
          <w:color w:val="000000"/>
          <w:sz w:val="24"/>
          <w:szCs w:val="24"/>
          <w:shd w:val="clear" w:color="auto" w:fill="FFFFFF"/>
        </w:rPr>
        <w:t xml:space="preserve"> повече по-голямо отражение</w:t>
      </w:r>
      <w:r w:rsidR="004604E4" w:rsidRPr="00773F2F">
        <w:rPr>
          <w:rFonts w:ascii="Times New Roman" w:hAnsi="Times New Roman" w:cs="Times New Roman"/>
          <w:color w:val="000000"/>
          <w:sz w:val="24"/>
          <w:szCs w:val="24"/>
          <w:shd w:val="clear" w:color="auto" w:fill="FFFFFF"/>
        </w:rPr>
        <w:t xml:space="preserve"> и</w:t>
      </w:r>
      <w:r w:rsidR="000A48C7" w:rsidRPr="00773F2F">
        <w:rPr>
          <w:rFonts w:ascii="Times New Roman" w:hAnsi="Times New Roman" w:cs="Times New Roman"/>
          <w:color w:val="000000"/>
          <w:sz w:val="24"/>
          <w:szCs w:val="24"/>
          <w:shd w:val="clear" w:color="auto" w:fill="FFFFFF"/>
        </w:rPr>
        <w:t xml:space="preserve"> оттам ще се намали и общата цена на услугата с</w:t>
      </w:r>
      <w:r w:rsidR="004604E4" w:rsidRPr="00773F2F">
        <w:rPr>
          <w:rFonts w:ascii="Times New Roman" w:hAnsi="Times New Roman" w:cs="Times New Roman"/>
          <w:color w:val="000000"/>
          <w:sz w:val="24"/>
          <w:szCs w:val="24"/>
          <w:shd w:val="clear" w:color="auto" w:fill="FFFFFF"/>
        </w:rPr>
        <w:t>мето</w:t>
      </w:r>
      <w:r w:rsidR="000A48C7" w:rsidRPr="00773F2F">
        <w:rPr>
          <w:rFonts w:ascii="Times New Roman" w:hAnsi="Times New Roman" w:cs="Times New Roman"/>
          <w:color w:val="000000"/>
          <w:sz w:val="24"/>
          <w:szCs w:val="24"/>
          <w:shd w:val="clear" w:color="auto" w:fill="FFFFFF"/>
        </w:rPr>
        <w:t>събиране</w:t>
      </w:r>
      <w:r w:rsidR="004604E4"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w:t>
      </w:r>
      <w:r w:rsidR="004604E4" w:rsidRPr="00773F2F">
        <w:rPr>
          <w:rFonts w:ascii="Times New Roman" w:hAnsi="Times New Roman" w:cs="Times New Roman"/>
          <w:color w:val="000000"/>
          <w:sz w:val="24"/>
          <w:szCs w:val="24"/>
          <w:shd w:val="clear" w:color="auto" w:fill="FFFFFF"/>
        </w:rPr>
        <w:t>Ни</w:t>
      </w:r>
      <w:r w:rsidR="000A48C7" w:rsidRPr="00773F2F">
        <w:rPr>
          <w:rFonts w:ascii="Times New Roman" w:hAnsi="Times New Roman" w:cs="Times New Roman"/>
          <w:color w:val="000000"/>
          <w:sz w:val="24"/>
          <w:szCs w:val="24"/>
          <w:shd w:val="clear" w:color="auto" w:fill="FFFFFF"/>
        </w:rPr>
        <w:t>е в момента сме</w:t>
      </w:r>
      <w:r w:rsidR="00C76569" w:rsidRPr="00773F2F">
        <w:rPr>
          <w:rFonts w:ascii="Times New Roman" w:hAnsi="Times New Roman" w:cs="Times New Roman"/>
          <w:color w:val="000000"/>
          <w:sz w:val="24"/>
          <w:szCs w:val="24"/>
          <w:shd w:val="clear" w:color="auto" w:fill="FFFFFF"/>
        </w:rPr>
        <w:t xml:space="preserve"> с</w:t>
      </w:r>
      <w:r w:rsidR="000A48C7" w:rsidRPr="00773F2F">
        <w:rPr>
          <w:rFonts w:ascii="Times New Roman" w:hAnsi="Times New Roman" w:cs="Times New Roman"/>
          <w:color w:val="000000"/>
          <w:sz w:val="24"/>
          <w:szCs w:val="24"/>
          <w:shd w:val="clear" w:color="auto" w:fill="FFFFFF"/>
        </w:rPr>
        <w:t xml:space="preserve"> свързани ръце</w:t>
      </w:r>
      <w:r w:rsidR="004604E4"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тъй като има </w:t>
      </w:r>
      <w:r w:rsidR="004604E4" w:rsidRPr="00773F2F">
        <w:rPr>
          <w:rFonts w:ascii="Times New Roman" w:hAnsi="Times New Roman" w:cs="Times New Roman"/>
          <w:color w:val="000000"/>
          <w:sz w:val="24"/>
          <w:szCs w:val="24"/>
          <w:shd w:val="clear" w:color="auto" w:fill="FFFFFF"/>
        </w:rPr>
        <w:t>монопол на</w:t>
      </w:r>
      <w:r w:rsidR="000A48C7" w:rsidRPr="00773F2F">
        <w:rPr>
          <w:rFonts w:ascii="Times New Roman" w:hAnsi="Times New Roman" w:cs="Times New Roman"/>
          <w:color w:val="000000"/>
          <w:sz w:val="24"/>
          <w:szCs w:val="24"/>
          <w:shd w:val="clear" w:color="auto" w:fill="FFFFFF"/>
        </w:rPr>
        <w:t xml:space="preserve"> държавата на две фирми</w:t>
      </w:r>
      <w:r w:rsidR="004604E4"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които да се</w:t>
      </w:r>
      <w:r w:rsidR="004604E4"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да са оператори </w:t>
      </w:r>
      <w:r w:rsidR="004604E4" w:rsidRPr="00773F2F">
        <w:rPr>
          <w:rFonts w:ascii="Times New Roman" w:hAnsi="Times New Roman" w:cs="Times New Roman"/>
          <w:color w:val="000000"/>
          <w:sz w:val="24"/>
          <w:szCs w:val="24"/>
          <w:shd w:val="clear" w:color="auto" w:fill="FFFFFF"/>
        </w:rPr>
        <w:t>з</w:t>
      </w:r>
      <w:r w:rsidR="000A48C7" w:rsidRPr="00773F2F">
        <w:rPr>
          <w:rFonts w:ascii="Times New Roman" w:hAnsi="Times New Roman" w:cs="Times New Roman"/>
          <w:color w:val="000000"/>
          <w:sz w:val="24"/>
          <w:szCs w:val="24"/>
          <w:shd w:val="clear" w:color="auto" w:fill="FFFFFF"/>
        </w:rPr>
        <w:t>а тая дейност</w:t>
      </w:r>
      <w:r w:rsidR="004604E4"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w:t>
      </w:r>
      <w:r w:rsidR="004604E4" w:rsidRPr="00773F2F">
        <w:rPr>
          <w:rFonts w:ascii="Times New Roman" w:hAnsi="Times New Roman" w:cs="Times New Roman"/>
          <w:color w:val="000000"/>
          <w:sz w:val="24"/>
          <w:szCs w:val="24"/>
          <w:shd w:val="clear" w:color="auto" w:fill="FFFFFF"/>
        </w:rPr>
        <w:t>А</w:t>
      </w:r>
      <w:r w:rsidR="000A48C7" w:rsidRPr="00773F2F">
        <w:rPr>
          <w:rFonts w:ascii="Times New Roman" w:hAnsi="Times New Roman" w:cs="Times New Roman"/>
          <w:color w:val="000000"/>
          <w:sz w:val="24"/>
          <w:szCs w:val="24"/>
          <w:shd w:val="clear" w:color="auto" w:fill="FFFFFF"/>
        </w:rPr>
        <w:t xml:space="preserve"> всъщност има </w:t>
      </w:r>
      <w:r w:rsidR="004604E4" w:rsidRPr="00773F2F">
        <w:rPr>
          <w:rFonts w:ascii="Times New Roman" w:hAnsi="Times New Roman" w:cs="Times New Roman"/>
          <w:color w:val="000000"/>
          <w:sz w:val="24"/>
          <w:szCs w:val="24"/>
          <w:shd w:val="clear" w:color="auto" w:fill="FFFFFF"/>
        </w:rPr>
        <w:t>възможност това нещо на първо време цветни</w:t>
      </w:r>
      <w:r w:rsidR="000A48C7" w:rsidRPr="00773F2F">
        <w:rPr>
          <w:rFonts w:ascii="Times New Roman" w:hAnsi="Times New Roman" w:cs="Times New Roman"/>
          <w:color w:val="000000"/>
          <w:sz w:val="24"/>
          <w:szCs w:val="24"/>
          <w:shd w:val="clear" w:color="auto" w:fill="FFFFFF"/>
        </w:rPr>
        <w:t xml:space="preserve"> контейнери да има </w:t>
      </w:r>
      <w:r w:rsidR="004604E4" w:rsidRPr="00773F2F">
        <w:rPr>
          <w:rFonts w:ascii="Times New Roman" w:hAnsi="Times New Roman" w:cs="Times New Roman"/>
          <w:color w:val="000000"/>
          <w:sz w:val="24"/>
          <w:szCs w:val="24"/>
          <w:shd w:val="clear" w:color="auto" w:fill="FFFFFF"/>
        </w:rPr>
        <w:t>и</w:t>
      </w:r>
      <w:r w:rsidR="000A48C7" w:rsidRPr="00773F2F">
        <w:rPr>
          <w:rFonts w:ascii="Times New Roman" w:hAnsi="Times New Roman" w:cs="Times New Roman"/>
          <w:color w:val="000000"/>
          <w:sz w:val="24"/>
          <w:szCs w:val="24"/>
          <w:shd w:val="clear" w:color="auto" w:fill="FFFFFF"/>
        </w:rPr>
        <w:t xml:space="preserve"> </w:t>
      </w:r>
      <w:r w:rsidR="004604E4" w:rsidRPr="00773F2F">
        <w:rPr>
          <w:rFonts w:ascii="Times New Roman" w:hAnsi="Times New Roman" w:cs="Times New Roman"/>
          <w:color w:val="000000"/>
          <w:sz w:val="24"/>
          <w:szCs w:val="24"/>
          <w:shd w:val="clear" w:color="auto" w:fill="FFFFFF"/>
        </w:rPr>
        <w:t>О</w:t>
      </w:r>
      <w:r w:rsidR="000A48C7" w:rsidRPr="00773F2F">
        <w:rPr>
          <w:rFonts w:ascii="Times New Roman" w:hAnsi="Times New Roman" w:cs="Times New Roman"/>
          <w:color w:val="000000"/>
          <w:sz w:val="24"/>
          <w:szCs w:val="24"/>
          <w:shd w:val="clear" w:color="auto" w:fill="FFFFFF"/>
        </w:rPr>
        <w:t>бщината</w:t>
      </w:r>
      <w:r w:rsidR="004604E4"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като възможност също да </w:t>
      </w:r>
      <w:r w:rsidR="004604E4" w:rsidRPr="00773F2F">
        <w:rPr>
          <w:rFonts w:ascii="Times New Roman" w:hAnsi="Times New Roman" w:cs="Times New Roman"/>
          <w:color w:val="000000"/>
          <w:sz w:val="24"/>
          <w:szCs w:val="24"/>
          <w:shd w:val="clear" w:color="auto" w:fill="FFFFFF"/>
        </w:rPr>
        <w:t>слага.</w:t>
      </w:r>
      <w:r w:rsidR="000A48C7" w:rsidRPr="00773F2F">
        <w:rPr>
          <w:rFonts w:ascii="Times New Roman" w:hAnsi="Times New Roman" w:cs="Times New Roman"/>
          <w:color w:val="000000"/>
          <w:sz w:val="24"/>
          <w:szCs w:val="24"/>
          <w:shd w:val="clear" w:color="auto" w:fill="FFFFFF"/>
        </w:rPr>
        <w:t xml:space="preserve"> Така че</w:t>
      </w:r>
      <w:r w:rsidR="004604E4" w:rsidRPr="00773F2F">
        <w:rPr>
          <w:rFonts w:ascii="Times New Roman" w:hAnsi="Times New Roman" w:cs="Times New Roman"/>
          <w:color w:val="000000"/>
          <w:sz w:val="24"/>
          <w:szCs w:val="24"/>
          <w:shd w:val="clear" w:color="auto" w:fill="FFFFFF"/>
        </w:rPr>
        <w:t xml:space="preserve"> нека да бъдем изключително внимателни</w:t>
      </w:r>
      <w:r w:rsidR="000A48C7" w:rsidRPr="00773F2F">
        <w:rPr>
          <w:rFonts w:ascii="Times New Roman" w:hAnsi="Times New Roman" w:cs="Times New Roman"/>
          <w:color w:val="000000"/>
          <w:sz w:val="24"/>
          <w:szCs w:val="24"/>
          <w:shd w:val="clear" w:color="auto" w:fill="FFFFFF"/>
        </w:rPr>
        <w:t xml:space="preserve"> по отношение именно на чистотата тя е нещо</w:t>
      </w:r>
      <w:r w:rsidR="00A95923"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което ще даде много повече средства от тези които акумулираме собствените средства</w:t>
      </w:r>
      <w:r w:rsidR="00A95923" w:rsidRPr="00773F2F">
        <w:rPr>
          <w:rFonts w:ascii="Times New Roman" w:hAnsi="Times New Roman" w:cs="Times New Roman"/>
          <w:color w:val="000000"/>
          <w:sz w:val="24"/>
          <w:szCs w:val="24"/>
          <w:shd w:val="clear" w:color="auto" w:fill="FFFFFF"/>
        </w:rPr>
        <w:t>. И вместо да даваме едно 30-40%</w:t>
      </w:r>
      <w:r w:rsidR="000A48C7" w:rsidRPr="00773F2F">
        <w:rPr>
          <w:rFonts w:ascii="Times New Roman" w:hAnsi="Times New Roman" w:cs="Times New Roman"/>
          <w:color w:val="000000"/>
          <w:sz w:val="24"/>
          <w:szCs w:val="24"/>
          <w:shd w:val="clear" w:color="auto" w:fill="FFFFFF"/>
        </w:rPr>
        <w:t xml:space="preserve"> от бюджета събран за други дейности </w:t>
      </w:r>
      <w:r w:rsidR="00A95923" w:rsidRPr="00773F2F">
        <w:rPr>
          <w:rFonts w:ascii="Times New Roman" w:hAnsi="Times New Roman" w:cs="Times New Roman"/>
          <w:color w:val="000000"/>
          <w:sz w:val="24"/>
          <w:szCs w:val="24"/>
          <w:shd w:val="clear" w:color="auto" w:fill="FFFFFF"/>
        </w:rPr>
        <w:t>и</w:t>
      </w:r>
      <w:r w:rsidR="000A48C7" w:rsidRPr="00773F2F">
        <w:rPr>
          <w:rFonts w:ascii="Times New Roman" w:hAnsi="Times New Roman" w:cs="Times New Roman"/>
          <w:color w:val="000000"/>
          <w:sz w:val="24"/>
          <w:szCs w:val="24"/>
          <w:shd w:val="clear" w:color="auto" w:fill="FFFFFF"/>
        </w:rPr>
        <w:t>менно за чистота нека ги използваме в правилна посока за други дейности</w:t>
      </w:r>
      <w:r w:rsidR="00A95923"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А това става само с едно правилно</w:t>
      </w:r>
      <w:r w:rsidR="00A95923" w:rsidRPr="00773F2F">
        <w:rPr>
          <w:rFonts w:ascii="Times New Roman" w:hAnsi="Times New Roman" w:cs="Times New Roman"/>
          <w:color w:val="000000"/>
          <w:sz w:val="24"/>
          <w:szCs w:val="24"/>
          <w:shd w:val="clear" w:color="auto" w:fill="FFFFFF"/>
        </w:rPr>
        <w:t xml:space="preserve"> функциониране на</w:t>
      </w:r>
      <w:r w:rsidR="000A48C7" w:rsidRPr="00773F2F">
        <w:rPr>
          <w:rFonts w:ascii="Times New Roman" w:hAnsi="Times New Roman" w:cs="Times New Roman"/>
          <w:color w:val="000000"/>
          <w:sz w:val="24"/>
          <w:szCs w:val="24"/>
          <w:shd w:val="clear" w:color="auto" w:fill="FFFFFF"/>
        </w:rPr>
        <w:t xml:space="preserve"> системата за която коментираме</w:t>
      </w:r>
      <w:r w:rsidR="00A95923"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w:t>
      </w:r>
      <w:r w:rsidR="00A95923" w:rsidRPr="00773F2F">
        <w:rPr>
          <w:rFonts w:ascii="Times New Roman" w:hAnsi="Times New Roman" w:cs="Times New Roman"/>
          <w:color w:val="000000"/>
          <w:sz w:val="24"/>
          <w:szCs w:val="24"/>
          <w:shd w:val="clear" w:color="auto" w:fill="FFFFFF"/>
        </w:rPr>
        <w:t>И</w:t>
      </w:r>
      <w:r w:rsidR="000A48C7" w:rsidRPr="00773F2F">
        <w:rPr>
          <w:rFonts w:ascii="Times New Roman" w:hAnsi="Times New Roman" w:cs="Times New Roman"/>
          <w:color w:val="000000"/>
          <w:sz w:val="24"/>
          <w:szCs w:val="24"/>
          <w:shd w:val="clear" w:color="auto" w:fill="FFFFFF"/>
        </w:rPr>
        <w:t xml:space="preserve"> в този смисъл призова</w:t>
      </w:r>
      <w:r w:rsidR="00A95923" w:rsidRPr="00773F2F">
        <w:rPr>
          <w:rFonts w:ascii="Times New Roman" w:hAnsi="Times New Roman" w:cs="Times New Roman"/>
          <w:color w:val="000000"/>
          <w:sz w:val="24"/>
          <w:szCs w:val="24"/>
          <w:shd w:val="clear" w:color="auto" w:fill="FFFFFF"/>
        </w:rPr>
        <w:t>вам</w:t>
      </w:r>
      <w:r w:rsidR="000A48C7" w:rsidRPr="00773F2F">
        <w:rPr>
          <w:rFonts w:ascii="Times New Roman" w:hAnsi="Times New Roman" w:cs="Times New Roman"/>
          <w:color w:val="000000"/>
          <w:sz w:val="24"/>
          <w:szCs w:val="24"/>
          <w:shd w:val="clear" w:color="auto" w:fill="FFFFFF"/>
        </w:rPr>
        <w:t xml:space="preserve"> да сме изключително внимателни </w:t>
      </w:r>
      <w:r w:rsidR="00A95923" w:rsidRPr="00773F2F">
        <w:rPr>
          <w:rFonts w:ascii="Times New Roman" w:hAnsi="Times New Roman" w:cs="Times New Roman"/>
          <w:color w:val="000000"/>
          <w:sz w:val="24"/>
          <w:szCs w:val="24"/>
          <w:shd w:val="clear" w:color="auto" w:fill="FFFFFF"/>
        </w:rPr>
        <w:t>когато</w:t>
      </w:r>
      <w:r w:rsidR="000A48C7" w:rsidRPr="00773F2F">
        <w:rPr>
          <w:rFonts w:ascii="Times New Roman" w:hAnsi="Times New Roman" w:cs="Times New Roman"/>
          <w:color w:val="000000"/>
          <w:sz w:val="24"/>
          <w:szCs w:val="24"/>
          <w:shd w:val="clear" w:color="auto" w:fill="FFFFFF"/>
        </w:rPr>
        <w:t xml:space="preserve"> говорим за чистотата</w:t>
      </w:r>
      <w:r w:rsidR="00A95923"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Благодаря</w:t>
      </w:r>
      <w:r w:rsidR="00A95923" w:rsidRPr="00773F2F">
        <w:rPr>
          <w:rFonts w:ascii="Times New Roman" w:hAnsi="Times New Roman" w:cs="Times New Roman"/>
          <w:color w:val="000000"/>
          <w:sz w:val="24"/>
          <w:szCs w:val="24"/>
          <w:shd w:val="clear" w:color="auto" w:fill="FFFFFF"/>
        </w:rPr>
        <w:t>.</w:t>
      </w:r>
    </w:p>
    <w:p w14:paraId="1690CB64" w14:textId="77777777" w:rsidR="00A95923" w:rsidRPr="00773F2F" w:rsidRDefault="00A95923" w:rsidP="00556158">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sz w:val="24"/>
          <w:szCs w:val="24"/>
        </w:rPr>
        <w:t>Акад. Христо Белоев</w:t>
      </w:r>
      <w:r w:rsidRPr="00773F2F">
        <w:rPr>
          <w:rFonts w:ascii="Times New Roman" w:hAnsi="Times New Roman" w:cs="Times New Roman"/>
          <w:sz w:val="24"/>
          <w:szCs w:val="24"/>
        </w:rPr>
        <w:t>:</w:t>
      </w:r>
      <w:r w:rsidRPr="00773F2F">
        <w:rPr>
          <w:rFonts w:ascii="Times New Roman" w:hAnsi="Times New Roman" w:cs="Times New Roman"/>
          <w:color w:val="000000"/>
          <w:sz w:val="24"/>
          <w:szCs w:val="24"/>
          <w:shd w:val="clear" w:color="auto" w:fill="FFFFFF"/>
        </w:rPr>
        <w:t xml:space="preserve"> Благодаря, Искрен Веселинов</w:t>
      </w:r>
      <w:r w:rsidR="000A48C7" w:rsidRPr="00773F2F">
        <w:rPr>
          <w:rFonts w:ascii="Times New Roman" w:hAnsi="Times New Roman" w:cs="Times New Roman"/>
          <w:color w:val="000000"/>
          <w:sz w:val="24"/>
          <w:szCs w:val="24"/>
          <w:shd w:val="clear" w:color="auto" w:fill="FFFFFF"/>
        </w:rPr>
        <w:t xml:space="preserve"> реплика</w:t>
      </w:r>
      <w:r w:rsidRPr="00773F2F">
        <w:rPr>
          <w:rFonts w:ascii="Times New Roman" w:hAnsi="Times New Roman" w:cs="Times New Roman"/>
          <w:color w:val="000000"/>
          <w:sz w:val="24"/>
          <w:szCs w:val="24"/>
          <w:shd w:val="clear" w:color="auto" w:fill="FFFFFF"/>
        </w:rPr>
        <w:t>.</w:t>
      </w:r>
    </w:p>
    <w:p w14:paraId="37FAB0CD" w14:textId="77777777" w:rsidR="00504A97" w:rsidRPr="00773F2F" w:rsidRDefault="00A95923" w:rsidP="00556158">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bCs/>
          <w:color w:val="000000"/>
          <w:sz w:val="24"/>
          <w:szCs w:val="24"/>
          <w:shd w:val="clear" w:color="auto" w:fill="FFFFFF"/>
        </w:rPr>
        <w:t>Г-н Искрен Веселинов/реплика</w:t>
      </w:r>
      <w:r w:rsidRPr="00773F2F">
        <w:rPr>
          <w:rFonts w:ascii="Times New Roman" w:hAnsi="Times New Roman" w:cs="Times New Roman"/>
          <w:color w:val="000000"/>
          <w:sz w:val="24"/>
          <w:szCs w:val="24"/>
          <w:shd w:val="clear" w:color="auto" w:fill="FFFFFF"/>
        </w:rPr>
        <w:t>/: В интерес на истината смятах да направя</w:t>
      </w:r>
      <w:r w:rsidR="000A48C7" w:rsidRPr="00773F2F">
        <w:rPr>
          <w:rFonts w:ascii="Times New Roman" w:hAnsi="Times New Roman" w:cs="Times New Roman"/>
          <w:color w:val="000000"/>
          <w:sz w:val="24"/>
          <w:szCs w:val="24"/>
          <w:shd w:val="clear" w:color="auto" w:fill="FFFFFF"/>
        </w:rPr>
        <w:t xml:space="preserve"> реплика</w:t>
      </w:r>
      <w:r w:rsidRPr="00773F2F">
        <w:rPr>
          <w:rFonts w:ascii="Times New Roman" w:hAnsi="Times New Roman" w:cs="Times New Roman"/>
          <w:color w:val="000000"/>
          <w:sz w:val="24"/>
          <w:szCs w:val="24"/>
          <w:shd w:val="clear" w:color="auto" w:fill="FFFFFF"/>
        </w:rPr>
        <w:t xml:space="preserve"> на г-н Недков, тъй</w:t>
      </w:r>
      <w:r w:rsidR="000A48C7" w:rsidRPr="00773F2F">
        <w:rPr>
          <w:rFonts w:ascii="Times New Roman" w:hAnsi="Times New Roman" w:cs="Times New Roman"/>
          <w:color w:val="000000"/>
          <w:sz w:val="24"/>
          <w:szCs w:val="24"/>
          <w:shd w:val="clear" w:color="auto" w:fill="FFFFFF"/>
        </w:rPr>
        <w:t xml:space="preserve"> като бързо беше взета думата от колегата преди мен ще направя на него</w:t>
      </w:r>
      <w:r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Т</w:t>
      </w:r>
      <w:r w:rsidR="000A48C7" w:rsidRPr="00773F2F">
        <w:rPr>
          <w:rFonts w:ascii="Times New Roman" w:hAnsi="Times New Roman" w:cs="Times New Roman"/>
          <w:color w:val="000000"/>
          <w:sz w:val="24"/>
          <w:szCs w:val="24"/>
          <w:shd w:val="clear" w:color="auto" w:fill="FFFFFF"/>
        </w:rPr>
        <w:t xml:space="preserve">ой също се включва в темата така че </w:t>
      </w:r>
      <w:r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но аз съм изключително </w:t>
      </w:r>
      <w:r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за</w:t>
      </w:r>
      <w:r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темата да започнем да говорим сериозно за общинско предприятие и за създаване на мощности свързани с чистотата в </w:t>
      </w:r>
      <w:r w:rsidRPr="00773F2F">
        <w:rPr>
          <w:rFonts w:ascii="Times New Roman" w:hAnsi="Times New Roman" w:cs="Times New Roman"/>
          <w:color w:val="000000"/>
          <w:sz w:val="24"/>
          <w:szCs w:val="24"/>
          <w:shd w:val="clear" w:color="auto" w:fill="FFFFFF"/>
        </w:rPr>
        <w:t>О</w:t>
      </w:r>
      <w:r w:rsidR="000A48C7" w:rsidRPr="00773F2F">
        <w:rPr>
          <w:rFonts w:ascii="Times New Roman" w:hAnsi="Times New Roman" w:cs="Times New Roman"/>
          <w:color w:val="000000"/>
          <w:sz w:val="24"/>
          <w:szCs w:val="24"/>
          <w:shd w:val="clear" w:color="auto" w:fill="FFFFFF"/>
        </w:rPr>
        <w:t>бщина Русе</w:t>
      </w:r>
      <w:r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Ф</w:t>
      </w:r>
      <w:r w:rsidR="000A48C7" w:rsidRPr="00773F2F">
        <w:rPr>
          <w:rFonts w:ascii="Times New Roman" w:hAnsi="Times New Roman" w:cs="Times New Roman"/>
          <w:color w:val="000000"/>
          <w:sz w:val="24"/>
          <w:szCs w:val="24"/>
          <w:shd w:val="clear" w:color="auto" w:fill="FFFFFF"/>
        </w:rPr>
        <w:t>акт</w:t>
      </w:r>
      <w:r w:rsidRPr="00773F2F">
        <w:rPr>
          <w:rFonts w:ascii="Times New Roman" w:hAnsi="Times New Roman" w:cs="Times New Roman"/>
          <w:color w:val="000000"/>
          <w:sz w:val="24"/>
          <w:szCs w:val="24"/>
          <w:shd w:val="clear" w:color="auto" w:fill="FFFFFF"/>
        </w:rPr>
        <w:t xml:space="preserve"> е</w:t>
      </w:r>
      <w:r w:rsidR="000A48C7" w:rsidRPr="00773F2F">
        <w:rPr>
          <w:rFonts w:ascii="Times New Roman" w:hAnsi="Times New Roman" w:cs="Times New Roman"/>
          <w:color w:val="000000"/>
          <w:sz w:val="24"/>
          <w:szCs w:val="24"/>
          <w:shd w:val="clear" w:color="auto" w:fill="FFFFFF"/>
        </w:rPr>
        <w:t xml:space="preserve"> че в момента</w:t>
      </w:r>
      <w:r w:rsidRPr="00773F2F">
        <w:rPr>
          <w:rFonts w:ascii="Times New Roman" w:hAnsi="Times New Roman" w:cs="Times New Roman"/>
          <w:color w:val="000000"/>
          <w:sz w:val="24"/>
          <w:szCs w:val="24"/>
          <w:shd w:val="clear" w:color="auto" w:fill="FFFFFF"/>
        </w:rPr>
        <w:t xml:space="preserve"> има сключени определени договори и че те трябва да изтекат, но ние тия мощности трябва да ги създаваме</w:t>
      </w:r>
      <w:r w:rsidR="000A48C7" w:rsidRPr="00773F2F">
        <w:rPr>
          <w:rFonts w:ascii="Times New Roman" w:hAnsi="Times New Roman" w:cs="Times New Roman"/>
          <w:color w:val="000000"/>
          <w:sz w:val="24"/>
          <w:szCs w:val="24"/>
          <w:shd w:val="clear" w:color="auto" w:fill="FFFFFF"/>
        </w:rPr>
        <w:t xml:space="preserve"> постепенно и систематично</w:t>
      </w:r>
      <w:r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Н</w:t>
      </w:r>
      <w:r w:rsidR="000A48C7" w:rsidRPr="00773F2F">
        <w:rPr>
          <w:rFonts w:ascii="Times New Roman" w:hAnsi="Times New Roman" w:cs="Times New Roman"/>
          <w:color w:val="000000"/>
          <w:sz w:val="24"/>
          <w:szCs w:val="24"/>
          <w:shd w:val="clear" w:color="auto" w:fill="FFFFFF"/>
        </w:rPr>
        <w:t>е е някаква наша фикс идея да питаме за камиончетата</w:t>
      </w:r>
      <w:r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з</w:t>
      </w:r>
      <w:r w:rsidR="000A48C7" w:rsidRPr="00773F2F">
        <w:rPr>
          <w:rFonts w:ascii="Times New Roman" w:hAnsi="Times New Roman" w:cs="Times New Roman"/>
          <w:color w:val="000000"/>
          <w:sz w:val="24"/>
          <w:szCs w:val="24"/>
          <w:shd w:val="clear" w:color="auto" w:fill="FFFFFF"/>
        </w:rPr>
        <w:t>ащо не се купуват и ние трябва да увеличаваме броя</w:t>
      </w:r>
      <w:r w:rsidRPr="00773F2F">
        <w:rPr>
          <w:rFonts w:ascii="Times New Roman" w:hAnsi="Times New Roman" w:cs="Times New Roman"/>
          <w:color w:val="000000"/>
          <w:sz w:val="24"/>
          <w:szCs w:val="24"/>
          <w:shd w:val="clear" w:color="auto" w:fill="FFFFFF"/>
        </w:rPr>
        <w:t xml:space="preserve"> на</w:t>
      </w:r>
      <w:r w:rsidR="000A48C7" w:rsidRPr="00773F2F">
        <w:rPr>
          <w:rFonts w:ascii="Times New Roman" w:hAnsi="Times New Roman" w:cs="Times New Roman"/>
          <w:color w:val="000000"/>
          <w:sz w:val="24"/>
          <w:szCs w:val="24"/>
          <w:shd w:val="clear" w:color="auto" w:fill="FFFFFF"/>
        </w:rPr>
        <w:t xml:space="preserve"> техника</w:t>
      </w:r>
      <w:r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Т</w:t>
      </w:r>
      <w:r w:rsidR="000A48C7" w:rsidRPr="00773F2F">
        <w:rPr>
          <w:rFonts w:ascii="Times New Roman" w:hAnsi="Times New Roman" w:cs="Times New Roman"/>
          <w:color w:val="000000"/>
          <w:sz w:val="24"/>
          <w:szCs w:val="24"/>
          <w:shd w:val="clear" w:color="auto" w:fill="FFFFFF"/>
        </w:rPr>
        <w:t xml:space="preserve">ова трябва наистина да бъде </w:t>
      </w:r>
      <w:r w:rsidRPr="00773F2F">
        <w:rPr>
          <w:rFonts w:ascii="Times New Roman" w:hAnsi="Times New Roman" w:cs="Times New Roman"/>
          <w:color w:val="000000"/>
          <w:sz w:val="24"/>
          <w:szCs w:val="24"/>
          <w:shd w:val="clear" w:color="auto" w:fill="FFFFFF"/>
        </w:rPr>
        <w:t>приоритетно и примерно</w:t>
      </w:r>
      <w:r w:rsidR="000A48C7" w:rsidRPr="00773F2F">
        <w:rPr>
          <w:rFonts w:ascii="Times New Roman" w:hAnsi="Times New Roman" w:cs="Times New Roman"/>
          <w:color w:val="000000"/>
          <w:sz w:val="24"/>
          <w:szCs w:val="24"/>
          <w:shd w:val="clear" w:color="auto" w:fill="FFFFFF"/>
        </w:rPr>
        <w:t xml:space="preserve"> поне почистването да речем на тия незаконни сме</w:t>
      </w:r>
      <w:r w:rsidRPr="00773F2F">
        <w:rPr>
          <w:rFonts w:ascii="Times New Roman" w:hAnsi="Times New Roman" w:cs="Times New Roman"/>
          <w:color w:val="000000"/>
          <w:sz w:val="24"/>
          <w:szCs w:val="24"/>
          <w:shd w:val="clear" w:color="auto" w:fill="FFFFFF"/>
        </w:rPr>
        <w:t>тища</w:t>
      </w:r>
      <w:r w:rsidR="000A48C7" w:rsidRPr="00773F2F">
        <w:rPr>
          <w:rFonts w:ascii="Times New Roman" w:hAnsi="Times New Roman" w:cs="Times New Roman"/>
          <w:color w:val="000000"/>
          <w:sz w:val="24"/>
          <w:szCs w:val="24"/>
          <w:shd w:val="clear" w:color="auto" w:fill="FFFFFF"/>
        </w:rPr>
        <w:t xml:space="preserve"> бихме могли да г</w:t>
      </w:r>
      <w:r w:rsidRPr="00773F2F">
        <w:rPr>
          <w:rFonts w:ascii="Times New Roman" w:hAnsi="Times New Roman" w:cs="Times New Roman"/>
          <w:color w:val="000000"/>
          <w:sz w:val="24"/>
          <w:szCs w:val="24"/>
          <w:shd w:val="clear" w:color="auto" w:fill="FFFFFF"/>
        </w:rPr>
        <w:t>и</w:t>
      </w:r>
      <w:r w:rsidR="000A48C7" w:rsidRPr="00773F2F">
        <w:rPr>
          <w:rFonts w:ascii="Times New Roman" w:hAnsi="Times New Roman" w:cs="Times New Roman"/>
          <w:color w:val="000000"/>
          <w:sz w:val="24"/>
          <w:szCs w:val="24"/>
          <w:shd w:val="clear" w:color="auto" w:fill="FFFFFF"/>
        </w:rPr>
        <w:t xml:space="preserve"> поемем</w:t>
      </w:r>
      <w:r w:rsidRPr="00773F2F">
        <w:rPr>
          <w:rFonts w:ascii="Times New Roman" w:hAnsi="Times New Roman" w:cs="Times New Roman"/>
          <w:color w:val="000000"/>
          <w:sz w:val="24"/>
          <w:szCs w:val="24"/>
          <w:shd w:val="clear" w:color="auto" w:fill="FFFFFF"/>
        </w:rPr>
        <w:t>. С всяка следваща година</w:t>
      </w:r>
      <w:r w:rsidR="000A48C7" w:rsidRPr="00773F2F">
        <w:rPr>
          <w:rFonts w:ascii="Times New Roman" w:hAnsi="Times New Roman" w:cs="Times New Roman"/>
          <w:color w:val="000000"/>
          <w:sz w:val="24"/>
          <w:szCs w:val="24"/>
          <w:shd w:val="clear" w:color="auto" w:fill="FFFFFF"/>
        </w:rPr>
        <w:t xml:space="preserve"> според нашето убеждение трябва да се </w:t>
      </w:r>
      <w:r w:rsidR="000A48C7" w:rsidRPr="00773F2F">
        <w:rPr>
          <w:rFonts w:ascii="Times New Roman" w:hAnsi="Times New Roman" w:cs="Times New Roman"/>
          <w:color w:val="000000"/>
          <w:sz w:val="24"/>
          <w:szCs w:val="24"/>
          <w:shd w:val="clear" w:color="auto" w:fill="FFFFFF"/>
        </w:rPr>
        <w:lastRenderedPageBreak/>
        <w:t>увеличава този капацит</w:t>
      </w:r>
      <w:r w:rsidRPr="00773F2F">
        <w:rPr>
          <w:rFonts w:ascii="Times New Roman" w:hAnsi="Times New Roman" w:cs="Times New Roman"/>
          <w:color w:val="000000"/>
          <w:sz w:val="24"/>
          <w:szCs w:val="24"/>
          <w:shd w:val="clear" w:color="auto" w:fill="FFFFFF"/>
        </w:rPr>
        <w:t>ет,</w:t>
      </w:r>
      <w:r w:rsidR="000A48C7" w:rsidRPr="00773F2F">
        <w:rPr>
          <w:rFonts w:ascii="Times New Roman" w:hAnsi="Times New Roman" w:cs="Times New Roman"/>
          <w:color w:val="000000"/>
          <w:sz w:val="24"/>
          <w:szCs w:val="24"/>
          <w:shd w:val="clear" w:color="auto" w:fill="FFFFFF"/>
        </w:rPr>
        <w:t xml:space="preserve"> за да може след три години примерно</w:t>
      </w:r>
      <w:r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когато </w:t>
      </w:r>
      <w:r w:rsidRPr="00773F2F">
        <w:rPr>
          <w:rFonts w:ascii="Times New Roman" w:hAnsi="Times New Roman" w:cs="Times New Roman"/>
          <w:color w:val="000000"/>
          <w:sz w:val="24"/>
          <w:szCs w:val="24"/>
          <w:shd w:val="clear" w:color="auto" w:fill="FFFFFF"/>
        </w:rPr>
        <w:t>изтекат</w:t>
      </w:r>
      <w:r w:rsidR="000A48C7" w:rsidRPr="00773F2F">
        <w:rPr>
          <w:rFonts w:ascii="Times New Roman" w:hAnsi="Times New Roman" w:cs="Times New Roman"/>
          <w:color w:val="000000"/>
          <w:sz w:val="24"/>
          <w:szCs w:val="24"/>
          <w:shd w:val="clear" w:color="auto" w:fill="FFFFFF"/>
        </w:rPr>
        <w:t xml:space="preserve"> основните поръчки</w:t>
      </w:r>
      <w:r w:rsidRPr="00773F2F">
        <w:rPr>
          <w:rFonts w:ascii="Times New Roman" w:hAnsi="Times New Roman" w:cs="Times New Roman"/>
          <w:color w:val="000000"/>
          <w:sz w:val="24"/>
          <w:szCs w:val="24"/>
          <w:shd w:val="clear" w:color="auto" w:fill="FFFFFF"/>
        </w:rPr>
        <w:t>,</w:t>
      </w:r>
      <w:r w:rsidR="000A48C7" w:rsidRPr="00773F2F">
        <w:rPr>
          <w:rFonts w:ascii="Times New Roman" w:hAnsi="Times New Roman" w:cs="Times New Roman"/>
          <w:color w:val="000000"/>
          <w:sz w:val="24"/>
          <w:szCs w:val="24"/>
          <w:shd w:val="clear" w:color="auto" w:fill="FFFFFF"/>
        </w:rPr>
        <w:t xml:space="preserve"> когато </w:t>
      </w:r>
      <w:r w:rsidRPr="00773F2F">
        <w:rPr>
          <w:rFonts w:ascii="Times New Roman" w:hAnsi="Times New Roman" w:cs="Times New Roman"/>
          <w:color w:val="000000"/>
          <w:sz w:val="24"/>
          <w:szCs w:val="24"/>
          <w:shd w:val="clear" w:color="auto" w:fill="FFFFFF"/>
        </w:rPr>
        <w:t xml:space="preserve">вече ще бъдем собственици на контейнери да не забравяме, че това е един много сериозен разход. </w:t>
      </w:r>
      <w:r w:rsidR="00BC77BE" w:rsidRPr="00773F2F">
        <w:rPr>
          <w:rFonts w:ascii="Times New Roman" w:hAnsi="Times New Roman" w:cs="Times New Roman"/>
          <w:color w:val="000000"/>
          <w:sz w:val="24"/>
          <w:szCs w:val="24"/>
          <w:shd w:val="clear" w:color="auto" w:fill="FFFFFF"/>
        </w:rPr>
        <w:t>Нали да можем тогава да смятаме колко камиона н</w:t>
      </w:r>
      <w:r w:rsidRPr="00773F2F">
        <w:rPr>
          <w:rFonts w:ascii="Times New Roman" w:hAnsi="Times New Roman" w:cs="Times New Roman"/>
          <w:color w:val="000000"/>
          <w:sz w:val="24"/>
          <w:szCs w:val="24"/>
          <w:shd w:val="clear" w:color="auto" w:fill="FFFFFF"/>
        </w:rPr>
        <w:t>и</w:t>
      </w:r>
      <w:r w:rsidR="00BC77BE" w:rsidRPr="00773F2F">
        <w:rPr>
          <w:rFonts w:ascii="Times New Roman" w:hAnsi="Times New Roman" w:cs="Times New Roman"/>
          <w:color w:val="000000"/>
          <w:sz w:val="24"/>
          <w:szCs w:val="24"/>
          <w:shd w:val="clear" w:color="auto" w:fill="FFFFFF"/>
        </w:rPr>
        <w:t xml:space="preserve"> трябва</w:t>
      </w:r>
      <w:r w:rsidRPr="00773F2F">
        <w:rPr>
          <w:rFonts w:ascii="Times New Roman" w:hAnsi="Times New Roman" w:cs="Times New Roman"/>
          <w:color w:val="000000"/>
          <w:sz w:val="24"/>
          <w:szCs w:val="24"/>
          <w:shd w:val="clear" w:color="auto" w:fill="FFFFFF"/>
        </w:rPr>
        <w:t>т</w:t>
      </w:r>
      <w:r w:rsidR="00BC77BE" w:rsidRPr="00773F2F">
        <w:rPr>
          <w:rFonts w:ascii="Times New Roman" w:hAnsi="Times New Roman" w:cs="Times New Roman"/>
          <w:color w:val="000000"/>
          <w:sz w:val="24"/>
          <w:szCs w:val="24"/>
          <w:shd w:val="clear" w:color="auto" w:fill="FFFFFF"/>
        </w:rPr>
        <w:t xml:space="preserve"> </w:t>
      </w:r>
      <w:r w:rsidR="00504A97" w:rsidRPr="00773F2F">
        <w:rPr>
          <w:rFonts w:ascii="Times New Roman" w:hAnsi="Times New Roman" w:cs="Times New Roman"/>
          <w:color w:val="000000"/>
          <w:sz w:val="24"/>
          <w:szCs w:val="24"/>
          <w:shd w:val="clear" w:color="auto" w:fill="FFFFFF"/>
        </w:rPr>
        <w:t xml:space="preserve">и </w:t>
      </w:r>
      <w:r w:rsidR="00BC77BE" w:rsidRPr="00773F2F">
        <w:rPr>
          <w:rFonts w:ascii="Times New Roman" w:hAnsi="Times New Roman" w:cs="Times New Roman"/>
          <w:color w:val="000000"/>
          <w:sz w:val="24"/>
          <w:szCs w:val="24"/>
          <w:shd w:val="clear" w:color="auto" w:fill="FFFFFF"/>
        </w:rPr>
        <w:t>така нататък</w:t>
      </w:r>
      <w:r w:rsidR="00504A97"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w:t>
      </w:r>
      <w:r w:rsidR="00504A97" w:rsidRPr="00773F2F">
        <w:rPr>
          <w:rFonts w:ascii="Times New Roman" w:hAnsi="Times New Roman" w:cs="Times New Roman"/>
          <w:color w:val="000000"/>
          <w:sz w:val="24"/>
          <w:szCs w:val="24"/>
          <w:shd w:val="clear" w:color="auto" w:fill="FFFFFF"/>
        </w:rPr>
        <w:t>Т</w:t>
      </w:r>
      <w:r w:rsidR="00BC77BE" w:rsidRPr="00773F2F">
        <w:rPr>
          <w:rFonts w:ascii="Times New Roman" w:hAnsi="Times New Roman" w:cs="Times New Roman"/>
          <w:color w:val="000000"/>
          <w:sz w:val="24"/>
          <w:szCs w:val="24"/>
          <w:shd w:val="clear" w:color="auto" w:fill="FFFFFF"/>
        </w:rPr>
        <w:t xml:space="preserve">ака че </w:t>
      </w:r>
      <w:r w:rsidR="00504A97" w:rsidRPr="00773F2F">
        <w:rPr>
          <w:rFonts w:ascii="Times New Roman" w:hAnsi="Times New Roman" w:cs="Times New Roman"/>
          <w:color w:val="000000"/>
          <w:sz w:val="24"/>
          <w:szCs w:val="24"/>
          <w:shd w:val="clear" w:color="auto" w:fill="FFFFFF"/>
        </w:rPr>
        <w:t>а</w:t>
      </w:r>
      <w:r w:rsidR="00BC77BE" w:rsidRPr="00773F2F">
        <w:rPr>
          <w:rFonts w:ascii="Times New Roman" w:hAnsi="Times New Roman" w:cs="Times New Roman"/>
          <w:color w:val="000000"/>
          <w:sz w:val="24"/>
          <w:szCs w:val="24"/>
          <w:shd w:val="clear" w:color="auto" w:fill="FFFFFF"/>
        </w:rPr>
        <w:t xml:space="preserve">з предлагам наистина да го проведем този </w:t>
      </w:r>
      <w:r w:rsidR="00504A97" w:rsidRPr="00773F2F">
        <w:rPr>
          <w:rFonts w:ascii="Times New Roman" w:hAnsi="Times New Roman" w:cs="Times New Roman"/>
          <w:color w:val="000000"/>
          <w:sz w:val="24"/>
          <w:szCs w:val="24"/>
          <w:shd w:val="clear" w:color="auto" w:fill="FFFFFF"/>
        </w:rPr>
        <w:t>дебат</w:t>
      </w:r>
      <w:r w:rsidR="00BC77BE" w:rsidRPr="00773F2F">
        <w:rPr>
          <w:rFonts w:ascii="Times New Roman" w:hAnsi="Times New Roman" w:cs="Times New Roman"/>
          <w:color w:val="000000"/>
          <w:sz w:val="24"/>
          <w:szCs w:val="24"/>
          <w:shd w:val="clear" w:color="auto" w:fill="FFFFFF"/>
        </w:rPr>
        <w:t xml:space="preserve"> може би първо в един под </w:t>
      </w:r>
      <w:r w:rsidR="00504A97" w:rsidRPr="00773F2F">
        <w:rPr>
          <w:rFonts w:ascii="Times New Roman" w:hAnsi="Times New Roman" w:cs="Times New Roman"/>
          <w:color w:val="000000"/>
          <w:sz w:val="24"/>
          <w:szCs w:val="24"/>
          <w:shd w:val="clear" w:color="auto" w:fill="FFFFFF"/>
        </w:rPr>
        <w:t>тесен кръг,</w:t>
      </w:r>
      <w:r w:rsidR="00BC77BE" w:rsidRPr="00773F2F">
        <w:rPr>
          <w:rFonts w:ascii="Times New Roman" w:hAnsi="Times New Roman" w:cs="Times New Roman"/>
          <w:color w:val="000000"/>
          <w:sz w:val="24"/>
          <w:szCs w:val="24"/>
          <w:shd w:val="clear" w:color="auto" w:fill="FFFFFF"/>
        </w:rPr>
        <w:t xml:space="preserve"> не в так</w:t>
      </w:r>
      <w:r w:rsidR="00504A97" w:rsidRPr="00773F2F">
        <w:rPr>
          <w:rFonts w:ascii="Times New Roman" w:hAnsi="Times New Roman" w:cs="Times New Roman"/>
          <w:color w:val="000000"/>
          <w:sz w:val="24"/>
          <w:szCs w:val="24"/>
          <w:shd w:val="clear" w:color="auto" w:fill="FFFFFF"/>
        </w:rPr>
        <w:t>о</w:t>
      </w:r>
      <w:r w:rsidR="00BC77BE" w:rsidRPr="00773F2F">
        <w:rPr>
          <w:rFonts w:ascii="Times New Roman" w:hAnsi="Times New Roman" w:cs="Times New Roman"/>
          <w:color w:val="000000"/>
          <w:sz w:val="24"/>
          <w:szCs w:val="24"/>
          <w:shd w:val="clear" w:color="auto" w:fill="FFFFFF"/>
        </w:rPr>
        <w:t xml:space="preserve">ва заседание на </w:t>
      </w:r>
      <w:r w:rsidR="00504A97" w:rsidRPr="00773F2F">
        <w:rPr>
          <w:rFonts w:ascii="Times New Roman" w:hAnsi="Times New Roman" w:cs="Times New Roman"/>
          <w:color w:val="000000"/>
          <w:sz w:val="24"/>
          <w:szCs w:val="24"/>
          <w:shd w:val="clear" w:color="auto" w:fill="FFFFFF"/>
        </w:rPr>
        <w:t>О</w:t>
      </w:r>
      <w:r w:rsidR="00BC77BE" w:rsidRPr="00773F2F">
        <w:rPr>
          <w:rFonts w:ascii="Times New Roman" w:hAnsi="Times New Roman" w:cs="Times New Roman"/>
          <w:color w:val="000000"/>
          <w:sz w:val="24"/>
          <w:szCs w:val="24"/>
          <w:shd w:val="clear" w:color="auto" w:fill="FFFFFF"/>
        </w:rPr>
        <w:t>бщинския съвет</w:t>
      </w:r>
      <w:r w:rsidR="00504A97"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w:t>
      </w:r>
      <w:r w:rsidR="00504A97" w:rsidRPr="00773F2F">
        <w:rPr>
          <w:rFonts w:ascii="Times New Roman" w:hAnsi="Times New Roman" w:cs="Times New Roman"/>
          <w:color w:val="000000"/>
          <w:sz w:val="24"/>
          <w:szCs w:val="24"/>
          <w:shd w:val="clear" w:color="auto" w:fill="FFFFFF"/>
        </w:rPr>
        <w:t>Д</w:t>
      </w:r>
      <w:r w:rsidR="00BC77BE" w:rsidRPr="00773F2F">
        <w:rPr>
          <w:rFonts w:ascii="Times New Roman" w:hAnsi="Times New Roman" w:cs="Times New Roman"/>
          <w:color w:val="000000"/>
          <w:sz w:val="24"/>
          <w:szCs w:val="24"/>
          <w:shd w:val="clear" w:color="auto" w:fill="FFFFFF"/>
        </w:rPr>
        <w:t>а направим някакъв график</w:t>
      </w:r>
      <w:r w:rsidR="00504A97"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защото това което се случи в София </w:t>
      </w:r>
      <w:r w:rsidR="00504A97" w:rsidRPr="00773F2F">
        <w:rPr>
          <w:rFonts w:ascii="Times New Roman" w:hAnsi="Times New Roman" w:cs="Times New Roman"/>
          <w:color w:val="000000"/>
          <w:sz w:val="24"/>
          <w:szCs w:val="24"/>
          <w:shd w:val="clear" w:color="auto" w:fill="FFFFFF"/>
        </w:rPr>
        <w:t>с многократното</w:t>
      </w:r>
      <w:r w:rsidR="00BC77BE" w:rsidRPr="00773F2F">
        <w:rPr>
          <w:rFonts w:ascii="Times New Roman" w:hAnsi="Times New Roman" w:cs="Times New Roman"/>
          <w:color w:val="000000"/>
          <w:sz w:val="24"/>
          <w:szCs w:val="24"/>
          <w:shd w:val="clear" w:color="auto" w:fill="FFFFFF"/>
        </w:rPr>
        <w:t xml:space="preserve"> увеличение на парите за </w:t>
      </w:r>
      <w:r w:rsidR="00504A97" w:rsidRPr="00773F2F">
        <w:rPr>
          <w:rFonts w:ascii="Times New Roman" w:hAnsi="Times New Roman" w:cs="Times New Roman"/>
          <w:color w:val="000000"/>
          <w:sz w:val="24"/>
          <w:szCs w:val="24"/>
          <w:shd w:val="clear" w:color="auto" w:fill="FFFFFF"/>
        </w:rPr>
        <w:t>смет ни</w:t>
      </w:r>
      <w:r w:rsidR="00BC77BE" w:rsidRPr="00773F2F">
        <w:rPr>
          <w:rFonts w:ascii="Times New Roman" w:hAnsi="Times New Roman" w:cs="Times New Roman"/>
          <w:color w:val="000000"/>
          <w:sz w:val="24"/>
          <w:szCs w:val="24"/>
          <w:shd w:val="clear" w:color="auto" w:fill="FFFFFF"/>
        </w:rPr>
        <w:t xml:space="preserve"> чака всички нас</w:t>
      </w:r>
      <w:r w:rsidR="00504A97"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w:t>
      </w:r>
      <w:r w:rsidR="00504A97" w:rsidRPr="00773F2F">
        <w:rPr>
          <w:rFonts w:ascii="Times New Roman" w:hAnsi="Times New Roman" w:cs="Times New Roman"/>
          <w:color w:val="000000"/>
          <w:sz w:val="24"/>
          <w:szCs w:val="24"/>
          <w:shd w:val="clear" w:color="auto" w:fill="FFFFFF"/>
        </w:rPr>
        <w:t>И</w:t>
      </w:r>
      <w:r w:rsidR="00BC77BE" w:rsidRPr="00773F2F">
        <w:rPr>
          <w:rFonts w:ascii="Times New Roman" w:hAnsi="Times New Roman" w:cs="Times New Roman"/>
          <w:color w:val="000000"/>
          <w:sz w:val="24"/>
          <w:szCs w:val="24"/>
          <w:shd w:val="clear" w:color="auto" w:fill="FFFFFF"/>
        </w:rPr>
        <w:t xml:space="preserve"> не е панацея замърсителя плаща</w:t>
      </w:r>
      <w:r w:rsidR="00504A97"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защото тогава замърсители ще се окажат майките с малки деца и всички остана нали</w:t>
      </w:r>
      <w:r w:rsidR="00504A97"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които са по-големи семейства и всъщност всички ще бъдат недоволни в тоя град нали</w:t>
      </w:r>
      <w:r w:rsidR="00504A97"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w:t>
      </w:r>
      <w:r w:rsidR="00504A97" w:rsidRPr="00773F2F">
        <w:rPr>
          <w:rFonts w:ascii="Times New Roman" w:hAnsi="Times New Roman" w:cs="Times New Roman"/>
          <w:color w:val="000000"/>
          <w:sz w:val="24"/>
          <w:szCs w:val="24"/>
          <w:shd w:val="clear" w:color="auto" w:fill="FFFFFF"/>
        </w:rPr>
        <w:t>Т</w:t>
      </w:r>
      <w:r w:rsidR="00BC77BE" w:rsidRPr="00773F2F">
        <w:rPr>
          <w:rFonts w:ascii="Times New Roman" w:hAnsi="Times New Roman" w:cs="Times New Roman"/>
          <w:color w:val="000000"/>
          <w:sz w:val="24"/>
          <w:szCs w:val="24"/>
          <w:shd w:val="clear" w:color="auto" w:fill="FFFFFF"/>
        </w:rPr>
        <w:t xml:space="preserve">рябва действително да помислим за </w:t>
      </w:r>
      <w:r w:rsidR="00504A97" w:rsidRPr="00773F2F">
        <w:rPr>
          <w:rFonts w:ascii="Times New Roman" w:hAnsi="Times New Roman" w:cs="Times New Roman"/>
          <w:color w:val="000000"/>
          <w:sz w:val="24"/>
          <w:szCs w:val="24"/>
          <w:shd w:val="clear" w:color="auto" w:fill="FFFFFF"/>
        </w:rPr>
        <w:t>преосмисляне</w:t>
      </w:r>
      <w:r w:rsidR="00BC77BE" w:rsidRPr="00773F2F">
        <w:rPr>
          <w:rFonts w:ascii="Times New Roman" w:hAnsi="Times New Roman" w:cs="Times New Roman"/>
          <w:color w:val="000000"/>
          <w:sz w:val="24"/>
          <w:szCs w:val="24"/>
          <w:shd w:val="clear" w:color="auto" w:fill="FFFFFF"/>
        </w:rPr>
        <w:t xml:space="preserve"> на системата</w:t>
      </w:r>
      <w:r w:rsidR="00504A97"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която прилагаме и за събиране разбира се </w:t>
      </w:r>
      <w:r w:rsidR="00504A97" w:rsidRPr="00773F2F">
        <w:rPr>
          <w:rFonts w:ascii="Times New Roman" w:hAnsi="Times New Roman" w:cs="Times New Roman"/>
          <w:color w:val="000000"/>
          <w:sz w:val="24"/>
          <w:szCs w:val="24"/>
          <w:shd w:val="clear" w:color="auto" w:fill="FFFFFF"/>
        </w:rPr>
        <w:t xml:space="preserve">на таксата смет, което </w:t>
      </w:r>
      <w:r w:rsidR="00BC77BE" w:rsidRPr="00773F2F">
        <w:rPr>
          <w:rFonts w:ascii="Times New Roman" w:hAnsi="Times New Roman" w:cs="Times New Roman"/>
          <w:color w:val="000000"/>
          <w:sz w:val="24"/>
          <w:szCs w:val="24"/>
          <w:shd w:val="clear" w:color="auto" w:fill="FFFFFF"/>
        </w:rPr>
        <w:t>закон</w:t>
      </w:r>
      <w:r w:rsidR="00504A97" w:rsidRPr="00773F2F">
        <w:rPr>
          <w:rFonts w:ascii="Times New Roman" w:hAnsi="Times New Roman" w:cs="Times New Roman"/>
          <w:color w:val="000000"/>
          <w:sz w:val="24"/>
          <w:szCs w:val="24"/>
          <w:shd w:val="clear" w:color="auto" w:fill="FFFFFF"/>
        </w:rPr>
        <w:t>а ни</w:t>
      </w:r>
      <w:r w:rsidR="00BC77BE" w:rsidRPr="00773F2F">
        <w:rPr>
          <w:rFonts w:ascii="Times New Roman" w:hAnsi="Times New Roman" w:cs="Times New Roman"/>
          <w:color w:val="000000"/>
          <w:sz w:val="24"/>
          <w:szCs w:val="24"/>
          <w:shd w:val="clear" w:color="auto" w:fill="FFFFFF"/>
        </w:rPr>
        <w:t xml:space="preserve"> задължава</w:t>
      </w:r>
      <w:r w:rsidR="00504A97"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Разбира се както г</w:t>
      </w:r>
      <w:r w:rsidR="00504A97"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н Кметът каза</w:t>
      </w:r>
      <w:r w:rsidR="00504A97"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но и затова което ние можем да оперираме</w:t>
      </w:r>
      <w:r w:rsidR="00504A97"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като дейности </w:t>
      </w:r>
      <w:r w:rsidR="00504A97" w:rsidRPr="00773F2F">
        <w:rPr>
          <w:rFonts w:ascii="Times New Roman" w:hAnsi="Times New Roman" w:cs="Times New Roman"/>
          <w:color w:val="000000"/>
          <w:sz w:val="24"/>
          <w:szCs w:val="24"/>
          <w:shd w:val="clear" w:color="auto" w:fill="FFFFFF"/>
        </w:rPr>
        <w:t>и съответно</w:t>
      </w:r>
      <w:r w:rsidR="00BC77BE" w:rsidRPr="00773F2F">
        <w:rPr>
          <w:rFonts w:ascii="Times New Roman" w:hAnsi="Times New Roman" w:cs="Times New Roman"/>
          <w:color w:val="000000"/>
          <w:sz w:val="24"/>
          <w:szCs w:val="24"/>
          <w:shd w:val="clear" w:color="auto" w:fill="FFFFFF"/>
        </w:rPr>
        <w:t xml:space="preserve"> да намалим по тоя начин разходите</w:t>
      </w:r>
      <w:r w:rsidR="00504A97"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w:t>
      </w:r>
    </w:p>
    <w:p w14:paraId="34E4A403" w14:textId="77777777" w:rsidR="00504A97" w:rsidRPr="00773F2F" w:rsidRDefault="00504A97" w:rsidP="00556158">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sz w:val="24"/>
          <w:szCs w:val="24"/>
        </w:rPr>
        <w:t>Акад. Христо Белоев</w:t>
      </w:r>
      <w:r w:rsidRPr="00773F2F">
        <w:rPr>
          <w:rFonts w:ascii="Times New Roman" w:hAnsi="Times New Roman" w:cs="Times New Roman"/>
          <w:sz w:val="24"/>
          <w:szCs w:val="24"/>
        </w:rPr>
        <w:t>:</w:t>
      </w:r>
      <w:r w:rsidRPr="00773F2F">
        <w:rPr>
          <w:rFonts w:ascii="Times New Roman" w:hAnsi="Times New Roman" w:cs="Times New Roman"/>
          <w:color w:val="000000"/>
          <w:sz w:val="24"/>
          <w:szCs w:val="24"/>
          <w:shd w:val="clear" w:color="auto" w:fill="FFFFFF"/>
        </w:rPr>
        <w:t xml:space="preserve"> Б</w:t>
      </w:r>
      <w:r w:rsidR="00BC77BE" w:rsidRPr="00773F2F">
        <w:rPr>
          <w:rFonts w:ascii="Times New Roman" w:hAnsi="Times New Roman" w:cs="Times New Roman"/>
          <w:color w:val="000000"/>
          <w:sz w:val="24"/>
          <w:szCs w:val="24"/>
          <w:shd w:val="clear" w:color="auto" w:fill="FFFFFF"/>
        </w:rPr>
        <w:t>лагодаря</w:t>
      </w:r>
      <w:r w:rsidRPr="00773F2F">
        <w:rPr>
          <w:rFonts w:ascii="Times New Roman" w:hAnsi="Times New Roman" w:cs="Times New Roman"/>
          <w:color w:val="000000"/>
          <w:sz w:val="24"/>
          <w:szCs w:val="24"/>
          <w:shd w:val="clear" w:color="auto" w:fill="FFFFFF"/>
        </w:rPr>
        <w:t>, не.</w:t>
      </w:r>
      <w:r w:rsidR="00BC77BE"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К</w:t>
      </w:r>
      <w:r w:rsidR="00BC77BE" w:rsidRPr="00773F2F">
        <w:rPr>
          <w:rFonts w:ascii="Times New Roman" w:hAnsi="Times New Roman" w:cs="Times New Roman"/>
          <w:color w:val="000000"/>
          <w:sz w:val="24"/>
          <w:szCs w:val="24"/>
          <w:shd w:val="clear" w:color="auto" w:fill="FFFFFF"/>
        </w:rPr>
        <w:t xml:space="preserve">мета на </w:t>
      </w:r>
      <w:r w:rsidRPr="00773F2F">
        <w:rPr>
          <w:rFonts w:ascii="Times New Roman" w:hAnsi="Times New Roman" w:cs="Times New Roman"/>
          <w:color w:val="000000"/>
          <w:sz w:val="24"/>
          <w:szCs w:val="24"/>
          <w:shd w:val="clear" w:color="auto" w:fill="FFFFFF"/>
        </w:rPr>
        <w:t>О</w:t>
      </w:r>
      <w:r w:rsidR="00BC77BE" w:rsidRPr="00773F2F">
        <w:rPr>
          <w:rFonts w:ascii="Times New Roman" w:hAnsi="Times New Roman" w:cs="Times New Roman"/>
          <w:color w:val="000000"/>
          <w:sz w:val="24"/>
          <w:szCs w:val="24"/>
          <w:shd w:val="clear" w:color="auto" w:fill="FFFFFF"/>
        </w:rPr>
        <w:t>бщината</w:t>
      </w:r>
      <w:r w:rsidRPr="00773F2F">
        <w:rPr>
          <w:rFonts w:ascii="Times New Roman" w:hAnsi="Times New Roman" w:cs="Times New Roman"/>
          <w:color w:val="000000"/>
          <w:sz w:val="24"/>
          <w:szCs w:val="24"/>
          <w:shd w:val="clear" w:color="auto" w:fill="FFFFFF"/>
        </w:rPr>
        <w:t>.</w:t>
      </w:r>
    </w:p>
    <w:p w14:paraId="14644ED8" w14:textId="7F4DF5F0" w:rsidR="009343CB" w:rsidRPr="00773F2F" w:rsidRDefault="00504A97" w:rsidP="00556158">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bCs/>
          <w:color w:val="000000"/>
          <w:sz w:val="24"/>
          <w:szCs w:val="24"/>
          <w:shd w:val="clear" w:color="auto" w:fill="FFFFFF"/>
        </w:rPr>
        <w:t>Г-н Пенчо Милков</w:t>
      </w:r>
      <w:r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Уважаеми г-н Председател,</w:t>
      </w:r>
      <w:r w:rsidR="00BC77BE"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у</w:t>
      </w:r>
      <w:r w:rsidR="00BC77BE" w:rsidRPr="00773F2F">
        <w:rPr>
          <w:rFonts w:ascii="Times New Roman" w:hAnsi="Times New Roman" w:cs="Times New Roman"/>
          <w:color w:val="000000"/>
          <w:sz w:val="24"/>
          <w:szCs w:val="24"/>
          <w:shd w:val="clear" w:color="auto" w:fill="FFFFFF"/>
        </w:rPr>
        <w:t xml:space="preserve">важаеми колеги </w:t>
      </w:r>
      <w:r w:rsidR="001C7A51" w:rsidRPr="00773F2F">
        <w:rPr>
          <w:rFonts w:ascii="Times New Roman" w:hAnsi="Times New Roman" w:cs="Times New Roman"/>
          <w:color w:val="000000"/>
          <w:sz w:val="24"/>
          <w:szCs w:val="24"/>
          <w:shd w:val="clear" w:color="auto" w:fill="FFFFFF"/>
        </w:rPr>
        <w:t>х</w:t>
      </w:r>
      <w:r w:rsidR="00BC77BE" w:rsidRPr="00773F2F">
        <w:rPr>
          <w:rFonts w:ascii="Times New Roman" w:hAnsi="Times New Roman" w:cs="Times New Roman"/>
          <w:color w:val="000000"/>
          <w:sz w:val="24"/>
          <w:szCs w:val="24"/>
          <w:shd w:val="clear" w:color="auto" w:fill="FFFFFF"/>
        </w:rPr>
        <w:t>убаво е човек</w:t>
      </w:r>
      <w:r w:rsidR="001C7A51"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когато взема решение да опростява уравнението</w:t>
      </w:r>
      <w:r w:rsidR="001C7A51"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но не трябва да разсъждава </w:t>
      </w:r>
      <w:r w:rsidR="001C7A51" w:rsidRPr="00773F2F">
        <w:rPr>
          <w:rFonts w:ascii="Times New Roman" w:hAnsi="Times New Roman" w:cs="Times New Roman"/>
          <w:color w:val="000000"/>
          <w:sz w:val="24"/>
          <w:szCs w:val="24"/>
          <w:shd w:val="clear" w:color="auto" w:fill="FFFFFF"/>
        </w:rPr>
        <w:t>о</w:t>
      </w:r>
      <w:r w:rsidR="00BC77BE" w:rsidRPr="00773F2F">
        <w:rPr>
          <w:rFonts w:ascii="Times New Roman" w:hAnsi="Times New Roman" w:cs="Times New Roman"/>
          <w:color w:val="000000"/>
          <w:sz w:val="24"/>
          <w:szCs w:val="24"/>
          <w:shd w:val="clear" w:color="auto" w:fill="FFFFFF"/>
        </w:rPr>
        <w:t xml:space="preserve">простенчески няма да казвам </w:t>
      </w:r>
      <w:r w:rsidR="001C7A51" w:rsidRPr="00773F2F">
        <w:rPr>
          <w:rFonts w:ascii="Times New Roman" w:hAnsi="Times New Roman" w:cs="Times New Roman"/>
          <w:color w:val="000000"/>
          <w:sz w:val="24"/>
          <w:szCs w:val="24"/>
          <w:shd w:val="clear" w:color="auto" w:fill="FFFFFF"/>
        </w:rPr>
        <w:t>имена,</w:t>
      </w:r>
      <w:r w:rsidR="00BC77BE" w:rsidRPr="00773F2F">
        <w:rPr>
          <w:rFonts w:ascii="Times New Roman" w:hAnsi="Times New Roman" w:cs="Times New Roman"/>
          <w:color w:val="000000"/>
          <w:sz w:val="24"/>
          <w:szCs w:val="24"/>
          <w:shd w:val="clear" w:color="auto" w:fill="FFFFFF"/>
        </w:rPr>
        <w:t xml:space="preserve"> защото не е толкова</w:t>
      </w:r>
      <w:r w:rsidR="001C7A51"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Аз навремето бях обяснил</w:t>
      </w:r>
      <w:r w:rsidR="001C7A51"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че не може да се управлява от сайта мобиле нещо подобно се получава в момента</w:t>
      </w:r>
      <w:r w:rsidR="001C7A51" w:rsidRPr="00773F2F">
        <w:rPr>
          <w:rFonts w:ascii="Times New Roman" w:hAnsi="Times New Roman" w:cs="Times New Roman"/>
          <w:color w:val="000000"/>
          <w:sz w:val="24"/>
          <w:szCs w:val="24"/>
          <w:shd w:val="clear" w:color="auto" w:fill="FFFFFF"/>
        </w:rPr>
        <w:t>. Готов съм</w:t>
      </w:r>
      <w:r w:rsidR="00BC77BE" w:rsidRPr="00773F2F">
        <w:rPr>
          <w:rFonts w:ascii="Times New Roman" w:hAnsi="Times New Roman" w:cs="Times New Roman"/>
          <w:color w:val="000000"/>
          <w:sz w:val="24"/>
          <w:szCs w:val="24"/>
          <w:shd w:val="clear" w:color="auto" w:fill="FFFFFF"/>
        </w:rPr>
        <w:t xml:space="preserve"> ей тука са еколог имаме професор директор на дирекция</w:t>
      </w:r>
      <w:r w:rsidR="001C7A51"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заместник-</w:t>
      </w:r>
      <w:r w:rsidR="001C7A51" w:rsidRPr="00773F2F">
        <w:rPr>
          <w:rFonts w:ascii="Times New Roman" w:hAnsi="Times New Roman" w:cs="Times New Roman"/>
          <w:color w:val="000000"/>
          <w:sz w:val="24"/>
          <w:szCs w:val="24"/>
          <w:shd w:val="clear" w:color="auto" w:fill="FFFFFF"/>
        </w:rPr>
        <w:t>кмет</w:t>
      </w:r>
      <w:r w:rsidR="00BC77BE" w:rsidRPr="00773F2F">
        <w:rPr>
          <w:rFonts w:ascii="Times New Roman" w:hAnsi="Times New Roman" w:cs="Times New Roman"/>
          <w:color w:val="000000"/>
          <w:sz w:val="24"/>
          <w:szCs w:val="24"/>
          <w:shd w:val="clear" w:color="auto" w:fill="FFFFFF"/>
        </w:rPr>
        <w:t xml:space="preserve"> има</w:t>
      </w:r>
      <w:r w:rsidR="001C7A51" w:rsidRPr="00773F2F">
        <w:rPr>
          <w:rFonts w:ascii="Times New Roman" w:hAnsi="Times New Roman" w:cs="Times New Roman"/>
          <w:color w:val="000000"/>
          <w:sz w:val="24"/>
          <w:szCs w:val="24"/>
          <w:shd w:val="clear" w:color="auto" w:fill="FFFFFF"/>
        </w:rPr>
        <w:t>, други колеги</w:t>
      </w:r>
      <w:r w:rsidR="00BC77BE" w:rsidRPr="00773F2F">
        <w:rPr>
          <w:rFonts w:ascii="Times New Roman" w:hAnsi="Times New Roman" w:cs="Times New Roman"/>
          <w:color w:val="000000"/>
          <w:sz w:val="24"/>
          <w:szCs w:val="24"/>
          <w:shd w:val="clear" w:color="auto" w:fill="FFFFFF"/>
        </w:rPr>
        <w:t xml:space="preserve"> да</w:t>
      </w:r>
      <w:r w:rsidR="001C7A51" w:rsidRPr="00773F2F">
        <w:rPr>
          <w:rFonts w:ascii="Times New Roman" w:hAnsi="Times New Roman" w:cs="Times New Roman"/>
          <w:color w:val="000000"/>
          <w:sz w:val="24"/>
          <w:szCs w:val="24"/>
          <w:shd w:val="clear" w:color="auto" w:fill="FFFFFF"/>
        </w:rPr>
        <w:t xml:space="preserve"> седнем да</w:t>
      </w:r>
      <w:r w:rsidR="00BC77BE" w:rsidRPr="00773F2F">
        <w:rPr>
          <w:rFonts w:ascii="Times New Roman" w:hAnsi="Times New Roman" w:cs="Times New Roman"/>
          <w:color w:val="000000"/>
          <w:sz w:val="24"/>
          <w:szCs w:val="24"/>
          <w:shd w:val="clear" w:color="auto" w:fill="FFFFFF"/>
        </w:rPr>
        <w:t xml:space="preserve"> обясним как се формира план</w:t>
      </w:r>
      <w:r w:rsidR="001C7A51"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сметката за отпадъци</w:t>
      </w:r>
      <w:r w:rsidR="001C7A51"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защото не е толкова просто</w:t>
      </w:r>
      <w:r w:rsidR="001C7A51" w:rsidRPr="00773F2F">
        <w:rPr>
          <w:rFonts w:ascii="Times New Roman" w:hAnsi="Times New Roman" w:cs="Times New Roman"/>
          <w:color w:val="000000"/>
          <w:sz w:val="24"/>
          <w:szCs w:val="24"/>
          <w:shd w:val="clear" w:color="auto" w:fill="FFFFFF"/>
        </w:rPr>
        <w:t>, т</w:t>
      </w:r>
      <w:r w:rsidR="00BC77BE" w:rsidRPr="00773F2F">
        <w:rPr>
          <w:rFonts w:ascii="Times New Roman" w:hAnsi="Times New Roman" w:cs="Times New Roman"/>
          <w:color w:val="000000"/>
          <w:sz w:val="24"/>
          <w:szCs w:val="24"/>
          <w:shd w:val="clear" w:color="auto" w:fill="FFFFFF"/>
        </w:rPr>
        <w:t>ова нещо е много важно да ви го кажа</w:t>
      </w:r>
      <w:r w:rsidR="001C7A51"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w:t>
      </w:r>
      <w:r w:rsidR="001C7A51" w:rsidRPr="00773F2F">
        <w:rPr>
          <w:rFonts w:ascii="Times New Roman" w:hAnsi="Times New Roman" w:cs="Times New Roman"/>
          <w:color w:val="000000"/>
          <w:sz w:val="24"/>
          <w:szCs w:val="24"/>
          <w:shd w:val="clear" w:color="auto" w:fill="FFFFFF"/>
        </w:rPr>
        <w:t>В</w:t>
      </w:r>
      <w:r w:rsidR="00BC77BE" w:rsidRPr="00773F2F">
        <w:rPr>
          <w:rFonts w:ascii="Times New Roman" w:hAnsi="Times New Roman" w:cs="Times New Roman"/>
          <w:color w:val="000000"/>
          <w:sz w:val="24"/>
          <w:szCs w:val="24"/>
          <w:shd w:val="clear" w:color="auto" w:fill="FFFFFF"/>
        </w:rPr>
        <w:t xml:space="preserve">торо няма </w:t>
      </w:r>
      <w:r w:rsidR="001C6CDE" w:rsidRPr="00773F2F">
        <w:rPr>
          <w:rFonts w:ascii="Times New Roman" w:hAnsi="Times New Roman" w:cs="Times New Roman"/>
          <w:color w:val="000000"/>
          <w:sz w:val="24"/>
          <w:szCs w:val="24"/>
          <w:shd w:val="clear" w:color="auto" w:fill="FFFFFF"/>
        </w:rPr>
        <w:t>К</w:t>
      </w:r>
      <w:r w:rsidR="00BC77BE" w:rsidRPr="00773F2F">
        <w:rPr>
          <w:rFonts w:ascii="Times New Roman" w:hAnsi="Times New Roman" w:cs="Times New Roman"/>
          <w:color w:val="000000"/>
          <w:sz w:val="24"/>
          <w:szCs w:val="24"/>
          <w:shd w:val="clear" w:color="auto" w:fill="FFFFFF"/>
        </w:rPr>
        <w:t>мет</w:t>
      </w:r>
      <w:r w:rsidR="001C6CDE"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който да не иска такава дейност засягаща стотици работници да </w:t>
      </w:r>
      <w:r w:rsidR="001C7A51" w:rsidRPr="00773F2F">
        <w:rPr>
          <w:rFonts w:ascii="Times New Roman" w:hAnsi="Times New Roman" w:cs="Times New Roman"/>
          <w:color w:val="000000"/>
          <w:sz w:val="24"/>
          <w:szCs w:val="24"/>
          <w:shd w:val="clear" w:color="auto" w:fill="FFFFFF"/>
        </w:rPr>
        <w:t>е</w:t>
      </w:r>
      <w:r w:rsidR="00BC77BE" w:rsidRPr="00773F2F">
        <w:rPr>
          <w:rFonts w:ascii="Times New Roman" w:hAnsi="Times New Roman" w:cs="Times New Roman"/>
          <w:color w:val="000000"/>
          <w:sz w:val="24"/>
          <w:szCs w:val="24"/>
          <w:shd w:val="clear" w:color="auto" w:fill="FFFFFF"/>
        </w:rPr>
        <w:t xml:space="preserve"> на общинско предприятие просто</w:t>
      </w:r>
      <w:r w:rsidR="009343CB"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защото е шеф на общинското предприятие</w:t>
      </w:r>
      <w:r w:rsidR="009343CB"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w:t>
      </w:r>
      <w:r w:rsidR="009343CB" w:rsidRPr="00773F2F">
        <w:rPr>
          <w:rFonts w:ascii="Times New Roman" w:hAnsi="Times New Roman" w:cs="Times New Roman"/>
          <w:color w:val="000000"/>
          <w:sz w:val="24"/>
          <w:szCs w:val="24"/>
          <w:shd w:val="clear" w:color="auto" w:fill="FFFFFF"/>
        </w:rPr>
        <w:t>И</w:t>
      </w:r>
      <w:r w:rsidR="001C7A51" w:rsidRPr="00773F2F">
        <w:rPr>
          <w:rFonts w:ascii="Times New Roman" w:hAnsi="Times New Roman" w:cs="Times New Roman"/>
          <w:color w:val="000000"/>
          <w:sz w:val="24"/>
          <w:szCs w:val="24"/>
          <w:shd w:val="clear" w:color="auto" w:fill="FFFFFF"/>
        </w:rPr>
        <w:t xml:space="preserve"> вие</w:t>
      </w:r>
      <w:r w:rsidR="00BC77BE" w:rsidRPr="00773F2F">
        <w:rPr>
          <w:rFonts w:ascii="Times New Roman" w:hAnsi="Times New Roman" w:cs="Times New Roman"/>
          <w:color w:val="000000"/>
          <w:sz w:val="24"/>
          <w:szCs w:val="24"/>
          <w:shd w:val="clear" w:color="auto" w:fill="FFFFFF"/>
        </w:rPr>
        <w:t xml:space="preserve"> правите в момента услуга на </w:t>
      </w:r>
      <w:r w:rsidR="00575844" w:rsidRPr="00773F2F">
        <w:rPr>
          <w:rFonts w:ascii="Times New Roman" w:hAnsi="Times New Roman" w:cs="Times New Roman"/>
          <w:color w:val="000000"/>
          <w:sz w:val="24"/>
          <w:szCs w:val="24"/>
          <w:shd w:val="clear" w:color="auto" w:fill="FFFFFF"/>
        </w:rPr>
        <w:t>К</w:t>
      </w:r>
      <w:r w:rsidR="00BC77BE" w:rsidRPr="00773F2F">
        <w:rPr>
          <w:rFonts w:ascii="Times New Roman" w:hAnsi="Times New Roman" w:cs="Times New Roman"/>
          <w:color w:val="000000"/>
          <w:sz w:val="24"/>
          <w:szCs w:val="24"/>
          <w:shd w:val="clear" w:color="auto" w:fill="FFFFFF"/>
        </w:rPr>
        <w:t>мета</w:t>
      </w:r>
      <w:r w:rsidR="00575844"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който е </w:t>
      </w:r>
      <w:r w:rsidR="009343CB" w:rsidRPr="00773F2F">
        <w:rPr>
          <w:rFonts w:ascii="Times New Roman" w:hAnsi="Times New Roman" w:cs="Times New Roman"/>
          <w:color w:val="000000"/>
          <w:sz w:val="24"/>
          <w:szCs w:val="24"/>
          <w:shd w:val="clear" w:color="auto" w:fill="FFFFFF"/>
        </w:rPr>
        <w:t>заявявал</w:t>
      </w:r>
      <w:r w:rsidR="00BC77BE" w:rsidRPr="00773F2F">
        <w:rPr>
          <w:rFonts w:ascii="Times New Roman" w:hAnsi="Times New Roman" w:cs="Times New Roman"/>
          <w:color w:val="000000"/>
          <w:sz w:val="24"/>
          <w:szCs w:val="24"/>
          <w:shd w:val="clear" w:color="auto" w:fill="FFFFFF"/>
        </w:rPr>
        <w:t xml:space="preserve"> многократно</w:t>
      </w:r>
      <w:r w:rsidR="009343CB"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че е грешка огромна и престъпление в момента</w:t>
      </w:r>
      <w:r w:rsidR="009343CB"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в който дейността от общинско предприятие за сметопочистването е станала част</w:t>
      </w:r>
      <w:r w:rsidR="009343CB"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w:t>
      </w:r>
      <w:r w:rsidR="009343CB" w:rsidRPr="00773F2F">
        <w:rPr>
          <w:rFonts w:ascii="Times New Roman" w:hAnsi="Times New Roman" w:cs="Times New Roman"/>
          <w:color w:val="000000"/>
          <w:sz w:val="24"/>
          <w:szCs w:val="24"/>
          <w:shd w:val="clear" w:color="auto" w:fill="FFFFFF"/>
        </w:rPr>
        <w:t>С</w:t>
      </w:r>
      <w:r w:rsidR="00BC77BE" w:rsidRPr="00773F2F">
        <w:rPr>
          <w:rFonts w:ascii="Times New Roman" w:hAnsi="Times New Roman" w:cs="Times New Roman"/>
          <w:color w:val="000000"/>
          <w:sz w:val="24"/>
          <w:szCs w:val="24"/>
          <w:shd w:val="clear" w:color="auto" w:fill="FFFFFF"/>
        </w:rPr>
        <w:t>амо тук ще ви кажа</w:t>
      </w:r>
      <w:r w:rsidR="009343CB"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че това което гледаме в два района в София ми се струва така като лош сън</w:t>
      </w:r>
      <w:r w:rsidR="009343CB"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като кошмар</w:t>
      </w:r>
      <w:r w:rsidR="009343CB"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w:t>
      </w:r>
      <w:r w:rsidR="009343CB" w:rsidRPr="00773F2F">
        <w:rPr>
          <w:rFonts w:ascii="Times New Roman" w:hAnsi="Times New Roman" w:cs="Times New Roman"/>
          <w:color w:val="000000"/>
          <w:sz w:val="24"/>
          <w:szCs w:val="24"/>
          <w:shd w:val="clear" w:color="auto" w:fill="FFFFFF"/>
        </w:rPr>
        <w:t>К</w:t>
      </w:r>
      <w:r w:rsidR="00BC77BE" w:rsidRPr="00773F2F">
        <w:rPr>
          <w:rFonts w:ascii="Times New Roman" w:hAnsi="Times New Roman" w:cs="Times New Roman"/>
          <w:color w:val="000000"/>
          <w:sz w:val="24"/>
          <w:szCs w:val="24"/>
          <w:shd w:val="clear" w:color="auto" w:fill="FFFFFF"/>
        </w:rPr>
        <w:t>акво</w:t>
      </w:r>
      <w:r w:rsidR="009343CB" w:rsidRPr="00773F2F">
        <w:rPr>
          <w:rFonts w:ascii="Times New Roman" w:hAnsi="Times New Roman" w:cs="Times New Roman"/>
          <w:color w:val="000000"/>
          <w:sz w:val="24"/>
          <w:szCs w:val="24"/>
          <w:shd w:val="clear" w:color="auto" w:fill="FFFFFF"/>
        </w:rPr>
        <w:t xml:space="preserve"> ще се случи в момента, в</w:t>
      </w:r>
      <w:r w:rsidR="00BC77BE" w:rsidRPr="00773F2F">
        <w:rPr>
          <w:rFonts w:ascii="Times New Roman" w:hAnsi="Times New Roman" w:cs="Times New Roman"/>
          <w:color w:val="000000"/>
          <w:sz w:val="24"/>
          <w:szCs w:val="24"/>
          <w:shd w:val="clear" w:color="auto" w:fill="FFFFFF"/>
        </w:rPr>
        <w:t xml:space="preserve"> който започнем да не стане докато си предвидим сумата за контейнери и камиони да си чистим сме</w:t>
      </w:r>
      <w:r w:rsidR="00575844" w:rsidRPr="00773F2F">
        <w:rPr>
          <w:rFonts w:ascii="Times New Roman" w:hAnsi="Times New Roman" w:cs="Times New Roman"/>
          <w:color w:val="000000"/>
          <w:sz w:val="24"/>
          <w:szCs w:val="24"/>
          <w:shd w:val="clear" w:color="auto" w:fill="FFFFFF"/>
        </w:rPr>
        <w:t>т</w:t>
      </w:r>
      <w:r w:rsidR="00BC77BE" w:rsidRPr="00773F2F">
        <w:rPr>
          <w:rFonts w:ascii="Times New Roman" w:hAnsi="Times New Roman" w:cs="Times New Roman"/>
          <w:color w:val="000000"/>
          <w:sz w:val="24"/>
          <w:szCs w:val="24"/>
          <w:shd w:val="clear" w:color="auto" w:fill="FFFFFF"/>
        </w:rPr>
        <w:t>та</w:t>
      </w:r>
      <w:r w:rsidR="009343CB"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докато си ги купим</w:t>
      </w:r>
      <w:r w:rsidR="009343CB"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w:t>
      </w:r>
      <w:r w:rsidR="009343CB" w:rsidRPr="00773F2F">
        <w:rPr>
          <w:rFonts w:ascii="Times New Roman" w:hAnsi="Times New Roman" w:cs="Times New Roman"/>
          <w:color w:val="000000"/>
          <w:sz w:val="24"/>
          <w:szCs w:val="24"/>
          <w:shd w:val="clear" w:color="auto" w:fill="FFFFFF"/>
        </w:rPr>
        <w:t>Н</w:t>
      </w:r>
      <w:r w:rsidR="00BC77BE" w:rsidRPr="00773F2F">
        <w:rPr>
          <w:rFonts w:ascii="Times New Roman" w:hAnsi="Times New Roman" w:cs="Times New Roman"/>
          <w:color w:val="000000"/>
          <w:sz w:val="24"/>
          <w:szCs w:val="24"/>
          <w:shd w:val="clear" w:color="auto" w:fill="FFFFFF"/>
        </w:rPr>
        <w:t xml:space="preserve">али </w:t>
      </w:r>
      <w:r w:rsidR="009343CB" w:rsidRPr="00773F2F">
        <w:rPr>
          <w:rFonts w:ascii="Times New Roman" w:hAnsi="Times New Roman" w:cs="Times New Roman"/>
          <w:color w:val="000000"/>
          <w:sz w:val="24"/>
          <w:szCs w:val="24"/>
          <w:shd w:val="clear" w:color="auto" w:fill="FFFFFF"/>
        </w:rPr>
        <w:t>д</w:t>
      </w:r>
      <w:r w:rsidR="00BC77BE" w:rsidRPr="00773F2F">
        <w:rPr>
          <w:rFonts w:ascii="Times New Roman" w:hAnsi="Times New Roman" w:cs="Times New Roman"/>
          <w:color w:val="000000"/>
          <w:sz w:val="24"/>
          <w:szCs w:val="24"/>
          <w:shd w:val="clear" w:color="auto" w:fill="FFFFFF"/>
        </w:rPr>
        <w:t>а не се получи нещо подобно</w:t>
      </w:r>
      <w:r w:rsidR="009343CB"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защото </w:t>
      </w:r>
      <w:r w:rsidR="009343CB" w:rsidRPr="00773F2F">
        <w:rPr>
          <w:rFonts w:ascii="Times New Roman" w:hAnsi="Times New Roman" w:cs="Times New Roman"/>
          <w:color w:val="000000"/>
          <w:sz w:val="24"/>
          <w:szCs w:val="24"/>
          <w:shd w:val="clear" w:color="auto" w:fill="FFFFFF"/>
        </w:rPr>
        <w:t>п</w:t>
      </w:r>
      <w:r w:rsidR="00BC77BE" w:rsidRPr="00773F2F">
        <w:rPr>
          <w:rFonts w:ascii="Times New Roman" w:hAnsi="Times New Roman" w:cs="Times New Roman"/>
          <w:color w:val="000000"/>
          <w:sz w:val="24"/>
          <w:szCs w:val="24"/>
          <w:shd w:val="clear" w:color="auto" w:fill="FFFFFF"/>
        </w:rPr>
        <w:t>ак казвам така е сложена дейността</w:t>
      </w:r>
      <w:r w:rsidR="009343CB"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че закупуването </w:t>
      </w:r>
      <w:r w:rsidR="009343CB" w:rsidRPr="00773F2F">
        <w:rPr>
          <w:rFonts w:ascii="Times New Roman" w:hAnsi="Times New Roman" w:cs="Times New Roman"/>
          <w:color w:val="000000"/>
          <w:sz w:val="24"/>
          <w:szCs w:val="24"/>
          <w:shd w:val="clear" w:color="auto" w:fill="FFFFFF"/>
        </w:rPr>
        <w:t>и</w:t>
      </w:r>
      <w:r w:rsidR="00BC77BE" w:rsidRPr="00773F2F">
        <w:rPr>
          <w:rFonts w:ascii="Times New Roman" w:hAnsi="Times New Roman" w:cs="Times New Roman"/>
          <w:color w:val="000000"/>
          <w:sz w:val="24"/>
          <w:szCs w:val="24"/>
          <w:shd w:val="clear" w:color="auto" w:fill="FFFFFF"/>
        </w:rPr>
        <w:t>зобщо не е само на няколко камиона</w:t>
      </w:r>
      <w:r w:rsidR="009343CB"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които внасят няколко фирми и на хиляди контейнери</w:t>
      </w:r>
      <w:r w:rsidR="009343CB"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които също внасят само няколко фирми</w:t>
      </w:r>
      <w:r w:rsidR="009343CB" w:rsidRPr="00773F2F">
        <w:rPr>
          <w:rFonts w:ascii="Times New Roman" w:hAnsi="Times New Roman" w:cs="Times New Roman"/>
          <w:color w:val="000000"/>
          <w:sz w:val="24"/>
          <w:szCs w:val="24"/>
          <w:shd w:val="clear" w:color="auto" w:fill="FFFFFF"/>
        </w:rPr>
        <w:t>. Нека</w:t>
      </w:r>
      <w:r w:rsidR="00BC77BE" w:rsidRPr="00773F2F">
        <w:rPr>
          <w:rFonts w:ascii="Times New Roman" w:hAnsi="Times New Roman" w:cs="Times New Roman"/>
          <w:color w:val="000000"/>
          <w:sz w:val="24"/>
          <w:szCs w:val="24"/>
          <w:shd w:val="clear" w:color="auto" w:fill="FFFFFF"/>
        </w:rPr>
        <w:t xml:space="preserve"> да направим</w:t>
      </w:r>
      <w:r w:rsidR="009343CB" w:rsidRPr="00773F2F">
        <w:rPr>
          <w:rFonts w:ascii="Times New Roman" w:hAnsi="Times New Roman" w:cs="Times New Roman"/>
          <w:color w:val="000000"/>
          <w:sz w:val="24"/>
          <w:szCs w:val="24"/>
          <w:shd w:val="clear" w:color="auto" w:fill="FFFFFF"/>
        </w:rPr>
        <w:t xml:space="preserve"> всяка дума</w:t>
      </w:r>
      <w:r w:rsidR="00BC77BE" w:rsidRPr="00773F2F">
        <w:rPr>
          <w:rFonts w:ascii="Times New Roman" w:hAnsi="Times New Roman" w:cs="Times New Roman"/>
          <w:color w:val="000000"/>
          <w:sz w:val="24"/>
          <w:szCs w:val="24"/>
          <w:shd w:val="clear" w:color="auto" w:fill="FFFFFF"/>
        </w:rPr>
        <w:t xml:space="preserve"> да бъде премерена за да не са създаде рис</w:t>
      </w:r>
      <w:r w:rsidR="009343CB" w:rsidRPr="00773F2F">
        <w:rPr>
          <w:rFonts w:ascii="Times New Roman" w:hAnsi="Times New Roman" w:cs="Times New Roman"/>
          <w:color w:val="000000"/>
          <w:sz w:val="24"/>
          <w:szCs w:val="24"/>
          <w:shd w:val="clear" w:color="auto" w:fill="FFFFFF"/>
        </w:rPr>
        <w:t>к,</w:t>
      </w:r>
      <w:r w:rsidR="00BC77BE" w:rsidRPr="00773F2F">
        <w:rPr>
          <w:rFonts w:ascii="Times New Roman" w:hAnsi="Times New Roman" w:cs="Times New Roman"/>
          <w:color w:val="000000"/>
          <w:sz w:val="24"/>
          <w:szCs w:val="24"/>
          <w:shd w:val="clear" w:color="auto" w:fill="FFFFFF"/>
        </w:rPr>
        <w:t xml:space="preserve"> защото с </w:t>
      </w:r>
      <w:r w:rsidR="009343CB" w:rsidRPr="00773F2F">
        <w:rPr>
          <w:rFonts w:ascii="Times New Roman" w:hAnsi="Times New Roman" w:cs="Times New Roman"/>
          <w:color w:val="000000"/>
          <w:sz w:val="24"/>
          <w:szCs w:val="24"/>
          <w:shd w:val="clear" w:color="auto" w:fill="FFFFFF"/>
        </w:rPr>
        <w:t>такова нещо</w:t>
      </w:r>
      <w:r w:rsidR="00BC77BE" w:rsidRPr="00773F2F">
        <w:rPr>
          <w:rFonts w:ascii="Times New Roman" w:hAnsi="Times New Roman" w:cs="Times New Roman"/>
          <w:color w:val="000000"/>
          <w:sz w:val="24"/>
          <w:szCs w:val="24"/>
          <w:shd w:val="clear" w:color="auto" w:fill="FFFFFF"/>
        </w:rPr>
        <w:t xml:space="preserve"> създаваме в момента риск</w:t>
      </w:r>
      <w:r w:rsidR="009343CB"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w:t>
      </w:r>
      <w:r w:rsidR="009343CB" w:rsidRPr="00773F2F">
        <w:rPr>
          <w:rFonts w:ascii="Times New Roman" w:hAnsi="Times New Roman" w:cs="Times New Roman"/>
          <w:color w:val="000000"/>
          <w:sz w:val="24"/>
          <w:szCs w:val="24"/>
          <w:shd w:val="clear" w:color="auto" w:fill="FFFFFF"/>
        </w:rPr>
        <w:t>П</w:t>
      </w:r>
      <w:r w:rsidR="00BC77BE" w:rsidRPr="00773F2F">
        <w:rPr>
          <w:rFonts w:ascii="Times New Roman" w:hAnsi="Times New Roman" w:cs="Times New Roman"/>
          <w:color w:val="000000"/>
          <w:sz w:val="24"/>
          <w:szCs w:val="24"/>
          <w:shd w:val="clear" w:color="auto" w:fill="FFFFFF"/>
        </w:rPr>
        <w:t>о отношение на замърсителя плаща в момента</w:t>
      </w:r>
      <w:r w:rsidR="009343CB" w:rsidRPr="00773F2F">
        <w:rPr>
          <w:rFonts w:ascii="Times New Roman" w:hAnsi="Times New Roman" w:cs="Times New Roman"/>
          <w:color w:val="000000"/>
          <w:sz w:val="24"/>
          <w:szCs w:val="24"/>
          <w:shd w:val="clear" w:color="auto" w:fill="FFFFFF"/>
        </w:rPr>
        <w:t xml:space="preserve"> пак казвам</w:t>
      </w:r>
      <w:r w:rsidR="00BC77BE" w:rsidRPr="00773F2F">
        <w:rPr>
          <w:rFonts w:ascii="Times New Roman" w:hAnsi="Times New Roman" w:cs="Times New Roman"/>
          <w:color w:val="000000"/>
          <w:sz w:val="24"/>
          <w:szCs w:val="24"/>
          <w:shd w:val="clear" w:color="auto" w:fill="FFFFFF"/>
        </w:rPr>
        <w:t xml:space="preserve"> изчисленията са стряскащи</w:t>
      </w:r>
      <w:r w:rsidR="009343CB" w:rsidRPr="00773F2F">
        <w:rPr>
          <w:rFonts w:ascii="Times New Roman" w:hAnsi="Times New Roman" w:cs="Times New Roman"/>
          <w:color w:val="000000"/>
          <w:sz w:val="24"/>
          <w:szCs w:val="24"/>
          <w:shd w:val="clear" w:color="auto" w:fill="FFFFFF"/>
        </w:rPr>
        <w:t>, защото</w:t>
      </w:r>
      <w:r w:rsidR="00BC77BE" w:rsidRPr="00773F2F">
        <w:rPr>
          <w:rFonts w:ascii="Times New Roman" w:hAnsi="Times New Roman" w:cs="Times New Roman"/>
          <w:color w:val="000000"/>
          <w:sz w:val="24"/>
          <w:szCs w:val="24"/>
          <w:shd w:val="clear" w:color="auto" w:fill="FFFFFF"/>
        </w:rPr>
        <w:t xml:space="preserve"> ако се въведе</w:t>
      </w:r>
      <w:r w:rsidR="009343CB" w:rsidRPr="00773F2F">
        <w:rPr>
          <w:rFonts w:ascii="Times New Roman" w:hAnsi="Times New Roman" w:cs="Times New Roman"/>
          <w:color w:val="000000"/>
          <w:sz w:val="24"/>
          <w:szCs w:val="24"/>
          <w:shd w:val="clear" w:color="auto" w:fill="FFFFFF"/>
        </w:rPr>
        <w:t xml:space="preserve"> това ще</w:t>
      </w:r>
      <w:r w:rsidR="00BC77BE" w:rsidRPr="00773F2F">
        <w:rPr>
          <w:rFonts w:ascii="Times New Roman" w:hAnsi="Times New Roman" w:cs="Times New Roman"/>
          <w:color w:val="000000"/>
          <w:sz w:val="24"/>
          <w:szCs w:val="24"/>
          <w:shd w:val="clear" w:color="auto" w:fill="FFFFFF"/>
        </w:rPr>
        <w:t xml:space="preserve"> създаде напрежение точно в местата</w:t>
      </w:r>
      <w:r w:rsidR="009343CB"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където хората плащат в момента </w:t>
      </w:r>
      <w:r w:rsidR="00112E12" w:rsidRPr="00773F2F">
        <w:rPr>
          <w:rFonts w:ascii="Times New Roman" w:hAnsi="Times New Roman" w:cs="Times New Roman"/>
          <w:color w:val="000000"/>
          <w:sz w:val="24"/>
          <w:szCs w:val="24"/>
          <w:shd w:val="clear" w:color="auto" w:fill="FFFFFF"/>
        </w:rPr>
        <w:t>ниска</w:t>
      </w:r>
      <w:r w:rsidR="009343CB" w:rsidRPr="00773F2F">
        <w:rPr>
          <w:rFonts w:ascii="Times New Roman" w:hAnsi="Times New Roman" w:cs="Times New Roman"/>
          <w:color w:val="000000"/>
          <w:sz w:val="24"/>
          <w:szCs w:val="24"/>
          <w:shd w:val="clear" w:color="auto" w:fill="FFFFFF"/>
        </w:rPr>
        <w:t xml:space="preserve"> </w:t>
      </w:r>
      <w:r w:rsidR="00BC77BE" w:rsidRPr="00773F2F">
        <w:rPr>
          <w:rFonts w:ascii="Times New Roman" w:hAnsi="Times New Roman" w:cs="Times New Roman"/>
          <w:color w:val="000000"/>
          <w:sz w:val="24"/>
          <w:szCs w:val="24"/>
          <w:shd w:val="clear" w:color="auto" w:fill="FFFFFF"/>
        </w:rPr>
        <w:t>такса</w:t>
      </w:r>
      <w:r w:rsidR="009343CB"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а живеят много хора в крайните квартали</w:t>
      </w:r>
      <w:r w:rsidR="009343CB"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w:t>
      </w:r>
      <w:r w:rsidR="009343CB" w:rsidRPr="00773F2F">
        <w:rPr>
          <w:rFonts w:ascii="Times New Roman" w:hAnsi="Times New Roman" w:cs="Times New Roman"/>
          <w:color w:val="000000"/>
          <w:sz w:val="24"/>
          <w:szCs w:val="24"/>
          <w:shd w:val="clear" w:color="auto" w:fill="FFFFFF"/>
        </w:rPr>
        <w:t>Н</w:t>
      </w:r>
      <w:r w:rsidR="00BC77BE" w:rsidRPr="00773F2F">
        <w:rPr>
          <w:rFonts w:ascii="Times New Roman" w:hAnsi="Times New Roman" w:cs="Times New Roman"/>
          <w:color w:val="000000"/>
          <w:sz w:val="24"/>
          <w:szCs w:val="24"/>
          <w:shd w:val="clear" w:color="auto" w:fill="FFFFFF"/>
        </w:rPr>
        <w:t xml:space="preserve">о това </w:t>
      </w:r>
      <w:r w:rsidR="009343CB" w:rsidRPr="00773F2F">
        <w:rPr>
          <w:rFonts w:ascii="Times New Roman" w:hAnsi="Times New Roman" w:cs="Times New Roman"/>
          <w:color w:val="000000"/>
          <w:sz w:val="24"/>
          <w:szCs w:val="24"/>
          <w:shd w:val="clear" w:color="auto" w:fill="FFFFFF"/>
        </w:rPr>
        <w:t>п</w:t>
      </w:r>
      <w:r w:rsidR="00BC77BE" w:rsidRPr="00773F2F">
        <w:rPr>
          <w:rFonts w:ascii="Times New Roman" w:hAnsi="Times New Roman" w:cs="Times New Roman"/>
          <w:color w:val="000000"/>
          <w:sz w:val="24"/>
          <w:szCs w:val="24"/>
          <w:shd w:val="clear" w:color="auto" w:fill="FFFFFF"/>
        </w:rPr>
        <w:t>ак казвам работенето срещу приходите ще ни</w:t>
      </w:r>
      <w:r w:rsidR="009343CB"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в дългосрочен план ще н</w:t>
      </w:r>
      <w:r w:rsidR="009343CB" w:rsidRPr="00773F2F">
        <w:rPr>
          <w:rFonts w:ascii="Times New Roman" w:hAnsi="Times New Roman" w:cs="Times New Roman"/>
          <w:color w:val="000000"/>
          <w:sz w:val="24"/>
          <w:szCs w:val="24"/>
          <w:shd w:val="clear" w:color="auto" w:fill="FFFFFF"/>
        </w:rPr>
        <w:t>и</w:t>
      </w:r>
      <w:r w:rsidR="00BC77BE" w:rsidRPr="00773F2F">
        <w:rPr>
          <w:rFonts w:ascii="Times New Roman" w:hAnsi="Times New Roman" w:cs="Times New Roman"/>
          <w:color w:val="000000"/>
          <w:sz w:val="24"/>
          <w:szCs w:val="24"/>
          <w:shd w:val="clear" w:color="auto" w:fill="FFFFFF"/>
        </w:rPr>
        <w:t xml:space="preserve"> постави в неразрешим проблем</w:t>
      </w:r>
      <w:r w:rsidR="009343CB"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w:t>
      </w:r>
      <w:r w:rsidR="009343CB" w:rsidRPr="00773F2F">
        <w:rPr>
          <w:rFonts w:ascii="Times New Roman" w:hAnsi="Times New Roman" w:cs="Times New Roman"/>
          <w:color w:val="000000"/>
          <w:sz w:val="24"/>
          <w:szCs w:val="24"/>
          <w:shd w:val="clear" w:color="auto" w:fill="FFFFFF"/>
        </w:rPr>
        <w:t>В</w:t>
      </w:r>
      <w:r w:rsidR="00BC77BE" w:rsidRPr="00773F2F">
        <w:rPr>
          <w:rFonts w:ascii="Times New Roman" w:hAnsi="Times New Roman" w:cs="Times New Roman"/>
          <w:color w:val="000000"/>
          <w:sz w:val="24"/>
          <w:szCs w:val="24"/>
          <w:shd w:val="clear" w:color="auto" w:fill="FFFFFF"/>
        </w:rPr>
        <w:t xml:space="preserve"> момента по план</w:t>
      </w:r>
      <w:r w:rsidR="009343CB"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сметката в </w:t>
      </w:r>
      <w:r w:rsidR="009343CB" w:rsidRPr="00773F2F">
        <w:rPr>
          <w:rFonts w:ascii="Times New Roman" w:hAnsi="Times New Roman" w:cs="Times New Roman"/>
          <w:color w:val="000000"/>
          <w:sz w:val="24"/>
          <w:szCs w:val="24"/>
          <w:shd w:val="clear" w:color="auto" w:fill="FFFFFF"/>
        </w:rPr>
        <w:t>О</w:t>
      </w:r>
      <w:r w:rsidR="00BC77BE" w:rsidRPr="00773F2F">
        <w:rPr>
          <w:rFonts w:ascii="Times New Roman" w:hAnsi="Times New Roman" w:cs="Times New Roman"/>
          <w:color w:val="000000"/>
          <w:sz w:val="24"/>
          <w:szCs w:val="24"/>
          <w:shd w:val="clear" w:color="auto" w:fill="FFFFFF"/>
        </w:rPr>
        <w:t>бщината</w:t>
      </w:r>
      <w:r w:rsidR="009343CB" w:rsidRPr="00773F2F">
        <w:rPr>
          <w:rFonts w:ascii="Times New Roman" w:hAnsi="Times New Roman" w:cs="Times New Roman"/>
          <w:color w:val="000000"/>
          <w:sz w:val="24"/>
          <w:szCs w:val="24"/>
          <w:shd w:val="clear" w:color="auto" w:fill="FFFFFF"/>
        </w:rPr>
        <w:t xml:space="preserve"> се</w:t>
      </w:r>
      <w:r w:rsidR="00BC77BE" w:rsidRPr="00773F2F">
        <w:rPr>
          <w:rFonts w:ascii="Times New Roman" w:hAnsi="Times New Roman" w:cs="Times New Roman"/>
          <w:color w:val="000000"/>
          <w:sz w:val="24"/>
          <w:szCs w:val="24"/>
          <w:shd w:val="clear" w:color="auto" w:fill="FFFFFF"/>
        </w:rPr>
        <w:t xml:space="preserve"> събира</w:t>
      </w:r>
      <w:r w:rsidR="009343CB" w:rsidRPr="00773F2F">
        <w:rPr>
          <w:rFonts w:ascii="Times New Roman" w:hAnsi="Times New Roman" w:cs="Times New Roman"/>
          <w:color w:val="000000"/>
          <w:sz w:val="24"/>
          <w:szCs w:val="24"/>
          <w:shd w:val="clear" w:color="auto" w:fill="FFFFFF"/>
        </w:rPr>
        <w:t>т</w:t>
      </w:r>
      <w:r w:rsidR="00BC77BE" w:rsidRPr="00773F2F">
        <w:rPr>
          <w:rFonts w:ascii="Times New Roman" w:hAnsi="Times New Roman" w:cs="Times New Roman"/>
          <w:color w:val="000000"/>
          <w:sz w:val="24"/>
          <w:szCs w:val="24"/>
          <w:shd w:val="clear" w:color="auto" w:fill="FFFFFF"/>
        </w:rPr>
        <w:t xml:space="preserve"> 15 милиона за чистота разходи са 25</w:t>
      </w:r>
      <w:r w:rsidR="009343CB"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w:t>
      </w:r>
      <w:r w:rsidR="009343CB" w:rsidRPr="00773F2F">
        <w:rPr>
          <w:rFonts w:ascii="Times New Roman" w:hAnsi="Times New Roman" w:cs="Times New Roman"/>
          <w:color w:val="000000"/>
          <w:sz w:val="24"/>
          <w:szCs w:val="24"/>
          <w:shd w:val="clear" w:color="auto" w:fill="FFFFFF"/>
        </w:rPr>
        <w:t>Д</w:t>
      </w:r>
      <w:r w:rsidR="00BC77BE" w:rsidRPr="00773F2F">
        <w:rPr>
          <w:rFonts w:ascii="Times New Roman" w:hAnsi="Times New Roman" w:cs="Times New Roman"/>
          <w:color w:val="000000"/>
          <w:sz w:val="24"/>
          <w:szCs w:val="24"/>
          <w:shd w:val="clear" w:color="auto" w:fill="FFFFFF"/>
        </w:rPr>
        <w:t>огодина минималната работна заплата се качва</w:t>
      </w:r>
      <w:r w:rsidR="009343CB" w:rsidRPr="00773F2F">
        <w:rPr>
          <w:rFonts w:ascii="Times New Roman" w:hAnsi="Times New Roman" w:cs="Times New Roman"/>
          <w:color w:val="000000"/>
          <w:sz w:val="24"/>
          <w:szCs w:val="24"/>
          <w:shd w:val="clear" w:color="auto" w:fill="FFFFFF"/>
        </w:rPr>
        <w:t xml:space="preserve"> друго</w:t>
      </w:r>
      <w:r w:rsidR="00BC77BE" w:rsidRPr="00773F2F">
        <w:rPr>
          <w:rFonts w:ascii="Times New Roman" w:hAnsi="Times New Roman" w:cs="Times New Roman"/>
          <w:color w:val="000000"/>
          <w:sz w:val="24"/>
          <w:szCs w:val="24"/>
          <w:shd w:val="clear" w:color="auto" w:fill="FFFFFF"/>
        </w:rPr>
        <w:t xml:space="preserve"> важно нещо</w:t>
      </w:r>
      <w:r w:rsidR="000F78EE"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което трябва да имате вие и гражданите предвид</w:t>
      </w:r>
      <w:r w:rsidR="009343CB" w:rsidRPr="00773F2F">
        <w:rPr>
          <w:rFonts w:ascii="Times New Roman" w:hAnsi="Times New Roman" w:cs="Times New Roman"/>
          <w:color w:val="000000"/>
          <w:sz w:val="24"/>
          <w:szCs w:val="24"/>
          <w:shd w:val="clear" w:color="auto" w:fill="FFFFFF"/>
        </w:rPr>
        <w:t>. И към</w:t>
      </w:r>
      <w:r w:rsidR="00BC77BE" w:rsidRPr="00773F2F">
        <w:rPr>
          <w:rFonts w:ascii="Times New Roman" w:hAnsi="Times New Roman" w:cs="Times New Roman"/>
          <w:color w:val="000000"/>
          <w:sz w:val="24"/>
          <w:szCs w:val="24"/>
          <w:shd w:val="clear" w:color="auto" w:fill="FFFFFF"/>
        </w:rPr>
        <w:t xml:space="preserve"> момента има свободни места за косачи</w:t>
      </w:r>
      <w:r w:rsidR="009343CB" w:rsidRPr="00773F2F">
        <w:rPr>
          <w:rFonts w:ascii="Times New Roman" w:hAnsi="Times New Roman" w:cs="Times New Roman"/>
          <w:color w:val="000000"/>
          <w:sz w:val="24"/>
          <w:szCs w:val="24"/>
          <w:shd w:val="clear" w:color="auto" w:fill="FFFFFF"/>
        </w:rPr>
        <w:t>….г-н</w:t>
      </w:r>
      <w:r w:rsidR="00BC77BE" w:rsidRPr="00773F2F">
        <w:rPr>
          <w:rFonts w:ascii="Times New Roman" w:hAnsi="Times New Roman" w:cs="Times New Roman"/>
          <w:color w:val="000000"/>
          <w:sz w:val="24"/>
          <w:szCs w:val="24"/>
          <w:shd w:val="clear" w:color="auto" w:fill="FFFFFF"/>
        </w:rPr>
        <w:t xml:space="preserve"> </w:t>
      </w:r>
      <w:r w:rsidR="009343CB" w:rsidRPr="00773F2F">
        <w:rPr>
          <w:rFonts w:ascii="Times New Roman" w:hAnsi="Times New Roman" w:cs="Times New Roman"/>
          <w:color w:val="000000"/>
          <w:sz w:val="24"/>
          <w:szCs w:val="24"/>
          <w:shd w:val="clear" w:color="auto" w:fill="FFFFFF"/>
        </w:rPr>
        <w:t>П</w:t>
      </w:r>
      <w:r w:rsidR="00BC77BE" w:rsidRPr="00773F2F">
        <w:rPr>
          <w:rFonts w:ascii="Times New Roman" w:hAnsi="Times New Roman" w:cs="Times New Roman"/>
          <w:color w:val="000000"/>
          <w:sz w:val="24"/>
          <w:szCs w:val="24"/>
          <w:shd w:val="clear" w:color="auto" w:fill="FFFFFF"/>
        </w:rPr>
        <w:t>редседател ако трябва да</w:t>
      </w:r>
      <w:r w:rsidR="009343CB" w:rsidRPr="00773F2F">
        <w:rPr>
          <w:rFonts w:ascii="Times New Roman" w:hAnsi="Times New Roman" w:cs="Times New Roman"/>
          <w:color w:val="000000"/>
          <w:sz w:val="24"/>
          <w:szCs w:val="24"/>
          <w:shd w:val="clear" w:color="auto" w:fill="FFFFFF"/>
        </w:rPr>
        <w:t xml:space="preserve"> спра да</w:t>
      </w:r>
      <w:r w:rsidR="00BC77BE" w:rsidRPr="00773F2F">
        <w:rPr>
          <w:rFonts w:ascii="Times New Roman" w:hAnsi="Times New Roman" w:cs="Times New Roman"/>
          <w:color w:val="000000"/>
          <w:sz w:val="24"/>
          <w:szCs w:val="24"/>
          <w:shd w:val="clear" w:color="auto" w:fill="FFFFFF"/>
        </w:rPr>
        <w:t xml:space="preserve"> говоря</w:t>
      </w:r>
      <w:r w:rsidR="009343CB" w:rsidRPr="00773F2F">
        <w:rPr>
          <w:rFonts w:ascii="Times New Roman" w:hAnsi="Times New Roman" w:cs="Times New Roman"/>
          <w:color w:val="000000"/>
          <w:sz w:val="24"/>
          <w:szCs w:val="24"/>
          <w:shd w:val="clear" w:color="auto" w:fill="FFFFFF"/>
        </w:rPr>
        <w:t>……</w:t>
      </w:r>
    </w:p>
    <w:p w14:paraId="22A3F062" w14:textId="75EA6C6C" w:rsidR="009343CB" w:rsidRPr="00773F2F" w:rsidRDefault="009343CB" w:rsidP="00556158">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sz w:val="24"/>
          <w:szCs w:val="24"/>
        </w:rPr>
        <w:t>Акад. Христо Белоев</w:t>
      </w:r>
      <w:r w:rsidRPr="00773F2F">
        <w:rPr>
          <w:rFonts w:ascii="Times New Roman" w:hAnsi="Times New Roman" w:cs="Times New Roman"/>
          <w:sz w:val="24"/>
          <w:szCs w:val="24"/>
        </w:rPr>
        <w:t>:</w:t>
      </w:r>
      <w:r w:rsidRPr="00773F2F">
        <w:rPr>
          <w:rFonts w:ascii="Times New Roman" w:hAnsi="Times New Roman" w:cs="Times New Roman"/>
          <w:color w:val="000000"/>
          <w:sz w:val="24"/>
          <w:szCs w:val="24"/>
          <w:shd w:val="clear" w:color="auto" w:fill="FFFFFF"/>
        </w:rPr>
        <w:t xml:space="preserve"> Моля за тишина.</w:t>
      </w:r>
    </w:p>
    <w:p w14:paraId="745D2E6F" w14:textId="28A246C6" w:rsidR="00E71008" w:rsidRPr="00773F2F" w:rsidRDefault="009343CB" w:rsidP="00556158">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bCs/>
          <w:color w:val="000000"/>
          <w:sz w:val="24"/>
          <w:szCs w:val="24"/>
          <w:shd w:val="clear" w:color="auto" w:fill="FFFFFF"/>
        </w:rPr>
        <w:t>Г-н Пенчо Милков</w:t>
      </w:r>
      <w:r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и в момента има свободни места за </w:t>
      </w:r>
      <w:r w:rsidR="00661451" w:rsidRPr="00773F2F">
        <w:rPr>
          <w:rFonts w:ascii="Times New Roman" w:hAnsi="Times New Roman" w:cs="Times New Roman"/>
          <w:color w:val="000000"/>
          <w:sz w:val="24"/>
          <w:szCs w:val="24"/>
          <w:shd w:val="clear" w:color="auto" w:fill="FFFFFF"/>
        </w:rPr>
        <w:t>к</w:t>
      </w:r>
      <w:r w:rsidR="00BC77BE" w:rsidRPr="00773F2F">
        <w:rPr>
          <w:rFonts w:ascii="Times New Roman" w:hAnsi="Times New Roman" w:cs="Times New Roman"/>
          <w:color w:val="000000"/>
          <w:sz w:val="24"/>
          <w:szCs w:val="24"/>
          <w:shd w:val="clear" w:color="auto" w:fill="FFFFFF"/>
        </w:rPr>
        <w:t>осачи</w:t>
      </w:r>
      <w:r w:rsidR="00661451"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за резачи</w:t>
      </w:r>
      <w:r w:rsidR="00661451"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за работници в чистотата само</w:t>
      </w:r>
      <w:r w:rsidR="00661451"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че на минимална заплата вече хората никой не иска да се</w:t>
      </w:r>
      <w:r w:rsidR="00661451" w:rsidRPr="00773F2F">
        <w:rPr>
          <w:rFonts w:ascii="Times New Roman" w:hAnsi="Times New Roman" w:cs="Times New Roman"/>
          <w:color w:val="000000"/>
          <w:sz w:val="24"/>
          <w:szCs w:val="24"/>
          <w:shd w:val="clear" w:color="auto" w:fill="FFFFFF"/>
        </w:rPr>
        <w:t xml:space="preserve"> захваща за</w:t>
      </w:r>
      <w:r w:rsidR="00BC77BE" w:rsidRPr="00773F2F">
        <w:rPr>
          <w:rFonts w:ascii="Times New Roman" w:hAnsi="Times New Roman" w:cs="Times New Roman"/>
          <w:color w:val="000000"/>
          <w:sz w:val="24"/>
          <w:szCs w:val="24"/>
          <w:shd w:val="clear" w:color="auto" w:fill="FFFFFF"/>
        </w:rPr>
        <w:t xml:space="preserve"> такава работа</w:t>
      </w:r>
      <w:r w:rsidR="00661451"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w:t>
      </w:r>
      <w:r w:rsidR="00661451" w:rsidRPr="00773F2F">
        <w:rPr>
          <w:rFonts w:ascii="Times New Roman" w:hAnsi="Times New Roman" w:cs="Times New Roman"/>
          <w:color w:val="000000"/>
          <w:sz w:val="24"/>
          <w:szCs w:val="24"/>
          <w:shd w:val="clear" w:color="auto" w:fill="FFFFFF"/>
        </w:rPr>
        <w:t>И</w:t>
      </w:r>
      <w:r w:rsidR="00BC77BE" w:rsidRPr="00773F2F">
        <w:rPr>
          <w:rFonts w:ascii="Times New Roman" w:hAnsi="Times New Roman" w:cs="Times New Roman"/>
          <w:color w:val="000000"/>
          <w:sz w:val="24"/>
          <w:szCs w:val="24"/>
          <w:shd w:val="clear" w:color="auto" w:fill="FFFFFF"/>
        </w:rPr>
        <w:t xml:space="preserve"> от тука ние трябва да си направим много точно сметката</w:t>
      </w:r>
      <w:r w:rsidR="00661451" w:rsidRPr="00773F2F">
        <w:rPr>
          <w:rFonts w:ascii="Times New Roman" w:hAnsi="Times New Roman" w:cs="Times New Roman"/>
          <w:color w:val="000000"/>
          <w:sz w:val="24"/>
          <w:szCs w:val="24"/>
          <w:shd w:val="clear" w:color="auto" w:fill="FFFFFF"/>
        </w:rPr>
        <w:t xml:space="preserve"> в</w:t>
      </w:r>
      <w:r w:rsidR="00BC77BE" w:rsidRPr="00773F2F">
        <w:rPr>
          <w:rFonts w:ascii="Times New Roman" w:hAnsi="Times New Roman" w:cs="Times New Roman"/>
          <w:color w:val="000000"/>
          <w:sz w:val="24"/>
          <w:szCs w:val="24"/>
          <w:shd w:val="clear" w:color="auto" w:fill="FFFFFF"/>
        </w:rPr>
        <w:t xml:space="preserve"> ч</w:t>
      </w:r>
      <w:r w:rsidR="00661451" w:rsidRPr="00773F2F">
        <w:rPr>
          <w:rFonts w:ascii="Times New Roman" w:hAnsi="Times New Roman" w:cs="Times New Roman"/>
          <w:color w:val="000000"/>
          <w:sz w:val="24"/>
          <w:szCs w:val="24"/>
          <w:shd w:val="clear" w:color="auto" w:fill="FFFFFF"/>
        </w:rPr>
        <w:t>и</w:t>
      </w:r>
      <w:r w:rsidR="00BC77BE" w:rsidRPr="00773F2F">
        <w:rPr>
          <w:rFonts w:ascii="Times New Roman" w:hAnsi="Times New Roman" w:cs="Times New Roman"/>
          <w:color w:val="000000"/>
          <w:sz w:val="24"/>
          <w:szCs w:val="24"/>
          <w:shd w:val="clear" w:color="auto" w:fill="FFFFFF"/>
        </w:rPr>
        <w:t>стота</w:t>
      </w:r>
      <w:r w:rsidR="00661451"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както в други </w:t>
      </w:r>
      <w:r w:rsidR="00661451" w:rsidRPr="00773F2F">
        <w:rPr>
          <w:rFonts w:ascii="Times New Roman" w:hAnsi="Times New Roman" w:cs="Times New Roman"/>
          <w:color w:val="000000"/>
          <w:sz w:val="24"/>
          <w:szCs w:val="24"/>
          <w:shd w:val="clear" w:color="auto" w:fill="FFFFFF"/>
        </w:rPr>
        <w:t>Е</w:t>
      </w:r>
      <w:r w:rsidR="00BC77BE" w:rsidRPr="00773F2F">
        <w:rPr>
          <w:rFonts w:ascii="Times New Roman" w:hAnsi="Times New Roman" w:cs="Times New Roman"/>
          <w:color w:val="000000"/>
          <w:sz w:val="24"/>
          <w:szCs w:val="24"/>
          <w:shd w:val="clear" w:color="auto" w:fill="FFFFFF"/>
        </w:rPr>
        <w:t>вропейски държави трябва да започн</w:t>
      </w:r>
      <w:r w:rsidR="00661451" w:rsidRPr="00773F2F">
        <w:rPr>
          <w:rFonts w:ascii="Times New Roman" w:hAnsi="Times New Roman" w:cs="Times New Roman"/>
          <w:color w:val="000000"/>
          <w:sz w:val="24"/>
          <w:szCs w:val="24"/>
          <w:shd w:val="clear" w:color="auto" w:fill="FFFFFF"/>
        </w:rPr>
        <w:t>е</w:t>
      </w:r>
      <w:r w:rsidR="00BC77BE" w:rsidRPr="00773F2F">
        <w:rPr>
          <w:rFonts w:ascii="Times New Roman" w:hAnsi="Times New Roman" w:cs="Times New Roman"/>
          <w:color w:val="000000"/>
          <w:sz w:val="24"/>
          <w:szCs w:val="24"/>
          <w:shd w:val="clear" w:color="auto" w:fill="FFFFFF"/>
        </w:rPr>
        <w:t xml:space="preserve"> да се плащат съвсем различни суми</w:t>
      </w:r>
      <w:r w:rsidR="00661451"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w:t>
      </w:r>
      <w:r w:rsidR="00661451" w:rsidRPr="00773F2F">
        <w:rPr>
          <w:rFonts w:ascii="Times New Roman" w:hAnsi="Times New Roman" w:cs="Times New Roman"/>
          <w:color w:val="000000"/>
          <w:sz w:val="24"/>
          <w:szCs w:val="24"/>
          <w:shd w:val="clear" w:color="auto" w:fill="FFFFFF"/>
        </w:rPr>
        <w:t>Н</w:t>
      </w:r>
      <w:r w:rsidR="00BC77BE" w:rsidRPr="00773F2F">
        <w:rPr>
          <w:rFonts w:ascii="Times New Roman" w:hAnsi="Times New Roman" w:cs="Times New Roman"/>
          <w:color w:val="000000"/>
          <w:sz w:val="24"/>
          <w:szCs w:val="24"/>
          <w:shd w:val="clear" w:color="auto" w:fill="FFFFFF"/>
        </w:rPr>
        <w:t>а работещите наръчниците</w:t>
      </w:r>
      <w:r w:rsidR="00E71008"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защото метенето</w:t>
      </w:r>
      <w:r w:rsidR="00E71008"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косенето това е ръчна работа и там е най-трудно</w:t>
      </w:r>
      <w:r w:rsidR="00E71008"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w:t>
      </w:r>
      <w:r w:rsidR="00E71008" w:rsidRPr="00773F2F">
        <w:rPr>
          <w:rFonts w:ascii="Times New Roman" w:hAnsi="Times New Roman" w:cs="Times New Roman"/>
          <w:color w:val="000000"/>
          <w:sz w:val="24"/>
          <w:szCs w:val="24"/>
          <w:shd w:val="clear" w:color="auto" w:fill="FFFFFF"/>
        </w:rPr>
        <w:t>П</w:t>
      </w:r>
      <w:r w:rsidR="00BC77BE" w:rsidRPr="00773F2F">
        <w:rPr>
          <w:rFonts w:ascii="Times New Roman" w:hAnsi="Times New Roman" w:cs="Times New Roman"/>
          <w:color w:val="000000"/>
          <w:sz w:val="24"/>
          <w:szCs w:val="24"/>
          <w:shd w:val="clear" w:color="auto" w:fill="FFFFFF"/>
        </w:rPr>
        <w:t>о отношение направените бележки за цветните съдове</w:t>
      </w:r>
      <w:r w:rsidR="00E71008" w:rsidRPr="00773F2F">
        <w:rPr>
          <w:rFonts w:ascii="Times New Roman" w:hAnsi="Times New Roman" w:cs="Times New Roman"/>
          <w:color w:val="000000"/>
          <w:sz w:val="24"/>
          <w:szCs w:val="24"/>
          <w:shd w:val="clear" w:color="auto" w:fill="FFFFFF"/>
        </w:rPr>
        <w:t xml:space="preserve"> искам да ви кажа, че</w:t>
      </w:r>
      <w:r w:rsidR="00BC77BE" w:rsidRPr="00773F2F">
        <w:rPr>
          <w:rFonts w:ascii="Times New Roman" w:hAnsi="Times New Roman" w:cs="Times New Roman"/>
          <w:color w:val="000000"/>
          <w:sz w:val="24"/>
          <w:szCs w:val="24"/>
          <w:shd w:val="clear" w:color="auto" w:fill="FFFFFF"/>
        </w:rPr>
        <w:t xml:space="preserve"> </w:t>
      </w:r>
      <w:r w:rsidR="00E71008" w:rsidRPr="00773F2F">
        <w:rPr>
          <w:rFonts w:ascii="Times New Roman" w:hAnsi="Times New Roman" w:cs="Times New Roman"/>
          <w:color w:val="000000"/>
          <w:sz w:val="24"/>
          <w:szCs w:val="24"/>
          <w:shd w:val="clear" w:color="auto" w:fill="FFFFFF"/>
        </w:rPr>
        <w:t>О</w:t>
      </w:r>
      <w:r w:rsidR="00BC77BE" w:rsidRPr="00773F2F">
        <w:rPr>
          <w:rFonts w:ascii="Times New Roman" w:hAnsi="Times New Roman" w:cs="Times New Roman"/>
          <w:color w:val="000000"/>
          <w:sz w:val="24"/>
          <w:szCs w:val="24"/>
          <w:shd w:val="clear" w:color="auto" w:fill="FFFFFF"/>
        </w:rPr>
        <w:t>бщината не плаща за цветните съдове</w:t>
      </w:r>
      <w:r w:rsidR="00E71008"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Те са разположени от една столична </w:t>
      </w:r>
      <w:r w:rsidR="00BC77BE" w:rsidRPr="00773F2F">
        <w:rPr>
          <w:rFonts w:ascii="Times New Roman" w:hAnsi="Times New Roman" w:cs="Times New Roman"/>
          <w:color w:val="000000"/>
          <w:sz w:val="24"/>
          <w:szCs w:val="24"/>
          <w:shd w:val="clear" w:color="auto" w:fill="FFFFFF"/>
        </w:rPr>
        <w:lastRenderedPageBreak/>
        <w:t>фирма</w:t>
      </w:r>
      <w:r w:rsidR="00E71008"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на която държавата плаща</w:t>
      </w:r>
      <w:r w:rsidR="00E71008" w:rsidRPr="00773F2F">
        <w:rPr>
          <w:rFonts w:ascii="Times New Roman" w:hAnsi="Times New Roman" w:cs="Times New Roman"/>
          <w:color w:val="000000"/>
          <w:sz w:val="24"/>
          <w:szCs w:val="24"/>
          <w:shd w:val="clear" w:color="auto" w:fill="FFFFFF"/>
        </w:rPr>
        <w:t xml:space="preserve"> пари</w:t>
      </w:r>
      <w:r w:rsidR="00BC77BE" w:rsidRPr="00773F2F">
        <w:rPr>
          <w:rFonts w:ascii="Times New Roman" w:hAnsi="Times New Roman" w:cs="Times New Roman"/>
          <w:color w:val="000000"/>
          <w:sz w:val="24"/>
          <w:szCs w:val="24"/>
          <w:shd w:val="clear" w:color="auto" w:fill="FFFFFF"/>
        </w:rPr>
        <w:t xml:space="preserve"> от всяка опаковка</w:t>
      </w:r>
      <w:r w:rsidR="00E71008"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която таксите с всяка опаковка</w:t>
      </w:r>
      <w:r w:rsidR="00E71008"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която ние купим на стока държавата събира през опаковките такса</w:t>
      </w:r>
      <w:r w:rsidR="00E71008"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w:t>
      </w:r>
      <w:r w:rsidR="00E71008" w:rsidRPr="00773F2F">
        <w:rPr>
          <w:rFonts w:ascii="Times New Roman" w:hAnsi="Times New Roman" w:cs="Times New Roman"/>
          <w:color w:val="000000"/>
          <w:sz w:val="24"/>
          <w:szCs w:val="24"/>
          <w:shd w:val="clear" w:color="auto" w:fill="FFFFFF"/>
        </w:rPr>
        <w:t>Т</w:t>
      </w:r>
      <w:r w:rsidR="00BC77BE" w:rsidRPr="00773F2F">
        <w:rPr>
          <w:rFonts w:ascii="Times New Roman" w:hAnsi="Times New Roman" w:cs="Times New Roman"/>
          <w:color w:val="000000"/>
          <w:sz w:val="24"/>
          <w:szCs w:val="24"/>
          <w:shd w:val="clear" w:color="auto" w:fill="FFFFFF"/>
        </w:rPr>
        <w:t>ази такса се дава на две големи фирми</w:t>
      </w:r>
      <w:r w:rsidR="00E71008"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които работят в Русе едната</w:t>
      </w:r>
      <w:r w:rsidR="00E71008" w:rsidRPr="00773F2F">
        <w:rPr>
          <w:rFonts w:ascii="Times New Roman" w:hAnsi="Times New Roman" w:cs="Times New Roman"/>
          <w:color w:val="000000"/>
          <w:sz w:val="24"/>
          <w:szCs w:val="24"/>
          <w:shd w:val="clear" w:color="auto" w:fill="FFFFFF"/>
        </w:rPr>
        <w:t>. Проблемите какви са</w:t>
      </w:r>
      <w:r w:rsidR="00BC77BE" w:rsidRPr="00773F2F">
        <w:rPr>
          <w:rFonts w:ascii="Times New Roman" w:hAnsi="Times New Roman" w:cs="Times New Roman"/>
          <w:color w:val="000000"/>
          <w:sz w:val="24"/>
          <w:szCs w:val="24"/>
          <w:shd w:val="clear" w:color="auto" w:fill="FFFFFF"/>
        </w:rPr>
        <w:t xml:space="preserve"> първо</w:t>
      </w:r>
      <w:r w:rsidR="00E71008"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че</w:t>
      </w:r>
      <w:r w:rsidR="00E71008" w:rsidRPr="00773F2F">
        <w:rPr>
          <w:rFonts w:ascii="Times New Roman" w:hAnsi="Times New Roman" w:cs="Times New Roman"/>
          <w:color w:val="000000"/>
          <w:sz w:val="24"/>
          <w:szCs w:val="24"/>
          <w:shd w:val="clear" w:color="auto" w:fill="FFFFFF"/>
        </w:rPr>
        <w:t xml:space="preserve"> </w:t>
      </w:r>
      <w:r w:rsidR="00BC77BE" w:rsidRPr="00773F2F">
        <w:rPr>
          <w:rFonts w:ascii="Times New Roman" w:hAnsi="Times New Roman" w:cs="Times New Roman"/>
          <w:color w:val="000000"/>
          <w:sz w:val="24"/>
          <w:szCs w:val="24"/>
          <w:shd w:val="clear" w:color="auto" w:fill="FFFFFF"/>
        </w:rPr>
        <w:t>те</w:t>
      </w:r>
      <w:r w:rsidR="00E71008" w:rsidRPr="00773F2F">
        <w:rPr>
          <w:rFonts w:ascii="Times New Roman" w:hAnsi="Times New Roman" w:cs="Times New Roman"/>
          <w:color w:val="000000"/>
          <w:sz w:val="24"/>
          <w:szCs w:val="24"/>
          <w:shd w:val="clear" w:color="auto" w:fill="FFFFFF"/>
        </w:rPr>
        <w:t xml:space="preserve"> не почистват</w:t>
      </w:r>
      <w:r w:rsidR="00BC77BE" w:rsidRPr="00773F2F">
        <w:rPr>
          <w:rFonts w:ascii="Times New Roman" w:hAnsi="Times New Roman" w:cs="Times New Roman"/>
          <w:color w:val="000000"/>
          <w:sz w:val="24"/>
          <w:szCs w:val="24"/>
          <w:shd w:val="clear" w:color="auto" w:fill="FFFFFF"/>
        </w:rPr>
        <w:t xml:space="preserve"> всеки ден съдовете</w:t>
      </w:r>
      <w:r w:rsidR="00E71008"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второ не почистват регулярно около съдовете така наречения </w:t>
      </w:r>
      <w:r w:rsidR="00E71008" w:rsidRPr="00773F2F">
        <w:rPr>
          <w:rFonts w:ascii="Times New Roman" w:hAnsi="Times New Roman" w:cs="Times New Roman"/>
          <w:color w:val="000000"/>
          <w:sz w:val="24"/>
          <w:szCs w:val="24"/>
          <w:shd w:val="clear" w:color="auto" w:fill="FFFFFF"/>
        </w:rPr>
        <w:t>е</w:t>
      </w:r>
      <w:r w:rsidR="00BC77BE" w:rsidRPr="00773F2F">
        <w:rPr>
          <w:rFonts w:ascii="Times New Roman" w:hAnsi="Times New Roman" w:cs="Times New Roman"/>
          <w:color w:val="000000"/>
          <w:sz w:val="24"/>
          <w:szCs w:val="24"/>
          <w:shd w:val="clear" w:color="auto" w:fill="FFFFFF"/>
        </w:rPr>
        <w:t>др</w:t>
      </w:r>
      <w:r w:rsidR="00E71008" w:rsidRPr="00773F2F">
        <w:rPr>
          <w:rFonts w:ascii="Times New Roman" w:hAnsi="Times New Roman" w:cs="Times New Roman"/>
          <w:color w:val="000000"/>
          <w:sz w:val="24"/>
          <w:szCs w:val="24"/>
          <w:shd w:val="clear" w:color="auto" w:fill="FFFFFF"/>
        </w:rPr>
        <w:t>о</w:t>
      </w:r>
      <w:r w:rsidR="00BC77BE" w:rsidRPr="00773F2F">
        <w:rPr>
          <w:rFonts w:ascii="Times New Roman" w:hAnsi="Times New Roman" w:cs="Times New Roman"/>
          <w:color w:val="000000"/>
          <w:sz w:val="24"/>
          <w:szCs w:val="24"/>
          <w:shd w:val="clear" w:color="auto" w:fill="FFFFFF"/>
        </w:rPr>
        <w:t>габаритен отпадък и се налага ние да почистваме</w:t>
      </w:r>
      <w:r w:rsidR="00E71008"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w:t>
      </w:r>
      <w:r w:rsidR="00E71008" w:rsidRPr="00773F2F">
        <w:rPr>
          <w:rFonts w:ascii="Times New Roman" w:hAnsi="Times New Roman" w:cs="Times New Roman"/>
          <w:color w:val="000000"/>
          <w:sz w:val="24"/>
          <w:szCs w:val="24"/>
          <w:shd w:val="clear" w:color="auto" w:fill="FFFFFF"/>
        </w:rPr>
        <w:t>З</w:t>
      </w:r>
      <w:r w:rsidR="00BC77BE" w:rsidRPr="00773F2F">
        <w:rPr>
          <w:rFonts w:ascii="Times New Roman" w:hAnsi="Times New Roman" w:cs="Times New Roman"/>
          <w:color w:val="000000"/>
          <w:sz w:val="24"/>
          <w:szCs w:val="24"/>
          <w:shd w:val="clear" w:color="auto" w:fill="FFFFFF"/>
        </w:rPr>
        <w:t xml:space="preserve">атова </w:t>
      </w:r>
      <w:r w:rsidR="00E71008" w:rsidRPr="00773F2F">
        <w:rPr>
          <w:rFonts w:ascii="Times New Roman" w:hAnsi="Times New Roman" w:cs="Times New Roman"/>
          <w:color w:val="000000"/>
          <w:sz w:val="24"/>
          <w:szCs w:val="24"/>
          <w:shd w:val="clear" w:color="auto" w:fill="FFFFFF"/>
        </w:rPr>
        <w:t>и</w:t>
      </w:r>
      <w:r w:rsidR="00BC77BE" w:rsidRPr="00773F2F">
        <w:rPr>
          <w:rFonts w:ascii="Times New Roman" w:hAnsi="Times New Roman" w:cs="Times New Roman"/>
          <w:color w:val="000000"/>
          <w:sz w:val="24"/>
          <w:szCs w:val="24"/>
          <w:shd w:val="clear" w:color="auto" w:fill="FFFFFF"/>
        </w:rPr>
        <w:t xml:space="preserve"> това не е правилно като система</w:t>
      </w:r>
      <w:r w:rsidR="00E71008"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w:t>
      </w:r>
      <w:r w:rsidR="00E71008" w:rsidRPr="00773F2F">
        <w:rPr>
          <w:rFonts w:ascii="Times New Roman" w:hAnsi="Times New Roman" w:cs="Times New Roman"/>
          <w:color w:val="000000"/>
          <w:sz w:val="24"/>
          <w:szCs w:val="24"/>
          <w:shd w:val="clear" w:color="auto" w:fill="FFFFFF"/>
        </w:rPr>
        <w:t>з</w:t>
      </w:r>
      <w:r w:rsidR="00BC77BE" w:rsidRPr="00773F2F">
        <w:rPr>
          <w:rFonts w:ascii="Times New Roman" w:hAnsi="Times New Roman" w:cs="Times New Roman"/>
          <w:color w:val="000000"/>
          <w:sz w:val="24"/>
          <w:szCs w:val="24"/>
          <w:shd w:val="clear" w:color="auto" w:fill="FFFFFF"/>
        </w:rPr>
        <w:t xml:space="preserve">ащото първо ние почистваме и около тях </w:t>
      </w:r>
      <w:r w:rsidR="00E71008" w:rsidRPr="00773F2F">
        <w:rPr>
          <w:rFonts w:ascii="Times New Roman" w:hAnsi="Times New Roman" w:cs="Times New Roman"/>
          <w:color w:val="000000"/>
          <w:sz w:val="24"/>
          <w:szCs w:val="24"/>
          <w:shd w:val="clear" w:color="auto" w:fill="FFFFFF"/>
        </w:rPr>
        <w:t>за</w:t>
      </w:r>
      <w:r w:rsidR="00BC77BE" w:rsidRPr="00773F2F">
        <w:rPr>
          <w:rFonts w:ascii="Times New Roman" w:hAnsi="Times New Roman" w:cs="Times New Roman"/>
          <w:color w:val="000000"/>
          <w:sz w:val="24"/>
          <w:szCs w:val="24"/>
          <w:shd w:val="clear" w:color="auto" w:fill="FFFFFF"/>
        </w:rPr>
        <w:t>щ</w:t>
      </w:r>
      <w:r w:rsidR="00E71008" w:rsidRPr="00773F2F">
        <w:rPr>
          <w:rFonts w:ascii="Times New Roman" w:hAnsi="Times New Roman" w:cs="Times New Roman"/>
          <w:color w:val="000000"/>
          <w:sz w:val="24"/>
          <w:szCs w:val="24"/>
          <w:shd w:val="clear" w:color="auto" w:fill="FFFFFF"/>
        </w:rPr>
        <w:t>ото</w:t>
      </w:r>
      <w:r w:rsidR="00BC77BE" w:rsidRPr="00773F2F">
        <w:rPr>
          <w:rFonts w:ascii="Times New Roman" w:hAnsi="Times New Roman" w:cs="Times New Roman"/>
          <w:color w:val="000000"/>
          <w:sz w:val="24"/>
          <w:szCs w:val="24"/>
          <w:shd w:val="clear" w:color="auto" w:fill="FFFFFF"/>
        </w:rPr>
        <w:t xml:space="preserve"> гражданите не ги интересува</w:t>
      </w:r>
      <w:r w:rsidR="00E71008"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Те ми пращат снимка на съдове за разделно събиране </w:t>
      </w:r>
      <w:r w:rsidR="00E71008" w:rsidRPr="00773F2F">
        <w:rPr>
          <w:rFonts w:ascii="Times New Roman" w:hAnsi="Times New Roman" w:cs="Times New Roman"/>
          <w:color w:val="000000"/>
          <w:sz w:val="24"/>
          <w:szCs w:val="24"/>
          <w:shd w:val="clear" w:color="auto" w:fill="FFFFFF"/>
        </w:rPr>
        <w:t>к</w:t>
      </w:r>
      <w:r w:rsidR="00BC77BE" w:rsidRPr="00773F2F">
        <w:rPr>
          <w:rFonts w:ascii="Times New Roman" w:hAnsi="Times New Roman" w:cs="Times New Roman"/>
          <w:color w:val="000000"/>
          <w:sz w:val="24"/>
          <w:szCs w:val="24"/>
          <w:shd w:val="clear" w:color="auto" w:fill="FFFFFF"/>
        </w:rPr>
        <w:t>ак не сте си свършили работата</w:t>
      </w:r>
      <w:r w:rsidR="00E71008"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И тук престъплението е голямо</w:t>
      </w:r>
      <w:r w:rsidR="00E71008"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защото хората в общините един път плащат през опаковката продуктова такса за опаковката и втори път пред таксите битови отпадъци плащат на общините си да изчистят и това</w:t>
      </w:r>
      <w:r w:rsidR="00E71008"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което не са чисти от продуктовите такси</w:t>
      </w:r>
      <w:r w:rsidR="00E71008"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от фирмите</w:t>
      </w:r>
      <w:r w:rsidR="00E71008"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w:t>
      </w:r>
      <w:r w:rsidR="00E71008" w:rsidRPr="00773F2F">
        <w:rPr>
          <w:rFonts w:ascii="Times New Roman" w:hAnsi="Times New Roman" w:cs="Times New Roman"/>
          <w:color w:val="000000"/>
          <w:sz w:val="24"/>
          <w:szCs w:val="24"/>
          <w:shd w:val="clear" w:color="auto" w:fill="FFFFFF"/>
        </w:rPr>
        <w:t>Т</w:t>
      </w:r>
      <w:r w:rsidR="00BC77BE" w:rsidRPr="00773F2F">
        <w:rPr>
          <w:rFonts w:ascii="Times New Roman" w:hAnsi="Times New Roman" w:cs="Times New Roman"/>
          <w:color w:val="000000"/>
          <w:sz w:val="24"/>
          <w:szCs w:val="24"/>
          <w:shd w:val="clear" w:color="auto" w:fill="FFFFFF"/>
        </w:rPr>
        <w:t>ака че много точно са казали това и аз ви го разказвам за да го знаете защото е така</w:t>
      </w:r>
      <w:r w:rsidR="00E71008" w:rsidRPr="00773F2F">
        <w:rPr>
          <w:rFonts w:ascii="Times New Roman" w:hAnsi="Times New Roman" w:cs="Times New Roman"/>
          <w:color w:val="000000"/>
          <w:sz w:val="24"/>
          <w:szCs w:val="24"/>
          <w:shd w:val="clear" w:color="auto" w:fill="FFFFFF"/>
        </w:rPr>
        <w:t>. Таксите и продуктовите</w:t>
      </w:r>
      <w:r w:rsidR="00BC77BE" w:rsidRPr="00773F2F">
        <w:rPr>
          <w:rFonts w:ascii="Times New Roman" w:hAnsi="Times New Roman" w:cs="Times New Roman"/>
          <w:color w:val="000000"/>
          <w:sz w:val="24"/>
          <w:szCs w:val="24"/>
          <w:shd w:val="clear" w:color="auto" w:fill="FFFFFF"/>
        </w:rPr>
        <w:t xml:space="preserve"> трябва да се разпределят на </w:t>
      </w:r>
      <w:r w:rsidR="00E71008" w:rsidRPr="00773F2F">
        <w:rPr>
          <w:rFonts w:ascii="Times New Roman" w:hAnsi="Times New Roman" w:cs="Times New Roman"/>
          <w:color w:val="000000"/>
          <w:sz w:val="24"/>
          <w:szCs w:val="24"/>
          <w:shd w:val="clear" w:color="auto" w:fill="FFFFFF"/>
        </w:rPr>
        <w:t>О</w:t>
      </w:r>
      <w:r w:rsidR="00BC77BE" w:rsidRPr="00773F2F">
        <w:rPr>
          <w:rFonts w:ascii="Times New Roman" w:hAnsi="Times New Roman" w:cs="Times New Roman"/>
          <w:color w:val="000000"/>
          <w:sz w:val="24"/>
          <w:szCs w:val="24"/>
          <w:shd w:val="clear" w:color="auto" w:fill="FFFFFF"/>
        </w:rPr>
        <w:t>бщините</w:t>
      </w:r>
      <w:r w:rsidR="00E71008"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w:t>
      </w:r>
      <w:r w:rsidR="00E71008" w:rsidRPr="00773F2F">
        <w:rPr>
          <w:rFonts w:ascii="Times New Roman" w:hAnsi="Times New Roman" w:cs="Times New Roman"/>
          <w:color w:val="000000"/>
          <w:sz w:val="24"/>
          <w:szCs w:val="24"/>
          <w:shd w:val="clear" w:color="auto" w:fill="FFFFFF"/>
        </w:rPr>
        <w:t>О</w:t>
      </w:r>
      <w:r w:rsidR="00BC77BE" w:rsidRPr="00773F2F">
        <w:rPr>
          <w:rFonts w:ascii="Times New Roman" w:hAnsi="Times New Roman" w:cs="Times New Roman"/>
          <w:color w:val="000000"/>
          <w:sz w:val="24"/>
          <w:szCs w:val="24"/>
          <w:shd w:val="clear" w:color="auto" w:fill="FFFFFF"/>
        </w:rPr>
        <w:t>бщините трябва да правят разделното събиране за да е пълна системата и да отговаряме за всичко</w:t>
      </w:r>
      <w:r w:rsidR="00E71008"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а не така на парче</w:t>
      </w:r>
      <w:r w:rsidR="00E71008"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w:t>
      </w:r>
      <w:r w:rsidR="00E71008" w:rsidRPr="00773F2F">
        <w:rPr>
          <w:rFonts w:ascii="Times New Roman" w:hAnsi="Times New Roman" w:cs="Times New Roman"/>
          <w:color w:val="000000"/>
          <w:sz w:val="24"/>
          <w:szCs w:val="24"/>
          <w:shd w:val="clear" w:color="auto" w:fill="FFFFFF"/>
        </w:rPr>
        <w:t>Б</w:t>
      </w:r>
      <w:r w:rsidR="00BC77BE" w:rsidRPr="00773F2F">
        <w:rPr>
          <w:rFonts w:ascii="Times New Roman" w:hAnsi="Times New Roman" w:cs="Times New Roman"/>
          <w:color w:val="000000"/>
          <w:sz w:val="24"/>
          <w:szCs w:val="24"/>
          <w:shd w:val="clear" w:color="auto" w:fill="FFFFFF"/>
        </w:rPr>
        <w:t>лагодаря</w:t>
      </w:r>
      <w:r w:rsidR="00E71008" w:rsidRPr="00773F2F">
        <w:rPr>
          <w:rFonts w:ascii="Times New Roman" w:hAnsi="Times New Roman" w:cs="Times New Roman"/>
          <w:color w:val="000000"/>
          <w:sz w:val="24"/>
          <w:szCs w:val="24"/>
          <w:shd w:val="clear" w:color="auto" w:fill="FFFFFF"/>
        </w:rPr>
        <w:t>.</w:t>
      </w:r>
    </w:p>
    <w:p w14:paraId="33B74C99" w14:textId="77777777" w:rsidR="00E71008" w:rsidRPr="00773F2F" w:rsidRDefault="00E71008" w:rsidP="00556158">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sz w:val="24"/>
          <w:szCs w:val="24"/>
        </w:rPr>
        <w:t>Акад. Христо Белоев</w:t>
      </w:r>
      <w:r w:rsidRPr="00773F2F">
        <w:rPr>
          <w:rFonts w:ascii="Times New Roman" w:hAnsi="Times New Roman" w:cs="Times New Roman"/>
          <w:sz w:val="24"/>
          <w:szCs w:val="24"/>
        </w:rPr>
        <w:t>:</w:t>
      </w:r>
      <w:r w:rsidRPr="00773F2F">
        <w:rPr>
          <w:rFonts w:ascii="Times New Roman" w:hAnsi="Times New Roman" w:cs="Times New Roman"/>
          <w:color w:val="000000"/>
          <w:sz w:val="24"/>
          <w:szCs w:val="24"/>
          <w:shd w:val="clear" w:color="auto" w:fill="FFFFFF"/>
        </w:rPr>
        <w:t xml:space="preserve"> </w:t>
      </w:r>
      <w:r w:rsidR="00BC77BE"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Благодаря</w:t>
      </w:r>
      <w:r w:rsidR="00BC77BE"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1</w:t>
      </w:r>
      <w:r w:rsidR="00BC77BE" w:rsidRPr="00773F2F">
        <w:rPr>
          <w:rFonts w:ascii="Times New Roman" w:hAnsi="Times New Roman" w:cs="Times New Roman"/>
          <w:color w:val="000000"/>
          <w:sz w:val="24"/>
          <w:szCs w:val="24"/>
          <w:shd w:val="clear" w:color="auto" w:fill="FFFFFF"/>
        </w:rPr>
        <w:t xml:space="preserve"> час и 15 минути дебат</w:t>
      </w:r>
      <w:r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реплика</w:t>
      </w:r>
      <w:r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То трябваше една минута имаше преди почивката</w:t>
      </w:r>
      <w:r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да пуснем точката</w:t>
      </w:r>
      <w:r w:rsidRPr="00773F2F">
        <w:rPr>
          <w:rFonts w:ascii="Times New Roman" w:hAnsi="Times New Roman" w:cs="Times New Roman"/>
          <w:color w:val="000000"/>
          <w:sz w:val="24"/>
          <w:szCs w:val="24"/>
          <w:shd w:val="clear" w:color="auto" w:fill="FFFFFF"/>
        </w:rPr>
        <w:t>.</w:t>
      </w:r>
    </w:p>
    <w:p w14:paraId="3A42A048" w14:textId="1C680857" w:rsidR="00E71008" w:rsidRPr="00773F2F" w:rsidRDefault="00E71008" w:rsidP="00556158">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bCs/>
          <w:color w:val="000000"/>
          <w:sz w:val="24"/>
          <w:szCs w:val="24"/>
          <w:shd w:val="clear" w:color="auto" w:fill="FFFFFF"/>
        </w:rPr>
        <w:t>Г-н Деян Недков/реплика/</w:t>
      </w:r>
      <w:r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Благодаря г</w:t>
      </w:r>
      <w:r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н </w:t>
      </w:r>
      <w:r w:rsidRPr="00773F2F">
        <w:rPr>
          <w:rFonts w:ascii="Times New Roman" w:hAnsi="Times New Roman" w:cs="Times New Roman"/>
          <w:color w:val="000000"/>
          <w:sz w:val="24"/>
          <w:szCs w:val="24"/>
          <w:shd w:val="clear" w:color="auto" w:fill="FFFFFF"/>
        </w:rPr>
        <w:t>П</w:t>
      </w:r>
      <w:r w:rsidR="00BC77BE" w:rsidRPr="00773F2F">
        <w:rPr>
          <w:rFonts w:ascii="Times New Roman" w:hAnsi="Times New Roman" w:cs="Times New Roman"/>
          <w:color w:val="000000"/>
          <w:sz w:val="24"/>
          <w:szCs w:val="24"/>
          <w:shd w:val="clear" w:color="auto" w:fill="FFFFFF"/>
        </w:rPr>
        <w:t>редседател</w:t>
      </w:r>
      <w:r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г</w:t>
      </w:r>
      <w:r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н Милков само една реплика бърза</w:t>
      </w:r>
      <w:r w:rsidRPr="00773F2F">
        <w:rPr>
          <w:rFonts w:ascii="Times New Roman" w:hAnsi="Times New Roman" w:cs="Times New Roman"/>
          <w:color w:val="000000"/>
          <w:sz w:val="24"/>
          <w:szCs w:val="24"/>
          <w:shd w:val="clear" w:color="auto" w:fill="FFFFFF"/>
        </w:rPr>
        <w:t>. Ако</w:t>
      </w:r>
      <w:r w:rsidR="00BC77BE" w:rsidRPr="00773F2F">
        <w:rPr>
          <w:rFonts w:ascii="Times New Roman" w:hAnsi="Times New Roman" w:cs="Times New Roman"/>
          <w:color w:val="000000"/>
          <w:sz w:val="24"/>
          <w:szCs w:val="24"/>
          <w:shd w:val="clear" w:color="auto" w:fill="FFFFFF"/>
        </w:rPr>
        <w:t xml:space="preserve"> нас ни е страх</w:t>
      </w:r>
      <w:r w:rsidRPr="00773F2F">
        <w:rPr>
          <w:rFonts w:ascii="Times New Roman" w:hAnsi="Times New Roman" w:cs="Times New Roman"/>
          <w:color w:val="000000"/>
          <w:sz w:val="24"/>
          <w:szCs w:val="24"/>
          <w:shd w:val="clear" w:color="auto" w:fill="FFFFFF"/>
        </w:rPr>
        <w:t xml:space="preserve"> да</w:t>
      </w:r>
      <w:r w:rsidR="00BC77BE" w:rsidRPr="00773F2F">
        <w:rPr>
          <w:rFonts w:ascii="Times New Roman" w:hAnsi="Times New Roman" w:cs="Times New Roman"/>
          <w:color w:val="000000"/>
          <w:sz w:val="24"/>
          <w:szCs w:val="24"/>
          <w:shd w:val="clear" w:color="auto" w:fill="FFFFFF"/>
        </w:rPr>
        <w:t xml:space="preserve"> прием</w:t>
      </w:r>
      <w:r w:rsidRPr="00773F2F">
        <w:rPr>
          <w:rFonts w:ascii="Times New Roman" w:hAnsi="Times New Roman" w:cs="Times New Roman"/>
          <w:color w:val="000000"/>
          <w:sz w:val="24"/>
          <w:szCs w:val="24"/>
          <w:shd w:val="clear" w:color="auto" w:fill="FFFFFF"/>
        </w:rPr>
        <w:t>ем</w:t>
      </w:r>
      <w:r w:rsidR="00BC77BE" w:rsidRPr="00773F2F">
        <w:rPr>
          <w:rFonts w:ascii="Times New Roman" w:hAnsi="Times New Roman" w:cs="Times New Roman"/>
          <w:color w:val="000000"/>
          <w:sz w:val="24"/>
          <w:szCs w:val="24"/>
          <w:shd w:val="clear" w:color="auto" w:fill="FFFFFF"/>
        </w:rPr>
        <w:t xml:space="preserve"> някакви действия за това</w:t>
      </w:r>
      <w:r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че фирмата евентуално може да спре да с</w:t>
      </w:r>
      <w:r w:rsidRPr="00773F2F">
        <w:rPr>
          <w:rFonts w:ascii="Times New Roman" w:hAnsi="Times New Roman" w:cs="Times New Roman"/>
          <w:color w:val="000000"/>
          <w:sz w:val="24"/>
          <w:szCs w:val="24"/>
          <w:shd w:val="clear" w:color="auto" w:fill="FFFFFF"/>
        </w:rPr>
        <w:t>и</w:t>
      </w:r>
      <w:r w:rsidR="00BC77BE" w:rsidRPr="00773F2F">
        <w:rPr>
          <w:rFonts w:ascii="Times New Roman" w:hAnsi="Times New Roman" w:cs="Times New Roman"/>
          <w:color w:val="000000"/>
          <w:sz w:val="24"/>
          <w:szCs w:val="24"/>
          <w:shd w:val="clear" w:color="auto" w:fill="FFFFFF"/>
        </w:rPr>
        <w:t xml:space="preserve"> изпълнява договор за смет</w:t>
      </w:r>
      <w:r w:rsidRPr="00773F2F">
        <w:rPr>
          <w:rFonts w:ascii="Times New Roman" w:hAnsi="Times New Roman" w:cs="Times New Roman"/>
          <w:color w:val="000000"/>
          <w:sz w:val="24"/>
          <w:szCs w:val="24"/>
          <w:shd w:val="clear" w:color="auto" w:fill="FFFFFF"/>
        </w:rPr>
        <w:t>о</w:t>
      </w:r>
      <w:r w:rsidR="00BC77BE" w:rsidRPr="00773F2F">
        <w:rPr>
          <w:rFonts w:ascii="Times New Roman" w:hAnsi="Times New Roman" w:cs="Times New Roman"/>
          <w:color w:val="000000"/>
          <w:sz w:val="24"/>
          <w:szCs w:val="24"/>
          <w:shd w:val="clear" w:color="auto" w:fill="FFFFFF"/>
        </w:rPr>
        <w:t>почистване и извозване</w:t>
      </w:r>
      <w:r w:rsidR="007F7001" w:rsidRPr="00773F2F">
        <w:rPr>
          <w:rFonts w:ascii="Times New Roman" w:hAnsi="Times New Roman" w:cs="Times New Roman"/>
          <w:color w:val="000000"/>
          <w:sz w:val="24"/>
          <w:szCs w:val="24"/>
          <w:shd w:val="clear" w:color="auto" w:fill="FFFFFF"/>
        </w:rPr>
        <w:t>,</w:t>
      </w:r>
      <w:r w:rsidRPr="00773F2F">
        <w:rPr>
          <w:rFonts w:ascii="Times New Roman" w:hAnsi="Times New Roman" w:cs="Times New Roman"/>
          <w:color w:val="000000"/>
          <w:sz w:val="24"/>
          <w:szCs w:val="24"/>
          <w:shd w:val="clear" w:color="auto" w:fill="FFFFFF"/>
        </w:rPr>
        <w:t xml:space="preserve"> ние винаги трябва да стоим</w:t>
      </w:r>
      <w:r w:rsidR="00BC77BE" w:rsidRPr="00773F2F">
        <w:rPr>
          <w:rFonts w:ascii="Times New Roman" w:hAnsi="Times New Roman" w:cs="Times New Roman"/>
          <w:color w:val="000000"/>
          <w:sz w:val="24"/>
          <w:szCs w:val="24"/>
          <w:shd w:val="clear" w:color="auto" w:fill="FFFFFF"/>
        </w:rPr>
        <w:t xml:space="preserve"> в този страх и никога да няма общинска такава</w:t>
      </w:r>
      <w:r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Б</w:t>
      </w:r>
      <w:r w:rsidR="00BC77BE" w:rsidRPr="00773F2F">
        <w:rPr>
          <w:rFonts w:ascii="Times New Roman" w:hAnsi="Times New Roman" w:cs="Times New Roman"/>
          <w:color w:val="000000"/>
          <w:sz w:val="24"/>
          <w:szCs w:val="24"/>
          <w:shd w:val="clear" w:color="auto" w:fill="FFFFFF"/>
        </w:rPr>
        <w:t>лагодаря</w:t>
      </w:r>
      <w:r w:rsidRPr="00773F2F">
        <w:rPr>
          <w:rFonts w:ascii="Times New Roman" w:hAnsi="Times New Roman" w:cs="Times New Roman"/>
          <w:color w:val="000000"/>
          <w:sz w:val="24"/>
          <w:szCs w:val="24"/>
          <w:shd w:val="clear" w:color="auto" w:fill="FFFFFF"/>
        </w:rPr>
        <w:t>.</w:t>
      </w:r>
    </w:p>
    <w:p w14:paraId="07DA4AA6" w14:textId="16EF1373" w:rsidR="00AD6F0A" w:rsidRPr="00773F2F" w:rsidRDefault="00E71008" w:rsidP="00556158">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sz w:val="24"/>
          <w:szCs w:val="24"/>
        </w:rPr>
        <w:t>Акад. Христо Белоев</w:t>
      </w:r>
      <w:r w:rsidRPr="00773F2F">
        <w:rPr>
          <w:rFonts w:ascii="Times New Roman" w:hAnsi="Times New Roman" w:cs="Times New Roman"/>
          <w:sz w:val="24"/>
          <w:szCs w:val="24"/>
        </w:rPr>
        <w:t>:</w:t>
      </w:r>
      <w:r w:rsidRPr="00773F2F">
        <w:rPr>
          <w:rFonts w:ascii="Times New Roman" w:hAnsi="Times New Roman" w:cs="Times New Roman"/>
          <w:color w:val="000000"/>
          <w:sz w:val="24"/>
          <w:szCs w:val="24"/>
          <w:shd w:val="clear" w:color="auto" w:fill="FFFFFF"/>
        </w:rPr>
        <w:t xml:space="preserve"> Така</w:t>
      </w:r>
      <w:r w:rsidR="00BC77BE"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б</w:t>
      </w:r>
      <w:r w:rsidR="00BC77BE" w:rsidRPr="00773F2F">
        <w:rPr>
          <w:rFonts w:ascii="Times New Roman" w:hAnsi="Times New Roman" w:cs="Times New Roman"/>
          <w:color w:val="000000"/>
          <w:sz w:val="24"/>
          <w:szCs w:val="24"/>
          <w:shd w:val="clear" w:color="auto" w:fill="FFFFFF"/>
        </w:rPr>
        <w:t>лагодаря</w:t>
      </w:r>
      <w:r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реплика</w:t>
      </w:r>
      <w:r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Добре дай знак не те не с</w:t>
      </w:r>
      <w:r w:rsidRPr="00773F2F">
        <w:rPr>
          <w:rFonts w:ascii="Times New Roman" w:hAnsi="Times New Roman" w:cs="Times New Roman"/>
          <w:color w:val="000000"/>
          <w:sz w:val="24"/>
          <w:szCs w:val="24"/>
          <w:shd w:val="clear" w:color="auto" w:fill="FFFFFF"/>
        </w:rPr>
        <w:t>е</w:t>
      </w:r>
      <w:r w:rsidR="00BC77BE" w:rsidRPr="00773F2F">
        <w:rPr>
          <w:rFonts w:ascii="Times New Roman" w:hAnsi="Times New Roman" w:cs="Times New Roman"/>
          <w:color w:val="000000"/>
          <w:sz w:val="24"/>
          <w:szCs w:val="24"/>
          <w:shd w:val="clear" w:color="auto" w:fill="FFFFFF"/>
        </w:rPr>
        <w:t xml:space="preserve"> отбелязват</w:t>
      </w:r>
      <w:r w:rsidR="00AD6F0A"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те не са отбелязват</w:t>
      </w:r>
      <w:r w:rsidR="00AD6F0A"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w:t>
      </w:r>
      <w:r w:rsidR="00AD6F0A" w:rsidRPr="00773F2F">
        <w:rPr>
          <w:rFonts w:ascii="Times New Roman" w:hAnsi="Times New Roman" w:cs="Times New Roman"/>
          <w:color w:val="000000"/>
          <w:sz w:val="24"/>
          <w:szCs w:val="24"/>
          <w:shd w:val="clear" w:color="auto" w:fill="FFFFFF"/>
        </w:rPr>
        <w:t>Д</w:t>
      </w:r>
      <w:r w:rsidR="00BC77BE" w:rsidRPr="00773F2F">
        <w:rPr>
          <w:rFonts w:ascii="Times New Roman" w:hAnsi="Times New Roman" w:cs="Times New Roman"/>
          <w:color w:val="000000"/>
          <w:sz w:val="24"/>
          <w:szCs w:val="24"/>
          <w:shd w:val="clear" w:color="auto" w:fill="FFFFFF"/>
        </w:rPr>
        <w:t>а</w:t>
      </w:r>
      <w:r w:rsidR="00AD6F0A"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да Богомил Тодоров пише той е там</w:t>
      </w:r>
      <w:r w:rsidR="00AD6F0A"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w:t>
      </w:r>
      <w:r w:rsidR="00AD6F0A" w:rsidRPr="00773F2F">
        <w:rPr>
          <w:rFonts w:ascii="Times New Roman" w:hAnsi="Times New Roman" w:cs="Times New Roman"/>
          <w:color w:val="000000"/>
          <w:sz w:val="24"/>
          <w:szCs w:val="24"/>
          <w:shd w:val="clear" w:color="auto" w:fill="FFFFFF"/>
        </w:rPr>
        <w:t>Д</w:t>
      </w:r>
      <w:r w:rsidR="00BC77BE" w:rsidRPr="00773F2F">
        <w:rPr>
          <w:rFonts w:ascii="Times New Roman" w:hAnsi="Times New Roman" w:cs="Times New Roman"/>
          <w:color w:val="000000"/>
          <w:sz w:val="24"/>
          <w:szCs w:val="24"/>
          <w:shd w:val="clear" w:color="auto" w:fill="FFFFFF"/>
        </w:rPr>
        <w:t xml:space="preserve">а </w:t>
      </w:r>
      <w:r w:rsidR="00AD6F0A" w:rsidRPr="00773F2F">
        <w:rPr>
          <w:rFonts w:ascii="Times New Roman" w:hAnsi="Times New Roman" w:cs="Times New Roman"/>
          <w:color w:val="000000"/>
          <w:sz w:val="24"/>
          <w:szCs w:val="24"/>
          <w:shd w:val="clear" w:color="auto" w:fill="FFFFFF"/>
        </w:rPr>
        <w:t>з</w:t>
      </w:r>
      <w:r w:rsidR="00BC77BE" w:rsidRPr="00773F2F">
        <w:rPr>
          <w:rFonts w:ascii="Times New Roman" w:hAnsi="Times New Roman" w:cs="Times New Roman"/>
          <w:color w:val="000000"/>
          <w:sz w:val="24"/>
          <w:szCs w:val="24"/>
          <w:shd w:val="clear" w:color="auto" w:fill="FFFFFF"/>
        </w:rPr>
        <w:t>аповядай</w:t>
      </w:r>
      <w:r w:rsidR="00AD6F0A" w:rsidRPr="00773F2F">
        <w:rPr>
          <w:rFonts w:ascii="Times New Roman" w:hAnsi="Times New Roman" w:cs="Times New Roman"/>
          <w:color w:val="000000"/>
          <w:sz w:val="24"/>
          <w:szCs w:val="24"/>
          <w:shd w:val="clear" w:color="auto" w:fill="FFFFFF"/>
        </w:rPr>
        <w:t>.</w:t>
      </w:r>
      <w:r w:rsidR="00AC04BC" w:rsidRPr="00773F2F">
        <w:rPr>
          <w:rFonts w:ascii="Times New Roman" w:hAnsi="Times New Roman" w:cs="Times New Roman"/>
          <w:color w:val="000000"/>
          <w:sz w:val="24"/>
          <w:szCs w:val="24"/>
          <w:shd w:val="clear" w:color="auto" w:fill="FFFFFF"/>
        </w:rPr>
        <w:t xml:space="preserve"> Моля за тишина, моля за тишина</w:t>
      </w:r>
    </w:p>
    <w:p w14:paraId="20E86CC4" w14:textId="471CB568" w:rsidR="00AC04BC" w:rsidRPr="00773F2F" w:rsidRDefault="00AD6F0A" w:rsidP="00556158">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bCs/>
          <w:color w:val="000000"/>
          <w:sz w:val="24"/>
          <w:szCs w:val="24"/>
          <w:shd w:val="clear" w:color="auto" w:fill="FFFFFF"/>
        </w:rPr>
        <w:t xml:space="preserve">Г-н </w:t>
      </w:r>
      <w:r w:rsidR="00AC04BC" w:rsidRPr="00773F2F">
        <w:rPr>
          <w:rFonts w:ascii="Times New Roman" w:hAnsi="Times New Roman" w:cs="Times New Roman"/>
          <w:b/>
          <w:bCs/>
          <w:color w:val="000000"/>
          <w:sz w:val="24"/>
          <w:szCs w:val="24"/>
          <w:shd w:val="clear" w:color="auto" w:fill="FFFFFF"/>
        </w:rPr>
        <w:t>Станимир Станчев</w:t>
      </w:r>
      <w:r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w:t>
      </w:r>
      <w:r w:rsidR="00AC04BC" w:rsidRPr="00773F2F">
        <w:rPr>
          <w:rFonts w:ascii="Times New Roman" w:hAnsi="Times New Roman" w:cs="Times New Roman"/>
          <w:color w:val="000000"/>
          <w:sz w:val="24"/>
          <w:szCs w:val="24"/>
          <w:shd w:val="clear" w:color="auto" w:fill="FFFFFF"/>
        </w:rPr>
        <w:t>Уважаеми г-н Председател, уважаеми г-н Кмет, у</w:t>
      </w:r>
      <w:r w:rsidR="00BC77BE" w:rsidRPr="00773F2F">
        <w:rPr>
          <w:rFonts w:ascii="Times New Roman" w:hAnsi="Times New Roman" w:cs="Times New Roman"/>
          <w:color w:val="000000"/>
          <w:sz w:val="24"/>
          <w:szCs w:val="24"/>
          <w:shd w:val="clear" w:color="auto" w:fill="FFFFFF"/>
        </w:rPr>
        <w:t>важаеми колеги ще бъда много кратък</w:t>
      </w:r>
      <w:r w:rsidR="00AC04BC"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Хареса ми това</w:t>
      </w:r>
      <w:r w:rsidR="00AC04BC"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че </w:t>
      </w:r>
      <w:r w:rsidR="00EF798D" w:rsidRPr="00773F2F">
        <w:rPr>
          <w:rFonts w:ascii="Times New Roman" w:hAnsi="Times New Roman" w:cs="Times New Roman"/>
          <w:color w:val="000000"/>
          <w:sz w:val="24"/>
          <w:szCs w:val="24"/>
          <w:shd w:val="clear" w:color="auto" w:fill="FFFFFF"/>
        </w:rPr>
        <w:t>К</w:t>
      </w:r>
      <w:r w:rsidR="00BC77BE" w:rsidRPr="00773F2F">
        <w:rPr>
          <w:rFonts w:ascii="Times New Roman" w:hAnsi="Times New Roman" w:cs="Times New Roman"/>
          <w:color w:val="000000"/>
          <w:sz w:val="24"/>
          <w:szCs w:val="24"/>
          <w:shd w:val="clear" w:color="auto" w:fill="FFFFFF"/>
        </w:rPr>
        <w:t>мета вече започва да казва че не най-добрите</w:t>
      </w:r>
      <w:r w:rsidR="00AC04BC" w:rsidRPr="00773F2F">
        <w:rPr>
          <w:rFonts w:ascii="Times New Roman" w:hAnsi="Times New Roman" w:cs="Times New Roman"/>
          <w:color w:val="000000"/>
          <w:sz w:val="24"/>
          <w:szCs w:val="24"/>
          <w:shd w:val="clear" w:color="auto" w:fill="FFFFFF"/>
        </w:rPr>
        <w:t>, че</w:t>
      </w:r>
      <w:r w:rsidR="00BC77BE" w:rsidRPr="00773F2F">
        <w:rPr>
          <w:rFonts w:ascii="Times New Roman" w:hAnsi="Times New Roman" w:cs="Times New Roman"/>
          <w:color w:val="000000"/>
          <w:sz w:val="24"/>
          <w:szCs w:val="24"/>
          <w:shd w:val="clear" w:color="auto" w:fill="FFFFFF"/>
        </w:rPr>
        <w:t xml:space="preserve"> не най-доброто управление </w:t>
      </w:r>
      <w:r w:rsidR="00AC04BC" w:rsidRPr="00773F2F">
        <w:rPr>
          <w:rFonts w:ascii="Times New Roman" w:hAnsi="Times New Roman" w:cs="Times New Roman"/>
          <w:color w:val="000000"/>
          <w:sz w:val="24"/>
          <w:szCs w:val="24"/>
          <w:shd w:val="clear" w:color="auto" w:fill="FFFFFF"/>
        </w:rPr>
        <w:t xml:space="preserve">са </w:t>
      </w:r>
      <w:r w:rsidR="00BC77BE" w:rsidRPr="00773F2F">
        <w:rPr>
          <w:rFonts w:ascii="Times New Roman" w:hAnsi="Times New Roman" w:cs="Times New Roman"/>
          <w:color w:val="000000"/>
          <w:sz w:val="24"/>
          <w:szCs w:val="24"/>
          <w:shd w:val="clear" w:color="auto" w:fill="FFFFFF"/>
        </w:rPr>
        <w:t>общински предприятия</w:t>
      </w:r>
      <w:r w:rsidR="00AC04BC" w:rsidRPr="00773F2F">
        <w:rPr>
          <w:rFonts w:ascii="Times New Roman" w:hAnsi="Times New Roman" w:cs="Times New Roman"/>
          <w:color w:val="000000"/>
          <w:sz w:val="24"/>
          <w:szCs w:val="24"/>
          <w:shd w:val="clear" w:color="auto" w:fill="FFFFFF"/>
        </w:rPr>
        <w:t>. И аз ще ви дам два</w:t>
      </w:r>
      <w:r w:rsidR="00BC77BE" w:rsidRPr="00773F2F">
        <w:rPr>
          <w:rFonts w:ascii="Times New Roman" w:hAnsi="Times New Roman" w:cs="Times New Roman"/>
          <w:color w:val="000000"/>
          <w:sz w:val="24"/>
          <w:szCs w:val="24"/>
          <w:shd w:val="clear" w:color="auto" w:fill="FFFFFF"/>
        </w:rPr>
        <w:t xml:space="preserve"> </w:t>
      </w:r>
      <w:r w:rsidR="00AC04BC" w:rsidRPr="00773F2F">
        <w:rPr>
          <w:rFonts w:ascii="Times New Roman" w:hAnsi="Times New Roman" w:cs="Times New Roman"/>
          <w:color w:val="000000"/>
          <w:sz w:val="24"/>
          <w:szCs w:val="24"/>
          <w:shd w:val="clear" w:color="auto" w:fill="FFFFFF"/>
        </w:rPr>
        <w:t>примера</w:t>
      </w:r>
      <w:r w:rsidR="00BC77BE" w:rsidRPr="00773F2F">
        <w:rPr>
          <w:rFonts w:ascii="Times New Roman" w:hAnsi="Times New Roman" w:cs="Times New Roman"/>
          <w:color w:val="000000"/>
          <w:sz w:val="24"/>
          <w:szCs w:val="24"/>
          <w:shd w:val="clear" w:color="auto" w:fill="FFFFFF"/>
        </w:rPr>
        <w:t xml:space="preserve"> в това</w:t>
      </w:r>
      <w:r w:rsidR="00AC04BC"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w:t>
      </w:r>
      <w:r w:rsidR="00AC04BC" w:rsidRPr="00773F2F">
        <w:rPr>
          <w:rFonts w:ascii="Times New Roman" w:hAnsi="Times New Roman" w:cs="Times New Roman"/>
          <w:color w:val="000000"/>
          <w:sz w:val="24"/>
          <w:szCs w:val="24"/>
          <w:shd w:val="clear" w:color="auto" w:fill="FFFFFF"/>
        </w:rPr>
        <w:t>В</w:t>
      </w:r>
      <w:r w:rsidR="00BC77BE" w:rsidRPr="00773F2F">
        <w:rPr>
          <w:rFonts w:ascii="Times New Roman" w:hAnsi="Times New Roman" w:cs="Times New Roman"/>
          <w:color w:val="000000"/>
          <w:sz w:val="24"/>
          <w:szCs w:val="24"/>
          <w:shd w:val="clear" w:color="auto" w:fill="FFFFFF"/>
        </w:rPr>
        <w:t xml:space="preserve"> справката</w:t>
      </w:r>
      <w:r w:rsidR="00EF798D"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която имаме</w:t>
      </w:r>
      <w:r w:rsidR="00AC04BC" w:rsidRPr="00773F2F">
        <w:rPr>
          <w:rFonts w:ascii="Times New Roman" w:hAnsi="Times New Roman" w:cs="Times New Roman"/>
          <w:color w:val="000000"/>
          <w:sz w:val="24"/>
          <w:szCs w:val="24"/>
          <w:shd w:val="clear" w:color="auto" w:fill="FFFFFF"/>
        </w:rPr>
        <w:t xml:space="preserve"> не знам дали я гледаме от</w:t>
      </w:r>
      <w:r w:rsidR="00BC77BE" w:rsidRPr="00773F2F">
        <w:rPr>
          <w:rFonts w:ascii="Times New Roman" w:hAnsi="Times New Roman" w:cs="Times New Roman"/>
          <w:color w:val="000000"/>
          <w:sz w:val="24"/>
          <w:szCs w:val="24"/>
          <w:shd w:val="clear" w:color="auto" w:fill="FFFFFF"/>
        </w:rPr>
        <w:t xml:space="preserve"> mobile.Bg</w:t>
      </w:r>
      <w:r w:rsidR="00AC04BC" w:rsidRPr="00773F2F">
        <w:rPr>
          <w:rFonts w:ascii="Times New Roman" w:hAnsi="Times New Roman" w:cs="Times New Roman"/>
          <w:color w:val="000000"/>
          <w:sz w:val="24"/>
          <w:szCs w:val="24"/>
          <w:shd w:val="clear" w:color="auto" w:fill="FFFFFF"/>
        </w:rPr>
        <w:t xml:space="preserve"> или от някъде другаде,</w:t>
      </w:r>
      <w:r w:rsidR="00BC77BE" w:rsidRPr="00773F2F">
        <w:rPr>
          <w:rFonts w:ascii="Times New Roman" w:hAnsi="Times New Roman" w:cs="Times New Roman"/>
          <w:color w:val="000000"/>
          <w:sz w:val="24"/>
          <w:szCs w:val="24"/>
          <w:shd w:val="clear" w:color="auto" w:fill="FFFFFF"/>
        </w:rPr>
        <w:t xml:space="preserve"> </w:t>
      </w:r>
      <w:r w:rsidR="00AC04BC" w:rsidRPr="00773F2F">
        <w:rPr>
          <w:rFonts w:ascii="Times New Roman" w:hAnsi="Times New Roman" w:cs="Times New Roman"/>
          <w:color w:val="000000"/>
          <w:sz w:val="24"/>
          <w:szCs w:val="24"/>
          <w:shd w:val="clear" w:color="auto" w:fill="FFFFFF"/>
        </w:rPr>
        <w:t>н</w:t>
      </w:r>
      <w:r w:rsidR="00BC77BE" w:rsidRPr="00773F2F">
        <w:rPr>
          <w:rFonts w:ascii="Times New Roman" w:hAnsi="Times New Roman" w:cs="Times New Roman"/>
          <w:color w:val="000000"/>
          <w:sz w:val="24"/>
          <w:szCs w:val="24"/>
          <w:shd w:val="clear" w:color="auto" w:fill="FFFFFF"/>
        </w:rPr>
        <w:t xml:space="preserve">о откъде ги вземаха тези стойности за товарен автомобил самосвал с двойна кабина до 3 тона и половина два броя за </w:t>
      </w:r>
      <w:r w:rsidR="00AC04BC" w:rsidRPr="00773F2F">
        <w:rPr>
          <w:rFonts w:ascii="Times New Roman" w:hAnsi="Times New Roman" w:cs="Times New Roman"/>
          <w:color w:val="000000"/>
          <w:sz w:val="24"/>
          <w:szCs w:val="24"/>
          <w:shd w:val="clear" w:color="auto" w:fill="FFFFFF"/>
        </w:rPr>
        <w:t>ОП комуналн</w:t>
      </w:r>
      <w:r w:rsidR="00334C28" w:rsidRPr="00773F2F">
        <w:rPr>
          <w:rFonts w:ascii="Times New Roman" w:hAnsi="Times New Roman" w:cs="Times New Roman"/>
          <w:color w:val="000000"/>
          <w:sz w:val="24"/>
          <w:szCs w:val="24"/>
          <w:shd w:val="clear" w:color="auto" w:fill="FFFFFF"/>
        </w:rPr>
        <w:t>и</w:t>
      </w:r>
      <w:r w:rsidR="00BC77BE" w:rsidRPr="00773F2F">
        <w:rPr>
          <w:rFonts w:ascii="Times New Roman" w:hAnsi="Times New Roman" w:cs="Times New Roman"/>
          <w:color w:val="000000"/>
          <w:sz w:val="24"/>
          <w:szCs w:val="24"/>
          <w:shd w:val="clear" w:color="auto" w:fill="FFFFFF"/>
        </w:rPr>
        <w:t xml:space="preserve"> дейности </w:t>
      </w:r>
      <w:r w:rsidR="00AC04BC" w:rsidRPr="00773F2F">
        <w:rPr>
          <w:rFonts w:ascii="Times New Roman" w:hAnsi="Times New Roman" w:cs="Times New Roman"/>
          <w:color w:val="000000"/>
          <w:sz w:val="24"/>
          <w:szCs w:val="24"/>
          <w:shd w:val="clear" w:color="auto" w:fill="FFFFFF"/>
        </w:rPr>
        <w:t xml:space="preserve">на </w:t>
      </w:r>
      <w:r w:rsidR="00BC77BE" w:rsidRPr="00773F2F">
        <w:rPr>
          <w:rFonts w:ascii="Times New Roman" w:hAnsi="Times New Roman" w:cs="Times New Roman"/>
          <w:color w:val="000000"/>
          <w:sz w:val="24"/>
          <w:szCs w:val="24"/>
          <w:shd w:val="clear" w:color="auto" w:fill="FFFFFF"/>
        </w:rPr>
        <w:t>стойност 390 000</w:t>
      </w:r>
      <w:r w:rsidR="00AC04BC"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w:t>
      </w:r>
      <w:r w:rsidR="00AC04BC" w:rsidRPr="00773F2F">
        <w:rPr>
          <w:rFonts w:ascii="Times New Roman" w:hAnsi="Times New Roman" w:cs="Times New Roman"/>
          <w:color w:val="000000"/>
          <w:sz w:val="24"/>
          <w:szCs w:val="24"/>
          <w:shd w:val="clear" w:color="auto" w:fill="FFFFFF"/>
        </w:rPr>
        <w:t>В</w:t>
      </w:r>
      <w:r w:rsidR="00BC77BE" w:rsidRPr="00773F2F">
        <w:rPr>
          <w:rFonts w:ascii="Times New Roman" w:hAnsi="Times New Roman" w:cs="Times New Roman"/>
          <w:color w:val="000000"/>
          <w:sz w:val="24"/>
          <w:szCs w:val="24"/>
          <w:shd w:val="clear" w:color="auto" w:fill="FFFFFF"/>
        </w:rPr>
        <w:t>торото перо самосвал</w:t>
      </w:r>
      <w:r w:rsidR="00334C28"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който е много необходим за комунални дейности за 360 000</w:t>
      </w:r>
      <w:r w:rsidR="00AC04BC" w:rsidRPr="00773F2F">
        <w:rPr>
          <w:rFonts w:ascii="Times New Roman" w:hAnsi="Times New Roman" w:cs="Times New Roman"/>
          <w:color w:val="000000"/>
          <w:sz w:val="24"/>
          <w:szCs w:val="24"/>
          <w:shd w:val="clear" w:color="auto" w:fill="FFFFFF"/>
        </w:rPr>
        <w:t xml:space="preserve"> интересни цифри за общинското предприятие.</w:t>
      </w:r>
      <w:r w:rsidR="00BC77BE" w:rsidRPr="00773F2F">
        <w:rPr>
          <w:rFonts w:ascii="Times New Roman" w:hAnsi="Times New Roman" w:cs="Times New Roman"/>
          <w:color w:val="000000"/>
          <w:sz w:val="24"/>
          <w:szCs w:val="24"/>
          <w:shd w:val="clear" w:color="auto" w:fill="FFFFFF"/>
        </w:rPr>
        <w:t xml:space="preserve"> </w:t>
      </w:r>
      <w:r w:rsidR="00AC04BC" w:rsidRPr="00773F2F">
        <w:rPr>
          <w:rFonts w:ascii="Times New Roman" w:hAnsi="Times New Roman" w:cs="Times New Roman"/>
          <w:color w:val="000000"/>
          <w:sz w:val="24"/>
          <w:szCs w:val="24"/>
          <w:shd w:val="clear" w:color="auto" w:fill="FFFFFF"/>
        </w:rPr>
        <w:t>Б</w:t>
      </w:r>
      <w:r w:rsidR="00BC77BE" w:rsidRPr="00773F2F">
        <w:rPr>
          <w:rFonts w:ascii="Times New Roman" w:hAnsi="Times New Roman" w:cs="Times New Roman"/>
          <w:color w:val="000000"/>
          <w:sz w:val="24"/>
          <w:szCs w:val="24"/>
          <w:shd w:val="clear" w:color="auto" w:fill="FFFFFF"/>
        </w:rPr>
        <w:t>лагодаря</w:t>
      </w:r>
      <w:r w:rsidR="00AC04BC" w:rsidRPr="00773F2F">
        <w:rPr>
          <w:rFonts w:ascii="Times New Roman" w:hAnsi="Times New Roman" w:cs="Times New Roman"/>
          <w:color w:val="000000"/>
          <w:sz w:val="24"/>
          <w:szCs w:val="24"/>
          <w:shd w:val="clear" w:color="auto" w:fill="FFFFFF"/>
        </w:rPr>
        <w:t>.</w:t>
      </w:r>
    </w:p>
    <w:p w14:paraId="5F43CD42" w14:textId="70201AD7" w:rsidR="00AC04BC" w:rsidRPr="00773F2F" w:rsidRDefault="00AC04BC" w:rsidP="00556158">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sz w:val="24"/>
          <w:szCs w:val="24"/>
        </w:rPr>
        <w:t>Акад. Христо Белоев</w:t>
      </w:r>
      <w:r w:rsidRPr="00773F2F">
        <w:rPr>
          <w:rFonts w:ascii="Times New Roman" w:hAnsi="Times New Roman" w:cs="Times New Roman"/>
          <w:sz w:val="24"/>
          <w:szCs w:val="24"/>
        </w:rPr>
        <w:t>:</w:t>
      </w:r>
      <w:r w:rsidRPr="00773F2F">
        <w:rPr>
          <w:rFonts w:ascii="Times New Roman" w:hAnsi="Times New Roman" w:cs="Times New Roman"/>
          <w:color w:val="000000"/>
          <w:sz w:val="24"/>
          <w:szCs w:val="24"/>
          <w:shd w:val="clear" w:color="auto" w:fill="FFFFFF"/>
        </w:rPr>
        <w:t xml:space="preserve"> Благодаря</w:t>
      </w:r>
      <w:r w:rsidR="00BC77BE" w:rsidRPr="00773F2F">
        <w:rPr>
          <w:rFonts w:ascii="Times New Roman" w:hAnsi="Times New Roman" w:cs="Times New Roman"/>
          <w:color w:val="000000"/>
          <w:sz w:val="24"/>
          <w:szCs w:val="24"/>
          <w:shd w:val="clear" w:color="auto" w:fill="FFFFFF"/>
        </w:rPr>
        <w:t xml:space="preserve"> няма други </w:t>
      </w:r>
      <w:r w:rsidRPr="00773F2F">
        <w:rPr>
          <w:rFonts w:ascii="Times New Roman" w:hAnsi="Times New Roman" w:cs="Times New Roman"/>
          <w:color w:val="000000"/>
          <w:sz w:val="24"/>
          <w:szCs w:val="24"/>
          <w:shd w:val="clear" w:color="auto" w:fill="FFFFFF"/>
        </w:rPr>
        <w:t>желаещи,</w:t>
      </w:r>
      <w:r w:rsidR="00BC77BE" w:rsidRPr="00773F2F">
        <w:rPr>
          <w:rFonts w:ascii="Times New Roman" w:hAnsi="Times New Roman" w:cs="Times New Roman"/>
          <w:color w:val="000000"/>
          <w:sz w:val="24"/>
          <w:szCs w:val="24"/>
          <w:shd w:val="clear" w:color="auto" w:fill="FFFFFF"/>
        </w:rPr>
        <w:t xml:space="preserve"> за</w:t>
      </w:r>
      <w:r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Н</w:t>
      </w:r>
      <w:r w:rsidR="00BC77BE" w:rsidRPr="00773F2F">
        <w:rPr>
          <w:rFonts w:ascii="Times New Roman" w:hAnsi="Times New Roman" w:cs="Times New Roman"/>
          <w:color w:val="000000"/>
          <w:sz w:val="24"/>
          <w:szCs w:val="24"/>
          <w:shd w:val="clear" w:color="auto" w:fill="FFFFFF"/>
        </w:rPr>
        <w:t>ищо не се отбеляз</w:t>
      </w:r>
      <w:r w:rsidRPr="00773F2F">
        <w:rPr>
          <w:rFonts w:ascii="Times New Roman" w:hAnsi="Times New Roman" w:cs="Times New Roman"/>
          <w:color w:val="000000"/>
          <w:sz w:val="24"/>
          <w:szCs w:val="24"/>
          <w:shd w:val="clear" w:color="auto" w:fill="FFFFFF"/>
        </w:rPr>
        <w:t>в</w:t>
      </w:r>
      <w:r w:rsidR="00BC77BE" w:rsidRPr="00773F2F">
        <w:rPr>
          <w:rFonts w:ascii="Times New Roman" w:hAnsi="Times New Roman" w:cs="Times New Roman"/>
          <w:color w:val="000000"/>
          <w:sz w:val="24"/>
          <w:szCs w:val="24"/>
          <w:shd w:val="clear" w:color="auto" w:fill="FFFFFF"/>
        </w:rPr>
        <w:t>а</w:t>
      </w:r>
      <w:r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т</w:t>
      </w:r>
      <w:r w:rsidRPr="00773F2F">
        <w:rPr>
          <w:rFonts w:ascii="Times New Roman" w:hAnsi="Times New Roman" w:cs="Times New Roman"/>
          <w:color w:val="000000"/>
          <w:sz w:val="24"/>
          <w:szCs w:val="24"/>
          <w:shd w:val="clear" w:color="auto" w:fill="FFFFFF"/>
        </w:rPr>
        <w:t>ъй</w:t>
      </w:r>
      <w:r w:rsidR="00BC77BE" w:rsidRPr="00773F2F">
        <w:rPr>
          <w:rFonts w:ascii="Times New Roman" w:hAnsi="Times New Roman" w:cs="Times New Roman"/>
          <w:color w:val="000000"/>
          <w:sz w:val="24"/>
          <w:szCs w:val="24"/>
          <w:shd w:val="clear" w:color="auto" w:fill="FFFFFF"/>
        </w:rPr>
        <w:t xml:space="preserve"> реплика</w:t>
      </w:r>
      <w:r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заповядай</w:t>
      </w:r>
      <w:r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Заповядай</w:t>
      </w:r>
      <w:r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w:t>
      </w:r>
      <w:r w:rsidR="004B7575" w:rsidRPr="00773F2F">
        <w:rPr>
          <w:rFonts w:ascii="Times New Roman" w:hAnsi="Times New Roman" w:cs="Times New Roman"/>
          <w:color w:val="000000"/>
          <w:sz w:val="24"/>
          <w:szCs w:val="24"/>
          <w:shd w:val="clear" w:color="auto" w:fill="FFFFFF"/>
        </w:rPr>
        <w:t>дигайте ръката защото тука……..</w:t>
      </w:r>
    </w:p>
    <w:p w14:paraId="0C437698" w14:textId="77777777" w:rsidR="00AC04BC" w:rsidRPr="00773F2F" w:rsidRDefault="00AC04BC" w:rsidP="00556158">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bCs/>
          <w:color w:val="000000"/>
          <w:sz w:val="24"/>
          <w:szCs w:val="24"/>
          <w:shd w:val="clear" w:color="auto" w:fill="FFFFFF"/>
        </w:rPr>
        <w:t>Г-н Светлозар Симеонов/реплика</w:t>
      </w:r>
      <w:r w:rsidRPr="00773F2F">
        <w:rPr>
          <w:rFonts w:ascii="Times New Roman" w:hAnsi="Times New Roman" w:cs="Times New Roman"/>
          <w:color w:val="000000"/>
          <w:sz w:val="24"/>
          <w:szCs w:val="24"/>
          <w:shd w:val="clear" w:color="auto" w:fill="FFFFFF"/>
        </w:rPr>
        <w:t>/: Г-н Кмете благодаря че за пореден път…….</w:t>
      </w:r>
    </w:p>
    <w:p w14:paraId="773D76E4" w14:textId="548C933C" w:rsidR="00AC04BC" w:rsidRPr="00773F2F" w:rsidRDefault="00AC04BC" w:rsidP="00556158">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sz w:val="24"/>
          <w:szCs w:val="24"/>
        </w:rPr>
        <w:t>Акад. Христо Белоев</w:t>
      </w:r>
      <w:r w:rsidRPr="00773F2F">
        <w:rPr>
          <w:rFonts w:ascii="Times New Roman" w:hAnsi="Times New Roman" w:cs="Times New Roman"/>
          <w:sz w:val="24"/>
          <w:szCs w:val="24"/>
        </w:rPr>
        <w:t>: Моля за тишина.</w:t>
      </w:r>
    </w:p>
    <w:p w14:paraId="2DA52221" w14:textId="07C461F0" w:rsidR="00936C5A" w:rsidRPr="00773F2F" w:rsidRDefault="00AC04BC" w:rsidP="00556158">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bCs/>
          <w:color w:val="000000"/>
          <w:sz w:val="24"/>
          <w:szCs w:val="24"/>
          <w:shd w:val="clear" w:color="auto" w:fill="FFFFFF"/>
        </w:rPr>
        <w:t>Г-н Светлозар Симеонов/реплика</w:t>
      </w:r>
      <w:r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вие обучавате общинските съветници</w:t>
      </w:r>
      <w:r w:rsidRPr="00773F2F">
        <w:rPr>
          <w:rFonts w:ascii="Times New Roman" w:hAnsi="Times New Roman" w:cs="Times New Roman"/>
          <w:color w:val="000000"/>
          <w:sz w:val="24"/>
          <w:szCs w:val="24"/>
          <w:shd w:val="clear" w:color="auto" w:fill="FFFFFF"/>
        </w:rPr>
        <w:t>, че те не са запознати.</w:t>
      </w:r>
      <w:r w:rsidR="00BC77BE" w:rsidRPr="00773F2F">
        <w:rPr>
          <w:rFonts w:ascii="Times New Roman" w:hAnsi="Times New Roman" w:cs="Times New Roman"/>
          <w:color w:val="000000"/>
          <w:sz w:val="24"/>
          <w:szCs w:val="24"/>
          <w:shd w:val="clear" w:color="auto" w:fill="FFFFFF"/>
        </w:rPr>
        <w:t xml:space="preserve"> Това е много добре </w:t>
      </w:r>
      <w:r w:rsidRPr="00773F2F">
        <w:rPr>
          <w:rFonts w:ascii="Times New Roman" w:hAnsi="Times New Roman" w:cs="Times New Roman"/>
          <w:color w:val="000000"/>
          <w:sz w:val="24"/>
          <w:szCs w:val="24"/>
          <w:shd w:val="clear" w:color="auto" w:fill="FFFFFF"/>
        </w:rPr>
        <w:t>я</w:t>
      </w:r>
      <w:r w:rsidR="00BC77BE" w:rsidRPr="00773F2F">
        <w:rPr>
          <w:rFonts w:ascii="Times New Roman" w:hAnsi="Times New Roman" w:cs="Times New Roman"/>
          <w:color w:val="000000"/>
          <w:sz w:val="24"/>
          <w:szCs w:val="24"/>
          <w:shd w:val="clear" w:color="auto" w:fill="FFFFFF"/>
        </w:rPr>
        <w:t xml:space="preserve">вно </w:t>
      </w:r>
      <w:r w:rsidRPr="00773F2F">
        <w:rPr>
          <w:rFonts w:ascii="Times New Roman" w:hAnsi="Times New Roman" w:cs="Times New Roman"/>
          <w:color w:val="000000"/>
          <w:sz w:val="24"/>
          <w:szCs w:val="24"/>
          <w:shd w:val="clear" w:color="auto" w:fill="FFFFFF"/>
        </w:rPr>
        <w:t>е</w:t>
      </w:r>
      <w:r w:rsidR="00BC77BE"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К</w:t>
      </w:r>
      <w:r w:rsidR="00BC77BE" w:rsidRPr="00773F2F">
        <w:rPr>
          <w:rFonts w:ascii="Times New Roman" w:hAnsi="Times New Roman" w:cs="Times New Roman"/>
          <w:color w:val="000000"/>
          <w:sz w:val="24"/>
          <w:szCs w:val="24"/>
          <w:shd w:val="clear" w:color="auto" w:fill="FFFFFF"/>
        </w:rPr>
        <w:t>мет</w:t>
      </w:r>
      <w:r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който наистина е много добър</w:t>
      </w:r>
      <w:r w:rsidRPr="00773F2F">
        <w:rPr>
          <w:rFonts w:ascii="Times New Roman" w:hAnsi="Times New Roman" w:cs="Times New Roman"/>
          <w:color w:val="000000"/>
          <w:sz w:val="24"/>
          <w:szCs w:val="24"/>
          <w:shd w:val="clear" w:color="auto" w:fill="FFFFFF"/>
        </w:rPr>
        <w:t xml:space="preserve"> и</w:t>
      </w:r>
      <w:r w:rsidR="00BC77BE" w:rsidRPr="00773F2F">
        <w:rPr>
          <w:rFonts w:ascii="Times New Roman" w:hAnsi="Times New Roman" w:cs="Times New Roman"/>
          <w:color w:val="000000"/>
          <w:sz w:val="24"/>
          <w:szCs w:val="24"/>
          <w:shd w:val="clear" w:color="auto" w:fill="FFFFFF"/>
        </w:rPr>
        <w:t xml:space="preserve"> е запознат с всичко</w:t>
      </w:r>
      <w:r w:rsidR="00936C5A"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w:t>
      </w:r>
      <w:r w:rsidR="00936C5A" w:rsidRPr="00773F2F">
        <w:rPr>
          <w:rFonts w:ascii="Times New Roman" w:hAnsi="Times New Roman" w:cs="Times New Roman"/>
          <w:color w:val="000000"/>
          <w:sz w:val="24"/>
          <w:szCs w:val="24"/>
          <w:shd w:val="clear" w:color="auto" w:fill="FFFFFF"/>
        </w:rPr>
        <w:t>М</w:t>
      </w:r>
      <w:r w:rsidR="00BC77BE" w:rsidRPr="00773F2F">
        <w:rPr>
          <w:rFonts w:ascii="Times New Roman" w:hAnsi="Times New Roman" w:cs="Times New Roman"/>
          <w:color w:val="000000"/>
          <w:sz w:val="24"/>
          <w:szCs w:val="24"/>
          <w:shd w:val="clear" w:color="auto" w:fill="FFFFFF"/>
        </w:rPr>
        <w:t>исля че те всички тези общински съветници</w:t>
      </w:r>
      <w:r w:rsidR="00936C5A" w:rsidRPr="00773F2F">
        <w:rPr>
          <w:rFonts w:ascii="Times New Roman" w:hAnsi="Times New Roman" w:cs="Times New Roman"/>
          <w:color w:val="000000"/>
          <w:sz w:val="24"/>
          <w:szCs w:val="24"/>
          <w:shd w:val="clear" w:color="auto" w:fill="FFFFFF"/>
        </w:rPr>
        <w:t>, които са в тази зала те са избрани от гражданите и</w:t>
      </w:r>
      <w:r w:rsidR="00BC77BE" w:rsidRPr="00773F2F">
        <w:rPr>
          <w:rFonts w:ascii="Times New Roman" w:hAnsi="Times New Roman" w:cs="Times New Roman"/>
          <w:color w:val="000000"/>
          <w:sz w:val="24"/>
          <w:szCs w:val="24"/>
          <w:shd w:val="clear" w:color="auto" w:fill="FFFFFF"/>
        </w:rPr>
        <w:t xml:space="preserve"> има</w:t>
      </w:r>
      <w:r w:rsidR="00936C5A" w:rsidRPr="00773F2F">
        <w:rPr>
          <w:rFonts w:ascii="Times New Roman" w:hAnsi="Times New Roman" w:cs="Times New Roman"/>
          <w:color w:val="000000"/>
          <w:sz w:val="24"/>
          <w:szCs w:val="24"/>
          <w:shd w:val="clear" w:color="auto" w:fill="FFFFFF"/>
        </w:rPr>
        <w:t>т</w:t>
      </w:r>
      <w:r w:rsidR="00BC77BE" w:rsidRPr="00773F2F">
        <w:rPr>
          <w:rFonts w:ascii="Times New Roman" w:hAnsi="Times New Roman" w:cs="Times New Roman"/>
          <w:color w:val="000000"/>
          <w:sz w:val="24"/>
          <w:szCs w:val="24"/>
          <w:shd w:val="clear" w:color="auto" w:fill="FFFFFF"/>
        </w:rPr>
        <w:t xml:space="preserve"> право да си споделя</w:t>
      </w:r>
      <w:r w:rsidR="00936C5A" w:rsidRPr="00773F2F">
        <w:rPr>
          <w:rFonts w:ascii="Times New Roman" w:hAnsi="Times New Roman" w:cs="Times New Roman"/>
          <w:color w:val="000000"/>
          <w:sz w:val="24"/>
          <w:szCs w:val="24"/>
          <w:shd w:val="clear" w:color="auto" w:fill="FFFFFF"/>
        </w:rPr>
        <w:t>т</w:t>
      </w:r>
      <w:r w:rsidR="00BC77BE" w:rsidRPr="00773F2F">
        <w:rPr>
          <w:rFonts w:ascii="Times New Roman" w:hAnsi="Times New Roman" w:cs="Times New Roman"/>
          <w:color w:val="000000"/>
          <w:sz w:val="24"/>
          <w:szCs w:val="24"/>
          <w:shd w:val="clear" w:color="auto" w:fill="FFFFFF"/>
        </w:rPr>
        <w:t xml:space="preserve"> тяхното мнение</w:t>
      </w:r>
      <w:r w:rsidR="00936C5A" w:rsidRPr="00773F2F">
        <w:rPr>
          <w:rFonts w:ascii="Times New Roman" w:hAnsi="Times New Roman" w:cs="Times New Roman"/>
          <w:color w:val="000000"/>
          <w:sz w:val="24"/>
          <w:szCs w:val="24"/>
          <w:shd w:val="clear" w:color="auto" w:fill="FFFFFF"/>
        </w:rPr>
        <w:t>. Туй че</w:t>
      </w:r>
      <w:r w:rsidR="00BC77BE" w:rsidRPr="00773F2F">
        <w:rPr>
          <w:rFonts w:ascii="Times New Roman" w:hAnsi="Times New Roman" w:cs="Times New Roman"/>
          <w:color w:val="000000"/>
          <w:sz w:val="24"/>
          <w:szCs w:val="24"/>
          <w:shd w:val="clear" w:color="auto" w:fill="FFFFFF"/>
        </w:rPr>
        <w:t xml:space="preserve"> на някой не му харесва и че трябва тука някакъв </w:t>
      </w:r>
      <w:r w:rsidR="00936C5A" w:rsidRPr="00773F2F">
        <w:rPr>
          <w:rFonts w:ascii="Times New Roman" w:hAnsi="Times New Roman" w:cs="Times New Roman"/>
          <w:color w:val="000000"/>
          <w:sz w:val="24"/>
          <w:szCs w:val="24"/>
          <w:shd w:val="clear" w:color="auto" w:fill="FFFFFF"/>
        </w:rPr>
        <w:t>тон</w:t>
      </w:r>
      <w:r w:rsidR="00BC77BE" w:rsidRPr="00773F2F">
        <w:rPr>
          <w:rFonts w:ascii="Times New Roman" w:hAnsi="Times New Roman" w:cs="Times New Roman"/>
          <w:color w:val="000000"/>
          <w:sz w:val="24"/>
          <w:szCs w:val="24"/>
          <w:shd w:val="clear" w:color="auto" w:fill="FFFFFF"/>
        </w:rPr>
        <w:t xml:space="preserve"> да държите на хората</w:t>
      </w:r>
      <w:r w:rsidR="00936C5A"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които са избрани от народа някак си на мен не ми харесва</w:t>
      </w:r>
      <w:r w:rsidR="00936C5A" w:rsidRPr="00773F2F">
        <w:rPr>
          <w:rFonts w:ascii="Times New Roman" w:hAnsi="Times New Roman" w:cs="Times New Roman"/>
          <w:color w:val="000000"/>
          <w:sz w:val="24"/>
          <w:szCs w:val="24"/>
          <w:shd w:val="clear" w:color="auto" w:fill="FFFFFF"/>
        </w:rPr>
        <w:t>.</w:t>
      </w:r>
    </w:p>
    <w:p w14:paraId="6B7F6E64" w14:textId="0D0C561C" w:rsidR="00BC77BE" w:rsidRPr="00773F2F" w:rsidRDefault="00936C5A" w:rsidP="00556158">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sz w:val="24"/>
          <w:szCs w:val="24"/>
        </w:rPr>
        <w:t>Акад. Христо Белоев</w:t>
      </w:r>
      <w:r w:rsidRPr="00773F2F">
        <w:rPr>
          <w:rFonts w:ascii="Times New Roman" w:hAnsi="Times New Roman" w:cs="Times New Roman"/>
          <w:sz w:val="24"/>
          <w:szCs w:val="24"/>
        </w:rPr>
        <w:t>:</w:t>
      </w:r>
      <w:r w:rsidRPr="00773F2F">
        <w:rPr>
          <w:rFonts w:ascii="Times New Roman" w:hAnsi="Times New Roman" w:cs="Times New Roman"/>
          <w:color w:val="000000"/>
          <w:sz w:val="24"/>
          <w:szCs w:val="24"/>
          <w:shd w:val="clear" w:color="auto" w:fill="FFFFFF"/>
        </w:rPr>
        <w:t xml:space="preserve"> Така да</w:t>
      </w:r>
      <w:r w:rsidR="00BC77BE" w:rsidRPr="00773F2F">
        <w:rPr>
          <w:rFonts w:ascii="Times New Roman" w:hAnsi="Times New Roman" w:cs="Times New Roman"/>
          <w:color w:val="000000"/>
          <w:sz w:val="24"/>
          <w:szCs w:val="24"/>
          <w:shd w:val="clear" w:color="auto" w:fill="FFFFFF"/>
        </w:rPr>
        <w:t xml:space="preserve"> преустановява</w:t>
      </w:r>
      <w:r w:rsidRPr="00773F2F">
        <w:rPr>
          <w:rFonts w:ascii="Times New Roman" w:hAnsi="Times New Roman" w:cs="Times New Roman"/>
          <w:color w:val="000000"/>
          <w:sz w:val="24"/>
          <w:szCs w:val="24"/>
          <w:shd w:val="clear" w:color="auto" w:fill="FFFFFF"/>
        </w:rPr>
        <w:t>м</w:t>
      </w:r>
      <w:r w:rsidR="00BC77BE" w:rsidRPr="00773F2F">
        <w:rPr>
          <w:rFonts w:ascii="Times New Roman" w:hAnsi="Times New Roman" w:cs="Times New Roman"/>
          <w:color w:val="000000"/>
          <w:sz w:val="24"/>
          <w:szCs w:val="24"/>
          <w:shd w:val="clear" w:color="auto" w:fill="FFFFFF"/>
        </w:rPr>
        <w:t>е</w:t>
      </w:r>
      <w:r w:rsidR="00B65D2D"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няма предложени</w:t>
      </w:r>
      <w:r w:rsidRPr="00773F2F">
        <w:rPr>
          <w:rFonts w:ascii="Times New Roman" w:hAnsi="Times New Roman" w:cs="Times New Roman"/>
          <w:color w:val="000000"/>
          <w:sz w:val="24"/>
          <w:szCs w:val="24"/>
          <w:shd w:val="clear" w:color="auto" w:fill="FFFFFF"/>
        </w:rPr>
        <w:t>я</w:t>
      </w:r>
      <w:r w:rsidR="00BC77BE" w:rsidRPr="00773F2F">
        <w:rPr>
          <w:rFonts w:ascii="Times New Roman" w:hAnsi="Times New Roman" w:cs="Times New Roman"/>
          <w:color w:val="000000"/>
          <w:sz w:val="24"/>
          <w:szCs w:val="24"/>
          <w:shd w:val="clear" w:color="auto" w:fill="FFFFFF"/>
        </w:rPr>
        <w:t xml:space="preserve"> някакви конкре</w:t>
      </w:r>
      <w:r w:rsidRPr="00773F2F">
        <w:rPr>
          <w:rFonts w:ascii="Times New Roman" w:hAnsi="Times New Roman" w:cs="Times New Roman"/>
          <w:color w:val="000000"/>
          <w:sz w:val="24"/>
          <w:szCs w:val="24"/>
          <w:shd w:val="clear" w:color="auto" w:fill="FFFFFF"/>
        </w:rPr>
        <w:t xml:space="preserve">тни </w:t>
      </w:r>
      <w:r w:rsidR="000D1A79" w:rsidRPr="00773F2F">
        <w:rPr>
          <w:rFonts w:ascii="Times New Roman" w:hAnsi="Times New Roman" w:cs="Times New Roman"/>
          <w:color w:val="000000"/>
          <w:sz w:val="24"/>
          <w:szCs w:val="24"/>
          <w:shd w:val="clear" w:color="auto" w:fill="FFFFFF"/>
        </w:rPr>
        <w:t>на</w:t>
      </w:r>
      <w:r w:rsidRPr="00773F2F">
        <w:rPr>
          <w:rFonts w:ascii="Times New Roman" w:hAnsi="Times New Roman" w:cs="Times New Roman"/>
          <w:color w:val="000000"/>
          <w:sz w:val="24"/>
          <w:szCs w:val="24"/>
          <w:shd w:val="clear" w:color="auto" w:fill="FFFFFF"/>
        </w:rPr>
        <w:t>правени за промени.</w:t>
      </w:r>
      <w:r w:rsidR="00BC77BE"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Г</w:t>
      </w:r>
      <w:r w:rsidR="00BC77BE" w:rsidRPr="00773F2F">
        <w:rPr>
          <w:rFonts w:ascii="Times New Roman" w:hAnsi="Times New Roman" w:cs="Times New Roman"/>
          <w:color w:val="000000"/>
          <w:sz w:val="24"/>
          <w:szCs w:val="24"/>
          <w:shd w:val="clear" w:color="auto" w:fill="FFFFFF"/>
        </w:rPr>
        <w:t>ласуваме точката и три реплики станаха</w:t>
      </w:r>
      <w:r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гласуваме точката</w:t>
      </w:r>
      <w:r w:rsidRPr="00773F2F">
        <w:rPr>
          <w:rFonts w:ascii="Times New Roman" w:hAnsi="Times New Roman" w:cs="Times New Roman"/>
          <w:color w:val="000000"/>
          <w:sz w:val="24"/>
          <w:szCs w:val="24"/>
          <w:shd w:val="clear" w:color="auto" w:fill="FFFFFF"/>
        </w:rPr>
        <w:t>.</w:t>
      </w:r>
      <w:r w:rsidR="00BC77BE" w:rsidRPr="00773F2F">
        <w:rPr>
          <w:rFonts w:ascii="Times New Roman" w:hAnsi="Times New Roman" w:cs="Times New Roman"/>
          <w:color w:val="000000"/>
          <w:sz w:val="24"/>
          <w:szCs w:val="24"/>
          <w:shd w:val="clear" w:color="auto" w:fill="FFFFFF"/>
        </w:rPr>
        <w:t xml:space="preserve"> </w:t>
      </w:r>
    </w:p>
    <w:p w14:paraId="72AF40A2" w14:textId="77777777" w:rsidR="00903352" w:rsidRPr="00773F2F" w:rsidRDefault="00903352" w:rsidP="00556158">
      <w:pPr>
        <w:pStyle w:val="ae"/>
        <w:tabs>
          <w:tab w:val="left" w:pos="0"/>
          <w:tab w:val="left" w:pos="284"/>
        </w:tabs>
        <w:autoSpaceDE w:val="0"/>
        <w:autoSpaceDN w:val="0"/>
        <w:adjustRightInd w:val="0"/>
        <w:spacing w:after="160" w:line="259" w:lineRule="auto"/>
        <w:contextualSpacing/>
        <w:jc w:val="both"/>
        <w:outlineLvl w:val="0"/>
        <w:rPr>
          <w:rFonts w:ascii="Times New Roman" w:eastAsiaTheme="minorHAnsi" w:hAnsi="Times New Roman" w:cs="Times New Roman"/>
          <w:b/>
          <w:sz w:val="24"/>
          <w:szCs w:val="24"/>
          <w:lang w:eastAsia="en-US"/>
        </w:rPr>
      </w:pPr>
    </w:p>
    <w:p w14:paraId="036CD5F2" w14:textId="1A0FEE86" w:rsidR="00670FEF" w:rsidRPr="00773F2F" w:rsidRDefault="00670FEF" w:rsidP="00556158">
      <w:pPr>
        <w:spacing w:line="276" w:lineRule="auto"/>
        <w:contextualSpacing/>
        <w:jc w:val="both"/>
        <w:rPr>
          <w:b/>
        </w:rPr>
      </w:pPr>
      <w:r w:rsidRPr="00773F2F">
        <w:rPr>
          <w:b/>
        </w:rPr>
        <w:t>КВОРУМ – 4</w:t>
      </w:r>
      <w:r w:rsidR="00BC77BE" w:rsidRPr="00773F2F">
        <w:rPr>
          <w:b/>
        </w:rPr>
        <w:t>2</w:t>
      </w:r>
      <w:r w:rsidRPr="00773F2F">
        <w:rPr>
          <w:b/>
        </w:rPr>
        <w:t xml:space="preserve">.С </w:t>
      </w:r>
      <w:r w:rsidR="00BC77BE" w:rsidRPr="00773F2F">
        <w:rPr>
          <w:b/>
        </w:rPr>
        <w:t>30</w:t>
      </w:r>
      <w:r w:rsidRPr="00773F2F">
        <w:rPr>
          <w:b/>
        </w:rPr>
        <w:t xml:space="preserve"> „за“,</w:t>
      </w:r>
      <w:r w:rsidR="00265C00" w:rsidRPr="00773F2F">
        <w:rPr>
          <w:b/>
        </w:rPr>
        <w:t xml:space="preserve"> </w:t>
      </w:r>
      <w:r w:rsidR="00BC77BE" w:rsidRPr="00773F2F">
        <w:rPr>
          <w:b/>
        </w:rPr>
        <w:t>9</w:t>
      </w:r>
      <w:r w:rsidRPr="00773F2F">
        <w:rPr>
          <w:b/>
        </w:rPr>
        <w:t xml:space="preserve"> „против“ и </w:t>
      </w:r>
      <w:r w:rsidR="00BC77BE" w:rsidRPr="00773F2F">
        <w:rPr>
          <w:b/>
        </w:rPr>
        <w:t>3</w:t>
      </w:r>
      <w:r w:rsidR="00265C00" w:rsidRPr="00773F2F">
        <w:rPr>
          <w:b/>
        </w:rPr>
        <w:t xml:space="preserve"> „въздържал се“  се прие</w:t>
      </w:r>
    </w:p>
    <w:p w14:paraId="40E05F37" w14:textId="07111C79" w:rsidR="00265C00" w:rsidRPr="00773F2F" w:rsidRDefault="00265C00" w:rsidP="00556158">
      <w:pPr>
        <w:spacing w:line="276" w:lineRule="auto"/>
        <w:contextualSpacing/>
        <w:jc w:val="both"/>
        <w:rPr>
          <w:b/>
        </w:rPr>
      </w:pPr>
    </w:p>
    <w:p w14:paraId="367E11C5" w14:textId="1E6211FA" w:rsidR="00265C00" w:rsidRPr="00773F2F" w:rsidRDefault="00265C00" w:rsidP="00265C00">
      <w:pPr>
        <w:spacing w:line="276" w:lineRule="auto"/>
        <w:contextualSpacing/>
        <w:jc w:val="center"/>
        <w:rPr>
          <w:b/>
        </w:rPr>
      </w:pPr>
      <w:r w:rsidRPr="00773F2F">
        <w:rPr>
          <w:b/>
        </w:rPr>
        <w:t>РЕШЕНИЕ № 778</w:t>
      </w:r>
    </w:p>
    <w:p w14:paraId="663747A1" w14:textId="77777777" w:rsidR="00265C00" w:rsidRPr="00773F2F" w:rsidRDefault="00265C00" w:rsidP="00265C00">
      <w:pPr>
        <w:ind w:firstLine="709"/>
        <w:jc w:val="both"/>
      </w:pPr>
      <w:r w:rsidRPr="00773F2F">
        <w:t xml:space="preserve">На </w:t>
      </w:r>
      <w:r w:rsidRPr="00773F2F">
        <w:rPr>
          <w:bCs/>
        </w:rPr>
        <w:t xml:space="preserve">основание чл.21, ал.2, във връзка с  чл. 21, ал. 1, т. 6 от ЗМСМА, </w:t>
      </w:r>
      <w:r w:rsidRPr="00773F2F">
        <w:t>чл.124 от Закона за публичните финанси</w:t>
      </w:r>
      <w:r w:rsidRPr="00773F2F">
        <w:rPr>
          <w:bCs/>
        </w:rPr>
        <w:t xml:space="preserve">, </w:t>
      </w:r>
      <w:r w:rsidRPr="00773F2F">
        <w:t xml:space="preserve"> Общински съвет – Русе реши:</w:t>
      </w:r>
    </w:p>
    <w:p w14:paraId="71C3D3A3" w14:textId="77777777" w:rsidR="00265C00" w:rsidRPr="00773F2F" w:rsidRDefault="00265C00" w:rsidP="00265C00">
      <w:pPr>
        <w:rPr>
          <w:b/>
        </w:rPr>
      </w:pPr>
    </w:p>
    <w:p w14:paraId="009B007E" w14:textId="77777777" w:rsidR="00265C00" w:rsidRPr="00773F2F" w:rsidRDefault="00265C00" w:rsidP="00265C00">
      <w:r w:rsidRPr="00773F2F">
        <w:t>I. Приходи – местни дейности</w:t>
      </w:r>
    </w:p>
    <w:p w14:paraId="556E8104" w14:textId="77777777" w:rsidR="00265C00" w:rsidRPr="00773F2F" w:rsidRDefault="00265C00" w:rsidP="00265C00">
      <w:r w:rsidRPr="00773F2F">
        <w:t>§45-03 „Капиталови помощи и дарения от страната“                                       + 578 338 лв.</w:t>
      </w:r>
    </w:p>
    <w:p w14:paraId="0B586CD8" w14:textId="77777777" w:rsidR="00265C00" w:rsidRPr="00773F2F" w:rsidRDefault="00265C00" w:rsidP="00265C00">
      <w:r w:rsidRPr="00773F2F">
        <w:t xml:space="preserve">Всичко приходи местни дейности:                                                                  + 578 338 лв.   </w:t>
      </w:r>
    </w:p>
    <w:p w14:paraId="5A54591C" w14:textId="77777777" w:rsidR="00265C00" w:rsidRPr="00773F2F" w:rsidRDefault="00265C00" w:rsidP="00265C00">
      <w:r w:rsidRPr="00773F2F">
        <w:t xml:space="preserve">Всичко приходи по бюджета:                                                                           + 578 338 лв.   </w:t>
      </w:r>
    </w:p>
    <w:p w14:paraId="70EB5B50" w14:textId="77777777" w:rsidR="00265C00" w:rsidRPr="00773F2F" w:rsidRDefault="00265C00" w:rsidP="00265C00">
      <w:r w:rsidRPr="00773F2F">
        <w:t>II. Разходи – местни дейности</w:t>
      </w:r>
    </w:p>
    <w:p w14:paraId="101B0B98" w14:textId="77777777" w:rsidR="00265C00" w:rsidRPr="00773F2F" w:rsidRDefault="00265C00" w:rsidP="00265C00">
      <w:r w:rsidRPr="00773F2F">
        <w:t xml:space="preserve">ФУНКЦИЯ „Жилищно строителство, благоустройство, комунално </w:t>
      </w:r>
    </w:p>
    <w:p w14:paraId="78987FB0" w14:textId="77777777" w:rsidR="00265C00" w:rsidRPr="00773F2F" w:rsidRDefault="00265C00" w:rsidP="00265C00">
      <w:r w:rsidRPr="00773F2F">
        <w:t>стопанство и опазване на околната среда“</w:t>
      </w:r>
    </w:p>
    <w:p w14:paraId="0D6768FE" w14:textId="77777777" w:rsidR="00265C00" w:rsidRPr="00773F2F" w:rsidRDefault="00265C00" w:rsidP="00265C00">
      <w:r w:rsidRPr="00773F2F">
        <w:t>Дейност 606 „Изграждане, ремонт и поддържане на уличната мрежа“</w:t>
      </w:r>
    </w:p>
    <w:p w14:paraId="53339B09" w14:textId="77777777" w:rsidR="00265C00" w:rsidRPr="00773F2F" w:rsidRDefault="00265C00" w:rsidP="00265C00">
      <w:r w:rsidRPr="00773F2F">
        <w:rPr>
          <w:bCs/>
        </w:rPr>
        <w:t>§5204 „Придобиване на транспортни средства“                                                 - 750 000 лв.</w:t>
      </w:r>
    </w:p>
    <w:p w14:paraId="7DCF7C09" w14:textId="77777777" w:rsidR="00265C00" w:rsidRPr="00773F2F" w:rsidRDefault="00265C00" w:rsidP="00265C00">
      <w:pPr>
        <w:jc w:val="both"/>
      </w:pPr>
      <w:r w:rsidRPr="00773F2F">
        <w:t>Обект: „Товарен автомобил самосвал с двойна кабина до 3,5 тона – 2бр., нов за ОП „Комунални дейности“/било:390 000 лв.; става:0 лв./ /-/390 000 лв.</w:t>
      </w:r>
    </w:p>
    <w:p w14:paraId="1BD66852" w14:textId="77777777" w:rsidR="00265C00" w:rsidRPr="00773F2F" w:rsidRDefault="00265C00" w:rsidP="00265C00">
      <w:r w:rsidRPr="00773F2F">
        <w:t xml:space="preserve">Обект: „Тежкотоварен камион със самосвална надстройка - нов </w:t>
      </w:r>
    </w:p>
    <w:p w14:paraId="0B6CDFCB" w14:textId="77777777" w:rsidR="00265C00" w:rsidRPr="00773F2F" w:rsidRDefault="00265C00" w:rsidP="00265C00">
      <w:r w:rsidRPr="00773F2F">
        <w:t>за ОП "Комунални дейности"/било: 360 000 лв.; става:0 лв./ /-/360 000 лв.</w:t>
      </w:r>
    </w:p>
    <w:p w14:paraId="6AD22597" w14:textId="77777777" w:rsidR="00265C00" w:rsidRPr="00773F2F" w:rsidRDefault="00265C00" w:rsidP="00265C00">
      <w:r w:rsidRPr="00773F2F">
        <w:t xml:space="preserve">Всичко за дейност:                                                                                                -750 000 лв.   </w:t>
      </w:r>
    </w:p>
    <w:p w14:paraId="1AF91090" w14:textId="77777777" w:rsidR="00265C00" w:rsidRPr="00773F2F" w:rsidRDefault="00265C00" w:rsidP="00265C00">
      <w:r w:rsidRPr="00773F2F">
        <w:t>Дейност 623 „Чистота“</w:t>
      </w:r>
    </w:p>
    <w:p w14:paraId="5FFD1DC8" w14:textId="77777777" w:rsidR="00265C00" w:rsidRPr="00773F2F" w:rsidRDefault="00265C00" w:rsidP="00265C00">
      <w:r w:rsidRPr="00773F2F">
        <w:t>§10-20 „Разходи за външни услуги“                                                                 + 2 328 338 лв.</w:t>
      </w:r>
    </w:p>
    <w:p w14:paraId="0C6C67B6" w14:textId="77777777" w:rsidR="00265C00" w:rsidRPr="00773F2F" w:rsidRDefault="00265C00" w:rsidP="00265C00">
      <w:r w:rsidRPr="00773F2F">
        <w:t xml:space="preserve">Всичко за дейност:                                                                                              + 2 328 338 лв.   </w:t>
      </w:r>
    </w:p>
    <w:p w14:paraId="35D373BB" w14:textId="77777777" w:rsidR="00265C00" w:rsidRPr="00773F2F" w:rsidRDefault="00265C00" w:rsidP="00265C00">
      <w:r w:rsidRPr="00773F2F">
        <w:t>Всичко за функция:                                                                                             + 1 578 338 лв.</w:t>
      </w:r>
    </w:p>
    <w:p w14:paraId="0C0B92C5" w14:textId="77777777" w:rsidR="00265C00" w:rsidRPr="00773F2F" w:rsidRDefault="00265C00" w:rsidP="00265C00">
      <w:r w:rsidRPr="00773F2F">
        <w:t>ФУНКЦИЯ „Разходи некласифицирани в другите функции“</w:t>
      </w:r>
    </w:p>
    <w:p w14:paraId="330A4E22" w14:textId="77777777" w:rsidR="00265C00" w:rsidRPr="00773F2F" w:rsidRDefault="00265C00" w:rsidP="00265C00">
      <w:r w:rsidRPr="00773F2F">
        <w:t>Дейност 998 „Резерв“</w:t>
      </w:r>
    </w:p>
    <w:p w14:paraId="2D643B87" w14:textId="77777777" w:rsidR="00265C00" w:rsidRPr="00773F2F" w:rsidRDefault="00265C00" w:rsidP="00265C00">
      <w:r w:rsidRPr="00773F2F">
        <w:t>§0098 „Резерв за непредвидени и неотложни разходи“                                  - 1 000 000 лв.</w:t>
      </w:r>
    </w:p>
    <w:p w14:paraId="794C8753" w14:textId="77777777" w:rsidR="00265C00" w:rsidRPr="00773F2F" w:rsidRDefault="00265C00" w:rsidP="00265C00">
      <w:r w:rsidRPr="00773F2F">
        <w:t xml:space="preserve">Всичко за дейност:                                                                                             - 1 000 000 лв.   </w:t>
      </w:r>
    </w:p>
    <w:p w14:paraId="07F080D4" w14:textId="77777777" w:rsidR="00265C00" w:rsidRPr="00773F2F" w:rsidRDefault="00265C00" w:rsidP="00265C00">
      <w:r w:rsidRPr="00773F2F">
        <w:t xml:space="preserve">Всичко за функция:                                                                                </w:t>
      </w:r>
      <w:r w:rsidRPr="00773F2F">
        <w:tab/>
        <w:t xml:space="preserve">        - 1 000 000 лв. </w:t>
      </w:r>
    </w:p>
    <w:p w14:paraId="308AFA4A" w14:textId="77777777" w:rsidR="00265C00" w:rsidRPr="00773F2F" w:rsidRDefault="00265C00" w:rsidP="00265C00">
      <w:r w:rsidRPr="00773F2F">
        <w:t>Всичко разходи местни дейности:                                                                      + 578 338 лв.</w:t>
      </w:r>
    </w:p>
    <w:p w14:paraId="5EB0C857" w14:textId="77777777" w:rsidR="00265C00" w:rsidRPr="00773F2F" w:rsidRDefault="00265C00" w:rsidP="00265C00">
      <w:r w:rsidRPr="00773F2F">
        <w:t>Всичко разходи по бюджета                                                                                + 578 338 лв.</w:t>
      </w:r>
    </w:p>
    <w:p w14:paraId="335860AA" w14:textId="77777777" w:rsidR="00265C00" w:rsidRPr="00773F2F" w:rsidRDefault="00265C00" w:rsidP="00265C00">
      <w:pPr>
        <w:spacing w:line="276" w:lineRule="auto"/>
        <w:contextualSpacing/>
        <w:jc w:val="center"/>
        <w:rPr>
          <w:b/>
        </w:rPr>
      </w:pPr>
    </w:p>
    <w:p w14:paraId="13B56120" w14:textId="77777777" w:rsidR="00936C5A" w:rsidRPr="00773F2F" w:rsidRDefault="00936C5A" w:rsidP="00556158">
      <w:pPr>
        <w:spacing w:line="276" w:lineRule="auto"/>
        <w:contextualSpacing/>
        <w:jc w:val="both"/>
        <w:rPr>
          <w:b/>
        </w:rPr>
      </w:pPr>
    </w:p>
    <w:p w14:paraId="77352E7C" w14:textId="79793530" w:rsidR="00BC77BE" w:rsidRPr="00773F2F" w:rsidRDefault="00BC77BE" w:rsidP="00556158">
      <w:pPr>
        <w:spacing w:line="276" w:lineRule="auto"/>
        <w:contextualSpacing/>
        <w:jc w:val="both"/>
        <w:rPr>
          <w:b/>
        </w:rPr>
      </w:pPr>
      <w:r w:rsidRPr="00773F2F">
        <w:rPr>
          <w:b/>
        </w:rPr>
        <w:tab/>
        <w:t>Акад. Христо Белов:</w:t>
      </w:r>
      <w:r w:rsidR="00936C5A" w:rsidRPr="00773F2F">
        <w:rPr>
          <w:b/>
        </w:rPr>
        <w:t xml:space="preserve"> </w:t>
      </w:r>
      <w:r w:rsidR="00936C5A" w:rsidRPr="00773F2F">
        <w:rPr>
          <w:bCs/>
        </w:rPr>
        <w:t>Заповядайте</w:t>
      </w:r>
      <w:r w:rsidR="00265C00" w:rsidRPr="00773F2F">
        <w:rPr>
          <w:bCs/>
        </w:rPr>
        <w:t>,</w:t>
      </w:r>
      <w:r w:rsidRPr="00773F2F">
        <w:rPr>
          <w:b/>
        </w:rPr>
        <w:t xml:space="preserve"> </w:t>
      </w:r>
      <w:r w:rsidR="00936C5A" w:rsidRPr="00773F2F">
        <w:rPr>
          <w:bCs/>
        </w:rPr>
        <w:t>о</w:t>
      </w:r>
      <w:r w:rsidRPr="00773F2F">
        <w:rPr>
          <w:bCs/>
        </w:rPr>
        <w:t>бяснение на отрицателен вот</w:t>
      </w:r>
      <w:r w:rsidR="00936C5A" w:rsidRPr="00773F2F">
        <w:rPr>
          <w:bCs/>
        </w:rPr>
        <w:t>. Час и 20 дебатираме тази точка</w:t>
      </w:r>
      <w:r w:rsidR="00265C00" w:rsidRPr="00773F2F">
        <w:rPr>
          <w:bCs/>
        </w:rPr>
        <w:t>,</w:t>
      </w:r>
      <w:r w:rsidR="00936C5A" w:rsidRPr="00773F2F">
        <w:rPr>
          <w:bCs/>
        </w:rPr>
        <w:t xml:space="preserve"> вие заявихте много ясно какво ще бъде. Заповядайте, заповядайте.</w:t>
      </w:r>
      <w:r w:rsidR="003F0690" w:rsidRPr="00773F2F">
        <w:rPr>
          <w:bCs/>
        </w:rPr>
        <w:t xml:space="preserve"> Аз използвах докато вървите…..</w:t>
      </w:r>
    </w:p>
    <w:p w14:paraId="37654994" w14:textId="77777777" w:rsidR="003F0690" w:rsidRPr="00773F2F" w:rsidRDefault="00BC77BE" w:rsidP="00556158">
      <w:pPr>
        <w:spacing w:line="276" w:lineRule="auto"/>
        <w:contextualSpacing/>
        <w:jc w:val="both"/>
        <w:rPr>
          <w:bCs/>
        </w:rPr>
      </w:pPr>
      <w:r w:rsidRPr="00773F2F">
        <w:rPr>
          <w:b/>
        </w:rPr>
        <w:tab/>
        <w:t>Г-н Митко Кунчев:</w:t>
      </w:r>
      <w:r w:rsidR="003F0690" w:rsidRPr="00773F2F">
        <w:rPr>
          <w:b/>
        </w:rPr>
        <w:t xml:space="preserve"> </w:t>
      </w:r>
      <w:r w:rsidR="003F0690" w:rsidRPr="00773F2F">
        <w:rPr>
          <w:bCs/>
        </w:rPr>
        <w:t>Уважаеми…..</w:t>
      </w:r>
    </w:p>
    <w:p w14:paraId="58886DDB" w14:textId="7966FB15" w:rsidR="003F0690" w:rsidRPr="00773F2F" w:rsidRDefault="003F0690" w:rsidP="003F0690">
      <w:pPr>
        <w:spacing w:line="276" w:lineRule="auto"/>
        <w:ind w:firstLine="708"/>
        <w:contextualSpacing/>
        <w:jc w:val="both"/>
        <w:rPr>
          <w:b/>
        </w:rPr>
      </w:pPr>
      <w:r w:rsidRPr="00773F2F">
        <w:rPr>
          <w:b/>
        </w:rPr>
        <w:t>Акад. Христо Белоев</w:t>
      </w:r>
      <w:r w:rsidRPr="00773F2F">
        <w:t>:</w:t>
      </w:r>
      <w:r w:rsidRPr="00773F2F">
        <w:rPr>
          <w:color w:val="000000"/>
          <w:shd w:val="clear" w:color="auto" w:fill="FFFFFF"/>
        </w:rPr>
        <w:t xml:space="preserve"> </w:t>
      </w:r>
      <w:r w:rsidRPr="00773F2F">
        <w:rPr>
          <w:bCs/>
        </w:rPr>
        <w:t>Моля за тишина. Да се уважаваме.</w:t>
      </w:r>
    </w:p>
    <w:p w14:paraId="1DAC579A" w14:textId="6A5D42BD" w:rsidR="00022F7E" w:rsidRPr="00773F2F" w:rsidRDefault="003F0690" w:rsidP="003F0690">
      <w:pPr>
        <w:spacing w:line="276" w:lineRule="auto"/>
        <w:ind w:firstLine="708"/>
        <w:contextualSpacing/>
        <w:jc w:val="both"/>
        <w:rPr>
          <w:color w:val="000000"/>
          <w:shd w:val="clear" w:color="auto" w:fill="FFFFFF"/>
        </w:rPr>
      </w:pPr>
      <w:r w:rsidRPr="00773F2F">
        <w:rPr>
          <w:b/>
        </w:rPr>
        <w:t>Г-н Митко Кунчев</w:t>
      </w:r>
      <w:r w:rsidRPr="00773F2F">
        <w:rPr>
          <w:bCs/>
        </w:rPr>
        <w:t>:…..уважаеми русенски данъкоплатци всички вие, които си плащате такса смет. Защо гласувах против въпреки заплахите от страна на Кмета</w:t>
      </w:r>
      <w:r w:rsidR="009011EC" w:rsidRPr="00773F2F">
        <w:rPr>
          <w:bCs/>
        </w:rPr>
        <w:t>,</w:t>
      </w:r>
      <w:r w:rsidRPr="00773F2F">
        <w:rPr>
          <w:bCs/>
        </w:rPr>
        <w:t xml:space="preserve"> няколко причини. Първата причина се крие в Закона за публичните финанси</w:t>
      </w:r>
      <w:r w:rsidRPr="00773F2F">
        <w:rPr>
          <w:color w:val="000000"/>
          <w:shd w:val="clear" w:color="auto" w:fill="FFFFFF"/>
        </w:rPr>
        <w:t xml:space="preserve"> в чл.</w:t>
      </w:r>
      <w:r w:rsidR="00FF00E4" w:rsidRPr="00773F2F">
        <w:rPr>
          <w:color w:val="000000"/>
          <w:shd w:val="clear" w:color="auto" w:fill="FFFFFF"/>
        </w:rPr>
        <w:t>20</w:t>
      </w:r>
      <w:r w:rsidRPr="00773F2F">
        <w:rPr>
          <w:color w:val="000000"/>
          <w:shd w:val="clear" w:color="auto" w:fill="FFFFFF"/>
        </w:rPr>
        <w:t>,</w:t>
      </w:r>
      <w:r w:rsidR="00FF00E4" w:rsidRPr="00773F2F">
        <w:rPr>
          <w:color w:val="000000"/>
          <w:shd w:val="clear" w:color="auto" w:fill="FFFFFF"/>
        </w:rPr>
        <w:t xml:space="preserve"> където с</w:t>
      </w:r>
      <w:r w:rsidRPr="00773F2F">
        <w:rPr>
          <w:color w:val="000000"/>
          <w:shd w:val="clear" w:color="auto" w:fill="FFFFFF"/>
        </w:rPr>
        <w:t xml:space="preserve">а посочени принципите, </w:t>
      </w:r>
      <w:r w:rsidR="001530D6" w:rsidRPr="00773F2F">
        <w:rPr>
          <w:color w:val="000000"/>
          <w:shd w:val="clear" w:color="auto" w:fill="FFFFFF"/>
        </w:rPr>
        <w:t>чрез</w:t>
      </w:r>
      <w:r w:rsidRPr="00773F2F">
        <w:rPr>
          <w:color w:val="000000"/>
          <w:shd w:val="clear" w:color="auto" w:fill="FFFFFF"/>
        </w:rPr>
        <w:t xml:space="preserve"> които се харчат вашите пари</w:t>
      </w:r>
      <w:r w:rsidR="00FF00E4" w:rsidRPr="00773F2F">
        <w:rPr>
          <w:color w:val="000000"/>
          <w:shd w:val="clear" w:color="auto" w:fill="FFFFFF"/>
        </w:rPr>
        <w:t xml:space="preserve"> икономичност</w:t>
      </w:r>
      <w:r w:rsidRPr="00773F2F">
        <w:rPr>
          <w:color w:val="000000"/>
          <w:shd w:val="clear" w:color="auto" w:fill="FFFFFF"/>
        </w:rPr>
        <w:t>,</w:t>
      </w:r>
      <w:r w:rsidR="00FF00E4" w:rsidRPr="00773F2F">
        <w:rPr>
          <w:color w:val="000000"/>
          <w:shd w:val="clear" w:color="auto" w:fill="FFFFFF"/>
        </w:rPr>
        <w:t xml:space="preserve"> ефикаснос</w:t>
      </w:r>
      <w:r w:rsidRPr="00773F2F">
        <w:rPr>
          <w:color w:val="000000"/>
          <w:shd w:val="clear" w:color="auto" w:fill="FFFFFF"/>
        </w:rPr>
        <w:t>т,</w:t>
      </w:r>
      <w:r w:rsidR="00FF00E4" w:rsidRPr="00773F2F">
        <w:rPr>
          <w:color w:val="000000"/>
          <w:shd w:val="clear" w:color="auto" w:fill="FFFFFF"/>
        </w:rPr>
        <w:t xml:space="preserve"> устойчивост и законосъобразност</w:t>
      </w:r>
      <w:r w:rsidRPr="00773F2F">
        <w:rPr>
          <w:color w:val="000000"/>
          <w:shd w:val="clear" w:color="auto" w:fill="FFFFFF"/>
        </w:rPr>
        <w:t>.</w:t>
      </w:r>
      <w:r w:rsidR="00FF00E4" w:rsidRPr="00773F2F">
        <w:rPr>
          <w:color w:val="000000"/>
          <w:shd w:val="clear" w:color="auto" w:fill="FFFFFF"/>
        </w:rPr>
        <w:t xml:space="preserve"> </w:t>
      </w:r>
      <w:r w:rsidRPr="00773F2F">
        <w:rPr>
          <w:color w:val="000000"/>
          <w:shd w:val="clear" w:color="auto" w:fill="FFFFFF"/>
        </w:rPr>
        <w:t>В</w:t>
      </w:r>
      <w:r w:rsidR="00FF00E4" w:rsidRPr="00773F2F">
        <w:rPr>
          <w:color w:val="000000"/>
          <w:shd w:val="clear" w:color="auto" w:fill="FFFFFF"/>
        </w:rPr>
        <w:t xml:space="preserve">тората причина се крие в </w:t>
      </w:r>
      <w:r w:rsidRPr="00773F2F">
        <w:rPr>
          <w:color w:val="000000"/>
          <w:shd w:val="clear" w:color="auto" w:fill="FFFFFF"/>
        </w:rPr>
        <w:t>Н</w:t>
      </w:r>
      <w:r w:rsidR="00FF00E4" w:rsidRPr="00773F2F">
        <w:rPr>
          <w:color w:val="000000"/>
          <w:shd w:val="clear" w:color="auto" w:fill="FFFFFF"/>
        </w:rPr>
        <w:t>аредбата за пла</w:t>
      </w:r>
      <w:r w:rsidRPr="00773F2F">
        <w:rPr>
          <w:color w:val="000000"/>
          <w:shd w:val="clear" w:color="auto" w:fill="FFFFFF"/>
        </w:rPr>
        <w:t>н-с</w:t>
      </w:r>
      <w:r w:rsidR="00FF00E4" w:rsidRPr="00773F2F">
        <w:rPr>
          <w:color w:val="000000"/>
          <w:shd w:val="clear" w:color="auto" w:fill="FFFFFF"/>
        </w:rPr>
        <w:t>метката</w:t>
      </w:r>
      <w:r w:rsidRPr="00773F2F">
        <w:rPr>
          <w:color w:val="000000"/>
          <w:shd w:val="clear" w:color="auto" w:fill="FFFFFF"/>
        </w:rPr>
        <w:t>,</w:t>
      </w:r>
      <w:r w:rsidR="00FF00E4" w:rsidRPr="00773F2F">
        <w:rPr>
          <w:color w:val="000000"/>
          <w:shd w:val="clear" w:color="auto" w:fill="FFFFFF"/>
        </w:rPr>
        <w:t xml:space="preserve"> която е </w:t>
      </w:r>
      <w:r w:rsidR="00022F7E" w:rsidRPr="00773F2F">
        <w:rPr>
          <w:color w:val="000000"/>
          <w:shd w:val="clear" w:color="auto" w:fill="FFFFFF"/>
        </w:rPr>
        <w:t>приета</w:t>
      </w:r>
      <w:r w:rsidR="00FF00E4" w:rsidRPr="00773F2F">
        <w:rPr>
          <w:color w:val="000000"/>
          <w:shd w:val="clear" w:color="auto" w:fill="FFFFFF"/>
        </w:rPr>
        <w:t xml:space="preserve"> с постановление на Министерския съвет </w:t>
      </w:r>
      <w:r w:rsidR="00022F7E" w:rsidRPr="00773F2F">
        <w:rPr>
          <w:color w:val="000000"/>
          <w:shd w:val="clear" w:color="auto" w:fill="FFFFFF"/>
        </w:rPr>
        <w:t xml:space="preserve">№ </w:t>
      </w:r>
      <w:r w:rsidR="00FF00E4" w:rsidRPr="00773F2F">
        <w:rPr>
          <w:color w:val="000000"/>
          <w:shd w:val="clear" w:color="auto" w:fill="FFFFFF"/>
        </w:rPr>
        <w:t>93</w:t>
      </w:r>
      <w:r w:rsidR="00022F7E" w:rsidRPr="00773F2F">
        <w:rPr>
          <w:color w:val="000000"/>
          <w:shd w:val="clear" w:color="auto" w:fill="FFFFFF"/>
        </w:rPr>
        <w:t>.</w:t>
      </w:r>
      <w:r w:rsidR="00FF00E4" w:rsidRPr="00773F2F">
        <w:rPr>
          <w:color w:val="000000"/>
          <w:shd w:val="clear" w:color="auto" w:fill="FFFFFF"/>
        </w:rPr>
        <w:t xml:space="preserve"> </w:t>
      </w:r>
      <w:r w:rsidR="00022F7E" w:rsidRPr="00773F2F">
        <w:rPr>
          <w:color w:val="000000"/>
          <w:shd w:val="clear" w:color="auto" w:fill="FFFFFF"/>
        </w:rPr>
        <w:t>Т</w:t>
      </w:r>
      <w:r w:rsidR="00FF00E4" w:rsidRPr="00773F2F">
        <w:rPr>
          <w:color w:val="000000"/>
          <w:shd w:val="clear" w:color="auto" w:fill="FFFFFF"/>
        </w:rPr>
        <w:t xml:space="preserve">ам </w:t>
      </w:r>
      <w:r w:rsidR="00022F7E" w:rsidRPr="00773F2F">
        <w:rPr>
          <w:color w:val="000000"/>
          <w:shd w:val="clear" w:color="auto" w:fill="FFFFFF"/>
        </w:rPr>
        <w:t>ясно е казано</w:t>
      </w:r>
      <w:r w:rsidR="00FF00E4" w:rsidRPr="00773F2F">
        <w:rPr>
          <w:color w:val="000000"/>
          <w:shd w:val="clear" w:color="auto" w:fill="FFFFFF"/>
        </w:rPr>
        <w:t xml:space="preserve"> в чл</w:t>
      </w:r>
      <w:r w:rsidR="00022F7E" w:rsidRPr="00773F2F">
        <w:rPr>
          <w:color w:val="000000"/>
          <w:shd w:val="clear" w:color="auto" w:fill="FFFFFF"/>
        </w:rPr>
        <w:t>.3</w:t>
      </w:r>
      <w:r w:rsidR="00FF00E4" w:rsidRPr="00773F2F">
        <w:rPr>
          <w:color w:val="000000"/>
          <w:shd w:val="clear" w:color="auto" w:fill="FFFFFF"/>
        </w:rPr>
        <w:t xml:space="preserve"> че  пла</w:t>
      </w:r>
      <w:r w:rsidR="00022F7E" w:rsidRPr="00773F2F">
        <w:rPr>
          <w:color w:val="000000"/>
          <w:shd w:val="clear" w:color="auto" w:fill="FFFFFF"/>
        </w:rPr>
        <w:t>н-</w:t>
      </w:r>
      <w:r w:rsidR="00FF00E4" w:rsidRPr="00773F2F">
        <w:rPr>
          <w:color w:val="000000"/>
          <w:shd w:val="clear" w:color="auto" w:fill="FFFFFF"/>
        </w:rPr>
        <w:t>сметката</w:t>
      </w:r>
      <w:r w:rsidR="00022F7E" w:rsidRPr="00773F2F">
        <w:rPr>
          <w:color w:val="000000"/>
          <w:shd w:val="clear" w:color="auto" w:fill="FFFFFF"/>
        </w:rPr>
        <w:t>,</w:t>
      </w:r>
      <w:r w:rsidR="00FF00E4" w:rsidRPr="00773F2F">
        <w:rPr>
          <w:color w:val="000000"/>
          <w:shd w:val="clear" w:color="auto" w:fill="FFFFFF"/>
        </w:rPr>
        <w:t xml:space="preserve"> която ние сме приели е документ чрез който се осъществяват </w:t>
      </w:r>
      <w:r w:rsidR="00022F7E" w:rsidRPr="00773F2F">
        <w:rPr>
          <w:color w:val="000000"/>
          <w:shd w:val="clear" w:color="auto" w:fill="FFFFFF"/>
        </w:rPr>
        <w:t>процесите по</w:t>
      </w:r>
      <w:r w:rsidR="00FF00E4" w:rsidRPr="00773F2F">
        <w:rPr>
          <w:color w:val="000000"/>
          <w:shd w:val="clear" w:color="auto" w:fill="FFFFFF"/>
        </w:rPr>
        <w:t xml:space="preserve"> планирането на всички разходи</w:t>
      </w:r>
      <w:r w:rsidR="00022F7E" w:rsidRPr="00773F2F">
        <w:rPr>
          <w:color w:val="000000"/>
          <w:shd w:val="clear" w:color="auto" w:fill="FFFFFF"/>
        </w:rPr>
        <w:t>,</w:t>
      </w:r>
      <w:r w:rsidR="00FF00E4" w:rsidRPr="00773F2F">
        <w:rPr>
          <w:color w:val="000000"/>
          <w:shd w:val="clear" w:color="auto" w:fill="FFFFFF"/>
        </w:rPr>
        <w:t xml:space="preserve"> тоест извън тая план</w:t>
      </w:r>
      <w:r w:rsidR="00022F7E" w:rsidRPr="00773F2F">
        <w:rPr>
          <w:color w:val="000000"/>
          <w:shd w:val="clear" w:color="auto" w:fill="FFFFFF"/>
        </w:rPr>
        <w:t>-</w:t>
      </w:r>
      <w:r w:rsidR="00FF00E4" w:rsidRPr="00773F2F">
        <w:rPr>
          <w:color w:val="000000"/>
          <w:shd w:val="clear" w:color="auto" w:fill="FFFFFF"/>
        </w:rPr>
        <w:t>сметка няма как да се п</w:t>
      </w:r>
      <w:r w:rsidR="001C13DA" w:rsidRPr="00773F2F">
        <w:rPr>
          <w:color w:val="000000"/>
          <w:shd w:val="clear" w:color="auto" w:fill="FFFFFF"/>
        </w:rPr>
        <w:t>л</w:t>
      </w:r>
      <w:r w:rsidR="00FF00E4" w:rsidRPr="00773F2F">
        <w:rPr>
          <w:color w:val="000000"/>
          <w:shd w:val="clear" w:color="auto" w:fill="FFFFFF"/>
        </w:rPr>
        <w:t>анира</w:t>
      </w:r>
      <w:r w:rsidR="00022F7E" w:rsidRPr="00773F2F">
        <w:rPr>
          <w:color w:val="000000"/>
          <w:shd w:val="clear" w:color="auto" w:fill="FFFFFF"/>
        </w:rPr>
        <w:t>.</w:t>
      </w:r>
      <w:r w:rsidR="00FF00E4" w:rsidRPr="00773F2F">
        <w:rPr>
          <w:color w:val="000000"/>
          <w:shd w:val="clear" w:color="auto" w:fill="FFFFFF"/>
        </w:rPr>
        <w:t xml:space="preserve"> А </w:t>
      </w:r>
      <w:r w:rsidR="00022F7E" w:rsidRPr="00773F2F">
        <w:rPr>
          <w:color w:val="000000"/>
          <w:shd w:val="clear" w:color="auto" w:fill="FFFFFF"/>
        </w:rPr>
        <w:t xml:space="preserve">в чл.4 още по-конкретно е казано, че Общините осигуряват в </w:t>
      </w:r>
      <w:r w:rsidR="001C13DA" w:rsidRPr="00773F2F">
        <w:rPr>
          <w:color w:val="000000"/>
          <w:shd w:val="clear" w:color="auto" w:fill="FFFFFF"/>
        </w:rPr>
        <w:t>съответствие</w:t>
      </w:r>
      <w:r w:rsidR="00022F7E" w:rsidRPr="00773F2F">
        <w:rPr>
          <w:color w:val="000000"/>
          <w:shd w:val="clear" w:color="auto" w:fill="FFFFFF"/>
        </w:rPr>
        <w:t xml:space="preserve"> между план-сметката…..</w:t>
      </w:r>
    </w:p>
    <w:p w14:paraId="5913EB69" w14:textId="77777777" w:rsidR="00022F7E" w:rsidRPr="00773F2F" w:rsidRDefault="00022F7E" w:rsidP="003F0690">
      <w:pPr>
        <w:spacing w:line="276" w:lineRule="auto"/>
        <w:ind w:firstLine="708"/>
        <w:contextualSpacing/>
        <w:jc w:val="both"/>
        <w:rPr>
          <w:color w:val="000000"/>
          <w:shd w:val="clear" w:color="auto" w:fill="FFFFFF"/>
        </w:rPr>
      </w:pPr>
      <w:r w:rsidRPr="00773F2F">
        <w:rPr>
          <w:b/>
        </w:rPr>
        <w:lastRenderedPageBreak/>
        <w:t>Акад. Христо Белоев</w:t>
      </w:r>
      <w:r w:rsidRPr="00773F2F">
        <w:t>:</w:t>
      </w:r>
      <w:r w:rsidRPr="00773F2F">
        <w:rPr>
          <w:color w:val="000000"/>
          <w:shd w:val="clear" w:color="auto" w:fill="FFFFFF"/>
        </w:rPr>
        <w:t xml:space="preserve"> Да се уважаваме взаимно….</w:t>
      </w:r>
    </w:p>
    <w:p w14:paraId="3BD5D372" w14:textId="410F9F23" w:rsidR="00022F7E" w:rsidRPr="00773F2F" w:rsidRDefault="00022F7E" w:rsidP="003F0690">
      <w:pPr>
        <w:spacing w:line="276" w:lineRule="auto"/>
        <w:ind w:firstLine="708"/>
        <w:contextualSpacing/>
        <w:jc w:val="both"/>
        <w:rPr>
          <w:color w:val="000000"/>
          <w:shd w:val="clear" w:color="auto" w:fill="FFFFFF"/>
        </w:rPr>
      </w:pPr>
      <w:r w:rsidRPr="00773F2F">
        <w:rPr>
          <w:b/>
          <w:bCs/>
          <w:color w:val="000000"/>
          <w:shd w:val="clear" w:color="auto" w:fill="FFFFFF"/>
        </w:rPr>
        <w:t>Г-н Митко Кунчев</w:t>
      </w:r>
      <w:r w:rsidRPr="00773F2F">
        <w:rPr>
          <w:color w:val="000000"/>
          <w:shd w:val="clear" w:color="auto" w:fill="FFFFFF"/>
        </w:rPr>
        <w:t>:…….актовете с които се урежда изпълнението и финансирането на</w:t>
      </w:r>
      <w:r w:rsidR="00FF00E4" w:rsidRPr="00773F2F">
        <w:rPr>
          <w:color w:val="000000"/>
          <w:shd w:val="clear" w:color="auto" w:fill="FFFFFF"/>
        </w:rPr>
        <w:t xml:space="preserve"> услугите по събиране</w:t>
      </w:r>
      <w:r w:rsidRPr="00773F2F">
        <w:rPr>
          <w:color w:val="000000"/>
          <w:shd w:val="clear" w:color="auto" w:fill="FFFFFF"/>
        </w:rPr>
        <w:t>,</w:t>
      </w:r>
      <w:r w:rsidR="00FF00E4" w:rsidRPr="00773F2F">
        <w:rPr>
          <w:color w:val="000000"/>
          <w:shd w:val="clear" w:color="auto" w:fill="FFFFFF"/>
        </w:rPr>
        <w:t xml:space="preserve"> третиране и чистене</w:t>
      </w:r>
      <w:r w:rsidR="007E11BB" w:rsidRPr="00773F2F">
        <w:rPr>
          <w:color w:val="000000"/>
          <w:shd w:val="clear" w:color="auto" w:fill="FFFFFF"/>
        </w:rPr>
        <w:t>,</w:t>
      </w:r>
      <w:r w:rsidR="00FF00E4" w:rsidRPr="00773F2F">
        <w:rPr>
          <w:color w:val="000000"/>
          <w:shd w:val="clear" w:color="auto" w:fill="FFFFFF"/>
        </w:rPr>
        <w:t xml:space="preserve"> </w:t>
      </w:r>
      <w:r w:rsidR="007E11BB" w:rsidRPr="00773F2F">
        <w:rPr>
          <w:color w:val="000000"/>
          <w:shd w:val="clear" w:color="auto" w:fill="FFFFFF"/>
        </w:rPr>
        <w:t>т</w:t>
      </w:r>
      <w:r w:rsidR="00FF00E4" w:rsidRPr="00773F2F">
        <w:rPr>
          <w:color w:val="000000"/>
          <w:shd w:val="clear" w:color="auto" w:fill="FFFFFF"/>
        </w:rPr>
        <w:t>оест всяк</w:t>
      </w:r>
      <w:r w:rsidR="007E11BB" w:rsidRPr="00773F2F">
        <w:rPr>
          <w:color w:val="000000"/>
          <w:shd w:val="clear" w:color="auto" w:fill="FFFFFF"/>
        </w:rPr>
        <w:t>а</w:t>
      </w:r>
      <w:r w:rsidRPr="00773F2F">
        <w:rPr>
          <w:color w:val="000000"/>
          <w:shd w:val="clear" w:color="auto" w:fill="FFFFFF"/>
        </w:rPr>
        <w:t>…..</w:t>
      </w:r>
    </w:p>
    <w:p w14:paraId="49CC01C0" w14:textId="1D1FC744" w:rsidR="00022F7E" w:rsidRPr="00773F2F" w:rsidRDefault="00022F7E" w:rsidP="003F0690">
      <w:pPr>
        <w:spacing w:line="276" w:lineRule="auto"/>
        <w:ind w:firstLine="708"/>
        <w:contextualSpacing/>
        <w:jc w:val="both"/>
        <w:rPr>
          <w:color w:val="000000"/>
          <w:shd w:val="clear" w:color="auto" w:fill="FFFFFF"/>
        </w:rPr>
      </w:pPr>
      <w:r w:rsidRPr="00773F2F">
        <w:rPr>
          <w:b/>
        </w:rPr>
        <w:t>Акад. Христо Белоев</w:t>
      </w:r>
      <w:r w:rsidRPr="00773F2F">
        <w:t>:</w:t>
      </w:r>
      <w:r w:rsidRPr="00773F2F">
        <w:rPr>
          <w:color w:val="000000"/>
          <w:shd w:val="clear" w:color="auto" w:fill="FFFFFF"/>
        </w:rPr>
        <w:t xml:space="preserve"> Моля за тишина.</w:t>
      </w:r>
    </w:p>
    <w:p w14:paraId="1EA2E1DE" w14:textId="20EE7AFE" w:rsidR="00022F7E" w:rsidRPr="00773F2F" w:rsidRDefault="00022F7E" w:rsidP="00022F7E">
      <w:pPr>
        <w:spacing w:line="276" w:lineRule="auto"/>
        <w:ind w:firstLine="708"/>
        <w:contextualSpacing/>
        <w:jc w:val="both"/>
        <w:rPr>
          <w:color w:val="000000"/>
          <w:shd w:val="clear" w:color="auto" w:fill="FFFFFF"/>
        </w:rPr>
      </w:pPr>
      <w:r w:rsidRPr="00773F2F">
        <w:rPr>
          <w:b/>
          <w:bCs/>
          <w:color w:val="000000"/>
          <w:shd w:val="clear" w:color="auto" w:fill="FFFFFF"/>
        </w:rPr>
        <w:t>Г-н Митко Кунчев</w:t>
      </w:r>
      <w:r w:rsidRPr="00773F2F">
        <w:rPr>
          <w:color w:val="000000"/>
          <w:shd w:val="clear" w:color="auto" w:fill="FFFFFF"/>
        </w:rPr>
        <w:t>:……</w:t>
      </w:r>
      <w:r w:rsidR="00FF00E4" w:rsidRPr="00773F2F">
        <w:rPr>
          <w:color w:val="000000"/>
          <w:shd w:val="clear" w:color="auto" w:fill="FFFFFF"/>
        </w:rPr>
        <w:t xml:space="preserve"> </w:t>
      </w:r>
      <w:r w:rsidRPr="00773F2F">
        <w:rPr>
          <w:color w:val="000000"/>
          <w:shd w:val="clear" w:color="auto" w:fill="FFFFFF"/>
        </w:rPr>
        <w:t xml:space="preserve">се приема в Общината </w:t>
      </w:r>
      <w:r w:rsidR="00FF00E4" w:rsidRPr="00773F2F">
        <w:rPr>
          <w:color w:val="000000"/>
          <w:shd w:val="clear" w:color="auto" w:fill="FFFFFF"/>
        </w:rPr>
        <w:t xml:space="preserve">трябва да съответства точно на </w:t>
      </w:r>
      <w:r w:rsidRPr="00773F2F">
        <w:rPr>
          <w:color w:val="000000"/>
          <w:shd w:val="clear" w:color="auto" w:fill="FFFFFF"/>
        </w:rPr>
        <w:t>план-</w:t>
      </w:r>
      <w:r w:rsidR="00FF00E4" w:rsidRPr="00773F2F">
        <w:rPr>
          <w:color w:val="000000"/>
          <w:shd w:val="clear" w:color="auto" w:fill="FFFFFF"/>
        </w:rPr>
        <w:t>сметката</w:t>
      </w:r>
      <w:r w:rsidRPr="00773F2F">
        <w:rPr>
          <w:color w:val="000000"/>
          <w:shd w:val="clear" w:color="auto" w:fill="FFFFFF"/>
        </w:rPr>
        <w:t>,</w:t>
      </w:r>
      <w:r w:rsidR="00FF00E4" w:rsidRPr="00773F2F">
        <w:rPr>
          <w:color w:val="000000"/>
          <w:shd w:val="clear" w:color="auto" w:fill="FFFFFF"/>
        </w:rPr>
        <w:t xml:space="preserve"> която ние сме приели </w:t>
      </w:r>
      <w:r w:rsidRPr="00773F2F">
        <w:rPr>
          <w:color w:val="000000"/>
          <w:shd w:val="clear" w:color="auto" w:fill="FFFFFF"/>
        </w:rPr>
        <w:t>в</w:t>
      </w:r>
      <w:r w:rsidR="00FF00E4" w:rsidRPr="00773F2F">
        <w:rPr>
          <w:color w:val="000000"/>
          <w:shd w:val="clear" w:color="auto" w:fill="FFFFFF"/>
        </w:rPr>
        <w:t>сичко друго е нарушение</w:t>
      </w:r>
      <w:r w:rsidRPr="00773F2F">
        <w:rPr>
          <w:color w:val="000000"/>
          <w:shd w:val="clear" w:color="auto" w:fill="FFFFFF"/>
        </w:rPr>
        <w:t>. Освен това по повод прозрачността в същата Наредба в чл.18 ясно е посочено……..</w:t>
      </w:r>
      <w:r w:rsidR="0016495E" w:rsidRPr="00773F2F">
        <w:rPr>
          <w:color w:val="000000"/>
          <w:shd w:val="clear" w:color="auto" w:fill="FFFFFF"/>
        </w:rPr>
        <w:t>а</w:t>
      </w:r>
      <w:r w:rsidR="00FF00E4" w:rsidRPr="00773F2F">
        <w:rPr>
          <w:color w:val="000000"/>
          <w:shd w:val="clear" w:color="auto" w:fill="FFFFFF"/>
        </w:rPr>
        <w:t xml:space="preserve">ма ще ми </w:t>
      </w:r>
      <w:r w:rsidRPr="00773F2F">
        <w:rPr>
          <w:color w:val="000000"/>
          <w:shd w:val="clear" w:color="auto" w:fill="FFFFFF"/>
        </w:rPr>
        <w:t>губят</w:t>
      </w:r>
      <w:r w:rsidR="00FF00E4" w:rsidRPr="00773F2F">
        <w:rPr>
          <w:color w:val="000000"/>
          <w:shd w:val="clear" w:color="auto" w:fill="FFFFFF"/>
        </w:rPr>
        <w:t xml:space="preserve"> от времето</w:t>
      </w:r>
      <w:r w:rsidRPr="00773F2F">
        <w:rPr>
          <w:color w:val="000000"/>
          <w:shd w:val="clear" w:color="auto" w:fill="FFFFFF"/>
        </w:rPr>
        <w:t>……</w:t>
      </w:r>
      <w:r w:rsidR="00FF00E4" w:rsidRPr="00773F2F">
        <w:rPr>
          <w:color w:val="000000"/>
          <w:shd w:val="clear" w:color="auto" w:fill="FFFFFF"/>
        </w:rPr>
        <w:t xml:space="preserve"> Ако</w:t>
      </w:r>
      <w:r w:rsidRPr="00773F2F">
        <w:rPr>
          <w:color w:val="000000"/>
          <w:shd w:val="clear" w:color="auto" w:fill="FFFFFF"/>
        </w:rPr>
        <w:t>,</w:t>
      </w:r>
      <w:r w:rsidR="00FF00E4" w:rsidRPr="00773F2F">
        <w:rPr>
          <w:color w:val="000000"/>
          <w:shd w:val="clear" w:color="auto" w:fill="FFFFFF"/>
        </w:rPr>
        <w:t xml:space="preserve"> ако пазите малко тишина аз мога да говоря силно </w:t>
      </w:r>
      <w:r w:rsidRPr="00773F2F">
        <w:rPr>
          <w:color w:val="000000"/>
          <w:shd w:val="clear" w:color="auto" w:fill="FFFFFF"/>
        </w:rPr>
        <w:t>г</w:t>
      </w:r>
      <w:r w:rsidR="00FF00E4" w:rsidRPr="00773F2F">
        <w:rPr>
          <w:color w:val="000000"/>
          <w:shd w:val="clear" w:color="auto" w:fill="FFFFFF"/>
        </w:rPr>
        <w:t>оворил съм на ученици</w:t>
      </w:r>
      <w:r w:rsidRPr="00773F2F">
        <w:rPr>
          <w:color w:val="000000"/>
          <w:shd w:val="clear" w:color="auto" w:fill="FFFFFF"/>
        </w:rPr>
        <w:t>.</w:t>
      </w:r>
      <w:r w:rsidR="00FF00E4" w:rsidRPr="00773F2F">
        <w:rPr>
          <w:color w:val="000000"/>
          <w:shd w:val="clear" w:color="auto" w:fill="FFFFFF"/>
        </w:rPr>
        <w:t xml:space="preserve"> </w:t>
      </w:r>
      <w:r w:rsidRPr="00773F2F">
        <w:rPr>
          <w:color w:val="000000"/>
          <w:shd w:val="clear" w:color="auto" w:fill="FFFFFF"/>
        </w:rPr>
        <w:t>В</w:t>
      </w:r>
      <w:r w:rsidR="00FF00E4" w:rsidRPr="00773F2F">
        <w:rPr>
          <w:color w:val="000000"/>
          <w:shd w:val="clear" w:color="auto" w:fill="FFFFFF"/>
        </w:rPr>
        <w:t xml:space="preserve"> </w:t>
      </w:r>
      <w:r w:rsidRPr="00773F2F">
        <w:rPr>
          <w:color w:val="000000"/>
          <w:shd w:val="clear" w:color="auto" w:fill="FFFFFF"/>
        </w:rPr>
        <w:t>чл.</w:t>
      </w:r>
      <w:r w:rsidR="00FF00E4" w:rsidRPr="00773F2F">
        <w:rPr>
          <w:color w:val="000000"/>
          <w:shd w:val="clear" w:color="auto" w:fill="FFFFFF"/>
        </w:rPr>
        <w:t xml:space="preserve">18 на </w:t>
      </w:r>
      <w:r w:rsidRPr="00773F2F">
        <w:rPr>
          <w:color w:val="000000"/>
          <w:shd w:val="clear" w:color="auto" w:fill="FFFFFF"/>
        </w:rPr>
        <w:t>Н</w:t>
      </w:r>
      <w:r w:rsidR="00FF00E4" w:rsidRPr="00773F2F">
        <w:rPr>
          <w:color w:val="000000"/>
          <w:shd w:val="clear" w:color="auto" w:fill="FFFFFF"/>
        </w:rPr>
        <w:t xml:space="preserve">аредбата </w:t>
      </w:r>
      <w:r w:rsidRPr="00773F2F">
        <w:rPr>
          <w:color w:val="000000"/>
          <w:shd w:val="clear" w:color="auto" w:fill="FFFFFF"/>
        </w:rPr>
        <w:t>е</w:t>
      </w:r>
      <w:r w:rsidR="00FF00E4" w:rsidRPr="00773F2F">
        <w:rPr>
          <w:color w:val="000000"/>
          <w:shd w:val="clear" w:color="auto" w:fill="FFFFFF"/>
        </w:rPr>
        <w:t xml:space="preserve"> казано какво трябва да се публикува на сайта на </w:t>
      </w:r>
      <w:r w:rsidRPr="00773F2F">
        <w:rPr>
          <w:color w:val="000000"/>
          <w:shd w:val="clear" w:color="auto" w:fill="FFFFFF"/>
        </w:rPr>
        <w:t>О</w:t>
      </w:r>
      <w:r w:rsidR="00FF00E4" w:rsidRPr="00773F2F">
        <w:rPr>
          <w:color w:val="000000"/>
          <w:shd w:val="clear" w:color="auto" w:fill="FFFFFF"/>
        </w:rPr>
        <w:t>бщина Русе</w:t>
      </w:r>
      <w:r w:rsidRPr="00773F2F">
        <w:rPr>
          <w:color w:val="000000"/>
          <w:shd w:val="clear" w:color="auto" w:fill="FFFFFF"/>
        </w:rPr>
        <w:t>……</w:t>
      </w:r>
    </w:p>
    <w:p w14:paraId="55DADE7B" w14:textId="251F7DE7" w:rsidR="00022F7E" w:rsidRPr="00773F2F" w:rsidRDefault="00022F7E" w:rsidP="00022F7E">
      <w:pPr>
        <w:spacing w:line="276" w:lineRule="auto"/>
        <w:ind w:firstLine="708"/>
        <w:contextualSpacing/>
        <w:jc w:val="both"/>
        <w:rPr>
          <w:color w:val="000000"/>
          <w:shd w:val="clear" w:color="auto" w:fill="FFFFFF"/>
        </w:rPr>
      </w:pPr>
      <w:r w:rsidRPr="00773F2F">
        <w:rPr>
          <w:b/>
        </w:rPr>
        <w:t>Акад. Христо Белоев</w:t>
      </w:r>
      <w:r w:rsidRPr="00773F2F">
        <w:t>:</w:t>
      </w:r>
      <w:r w:rsidRPr="00773F2F">
        <w:rPr>
          <w:color w:val="000000"/>
          <w:shd w:val="clear" w:color="auto" w:fill="FFFFFF"/>
        </w:rPr>
        <w:t xml:space="preserve"> Моля за тишина.</w:t>
      </w:r>
    </w:p>
    <w:p w14:paraId="45974CE7" w14:textId="377066CD" w:rsidR="0067796C" w:rsidRPr="00773F2F" w:rsidRDefault="00022F7E" w:rsidP="00022F7E">
      <w:pPr>
        <w:spacing w:line="276" w:lineRule="auto"/>
        <w:ind w:firstLine="708"/>
        <w:contextualSpacing/>
        <w:jc w:val="both"/>
        <w:rPr>
          <w:color w:val="000000"/>
          <w:shd w:val="clear" w:color="auto" w:fill="FFFFFF"/>
        </w:rPr>
      </w:pPr>
      <w:r w:rsidRPr="00773F2F">
        <w:rPr>
          <w:b/>
          <w:bCs/>
          <w:color w:val="000000"/>
          <w:shd w:val="clear" w:color="auto" w:fill="FFFFFF"/>
        </w:rPr>
        <w:t>Г-н Митко Кунчев</w:t>
      </w:r>
      <w:r w:rsidRPr="00773F2F">
        <w:rPr>
          <w:color w:val="000000"/>
          <w:shd w:val="clear" w:color="auto" w:fill="FFFFFF"/>
        </w:rPr>
        <w:t>:…..</w:t>
      </w:r>
      <w:r w:rsidR="00FF00E4" w:rsidRPr="00773F2F">
        <w:rPr>
          <w:color w:val="000000"/>
          <w:shd w:val="clear" w:color="auto" w:fill="FFFFFF"/>
        </w:rPr>
        <w:t xml:space="preserve"> </w:t>
      </w:r>
      <w:r w:rsidRPr="00773F2F">
        <w:rPr>
          <w:color w:val="000000"/>
          <w:shd w:val="clear" w:color="auto" w:fill="FFFFFF"/>
        </w:rPr>
        <w:t>и</w:t>
      </w:r>
      <w:r w:rsidR="00FF00E4" w:rsidRPr="00773F2F">
        <w:rPr>
          <w:color w:val="000000"/>
          <w:shd w:val="clear" w:color="auto" w:fill="FFFFFF"/>
        </w:rPr>
        <w:t xml:space="preserve"> то в отворен машинно чети</w:t>
      </w:r>
      <w:r w:rsidRPr="00773F2F">
        <w:rPr>
          <w:color w:val="000000"/>
          <w:shd w:val="clear" w:color="auto" w:fill="FFFFFF"/>
        </w:rPr>
        <w:t>м</w:t>
      </w:r>
      <w:r w:rsidR="00FF00E4" w:rsidRPr="00773F2F">
        <w:rPr>
          <w:color w:val="000000"/>
          <w:shd w:val="clear" w:color="auto" w:fill="FFFFFF"/>
        </w:rPr>
        <w:t xml:space="preserve"> формат подробно е </w:t>
      </w:r>
      <w:r w:rsidRPr="00773F2F">
        <w:rPr>
          <w:color w:val="000000"/>
          <w:shd w:val="clear" w:color="auto" w:fill="FFFFFF"/>
        </w:rPr>
        <w:t>о</w:t>
      </w:r>
      <w:r w:rsidR="00FF00E4" w:rsidRPr="00773F2F">
        <w:rPr>
          <w:color w:val="000000"/>
          <w:shd w:val="clear" w:color="auto" w:fill="FFFFFF"/>
        </w:rPr>
        <w:t>писано</w:t>
      </w:r>
      <w:r w:rsidRPr="00773F2F">
        <w:rPr>
          <w:color w:val="000000"/>
          <w:shd w:val="clear" w:color="auto" w:fill="FFFFFF"/>
        </w:rPr>
        <w:t>.</w:t>
      </w:r>
      <w:r w:rsidR="00FF00E4" w:rsidRPr="00773F2F">
        <w:rPr>
          <w:color w:val="000000"/>
          <w:shd w:val="clear" w:color="auto" w:fill="FFFFFF"/>
        </w:rPr>
        <w:t xml:space="preserve"> </w:t>
      </w:r>
      <w:r w:rsidRPr="00773F2F">
        <w:rPr>
          <w:color w:val="000000"/>
          <w:shd w:val="clear" w:color="auto" w:fill="FFFFFF"/>
        </w:rPr>
        <w:t>Н</w:t>
      </w:r>
      <w:r w:rsidR="00FF00E4" w:rsidRPr="00773F2F">
        <w:rPr>
          <w:color w:val="000000"/>
          <w:shd w:val="clear" w:color="auto" w:fill="FFFFFF"/>
        </w:rPr>
        <w:t>а нашата</w:t>
      </w:r>
      <w:r w:rsidRPr="00773F2F">
        <w:rPr>
          <w:color w:val="000000"/>
          <w:shd w:val="clear" w:color="auto" w:fill="FFFFFF"/>
        </w:rPr>
        <w:t>,</w:t>
      </w:r>
      <w:r w:rsidR="00FF00E4" w:rsidRPr="00773F2F">
        <w:rPr>
          <w:color w:val="000000"/>
          <w:shd w:val="clear" w:color="auto" w:fill="FFFFFF"/>
        </w:rPr>
        <w:t xml:space="preserve"> на нашия сайт тази информация липсва разберете</w:t>
      </w:r>
      <w:r w:rsidRPr="00773F2F">
        <w:rPr>
          <w:color w:val="000000"/>
          <w:shd w:val="clear" w:color="auto" w:fill="FFFFFF"/>
        </w:rPr>
        <w:t>.</w:t>
      </w:r>
      <w:r w:rsidR="00FF00E4" w:rsidRPr="00773F2F">
        <w:rPr>
          <w:color w:val="000000"/>
          <w:shd w:val="clear" w:color="auto" w:fill="FFFFFF"/>
        </w:rPr>
        <w:t xml:space="preserve"> Вижте </w:t>
      </w:r>
      <w:r w:rsidRPr="00773F2F">
        <w:rPr>
          <w:color w:val="000000"/>
          <w:shd w:val="clear" w:color="auto" w:fill="FFFFFF"/>
        </w:rPr>
        <w:t>Н</w:t>
      </w:r>
      <w:r w:rsidR="00FF00E4" w:rsidRPr="00773F2F">
        <w:rPr>
          <w:color w:val="000000"/>
          <w:shd w:val="clear" w:color="auto" w:fill="FFFFFF"/>
        </w:rPr>
        <w:t xml:space="preserve">аредбата </w:t>
      </w:r>
      <w:r w:rsidRPr="00773F2F">
        <w:rPr>
          <w:color w:val="000000"/>
          <w:shd w:val="clear" w:color="auto" w:fill="FFFFFF"/>
        </w:rPr>
        <w:t>чл.</w:t>
      </w:r>
      <w:r w:rsidR="00FF00E4" w:rsidRPr="00773F2F">
        <w:rPr>
          <w:color w:val="000000"/>
          <w:shd w:val="clear" w:color="auto" w:fill="FFFFFF"/>
        </w:rPr>
        <w:t>18 колко неща трябва да ги има и отдолу пише в електронн</w:t>
      </w:r>
      <w:r w:rsidRPr="00773F2F">
        <w:rPr>
          <w:color w:val="000000"/>
          <w:shd w:val="clear" w:color="auto" w:fill="FFFFFF"/>
        </w:rPr>
        <w:t>о четим вид.</w:t>
      </w:r>
      <w:r w:rsidR="00FF00E4" w:rsidRPr="00773F2F">
        <w:rPr>
          <w:color w:val="000000"/>
          <w:shd w:val="clear" w:color="auto" w:fill="FFFFFF"/>
        </w:rPr>
        <w:t xml:space="preserve"> </w:t>
      </w:r>
      <w:r w:rsidRPr="00773F2F">
        <w:rPr>
          <w:color w:val="000000"/>
          <w:shd w:val="clear" w:color="auto" w:fill="FFFFFF"/>
        </w:rPr>
        <w:t>Т</w:t>
      </w:r>
      <w:r w:rsidR="00FF00E4" w:rsidRPr="00773F2F">
        <w:rPr>
          <w:color w:val="000000"/>
          <w:shd w:val="clear" w:color="auto" w:fill="FFFFFF"/>
        </w:rPr>
        <w:t xml:space="preserve">акова нещо няма на сайта на </w:t>
      </w:r>
      <w:r w:rsidRPr="00773F2F">
        <w:rPr>
          <w:color w:val="000000"/>
          <w:shd w:val="clear" w:color="auto" w:fill="FFFFFF"/>
        </w:rPr>
        <w:t>О</w:t>
      </w:r>
      <w:r w:rsidR="00FF00E4" w:rsidRPr="00773F2F">
        <w:rPr>
          <w:color w:val="000000"/>
          <w:shd w:val="clear" w:color="auto" w:fill="FFFFFF"/>
        </w:rPr>
        <w:t xml:space="preserve">бщината и почти съм към </w:t>
      </w:r>
      <w:r w:rsidR="008B5ACB" w:rsidRPr="00773F2F">
        <w:rPr>
          <w:color w:val="000000"/>
          <w:shd w:val="clear" w:color="auto" w:fill="FFFFFF"/>
        </w:rPr>
        <w:t>на</w:t>
      </w:r>
      <w:r w:rsidR="00FF00E4" w:rsidRPr="00773F2F">
        <w:rPr>
          <w:color w:val="000000"/>
          <w:shd w:val="clear" w:color="auto" w:fill="FFFFFF"/>
        </w:rPr>
        <w:t>края си</w:t>
      </w:r>
      <w:r w:rsidRPr="00773F2F">
        <w:rPr>
          <w:color w:val="000000"/>
          <w:shd w:val="clear" w:color="auto" w:fill="FFFFFF"/>
        </w:rPr>
        <w:t>.</w:t>
      </w:r>
      <w:r w:rsidR="00FF00E4" w:rsidRPr="00773F2F">
        <w:rPr>
          <w:color w:val="000000"/>
          <w:shd w:val="clear" w:color="auto" w:fill="FFFFFF"/>
        </w:rPr>
        <w:t xml:space="preserve"> </w:t>
      </w:r>
      <w:r w:rsidRPr="00773F2F">
        <w:rPr>
          <w:color w:val="000000"/>
          <w:shd w:val="clear" w:color="auto" w:fill="FFFFFF"/>
        </w:rPr>
        <w:t>План-</w:t>
      </w:r>
      <w:r w:rsidR="00FF00E4" w:rsidRPr="00773F2F">
        <w:rPr>
          <w:color w:val="000000"/>
          <w:shd w:val="clear" w:color="auto" w:fill="FFFFFF"/>
        </w:rPr>
        <w:t xml:space="preserve">сметката рамката </w:t>
      </w:r>
      <w:r w:rsidRPr="00773F2F">
        <w:rPr>
          <w:color w:val="000000"/>
          <w:shd w:val="clear" w:color="auto" w:fill="FFFFFF"/>
        </w:rPr>
        <w:t>к</w:t>
      </w:r>
      <w:r w:rsidR="00FF00E4" w:rsidRPr="00773F2F">
        <w:rPr>
          <w:color w:val="000000"/>
          <w:shd w:val="clear" w:color="auto" w:fill="FFFFFF"/>
        </w:rPr>
        <w:t>акто знаете е 24 милиона минали с</w:t>
      </w:r>
      <w:r w:rsidR="0067796C" w:rsidRPr="00773F2F">
        <w:rPr>
          <w:color w:val="000000"/>
          <w:shd w:val="clear" w:color="auto" w:fill="FFFFFF"/>
        </w:rPr>
        <w:t>а</w:t>
      </w:r>
      <w:r w:rsidR="00FF00E4" w:rsidRPr="00773F2F">
        <w:rPr>
          <w:color w:val="000000"/>
          <w:shd w:val="clear" w:color="auto" w:fill="FFFFFF"/>
        </w:rPr>
        <w:t xml:space="preserve"> 9 месеца и се </w:t>
      </w:r>
      <w:r w:rsidR="0067796C" w:rsidRPr="00773F2F">
        <w:rPr>
          <w:color w:val="000000"/>
          <w:shd w:val="clear" w:color="auto" w:fill="FFFFFF"/>
        </w:rPr>
        <w:t>изхарчено</w:t>
      </w:r>
      <w:r w:rsidR="00FF00E4" w:rsidRPr="00773F2F">
        <w:rPr>
          <w:color w:val="000000"/>
          <w:shd w:val="clear" w:color="auto" w:fill="FFFFFF"/>
        </w:rPr>
        <w:t xml:space="preserve"> 18 милиона</w:t>
      </w:r>
      <w:r w:rsidR="0067796C" w:rsidRPr="00773F2F">
        <w:rPr>
          <w:color w:val="000000"/>
          <w:shd w:val="clear" w:color="auto" w:fill="FFFFFF"/>
        </w:rPr>
        <w:t>,</w:t>
      </w:r>
      <w:r w:rsidR="00FF00E4" w:rsidRPr="00773F2F">
        <w:rPr>
          <w:color w:val="000000"/>
          <w:shd w:val="clear" w:color="auto" w:fill="FFFFFF"/>
        </w:rPr>
        <w:t xml:space="preserve"> колко има до края на годината 3 месеца и шест милиона</w:t>
      </w:r>
      <w:r w:rsidR="0067796C" w:rsidRPr="00773F2F">
        <w:rPr>
          <w:color w:val="000000"/>
          <w:shd w:val="clear" w:color="auto" w:fill="FFFFFF"/>
        </w:rPr>
        <w:t>.</w:t>
      </w:r>
      <w:r w:rsidR="00FF00E4" w:rsidRPr="00773F2F">
        <w:rPr>
          <w:color w:val="000000"/>
          <w:shd w:val="clear" w:color="auto" w:fill="FFFFFF"/>
        </w:rPr>
        <w:t xml:space="preserve"> Защо трябва</w:t>
      </w:r>
      <w:r w:rsidR="0067796C" w:rsidRPr="00773F2F">
        <w:rPr>
          <w:color w:val="000000"/>
          <w:shd w:val="clear" w:color="auto" w:fill="FFFFFF"/>
        </w:rPr>
        <w:t>т</w:t>
      </w:r>
      <w:r w:rsidR="00FF00E4" w:rsidRPr="00773F2F">
        <w:rPr>
          <w:color w:val="000000"/>
          <w:shd w:val="clear" w:color="auto" w:fill="FFFFFF"/>
        </w:rPr>
        <w:t xml:space="preserve"> още 2 600 </w:t>
      </w:r>
      <w:r w:rsidR="0067796C" w:rsidRPr="00773F2F">
        <w:rPr>
          <w:color w:val="000000"/>
          <w:shd w:val="clear" w:color="auto" w:fill="FFFFFF"/>
        </w:rPr>
        <w:t xml:space="preserve">000 </w:t>
      </w:r>
      <w:r w:rsidR="00FF00E4" w:rsidRPr="00773F2F">
        <w:rPr>
          <w:color w:val="000000"/>
          <w:shd w:val="clear" w:color="auto" w:fill="FFFFFF"/>
        </w:rPr>
        <w:t>лв</w:t>
      </w:r>
      <w:r w:rsidR="0067796C" w:rsidRPr="00773F2F">
        <w:rPr>
          <w:color w:val="000000"/>
          <w:shd w:val="clear" w:color="auto" w:fill="FFFFFF"/>
        </w:rPr>
        <w:t>.</w:t>
      </w:r>
      <w:r w:rsidR="00FF00E4" w:rsidRPr="00773F2F">
        <w:rPr>
          <w:color w:val="000000"/>
          <w:shd w:val="clear" w:color="auto" w:fill="FFFFFF"/>
        </w:rPr>
        <w:t xml:space="preserve"> </w:t>
      </w:r>
      <w:r w:rsidR="0067796C" w:rsidRPr="00773F2F">
        <w:rPr>
          <w:color w:val="000000"/>
          <w:shd w:val="clear" w:color="auto" w:fill="FFFFFF"/>
        </w:rPr>
        <w:t>а</w:t>
      </w:r>
      <w:r w:rsidR="00FF00E4" w:rsidRPr="00773F2F">
        <w:rPr>
          <w:color w:val="000000"/>
          <w:shd w:val="clear" w:color="auto" w:fill="FFFFFF"/>
        </w:rPr>
        <w:t>з не съм убеден и затова гласувах против</w:t>
      </w:r>
      <w:r w:rsidR="0067796C" w:rsidRPr="00773F2F">
        <w:rPr>
          <w:color w:val="000000"/>
          <w:shd w:val="clear" w:color="auto" w:fill="FFFFFF"/>
        </w:rPr>
        <w:t>,</w:t>
      </w:r>
      <w:r w:rsidR="00FF00E4" w:rsidRPr="00773F2F">
        <w:rPr>
          <w:color w:val="000000"/>
          <w:shd w:val="clear" w:color="auto" w:fill="FFFFFF"/>
        </w:rPr>
        <w:t xml:space="preserve"> разбирате ли</w:t>
      </w:r>
      <w:r w:rsidR="0067796C" w:rsidRPr="00773F2F">
        <w:rPr>
          <w:color w:val="000000"/>
          <w:shd w:val="clear" w:color="auto" w:fill="FFFFFF"/>
        </w:rPr>
        <w:t>. 6 милиона има още и 3 месеца и трябват още 2 600 000 лв. поради това те не са осигурени всичките</w:t>
      </w:r>
      <w:r w:rsidR="00E20758" w:rsidRPr="00773F2F">
        <w:rPr>
          <w:color w:val="000000"/>
          <w:shd w:val="clear" w:color="auto" w:fill="FFFFFF"/>
        </w:rPr>
        <w:t>…….</w:t>
      </w:r>
    </w:p>
    <w:p w14:paraId="77C22352" w14:textId="77777777" w:rsidR="0067796C" w:rsidRPr="00773F2F" w:rsidRDefault="0067796C" w:rsidP="00022F7E">
      <w:pPr>
        <w:spacing w:line="276" w:lineRule="auto"/>
        <w:ind w:firstLine="708"/>
        <w:contextualSpacing/>
        <w:jc w:val="both"/>
        <w:rPr>
          <w:color w:val="000000"/>
          <w:shd w:val="clear" w:color="auto" w:fill="FFFFFF"/>
        </w:rPr>
      </w:pPr>
      <w:r w:rsidRPr="00773F2F">
        <w:rPr>
          <w:b/>
        </w:rPr>
        <w:t>Акад. Христо Белоев</w:t>
      </w:r>
      <w:r w:rsidRPr="00773F2F">
        <w:t>:</w:t>
      </w:r>
      <w:r w:rsidRPr="00773F2F">
        <w:rPr>
          <w:color w:val="000000"/>
          <w:shd w:val="clear" w:color="auto" w:fill="FFFFFF"/>
        </w:rPr>
        <w:t xml:space="preserve"> </w:t>
      </w:r>
      <w:r w:rsidR="00FF00E4" w:rsidRPr="00773F2F">
        <w:rPr>
          <w:color w:val="000000"/>
          <w:shd w:val="clear" w:color="auto" w:fill="FFFFFF"/>
        </w:rPr>
        <w:t xml:space="preserve"> </w:t>
      </w:r>
      <w:r w:rsidRPr="00773F2F">
        <w:rPr>
          <w:color w:val="000000"/>
          <w:shd w:val="clear" w:color="auto" w:fill="FFFFFF"/>
        </w:rPr>
        <w:t>Д</w:t>
      </w:r>
      <w:r w:rsidR="00FF00E4" w:rsidRPr="00773F2F">
        <w:rPr>
          <w:color w:val="000000"/>
          <w:shd w:val="clear" w:color="auto" w:fill="FFFFFF"/>
        </w:rPr>
        <w:t>а благодарим</w:t>
      </w:r>
      <w:r w:rsidRPr="00773F2F">
        <w:rPr>
          <w:color w:val="000000"/>
          <w:shd w:val="clear" w:color="auto" w:fill="FFFFFF"/>
        </w:rPr>
        <w:t>….</w:t>
      </w:r>
    </w:p>
    <w:p w14:paraId="799667F2" w14:textId="23C5C26A" w:rsidR="0067796C" w:rsidRPr="00773F2F" w:rsidRDefault="0067796C" w:rsidP="00022F7E">
      <w:pPr>
        <w:spacing w:line="276" w:lineRule="auto"/>
        <w:ind w:firstLine="708"/>
        <w:contextualSpacing/>
        <w:jc w:val="both"/>
        <w:rPr>
          <w:color w:val="000000"/>
          <w:shd w:val="clear" w:color="auto" w:fill="FFFFFF"/>
        </w:rPr>
      </w:pPr>
      <w:r w:rsidRPr="00773F2F">
        <w:rPr>
          <w:b/>
          <w:bCs/>
          <w:color w:val="000000"/>
          <w:shd w:val="clear" w:color="auto" w:fill="FFFFFF"/>
        </w:rPr>
        <w:t>Г-н Митко Кунчев</w:t>
      </w:r>
      <w:r w:rsidRPr="00773F2F">
        <w:rPr>
          <w:color w:val="000000"/>
          <w:shd w:val="clear" w:color="auto" w:fill="FFFFFF"/>
        </w:rPr>
        <w:t>:…..всичко това искаме да гласуваме нещо, което според мен вносителя</w:t>
      </w:r>
      <w:r w:rsidR="00B65D2D" w:rsidRPr="00773F2F">
        <w:rPr>
          <w:color w:val="000000"/>
          <w:shd w:val="clear" w:color="auto" w:fill="FFFFFF"/>
        </w:rPr>
        <w:t>т</w:t>
      </w:r>
      <w:r w:rsidRPr="00773F2F">
        <w:rPr>
          <w:color w:val="000000"/>
          <w:shd w:val="clear" w:color="auto" w:fill="FFFFFF"/>
        </w:rPr>
        <w:t xml:space="preserve"> казва, че е прогноза.</w:t>
      </w:r>
      <w:r w:rsidR="00FF00E4" w:rsidRPr="00773F2F">
        <w:rPr>
          <w:color w:val="000000"/>
          <w:shd w:val="clear" w:color="auto" w:fill="FFFFFF"/>
        </w:rPr>
        <w:t xml:space="preserve"> </w:t>
      </w:r>
      <w:r w:rsidRPr="00773F2F">
        <w:rPr>
          <w:color w:val="000000"/>
          <w:shd w:val="clear" w:color="auto" w:fill="FFFFFF"/>
        </w:rPr>
        <w:t>Не е сигурно дали тези пари ще трябват, но ние ще ги осигурим. Затова гласувах против.</w:t>
      </w:r>
    </w:p>
    <w:p w14:paraId="3BEF5B32" w14:textId="73E79AA1" w:rsidR="00BC77BE" w:rsidRPr="00773F2F" w:rsidRDefault="0067796C" w:rsidP="00022F7E">
      <w:pPr>
        <w:spacing w:line="276" w:lineRule="auto"/>
        <w:ind w:firstLine="708"/>
        <w:contextualSpacing/>
        <w:jc w:val="both"/>
        <w:rPr>
          <w:color w:val="000000"/>
          <w:shd w:val="clear" w:color="auto" w:fill="FFFFFF"/>
        </w:rPr>
      </w:pPr>
      <w:r w:rsidRPr="00773F2F">
        <w:rPr>
          <w:b/>
        </w:rPr>
        <w:t>Акад. Христо Белоев</w:t>
      </w:r>
      <w:r w:rsidRPr="00773F2F">
        <w:t>:</w:t>
      </w:r>
      <w:r w:rsidRPr="00773F2F">
        <w:rPr>
          <w:color w:val="000000"/>
          <w:shd w:val="clear" w:color="auto" w:fill="FFFFFF"/>
        </w:rPr>
        <w:t xml:space="preserve">  Б</w:t>
      </w:r>
      <w:r w:rsidR="00FF00E4" w:rsidRPr="00773F2F">
        <w:rPr>
          <w:color w:val="000000"/>
          <w:shd w:val="clear" w:color="auto" w:fill="FFFFFF"/>
        </w:rPr>
        <w:t>лагодаря</w:t>
      </w:r>
      <w:r w:rsidR="000E320A" w:rsidRPr="00773F2F">
        <w:rPr>
          <w:color w:val="000000"/>
          <w:shd w:val="clear" w:color="auto" w:fill="FFFFFF"/>
        </w:rPr>
        <w:t>,</w:t>
      </w:r>
      <w:r w:rsidR="00FF00E4" w:rsidRPr="00773F2F">
        <w:rPr>
          <w:color w:val="000000"/>
          <w:shd w:val="clear" w:color="auto" w:fill="FFFFFF"/>
        </w:rPr>
        <w:t xml:space="preserve"> следваща</w:t>
      </w:r>
      <w:r w:rsidRPr="00773F2F">
        <w:rPr>
          <w:color w:val="000000"/>
          <w:shd w:val="clear" w:color="auto" w:fill="FFFFFF"/>
        </w:rPr>
        <w:t xml:space="preserve"> точка.</w:t>
      </w:r>
    </w:p>
    <w:p w14:paraId="32C0BA8C" w14:textId="77777777" w:rsidR="00B420B1" w:rsidRPr="00773F2F" w:rsidRDefault="00B420B1" w:rsidP="00556158">
      <w:pPr>
        <w:pStyle w:val="ae"/>
        <w:tabs>
          <w:tab w:val="left" w:pos="0"/>
          <w:tab w:val="left" w:pos="284"/>
        </w:tabs>
        <w:autoSpaceDE w:val="0"/>
        <w:autoSpaceDN w:val="0"/>
        <w:adjustRightInd w:val="0"/>
        <w:spacing w:after="160" w:line="259" w:lineRule="auto"/>
        <w:contextualSpacing/>
        <w:jc w:val="both"/>
        <w:outlineLvl w:val="0"/>
        <w:rPr>
          <w:rFonts w:ascii="Times New Roman" w:eastAsiaTheme="minorHAnsi" w:hAnsi="Times New Roman" w:cs="Times New Roman"/>
          <w:b/>
          <w:sz w:val="24"/>
          <w:szCs w:val="24"/>
          <w:lang w:eastAsia="en-US"/>
        </w:rPr>
      </w:pPr>
    </w:p>
    <w:p w14:paraId="2DBFAA6E" w14:textId="77777777" w:rsidR="00B420B1" w:rsidRPr="00773F2F" w:rsidRDefault="00B420B1" w:rsidP="00556158">
      <w:pPr>
        <w:pStyle w:val="ae"/>
        <w:tabs>
          <w:tab w:val="left" w:pos="0"/>
          <w:tab w:val="left" w:pos="284"/>
        </w:tabs>
        <w:autoSpaceDE w:val="0"/>
        <w:autoSpaceDN w:val="0"/>
        <w:adjustRightInd w:val="0"/>
        <w:spacing w:after="160" w:line="259" w:lineRule="auto"/>
        <w:contextualSpacing/>
        <w:jc w:val="both"/>
        <w:outlineLvl w:val="0"/>
        <w:rPr>
          <w:rFonts w:ascii="Times New Roman" w:eastAsiaTheme="minorHAnsi" w:hAnsi="Times New Roman" w:cs="Times New Roman"/>
          <w:b/>
          <w:sz w:val="24"/>
          <w:szCs w:val="24"/>
          <w:lang w:eastAsia="en-US"/>
        </w:rPr>
      </w:pPr>
      <w:r w:rsidRPr="00773F2F">
        <w:rPr>
          <w:rFonts w:ascii="Times New Roman" w:eastAsiaTheme="minorHAnsi" w:hAnsi="Times New Roman" w:cs="Times New Roman"/>
          <w:b/>
          <w:sz w:val="24"/>
          <w:szCs w:val="24"/>
          <w:lang w:eastAsia="en-US"/>
        </w:rPr>
        <w:t>Точка 27</w:t>
      </w:r>
    </w:p>
    <w:p w14:paraId="757F724A" w14:textId="32F9A1C4" w:rsidR="009736F3" w:rsidRPr="00773F2F" w:rsidRDefault="009736F3" w:rsidP="00556158">
      <w:pPr>
        <w:pStyle w:val="ae"/>
        <w:tabs>
          <w:tab w:val="left" w:pos="0"/>
          <w:tab w:val="left" w:pos="284"/>
        </w:tabs>
        <w:autoSpaceDE w:val="0"/>
        <w:autoSpaceDN w:val="0"/>
        <w:adjustRightInd w:val="0"/>
        <w:spacing w:after="160" w:line="259" w:lineRule="auto"/>
        <w:contextualSpacing/>
        <w:jc w:val="both"/>
        <w:outlineLvl w:val="0"/>
        <w:rPr>
          <w:rFonts w:ascii="Times New Roman" w:eastAsiaTheme="minorHAnsi" w:hAnsi="Times New Roman" w:cs="Times New Roman"/>
          <w:b/>
          <w:sz w:val="24"/>
          <w:szCs w:val="24"/>
          <w:lang w:eastAsia="en-US"/>
        </w:rPr>
      </w:pPr>
      <w:r w:rsidRPr="00773F2F">
        <w:rPr>
          <w:rFonts w:ascii="Times New Roman" w:eastAsiaTheme="minorHAnsi" w:hAnsi="Times New Roman" w:cs="Times New Roman"/>
          <w:b/>
          <w:sz w:val="24"/>
          <w:szCs w:val="24"/>
          <w:lang w:eastAsia="en-US"/>
        </w:rPr>
        <w:t>К.л. 794 Разходване на месечните отчисления по чл. 64, ал. 1 от Закона за управление на отпадъците (ЗУО) за периода 01.01.2025 г. - 31.12.2025 г., съгласно разпоредбите на §3 от Закона за изменение и допълнение на Закона за местни данъци и такси.</w:t>
      </w:r>
    </w:p>
    <w:p w14:paraId="0E5F08DC" w14:textId="1603F962" w:rsidR="00BC77BE" w:rsidRPr="00773F2F" w:rsidRDefault="00BC77BE" w:rsidP="00556158">
      <w:pPr>
        <w:tabs>
          <w:tab w:val="left" w:pos="284"/>
        </w:tabs>
        <w:spacing w:line="259" w:lineRule="auto"/>
        <w:ind w:right="-2"/>
        <w:jc w:val="both"/>
        <w:rPr>
          <w:color w:val="000000"/>
          <w:shd w:val="clear" w:color="auto" w:fill="FFFFFF"/>
        </w:rPr>
      </w:pPr>
      <w:r w:rsidRPr="00773F2F">
        <w:rPr>
          <w:rFonts w:eastAsiaTheme="minorHAnsi"/>
          <w:b/>
          <w:lang w:eastAsia="en-US"/>
        </w:rPr>
        <w:tab/>
      </w:r>
      <w:r w:rsidRPr="00773F2F">
        <w:rPr>
          <w:rFonts w:eastAsiaTheme="minorHAnsi"/>
          <w:b/>
          <w:lang w:eastAsia="en-US"/>
        </w:rPr>
        <w:tab/>
      </w:r>
      <w:bookmarkStart w:id="20" w:name="_Hlk212931169"/>
      <w:r w:rsidRPr="00773F2F">
        <w:rPr>
          <w:b/>
        </w:rPr>
        <w:t>Акад. Христо Белоев</w:t>
      </w:r>
      <w:r w:rsidRPr="00773F2F">
        <w:t>:</w:t>
      </w:r>
      <w:r w:rsidRPr="00773F2F">
        <w:rPr>
          <w:color w:val="000000"/>
          <w:shd w:val="clear" w:color="auto" w:fill="FFFFFF"/>
        </w:rPr>
        <w:t xml:space="preserve"> Никола Лазаров.</w:t>
      </w:r>
      <w:r w:rsidR="00AC3B43" w:rsidRPr="00773F2F">
        <w:rPr>
          <w:color w:val="000000"/>
          <w:shd w:val="clear" w:color="auto" w:fill="FFFFFF"/>
        </w:rPr>
        <w:t xml:space="preserve"> Моля за тишина</w:t>
      </w:r>
    </w:p>
    <w:p w14:paraId="785981E0" w14:textId="2278A267" w:rsidR="00AC3B43" w:rsidRPr="00773F2F" w:rsidRDefault="00BC77BE" w:rsidP="00556158">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bCs/>
          <w:color w:val="000000"/>
          <w:sz w:val="24"/>
          <w:szCs w:val="24"/>
          <w:shd w:val="clear" w:color="auto" w:fill="FFFFFF"/>
        </w:rPr>
        <w:t>Г-н Никола Лазаров:</w:t>
      </w:r>
      <w:r w:rsidR="00AC3B43" w:rsidRPr="00773F2F">
        <w:rPr>
          <w:rFonts w:ascii="Times New Roman" w:hAnsi="Times New Roman" w:cs="Times New Roman"/>
          <w:color w:val="000000"/>
          <w:sz w:val="24"/>
          <w:szCs w:val="24"/>
          <w:shd w:val="clear" w:color="auto" w:fill="FFFFFF"/>
        </w:rPr>
        <w:t xml:space="preserve"> У</w:t>
      </w:r>
      <w:r w:rsidR="00FF00E4" w:rsidRPr="00773F2F">
        <w:rPr>
          <w:rFonts w:ascii="Times New Roman" w:hAnsi="Times New Roman" w:cs="Times New Roman"/>
          <w:color w:val="000000"/>
          <w:sz w:val="24"/>
          <w:szCs w:val="24"/>
          <w:shd w:val="clear" w:color="auto" w:fill="FFFFFF"/>
        </w:rPr>
        <w:t>важаеми г</w:t>
      </w:r>
      <w:r w:rsidR="00AC3B43" w:rsidRPr="00773F2F">
        <w:rPr>
          <w:rFonts w:ascii="Times New Roman" w:hAnsi="Times New Roman" w:cs="Times New Roman"/>
          <w:color w:val="000000"/>
          <w:sz w:val="24"/>
          <w:szCs w:val="24"/>
          <w:shd w:val="clear" w:color="auto" w:fill="FFFFFF"/>
        </w:rPr>
        <w:t>-</w:t>
      </w:r>
      <w:r w:rsidR="00FF00E4" w:rsidRPr="00773F2F">
        <w:rPr>
          <w:rFonts w:ascii="Times New Roman" w:hAnsi="Times New Roman" w:cs="Times New Roman"/>
          <w:color w:val="000000"/>
          <w:sz w:val="24"/>
          <w:szCs w:val="24"/>
          <w:shd w:val="clear" w:color="auto" w:fill="FFFFFF"/>
        </w:rPr>
        <w:t xml:space="preserve">н </w:t>
      </w:r>
      <w:r w:rsidR="00AC3B43" w:rsidRPr="00773F2F">
        <w:rPr>
          <w:rFonts w:ascii="Times New Roman" w:hAnsi="Times New Roman" w:cs="Times New Roman"/>
          <w:color w:val="000000"/>
          <w:sz w:val="24"/>
          <w:szCs w:val="24"/>
          <w:shd w:val="clear" w:color="auto" w:fill="FFFFFF"/>
        </w:rPr>
        <w:t>П</w:t>
      </w:r>
      <w:r w:rsidR="00FF00E4" w:rsidRPr="00773F2F">
        <w:rPr>
          <w:rFonts w:ascii="Times New Roman" w:hAnsi="Times New Roman" w:cs="Times New Roman"/>
          <w:color w:val="000000"/>
          <w:sz w:val="24"/>
          <w:szCs w:val="24"/>
          <w:shd w:val="clear" w:color="auto" w:fill="FFFFFF"/>
        </w:rPr>
        <w:t>редседател</w:t>
      </w:r>
      <w:r w:rsidR="00AC3B43" w:rsidRPr="00773F2F">
        <w:rPr>
          <w:rFonts w:ascii="Times New Roman" w:hAnsi="Times New Roman" w:cs="Times New Roman"/>
          <w:color w:val="000000"/>
          <w:sz w:val="24"/>
          <w:szCs w:val="24"/>
          <w:shd w:val="clear" w:color="auto" w:fill="FFFFFF"/>
        </w:rPr>
        <w:t xml:space="preserve">, уважаеми </w:t>
      </w:r>
      <w:r w:rsidR="00FF00E4" w:rsidRPr="00773F2F">
        <w:rPr>
          <w:rFonts w:ascii="Times New Roman" w:hAnsi="Times New Roman" w:cs="Times New Roman"/>
          <w:color w:val="000000"/>
          <w:sz w:val="24"/>
          <w:szCs w:val="24"/>
          <w:shd w:val="clear" w:color="auto" w:fill="FFFFFF"/>
        </w:rPr>
        <w:t>общински</w:t>
      </w:r>
      <w:r w:rsidR="00AC3B43" w:rsidRPr="00773F2F">
        <w:rPr>
          <w:rFonts w:ascii="Times New Roman" w:hAnsi="Times New Roman" w:cs="Times New Roman"/>
          <w:color w:val="000000"/>
          <w:sz w:val="24"/>
          <w:szCs w:val="24"/>
          <w:shd w:val="clear" w:color="auto" w:fill="FFFFFF"/>
        </w:rPr>
        <w:t xml:space="preserve"> съветници подкрепяме точката така както е внесена. Става въпрос за решение</w:t>
      </w:r>
      <w:r w:rsidR="003864A0" w:rsidRPr="00773F2F">
        <w:rPr>
          <w:rFonts w:ascii="Times New Roman" w:hAnsi="Times New Roman" w:cs="Times New Roman"/>
          <w:color w:val="000000"/>
          <w:sz w:val="24"/>
          <w:szCs w:val="24"/>
          <w:shd w:val="clear" w:color="auto" w:fill="FFFFFF"/>
        </w:rPr>
        <w:t>,</w:t>
      </w:r>
      <w:r w:rsidR="00AC3B43" w:rsidRPr="00773F2F">
        <w:rPr>
          <w:rFonts w:ascii="Times New Roman" w:hAnsi="Times New Roman" w:cs="Times New Roman"/>
          <w:color w:val="000000"/>
          <w:sz w:val="24"/>
          <w:szCs w:val="24"/>
          <w:shd w:val="clear" w:color="auto" w:fill="FFFFFF"/>
        </w:rPr>
        <w:t xml:space="preserve"> което</w:t>
      </w:r>
      <w:r w:rsidR="00FF00E4" w:rsidRPr="00773F2F">
        <w:rPr>
          <w:rFonts w:ascii="Times New Roman" w:hAnsi="Times New Roman" w:cs="Times New Roman"/>
          <w:color w:val="000000"/>
          <w:sz w:val="24"/>
          <w:szCs w:val="24"/>
          <w:shd w:val="clear" w:color="auto" w:fill="FFFFFF"/>
        </w:rPr>
        <w:t xml:space="preserve"> </w:t>
      </w:r>
      <w:r w:rsidR="00AC3B43" w:rsidRPr="00773F2F">
        <w:rPr>
          <w:rFonts w:ascii="Times New Roman" w:hAnsi="Times New Roman" w:cs="Times New Roman"/>
          <w:color w:val="000000"/>
          <w:sz w:val="24"/>
          <w:szCs w:val="24"/>
          <w:shd w:val="clear" w:color="auto" w:fill="FFFFFF"/>
        </w:rPr>
        <w:t>О</w:t>
      </w:r>
      <w:r w:rsidR="00FF00E4" w:rsidRPr="00773F2F">
        <w:rPr>
          <w:rFonts w:ascii="Times New Roman" w:hAnsi="Times New Roman" w:cs="Times New Roman"/>
          <w:color w:val="000000"/>
          <w:sz w:val="24"/>
          <w:szCs w:val="24"/>
          <w:shd w:val="clear" w:color="auto" w:fill="FFFFFF"/>
        </w:rPr>
        <w:t>бщинския съвет е взел през 2</w:t>
      </w:r>
      <w:r w:rsidR="00AC3B43" w:rsidRPr="00773F2F">
        <w:rPr>
          <w:rFonts w:ascii="Times New Roman" w:hAnsi="Times New Roman" w:cs="Times New Roman"/>
          <w:color w:val="000000"/>
          <w:sz w:val="24"/>
          <w:szCs w:val="24"/>
          <w:shd w:val="clear" w:color="auto" w:fill="FFFFFF"/>
        </w:rPr>
        <w:t xml:space="preserve">024 </w:t>
      </w:r>
      <w:r w:rsidR="00FF00E4" w:rsidRPr="00773F2F">
        <w:rPr>
          <w:rFonts w:ascii="Times New Roman" w:hAnsi="Times New Roman" w:cs="Times New Roman"/>
          <w:color w:val="000000"/>
          <w:sz w:val="24"/>
          <w:szCs w:val="24"/>
          <w:shd w:val="clear" w:color="auto" w:fill="FFFFFF"/>
        </w:rPr>
        <w:t>година</w:t>
      </w:r>
      <w:r w:rsidR="00AC3B43" w:rsidRPr="00773F2F">
        <w:rPr>
          <w:rFonts w:ascii="Times New Roman" w:hAnsi="Times New Roman" w:cs="Times New Roman"/>
          <w:color w:val="000000"/>
          <w:sz w:val="24"/>
          <w:szCs w:val="24"/>
          <w:shd w:val="clear" w:color="auto" w:fill="FFFFFF"/>
        </w:rPr>
        <w:t>,</w:t>
      </w:r>
      <w:r w:rsidR="00FF00E4" w:rsidRPr="00773F2F">
        <w:rPr>
          <w:rFonts w:ascii="Times New Roman" w:hAnsi="Times New Roman" w:cs="Times New Roman"/>
          <w:color w:val="000000"/>
          <w:sz w:val="24"/>
          <w:szCs w:val="24"/>
          <w:shd w:val="clear" w:color="auto" w:fill="FFFFFF"/>
        </w:rPr>
        <w:t xml:space="preserve"> но </w:t>
      </w:r>
      <w:r w:rsidR="00AC3B43" w:rsidRPr="00773F2F">
        <w:rPr>
          <w:rFonts w:ascii="Times New Roman" w:hAnsi="Times New Roman" w:cs="Times New Roman"/>
          <w:color w:val="000000"/>
          <w:sz w:val="24"/>
          <w:szCs w:val="24"/>
          <w:shd w:val="clear" w:color="auto" w:fill="FFFFFF"/>
        </w:rPr>
        <w:t>РИОСВ</w:t>
      </w:r>
      <w:r w:rsidR="00FF00E4" w:rsidRPr="00773F2F">
        <w:rPr>
          <w:rFonts w:ascii="Times New Roman" w:hAnsi="Times New Roman" w:cs="Times New Roman"/>
          <w:color w:val="000000"/>
          <w:sz w:val="24"/>
          <w:szCs w:val="24"/>
          <w:shd w:val="clear" w:color="auto" w:fill="FFFFFF"/>
        </w:rPr>
        <w:t xml:space="preserve"> изискват от нас също да бъде </w:t>
      </w:r>
      <w:r w:rsidR="00AC3B43" w:rsidRPr="00773F2F">
        <w:rPr>
          <w:rFonts w:ascii="Times New Roman" w:hAnsi="Times New Roman" w:cs="Times New Roman"/>
          <w:color w:val="000000"/>
          <w:sz w:val="24"/>
          <w:szCs w:val="24"/>
          <w:shd w:val="clear" w:color="auto" w:fill="FFFFFF"/>
        </w:rPr>
        <w:t>взето</w:t>
      </w:r>
      <w:r w:rsidR="00FF00E4" w:rsidRPr="00773F2F">
        <w:rPr>
          <w:rFonts w:ascii="Times New Roman" w:hAnsi="Times New Roman" w:cs="Times New Roman"/>
          <w:color w:val="000000"/>
          <w:sz w:val="24"/>
          <w:szCs w:val="24"/>
          <w:shd w:val="clear" w:color="auto" w:fill="FFFFFF"/>
        </w:rPr>
        <w:t xml:space="preserve"> в годината</w:t>
      </w:r>
      <w:r w:rsidR="00AC3B43" w:rsidRPr="00773F2F">
        <w:rPr>
          <w:rFonts w:ascii="Times New Roman" w:hAnsi="Times New Roman" w:cs="Times New Roman"/>
          <w:color w:val="000000"/>
          <w:sz w:val="24"/>
          <w:szCs w:val="24"/>
          <w:shd w:val="clear" w:color="auto" w:fill="FFFFFF"/>
        </w:rPr>
        <w:t>,</w:t>
      </w:r>
      <w:r w:rsidR="00FF00E4" w:rsidRPr="00773F2F">
        <w:rPr>
          <w:rFonts w:ascii="Times New Roman" w:hAnsi="Times New Roman" w:cs="Times New Roman"/>
          <w:color w:val="000000"/>
          <w:sz w:val="24"/>
          <w:szCs w:val="24"/>
          <w:shd w:val="clear" w:color="auto" w:fill="FFFFFF"/>
        </w:rPr>
        <w:t xml:space="preserve"> за която се е отнася</w:t>
      </w:r>
      <w:r w:rsidR="00AC3B43" w:rsidRPr="00773F2F">
        <w:rPr>
          <w:rFonts w:ascii="Times New Roman" w:hAnsi="Times New Roman" w:cs="Times New Roman"/>
          <w:color w:val="000000"/>
          <w:sz w:val="24"/>
          <w:szCs w:val="24"/>
          <w:shd w:val="clear" w:color="auto" w:fill="FFFFFF"/>
        </w:rPr>
        <w:t>.</w:t>
      </w:r>
    </w:p>
    <w:p w14:paraId="2B0FCA87" w14:textId="77777777" w:rsidR="00AC3B43" w:rsidRPr="00773F2F" w:rsidRDefault="00AC3B43" w:rsidP="00556158">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sz w:val="24"/>
          <w:szCs w:val="24"/>
        </w:rPr>
        <w:t>Акад. Христо Белоев</w:t>
      </w:r>
      <w:r w:rsidRPr="00773F2F">
        <w:rPr>
          <w:rFonts w:ascii="Times New Roman" w:hAnsi="Times New Roman" w:cs="Times New Roman"/>
          <w:sz w:val="24"/>
          <w:szCs w:val="24"/>
        </w:rPr>
        <w:t>:</w:t>
      </w:r>
      <w:r w:rsidRPr="00773F2F">
        <w:rPr>
          <w:rFonts w:ascii="Times New Roman" w:hAnsi="Times New Roman" w:cs="Times New Roman"/>
          <w:color w:val="000000"/>
          <w:sz w:val="24"/>
          <w:szCs w:val="24"/>
          <w:shd w:val="clear" w:color="auto" w:fill="FFFFFF"/>
        </w:rPr>
        <w:t xml:space="preserve"> </w:t>
      </w:r>
      <w:r w:rsidR="00FF00E4" w:rsidRPr="00773F2F">
        <w:rPr>
          <w:rFonts w:ascii="Times New Roman" w:hAnsi="Times New Roman" w:cs="Times New Roman"/>
          <w:color w:val="000000"/>
          <w:sz w:val="24"/>
          <w:szCs w:val="24"/>
          <w:shd w:val="clear" w:color="auto" w:fill="FFFFFF"/>
        </w:rPr>
        <w:t xml:space="preserve"> Благодаря</w:t>
      </w:r>
      <w:r w:rsidRPr="00773F2F">
        <w:rPr>
          <w:rFonts w:ascii="Times New Roman" w:hAnsi="Times New Roman" w:cs="Times New Roman"/>
          <w:color w:val="000000"/>
          <w:sz w:val="24"/>
          <w:szCs w:val="24"/>
          <w:shd w:val="clear" w:color="auto" w:fill="FFFFFF"/>
        </w:rPr>
        <w:t>, Мариян</w:t>
      </w:r>
      <w:r w:rsidR="00FF00E4" w:rsidRPr="00773F2F">
        <w:rPr>
          <w:rFonts w:ascii="Times New Roman" w:hAnsi="Times New Roman" w:cs="Times New Roman"/>
          <w:color w:val="000000"/>
          <w:sz w:val="24"/>
          <w:szCs w:val="24"/>
          <w:shd w:val="clear" w:color="auto" w:fill="FFFFFF"/>
        </w:rPr>
        <w:t xml:space="preserve"> Димитров</w:t>
      </w:r>
      <w:r w:rsidRPr="00773F2F">
        <w:rPr>
          <w:rFonts w:ascii="Times New Roman" w:hAnsi="Times New Roman" w:cs="Times New Roman"/>
          <w:color w:val="000000"/>
          <w:sz w:val="24"/>
          <w:szCs w:val="24"/>
          <w:shd w:val="clear" w:color="auto" w:fill="FFFFFF"/>
        </w:rPr>
        <w:t xml:space="preserve"> изказване.</w:t>
      </w:r>
    </w:p>
    <w:p w14:paraId="0B84983A" w14:textId="6093BE24" w:rsidR="00AC3B43" w:rsidRPr="00773F2F" w:rsidRDefault="00AC3B43" w:rsidP="00556158">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bCs/>
          <w:color w:val="000000"/>
          <w:sz w:val="24"/>
          <w:szCs w:val="24"/>
          <w:shd w:val="clear" w:color="auto" w:fill="FFFFFF"/>
        </w:rPr>
        <w:t>Г-н Мариян Димитров</w:t>
      </w:r>
      <w:r w:rsidRPr="00773F2F">
        <w:rPr>
          <w:rFonts w:ascii="Times New Roman" w:hAnsi="Times New Roman" w:cs="Times New Roman"/>
          <w:color w:val="000000"/>
          <w:sz w:val="24"/>
          <w:szCs w:val="24"/>
          <w:shd w:val="clear" w:color="auto" w:fill="FFFFFF"/>
        </w:rPr>
        <w:t>: Уважаеми г-н Председател, уважаеми колеги……</w:t>
      </w:r>
    </w:p>
    <w:p w14:paraId="6D4DFD92" w14:textId="1EF25AE0" w:rsidR="00AC3B43" w:rsidRPr="00773F2F" w:rsidRDefault="00AC3B43" w:rsidP="004239FF">
      <w:pPr>
        <w:pStyle w:val="ae"/>
        <w:tabs>
          <w:tab w:val="left" w:pos="0"/>
          <w:tab w:val="left" w:pos="284"/>
        </w:tabs>
        <w:autoSpaceDE w:val="0"/>
        <w:autoSpaceDN w:val="0"/>
        <w:adjustRightInd w:val="0"/>
        <w:spacing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bookmarkStart w:id="21" w:name="_Hlk213232786"/>
      <w:r w:rsidRPr="00773F2F">
        <w:rPr>
          <w:rFonts w:ascii="Times New Roman" w:hAnsi="Times New Roman" w:cs="Times New Roman"/>
          <w:b/>
          <w:sz w:val="24"/>
          <w:szCs w:val="24"/>
        </w:rPr>
        <w:t>Акад. Христо Белоев</w:t>
      </w:r>
      <w:r w:rsidRPr="00773F2F">
        <w:rPr>
          <w:rFonts w:ascii="Times New Roman" w:hAnsi="Times New Roman" w:cs="Times New Roman"/>
          <w:sz w:val="24"/>
          <w:szCs w:val="24"/>
        </w:rPr>
        <w:t>:</w:t>
      </w:r>
      <w:r w:rsidRPr="00773F2F">
        <w:rPr>
          <w:rFonts w:ascii="Times New Roman" w:hAnsi="Times New Roman" w:cs="Times New Roman"/>
          <w:color w:val="000000"/>
          <w:sz w:val="24"/>
          <w:szCs w:val="24"/>
          <w:shd w:val="clear" w:color="auto" w:fill="FFFFFF"/>
        </w:rPr>
        <w:t xml:space="preserve"> </w:t>
      </w:r>
      <w:bookmarkEnd w:id="21"/>
      <w:r w:rsidRPr="00773F2F">
        <w:rPr>
          <w:rFonts w:ascii="Times New Roman" w:hAnsi="Times New Roman" w:cs="Times New Roman"/>
          <w:color w:val="000000"/>
          <w:sz w:val="24"/>
          <w:szCs w:val="24"/>
          <w:shd w:val="clear" w:color="auto" w:fill="FFFFFF"/>
        </w:rPr>
        <w:t>Моля за тишина.</w:t>
      </w:r>
    </w:p>
    <w:p w14:paraId="2BBBA343" w14:textId="6A2FC4A9" w:rsidR="004239FF" w:rsidRPr="00773F2F" w:rsidRDefault="00AC3B43" w:rsidP="004239FF">
      <w:pPr>
        <w:jc w:val="both"/>
        <w:rPr>
          <w:bCs/>
        </w:rPr>
      </w:pPr>
      <w:r w:rsidRPr="00773F2F">
        <w:rPr>
          <w:color w:val="000000"/>
          <w:shd w:val="clear" w:color="auto" w:fill="FFFFFF"/>
        </w:rPr>
        <w:tab/>
      </w:r>
      <w:r w:rsidRPr="00773F2F">
        <w:rPr>
          <w:b/>
          <w:bCs/>
          <w:color w:val="000000"/>
          <w:shd w:val="clear" w:color="auto" w:fill="FFFFFF"/>
        </w:rPr>
        <w:t>Г-н Мариян Димитров</w:t>
      </w:r>
      <w:r w:rsidRPr="00773F2F">
        <w:rPr>
          <w:color w:val="000000"/>
          <w:shd w:val="clear" w:color="auto" w:fill="FFFFFF"/>
        </w:rPr>
        <w:t>:…..</w:t>
      </w:r>
      <w:r w:rsidR="004239FF" w:rsidRPr="00773F2F">
        <w:rPr>
          <w:color w:val="000000"/>
          <w:shd w:val="clear" w:color="auto" w:fill="FFFFFF"/>
        </w:rPr>
        <w:t>уважаеми г-н Кмете на</w:t>
      </w:r>
      <w:r w:rsidR="004239FF" w:rsidRPr="00773F2F">
        <w:rPr>
          <w:bCs/>
        </w:rPr>
        <w:t xml:space="preserve"> 24 октомври 2024 г. приехме Решение № 412, с което Общински съвет Русе даде съгласие Община Русе да използва месечните отчисления за 2025 г. по чл. 64, ал. 1 от Закона за управление на отпадъците, чрез вътрешни компенсирани промени, за финансиране на разходите по план – сметката по чл. 66 от ЗМДТ забележете, без да се изменя приетият от Общинския съвет начин на определяне и размера на такса битови отпадъци. Сега ни се предлага да бъде взето повторно същото решение, защото уж компетентните органи прилагали и тълкували различно обхвата на нашето решение и правните последици от него, което водело до </w:t>
      </w:r>
      <w:r w:rsidR="004239FF" w:rsidRPr="00773F2F">
        <w:rPr>
          <w:bCs/>
        </w:rPr>
        <w:lastRenderedPageBreak/>
        <w:t>затруднение при неговото изпълнение. Истината е друга. През месец декември 2024 г. Общинския съвет прие още едно решение, с което промени, по-точно увеличи размера на такса битови отпадъци и по този начин направи неприложимо нашето Решение № 412.</w:t>
      </w:r>
    </w:p>
    <w:p w14:paraId="2A4D1317" w14:textId="2A34D14A" w:rsidR="004239FF" w:rsidRPr="00773F2F" w:rsidRDefault="004239FF" w:rsidP="004239FF">
      <w:pPr>
        <w:jc w:val="both"/>
        <w:rPr>
          <w:bCs/>
        </w:rPr>
      </w:pPr>
      <w:r w:rsidRPr="00773F2F">
        <w:rPr>
          <w:bCs/>
        </w:rPr>
        <w:t>Още тогава предупредих, че това ще доведе до невъзможност Община Русе да ползва месечните отчисления за 2025 г и ще загуби пари. Тогава администрацията и Кмета ме успокояваха, че няма да има никакви проблеми. Оказа се, че това разминаване между двете решения поражда много големи проблеми, а именно първото решение стана неизпълнимо. Г-н Кмете, вие сте юрист, моля ви бъдете по-прецизни поне в областта на правото. Съветниците от партия Възраждане ще подкрепим това предложение, въпреки направените забележки, защото желаем да помогнем на Общината, ако все пак е възможно дано да е възможно, да вземе тези нейни полагащи й се парични средства и да ги оползотвори относно хигиената. Благодаря.</w:t>
      </w:r>
    </w:p>
    <w:p w14:paraId="0F537D76" w14:textId="6E83FF8C" w:rsidR="00B420B1" w:rsidRPr="00773F2F" w:rsidRDefault="004239FF" w:rsidP="004E0E8F">
      <w:pPr>
        <w:jc w:val="both"/>
        <w:rPr>
          <w:rFonts w:eastAsiaTheme="minorHAnsi"/>
          <w:b/>
          <w:lang w:eastAsia="en-US"/>
        </w:rPr>
      </w:pPr>
      <w:r w:rsidRPr="00773F2F">
        <w:rPr>
          <w:bCs/>
        </w:rPr>
        <w:tab/>
      </w:r>
      <w:r w:rsidR="004E0E8F" w:rsidRPr="00773F2F">
        <w:rPr>
          <w:b/>
        </w:rPr>
        <w:t>Акад. Христо Белоев</w:t>
      </w:r>
      <w:r w:rsidR="004E0E8F" w:rsidRPr="00773F2F">
        <w:t>:</w:t>
      </w:r>
      <w:r w:rsidR="004E0E8F" w:rsidRPr="00773F2F">
        <w:rPr>
          <w:rFonts w:eastAsiaTheme="minorEastAsia"/>
          <w:color w:val="000000"/>
          <w:shd w:val="clear" w:color="auto" w:fill="FFFFFF"/>
        </w:rPr>
        <w:t xml:space="preserve"> Благодаря, </w:t>
      </w:r>
      <w:r w:rsidR="00FF00E4" w:rsidRPr="00773F2F">
        <w:rPr>
          <w:color w:val="000000"/>
          <w:shd w:val="clear" w:color="auto" w:fill="FFFFFF"/>
        </w:rPr>
        <w:t>няма други заявки за изказване</w:t>
      </w:r>
      <w:r w:rsidR="004E0E8F" w:rsidRPr="00773F2F">
        <w:rPr>
          <w:color w:val="000000"/>
          <w:shd w:val="clear" w:color="auto" w:fill="FFFFFF"/>
        </w:rPr>
        <w:t>,</w:t>
      </w:r>
      <w:r w:rsidR="00FF00E4" w:rsidRPr="00773F2F">
        <w:rPr>
          <w:color w:val="000000"/>
          <w:shd w:val="clear" w:color="auto" w:fill="FFFFFF"/>
        </w:rPr>
        <w:t xml:space="preserve"> гласуваме точката</w:t>
      </w:r>
      <w:r w:rsidR="004E0E8F" w:rsidRPr="00773F2F">
        <w:rPr>
          <w:color w:val="000000"/>
          <w:shd w:val="clear" w:color="auto" w:fill="FFFFFF"/>
        </w:rPr>
        <w:t>.</w:t>
      </w:r>
      <w:r w:rsidR="00FF00E4" w:rsidRPr="00773F2F">
        <w:rPr>
          <w:color w:val="000000"/>
          <w:shd w:val="clear" w:color="auto" w:fill="FFFFFF"/>
        </w:rPr>
        <w:t xml:space="preserve"> </w:t>
      </w:r>
    </w:p>
    <w:bookmarkEnd w:id="20"/>
    <w:p w14:paraId="399B6761" w14:textId="77777777" w:rsidR="00B420B1" w:rsidRPr="00773F2F" w:rsidRDefault="00B420B1" w:rsidP="00556158">
      <w:pPr>
        <w:pStyle w:val="ae"/>
        <w:tabs>
          <w:tab w:val="left" w:pos="0"/>
          <w:tab w:val="left" w:pos="284"/>
        </w:tabs>
        <w:autoSpaceDE w:val="0"/>
        <w:autoSpaceDN w:val="0"/>
        <w:adjustRightInd w:val="0"/>
        <w:spacing w:after="160" w:line="259" w:lineRule="auto"/>
        <w:contextualSpacing/>
        <w:jc w:val="both"/>
        <w:outlineLvl w:val="0"/>
        <w:rPr>
          <w:rFonts w:ascii="Times New Roman" w:eastAsiaTheme="minorHAnsi" w:hAnsi="Times New Roman" w:cs="Times New Roman"/>
          <w:b/>
          <w:sz w:val="24"/>
          <w:szCs w:val="24"/>
          <w:lang w:eastAsia="en-US"/>
        </w:rPr>
      </w:pPr>
    </w:p>
    <w:p w14:paraId="01585253" w14:textId="43A8D164" w:rsidR="00670FEF" w:rsidRPr="00773F2F" w:rsidRDefault="00670FEF" w:rsidP="00556158">
      <w:pPr>
        <w:spacing w:line="276" w:lineRule="auto"/>
        <w:contextualSpacing/>
        <w:jc w:val="both"/>
        <w:rPr>
          <w:b/>
        </w:rPr>
      </w:pPr>
      <w:r w:rsidRPr="00773F2F">
        <w:rPr>
          <w:b/>
        </w:rPr>
        <w:t xml:space="preserve">КВОРУМ – </w:t>
      </w:r>
      <w:r w:rsidR="00FF00E4" w:rsidRPr="00773F2F">
        <w:rPr>
          <w:b/>
        </w:rPr>
        <w:t>37</w:t>
      </w:r>
      <w:r w:rsidRPr="00773F2F">
        <w:rPr>
          <w:b/>
        </w:rPr>
        <w:t xml:space="preserve">.С </w:t>
      </w:r>
      <w:r w:rsidR="00FF00E4" w:rsidRPr="00773F2F">
        <w:rPr>
          <w:b/>
        </w:rPr>
        <w:t>37</w:t>
      </w:r>
      <w:r w:rsidRPr="00773F2F">
        <w:rPr>
          <w:b/>
        </w:rPr>
        <w:t xml:space="preserve"> „за“,</w:t>
      </w:r>
      <w:r w:rsidR="00265C00" w:rsidRPr="00773F2F">
        <w:rPr>
          <w:b/>
        </w:rPr>
        <w:t xml:space="preserve"> </w:t>
      </w:r>
      <w:r w:rsidR="00FF00E4" w:rsidRPr="00773F2F">
        <w:rPr>
          <w:b/>
        </w:rPr>
        <w:t>0</w:t>
      </w:r>
      <w:r w:rsidRPr="00773F2F">
        <w:rPr>
          <w:b/>
        </w:rPr>
        <w:t xml:space="preserve"> „против“</w:t>
      </w:r>
      <w:r w:rsidR="00265C00" w:rsidRPr="00773F2F">
        <w:rPr>
          <w:b/>
        </w:rPr>
        <w:t xml:space="preserve"> и 0 „въздържал се“  се прие</w:t>
      </w:r>
    </w:p>
    <w:p w14:paraId="2651981B" w14:textId="77777777" w:rsidR="00D27E15" w:rsidRPr="00773F2F" w:rsidRDefault="00D27E15" w:rsidP="00556158">
      <w:pPr>
        <w:spacing w:line="276" w:lineRule="auto"/>
        <w:contextualSpacing/>
        <w:jc w:val="both"/>
        <w:rPr>
          <w:b/>
        </w:rPr>
      </w:pPr>
    </w:p>
    <w:p w14:paraId="2C336AA0" w14:textId="77777777" w:rsidR="00D27E15" w:rsidRPr="00773F2F" w:rsidRDefault="00D27E15" w:rsidP="00556158">
      <w:pPr>
        <w:spacing w:line="276" w:lineRule="auto"/>
        <w:contextualSpacing/>
        <w:jc w:val="both"/>
        <w:rPr>
          <w:b/>
        </w:rPr>
      </w:pPr>
    </w:p>
    <w:p w14:paraId="2E70974F" w14:textId="77777777" w:rsidR="00D27E15" w:rsidRPr="00773F2F" w:rsidRDefault="00D27E15" w:rsidP="00556158">
      <w:pPr>
        <w:spacing w:line="276" w:lineRule="auto"/>
        <w:contextualSpacing/>
        <w:jc w:val="both"/>
        <w:rPr>
          <w:b/>
        </w:rPr>
      </w:pPr>
    </w:p>
    <w:p w14:paraId="31212CBB" w14:textId="534A2674" w:rsidR="00265C00" w:rsidRPr="00773F2F" w:rsidRDefault="00265C00" w:rsidP="00556158">
      <w:pPr>
        <w:spacing w:line="276" w:lineRule="auto"/>
        <w:contextualSpacing/>
        <w:jc w:val="both"/>
        <w:rPr>
          <w:b/>
        </w:rPr>
      </w:pPr>
    </w:p>
    <w:p w14:paraId="5EB211FF" w14:textId="515B51B1" w:rsidR="00265C00" w:rsidRPr="00773F2F" w:rsidRDefault="00265C00" w:rsidP="00265C00">
      <w:pPr>
        <w:spacing w:line="276" w:lineRule="auto"/>
        <w:contextualSpacing/>
        <w:jc w:val="center"/>
        <w:rPr>
          <w:b/>
        </w:rPr>
      </w:pPr>
      <w:r w:rsidRPr="00773F2F">
        <w:rPr>
          <w:b/>
        </w:rPr>
        <w:t>РЕШЕНИЕ № 779</w:t>
      </w:r>
    </w:p>
    <w:p w14:paraId="7990196B" w14:textId="77777777" w:rsidR="00265C00" w:rsidRPr="00773F2F" w:rsidRDefault="00265C00" w:rsidP="00265C00">
      <w:pPr>
        <w:spacing w:line="276" w:lineRule="auto"/>
        <w:ind w:firstLine="567"/>
        <w:jc w:val="both"/>
      </w:pPr>
      <w:r w:rsidRPr="00773F2F">
        <w:rPr>
          <w:rFonts w:eastAsia="Calibri"/>
        </w:rPr>
        <w:t>На основание чл. 21, ал. 2, във връзка с чл. 21, ал. 1, т. 6 от ЗМСМА,</w:t>
      </w:r>
      <w:r w:rsidRPr="00773F2F">
        <w:t xml:space="preserve"> § 3 от Преходните и заключителни разпоредби на Закон за изменение и допълнение на Закона за местни данъци и такси, </w:t>
      </w:r>
      <w:r w:rsidRPr="00773F2F">
        <w:rPr>
          <w:rFonts w:eastAsia="Calibri"/>
        </w:rPr>
        <w:t xml:space="preserve"> </w:t>
      </w:r>
      <w:r w:rsidRPr="00773F2F">
        <w:t>/обн., ДВ, бр. 81 от 24.09.2024 г./, Общински съвет – Русе реши:</w:t>
      </w:r>
    </w:p>
    <w:p w14:paraId="3D5CE9BD" w14:textId="77777777" w:rsidR="00265C00" w:rsidRPr="00773F2F" w:rsidRDefault="00265C00" w:rsidP="00265C00">
      <w:pPr>
        <w:spacing w:line="276" w:lineRule="auto"/>
        <w:ind w:firstLine="567"/>
        <w:jc w:val="both"/>
        <w:rPr>
          <w:rFonts w:eastAsia="Calibri"/>
        </w:rPr>
      </w:pPr>
      <w:r w:rsidRPr="00773F2F">
        <w:t>1. Дава съгласие Община Русе да използва месечните отчисления за 2025 г. по чл. 64, ал. 1 от Закона за управление на отпадъците чрез вътрешни компенсирани промени, без да се изменя начинът за определяне и размерът на таксата за битови отпадъци, приет от Общинския съвет. Средствата могат да бъдат използвани за финансиране на разходите, включени в план-сметката по чл. 66 от Закона за местните данъци и такси за 2025 г., както и за дейности по почистване на нерегламентирано изхвърлени отпадъци, в съответствие с целите на цитираната разпоредба. С настоящото решение се потвърждава волята, изразена в Решение № 412, прието с Протокол № 13 от 24.10.2024 г., като се осигурява правна валидност и съответствие с действащата нормативна уредба към 2025 г. Кметът на Община Русе следва да уведоми РИОСВ – Русе за взетото решение.</w:t>
      </w:r>
    </w:p>
    <w:p w14:paraId="3759E439" w14:textId="77777777" w:rsidR="00265C00" w:rsidRPr="00773F2F" w:rsidRDefault="00265C00" w:rsidP="00265C00">
      <w:pPr>
        <w:spacing w:line="276" w:lineRule="auto"/>
        <w:contextualSpacing/>
        <w:jc w:val="center"/>
        <w:rPr>
          <w:b/>
        </w:rPr>
      </w:pPr>
    </w:p>
    <w:p w14:paraId="1DD251D7" w14:textId="77777777" w:rsidR="00265C00" w:rsidRPr="00773F2F" w:rsidRDefault="00265C00" w:rsidP="00556158">
      <w:pPr>
        <w:tabs>
          <w:tab w:val="left" w:pos="284"/>
        </w:tabs>
        <w:spacing w:after="160" w:line="256" w:lineRule="auto"/>
        <w:jc w:val="both"/>
        <w:rPr>
          <w:b/>
        </w:rPr>
      </w:pPr>
    </w:p>
    <w:p w14:paraId="526C2305" w14:textId="216E4178" w:rsidR="00B420B1" w:rsidRPr="00773F2F" w:rsidRDefault="00B420B1" w:rsidP="00556158">
      <w:pPr>
        <w:tabs>
          <w:tab w:val="left" w:pos="284"/>
        </w:tabs>
        <w:spacing w:after="160" w:line="256" w:lineRule="auto"/>
        <w:jc w:val="both"/>
        <w:rPr>
          <w:b/>
        </w:rPr>
      </w:pPr>
      <w:r w:rsidRPr="00773F2F">
        <w:rPr>
          <w:b/>
        </w:rPr>
        <w:t>Точка 28</w:t>
      </w:r>
    </w:p>
    <w:p w14:paraId="35506703" w14:textId="0F2325C1" w:rsidR="009736F3" w:rsidRPr="00773F2F" w:rsidRDefault="009736F3" w:rsidP="00556158">
      <w:pPr>
        <w:tabs>
          <w:tab w:val="left" w:pos="284"/>
        </w:tabs>
        <w:spacing w:after="160" w:line="256" w:lineRule="auto"/>
        <w:jc w:val="both"/>
        <w:rPr>
          <w:b/>
        </w:rPr>
      </w:pPr>
      <w:r w:rsidRPr="00773F2F">
        <w:rPr>
          <w:b/>
        </w:rPr>
        <w:t xml:space="preserve">К.л. 771 Корекция на броя курсове по междуселищна автобусна линия Русе-Бъзън от Общинската транспортна схема </w:t>
      </w:r>
    </w:p>
    <w:p w14:paraId="6768A9D8" w14:textId="1FA08E66" w:rsidR="00FF00E4" w:rsidRPr="00773F2F" w:rsidRDefault="00FF00E4" w:rsidP="00556158">
      <w:pPr>
        <w:tabs>
          <w:tab w:val="left" w:pos="284"/>
        </w:tabs>
        <w:spacing w:line="259" w:lineRule="auto"/>
        <w:ind w:right="-2"/>
        <w:jc w:val="both"/>
        <w:rPr>
          <w:color w:val="000000"/>
          <w:shd w:val="clear" w:color="auto" w:fill="FFFFFF"/>
        </w:rPr>
      </w:pPr>
      <w:r w:rsidRPr="00773F2F">
        <w:rPr>
          <w:b/>
        </w:rPr>
        <w:tab/>
      </w:r>
      <w:r w:rsidRPr="00773F2F">
        <w:rPr>
          <w:b/>
        </w:rPr>
        <w:tab/>
      </w:r>
      <w:bookmarkStart w:id="22" w:name="_Hlk212931293"/>
      <w:r w:rsidRPr="00773F2F">
        <w:rPr>
          <w:b/>
        </w:rPr>
        <w:t>Акад. Христо Белоев</w:t>
      </w:r>
      <w:r w:rsidRPr="00773F2F">
        <w:t>:</w:t>
      </w:r>
      <w:r w:rsidRPr="00773F2F">
        <w:rPr>
          <w:color w:val="000000"/>
          <w:shd w:val="clear" w:color="auto" w:fill="FFFFFF"/>
        </w:rPr>
        <w:t xml:space="preserve"> Димитър Недев.</w:t>
      </w:r>
    </w:p>
    <w:p w14:paraId="00857B79" w14:textId="5A9CB001" w:rsidR="00B85C64" w:rsidRPr="00773F2F" w:rsidRDefault="00FF00E4" w:rsidP="00556158">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bCs/>
          <w:color w:val="000000"/>
          <w:sz w:val="24"/>
          <w:szCs w:val="24"/>
          <w:shd w:val="clear" w:color="auto" w:fill="FFFFFF"/>
        </w:rPr>
        <w:t>Г-н Димитър Недев:</w:t>
      </w:r>
      <w:r w:rsidR="00B85C64" w:rsidRPr="00773F2F">
        <w:rPr>
          <w:rFonts w:ascii="Times New Roman" w:hAnsi="Times New Roman" w:cs="Times New Roman"/>
          <w:b/>
          <w:bCs/>
          <w:color w:val="000000"/>
          <w:sz w:val="24"/>
          <w:szCs w:val="24"/>
          <w:shd w:val="clear" w:color="auto" w:fill="FFFFFF"/>
        </w:rPr>
        <w:t xml:space="preserve"> </w:t>
      </w:r>
      <w:r w:rsidR="00B85C64" w:rsidRPr="00773F2F">
        <w:rPr>
          <w:rFonts w:ascii="Times New Roman" w:hAnsi="Times New Roman" w:cs="Times New Roman"/>
          <w:color w:val="000000"/>
          <w:sz w:val="24"/>
          <w:szCs w:val="24"/>
          <w:shd w:val="clear" w:color="auto" w:fill="FFFFFF"/>
        </w:rPr>
        <w:t>Уважаеми г-н Председател, уважаеми общински съветници</w:t>
      </w:r>
      <w:r w:rsidRPr="00773F2F">
        <w:rPr>
          <w:rFonts w:ascii="Times New Roman" w:hAnsi="Times New Roman" w:cs="Times New Roman"/>
          <w:color w:val="000000"/>
          <w:sz w:val="24"/>
          <w:szCs w:val="24"/>
          <w:shd w:val="clear" w:color="auto" w:fill="FFFFFF"/>
        </w:rPr>
        <w:t xml:space="preserve"> </w:t>
      </w:r>
      <w:r w:rsidR="00B85C64" w:rsidRPr="00773F2F">
        <w:rPr>
          <w:rFonts w:ascii="Times New Roman" w:hAnsi="Times New Roman" w:cs="Times New Roman"/>
          <w:color w:val="000000"/>
          <w:sz w:val="24"/>
          <w:szCs w:val="24"/>
          <w:shd w:val="clear" w:color="auto" w:fill="FFFFFF"/>
        </w:rPr>
        <w:t>поддържам така внесената точка. Само да кажа</w:t>
      </w:r>
      <w:r w:rsidR="00D27E15" w:rsidRPr="00773F2F">
        <w:rPr>
          <w:rFonts w:ascii="Times New Roman" w:hAnsi="Times New Roman" w:cs="Times New Roman"/>
          <w:color w:val="000000"/>
          <w:sz w:val="24"/>
          <w:szCs w:val="24"/>
          <w:shd w:val="clear" w:color="auto" w:fill="FFFFFF"/>
        </w:rPr>
        <w:t>,</w:t>
      </w:r>
      <w:r w:rsidR="00B85C64" w:rsidRPr="00773F2F">
        <w:rPr>
          <w:rFonts w:ascii="Times New Roman" w:hAnsi="Times New Roman" w:cs="Times New Roman"/>
          <w:color w:val="000000"/>
          <w:sz w:val="24"/>
          <w:szCs w:val="24"/>
          <w:shd w:val="clear" w:color="auto" w:fill="FFFFFF"/>
        </w:rPr>
        <w:t xml:space="preserve"> че тя е по предложение н</w:t>
      </w:r>
      <w:r w:rsidR="00D27E15" w:rsidRPr="00773F2F">
        <w:rPr>
          <w:rFonts w:ascii="Times New Roman" w:hAnsi="Times New Roman" w:cs="Times New Roman"/>
          <w:color w:val="000000"/>
          <w:sz w:val="24"/>
          <w:szCs w:val="24"/>
          <w:shd w:val="clear" w:color="auto" w:fill="FFFFFF"/>
        </w:rPr>
        <w:t>а</w:t>
      </w:r>
      <w:r w:rsidR="00B85C64" w:rsidRPr="00773F2F">
        <w:rPr>
          <w:rFonts w:ascii="Times New Roman" w:hAnsi="Times New Roman" w:cs="Times New Roman"/>
          <w:color w:val="000000"/>
          <w:sz w:val="24"/>
          <w:szCs w:val="24"/>
          <w:shd w:val="clear" w:color="auto" w:fill="FFFFFF"/>
        </w:rPr>
        <w:t xml:space="preserve"> Кмета на населеното място.</w:t>
      </w:r>
    </w:p>
    <w:p w14:paraId="4A298FBF" w14:textId="7707E8CB" w:rsidR="00B420B1" w:rsidRPr="00773F2F" w:rsidRDefault="00B85C64" w:rsidP="00B85C64">
      <w:pPr>
        <w:pStyle w:val="ae"/>
        <w:tabs>
          <w:tab w:val="left" w:pos="0"/>
          <w:tab w:val="left" w:pos="284"/>
        </w:tabs>
        <w:autoSpaceDE w:val="0"/>
        <w:autoSpaceDN w:val="0"/>
        <w:adjustRightInd w:val="0"/>
        <w:spacing w:after="160" w:line="259" w:lineRule="auto"/>
        <w:contextualSpacing/>
        <w:jc w:val="both"/>
        <w:outlineLvl w:val="0"/>
        <w:rPr>
          <w:rFonts w:ascii="Times New Roman" w:eastAsiaTheme="minorHAnsi" w:hAnsi="Times New Roman" w:cs="Times New Roman"/>
          <w:b/>
          <w:sz w:val="24"/>
          <w:szCs w:val="24"/>
          <w:lang w:eastAsia="en-US"/>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sz w:val="24"/>
          <w:szCs w:val="24"/>
        </w:rPr>
        <w:t>Акад. Христо Белоев</w:t>
      </w:r>
      <w:r w:rsidRPr="00773F2F">
        <w:rPr>
          <w:rFonts w:ascii="Times New Roman" w:hAnsi="Times New Roman" w:cs="Times New Roman"/>
          <w:sz w:val="24"/>
          <w:szCs w:val="24"/>
        </w:rPr>
        <w:t>:</w:t>
      </w:r>
      <w:r w:rsidRPr="00773F2F">
        <w:rPr>
          <w:rFonts w:ascii="Times New Roman" w:hAnsi="Times New Roman" w:cs="Times New Roman"/>
          <w:color w:val="000000"/>
          <w:sz w:val="24"/>
          <w:szCs w:val="24"/>
          <w:shd w:val="clear" w:color="auto" w:fill="FFFFFF"/>
        </w:rPr>
        <w:t xml:space="preserve"> Благодаря, изказвания няма, гласуваме. </w:t>
      </w:r>
      <w:bookmarkEnd w:id="22"/>
    </w:p>
    <w:p w14:paraId="71CE8108" w14:textId="66F2C13F" w:rsidR="00670FEF" w:rsidRPr="00773F2F" w:rsidRDefault="00670FEF" w:rsidP="00556158">
      <w:pPr>
        <w:spacing w:line="276" w:lineRule="auto"/>
        <w:contextualSpacing/>
        <w:jc w:val="both"/>
        <w:rPr>
          <w:b/>
        </w:rPr>
      </w:pPr>
      <w:r w:rsidRPr="00773F2F">
        <w:rPr>
          <w:b/>
        </w:rPr>
        <w:lastRenderedPageBreak/>
        <w:t xml:space="preserve">КВОРУМ – </w:t>
      </w:r>
      <w:r w:rsidR="00FF00E4" w:rsidRPr="00773F2F">
        <w:rPr>
          <w:b/>
        </w:rPr>
        <w:t>38</w:t>
      </w:r>
      <w:r w:rsidRPr="00773F2F">
        <w:rPr>
          <w:b/>
        </w:rPr>
        <w:t xml:space="preserve">.С </w:t>
      </w:r>
      <w:r w:rsidR="00FF00E4" w:rsidRPr="00773F2F">
        <w:rPr>
          <w:b/>
        </w:rPr>
        <w:t>38</w:t>
      </w:r>
      <w:r w:rsidRPr="00773F2F">
        <w:rPr>
          <w:b/>
        </w:rPr>
        <w:t xml:space="preserve"> „за“,</w:t>
      </w:r>
      <w:r w:rsidR="00FF00E4" w:rsidRPr="00773F2F">
        <w:rPr>
          <w:b/>
        </w:rPr>
        <w:t>0</w:t>
      </w:r>
      <w:r w:rsidRPr="00773F2F">
        <w:rPr>
          <w:b/>
        </w:rPr>
        <w:t xml:space="preserve"> „против“ и 0 „въздържал се</w:t>
      </w:r>
      <w:r w:rsidR="00265C00" w:rsidRPr="00773F2F">
        <w:rPr>
          <w:b/>
        </w:rPr>
        <w:t>“  се прие</w:t>
      </w:r>
    </w:p>
    <w:p w14:paraId="09EC77C4" w14:textId="5B9F1533" w:rsidR="00265C00" w:rsidRPr="00773F2F" w:rsidRDefault="00265C00" w:rsidP="00556158">
      <w:pPr>
        <w:spacing w:line="276" w:lineRule="auto"/>
        <w:contextualSpacing/>
        <w:jc w:val="both"/>
        <w:rPr>
          <w:b/>
        </w:rPr>
      </w:pPr>
    </w:p>
    <w:p w14:paraId="00FD2930" w14:textId="4C76CFB3" w:rsidR="00265C00" w:rsidRPr="00773F2F" w:rsidRDefault="00265C00" w:rsidP="00265C00">
      <w:pPr>
        <w:spacing w:line="276" w:lineRule="auto"/>
        <w:contextualSpacing/>
        <w:jc w:val="center"/>
        <w:rPr>
          <w:b/>
        </w:rPr>
      </w:pPr>
      <w:r w:rsidRPr="00773F2F">
        <w:rPr>
          <w:b/>
        </w:rPr>
        <w:t>РЕШЕНИЕ № 780</w:t>
      </w:r>
    </w:p>
    <w:p w14:paraId="308B9017" w14:textId="77777777" w:rsidR="00265C00" w:rsidRPr="00773F2F" w:rsidRDefault="00265C00" w:rsidP="00265C00">
      <w:pPr>
        <w:pStyle w:val="ae"/>
        <w:ind w:right="-284"/>
        <w:jc w:val="both"/>
        <w:rPr>
          <w:rFonts w:ascii="Times New Roman" w:hAnsi="Times New Roman" w:cs="Times New Roman"/>
          <w:sz w:val="24"/>
          <w:szCs w:val="24"/>
        </w:rPr>
      </w:pPr>
      <w:r w:rsidRPr="00773F2F">
        <w:rPr>
          <w:rFonts w:ascii="Times New Roman" w:hAnsi="Times New Roman" w:cs="Times New Roman"/>
          <w:sz w:val="24"/>
          <w:szCs w:val="24"/>
        </w:rPr>
        <w:tab/>
        <w:t xml:space="preserve">На основание чл. 21, ал. 2, във връзка с чл. 21, ал. 1, т. 23 от Закона за местното самоуправление и местната администрация, чл. 17, ал. 5 от Закона за автомобилните превози, чл. 8, ал. 3 и ал. 4, и чл. 8а от </w:t>
      </w:r>
      <w:r w:rsidRPr="00773F2F">
        <w:rPr>
          <w:rFonts w:ascii="Times New Roman" w:hAnsi="Times New Roman" w:cs="Times New Roman"/>
          <w:iCs/>
          <w:sz w:val="24"/>
          <w:szCs w:val="24"/>
        </w:rPr>
        <w:t>Наредба</w:t>
      </w:r>
      <w:r w:rsidRPr="00773F2F">
        <w:rPr>
          <w:rFonts w:ascii="Times New Roman" w:hAnsi="Times New Roman" w:cs="Times New Roman"/>
          <w:sz w:val="24"/>
          <w:szCs w:val="24"/>
        </w:rPr>
        <w:t xml:space="preserve"> № 2 от 15.03.2002 г. за условията и реда за утвърждаване на транспортни схеми и за осъществяване на обществени превози на пътници с автобуси, издадена от министъра на транспорта и съобщенията, Общински съвет - Русе реши:</w:t>
      </w:r>
    </w:p>
    <w:p w14:paraId="75237D79" w14:textId="77777777" w:rsidR="00265C00" w:rsidRPr="00773F2F" w:rsidRDefault="00265C00" w:rsidP="00265C00">
      <w:pPr>
        <w:pStyle w:val="ae"/>
        <w:ind w:right="-284"/>
        <w:jc w:val="both"/>
        <w:rPr>
          <w:rFonts w:ascii="Times New Roman" w:hAnsi="Times New Roman" w:cs="Times New Roman"/>
          <w:sz w:val="24"/>
          <w:szCs w:val="24"/>
        </w:rPr>
      </w:pPr>
    </w:p>
    <w:p w14:paraId="6D9170DB" w14:textId="77777777" w:rsidR="00265C00" w:rsidRPr="00773F2F" w:rsidRDefault="00265C00" w:rsidP="00265C00">
      <w:pPr>
        <w:pStyle w:val="ae"/>
        <w:ind w:right="-284"/>
        <w:jc w:val="both"/>
        <w:rPr>
          <w:rFonts w:ascii="Times New Roman" w:hAnsi="Times New Roman" w:cs="Times New Roman"/>
          <w:sz w:val="24"/>
          <w:szCs w:val="24"/>
        </w:rPr>
      </w:pPr>
      <w:r w:rsidRPr="00773F2F">
        <w:rPr>
          <w:rFonts w:ascii="Times New Roman" w:hAnsi="Times New Roman" w:cs="Times New Roman"/>
          <w:sz w:val="24"/>
          <w:szCs w:val="24"/>
        </w:rPr>
        <w:t xml:space="preserve">            Приема изменение в Приложение №1 към т. 1 на Решение № 1119/Протокол № 41 от 17.11.2022 г. на Общински съвет Русе, относно линията Русе</w:t>
      </w:r>
      <w:r w:rsidRPr="00773F2F">
        <w:rPr>
          <w:rFonts w:ascii="Times New Roman" w:hAnsi="Times New Roman" w:cs="Times New Roman"/>
          <w:sz w:val="24"/>
          <w:szCs w:val="24"/>
          <w:lang w:val="en-US"/>
        </w:rPr>
        <w:t xml:space="preserve"> </w:t>
      </w:r>
      <w:r w:rsidRPr="00773F2F">
        <w:rPr>
          <w:rFonts w:ascii="Times New Roman" w:hAnsi="Times New Roman" w:cs="Times New Roman"/>
          <w:sz w:val="24"/>
          <w:szCs w:val="24"/>
        </w:rPr>
        <w:t>-</w:t>
      </w:r>
      <w:r w:rsidRPr="00773F2F">
        <w:rPr>
          <w:rFonts w:ascii="Times New Roman" w:hAnsi="Times New Roman" w:cs="Times New Roman"/>
          <w:sz w:val="24"/>
          <w:szCs w:val="24"/>
          <w:lang w:val="en-US"/>
        </w:rPr>
        <w:t xml:space="preserve"> </w:t>
      </w:r>
      <w:r w:rsidRPr="00773F2F">
        <w:rPr>
          <w:rFonts w:ascii="Times New Roman" w:hAnsi="Times New Roman" w:cs="Times New Roman"/>
          <w:sz w:val="24"/>
          <w:szCs w:val="24"/>
        </w:rPr>
        <w:t>Бъзън, като утвърждава ново делнично и съботно разписания по линията Русе</w:t>
      </w:r>
      <w:r w:rsidRPr="00773F2F">
        <w:rPr>
          <w:rFonts w:ascii="Times New Roman" w:hAnsi="Times New Roman" w:cs="Times New Roman"/>
          <w:sz w:val="24"/>
          <w:szCs w:val="24"/>
          <w:lang w:val="en-US"/>
        </w:rPr>
        <w:t xml:space="preserve"> </w:t>
      </w:r>
      <w:r w:rsidRPr="00773F2F">
        <w:rPr>
          <w:rFonts w:ascii="Times New Roman" w:hAnsi="Times New Roman" w:cs="Times New Roman"/>
          <w:sz w:val="24"/>
          <w:szCs w:val="24"/>
        </w:rPr>
        <w:t>-</w:t>
      </w:r>
      <w:r w:rsidRPr="00773F2F">
        <w:rPr>
          <w:rFonts w:ascii="Times New Roman" w:hAnsi="Times New Roman" w:cs="Times New Roman"/>
          <w:sz w:val="24"/>
          <w:szCs w:val="24"/>
          <w:lang w:val="en-US"/>
        </w:rPr>
        <w:t xml:space="preserve"> </w:t>
      </w:r>
      <w:r w:rsidRPr="00773F2F">
        <w:rPr>
          <w:rFonts w:ascii="Times New Roman" w:hAnsi="Times New Roman" w:cs="Times New Roman"/>
          <w:sz w:val="24"/>
          <w:szCs w:val="24"/>
        </w:rPr>
        <w:t>Бъзън, приложени към настоящото предложение.</w:t>
      </w:r>
    </w:p>
    <w:p w14:paraId="050AEB1C" w14:textId="77777777" w:rsidR="00265C00" w:rsidRPr="00773F2F" w:rsidRDefault="00265C00" w:rsidP="00265C00">
      <w:pPr>
        <w:spacing w:line="276" w:lineRule="auto"/>
        <w:contextualSpacing/>
        <w:jc w:val="center"/>
        <w:rPr>
          <w:b/>
        </w:rPr>
      </w:pPr>
    </w:p>
    <w:p w14:paraId="22182146" w14:textId="77777777" w:rsidR="00265C00" w:rsidRPr="00773F2F" w:rsidRDefault="00265C00" w:rsidP="00556158">
      <w:pPr>
        <w:tabs>
          <w:tab w:val="left" w:pos="284"/>
        </w:tabs>
        <w:spacing w:after="160" w:line="256" w:lineRule="auto"/>
        <w:jc w:val="both"/>
        <w:rPr>
          <w:b/>
        </w:rPr>
      </w:pPr>
    </w:p>
    <w:p w14:paraId="5DC14EAC" w14:textId="2828036C" w:rsidR="00B420B1" w:rsidRPr="00773F2F" w:rsidRDefault="00B420B1" w:rsidP="00556158">
      <w:pPr>
        <w:tabs>
          <w:tab w:val="left" w:pos="284"/>
        </w:tabs>
        <w:spacing w:after="160" w:line="256" w:lineRule="auto"/>
        <w:jc w:val="both"/>
        <w:rPr>
          <w:b/>
        </w:rPr>
      </w:pPr>
      <w:r w:rsidRPr="00773F2F">
        <w:rPr>
          <w:b/>
        </w:rPr>
        <w:t>Точка 29</w:t>
      </w:r>
    </w:p>
    <w:p w14:paraId="3B122ABF" w14:textId="0F8279C0" w:rsidR="00B420B1" w:rsidRPr="00773F2F" w:rsidRDefault="009736F3" w:rsidP="00556158">
      <w:pPr>
        <w:tabs>
          <w:tab w:val="left" w:pos="284"/>
        </w:tabs>
        <w:spacing w:after="160" w:line="256" w:lineRule="auto"/>
        <w:jc w:val="both"/>
        <w:rPr>
          <w:b/>
        </w:rPr>
      </w:pPr>
      <w:r w:rsidRPr="00773F2F">
        <w:rPr>
          <w:b/>
        </w:rPr>
        <w:t>К.л. 779 Одобряване на Споразумение за сътрудничество за издаване на списание за литература и култура „Брод“</w:t>
      </w:r>
      <w:r w:rsidR="00BA15CF" w:rsidRPr="00773F2F">
        <w:rPr>
          <w:b/>
        </w:rPr>
        <w:t xml:space="preserve"> </w:t>
      </w:r>
      <w:r w:rsidRPr="00773F2F">
        <w:rPr>
          <w:b/>
        </w:rPr>
        <w:t xml:space="preserve">и Алманах за историята на Русе </w:t>
      </w:r>
    </w:p>
    <w:p w14:paraId="1EAE14C8" w14:textId="05FE62A1" w:rsidR="00FF00E4" w:rsidRPr="00773F2F" w:rsidRDefault="00FF00E4" w:rsidP="00556158">
      <w:pPr>
        <w:tabs>
          <w:tab w:val="left" w:pos="284"/>
        </w:tabs>
        <w:spacing w:line="259" w:lineRule="auto"/>
        <w:ind w:right="-2"/>
        <w:jc w:val="both"/>
        <w:rPr>
          <w:color w:val="000000"/>
          <w:shd w:val="clear" w:color="auto" w:fill="FFFFFF"/>
        </w:rPr>
      </w:pPr>
      <w:r w:rsidRPr="00773F2F">
        <w:rPr>
          <w:b/>
        </w:rPr>
        <w:tab/>
      </w:r>
      <w:r w:rsidR="00BA15CF" w:rsidRPr="00773F2F">
        <w:rPr>
          <w:b/>
        </w:rPr>
        <w:tab/>
      </w:r>
      <w:r w:rsidRPr="00773F2F">
        <w:rPr>
          <w:b/>
        </w:rPr>
        <w:t>Акад. Христо Белоев</w:t>
      </w:r>
      <w:r w:rsidRPr="00773F2F">
        <w:t>:</w:t>
      </w:r>
      <w:r w:rsidR="00904FC0" w:rsidRPr="00773F2F">
        <w:t xml:space="preserve"> Изказвания.</w:t>
      </w:r>
      <w:r w:rsidRPr="00773F2F">
        <w:rPr>
          <w:color w:val="000000"/>
          <w:shd w:val="clear" w:color="auto" w:fill="FFFFFF"/>
        </w:rPr>
        <w:t xml:space="preserve"> </w:t>
      </w:r>
      <w:r w:rsidR="005234B7" w:rsidRPr="00773F2F">
        <w:rPr>
          <w:color w:val="000000"/>
          <w:shd w:val="clear" w:color="auto" w:fill="FFFFFF"/>
        </w:rPr>
        <w:t>Енчо Енчев</w:t>
      </w:r>
      <w:r w:rsidRPr="00773F2F">
        <w:rPr>
          <w:color w:val="000000"/>
          <w:shd w:val="clear" w:color="auto" w:fill="FFFFFF"/>
        </w:rPr>
        <w:t>.</w:t>
      </w:r>
    </w:p>
    <w:p w14:paraId="5DA344A2" w14:textId="5064EF11" w:rsidR="00BA15CF" w:rsidRPr="00773F2F" w:rsidRDefault="00FF00E4" w:rsidP="00556158">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bCs/>
          <w:color w:val="000000"/>
          <w:sz w:val="24"/>
          <w:szCs w:val="24"/>
          <w:shd w:val="clear" w:color="auto" w:fill="FFFFFF"/>
        </w:rPr>
        <w:t xml:space="preserve">Г-н </w:t>
      </w:r>
      <w:r w:rsidR="005234B7" w:rsidRPr="00773F2F">
        <w:rPr>
          <w:rFonts w:ascii="Times New Roman" w:hAnsi="Times New Roman" w:cs="Times New Roman"/>
          <w:b/>
          <w:bCs/>
          <w:color w:val="000000"/>
          <w:sz w:val="24"/>
          <w:szCs w:val="24"/>
          <w:shd w:val="clear" w:color="auto" w:fill="FFFFFF"/>
        </w:rPr>
        <w:t>Енчо Енчев</w:t>
      </w:r>
      <w:r w:rsidRPr="00773F2F">
        <w:rPr>
          <w:rFonts w:ascii="Times New Roman" w:hAnsi="Times New Roman" w:cs="Times New Roman"/>
          <w:b/>
          <w:bCs/>
          <w:color w:val="000000"/>
          <w:sz w:val="24"/>
          <w:szCs w:val="24"/>
          <w:shd w:val="clear" w:color="auto" w:fill="FFFFFF"/>
        </w:rPr>
        <w:t>:</w:t>
      </w:r>
      <w:r w:rsidR="00904FC0" w:rsidRPr="00773F2F">
        <w:rPr>
          <w:rFonts w:ascii="Times New Roman" w:hAnsi="Times New Roman" w:cs="Times New Roman"/>
          <w:b/>
          <w:bCs/>
          <w:color w:val="000000"/>
          <w:sz w:val="24"/>
          <w:szCs w:val="24"/>
          <w:shd w:val="clear" w:color="auto" w:fill="FFFFFF"/>
        </w:rPr>
        <w:t xml:space="preserve"> </w:t>
      </w:r>
      <w:r w:rsidR="00904FC0" w:rsidRPr="00773F2F">
        <w:rPr>
          <w:rFonts w:ascii="Times New Roman" w:hAnsi="Times New Roman" w:cs="Times New Roman"/>
          <w:color w:val="000000"/>
          <w:sz w:val="24"/>
          <w:szCs w:val="24"/>
          <w:shd w:val="clear" w:color="auto" w:fill="FFFFFF"/>
        </w:rPr>
        <w:t>Първо да представя материала. Благодаря г-н Председателю</w:t>
      </w:r>
      <w:r w:rsidR="00BA15CF" w:rsidRPr="00773F2F">
        <w:rPr>
          <w:rFonts w:ascii="Times New Roman" w:hAnsi="Times New Roman" w:cs="Times New Roman"/>
          <w:color w:val="000000"/>
          <w:sz w:val="24"/>
          <w:szCs w:val="24"/>
          <w:shd w:val="clear" w:color="auto" w:fill="FFFFFF"/>
        </w:rPr>
        <w:t>, уважаеми общински съветници…..</w:t>
      </w:r>
    </w:p>
    <w:p w14:paraId="6FDD8C29" w14:textId="4B344DD8" w:rsidR="00BA15CF" w:rsidRPr="00773F2F" w:rsidRDefault="00BA15CF" w:rsidP="00556158">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sz w:val="24"/>
          <w:szCs w:val="24"/>
        </w:rPr>
        <w:t>Акад. Христо Белоев</w:t>
      </w:r>
      <w:r w:rsidRPr="00773F2F">
        <w:rPr>
          <w:rFonts w:ascii="Times New Roman" w:hAnsi="Times New Roman" w:cs="Times New Roman"/>
          <w:sz w:val="24"/>
          <w:szCs w:val="24"/>
        </w:rPr>
        <w:t>:</w:t>
      </w:r>
      <w:r w:rsidRPr="00773F2F">
        <w:rPr>
          <w:rFonts w:ascii="Times New Roman" w:hAnsi="Times New Roman" w:cs="Times New Roman"/>
          <w:color w:val="000000"/>
          <w:sz w:val="24"/>
          <w:szCs w:val="24"/>
          <w:shd w:val="clear" w:color="auto" w:fill="FFFFFF"/>
        </w:rPr>
        <w:t xml:space="preserve"> Моля за тишина.</w:t>
      </w:r>
    </w:p>
    <w:p w14:paraId="7C2B243F" w14:textId="2760C507" w:rsidR="00BA15CF" w:rsidRPr="00773F2F" w:rsidRDefault="00BA15CF" w:rsidP="00556158">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bCs/>
          <w:color w:val="000000"/>
          <w:sz w:val="24"/>
          <w:szCs w:val="24"/>
          <w:shd w:val="clear" w:color="auto" w:fill="FFFFFF"/>
        </w:rPr>
        <w:t>Г-н Енчо Енчев</w:t>
      </w:r>
      <w:r w:rsidRPr="00773F2F">
        <w:rPr>
          <w:rFonts w:ascii="Times New Roman" w:hAnsi="Times New Roman" w:cs="Times New Roman"/>
          <w:color w:val="000000"/>
          <w:sz w:val="24"/>
          <w:szCs w:val="24"/>
          <w:shd w:val="clear" w:color="auto" w:fill="FFFFFF"/>
        </w:rPr>
        <w:t>:……на вашето внимание представям за одобряване споразумение за сътрудничество между Община Русе и Сдружение Брод</w:t>
      </w:r>
      <w:r w:rsidR="00DE4C26" w:rsidRPr="00773F2F">
        <w:rPr>
          <w:rFonts w:ascii="Times New Roman" w:hAnsi="Times New Roman" w:cs="Times New Roman"/>
          <w:color w:val="000000"/>
          <w:sz w:val="24"/>
          <w:szCs w:val="24"/>
          <w:shd w:val="clear" w:color="auto" w:fill="FFFFFF"/>
        </w:rPr>
        <w:t xml:space="preserve"> за издаване на списание за литература и култура Брод</w:t>
      </w:r>
      <w:r w:rsidRPr="00773F2F">
        <w:rPr>
          <w:rFonts w:ascii="Times New Roman" w:hAnsi="Times New Roman" w:cs="Times New Roman"/>
          <w:color w:val="000000"/>
          <w:sz w:val="24"/>
          <w:szCs w:val="24"/>
          <w:shd w:val="clear" w:color="auto" w:fill="FFFFFF"/>
        </w:rPr>
        <w:t>. И за одобряване споразумение за сътрудничество между Община Русе и Сдружение Русе през вековете</w:t>
      </w:r>
      <w:r w:rsidR="00DE4C26"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за издаване на</w:t>
      </w:r>
      <w:r w:rsidR="00DE4C26"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А</w:t>
      </w:r>
      <w:r w:rsidR="00DE4C26" w:rsidRPr="00773F2F">
        <w:rPr>
          <w:rFonts w:ascii="Times New Roman" w:hAnsi="Times New Roman" w:cs="Times New Roman"/>
          <w:color w:val="000000"/>
          <w:sz w:val="24"/>
          <w:szCs w:val="24"/>
          <w:shd w:val="clear" w:color="auto" w:fill="FFFFFF"/>
        </w:rPr>
        <w:t xml:space="preserve">лманах за </w:t>
      </w:r>
      <w:r w:rsidR="00D63BC1" w:rsidRPr="00773F2F">
        <w:rPr>
          <w:rFonts w:ascii="Times New Roman" w:hAnsi="Times New Roman" w:cs="Times New Roman"/>
          <w:color w:val="000000"/>
          <w:sz w:val="24"/>
          <w:szCs w:val="24"/>
          <w:shd w:val="clear" w:color="auto" w:fill="FFFFFF"/>
        </w:rPr>
        <w:t>И</w:t>
      </w:r>
      <w:r w:rsidR="00DE4C26" w:rsidRPr="00773F2F">
        <w:rPr>
          <w:rFonts w:ascii="Times New Roman" w:hAnsi="Times New Roman" w:cs="Times New Roman"/>
          <w:color w:val="000000"/>
          <w:sz w:val="24"/>
          <w:szCs w:val="24"/>
          <w:shd w:val="clear" w:color="auto" w:fill="FFFFFF"/>
        </w:rPr>
        <w:t>сторията на Русе</w:t>
      </w:r>
      <w:r w:rsidRPr="00773F2F">
        <w:rPr>
          <w:rFonts w:ascii="Times New Roman" w:hAnsi="Times New Roman" w:cs="Times New Roman"/>
          <w:color w:val="000000"/>
          <w:sz w:val="24"/>
          <w:szCs w:val="24"/>
          <w:shd w:val="clear" w:color="auto" w:fill="FFFFFF"/>
        </w:rPr>
        <w:t xml:space="preserve">. На една </w:t>
      </w:r>
      <w:r w:rsidR="00DE4C26" w:rsidRPr="00773F2F">
        <w:rPr>
          <w:rFonts w:ascii="Times New Roman" w:hAnsi="Times New Roman" w:cs="Times New Roman"/>
          <w:color w:val="000000"/>
          <w:sz w:val="24"/>
          <w:szCs w:val="24"/>
          <w:shd w:val="clear" w:color="auto" w:fill="FFFFFF"/>
        </w:rPr>
        <w:t xml:space="preserve">или две от комисиите беше поставен имаше становища по отношение и издаването </w:t>
      </w:r>
      <w:r w:rsidRPr="00773F2F">
        <w:rPr>
          <w:rFonts w:ascii="Times New Roman" w:hAnsi="Times New Roman" w:cs="Times New Roman"/>
          <w:color w:val="000000"/>
          <w:sz w:val="24"/>
          <w:szCs w:val="24"/>
          <w:shd w:val="clear" w:color="auto" w:fill="FFFFFF"/>
        </w:rPr>
        <w:t>з</w:t>
      </w:r>
      <w:r w:rsidR="00DE4C26" w:rsidRPr="00773F2F">
        <w:rPr>
          <w:rFonts w:ascii="Times New Roman" w:hAnsi="Times New Roman" w:cs="Times New Roman"/>
          <w:color w:val="000000"/>
          <w:sz w:val="24"/>
          <w:szCs w:val="24"/>
          <w:shd w:val="clear" w:color="auto" w:fill="FFFFFF"/>
        </w:rPr>
        <w:t>а</w:t>
      </w:r>
      <w:r w:rsidRPr="00773F2F">
        <w:rPr>
          <w:rFonts w:ascii="Times New Roman" w:hAnsi="Times New Roman" w:cs="Times New Roman"/>
          <w:color w:val="000000"/>
          <w:sz w:val="24"/>
          <w:szCs w:val="24"/>
          <w:shd w:val="clear" w:color="auto" w:fill="FFFFFF"/>
        </w:rPr>
        <w:t xml:space="preserve"> Алманах </w:t>
      </w:r>
      <w:r w:rsidR="009D5DF2" w:rsidRPr="00773F2F">
        <w:rPr>
          <w:rFonts w:ascii="Times New Roman" w:hAnsi="Times New Roman" w:cs="Times New Roman"/>
          <w:color w:val="000000"/>
          <w:sz w:val="24"/>
          <w:szCs w:val="24"/>
          <w:shd w:val="clear" w:color="auto" w:fill="FFFFFF"/>
        </w:rPr>
        <w:t>з</w:t>
      </w:r>
      <w:r w:rsidRPr="00773F2F">
        <w:rPr>
          <w:rFonts w:ascii="Times New Roman" w:hAnsi="Times New Roman" w:cs="Times New Roman"/>
          <w:color w:val="000000"/>
          <w:sz w:val="24"/>
          <w:szCs w:val="24"/>
          <w:shd w:val="clear" w:color="auto" w:fill="FFFFFF"/>
        </w:rPr>
        <w:t>а</w:t>
      </w:r>
      <w:r w:rsidR="00DE4C26" w:rsidRPr="00773F2F">
        <w:rPr>
          <w:rFonts w:ascii="Times New Roman" w:hAnsi="Times New Roman" w:cs="Times New Roman"/>
          <w:color w:val="000000"/>
          <w:sz w:val="24"/>
          <w:szCs w:val="24"/>
          <w:shd w:val="clear" w:color="auto" w:fill="FFFFFF"/>
        </w:rPr>
        <w:t xml:space="preserve"> </w:t>
      </w:r>
      <w:r w:rsidR="00D61E33" w:rsidRPr="00773F2F">
        <w:rPr>
          <w:rFonts w:ascii="Times New Roman" w:hAnsi="Times New Roman" w:cs="Times New Roman"/>
          <w:color w:val="000000"/>
          <w:sz w:val="24"/>
          <w:szCs w:val="24"/>
          <w:shd w:val="clear" w:color="auto" w:fill="FFFFFF"/>
        </w:rPr>
        <w:t>И</w:t>
      </w:r>
      <w:r w:rsidR="00DE4C26" w:rsidRPr="00773F2F">
        <w:rPr>
          <w:rFonts w:ascii="Times New Roman" w:hAnsi="Times New Roman" w:cs="Times New Roman"/>
          <w:color w:val="000000"/>
          <w:sz w:val="24"/>
          <w:szCs w:val="24"/>
          <w:shd w:val="clear" w:color="auto" w:fill="FFFFFF"/>
        </w:rPr>
        <w:t>сторията на Русе</w:t>
      </w:r>
      <w:r w:rsidRPr="00773F2F">
        <w:rPr>
          <w:rFonts w:ascii="Times New Roman" w:hAnsi="Times New Roman" w:cs="Times New Roman"/>
          <w:color w:val="000000"/>
          <w:sz w:val="24"/>
          <w:szCs w:val="24"/>
          <w:shd w:val="clear" w:color="auto" w:fill="FFFFFF"/>
        </w:rPr>
        <w:t>.</w:t>
      </w:r>
      <w:r w:rsidR="00DE4C26" w:rsidRPr="00773F2F">
        <w:rPr>
          <w:rFonts w:ascii="Times New Roman" w:hAnsi="Times New Roman" w:cs="Times New Roman"/>
          <w:color w:val="000000"/>
          <w:sz w:val="24"/>
          <w:szCs w:val="24"/>
          <w:shd w:val="clear" w:color="auto" w:fill="FFFFFF"/>
        </w:rPr>
        <w:t xml:space="preserve"> Преди малко видях</w:t>
      </w:r>
      <w:r w:rsidRPr="00773F2F">
        <w:rPr>
          <w:rFonts w:ascii="Times New Roman" w:hAnsi="Times New Roman" w:cs="Times New Roman"/>
          <w:color w:val="000000"/>
          <w:sz w:val="24"/>
          <w:szCs w:val="24"/>
          <w:shd w:val="clear" w:color="auto" w:fill="FFFFFF"/>
        </w:rPr>
        <w:t>,</w:t>
      </w:r>
      <w:r w:rsidR="00DE4C26" w:rsidRPr="00773F2F">
        <w:rPr>
          <w:rFonts w:ascii="Times New Roman" w:hAnsi="Times New Roman" w:cs="Times New Roman"/>
          <w:color w:val="000000"/>
          <w:sz w:val="24"/>
          <w:szCs w:val="24"/>
          <w:shd w:val="clear" w:color="auto" w:fill="FFFFFF"/>
        </w:rPr>
        <w:t xml:space="preserve"> че в залата влезе доктор Капка Иванова ако има някакви въпроси </w:t>
      </w:r>
      <w:r w:rsidRPr="00773F2F">
        <w:rPr>
          <w:rFonts w:ascii="Times New Roman" w:hAnsi="Times New Roman" w:cs="Times New Roman"/>
          <w:color w:val="000000"/>
          <w:sz w:val="24"/>
          <w:szCs w:val="24"/>
          <w:shd w:val="clear" w:color="auto" w:fill="FFFFFF"/>
        </w:rPr>
        <w:t>т</w:t>
      </w:r>
      <w:r w:rsidR="00DE4C26" w:rsidRPr="00773F2F">
        <w:rPr>
          <w:rFonts w:ascii="Times New Roman" w:hAnsi="Times New Roman" w:cs="Times New Roman"/>
          <w:color w:val="000000"/>
          <w:sz w:val="24"/>
          <w:szCs w:val="24"/>
          <w:shd w:val="clear" w:color="auto" w:fill="FFFFFF"/>
        </w:rPr>
        <w:t>я е в залата и би могло да отговори</w:t>
      </w:r>
      <w:r w:rsidRPr="00773F2F">
        <w:rPr>
          <w:rFonts w:ascii="Times New Roman" w:hAnsi="Times New Roman" w:cs="Times New Roman"/>
          <w:color w:val="000000"/>
          <w:sz w:val="24"/>
          <w:szCs w:val="24"/>
          <w:shd w:val="clear" w:color="auto" w:fill="FFFFFF"/>
        </w:rPr>
        <w:t>. Призовавам ви да подкрепите. Благодаря.</w:t>
      </w:r>
      <w:r w:rsidR="00DE4C26" w:rsidRPr="00773F2F">
        <w:rPr>
          <w:rFonts w:ascii="Times New Roman" w:hAnsi="Times New Roman" w:cs="Times New Roman"/>
          <w:color w:val="000000"/>
          <w:sz w:val="24"/>
          <w:szCs w:val="24"/>
          <w:shd w:val="clear" w:color="auto" w:fill="FFFFFF"/>
        </w:rPr>
        <w:t xml:space="preserve"> </w:t>
      </w:r>
    </w:p>
    <w:p w14:paraId="1665F1FF" w14:textId="77777777" w:rsidR="00BA15CF" w:rsidRPr="00773F2F" w:rsidRDefault="00BA15CF" w:rsidP="00556158">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sz w:val="24"/>
          <w:szCs w:val="24"/>
        </w:rPr>
        <w:t>Акад. Христо Белоев</w:t>
      </w:r>
      <w:r w:rsidRPr="00773F2F">
        <w:rPr>
          <w:rFonts w:ascii="Times New Roman" w:hAnsi="Times New Roman" w:cs="Times New Roman"/>
          <w:sz w:val="24"/>
          <w:szCs w:val="24"/>
        </w:rPr>
        <w:t>:</w:t>
      </w:r>
      <w:r w:rsidRPr="00773F2F">
        <w:rPr>
          <w:rFonts w:ascii="Times New Roman" w:hAnsi="Times New Roman" w:cs="Times New Roman"/>
          <w:color w:val="000000"/>
          <w:sz w:val="24"/>
          <w:szCs w:val="24"/>
          <w:shd w:val="clear" w:color="auto" w:fill="FFFFFF"/>
        </w:rPr>
        <w:t xml:space="preserve"> Сега</w:t>
      </w:r>
      <w:r w:rsidR="00DE4C26" w:rsidRPr="00773F2F">
        <w:rPr>
          <w:rFonts w:ascii="Times New Roman" w:hAnsi="Times New Roman" w:cs="Times New Roman"/>
          <w:color w:val="000000"/>
          <w:sz w:val="24"/>
          <w:szCs w:val="24"/>
          <w:shd w:val="clear" w:color="auto" w:fill="FFFFFF"/>
        </w:rPr>
        <w:t xml:space="preserve"> възникна някакво така емоционално настроение</w:t>
      </w:r>
      <w:r w:rsidRPr="00773F2F">
        <w:rPr>
          <w:rFonts w:ascii="Times New Roman" w:hAnsi="Times New Roman" w:cs="Times New Roman"/>
          <w:color w:val="000000"/>
          <w:sz w:val="24"/>
          <w:szCs w:val="24"/>
          <w:shd w:val="clear" w:color="auto" w:fill="FFFFFF"/>
        </w:rPr>
        <w:t>,</w:t>
      </w:r>
      <w:r w:rsidR="00DE4C26" w:rsidRPr="00773F2F">
        <w:rPr>
          <w:rFonts w:ascii="Times New Roman" w:hAnsi="Times New Roman" w:cs="Times New Roman"/>
          <w:color w:val="000000"/>
          <w:sz w:val="24"/>
          <w:szCs w:val="24"/>
          <w:shd w:val="clear" w:color="auto" w:fill="FFFFFF"/>
        </w:rPr>
        <w:t xml:space="preserve"> обаче </w:t>
      </w:r>
      <w:r w:rsidRPr="00773F2F">
        <w:rPr>
          <w:rFonts w:ascii="Times New Roman" w:hAnsi="Times New Roman" w:cs="Times New Roman"/>
          <w:color w:val="000000"/>
          <w:sz w:val="24"/>
          <w:szCs w:val="24"/>
          <w:shd w:val="clear" w:color="auto" w:fill="FFFFFF"/>
        </w:rPr>
        <w:t>заявка</w:t>
      </w:r>
      <w:r w:rsidR="00DE4C26" w:rsidRPr="00773F2F">
        <w:rPr>
          <w:rFonts w:ascii="Times New Roman" w:hAnsi="Times New Roman" w:cs="Times New Roman"/>
          <w:color w:val="000000"/>
          <w:sz w:val="24"/>
          <w:szCs w:val="24"/>
          <w:shd w:val="clear" w:color="auto" w:fill="FFFFFF"/>
        </w:rPr>
        <w:t xml:space="preserve"> за изказване постъпи </w:t>
      </w:r>
      <w:r w:rsidRPr="00773F2F">
        <w:rPr>
          <w:rFonts w:ascii="Times New Roman" w:hAnsi="Times New Roman" w:cs="Times New Roman"/>
          <w:color w:val="000000"/>
          <w:sz w:val="24"/>
          <w:szCs w:val="24"/>
          <w:shd w:val="clear" w:color="auto" w:fill="FFFFFF"/>
        </w:rPr>
        <w:t>още</w:t>
      </w:r>
      <w:r w:rsidR="00DE4C26" w:rsidRPr="00773F2F">
        <w:rPr>
          <w:rFonts w:ascii="Times New Roman" w:hAnsi="Times New Roman" w:cs="Times New Roman"/>
          <w:color w:val="000000"/>
          <w:sz w:val="24"/>
          <w:szCs w:val="24"/>
          <w:shd w:val="clear" w:color="auto" w:fill="FFFFFF"/>
        </w:rPr>
        <w:t xml:space="preserve"> като четох точката от </w:t>
      </w:r>
      <w:r w:rsidRPr="00773F2F">
        <w:rPr>
          <w:rFonts w:ascii="Times New Roman" w:hAnsi="Times New Roman" w:cs="Times New Roman"/>
          <w:color w:val="000000"/>
          <w:sz w:val="24"/>
          <w:szCs w:val="24"/>
          <w:shd w:val="clear" w:color="auto" w:fill="FFFFFF"/>
        </w:rPr>
        <w:t xml:space="preserve">Росица </w:t>
      </w:r>
      <w:r w:rsidR="00DE4C26" w:rsidRPr="00773F2F">
        <w:rPr>
          <w:rFonts w:ascii="Times New Roman" w:hAnsi="Times New Roman" w:cs="Times New Roman"/>
          <w:color w:val="000000"/>
          <w:sz w:val="24"/>
          <w:szCs w:val="24"/>
          <w:shd w:val="clear" w:color="auto" w:fill="FFFFFF"/>
        </w:rPr>
        <w:t>Георгиева</w:t>
      </w:r>
      <w:r w:rsidRPr="00773F2F">
        <w:rPr>
          <w:rFonts w:ascii="Times New Roman" w:hAnsi="Times New Roman" w:cs="Times New Roman"/>
          <w:color w:val="000000"/>
          <w:sz w:val="24"/>
          <w:szCs w:val="24"/>
          <w:shd w:val="clear" w:color="auto" w:fill="FFFFFF"/>
        </w:rPr>
        <w:t>.</w:t>
      </w:r>
      <w:r w:rsidR="00DE4C26"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И</w:t>
      </w:r>
      <w:r w:rsidR="00DE4C26" w:rsidRPr="00773F2F">
        <w:rPr>
          <w:rFonts w:ascii="Times New Roman" w:hAnsi="Times New Roman" w:cs="Times New Roman"/>
          <w:color w:val="000000"/>
          <w:sz w:val="24"/>
          <w:szCs w:val="24"/>
          <w:shd w:val="clear" w:color="auto" w:fill="FFFFFF"/>
        </w:rPr>
        <w:t xml:space="preserve"> това  леко ме подведе</w:t>
      </w:r>
      <w:r w:rsidRPr="00773F2F">
        <w:rPr>
          <w:rFonts w:ascii="Times New Roman" w:hAnsi="Times New Roman" w:cs="Times New Roman"/>
          <w:color w:val="000000"/>
          <w:sz w:val="24"/>
          <w:szCs w:val="24"/>
          <w:shd w:val="clear" w:color="auto" w:fill="FFFFFF"/>
        </w:rPr>
        <w:t>,</w:t>
      </w:r>
      <w:r w:rsidR="00DE4C26" w:rsidRPr="00773F2F">
        <w:rPr>
          <w:rFonts w:ascii="Times New Roman" w:hAnsi="Times New Roman" w:cs="Times New Roman"/>
          <w:color w:val="000000"/>
          <w:sz w:val="24"/>
          <w:szCs w:val="24"/>
          <w:shd w:val="clear" w:color="auto" w:fill="FFFFFF"/>
        </w:rPr>
        <w:t xml:space="preserve"> така че и </w:t>
      </w:r>
      <w:r w:rsidRPr="00773F2F">
        <w:rPr>
          <w:rFonts w:ascii="Times New Roman" w:hAnsi="Times New Roman" w:cs="Times New Roman"/>
          <w:color w:val="000000"/>
          <w:sz w:val="24"/>
          <w:szCs w:val="24"/>
          <w:shd w:val="clear" w:color="auto" w:fill="FFFFFF"/>
        </w:rPr>
        <w:t>в</w:t>
      </w:r>
      <w:r w:rsidR="00DE4C26" w:rsidRPr="00773F2F">
        <w:rPr>
          <w:rFonts w:ascii="Times New Roman" w:hAnsi="Times New Roman" w:cs="Times New Roman"/>
          <w:color w:val="000000"/>
          <w:sz w:val="24"/>
          <w:szCs w:val="24"/>
          <w:shd w:val="clear" w:color="auto" w:fill="FFFFFF"/>
        </w:rPr>
        <w:t>ие недейте бърза много</w:t>
      </w:r>
      <w:r w:rsidRPr="00773F2F">
        <w:rPr>
          <w:rFonts w:ascii="Times New Roman" w:hAnsi="Times New Roman" w:cs="Times New Roman"/>
          <w:color w:val="000000"/>
          <w:sz w:val="24"/>
          <w:szCs w:val="24"/>
          <w:shd w:val="clear" w:color="auto" w:fill="FFFFFF"/>
        </w:rPr>
        <w:t>.</w:t>
      </w:r>
      <w:r w:rsidR="00DE4C26"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Т</w:t>
      </w:r>
      <w:r w:rsidR="00DE4C26" w:rsidRPr="00773F2F">
        <w:rPr>
          <w:rFonts w:ascii="Times New Roman" w:hAnsi="Times New Roman" w:cs="Times New Roman"/>
          <w:color w:val="000000"/>
          <w:sz w:val="24"/>
          <w:szCs w:val="24"/>
          <w:shd w:val="clear" w:color="auto" w:fill="FFFFFF"/>
        </w:rPr>
        <w:t xml:space="preserve">ака </w:t>
      </w:r>
      <w:r w:rsidRPr="00773F2F">
        <w:rPr>
          <w:rFonts w:ascii="Times New Roman" w:hAnsi="Times New Roman" w:cs="Times New Roman"/>
          <w:color w:val="000000"/>
          <w:sz w:val="24"/>
          <w:szCs w:val="24"/>
          <w:shd w:val="clear" w:color="auto" w:fill="FFFFFF"/>
        </w:rPr>
        <w:t xml:space="preserve">Росица </w:t>
      </w:r>
      <w:r w:rsidR="00DE4C26" w:rsidRPr="00773F2F">
        <w:rPr>
          <w:rFonts w:ascii="Times New Roman" w:hAnsi="Times New Roman" w:cs="Times New Roman"/>
          <w:color w:val="000000"/>
          <w:sz w:val="24"/>
          <w:szCs w:val="24"/>
          <w:shd w:val="clear" w:color="auto" w:fill="FFFFFF"/>
        </w:rPr>
        <w:t>Георгиева изказване</w:t>
      </w:r>
      <w:r w:rsidRPr="00773F2F">
        <w:rPr>
          <w:rFonts w:ascii="Times New Roman" w:hAnsi="Times New Roman" w:cs="Times New Roman"/>
          <w:color w:val="000000"/>
          <w:sz w:val="24"/>
          <w:szCs w:val="24"/>
          <w:shd w:val="clear" w:color="auto" w:fill="FFFFFF"/>
        </w:rPr>
        <w:t>.</w:t>
      </w:r>
      <w:r w:rsidR="00DE4C26" w:rsidRPr="00773F2F">
        <w:rPr>
          <w:rFonts w:ascii="Times New Roman" w:hAnsi="Times New Roman" w:cs="Times New Roman"/>
          <w:color w:val="000000"/>
          <w:sz w:val="24"/>
          <w:szCs w:val="24"/>
          <w:shd w:val="clear" w:color="auto" w:fill="FFFFFF"/>
        </w:rPr>
        <w:t xml:space="preserve"> Докато </w:t>
      </w:r>
      <w:r w:rsidRPr="00773F2F">
        <w:rPr>
          <w:rFonts w:ascii="Times New Roman" w:hAnsi="Times New Roman" w:cs="Times New Roman"/>
          <w:color w:val="000000"/>
          <w:sz w:val="24"/>
          <w:szCs w:val="24"/>
          <w:shd w:val="clear" w:color="auto" w:fill="FFFFFF"/>
        </w:rPr>
        <w:t>обява</w:t>
      </w:r>
      <w:r w:rsidR="00DE4C26" w:rsidRPr="00773F2F">
        <w:rPr>
          <w:rFonts w:ascii="Times New Roman" w:hAnsi="Times New Roman" w:cs="Times New Roman"/>
          <w:color w:val="000000"/>
          <w:sz w:val="24"/>
          <w:szCs w:val="24"/>
          <w:shd w:val="clear" w:color="auto" w:fill="FFFFFF"/>
        </w:rPr>
        <w:t xml:space="preserve"> точката </w:t>
      </w:r>
      <w:r w:rsidRPr="00773F2F">
        <w:rPr>
          <w:rFonts w:ascii="Times New Roman" w:hAnsi="Times New Roman" w:cs="Times New Roman"/>
          <w:color w:val="000000"/>
          <w:sz w:val="24"/>
          <w:szCs w:val="24"/>
          <w:shd w:val="clear" w:color="auto" w:fill="FFFFFF"/>
        </w:rPr>
        <w:t>излезе</w:t>
      </w:r>
      <w:r w:rsidR="00DE4C26" w:rsidRPr="00773F2F">
        <w:rPr>
          <w:rFonts w:ascii="Times New Roman" w:hAnsi="Times New Roman" w:cs="Times New Roman"/>
          <w:color w:val="000000"/>
          <w:sz w:val="24"/>
          <w:szCs w:val="24"/>
          <w:shd w:val="clear" w:color="auto" w:fill="FFFFFF"/>
        </w:rPr>
        <w:t xml:space="preserve"> заявка</w:t>
      </w:r>
      <w:r w:rsidRPr="00773F2F">
        <w:rPr>
          <w:rFonts w:ascii="Times New Roman" w:hAnsi="Times New Roman" w:cs="Times New Roman"/>
          <w:color w:val="000000"/>
          <w:sz w:val="24"/>
          <w:szCs w:val="24"/>
          <w:shd w:val="clear" w:color="auto" w:fill="FFFFFF"/>
        </w:rPr>
        <w:t>, без да е представена. Так заповядайте.</w:t>
      </w:r>
    </w:p>
    <w:p w14:paraId="4247CB05" w14:textId="09B76CFD" w:rsidR="00621A20" w:rsidRPr="00773F2F" w:rsidRDefault="00BA15CF" w:rsidP="00556158">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bCs/>
          <w:color w:val="000000"/>
          <w:sz w:val="24"/>
          <w:szCs w:val="24"/>
          <w:shd w:val="clear" w:color="auto" w:fill="FFFFFF"/>
        </w:rPr>
        <w:t>Г-жа Росица Георгиева</w:t>
      </w:r>
      <w:r w:rsidRPr="00773F2F">
        <w:rPr>
          <w:rFonts w:ascii="Times New Roman" w:hAnsi="Times New Roman" w:cs="Times New Roman"/>
          <w:color w:val="000000"/>
          <w:sz w:val="24"/>
          <w:szCs w:val="24"/>
          <w:shd w:val="clear" w:color="auto" w:fill="FFFFFF"/>
        </w:rPr>
        <w:t xml:space="preserve">: </w:t>
      </w:r>
      <w:r w:rsidR="00DE4C26" w:rsidRPr="00773F2F">
        <w:rPr>
          <w:rFonts w:ascii="Times New Roman" w:hAnsi="Times New Roman" w:cs="Times New Roman"/>
          <w:color w:val="000000"/>
          <w:sz w:val="24"/>
          <w:szCs w:val="24"/>
          <w:shd w:val="clear" w:color="auto" w:fill="FFFFFF"/>
        </w:rPr>
        <w:t>Уважаеми колеги общински съветници</w:t>
      </w:r>
      <w:r w:rsidRPr="00773F2F">
        <w:rPr>
          <w:rFonts w:ascii="Times New Roman" w:hAnsi="Times New Roman" w:cs="Times New Roman"/>
          <w:color w:val="000000"/>
          <w:sz w:val="24"/>
          <w:szCs w:val="24"/>
          <w:shd w:val="clear" w:color="auto" w:fill="FFFFFF"/>
        </w:rPr>
        <w:t>,</w:t>
      </w:r>
      <w:r w:rsidR="00DE4C26" w:rsidRPr="00773F2F">
        <w:rPr>
          <w:rFonts w:ascii="Times New Roman" w:hAnsi="Times New Roman" w:cs="Times New Roman"/>
          <w:color w:val="000000"/>
          <w:sz w:val="24"/>
          <w:szCs w:val="24"/>
          <w:shd w:val="clear" w:color="auto" w:fill="FFFFFF"/>
        </w:rPr>
        <w:t xml:space="preserve"> уважаеми г</w:t>
      </w:r>
      <w:r w:rsidRPr="00773F2F">
        <w:rPr>
          <w:rFonts w:ascii="Times New Roman" w:hAnsi="Times New Roman" w:cs="Times New Roman"/>
          <w:color w:val="000000"/>
          <w:sz w:val="24"/>
          <w:szCs w:val="24"/>
          <w:shd w:val="clear" w:color="auto" w:fill="FFFFFF"/>
        </w:rPr>
        <w:t>-</w:t>
      </w:r>
      <w:r w:rsidR="00DE4C26" w:rsidRPr="00773F2F">
        <w:rPr>
          <w:rFonts w:ascii="Times New Roman" w:hAnsi="Times New Roman" w:cs="Times New Roman"/>
          <w:color w:val="000000"/>
          <w:sz w:val="24"/>
          <w:szCs w:val="24"/>
          <w:shd w:val="clear" w:color="auto" w:fill="FFFFFF"/>
        </w:rPr>
        <w:t xml:space="preserve">н </w:t>
      </w:r>
      <w:r w:rsidRPr="00773F2F">
        <w:rPr>
          <w:rFonts w:ascii="Times New Roman" w:hAnsi="Times New Roman" w:cs="Times New Roman"/>
          <w:color w:val="000000"/>
          <w:sz w:val="24"/>
          <w:szCs w:val="24"/>
          <w:shd w:val="clear" w:color="auto" w:fill="FFFFFF"/>
        </w:rPr>
        <w:t>П</w:t>
      </w:r>
      <w:r w:rsidR="00DE4C26" w:rsidRPr="00773F2F">
        <w:rPr>
          <w:rFonts w:ascii="Times New Roman" w:hAnsi="Times New Roman" w:cs="Times New Roman"/>
          <w:color w:val="000000"/>
          <w:sz w:val="24"/>
          <w:szCs w:val="24"/>
          <w:shd w:val="clear" w:color="auto" w:fill="FFFFFF"/>
        </w:rPr>
        <w:t xml:space="preserve">редседател имаше дебати по точката на водещата </w:t>
      </w:r>
      <w:r w:rsidRPr="00773F2F">
        <w:rPr>
          <w:rFonts w:ascii="Times New Roman" w:hAnsi="Times New Roman" w:cs="Times New Roman"/>
          <w:color w:val="000000"/>
          <w:sz w:val="24"/>
          <w:szCs w:val="24"/>
          <w:shd w:val="clear" w:color="auto" w:fill="FFFFFF"/>
        </w:rPr>
        <w:t>К</w:t>
      </w:r>
      <w:r w:rsidR="00DE4C26" w:rsidRPr="00773F2F">
        <w:rPr>
          <w:rFonts w:ascii="Times New Roman" w:hAnsi="Times New Roman" w:cs="Times New Roman"/>
          <w:color w:val="000000"/>
          <w:sz w:val="24"/>
          <w:szCs w:val="24"/>
          <w:shd w:val="clear" w:color="auto" w:fill="FFFFFF"/>
        </w:rPr>
        <w:t>омисия по култура и религиозни въпроси</w:t>
      </w:r>
      <w:r w:rsidRPr="00773F2F">
        <w:rPr>
          <w:rFonts w:ascii="Times New Roman" w:hAnsi="Times New Roman" w:cs="Times New Roman"/>
          <w:color w:val="000000"/>
          <w:sz w:val="24"/>
          <w:szCs w:val="24"/>
          <w:shd w:val="clear" w:color="auto" w:fill="FFFFFF"/>
        </w:rPr>
        <w:t>.</w:t>
      </w:r>
      <w:r w:rsidR="00DE4C26"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И искам да кажа</w:t>
      </w:r>
      <w:r w:rsidR="00DE4C26" w:rsidRPr="00773F2F">
        <w:rPr>
          <w:rFonts w:ascii="Times New Roman" w:hAnsi="Times New Roman" w:cs="Times New Roman"/>
          <w:color w:val="000000"/>
          <w:sz w:val="24"/>
          <w:szCs w:val="24"/>
          <w:shd w:val="clear" w:color="auto" w:fill="FFFFFF"/>
        </w:rPr>
        <w:t xml:space="preserve"> това което ние гласувахме на комисията и ще го предложа тук разделно гласуване</w:t>
      </w:r>
      <w:r w:rsidRPr="00773F2F">
        <w:rPr>
          <w:rFonts w:ascii="Times New Roman" w:hAnsi="Times New Roman" w:cs="Times New Roman"/>
          <w:color w:val="000000"/>
          <w:sz w:val="24"/>
          <w:szCs w:val="24"/>
          <w:shd w:val="clear" w:color="auto" w:fill="FFFFFF"/>
        </w:rPr>
        <w:t>,</w:t>
      </w:r>
      <w:r w:rsidR="00DE4C26" w:rsidRPr="00773F2F">
        <w:rPr>
          <w:rFonts w:ascii="Times New Roman" w:hAnsi="Times New Roman" w:cs="Times New Roman"/>
          <w:color w:val="000000"/>
          <w:sz w:val="24"/>
          <w:szCs w:val="24"/>
          <w:shd w:val="clear" w:color="auto" w:fill="FFFFFF"/>
        </w:rPr>
        <w:t xml:space="preserve"> едното е за издаване споразумението за издаване на списание Брод и другото е </w:t>
      </w:r>
      <w:r w:rsidRPr="00773F2F">
        <w:rPr>
          <w:rFonts w:ascii="Times New Roman" w:hAnsi="Times New Roman" w:cs="Times New Roman"/>
          <w:color w:val="000000"/>
          <w:sz w:val="24"/>
          <w:szCs w:val="24"/>
          <w:shd w:val="clear" w:color="auto" w:fill="FFFFFF"/>
        </w:rPr>
        <w:t>Алманах</w:t>
      </w:r>
      <w:r w:rsidR="00DE4C26" w:rsidRPr="00773F2F">
        <w:rPr>
          <w:rFonts w:ascii="Times New Roman" w:hAnsi="Times New Roman" w:cs="Times New Roman"/>
          <w:color w:val="000000"/>
          <w:sz w:val="24"/>
          <w:szCs w:val="24"/>
          <w:shd w:val="clear" w:color="auto" w:fill="FFFFFF"/>
        </w:rPr>
        <w:t xml:space="preserve"> за </w:t>
      </w:r>
      <w:r w:rsidR="00DF559B" w:rsidRPr="00773F2F">
        <w:rPr>
          <w:rFonts w:ascii="Times New Roman" w:hAnsi="Times New Roman" w:cs="Times New Roman"/>
          <w:color w:val="000000"/>
          <w:sz w:val="24"/>
          <w:szCs w:val="24"/>
          <w:shd w:val="clear" w:color="auto" w:fill="FFFFFF"/>
        </w:rPr>
        <w:t>И</w:t>
      </w:r>
      <w:r w:rsidR="00DE4C26" w:rsidRPr="00773F2F">
        <w:rPr>
          <w:rFonts w:ascii="Times New Roman" w:hAnsi="Times New Roman" w:cs="Times New Roman"/>
          <w:color w:val="000000"/>
          <w:sz w:val="24"/>
          <w:szCs w:val="24"/>
          <w:shd w:val="clear" w:color="auto" w:fill="FFFFFF"/>
        </w:rPr>
        <w:t>сторията на Русе</w:t>
      </w:r>
      <w:r w:rsidRPr="00773F2F">
        <w:rPr>
          <w:rFonts w:ascii="Times New Roman" w:hAnsi="Times New Roman" w:cs="Times New Roman"/>
          <w:color w:val="000000"/>
          <w:sz w:val="24"/>
          <w:szCs w:val="24"/>
          <w:shd w:val="clear" w:color="auto" w:fill="FFFFFF"/>
        </w:rPr>
        <w:t>. Знаете дебатите</w:t>
      </w:r>
      <w:r w:rsidR="00DE4C26"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м</w:t>
      </w:r>
      <w:r w:rsidR="00DE4C26" w:rsidRPr="00773F2F">
        <w:rPr>
          <w:rFonts w:ascii="Times New Roman" w:hAnsi="Times New Roman" w:cs="Times New Roman"/>
          <w:color w:val="000000"/>
          <w:sz w:val="24"/>
          <w:szCs w:val="24"/>
          <w:shd w:val="clear" w:color="auto" w:fill="FFFFFF"/>
        </w:rPr>
        <w:t xml:space="preserve">иналата година по издаване на списанието за литература и култура </w:t>
      </w:r>
      <w:r w:rsidR="00621A20" w:rsidRPr="00773F2F">
        <w:rPr>
          <w:rFonts w:ascii="Times New Roman" w:hAnsi="Times New Roman" w:cs="Times New Roman"/>
          <w:color w:val="000000"/>
          <w:sz w:val="24"/>
          <w:szCs w:val="24"/>
          <w:shd w:val="clear" w:color="auto" w:fill="FFFFFF"/>
        </w:rPr>
        <w:t>Б</w:t>
      </w:r>
      <w:r w:rsidR="00DE4C26" w:rsidRPr="00773F2F">
        <w:rPr>
          <w:rFonts w:ascii="Times New Roman" w:hAnsi="Times New Roman" w:cs="Times New Roman"/>
          <w:color w:val="000000"/>
          <w:sz w:val="24"/>
          <w:szCs w:val="24"/>
          <w:shd w:val="clear" w:color="auto" w:fill="FFFFFF"/>
        </w:rPr>
        <w:t>род</w:t>
      </w:r>
      <w:r w:rsidR="00621A20" w:rsidRPr="00773F2F">
        <w:rPr>
          <w:rFonts w:ascii="Times New Roman" w:hAnsi="Times New Roman" w:cs="Times New Roman"/>
          <w:color w:val="000000"/>
          <w:sz w:val="24"/>
          <w:szCs w:val="24"/>
          <w:shd w:val="clear" w:color="auto" w:fill="FFFFFF"/>
        </w:rPr>
        <w:t>,</w:t>
      </w:r>
      <w:r w:rsidR="00DE4C26" w:rsidRPr="00773F2F">
        <w:rPr>
          <w:rFonts w:ascii="Times New Roman" w:hAnsi="Times New Roman" w:cs="Times New Roman"/>
          <w:color w:val="000000"/>
          <w:sz w:val="24"/>
          <w:szCs w:val="24"/>
          <w:shd w:val="clear" w:color="auto" w:fill="FFFFFF"/>
        </w:rPr>
        <w:t xml:space="preserve"> знаете</w:t>
      </w:r>
      <w:r w:rsidR="00621A20" w:rsidRPr="00773F2F">
        <w:rPr>
          <w:rFonts w:ascii="Times New Roman" w:hAnsi="Times New Roman" w:cs="Times New Roman"/>
          <w:color w:val="000000"/>
          <w:sz w:val="24"/>
          <w:szCs w:val="24"/>
          <w:shd w:val="clear" w:color="auto" w:fill="FFFFFF"/>
        </w:rPr>
        <w:t xml:space="preserve"> как беше внесено предложението, знаете</w:t>
      </w:r>
      <w:r w:rsidR="00DE4C26" w:rsidRPr="00773F2F">
        <w:rPr>
          <w:rFonts w:ascii="Times New Roman" w:hAnsi="Times New Roman" w:cs="Times New Roman"/>
          <w:color w:val="000000"/>
          <w:sz w:val="24"/>
          <w:szCs w:val="24"/>
          <w:shd w:val="clear" w:color="auto" w:fill="FFFFFF"/>
        </w:rPr>
        <w:t xml:space="preserve"> че </w:t>
      </w:r>
      <w:r w:rsidR="00621A20" w:rsidRPr="00773F2F">
        <w:rPr>
          <w:rFonts w:ascii="Times New Roman" w:hAnsi="Times New Roman" w:cs="Times New Roman"/>
          <w:color w:val="000000"/>
          <w:sz w:val="24"/>
          <w:szCs w:val="24"/>
          <w:shd w:val="clear" w:color="auto" w:fill="FFFFFF"/>
        </w:rPr>
        <w:t>Брод</w:t>
      </w:r>
      <w:r w:rsidR="00DE4C26" w:rsidRPr="00773F2F">
        <w:rPr>
          <w:rFonts w:ascii="Times New Roman" w:hAnsi="Times New Roman" w:cs="Times New Roman"/>
          <w:color w:val="000000"/>
          <w:sz w:val="24"/>
          <w:szCs w:val="24"/>
          <w:shd w:val="clear" w:color="auto" w:fill="FFFFFF"/>
        </w:rPr>
        <w:t xml:space="preserve"> има за цел да популяризирана стойност на художествена литература</w:t>
      </w:r>
      <w:r w:rsidR="00621A20" w:rsidRPr="00773F2F">
        <w:rPr>
          <w:rFonts w:ascii="Times New Roman" w:hAnsi="Times New Roman" w:cs="Times New Roman"/>
          <w:color w:val="000000"/>
          <w:sz w:val="24"/>
          <w:szCs w:val="24"/>
          <w:shd w:val="clear" w:color="auto" w:fill="FFFFFF"/>
        </w:rPr>
        <w:t>. Да представи</w:t>
      </w:r>
      <w:r w:rsidR="00DE4C26" w:rsidRPr="00773F2F">
        <w:rPr>
          <w:rFonts w:ascii="Times New Roman" w:hAnsi="Times New Roman" w:cs="Times New Roman"/>
          <w:color w:val="000000"/>
          <w:sz w:val="24"/>
          <w:szCs w:val="24"/>
          <w:shd w:val="clear" w:color="auto" w:fill="FFFFFF"/>
        </w:rPr>
        <w:t xml:space="preserve"> съвременни руски</w:t>
      </w:r>
      <w:r w:rsidR="00621A20" w:rsidRPr="00773F2F">
        <w:rPr>
          <w:rFonts w:ascii="Times New Roman" w:hAnsi="Times New Roman" w:cs="Times New Roman"/>
          <w:color w:val="000000"/>
          <w:sz w:val="24"/>
          <w:szCs w:val="24"/>
          <w:shd w:val="clear" w:color="auto" w:fill="FFFFFF"/>
        </w:rPr>
        <w:t>,</w:t>
      </w:r>
      <w:r w:rsidR="00DE4C26" w:rsidRPr="00773F2F">
        <w:rPr>
          <w:rFonts w:ascii="Times New Roman" w:hAnsi="Times New Roman" w:cs="Times New Roman"/>
          <w:color w:val="000000"/>
          <w:sz w:val="24"/>
          <w:szCs w:val="24"/>
          <w:shd w:val="clear" w:color="auto" w:fill="FFFFFF"/>
        </w:rPr>
        <w:t xml:space="preserve"> </w:t>
      </w:r>
      <w:r w:rsidR="00621A20" w:rsidRPr="00773F2F">
        <w:rPr>
          <w:rFonts w:ascii="Times New Roman" w:hAnsi="Times New Roman" w:cs="Times New Roman"/>
          <w:color w:val="000000"/>
          <w:sz w:val="24"/>
          <w:szCs w:val="24"/>
          <w:shd w:val="clear" w:color="auto" w:fill="FFFFFF"/>
        </w:rPr>
        <w:t>р</w:t>
      </w:r>
      <w:r w:rsidR="00DE4C26" w:rsidRPr="00773F2F">
        <w:rPr>
          <w:rFonts w:ascii="Times New Roman" w:hAnsi="Times New Roman" w:cs="Times New Roman"/>
          <w:color w:val="000000"/>
          <w:sz w:val="24"/>
          <w:szCs w:val="24"/>
          <w:shd w:val="clear" w:color="auto" w:fill="FFFFFF"/>
        </w:rPr>
        <w:t>усенски извинявам</w:t>
      </w:r>
      <w:r w:rsidR="00621A20" w:rsidRPr="00773F2F">
        <w:rPr>
          <w:rFonts w:ascii="Times New Roman" w:hAnsi="Times New Roman" w:cs="Times New Roman"/>
          <w:color w:val="000000"/>
          <w:sz w:val="24"/>
          <w:szCs w:val="24"/>
          <w:shd w:val="clear" w:color="auto" w:fill="FFFFFF"/>
        </w:rPr>
        <w:t xml:space="preserve"> се</w:t>
      </w:r>
      <w:r w:rsidR="00DE4C26" w:rsidRPr="00773F2F">
        <w:rPr>
          <w:rFonts w:ascii="Times New Roman" w:hAnsi="Times New Roman" w:cs="Times New Roman"/>
          <w:color w:val="000000"/>
          <w:sz w:val="24"/>
          <w:szCs w:val="24"/>
          <w:shd w:val="clear" w:color="auto" w:fill="FFFFFF"/>
        </w:rPr>
        <w:t xml:space="preserve"> автори</w:t>
      </w:r>
      <w:r w:rsidR="00621A20" w:rsidRPr="00773F2F">
        <w:rPr>
          <w:rFonts w:ascii="Times New Roman" w:hAnsi="Times New Roman" w:cs="Times New Roman"/>
          <w:color w:val="000000"/>
          <w:sz w:val="24"/>
          <w:szCs w:val="24"/>
          <w:shd w:val="clear" w:color="auto" w:fill="FFFFFF"/>
        </w:rPr>
        <w:t xml:space="preserve"> и</w:t>
      </w:r>
      <w:r w:rsidR="00DE4C26" w:rsidRPr="00773F2F">
        <w:rPr>
          <w:rFonts w:ascii="Times New Roman" w:hAnsi="Times New Roman" w:cs="Times New Roman"/>
          <w:color w:val="000000"/>
          <w:sz w:val="24"/>
          <w:szCs w:val="24"/>
          <w:shd w:val="clear" w:color="auto" w:fill="FFFFFF"/>
        </w:rPr>
        <w:t xml:space="preserve"> млади творци</w:t>
      </w:r>
      <w:r w:rsidR="00621A20" w:rsidRPr="00773F2F">
        <w:rPr>
          <w:rFonts w:ascii="Times New Roman" w:hAnsi="Times New Roman" w:cs="Times New Roman"/>
          <w:color w:val="000000"/>
          <w:sz w:val="24"/>
          <w:szCs w:val="24"/>
          <w:shd w:val="clear" w:color="auto" w:fill="FFFFFF"/>
        </w:rPr>
        <w:t>. И в същото време виждаме внасянето</w:t>
      </w:r>
      <w:r w:rsidR="00DE4C26" w:rsidRPr="00773F2F">
        <w:rPr>
          <w:rFonts w:ascii="Times New Roman" w:hAnsi="Times New Roman" w:cs="Times New Roman"/>
          <w:color w:val="000000"/>
          <w:sz w:val="24"/>
          <w:szCs w:val="24"/>
          <w:shd w:val="clear" w:color="auto" w:fill="FFFFFF"/>
        </w:rPr>
        <w:t xml:space="preserve"> на това споразумение да на цената от 5 000 лв</w:t>
      </w:r>
      <w:r w:rsidR="00621A20" w:rsidRPr="00773F2F">
        <w:rPr>
          <w:rFonts w:ascii="Times New Roman" w:hAnsi="Times New Roman" w:cs="Times New Roman"/>
          <w:color w:val="000000"/>
          <w:sz w:val="24"/>
          <w:szCs w:val="24"/>
          <w:shd w:val="clear" w:color="auto" w:fill="FFFFFF"/>
        </w:rPr>
        <w:t>.,</w:t>
      </w:r>
      <w:r w:rsidR="00DE4C26" w:rsidRPr="00773F2F">
        <w:rPr>
          <w:rFonts w:ascii="Times New Roman" w:hAnsi="Times New Roman" w:cs="Times New Roman"/>
          <w:color w:val="000000"/>
          <w:sz w:val="24"/>
          <w:szCs w:val="24"/>
          <w:shd w:val="clear" w:color="auto" w:fill="FFFFFF"/>
        </w:rPr>
        <w:t xml:space="preserve"> но смятам че съжалявам за израза</w:t>
      </w:r>
      <w:r w:rsidR="00621A20" w:rsidRPr="00773F2F">
        <w:rPr>
          <w:rFonts w:ascii="Times New Roman" w:hAnsi="Times New Roman" w:cs="Times New Roman"/>
          <w:color w:val="000000"/>
          <w:sz w:val="24"/>
          <w:szCs w:val="24"/>
          <w:shd w:val="clear" w:color="auto" w:fill="FFFFFF"/>
        </w:rPr>
        <w:t xml:space="preserve"> очаквах тук да е</w:t>
      </w:r>
      <w:r w:rsidR="00DE4C26" w:rsidRPr="00773F2F">
        <w:rPr>
          <w:rFonts w:ascii="Times New Roman" w:hAnsi="Times New Roman" w:cs="Times New Roman"/>
          <w:color w:val="000000"/>
          <w:sz w:val="24"/>
          <w:szCs w:val="24"/>
          <w:shd w:val="clear" w:color="auto" w:fill="FFFFFF"/>
        </w:rPr>
        <w:t xml:space="preserve"> д-р Бакърджиева</w:t>
      </w:r>
      <w:r w:rsidR="00621A20" w:rsidRPr="00773F2F">
        <w:rPr>
          <w:rFonts w:ascii="Times New Roman" w:hAnsi="Times New Roman" w:cs="Times New Roman"/>
          <w:color w:val="000000"/>
          <w:sz w:val="24"/>
          <w:szCs w:val="24"/>
          <w:shd w:val="clear" w:color="auto" w:fill="FFFFFF"/>
        </w:rPr>
        <w:t>,</w:t>
      </w:r>
      <w:r w:rsidR="00DE4C26" w:rsidRPr="00773F2F">
        <w:rPr>
          <w:rFonts w:ascii="Times New Roman" w:hAnsi="Times New Roman" w:cs="Times New Roman"/>
          <w:color w:val="000000"/>
          <w:sz w:val="24"/>
          <w:szCs w:val="24"/>
          <w:shd w:val="clear" w:color="auto" w:fill="FFFFFF"/>
        </w:rPr>
        <w:t xml:space="preserve"> защото тя е човекът който</w:t>
      </w:r>
      <w:r w:rsidR="00621A20" w:rsidRPr="00773F2F">
        <w:rPr>
          <w:rFonts w:ascii="Times New Roman" w:hAnsi="Times New Roman" w:cs="Times New Roman"/>
          <w:color w:val="000000"/>
          <w:sz w:val="24"/>
          <w:szCs w:val="24"/>
          <w:shd w:val="clear" w:color="auto" w:fill="FFFFFF"/>
        </w:rPr>
        <w:t xml:space="preserve"> е</w:t>
      </w:r>
      <w:r w:rsidR="00DE4C26" w:rsidRPr="00773F2F">
        <w:rPr>
          <w:rFonts w:ascii="Times New Roman" w:hAnsi="Times New Roman" w:cs="Times New Roman"/>
          <w:color w:val="000000"/>
          <w:sz w:val="24"/>
          <w:szCs w:val="24"/>
          <w:shd w:val="clear" w:color="auto" w:fill="FFFFFF"/>
        </w:rPr>
        <w:t xml:space="preserve"> представен тук в споразумението</w:t>
      </w:r>
      <w:r w:rsidR="00621A20" w:rsidRPr="00773F2F">
        <w:rPr>
          <w:rFonts w:ascii="Times New Roman" w:hAnsi="Times New Roman" w:cs="Times New Roman"/>
          <w:color w:val="000000"/>
          <w:sz w:val="24"/>
          <w:szCs w:val="24"/>
          <w:shd w:val="clear" w:color="auto" w:fill="FFFFFF"/>
        </w:rPr>
        <w:t>. Но</w:t>
      </w:r>
      <w:r w:rsidR="00DE4C26" w:rsidRPr="00773F2F">
        <w:rPr>
          <w:rFonts w:ascii="Times New Roman" w:hAnsi="Times New Roman" w:cs="Times New Roman"/>
          <w:color w:val="000000"/>
          <w:sz w:val="24"/>
          <w:szCs w:val="24"/>
          <w:shd w:val="clear" w:color="auto" w:fill="FFFFFF"/>
        </w:rPr>
        <w:t xml:space="preserve"> от дори и в обосновката на това споразумение ако сте погледнали</w:t>
      </w:r>
      <w:r w:rsidR="00621A20" w:rsidRPr="00773F2F">
        <w:rPr>
          <w:rFonts w:ascii="Times New Roman" w:hAnsi="Times New Roman" w:cs="Times New Roman"/>
          <w:color w:val="000000"/>
          <w:sz w:val="24"/>
          <w:szCs w:val="24"/>
          <w:shd w:val="clear" w:color="auto" w:fill="FFFFFF"/>
        </w:rPr>
        <w:t xml:space="preserve">, </w:t>
      </w:r>
      <w:r w:rsidR="00621A20" w:rsidRPr="00773F2F">
        <w:rPr>
          <w:rFonts w:ascii="Times New Roman" w:hAnsi="Times New Roman" w:cs="Times New Roman"/>
          <w:color w:val="000000"/>
          <w:sz w:val="24"/>
          <w:szCs w:val="24"/>
          <w:shd w:val="clear" w:color="auto" w:fill="FFFFFF"/>
        </w:rPr>
        <w:lastRenderedPageBreak/>
        <w:t>колеги споразумението е в облака</w:t>
      </w:r>
      <w:r w:rsidR="00DE4C26" w:rsidRPr="00773F2F">
        <w:rPr>
          <w:rFonts w:ascii="Times New Roman" w:hAnsi="Times New Roman" w:cs="Times New Roman"/>
          <w:color w:val="000000"/>
          <w:sz w:val="24"/>
          <w:szCs w:val="24"/>
          <w:shd w:val="clear" w:color="auto" w:fill="FFFFFF"/>
        </w:rPr>
        <w:t xml:space="preserve"> ще ви направи впечатление</w:t>
      </w:r>
      <w:r w:rsidR="00621A20" w:rsidRPr="00773F2F">
        <w:rPr>
          <w:rFonts w:ascii="Times New Roman" w:hAnsi="Times New Roman" w:cs="Times New Roman"/>
          <w:color w:val="000000"/>
          <w:sz w:val="24"/>
          <w:szCs w:val="24"/>
          <w:shd w:val="clear" w:color="auto" w:fill="FFFFFF"/>
        </w:rPr>
        <w:t>,</w:t>
      </w:r>
      <w:r w:rsidR="00DE4C26" w:rsidRPr="00773F2F">
        <w:rPr>
          <w:rFonts w:ascii="Times New Roman" w:hAnsi="Times New Roman" w:cs="Times New Roman"/>
          <w:color w:val="000000"/>
          <w:sz w:val="24"/>
          <w:szCs w:val="24"/>
          <w:shd w:val="clear" w:color="auto" w:fill="FFFFFF"/>
        </w:rPr>
        <w:t xml:space="preserve"> че там има две точки които са преписани от </w:t>
      </w:r>
      <w:r w:rsidR="00621A20" w:rsidRPr="00773F2F">
        <w:rPr>
          <w:rFonts w:ascii="Times New Roman" w:hAnsi="Times New Roman" w:cs="Times New Roman"/>
          <w:color w:val="000000"/>
          <w:sz w:val="24"/>
          <w:szCs w:val="24"/>
          <w:shd w:val="clear" w:color="auto" w:fill="FFFFFF"/>
        </w:rPr>
        <w:t>Брод.</w:t>
      </w:r>
      <w:r w:rsidR="00DE4C26" w:rsidRPr="00773F2F">
        <w:rPr>
          <w:rFonts w:ascii="Times New Roman" w:hAnsi="Times New Roman" w:cs="Times New Roman"/>
          <w:color w:val="000000"/>
          <w:sz w:val="24"/>
          <w:szCs w:val="24"/>
          <w:shd w:val="clear" w:color="auto" w:fill="FFFFFF"/>
        </w:rPr>
        <w:t xml:space="preserve"> </w:t>
      </w:r>
      <w:r w:rsidR="00621A20" w:rsidRPr="00773F2F">
        <w:rPr>
          <w:rFonts w:ascii="Times New Roman" w:hAnsi="Times New Roman" w:cs="Times New Roman"/>
          <w:color w:val="000000"/>
          <w:sz w:val="24"/>
          <w:szCs w:val="24"/>
          <w:shd w:val="clear" w:color="auto" w:fill="FFFFFF"/>
        </w:rPr>
        <w:t xml:space="preserve">Опазване на историческата памет стана вместо на новите </w:t>
      </w:r>
      <w:r w:rsidR="00DE4C26" w:rsidRPr="00773F2F">
        <w:rPr>
          <w:rFonts w:ascii="Times New Roman" w:hAnsi="Times New Roman" w:cs="Times New Roman"/>
          <w:color w:val="000000"/>
          <w:sz w:val="24"/>
          <w:szCs w:val="24"/>
          <w:shd w:val="clear" w:color="auto" w:fill="FFFFFF"/>
        </w:rPr>
        <w:t xml:space="preserve">съвременни Русенски автори и попълване на фонда на </w:t>
      </w:r>
      <w:r w:rsidR="00621A20" w:rsidRPr="00773F2F">
        <w:rPr>
          <w:rFonts w:ascii="Times New Roman" w:hAnsi="Times New Roman" w:cs="Times New Roman"/>
          <w:color w:val="000000"/>
          <w:sz w:val="24"/>
          <w:szCs w:val="24"/>
          <w:shd w:val="clear" w:color="auto" w:fill="FFFFFF"/>
        </w:rPr>
        <w:t>О</w:t>
      </w:r>
      <w:r w:rsidR="00DE4C26" w:rsidRPr="00773F2F">
        <w:rPr>
          <w:rFonts w:ascii="Times New Roman" w:hAnsi="Times New Roman" w:cs="Times New Roman"/>
          <w:color w:val="000000"/>
          <w:sz w:val="24"/>
          <w:szCs w:val="24"/>
          <w:shd w:val="clear" w:color="auto" w:fill="FFFFFF"/>
        </w:rPr>
        <w:t>бщина Русе</w:t>
      </w:r>
      <w:r w:rsidR="00621A20" w:rsidRPr="00773F2F">
        <w:rPr>
          <w:rFonts w:ascii="Times New Roman" w:hAnsi="Times New Roman" w:cs="Times New Roman"/>
          <w:color w:val="000000"/>
          <w:sz w:val="24"/>
          <w:szCs w:val="24"/>
          <w:shd w:val="clear" w:color="auto" w:fill="FFFFFF"/>
        </w:rPr>
        <w:t xml:space="preserve"> по</w:t>
      </w:r>
      <w:r w:rsidR="00DE4C26" w:rsidRPr="00773F2F">
        <w:rPr>
          <w:rFonts w:ascii="Times New Roman" w:hAnsi="Times New Roman" w:cs="Times New Roman"/>
          <w:color w:val="000000"/>
          <w:sz w:val="24"/>
          <w:szCs w:val="24"/>
          <w:shd w:val="clear" w:color="auto" w:fill="FFFFFF"/>
        </w:rPr>
        <w:t xml:space="preserve"> официални поводи да бъдат връчван</w:t>
      </w:r>
      <w:r w:rsidR="00621A20" w:rsidRPr="00773F2F">
        <w:rPr>
          <w:rFonts w:ascii="Times New Roman" w:hAnsi="Times New Roman" w:cs="Times New Roman"/>
          <w:color w:val="000000"/>
          <w:sz w:val="24"/>
          <w:szCs w:val="24"/>
          <w:shd w:val="clear" w:color="auto" w:fill="FFFFFF"/>
        </w:rPr>
        <w:t>и</w:t>
      </w:r>
      <w:r w:rsidR="00DE4C26" w:rsidRPr="00773F2F">
        <w:rPr>
          <w:rFonts w:ascii="Times New Roman" w:hAnsi="Times New Roman" w:cs="Times New Roman"/>
          <w:color w:val="000000"/>
          <w:sz w:val="24"/>
          <w:szCs w:val="24"/>
          <w:shd w:val="clear" w:color="auto" w:fill="FFFFFF"/>
        </w:rPr>
        <w:t xml:space="preserve"> на участниците</w:t>
      </w:r>
      <w:r w:rsidR="00621A20" w:rsidRPr="00773F2F">
        <w:rPr>
          <w:rFonts w:ascii="Times New Roman" w:hAnsi="Times New Roman" w:cs="Times New Roman"/>
          <w:color w:val="000000"/>
          <w:sz w:val="24"/>
          <w:szCs w:val="24"/>
          <w:shd w:val="clear" w:color="auto" w:fill="FFFFFF"/>
        </w:rPr>
        <w:t>,</w:t>
      </w:r>
      <w:r w:rsidR="00DE4C26" w:rsidRPr="00773F2F">
        <w:rPr>
          <w:rFonts w:ascii="Times New Roman" w:hAnsi="Times New Roman" w:cs="Times New Roman"/>
          <w:color w:val="000000"/>
          <w:sz w:val="24"/>
          <w:szCs w:val="24"/>
          <w:shd w:val="clear" w:color="auto" w:fill="FFFFFF"/>
        </w:rPr>
        <w:t xml:space="preserve"> като награди или подаръци</w:t>
      </w:r>
      <w:r w:rsidR="00621A20" w:rsidRPr="00773F2F">
        <w:rPr>
          <w:rFonts w:ascii="Times New Roman" w:hAnsi="Times New Roman" w:cs="Times New Roman"/>
          <w:color w:val="000000"/>
          <w:sz w:val="24"/>
          <w:szCs w:val="24"/>
          <w:shd w:val="clear" w:color="auto" w:fill="FFFFFF"/>
        </w:rPr>
        <w:t>.</w:t>
      </w:r>
      <w:r w:rsidR="00DE4C26" w:rsidRPr="00773F2F">
        <w:rPr>
          <w:rFonts w:ascii="Times New Roman" w:hAnsi="Times New Roman" w:cs="Times New Roman"/>
          <w:color w:val="000000"/>
          <w:sz w:val="24"/>
          <w:szCs w:val="24"/>
          <w:shd w:val="clear" w:color="auto" w:fill="FFFFFF"/>
        </w:rPr>
        <w:t xml:space="preserve"> Извинявайте</w:t>
      </w:r>
      <w:r w:rsidR="00AC4F97" w:rsidRPr="00773F2F">
        <w:rPr>
          <w:rFonts w:ascii="Times New Roman" w:hAnsi="Times New Roman" w:cs="Times New Roman"/>
          <w:color w:val="000000"/>
          <w:sz w:val="24"/>
          <w:szCs w:val="24"/>
          <w:shd w:val="clear" w:color="auto" w:fill="FFFFFF"/>
        </w:rPr>
        <w:t>,</w:t>
      </w:r>
      <w:r w:rsidR="00DE4C26" w:rsidRPr="00773F2F">
        <w:rPr>
          <w:rFonts w:ascii="Times New Roman" w:hAnsi="Times New Roman" w:cs="Times New Roman"/>
          <w:color w:val="000000"/>
          <w:sz w:val="24"/>
          <w:szCs w:val="24"/>
          <w:shd w:val="clear" w:color="auto" w:fill="FFFFFF"/>
        </w:rPr>
        <w:t xml:space="preserve"> но ние имаме едно издание</w:t>
      </w:r>
      <w:r w:rsidR="00621A20" w:rsidRPr="00773F2F">
        <w:rPr>
          <w:rFonts w:ascii="Times New Roman" w:hAnsi="Times New Roman" w:cs="Times New Roman"/>
          <w:color w:val="000000"/>
          <w:sz w:val="24"/>
          <w:szCs w:val="24"/>
          <w:shd w:val="clear" w:color="auto" w:fill="FFFFFF"/>
        </w:rPr>
        <w:t>…….</w:t>
      </w:r>
    </w:p>
    <w:p w14:paraId="6EC23D01" w14:textId="0A764FB6" w:rsidR="00621A20" w:rsidRPr="00773F2F" w:rsidRDefault="00621A20" w:rsidP="00556158">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sz w:val="24"/>
          <w:szCs w:val="24"/>
        </w:rPr>
        <w:t>Акад. Христо Белоев</w:t>
      </w:r>
      <w:r w:rsidRPr="00773F2F">
        <w:rPr>
          <w:rFonts w:ascii="Times New Roman" w:hAnsi="Times New Roman" w:cs="Times New Roman"/>
          <w:sz w:val="24"/>
          <w:szCs w:val="24"/>
        </w:rPr>
        <w:t>:</w:t>
      </w:r>
      <w:r w:rsidRPr="00773F2F">
        <w:rPr>
          <w:rFonts w:ascii="Times New Roman" w:hAnsi="Times New Roman" w:cs="Times New Roman"/>
          <w:color w:val="000000"/>
          <w:sz w:val="24"/>
          <w:szCs w:val="24"/>
          <w:shd w:val="clear" w:color="auto" w:fill="FFFFFF"/>
        </w:rPr>
        <w:t xml:space="preserve"> Моля за тишина.</w:t>
      </w:r>
    </w:p>
    <w:p w14:paraId="4716D8B0" w14:textId="206F926C" w:rsidR="00621A20" w:rsidRPr="00773F2F" w:rsidRDefault="00621A20" w:rsidP="00556158">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bCs/>
          <w:color w:val="000000"/>
          <w:sz w:val="24"/>
          <w:szCs w:val="24"/>
          <w:shd w:val="clear" w:color="auto" w:fill="FFFFFF"/>
        </w:rPr>
        <w:t>Г-жа Росица Кръстева</w:t>
      </w:r>
      <w:r w:rsidRPr="00773F2F">
        <w:rPr>
          <w:rFonts w:ascii="Times New Roman" w:hAnsi="Times New Roman" w:cs="Times New Roman"/>
          <w:color w:val="000000"/>
          <w:sz w:val="24"/>
          <w:szCs w:val="24"/>
          <w:shd w:val="clear" w:color="auto" w:fill="FFFFFF"/>
        </w:rPr>
        <w:t>:…..</w:t>
      </w:r>
      <w:r w:rsidR="00DE4C26" w:rsidRPr="00773F2F">
        <w:rPr>
          <w:rFonts w:ascii="Times New Roman" w:hAnsi="Times New Roman" w:cs="Times New Roman"/>
          <w:color w:val="000000"/>
          <w:sz w:val="24"/>
          <w:szCs w:val="24"/>
          <w:shd w:val="clear" w:color="auto" w:fill="FFFFFF"/>
        </w:rPr>
        <w:t xml:space="preserve"> да се направи за първите</w:t>
      </w:r>
      <w:r w:rsidRPr="00773F2F">
        <w:rPr>
          <w:rFonts w:ascii="Times New Roman" w:hAnsi="Times New Roman" w:cs="Times New Roman"/>
          <w:color w:val="000000"/>
          <w:sz w:val="24"/>
          <w:szCs w:val="24"/>
          <w:shd w:val="clear" w:color="auto" w:fill="FFFFFF"/>
        </w:rPr>
        <w:t xml:space="preserve"> в</w:t>
      </w:r>
      <w:r w:rsidR="00DE4C26" w:rsidRPr="00773F2F">
        <w:rPr>
          <w:rFonts w:ascii="Times New Roman" w:hAnsi="Times New Roman" w:cs="Times New Roman"/>
          <w:color w:val="000000"/>
          <w:sz w:val="24"/>
          <w:szCs w:val="24"/>
          <w:shd w:val="clear" w:color="auto" w:fill="FFFFFF"/>
        </w:rPr>
        <w:t xml:space="preserve"> Русе</w:t>
      </w:r>
      <w:r w:rsidRPr="00773F2F">
        <w:rPr>
          <w:rFonts w:ascii="Times New Roman" w:hAnsi="Times New Roman" w:cs="Times New Roman"/>
          <w:color w:val="000000"/>
          <w:sz w:val="24"/>
          <w:szCs w:val="24"/>
          <w:shd w:val="clear" w:color="auto" w:fill="FFFFFF"/>
        </w:rPr>
        <w:t>,</w:t>
      </w:r>
      <w:r w:rsidR="00DE4C26" w:rsidRPr="00773F2F">
        <w:rPr>
          <w:rFonts w:ascii="Times New Roman" w:hAnsi="Times New Roman" w:cs="Times New Roman"/>
          <w:color w:val="000000"/>
          <w:sz w:val="24"/>
          <w:szCs w:val="24"/>
          <w:shd w:val="clear" w:color="auto" w:fill="FFFFFF"/>
        </w:rPr>
        <w:t xml:space="preserve"> града на първите неща</w:t>
      </w:r>
      <w:r w:rsidRPr="00773F2F">
        <w:rPr>
          <w:rFonts w:ascii="Times New Roman" w:hAnsi="Times New Roman" w:cs="Times New Roman"/>
          <w:color w:val="000000"/>
          <w:sz w:val="24"/>
          <w:szCs w:val="24"/>
          <w:shd w:val="clear" w:color="auto" w:fill="FFFFFF"/>
        </w:rPr>
        <w:t>.</w:t>
      </w:r>
      <w:r w:rsidR="00DE4C26"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О</w:t>
      </w:r>
      <w:r w:rsidR="00DE4C26" w:rsidRPr="00773F2F">
        <w:rPr>
          <w:rFonts w:ascii="Times New Roman" w:hAnsi="Times New Roman" w:cs="Times New Roman"/>
          <w:color w:val="000000"/>
          <w:sz w:val="24"/>
          <w:szCs w:val="24"/>
          <w:shd w:val="clear" w:color="auto" w:fill="FFFFFF"/>
        </w:rPr>
        <w:t>свен това имаме много хубава инициатива за подаряване на</w:t>
      </w:r>
      <w:r w:rsidRPr="00773F2F">
        <w:rPr>
          <w:rFonts w:ascii="Times New Roman" w:hAnsi="Times New Roman" w:cs="Times New Roman"/>
          <w:color w:val="000000"/>
          <w:sz w:val="24"/>
          <w:szCs w:val="24"/>
          <w:shd w:val="clear" w:color="auto" w:fill="FFFFFF"/>
        </w:rPr>
        <w:t xml:space="preserve"> книги с приказки</w:t>
      </w:r>
      <w:r w:rsidR="00DE4C26" w:rsidRPr="00773F2F">
        <w:rPr>
          <w:rFonts w:ascii="Times New Roman" w:hAnsi="Times New Roman" w:cs="Times New Roman"/>
          <w:color w:val="000000"/>
          <w:sz w:val="24"/>
          <w:szCs w:val="24"/>
          <w:shd w:val="clear" w:color="auto" w:fill="FFFFFF"/>
        </w:rPr>
        <w:t xml:space="preserve"> на първокласници смятам</w:t>
      </w:r>
      <w:r w:rsidRPr="00773F2F">
        <w:rPr>
          <w:rFonts w:ascii="Times New Roman" w:hAnsi="Times New Roman" w:cs="Times New Roman"/>
          <w:color w:val="000000"/>
          <w:sz w:val="24"/>
          <w:szCs w:val="24"/>
          <w:shd w:val="clear" w:color="auto" w:fill="FFFFFF"/>
        </w:rPr>
        <w:t>,</w:t>
      </w:r>
      <w:r w:rsidR="00DE4C26" w:rsidRPr="00773F2F">
        <w:rPr>
          <w:rFonts w:ascii="Times New Roman" w:hAnsi="Times New Roman" w:cs="Times New Roman"/>
          <w:color w:val="000000"/>
          <w:sz w:val="24"/>
          <w:szCs w:val="24"/>
          <w:shd w:val="clear" w:color="auto" w:fill="FFFFFF"/>
        </w:rPr>
        <w:t xml:space="preserve"> че тези 5 000 лв</w:t>
      </w:r>
      <w:r w:rsidRPr="00773F2F">
        <w:rPr>
          <w:rFonts w:ascii="Times New Roman" w:hAnsi="Times New Roman" w:cs="Times New Roman"/>
          <w:color w:val="000000"/>
          <w:sz w:val="24"/>
          <w:szCs w:val="24"/>
          <w:shd w:val="clear" w:color="auto" w:fill="FFFFFF"/>
        </w:rPr>
        <w:t>.</w:t>
      </w:r>
      <w:r w:rsidR="00DE4C26" w:rsidRPr="00773F2F">
        <w:rPr>
          <w:rFonts w:ascii="Times New Roman" w:hAnsi="Times New Roman" w:cs="Times New Roman"/>
          <w:color w:val="000000"/>
          <w:sz w:val="24"/>
          <w:szCs w:val="24"/>
          <w:shd w:val="clear" w:color="auto" w:fill="FFFFFF"/>
        </w:rPr>
        <w:t xml:space="preserve"> за изданието</w:t>
      </w:r>
      <w:r w:rsidRPr="00773F2F">
        <w:rPr>
          <w:rFonts w:ascii="Times New Roman" w:hAnsi="Times New Roman" w:cs="Times New Roman"/>
          <w:color w:val="000000"/>
          <w:sz w:val="24"/>
          <w:szCs w:val="24"/>
          <w:shd w:val="clear" w:color="auto" w:fill="FFFFFF"/>
        </w:rPr>
        <w:t>,</w:t>
      </w:r>
      <w:r w:rsidR="00DE4C26" w:rsidRPr="00773F2F">
        <w:rPr>
          <w:rFonts w:ascii="Times New Roman" w:hAnsi="Times New Roman" w:cs="Times New Roman"/>
          <w:color w:val="000000"/>
          <w:sz w:val="24"/>
          <w:szCs w:val="24"/>
          <w:shd w:val="clear" w:color="auto" w:fill="FFFFFF"/>
        </w:rPr>
        <w:t xml:space="preserve"> което се иска от Сдружение Русе през вековете </w:t>
      </w:r>
      <w:r w:rsidRPr="00773F2F">
        <w:rPr>
          <w:rFonts w:ascii="Times New Roman" w:hAnsi="Times New Roman" w:cs="Times New Roman"/>
          <w:color w:val="000000"/>
          <w:sz w:val="24"/>
          <w:szCs w:val="24"/>
          <w:shd w:val="clear" w:color="auto" w:fill="FFFFFF"/>
        </w:rPr>
        <w:t>Алманах</w:t>
      </w:r>
      <w:r w:rsidR="00DE4C26" w:rsidRPr="00773F2F">
        <w:rPr>
          <w:rFonts w:ascii="Times New Roman" w:hAnsi="Times New Roman" w:cs="Times New Roman"/>
          <w:color w:val="000000"/>
          <w:sz w:val="24"/>
          <w:szCs w:val="24"/>
          <w:shd w:val="clear" w:color="auto" w:fill="FFFFFF"/>
        </w:rPr>
        <w:t xml:space="preserve"> на </w:t>
      </w:r>
      <w:r w:rsidR="00AC4F97" w:rsidRPr="00773F2F">
        <w:rPr>
          <w:rFonts w:ascii="Times New Roman" w:hAnsi="Times New Roman" w:cs="Times New Roman"/>
          <w:color w:val="000000"/>
          <w:sz w:val="24"/>
          <w:szCs w:val="24"/>
          <w:shd w:val="clear" w:color="auto" w:fill="FFFFFF"/>
        </w:rPr>
        <w:t>И</w:t>
      </w:r>
      <w:r w:rsidR="00DE4C26" w:rsidRPr="00773F2F">
        <w:rPr>
          <w:rFonts w:ascii="Times New Roman" w:hAnsi="Times New Roman" w:cs="Times New Roman"/>
          <w:color w:val="000000"/>
          <w:sz w:val="24"/>
          <w:szCs w:val="24"/>
          <w:shd w:val="clear" w:color="auto" w:fill="FFFFFF"/>
        </w:rPr>
        <w:t>сторията на Русе трябва да се обмисл</w:t>
      </w:r>
      <w:r w:rsidRPr="00773F2F">
        <w:rPr>
          <w:rFonts w:ascii="Times New Roman" w:hAnsi="Times New Roman" w:cs="Times New Roman"/>
          <w:color w:val="000000"/>
          <w:sz w:val="24"/>
          <w:szCs w:val="24"/>
          <w:shd w:val="clear" w:color="auto" w:fill="FFFFFF"/>
        </w:rPr>
        <w:t>и</w:t>
      </w:r>
      <w:r w:rsidR="00DE4C26" w:rsidRPr="00773F2F">
        <w:rPr>
          <w:rFonts w:ascii="Times New Roman" w:hAnsi="Times New Roman" w:cs="Times New Roman"/>
          <w:color w:val="000000"/>
          <w:sz w:val="24"/>
          <w:szCs w:val="24"/>
          <w:shd w:val="clear" w:color="auto" w:fill="FFFFFF"/>
        </w:rPr>
        <w:t xml:space="preserve"> от общинските съветници</w:t>
      </w:r>
      <w:r w:rsidRPr="00773F2F">
        <w:rPr>
          <w:rFonts w:ascii="Times New Roman" w:hAnsi="Times New Roman" w:cs="Times New Roman"/>
          <w:color w:val="000000"/>
          <w:sz w:val="24"/>
          <w:szCs w:val="24"/>
          <w:shd w:val="clear" w:color="auto" w:fill="FFFFFF"/>
        </w:rPr>
        <w:t>,</w:t>
      </w:r>
      <w:r w:rsidR="00DE4C26" w:rsidRPr="00773F2F">
        <w:rPr>
          <w:rFonts w:ascii="Times New Roman" w:hAnsi="Times New Roman" w:cs="Times New Roman"/>
          <w:color w:val="000000"/>
          <w:sz w:val="24"/>
          <w:szCs w:val="24"/>
          <w:shd w:val="clear" w:color="auto" w:fill="FFFFFF"/>
        </w:rPr>
        <w:t xml:space="preserve"> защото колко исторически факти нови</w:t>
      </w:r>
      <w:r w:rsidRPr="00773F2F">
        <w:rPr>
          <w:rFonts w:ascii="Times New Roman" w:hAnsi="Times New Roman" w:cs="Times New Roman"/>
          <w:color w:val="000000"/>
          <w:sz w:val="24"/>
          <w:szCs w:val="24"/>
          <w:shd w:val="clear" w:color="auto" w:fill="FFFFFF"/>
        </w:rPr>
        <w:t xml:space="preserve"> има.</w:t>
      </w:r>
      <w:r w:rsidR="00DE4C26"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Н</w:t>
      </w:r>
      <w:r w:rsidR="00DE4C26" w:rsidRPr="00773F2F">
        <w:rPr>
          <w:rFonts w:ascii="Times New Roman" w:hAnsi="Times New Roman" w:cs="Times New Roman"/>
          <w:color w:val="000000"/>
          <w:sz w:val="24"/>
          <w:szCs w:val="24"/>
          <w:shd w:val="clear" w:color="auto" w:fill="FFFFFF"/>
        </w:rPr>
        <w:t xml:space="preserve">ие си имаме </w:t>
      </w:r>
      <w:r w:rsidRPr="00773F2F">
        <w:rPr>
          <w:rFonts w:ascii="Times New Roman" w:hAnsi="Times New Roman" w:cs="Times New Roman"/>
          <w:color w:val="000000"/>
          <w:sz w:val="24"/>
          <w:szCs w:val="24"/>
          <w:shd w:val="clear" w:color="auto" w:fill="FFFFFF"/>
        </w:rPr>
        <w:t>И</w:t>
      </w:r>
      <w:r w:rsidR="00DE4C26" w:rsidRPr="00773F2F">
        <w:rPr>
          <w:rFonts w:ascii="Times New Roman" w:hAnsi="Times New Roman" w:cs="Times New Roman"/>
          <w:color w:val="000000"/>
          <w:sz w:val="24"/>
          <w:szCs w:val="24"/>
          <w:shd w:val="clear" w:color="auto" w:fill="FFFFFF"/>
        </w:rPr>
        <w:t>сторически музей има специализирани издания</w:t>
      </w:r>
      <w:r w:rsidRPr="00773F2F">
        <w:rPr>
          <w:rFonts w:ascii="Times New Roman" w:hAnsi="Times New Roman" w:cs="Times New Roman"/>
          <w:color w:val="000000"/>
          <w:sz w:val="24"/>
          <w:szCs w:val="24"/>
          <w:shd w:val="clear" w:color="auto" w:fill="FFFFFF"/>
        </w:rPr>
        <w:t>, какво ще</w:t>
      </w:r>
      <w:r w:rsidR="00DE4C26" w:rsidRPr="00773F2F">
        <w:rPr>
          <w:rFonts w:ascii="Times New Roman" w:hAnsi="Times New Roman" w:cs="Times New Roman"/>
          <w:color w:val="000000"/>
          <w:sz w:val="24"/>
          <w:szCs w:val="24"/>
          <w:shd w:val="clear" w:color="auto" w:fill="FFFFFF"/>
        </w:rPr>
        <w:t xml:space="preserve"> представим и на кого и за какво</w:t>
      </w:r>
      <w:r w:rsidRPr="00773F2F">
        <w:rPr>
          <w:rFonts w:ascii="Times New Roman" w:hAnsi="Times New Roman" w:cs="Times New Roman"/>
          <w:color w:val="000000"/>
          <w:sz w:val="24"/>
          <w:szCs w:val="24"/>
          <w:shd w:val="clear" w:color="auto" w:fill="FFFFFF"/>
        </w:rPr>
        <w:t>.</w:t>
      </w:r>
      <w:r w:rsidR="00DE4C26" w:rsidRPr="00773F2F">
        <w:rPr>
          <w:rFonts w:ascii="Times New Roman" w:hAnsi="Times New Roman" w:cs="Times New Roman"/>
          <w:color w:val="000000"/>
          <w:sz w:val="24"/>
          <w:szCs w:val="24"/>
          <w:shd w:val="clear" w:color="auto" w:fill="FFFFFF"/>
        </w:rPr>
        <w:t xml:space="preserve"> Така че предлагам разделно гласуване на двете споразумения</w:t>
      </w:r>
      <w:r w:rsidRPr="00773F2F">
        <w:rPr>
          <w:rFonts w:ascii="Times New Roman" w:hAnsi="Times New Roman" w:cs="Times New Roman"/>
          <w:color w:val="000000"/>
          <w:sz w:val="24"/>
          <w:szCs w:val="24"/>
          <w:shd w:val="clear" w:color="auto" w:fill="FFFFFF"/>
        </w:rPr>
        <w:t>.</w:t>
      </w:r>
    </w:p>
    <w:p w14:paraId="056A74D1" w14:textId="77777777" w:rsidR="00A0350D" w:rsidRPr="00773F2F" w:rsidRDefault="00621A20" w:rsidP="00556158">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sz w:val="24"/>
          <w:szCs w:val="24"/>
        </w:rPr>
        <w:t>Акад. Христо Белоев</w:t>
      </w:r>
      <w:r w:rsidRPr="00773F2F">
        <w:rPr>
          <w:rFonts w:ascii="Times New Roman" w:hAnsi="Times New Roman" w:cs="Times New Roman"/>
          <w:sz w:val="24"/>
          <w:szCs w:val="24"/>
        </w:rPr>
        <w:t>:</w:t>
      </w:r>
      <w:r w:rsidRPr="00773F2F">
        <w:rPr>
          <w:rFonts w:ascii="Times New Roman" w:hAnsi="Times New Roman" w:cs="Times New Roman"/>
          <w:color w:val="000000"/>
          <w:sz w:val="24"/>
          <w:szCs w:val="24"/>
          <w:shd w:val="clear" w:color="auto" w:fill="FFFFFF"/>
        </w:rPr>
        <w:t xml:space="preserve"> Така</w:t>
      </w:r>
      <w:r w:rsidR="00DE4C26" w:rsidRPr="00773F2F">
        <w:rPr>
          <w:rFonts w:ascii="Times New Roman" w:hAnsi="Times New Roman" w:cs="Times New Roman"/>
          <w:color w:val="000000"/>
          <w:sz w:val="24"/>
          <w:szCs w:val="24"/>
          <w:shd w:val="clear" w:color="auto" w:fill="FFFFFF"/>
        </w:rPr>
        <w:t xml:space="preserve"> други</w:t>
      </w:r>
      <w:r w:rsidRPr="00773F2F">
        <w:rPr>
          <w:rFonts w:ascii="Times New Roman" w:hAnsi="Times New Roman" w:cs="Times New Roman"/>
          <w:color w:val="000000"/>
          <w:sz w:val="24"/>
          <w:szCs w:val="24"/>
          <w:shd w:val="clear" w:color="auto" w:fill="FFFFFF"/>
        </w:rPr>
        <w:t>,</w:t>
      </w:r>
      <w:r w:rsidR="00DE4C26" w:rsidRPr="00773F2F">
        <w:rPr>
          <w:rFonts w:ascii="Times New Roman" w:hAnsi="Times New Roman" w:cs="Times New Roman"/>
          <w:color w:val="000000"/>
          <w:sz w:val="24"/>
          <w:szCs w:val="24"/>
          <w:shd w:val="clear" w:color="auto" w:fill="FFFFFF"/>
        </w:rPr>
        <w:t xml:space="preserve"> няма желание </w:t>
      </w:r>
      <w:r w:rsidRPr="00773F2F">
        <w:rPr>
          <w:rFonts w:ascii="Times New Roman" w:hAnsi="Times New Roman" w:cs="Times New Roman"/>
          <w:color w:val="000000"/>
          <w:sz w:val="24"/>
          <w:szCs w:val="24"/>
          <w:shd w:val="clear" w:color="auto" w:fill="FFFFFF"/>
        </w:rPr>
        <w:t>за</w:t>
      </w:r>
      <w:r w:rsidR="00DE4C26" w:rsidRPr="00773F2F">
        <w:rPr>
          <w:rFonts w:ascii="Times New Roman" w:hAnsi="Times New Roman" w:cs="Times New Roman"/>
          <w:color w:val="000000"/>
          <w:sz w:val="24"/>
          <w:szCs w:val="24"/>
          <w:shd w:val="clear" w:color="auto" w:fill="FFFFFF"/>
        </w:rPr>
        <w:t xml:space="preserve"> изказване</w:t>
      </w:r>
      <w:r w:rsidRPr="00773F2F">
        <w:rPr>
          <w:rFonts w:ascii="Times New Roman" w:hAnsi="Times New Roman" w:cs="Times New Roman"/>
          <w:color w:val="000000"/>
          <w:sz w:val="24"/>
          <w:szCs w:val="24"/>
          <w:shd w:val="clear" w:color="auto" w:fill="FFFFFF"/>
        </w:rPr>
        <w:t>.</w:t>
      </w:r>
      <w:r w:rsidR="00DE4C26"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О</w:t>
      </w:r>
      <w:r w:rsidR="00DE4C26" w:rsidRPr="00773F2F">
        <w:rPr>
          <w:rFonts w:ascii="Times New Roman" w:hAnsi="Times New Roman" w:cs="Times New Roman"/>
          <w:color w:val="000000"/>
          <w:sz w:val="24"/>
          <w:szCs w:val="24"/>
          <w:shd w:val="clear" w:color="auto" w:fill="FFFFFF"/>
        </w:rPr>
        <w:t xml:space="preserve">т </w:t>
      </w:r>
      <w:r w:rsidRPr="00773F2F">
        <w:rPr>
          <w:rFonts w:ascii="Times New Roman" w:hAnsi="Times New Roman" w:cs="Times New Roman"/>
          <w:color w:val="000000"/>
          <w:sz w:val="24"/>
          <w:szCs w:val="24"/>
          <w:shd w:val="clear" w:color="auto" w:fill="FFFFFF"/>
        </w:rPr>
        <w:t>в</w:t>
      </w:r>
      <w:r w:rsidR="00DE4C26" w:rsidRPr="00773F2F">
        <w:rPr>
          <w:rFonts w:ascii="Times New Roman" w:hAnsi="Times New Roman" w:cs="Times New Roman"/>
          <w:color w:val="000000"/>
          <w:sz w:val="24"/>
          <w:szCs w:val="24"/>
          <w:shd w:val="clear" w:color="auto" w:fill="FFFFFF"/>
        </w:rPr>
        <w:t>носителите има ли нещо</w:t>
      </w:r>
      <w:r w:rsidRPr="00773F2F">
        <w:rPr>
          <w:rFonts w:ascii="Times New Roman" w:hAnsi="Times New Roman" w:cs="Times New Roman"/>
          <w:color w:val="000000"/>
          <w:sz w:val="24"/>
          <w:szCs w:val="24"/>
          <w:shd w:val="clear" w:color="auto" w:fill="FFFFFF"/>
        </w:rPr>
        <w:t xml:space="preserve"> по</w:t>
      </w:r>
      <w:r w:rsidR="00DE4C26" w:rsidRPr="00773F2F">
        <w:rPr>
          <w:rFonts w:ascii="Times New Roman" w:hAnsi="Times New Roman" w:cs="Times New Roman"/>
          <w:color w:val="000000"/>
          <w:sz w:val="24"/>
          <w:szCs w:val="24"/>
          <w:shd w:val="clear" w:color="auto" w:fill="FFFFFF"/>
        </w:rPr>
        <w:t xml:space="preserve"> въпроса или не</w:t>
      </w:r>
      <w:r w:rsidRPr="00773F2F">
        <w:rPr>
          <w:rFonts w:ascii="Times New Roman" w:hAnsi="Times New Roman" w:cs="Times New Roman"/>
          <w:color w:val="000000"/>
          <w:sz w:val="24"/>
          <w:szCs w:val="24"/>
          <w:shd w:val="clear" w:color="auto" w:fill="FFFFFF"/>
        </w:rPr>
        <w:t>.</w:t>
      </w:r>
      <w:r w:rsidR="00DE4C26"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Д</w:t>
      </w:r>
      <w:r w:rsidR="00DE4C26" w:rsidRPr="00773F2F">
        <w:rPr>
          <w:rFonts w:ascii="Times New Roman" w:hAnsi="Times New Roman" w:cs="Times New Roman"/>
          <w:color w:val="000000"/>
          <w:sz w:val="24"/>
          <w:szCs w:val="24"/>
          <w:shd w:val="clear" w:color="auto" w:fill="FFFFFF"/>
        </w:rPr>
        <w:t>а</w:t>
      </w:r>
      <w:r w:rsidRPr="00773F2F">
        <w:rPr>
          <w:rFonts w:ascii="Times New Roman" w:hAnsi="Times New Roman" w:cs="Times New Roman"/>
          <w:color w:val="000000"/>
          <w:sz w:val="24"/>
          <w:szCs w:val="24"/>
          <w:shd w:val="clear" w:color="auto" w:fill="FFFFFF"/>
        </w:rPr>
        <w:t>,</w:t>
      </w:r>
      <w:r w:rsidR="00DE4C26" w:rsidRPr="00773F2F">
        <w:rPr>
          <w:rFonts w:ascii="Times New Roman" w:hAnsi="Times New Roman" w:cs="Times New Roman"/>
          <w:color w:val="000000"/>
          <w:sz w:val="24"/>
          <w:szCs w:val="24"/>
          <w:shd w:val="clear" w:color="auto" w:fill="FFFFFF"/>
        </w:rPr>
        <w:t xml:space="preserve"> Деница изказване</w:t>
      </w:r>
      <w:r w:rsidRPr="00773F2F">
        <w:rPr>
          <w:rFonts w:ascii="Times New Roman" w:hAnsi="Times New Roman" w:cs="Times New Roman"/>
          <w:color w:val="000000"/>
          <w:sz w:val="24"/>
          <w:szCs w:val="24"/>
          <w:shd w:val="clear" w:color="auto" w:fill="FFFFFF"/>
        </w:rPr>
        <w:t>,</w:t>
      </w:r>
      <w:r w:rsidR="00DE4C26" w:rsidRPr="00773F2F">
        <w:rPr>
          <w:rFonts w:ascii="Times New Roman" w:hAnsi="Times New Roman" w:cs="Times New Roman"/>
          <w:color w:val="000000"/>
          <w:sz w:val="24"/>
          <w:szCs w:val="24"/>
          <w:shd w:val="clear" w:color="auto" w:fill="FFFFFF"/>
        </w:rPr>
        <w:t xml:space="preserve"> Иванова изказване</w:t>
      </w:r>
      <w:r w:rsidRPr="00773F2F">
        <w:rPr>
          <w:rFonts w:ascii="Times New Roman" w:hAnsi="Times New Roman" w:cs="Times New Roman"/>
          <w:color w:val="000000"/>
          <w:sz w:val="24"/>
          <w:szCs w:val="24"/>
          <w:shd w:val="clear" w:color="auto" w:fill="FFFFFF"/>
        </w:rPr>
        <w:t>.</w:t>
      </w:r>
      <w:r w:rsidR="00DE4C26" w:rsidRPr="00773F2F">
        <w:rPr>
          <w:rFonts w:ascii="Times New Roman" w:hAnsi="Times New Roman" w:cs="Times New Roman"/>
          <w:color w:val="000000"/>
          <w:sz w:val="24"/>
          <w:szCs w:val="24"/>
          <w:shd w:val="clear" w:color="auto" w:fill="FFFFFF"/>
        </w:rPr>
        <w:t xml:space="preserve"> Моля за тишина</w:t>
      </w:r>
      <w:r w:rsidR="00A0350D" w:rsidRPr="00773F2F">
        <w:rPr>
          <w:rFonts w:ascii="Times New Roman" w:hAnsi="Times New Roman" w:cs="Times New Roman"/>
          <w:color w:val="000000"/>
          <w:sz w:val="24"/>
          <w:szCs w:val="24"/>
          <w:shd w:val="clear" w:color="auto" w:fill="FFFFFF"/>
        </w:rPr>
        <w:t>,</w:t>
      </w:r>
      <w:r w:rsidR="00DE4C26" w:rsidRPr="00773F2F">
        <w:rPr>
          <w:rFonts w:ascii="Times New Roman" w:hAnsi="Times New Roman" w:cs="Times New Roman"/>
          <w:color w:val="000000"/>
          <w:sz w:val="24"/>
          <w:szCs w:val="24"/>
          <w:shd w:val="clear" w:color="auto" w:fill="FFFFFF"/>
        </w:rPr>
        <w:t xml:space="preserve"> </w:t>
      </w:r>
      <w:r w:rsidR="00A0350D" w:rsidRPr="00773F2F">
        <w:rPr>
          <w:rFonts w:ascii="Times New Roman" w:hAnsi="Times New Roman" w:cs="Times New Roman"/>
          <w:color w:val="000000"/>
          <w:sz w:val="24"/>
          <w:szCs w:val="24"/>
          <w:shd w:val="clear" w:color="auto" w:fill="FFFFFF"/>
        </w:rPr>
        <w:t>к</w:t>
      </w:r>
      <w:r w:rsidR="00DE4C26" w:rsidRPr="00773F2F">
        <w:rPr>
          <w:rFonts w:ascii="Times New Roman" w:hAnsi="Times New Roman" w:cs="Times New Roman"/>
          <w:color w:val="000000"/>
          <w:sz w:val="24"/>
          <w:szCs w:val="24"/>
          <w:shd w:val="clear" w:color="auto" w:fill="FFFFFF"/>
        </w:rPr>
        <w:t>олеги моля за тишина</w:t>
      </w:r>
      <w:r w:rsidR="00A0350D" w:rsidRPr="00773F2F">
        <w:rPr>
          <w:rFonts w:ascii="Times New Roman" w:hAnsi="Times New Roman" w:cs="Times New Roman"/>
          <w:color w:val="000000"/>
          <w:sz w:val="24"/>
          <w:szCs w:val="24"/>
          <w:shd w:val="clear" w:color="auto" w:fill="FFFFFF"/>
        </w:rPr>
        <w:t>.</w:t>
      </w:r>
    </w:p>
    <w:p w14:paraId="42BFED11" w14:textId="73927235" w:rsidR="00A0350D" w:rsidRPr="00773F2F" w:rsidRDefault="00A0350D" w:rsidP="00556158">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bCs/>
          <w:color w:val="000000"/>
          <w:sz w:val="24"/>
          <w:szCs w:val="24"/>
          <w:shd w:val="clear" w:color="auto" w:fill="FFFFFF"/>
        </w:rPr>
        <w:t>Г-жа Деница Иванова</w:t>
      </w:r>
      <w:r w:rsidRPr="00773F2F">
        <w:rPr>
          <w:rFonts w:ascii="Times New Roman" w:hAnsi="Times New Roman" w:cs="Times New Roman"/>
          <w:color w:val="000000"/>
          <w:sz w:val="24"/>
          <w:szCs w:val="24"/>
          <w:shd w:val="clear" w:color="auto" w:fill="FFFFFF"/>
        </w:rPr>
        <w:t>:</w:t>
      </w:r>
      <w:r w:rsidR="00DE4C26"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У</w:t>
      </w:r>
      <w:r w:rsidR="00DE4C26" w:rsidRPr="00773F2F">
        <w:rPr>
          <w:rFonts w:ascii="Times New Roman" w:hAnsi="Times New Roman" w:cs="Times New Roman"/>
          <w:color w:val="000000"/>
          <w:sz w:val="24"/>
          <w:szCs w:val="24"/>
          <w:shd w:val="clear" w:color="auto" w:fill="FFFFFF"/>
        </w:rPr>
        <w:t>важаеми г</w:t>
      </w:r>
      <w:r w:rsidRPr="00773F2F">
        <w:rPr>
          <w:rFonts w:ascii="Times New Roman" w:hAnsi="Times New Roman" w:cs="Times New Roman"/>
          <w:color w:val="000000"/>
          <w:sz w:val="24"/>
          <w:szCs w:val="24"/>
          <w:shd w:val="clear" w:color="auto" w:fill="FFFFFF"/>
        </w:rPr>
        <w:t>-</w:t>
      </w:r>
      <w:r w:rsidR="00DE4C26" w:rsidRPr="00773F2F">
        <w:rPr>
          <w:rFonts w:ascii="Times New Roman" w:hAnsi="Times New Roman" w:cs="Times New Roman"/>
          <w:color w:val="000000"/>
          <w:sz w:val="24"/>
          <w:szCs w:val="24"/>
          <w:shd w:val="clear" w:color="auto" w:fill="FFFFFF"/>
        </w:rPr>
        <w:t xml:space="preserve">н </w:t>
      </w:r>
      <w:r w:rsidRPr="00773F2F">
        <w:rPr>
          <w:rFonts w:ascii="Times New Roman" w:hAnsi="Times New Roman" w:cs="Times New Roman"/>
          <w:color w:val="000000"/>
          <w:sz w:val="24"/>
          <w:szCs w:val="24"/>
          <w:shd w:val="clear" w:color="auto" w:fill="FFFFFF"/>
        </w:rPr>
        <w:t>П</w:t>
      </w:r>
      <w:r w:rsidR="00DE4C26" w:rsidRPr="00773F2F">
        <w:rPr>
          <w:rFonts w:ascii="Times New Roman" w:hAnsi="Times New Roman" w:cs="Times New Roman"/>
          <w:color w:val="000000"/>
          <w:sz w:val="24"/>
          <w:szCs w:val="24"/>
          <w:shd w:val="clear" w:color="auto" w:fill="FFFFFF"/>
        </w:rPr>
        <w:t>редседател</w:t>
      </w:r>
      <w:r w:rsidRPr="00773F2F">
        <w:rPr>
          <w:rFonts w:ascii="Times New Roman" w:hAnsi="Times New Roman" w:cs="Times New Roman"/>
          <w:color w:val="000000"/>
          <w:sz w:val="24"/>
          <w:szCs w:val="24"/>
          <w:shd w:val="clear" w:color="auto" w:fill="FFFFFF"/>
        </w:rPr>
        <w:t>,</w:t>
      </w:r>
      <w:r w:rsidR="00DE4C26" w:rsidRPr="00773F2F">
        <w:rPr>
          <w:rFonts w:ascii="Times New Roman" w:hAnsi="Times New Roman" w:cs="Times New Roman"/>
          <w:color w:val="000000"/>
          <w:sz w:val="24"/>
          <w:szCs w:val="24"/>
          <w:shd w:val="clear" w:color="auto" w:fill="FFFFFF"/>
        </w:rPr>
        <w:t xml:space="preserve"> уважаеми</w:t>
      </w:r>
      <w:r w:rsidRPr="00773F2F">
        <w:rPr>
          <w:rFonts w:ascii="Times New Roman" w:hAnsi="Times New Roman" w:cs="Times New Roman"/>
          <w:color w:val="000000"/>
          <w:sz w:val="24"/>
          <w:szCs w:val="24"/>
          <w:shd w:val="clear" w:color="auto" w:fill="FFFFFF"/>
        </w:rPr>
        <w:t xml:space="preserve"> колеги</w:t>
      </w:r>
      <w:r w:rsidR="00DE4C26" w:rsidRPr="00773F2F">
        <w:rPr>
          <w:rFonts w:ascii="Times New Roman" w:hAnsi="Times New Roman" w:cs="Times New Roman"/>
          <w:color w:val="000000"/>
          <w:sz w:val="24"/>
          <w:szCs w:val="24"/>
          <w:shd w:val="clear" w:color="auto" w:fill="FFFFFF"/>
        </w:rPr>
        <w:t xml:space="preserve"> общински съветници</w:t>
      </w:r>
      <w:r w:rsidRPr="00773F2F">
        <w:rPr>
          <w:rFonts w:ascii="Times New Roman" w:hAnsi="Times New Roman" w:cs="Times New Roman"/>
          <w:color w:val="000000"/>
          <w:sz w:val="24"/>
          <w:szCs w:val="24"/>
          <w:shd w:val="clear" w:color="auto" w:fill="FFFFFF"/>
        </w:rPr>
        <w:t>,</w:t>
      </w:r>
      <w:r w:rsidR="00DE4C26" w:rsidRPr="00773F2F">
        <w:rPr>
          <w:rFonts w:ascii="Times New Roman" w:hAnsi="Times New Roman" w:cs="Times New Roman"/>
          <w:color w:val="000000"/>
          <w:sz w:val="24"/>
          <w:szCs w:val="24"/>
          <w:shd w:val="clear" w:color="auto" w:fill="FFFFFF"/>
        </w:rPr>
        <w:t xml:space="preserve"> дами и господа </w:t>
      </w:r>
      <w:r w:rsidRPr="00773F2F">
        <w:rPr>
          <w:rFonts w:ascii="Times New Roman" w:hAnsi="Times New Roman" w:cs="Times New Roman"/>
          <w:color w:val="000000"/>
          <w:sz w:val="24"/>
          <w:szCs w:val="24"/>
          <w:shd w:val="clear" w:color="auto" w:fill="FFFFFF"/>
        </w:rPr>
        <w:t>а</w:t>
      </w:r>
      <w:r w:rsidR="00DE4C26" w:rsidRPr="00773F2F">
        <w:rPr>
          <w:rFonts w:ascii="Times New Roman" w:hAnsi="Times New Roman" w:cs="Times New Roman"/>
          <w:color w:val="000000"/>
          <w:sz w:val="24"/>
          <w:szCs w:val="24"/>
          <w:shd w:val="clear" w:color="auto" w:fill="FFFFFF"/>
        </w:rPr>
        <w:t>з лично не намирам че 5000 лв</w:t>
      </w:r>
      <w:r w:rsidRPr="00773F2F">
        <w:rPr>
          <w:rFonts w:ascii="Times New Roman" w:hAnsi="Times New Roman" w:cs="Times New Roman"/>
          <w:color w:val="000000"/>
          <w:sz w:val="24"/>
          <w:szCs w:val="24"/>
          <w:shd w:val="clear" w:color="auto" w:fill="FFFFFF"/>
        </w:rPr>
        <w:t>.,</w:t>
      </w:r>
      <w:r w:rsidR="00DE4C26" w:rsidRPr="00773F2F">
        <w:rPr>
          <w:rFonts w:ascii="Times New Roman" w:hAnsi="Times New Roman" w:cs="Times New Roman"/>
          <w:color w:val="000000"/>
          <w:sz w:val="24"/>
          <w:szCs w:val="24"/>
          <w:shd w:val="clear" w:color="auto" w:fill="FFFFFF"/>
        </w:rPr>
        <w:t xml:space="preserve"> като подкрепа за издаване на </w:t>
      </w:r>
      <w:r w:rsidRPr="00773F2F">
        <w:rPr>
          <w:rFonts w:ascii="Times New Roman" w:hAnsi="Times New Roman" w:cs="Times New Roman"/>
          <w:color w:val="000000"/>
          <w:sz w:val="24"/>
          <w:szCs w:val="24"/>
          <w:shd w:val="clear" w:color="auto" w:fill="FFFFFF"/>
        </w:rPr>
        <w:t>А</w:t>
      </w:r>
      <w:r w:rsidR="00DE4C26" w:rsidRPr="00773F2F">
        <w:rPr>
          <w:rFonts w:ascii="Times New Roman" w:hAnsi="Times New Roman" w:cs="Times New Roman"/>
          <w:color w:val="000000"/>
          <w:sz w:val="24"/>
          <w:szCs w:val="24"/>
          <w:shd w:val="clear" w:color="auto" w:fill="FFFFFF"/>
        </w:rPr>
        <w:t>лманах са нещо много голямо и сериозно</w:t>
      </w:r>
      <w:r w:rsidRPr="00773F2F">
        <w:rPr>
          <w:rFonts w:ascii="Times New Roman" w:hAnsi="Times New Roman" w:cs="Times New Roman"/>
          <w:color w:val="000000"/>
          <w:sz w:val="24"/>
          <w:szCs w:val="24"/>
          <w:shd w:val="clear" w:color="auto" w:fill="FFFFFF"/>
        </w:rPr>
        <w:t>.</w:t>
      </w:r>
      <w:r w:rsidR="00DE4C26"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Д</w:t>
      </w:r>
      <w:r w:rsidR="00DE4C26" w:rsidRPr="00773F2F">
        <w:rPr>
          <w:rFonts w:ascii="Times New Roman" w:hAnsi="Times New Roman" w:cs="Times New Roman"/>
          <w:color w:val="000000"/>
          <w:sz w:val="24"/>
          <w:szCs w:val="24"/>
          <w:shd w:val="clear" w:color="auto" w:fill="FFFFFF"/>
        </w:rPr>
        <w:t>нес даже сутринта подкрепихме спорта въпреки</w:t>
      </w:r>
      <w:r w:rsidRPr="00773F2F">
        <w:rPr>
          <w:rFonts w:ascii="Times New Roman" w:hAnsi="Times New Roman" w:cs="Times New Roman"/>
          <w:color w:val="000000"/>
          <w:sz w:val="24"/>
          <w:szCs w:val="24"/>
          <w:shd w:val="clear" w:color="auto" w:fill="FFFFFF"/>
        </w:rPr>
        <w:t>,</w:t>
      </w:r>
      <w:r w:rsidR="00DE4C26" w:rsidRPr="00773F2F">
        <w:rPr>
          <w:rFonts w:ascii="Times New Roman" w:hAnsi="Times New Roman" w:cs="Times New Roman"/>
          <w:color w:val="000000"/>
          <w:sz w:val="24"/>
          <w:szCs w:val="24"/>
          <w:shd w:val="clear" w:color="auto" w:fill="FFFFFF"/>
        </w:rPr>
        <w:t xml:space="preserve"> че отдавна с</w:t>
      </w:r>
      <w:r w:rsidRPr="00773F2F">
        <w:rPr>
          <w:rFonts w:ascii="Times New Roman" w:hAnsi="Times New Roman" w:cs="Times New Roman"/>
          <w:color w:val="000000"/>
          <w:sz w:val="24"/>
          <w:szCs w:val="24"/>
          <w:shd w:val="clear" w:color="auto" w:fill="FFFFFF"/>
        </w:rPr>
        <w:t>а</w:t>
      </w:r>
      <w:r w:rsidR="00DE4C26" w:rsidRPr="00773F2F">
        <w:rPr>
          <w:rFonts w:ascii="Times New Roman" w:hAnsi="Times New Roman" w:cs="Times New Roman"/>
          <w:color w:val="000000"/>
          <w:sz w:val="24"/>
          <w:szCs w:val="24"/>
          <w:shd w:val="clear" w:color="auto" w:fill="FFFFFF"/>
        </w:rPr>
        <w:t xml:space="preserve"> </w:t>
      </w:r>
      <w:r w:rsidR="00F53011" w:rsidRPr="00773F2F">
        <w:rPr>
          <w:rFonts w:ascii="Times New Roman" w:hAnsi="Times New Roman" w:cs="Times New Roman"/>
          <w:color w:val="000000"/>
          <w:sz w:val="24"/>
          <w:szCs w:val="24"/>
          <w:shd w:val="clear" w:color="auto" w:fill="FFFFFF"/>
        </w:rPr>
        <w:t>изразходени</w:t>
      </w:r>
      <w:r w:rsidR="00DE4C26" w:rsidRPr="00773F2F">
        <w:rPr>
          <w:rFonts w:ascii="Times New Roman" w:hAnsi="Times New Roman" w:cs="Times New Roman"/>
          <w:color w:val="000000"/>
          <w:sz w:val="24"/>
          <w:szCs w:val="24"/>
          <w:shd w:val="clear" w:color="auto" w:fill="FFFFFF"/>
        </w:rPr>
        <w:t xml:space="preserve"> парите в програма спорт за мен всяко нещо</w:t>
      </w:r>
      <w:r w:rsidRPr="00773F2F">
        <w:rPr>
          <w:rFonts w:ascii="Times New Roman" w:hAnsi="Times New Roman" w:cs="Times New Roman"/>
          <w:color w:val="000000"/>
          <w:sz w:val="24"/>
          <w:szCs w:val="24"/>
          <w:shd w:val="clear" w:color="auto" w:fill="FFFFFF"/>
        </w:rPr>
        <w:t>,</w:t>
      </w:r>
      <w:r w:rsidR="00DE4C26" w:rsidRPr="00773F2F">
        <w:rPr>
          <w:rFonts w:ascii="Times New Roman" w:hAnsi="Times New Roman" w:cs="Times New Roman"/>
          <w:color w:val="000000"/>
          <w:sz w:val="24"/>
          <w:szCs w:val="24"/>
          <w:shd w:val="clear" w:color="auto" w:fill="FFFFFF"/>
        </w:rPr>
        <w:t xml:space="preserve"> което е в подкрепа на Русе</w:t>
      </w:r>
      <w:r w:rsidR="00F53011" w:rsidRPr="00773F2F">
        <w:rPr>
          <w:rFonts w:ascii="Times New Roman" w:hAnsi="Times New Roman" w:cs="Times New Roman"/>
          <w:color w:val="000000"/>
          <w:sz w:val="24"/>
          <w:szCs w:val="24"/>
          <w:shd w:val="clear" w:color="auto" w:fill="FFFFFF"/>
        </w:rPr>
        <w:t>,</w:t>
      </w:r>
      <w:r w:rsidR="00DE4C26" w:rsidRPr="00773F2F">
        <w:rPr>
          <w:rFonts w:ascii="Times New Roman" w:hAnsi="Times New Roman" w:cs="Times New Roman"/>
          <w:color w:val="000000"/>
          <w:sz w:val="24"/>
          <w:szCs w:val="24"/>
          <w:shd w:val="clear" w:color="auto" w:fill="FFFFFF"/>
        </w:rPr>
        <w:t xml:space="preserve"> история</w:t>
      </w:r>
      <w:r w:rsidRPr="00773F2F">
        <w:rPr>
          <w:rFonts w:ascii="Times New Roman" w:hAnsi="Times New Roman" w:cs="Times New Roman"/>
          <w:color w:val="000000"/>
          <w:sz w:val="24"/>
          <w:szCs w:val="24"/>
          <w:shd w:val="clear" w:color="auto" w:fill="FFFFFF"/>
        </w:rPr>
        <w:t>,</w:t>
      </w:r>
      <w:r w:rsidR="00DE4C26" w:rsidRPr="00773F2F">
        <w:rPr>
          <w:rFonts w:ascii="Times New Roman" w:hAnsi="Times New Roman" w:cs="Times New Roman"/>
          <w:color w:val="000000"/>
          <w:sz w:val="24"/>
          <w:szCs w:val="24"/>
          <w:shd w:val="clear" w:color="auto" w:fill="FFFFFF"/>
        </w:rPr>
        <w:t xml:space="preserve"> споменаване на нашия град и</w:t>
      </w:r>
      <w:r w:rsidRPr="00773F2F">
        <w:rPr>
          <w:rFonts w:ascii="Times New Roman" w:hAnsi="Times New Roman" w:cs="Times New Roman"/>
          <w:color w:val="000000"/>
          <w:sz w:val="24"/>
          <w:szCs w:val="24"/>
          <w:shd w:val="clear" w:color="auto" w:fill="FFFFFF"/>
        </w:rPr>
        <w:t>ли</w:t>
      </w:r>
      <w:r w:rsidR="00DE4C26" w:rsidRPr="00773F2F">
        <w:rPr>
          <w:rFonts w:ascii="Times New Roman" w:hAnsi="Times New Roman" w:cs="Times New Roman"/>
          <w:color w:val="000000"/>
          <w:sz w:val="24"/>
          <w:szCs w:val="24"/>
          <w:shd w:val="clear" w:color="auto" w:fill="FFFFFF"/>
        </w:rPr>
        <w:t xml:space="preserve"> каквото и да е там би трябвало да бъде подкрепен</w:t>
      </w:r>
      <w:r w:rsidRPr="00773F2F">
        <w:rPr>
          <w:rFonts w:ascii="Times New Roman" w:hAnsi="Times New Roman" w:cs="Times New Roman"/>
          <w:color w:val="000000"/>
          <w:sz w:val="24"/>
          <w:szCs w:val="24"/>
          <w:shd w:val="clear" w:color="auto" w:fill="FFFFFF"/>
        </w:rPr>
        <w:t>о.</w:t>
      </w:r>
      <w:r w:rsidR="00DE4C26"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Н</w:t>
      </w:r>
      <w:r w:rsidR="00DE4C26" w:rsidRPr="00773F2F">
        <w:rPr>
          <w:rFonts w:ascii="Times New Roman" w:hAnsi="Times New Roman" w:cs="Times New Roman"/>
          <w:color w:val="000000"/>
          <w:sz w:val="24"/>
          <w:szCs w:val="24"/>
          <w:shd w:val="clear" w:color="auto" w:fill="FFFFFF"/>
        </w:rPr>
        <w:t>ие днес не говорим за 15</w:t>
      </w:r>
      <w:r w:rsidRPr="00773F2F">
        <w:rPr>
          <w:rFonts w:ascii="Times New Roman" w:hAnsi="Times New Roman" w:cs="Times New Roman"/>
          <w:color w:val="000000"/>
          <w:sz w:val="24"/>
          <w:szCs w:val="24"/>
          <w:shd w:val="clear" w:color="auto" w:fill="FFFFFF"/>
        </w:rPr>
        <w:t xml:space="preserve">, </w:t>
      </w:r>
      <w:r w:rsidR="00DE4C26" w:rsidRPr="00773F2F">
        <w:rPr>
          <w:rFonts w:ascii="Times New Roman" w:hAnsi="Times New Roman" w:cs="Times New Roman"/>
          <w:color w:val="000000"/>
          <w:sz w:val="24"/>
          <w:szCs w:val="24"/>
          <w:shd w:val="clear" w:color="auto" w:fill="FFFFFF"/>
        </w:rPr>
        <w:t>20</w:t>
      </w:r>
      <w:r w:rsidRPr="00773F2F">
        <w:rPr>
          <w:rFonts w:ascii="Times New Roman" w:hAnsi="Times New Roman" w:cs="Times New Roman"/>
          <w:color w:val="000000"/>
          <w:sz w:val="24"/>
          <w:szCs w:val="24"/>
          <w:shd w:val="clear" w:color="auto" w:fill="FFFFFF"/>
        </w:rPr>
        <w:t>,</w:t>
      </w:r>
      <w:r w:rsidR="00DE4C26" w:rsidRPr="00773F2F">
        <w:rPr>
          <w:rFonts w:ascii="Times New Roman" w:hAnsi="Times New Roman" w:cs="Times New Roman"/>
          <w:color w:val="000000"/>
          <w:sz w:val="24"/>
          <w:szCs w:val="24"/>
          <w:shd w:val="clear" w:color="auto" w:fill="FFFFFF"/>
        </w:rPr>
        <w:t xml:space="preserve"> 50</w:t>
      </w:r>
      <w:r w:rsidRPr="00773F2F">
        <w:rPr>
          <w:rFonts w:ascii="Times New Roman" w:hAnsi="Times New Roman" w:cs="Times New Roman"/>
          <w:color w:val="000000"/>
          <w:sz w:val="24"/>
          <w:szCs w:val="24"/>
          <w:shd w:val="clear" w:color="auto" w:fill="FFFFFF"/>
        </w:rPr>
        <w:t>,</w:t>
      </w:r>
      <w:r w:rsidR="00DE4C26" w:rsidRPr="00773F2F">
        <w:rPr>
          <w:rFonts w:ascii="Times New Roman" w:hAnsi="Times New Roman" w:cs="Times New Roman"/>
          <w:color w:val="000000"/>
          <w:sz w:val="24"/>
          <w:szCs w:val="24"/>
          <w:shd w:val="clear" w:color="auto" w:fill="FFFFFF"/>
        </w:rPr>
        <w:t xml:space="preserve"> 100 000 лв</w:t>
      </w:r>
      <w:r w:rsidRPr="00773F2F">
        <w:rPr>
          <w:rFonts w:ascii="Times New Roman" w:hAnsi="Times New Roman" w:cs="Times New Roman"/>
          <w:color w:val="000000"/>
          <w:sz w:val="24"/>
          <w:szCs w:val="24"/>
          <w:shd w:val="clear" w:color="auto" w:fill="FFFFFF"/>
        </w:rPr>
        <w:t>.</w:t>
      </w:r>
      <w:r w:rsidR="00DE4C26" w:rsidRPr="00773F2F">
        <w:rPr>
          <w:rFonts w:ascii="Times New Roman" w:hAnsi="Times New Roman" w:cs="Times New Roman"/>
          <w:color w:val="000000"/>
          <w:sz w:val="24"/>
          <w:szCs w:val="24"/>
          <w:shd w:val="clear" w:color="auto" w:fill="FFFFFF"/>
        </w:rPr>
        <w:t xml:space="preserve"> всяка една инициатива е добре дошла</w:t>
      </w:r>
      <w:r w:rsidRPr="00773F2F">
        <w:rPr>
          <w:rFonts w:ascii="Times New Roman" w:hAnsi="Times New Roman" w:cs="Times New Roman"/>
          <w:color w:val="000000"/>
          <w:sz w:val="24"/>
          <w:szCs w:val="24"/>
          <w:shd w:val="clear" w:color="auto" w:fill="FFFFFF"/>
        </w:rPr>
        <w:t>.</w:t>
      </w:r>
      <w:r w:rsidR="00DE4C26" w:rsidRPr="00773F2F">
        <w:rPr>
          <w:rFonts w:ascii="Times New Roman" w:hAnsi="Times New Roman" w:cs="Times New Roman"/>
          <w:color w:val="000000"/>
          <w:sz w:val="24"/>
          <w:szCs w:val="24"/>
          <w:shd w:val="clear" w:color="auto" w:fill="FFFFFF"/>
        </w:rPr>
        <w:t xml:space="preserve"> Аз лично приемам като знак за надграждане</w:t>
      </w:r>
      <w:r w:rsidRPr="00773F2F">
        <w:rPr>
          <w:rFonts w:ascii="Times New Roman" w:hAnsi="Times New Roman" w:cs="Times New Roman"/>
          <w:color w:val="000000"/>
          <w:sz w:val="24"/>
          <w:szCs w:val="24"/>
          <w:shd w:val="clear" w:color="auto" w:fill="FFFFFF"/>
        </w:rPr>
        <w:t xml:space="preserve"> в историята</w:t>
      </w:r>
      <w:r w:rsidR="00DE4C26" w:rsidRPr="00773F2F">
        <w:rPr>
          <w:rFonts w:ascii="Times New Roman" w:hAnsi="Times New Roman" w:cs="Times New Roman"/>
          <w:color w:val="000000"/>
          <w:sz w:val="24"/>
          <w:szCs w:val="24"/>
          <w:shd w:val="clear" w:color="auto" w:fill="FFFFFF"/>
        </w:rPr>
        <w:t xml:space="preserve"> на Русе</w:t>
      </w:r>
      <w:r w:rsidRPr="00773F2F">
        <w:rPr>
          <w:rFonts w:ascii="Times New Roman" w:hAnsi="Times New Roman" w:cs="Times New Roman"/>
          <w:color w:val="000000"/>
          <w:sz w:val="24"/>
          <w:szCs w:val="24"/>
          <w:shd w:val="clear" w:color="auto" w:fill="FFFFFF"/>
        </w:rPr>
        <w:t>.</w:t>
      </w:r>
      <w:r w:rsidR="00DE4C26" w:rsidRPr="00773F2F">
        <w:rPr>
          <w:rFonts w:ascii="Times New Roman" w:hAnsi="Times New Roman" w:cs="Times New Roman"/>
          <w:color w:val="000000"/>
          <w:sz w:val="24"/>
          <w:szCs w:val="24"/>
          <w:shd w:val="clear" w:color="auto" w:fill="FFFFFF"/>
        </w:rPr>
        <w:t xml:space="preserve"> Така че както спомена </w:t>
      </w:r>
      <w:r w:rsidR="00B7002A" w:rsidRPr="00773F2F">
        <w:rPr>
          <w:rFonts w:ascii="Times New Roman" w:hAnsi="Times New Roman" w:cs="Times New Roman"/>
          <w:color w:val="000000"/>
          <w:sz w:val="24"/>
          <w:szCs w:val="24"/>
          <w:shd w:val="clear" w:color="auto" w:fill="FFFFFF"/>
        </w:rPr>
        <w:t>……..</w:t>
      </w:r>
      <w:r w:rsidRPr="00773F2F">
        <w:rPr>
          <w:rFonts w:ascii="Times New Roman" w:hAnsi="Times New Roman" w:cs="Times New Roman"/>
          <w:color w:val="000000"/>
          <w:sz w:val="24"/>
          <w:szCs w:val="24"/>
          <w:shd w:val="clear" w:color="auto" w:fill="FFFFFF"/>
        </w:rPr>
        <w:t xml:space="preserve"> акад. Белоев</w:t>
      </w:r>
      <w:r w:rsidR="00DE4C26" w:rsidRPr="00773F2F">
        <w:rPr>
          <w:rFonts w:ascii="Times New Roman" w:hAnsi="Times New Roman" w:cs="Times New Roman"/>
          <w:color w:val="000000"/>
          <w:sz w:val="24"/>
          <w:szCs w:val="24"/>
          <w:shd w:val="clear" w:color="auto" w:fill="FFFFFF"/>
        </w:rPr>
        <w:t xml:space="preserve"> доктор Капка Иванова е в залата ако има нужда тя да направи по-добра </w:t>
      </w:r>
      <w:r w:rsidRPr="00773F2F">
        <w:rPr>
          <w:rFonts w:ascii="Times New Roman" w:hAnsi="Times New Roman" w:cs="Times New Roman"/>
          <w:color w:val="000000"/>
          <w:sz w:val="24"/>
          <w:szCs w:val="24"/>
          <w:shd w:val="clear" w:color="auto" w:fill="FFFFFF"/>
        </w:rPr>
        <w:t>обосновка,</w:t>
      </w:r>
      <w:r w:rsidR="00DE4C26" w:rsidRPr="00773F2F">
        <w:rPr>
          <w:rFonts w:ascii="Times New Roman" w:hAnsi="Times New Roman" w:cs="Times New Roman"/>
          <w:color w:val="000000"/>
          <w:sz w:val="24"/>
          <w:szCs w:val="24"/>
          <w:shd w:val="clear" w:color="auto" w:fill="FFFFFF"/>
        </w:rPr>
        <w:t xml:space="preserve"> защото може пък в </w:t>
      </w:r>
      <w:r w:rsidRPr="00773F2F">
        <w:rPr>
          <w:rFonts w:ascii="Times New Roman" w:hAnsi="Times New Roman" w:cs="Times New Roman"/>
          <w:color w:val="000000"/>
          <w:sz w:val="24"/>
          <w:szCs w:val="24"/>
          <w:shd w:val="clear" w:color="auto" w:fill="FFFFFF"/>
        </w:rPr>
        <w:t>предложения</w:t>
      </w:r>
      <w:r w:rsidR="00DE4C26" w:rsidRPr="00773F2F">
        <w:rPr>
          <w:rFonts w:ascii="Times New Roman" w:hAnsi="Times New Roman" w:cs="Times New Roman"/>
          <w:color w:val="000000"/>
          <w:sz w:val="24"/>
          <w:szCs w:val="24"/>
          <w:shd w:val="clear" w:color="auto" w:fill="FFFFFF"/>
        </w:rPr>
        <w:t xml:space="preserve"> материал да не е толкова добре разписано</w:t>
      </w:r>
      <w:r w:rsidR="00B7002A" w:rsidRPr="00773F2F">
        <w:rPr>
          <w:rFonts w:ascii="Times New Roman" w:hAnsi="Times New Roman" w:cs="Times New Roman"/>
          <w:color w:val="000000"/>
          <w:sz w:val="24"/>
          <w:szCs w:val="24"/>
          <w:shd w:val="clear" w:color="auto" w:fill="FFFFFF"/>
        </w:rPr>
        <w:t>,</w:t>
      </w:r>
      <w:r w:rsidR="00DE4C26" w:rsidRPr="00773F2F">
        <w:rPr>
          <w:rFonts w:ascii="Times New Roman" w:hAnsi="Times New Roman" w:cs="Times New Roman"/>
          <w:color w:val="000000"/>
          <w:sz w:val="24"/>
          <w:szCs w:val="24"/>
          <w:shd w:val="clear" w:color="auto" w:fill="FFFFFF"/>
        </w:rPr>
        <w:t xml:space="preserve"> колкото на нас н</w:t>
      </w:r>
      <w:r w:rsidRPr="00773F2F">
        <w:rPr>
          <w:rFonts w:ascii="Times New Roman" w:hAnsi="Times New Roman" w:cs="Times New Roman"/>
          <w:color w:val="000000"/>
          <w:sz w:val="24"/>
          <w:szCs w:val="24"/>
          <w:shd w:val="clear" w:color="auto" w:fill="FFFFFF"/>
        </w:rPr>
        <w:t>и</w:t>
      </w:r>
      <w:r w:rsidR="00DE4C26" w:rsidRPr="00773F2F">
        <w:rPr>
          <w:rFonts w:ascii="Times New Roman" w:hAnsi="Times New Roman" w:cs="Times New Roman"/>
          <w:color w:val="000000"/>
          <w:sz w:val="24"/>
          <w:szCs w:val="24"/>
          <w:shd w:val="clear" w:color="auto" w:fill="FFFFFF"/>
        </w:rPr>
        <w:t xml:space="preserve"> се иска да прочетем</w:t>
      </w:r>
      <w:r w:rsidRPr="00773F2F">
        <w:rPr>
          <w:rFonts w:ascii="Times New Roman" w:hAnsi="Times New Roman" w:cs="Times New Roman"/>
          <w:color w:val="000000"/>
          <w:sz w:val="24"/>
          <w:szCs w:val="24"/>
          <w:shd w:val="clear" w:color="auto" w:fill="FFFFFF"/>
        </w:rPr>
        <w:t>.</w:t>
      </w:r>
      <w:r w:rsidR="00DE4C26"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Б</w:t>
      </w:r>
      <w:r w:rsidR="00DE4C26" w:rsidRPr="00773F2F">
        <w:rPr>
          <w:rFonts w:ascii="Times New Roman" w:hAnsi="Times New Roman" w:cs="Times New Roman"/>
          <w:color w:val="000000"/>
          <w:sz w:val="24"/>
          <w:szCs w:val="24"/>
          <w:shd w:val="clear" w:color="auto" w:fill="FFFFFF"/>
        </w:rPr>
        <w:t>лагодаря</w:t>
      </w:r>
      <w:r w:rsidRPr="00773F2F">
        <w:rPr>
          <w:rFonts w:ascii="Times New Roman" w:hAnsi="Times New Roman" w:cs="Times New Roman"/>
          <w:color w:val="000000"/>
          <w:sz w:val="24"/>
          <w:szCs w:val="24"/>
          <w:shd w:val="clear" w:color="auto" w:fill="FFFFFF"/>
        </w:rPr>
        <w:t xml:space="preserve"> ви.</w:t>
      </w:r>
    </w:p>
    <w:p w14:paraId="14F3BCC9" w14:textId="77777777" w:rsidR="00A0350D" w:rsidRPr="00773F2F" w:rsidRDefault="00A0350D" w:rsidP="00556158">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sz w:val="24"/>
          <w:szCs w:val="24"/>
        </w:rPr>
        <w:t>Акад. Христо Белоев</w:t>
      </w:r>
      <w:r w:rsidRPr="00773F2F">
        <w:rPr>
          <w:rFonts w:ascii="Times New Roman" w:hAnsi="Times New Roman" w:cs="Times New Roman"/>
          <w:sz w:val="24"/>
          <w:szCs w:val="24"/>
        </w:rPr>
        <w:t>:</w:t>
      </w:r>
      <w:r w:rsidRPr="00773F2F">
        <w:rPr>
          <w:rFonts w:ascii="Times New Roman" w:hAnsi="Times New Roman" w:cs="Times New Roman"/>
          <w:color w:val="000000"/>
          <w:sz w:val="24"/>
          <w:szCs w:val="24"/>
          <w:shd w:val="clear" w:color="auto" w:fill="FFFFFF"/>
        </w:rPr>
        <w:t xml:space="preserve"> </w:t>
      </w:r>
      <w:r w:rsidR="00DE4C26" w:rsidRPr="00773F2F">
        <w:rPr>
          <w:rFonts w:ascii="Times New Roman" w:hAnsi="Times New Roman" w:cs="Times New Roman"/>
          <w:color w:val="000000"/>
          <w:sz w:val="24"/>
          <w:szCs w:val="24"/>
          <w:shd w:val="clear" w:color="auto" w:fill="FFFFFF"/>
        </w:rPr>
        <w:t xml:space="preserve"> Да благодаря</w:t>
      </w:r>
      <w:r w:rsidRPr="00773F2F">
        <w:rPr>
          <w:rFonts w:ascii="Times New Roman" w:hAnsi="Times New Roman" w:cs="Times New Roman"/>
          <w:color w:val="000000"/>
          <w:sz w:val="24"/>
          <w:szCs w:val="24"/>
          <w:shd w:val="clear" w:color="auto" w:fill="FFFFFF"/>
        </w:rPr>
        <w:t>,</w:t>
      </w:r>
      <w:r w:rsidR="00DE4C26" w:rsidRPr="00773F2F">
        <w:rPr>
          <w:rFonts w:ascii="Times New Roman" w:hAnsi="Times New Roman" w:cs="Times New Roman"/>
          <w:color w:val="000000"/>
          <w:sz w:val="24"/>
          <w:szCs w:val="24"/>
          <w:shd w:val="clear" w:color="auto" w:fill="FFFFFF"/>
        </w:rPr>
        <w:t xml:space="preserve"> Росица Георгиева реплика</w:t>
      </w:r>
      <w:r w:rsidRPr="00773F2F">
        <w:rPr>
          <w:rFonts w:ascii="Times New Roman" w:hAnsi="Times New Roman" w:cs="Times New Roman"/>
          <w:color w:val="000000"/>
          <w:sz w:val="24"/>
          <w:szCs w:val="24"/>
          <w:shd w:val="clear" w:color="auto" w:fill="FFFFFF"/>
        </w:rPr>
        <w:t>.</w:t>
      </w:r>
    </w:p>
    <w:p w14:paraId="75EA3856" w14:textId="65DA7DE3" w:rsidR="00054F20" w:rsidRPr="00773F2F" w:rsidRDefault="00A0350D" w:rsidP="00556158">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bCs/>
          <w:color w:val="000000"/>
          <w:sz w:val="24"/>
          <w:szCs w:val="24"/>
          <w:shd w:val="clear" w:color="auto" w:fill="FFFFFF"/>
        </w:rPr>
        <w:t>Г-жа Росица Георгиева/реплика</w:t>
      </w:r>
      <w:r w:rsidRPr="00773F2F">
        <w:rPr>
          <w:rFonts w:ascii="Times New Roman" w:hAnsi="Times New Roman" w:cs="Times New Roman"/>
          <w:color w:val="000000"/>
          <w:sz w:val="24"/>
          <w:szCs w:val="24"/>
          <w:shd w:val="clear" w:color="auto" w:fill="FFFFFF"/>
        </w:rPr>
        <w:t xml:space="preserve">/: Г-жо </w:t>
      </w:r>
      <w:r w:rsidR="00DE4C26" w:rsidRPr="00773F2F">
        <w:rPr>
          <w:rFonts w:ascii="Times New Roman" w:hAnsi="Times New Roman" w:cs="Times New Roman"/>
          <w:color w:val="000000"/>
          <w:sz w:val="24"/>
          <w:szCs w:val="24"/>
          <w:shd w:val="clear" w:color="auto" w:fill="FFFFFF"/>
        </w:rPr>
        <w:t xml:space="preserve"> Иванова </w:t>
      </w:r>
      <w:r w:rsidRPr="00773F2F">
        <w:rPr>
          <w:rFonts w:ascii="Times New Roman" w:hAnsi="Times New Roman" w:cs="Times New Roman"/>
          <w:color w:val="000000"/>
          <w:sz w:val="24"/>
          <w:szCs w:val="24"/>
          <w:shd w:val="clear" w:color="auto" w:fill="FFFFFF"/>
        </w:rPr>
        <w:t>н</w:t>
      </w:r>
      <w:r w:rsidR="00DE4C26" w:rsidRPr="00773F2F">
        <w:rPr>
          <w:rFonts w:ascii="Times New Roman" w:hAnsi="Times New Roman" w:cs="Times New Roman"/>
          <w:color w:val="000000"/>
          <w:sz w:val="24"/>
          <w:szCs w:val="24"/>
          <w:shd w:val="clear" w:color="auto" w:fill="FFFFFF"/>
        </w:rPr>
        <w:t>е знам</w:t>
      </w:r>
      <w:r w:rsidRPr="00773F2F">
        <w:rPr>
          <w:rFonts w:ascii="Times New Roman" w:hAnsi="Times New Roman" w:cs="Times New Roman"/>
          <w:color w:val="000000"/>
          <w:sz w:val="24"/>
          <w:szCs w:val="24"/>
          <w:shd w:val="clear" w:color="auto" w:fill="FFFFFF"/>
        </w:rPr>
        <w:t>,</w:t>
      </w:r>
      <w:r w:rsidR="00DE4C26" w:rsidRPr="00773F2F">
        <w:rPr>
          <w:rFonts w:ascii="Times New Roman" w:hAnsi="Times New Roman" w:cs="Times New Roman"/>
          <w:color w:val="000000"/>
          <w:sz w:val="24"/>
          <w:szCs w:val="24"/>
          <w:shd w:val="clear" w:color="auto" w:fill="FFFFFF"/>
        </w:rPr>
        <w:t xml:space="preserve"> защо от време на време обичате да доказвате оня крилат израз</w:t>
      </w:r>
      <w:r w:rsidR="0035466C" w:rsidRPr="00773F2F">
        <w:rPr>
          <w:rFonts w:ascii="Times New Roman" w:hAnsi="Times New Roman" w:cs="Times New Roman"/>
          <w:color w:val="000000"/>
          <w:sz w:val="24"/>
          <w:szCs w:val="24"/>
          <w:shd w:val="clear" w:color="auto" w:fill="FFFFFF"/>
        </w:rPr>
        <w:t>:</w:t>
      </w:r>
      <w:r w:rsidR="00DE4C26" w:rsidRPr="00773F2F">
        <w:rPr>
          <w:rFonts w:ascii="Times New Roman" w:hAnsi="Times New Roman" w:cs="Times New Roman"/>
          <w:color w:val="000000"/>
          <w:sz w:val="24"/>
          <w:szCs w:val="24"/>
          <w:shd w:val="clear" w:color="auto" w:fill="FFFFFF"/>
        </w:rPr>
        <w:t xml:space="preserve"> </w:t>
      </w:r>
      <w:r w:rsidR="0035466C" w:rsidRPr="00773F2F">
        <w:rPr>
          <w:rFonts w:ascii="Times New Roman" w:hAnsi="Times New Roman" w:cs="Times New Roman"/>
          <w:color w:val="000000"/>
          <w:sz w:val="24"/>
          <w:szCs w:val="24"/>
          <w:shd w:val="clear" w:color="auto" w:fill="FFFFFF"/>
        </w:rPr>
        <w:t>„</w:t>
      </w:r>
      <w:r w:rsidR="00DE4C26" w:rsidRPr="00773F2F">
        <w:rPr>
          <w:rFonts w:ascii="Times New Roman" w:hAnsi="Times New Roman" w:cs="Times New Roman"/>
          <w:color w:val="000000"/>
          <w:sz w:val="24"/>
          <w:szCs w:val="24"/>
          <w:shd w:val="clear" w:color="auto" w:fill="FFFFFF"/>
        </w:rPr>
        <w:t>за някои хора няма първи начин те започват от втория</w:t>
      </w:r>
      <w:r w:rsidR="0035466C" w:rsidRPr="00773F2F">
        <w:rPr>
          <w:rFonts w:ascii="Times New Roman" w:hAnsi="Times New Roman" w:cs="Times New Roman"/>
          <w:color w:val="000000"/>
          <w:sz w:val="24"/>
          <w:szCs w:val="24"/>
          <w:shd w:val="clear" w:color="auto" w:fill="FFFFFF"/>
        </w:rPr>
        <w:t>“</w:t>
      </w:r>
      <w:r w:rsidRPr="00773F2F">
        <w:rPr>
          <w:rFonts w:ascii="Times New Roman" w:hAnsi="Times New Roman" w:cs="Times New Roman"/>
          <w:color w:val="000000"/>
          <w:sz w:val="24"/>
          <w:szCs w:val="24"/>
          <w:shd w:val="clear" w:color="auto" w:fill="FFFFFF"/>
        </w:rPr>
        <w:t>.</w:t>
      </w:r>
      <w:r w:rsidR="00DE4C26"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М</w:t>
      </w:r>
      <w:r w:rsidR="00DE4C26" w:rsidRPr="00773F2F">
        <w:rPr>
          <w:rFonts w:ascii="Times New Roman" w:hAnsi="Times New Roman" w:cs="Times New Roman"/>
          <w:color w:val="000000"/>
          <w:sz w:val="24"/>
          <w:szCs w:val="24"/>
          <w:shd w:val="clear" w:color="auto" w:fill="FFFFFF"/>
        </w:rPr>
        <w:t>ного добре приписвате споразумения и ги слагате</w:t>
      </w:r>
      <w:r w:rsidRPr="00773F2F">
        <w:rPr>
          <w:rFonts w:ascii="Times New Roman" w:hAnsi="Times New Roman" w:cs="Times New Roman"/>
          <w:color w:val="000000"/>
          <w:sz w:val="24"/>
          <w:szCs w:val="24"/>
          <w:shd w:val="clear" w:color="auto" w:fill="FFFFFF"/>
        </w:rPr>
        <w:t>,</w:t>
      </w:r>
      <w:r w:rsidR="00DE4C26" w:rsidRPr="00773F2F">
        <w:rPr>
          <w:rFonts w:ascii="Times New Roman" w:hAnsi="Times New Roman" w:cs="Times New Roman"/>
          <w:color w:val="000000"/>
          <w:sz w:val="24"/>
          <w:szCs w:val="24"/>
          <w:shd w:val="clear" w:color="auto" w:fill="FFFFFF"/>
        </w:rPr>
        <w:t xml:space="preserve"> когато ви е удобно за да си го получите дадена подкрепа</w:t>
      </w:r>
      <w:r w:rsidRPr="00773F2F">
        <w:rPr>
          <w:rFonts w:ascii="Times New Roman" w:hAnsi="Times New Roman" w:cs="Times New Roman"/>
          <w:color w:val="000000"/>
          <w:sz w:val="24"/>
          <w:szCs w:val="24"/>
          <w:shd w:val="clear" w:color="auto" w:fill="FFFFFF"/>
        </w:rPr>
        <w:t>.</w:t>
      </w:r>
      <w:r w:rsidR="00DE4C26"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Д</w:t>
      </w:r>
      <w:r w:rsidR="00DE4C26" w:rsidRPr="00773F2F">
        <w:rPr>
          <w:rFonts w:ascii="Times New Roman" w:hAnsi="Times New Roman" w:cs="Times New Roman"/>
          <w:color w:val="000000"/>
          <w:sz w:val="24"/>
          <w:szCs w:val="24"/>
          <w:shd w:val="clear" w:color="auto" w:fill="FFFFFF"/>
        </w:rPr>
        <w:t>адох ви много други два примера</w:t>
      </w:r>
      <w:r w:rsidRPr="00773F2F">
        <w:rPr>
          <w:rFonts w:ascii="Times New Roman" w:hAnsi="Times New Roman" w:cs="Times New Roman"/>
          <w:color w:val="000000"/>
          <w:sz w:val="24"/>
          <w:szCs w:val="24"/>
          <w:shd w:val="clear" w:color="auto" w:fill="FFFFFF"/>
        </w:rPr>
        <w:t>,</w:t>
      </w:r>
      <w:r w:rsidR="00DE4C26" w:rsidRPr="00773F2F">
        <w:rPr>
          <w:rFonts w:ascii="Times New Roman" w:hAnsi="Times New Roman" w:cs="Times New Roman"/>
          <w:color w:val="000000"/>
          <w:sz w:val="24"/>
          <w:szCs w:val="24"/>
          <w:shd w:val="clear" w:color="auto" w:fill="FFFFFF"/>
        </w:rPr>
        <w:t xml:space="preserve"> които са релевантни на ситуацията и биха могли да се използват </w:t>
      </w:r>
      <w:r w:rsidRPr="00773F2F">
        <w:rPr>
          <w:rFonts w:ascii="Times New Roman" w:hAnsi="Times New Roman" w:cs="Times New Roman"/>
          <w:color w:val="000000"/>
          <w:sz w:val="24"/>
          <w:szCs w:val="24"/>
          <w:shd w:val="clear" w:color="auto" w:fill="FFFFFF"/>
        </w:rPr>
        <w:t>за да се издава</w:t>
      </w:r>
      <w:r w:rsidR="00DE4C26" w:rsidRPr="00773F2F">
        <w:rPr>
          <w:rFonts w:ascii="Times New Roman" w:hAnsi="Times New Roman" w:cs="Times New Roman"/>
          <w:color w:val="000000"/>
          <w:sz w:val="24"/>
          <w:szCs w:val="24"/>
          <w:shd w:val="clear" w:color="auto" w:fill="FFFFFF"/>
        </w:rPr>
        <w:t xml:space="preserve"> това</w:t>
      </w:r>
      <w:r w:rsidRPr="00773F2F">
        <w:rPr>
          <w:rFonts w:ascii="Times New Roman" w:hAnsi="Times New Roman" w:cs="Times New Roman"/>
          <w:color w:val="000000"/>
          <w:sz w:val="24"/>
          <w:szCs w:val="24"/>
          <w:shd w:val="clear" w:color="auto" w:fill="FFFFFF"/>
        </w:rPr>
        <w:t>,</w:t>
      </w:r>
      <w:r w:rsidR="00DE4C26" w:rsidRPr="00773F2F">
        <w:rPr>
          <w:rFonts w:ascii="Times New Roman" w:hAnsi="Times New Roman" w:cs="Times New Roman"/>
          <w:color w:val="000000"/>
          <w:sz w:val="24"/>
          <w:szCs w:val="24"/>
          <w:shd w:val="clear" w:color="auto" w:fill="FFFFFF"/>
        </w:rPr>
        <w:t xml:space="preserve"> което</w:t>
      </w:r>
      <w:r w:rsidRPr="00773F2F">
        <w:rPr>
          <w:rFonts w:ascii="Times New Roman" w:hAnsi="Times New Roman" w:cs="Times New Roman"/>
          <w:color w:val="000000"/>
          <w:sz w:val="24"/>
          <w:szCs w:val="24"/>
          <w:shd w:val="clear" w:color="auto" w:fill="FFFFFF"/>
        </w:rPr>
        <w:t xml:space="preserve"> г-н Милков направи</w:t>
      </w:r>
      <w:r w:rsidR="00DE4C26"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К</w:t>
      </w:r>
      <w:r w:rsidR="00DE4C26" w:rsidRPr="00773F2F">
        <w:rPr>
          <w:rFonts w:ascii="Times New Roman" w:hAnsi="Times New Roman" w:cs="Times New Roman"/>
          <w:color w:val="000000"/>
          <w:sz w:val="24"/>
          <w:szCs w:val="24"/>
          <w:shd w:val="clear" w:color="auto" w:fill="FFFFFF"/>
        </w:rPr>
        <w:t>нига за Русе</w:t>
      </w:r>
      <w:r w:rsidR="00CB54DC" w:rsidRPr="00773F2F">
        <w:rPr>
          <w:rFonts w:ascii="Times New Roman" w:hAnsi="Times New Roman" w:cs="Times New Roman"/>
          <w:color w:val="000000"/>
          <w:sz w:val="24"/>
          <w:szCs w:val="24"/>
          <w:shd w:val="clear" w:color="auto" w:fill="FFFFFF"/>
        </w:rPr>
        <w:t>-</w:t>
      </w:r>
      <w:r w:rsidR="00DE4C26" w:rsidRPr="00773F2F">
        <w:rPr>
          <w:rFonts w:ascii="Times New Roman" w:hAnsi="Times New Roman" w:cs="Times New Roman"/>
          <w:color w:val="000000"/>
          <w:sz w:val="24"/>
          <w:szCs w:val="24"/>
          <w:shd w:val="clear" w:color="auto" w:fill="FFFFFF"/>
        </w:rPr>
        <w:t>града на първите неща или за книгите с приказки за първокласниците</w:t>
      </w:r>
      <w:r w:rsidRPr="00773F2F">
        <w:rPr>
          <w:rFonts w:ascii="Times New Roman" w:hAnsi="Times New Roman" w:cs="Times New Roman"/>
          <w:color w:val="000000"/>
          <w:sz w:val="24"/>
          <w:szCs w:val="24"/>
          <w:shd w:val="clear" w:color="auto" w:fill="FFFFFF"/>
        </w:rPr>
        <w:t>.</w:t>
      </w:r>
      <w:r w:rsidR="00DE4C26" w:rsidRPr="00773F2F">
        <w:rPr>
          <w:rFonts w:ascii="Times New Roman" w:hAnsi="Times New Roman" w:cs="Times New Roman"/>
          <w:color w:val="000000"/>
          <w:sz w:val="24"/>
          <w:szCs w:val="24"/>
          <w:shd w:val="clear" w:color="auto" w:fill="FFFFFF"/>
        </w:rPr>
        <w:t xml:space="preserve"> Съжалявам</w:t>
      </w:r>
      <w:r w:rsidRPr="00773F2F">
        <w:rPr>
          <w:rFonts w:ascii="Times New Roman" w:hAnsi="Times New Roman" w:cs="Times New Roman"/>
          <w:color w:val="000000"/>
          <w:sz w:val="24"/>
          <w:szCs w:val="24"/>
          <w:shd w:val="clear" w:color="auto" w:fill="FFFFFF"/>
        </w:rPr>
        <w:t>,</w:t>
      </w:r>
      <w:r w:rsidR="00DE4C26" w:rsidRPr="00773F2F">
        <w:rPr>
          <w:rFonts w:ascii="Times New Roman" w:hAnsi="Times New Roman" w:cs="Times New Roman"/>
          <w:color w:val="000000"/>
          <w:sz w:val="24"/>
          <w:szCs w:val="24"/>
          <w:shd w:val="clear" w:color="auto" w:fill="FFFFFF"/>
        </w:rPr>
        <w:t xml:space="preserve"> че не отидох в отдел Култура за да ви снимам купищата  </w:t>
      </w:r>
      <w:r w:rsidRPr="00773F2F">
        <w:rPr>
          <w:rFonts w:ascii="Times New Roman" w:hAnsi="Times New Roman" w:cs="Times New Roman"/>
          <w:color w:val="000000"/>
          <w:sz w:val="24"/>
          <w:szCs w:val="24"/>
          <w:shd w:val="clear" w:color="auto" w:fill="FFFFFF"/>
        </w:rPr>
        <w:t>Алманас</w:t>
      </w:r>
      <w:r w:rsidR="00DE4C26" w:rsidRPr="00773F2F">
        <w:rPr>
          <w:rFonts w:ascii="Times New Roman" w:hAnsi="Times New Roman" w:cs="Times New Roman"/>
          <w:color w:val="000000"/>
          <w:sz w:val="24"/>
          <w:szCs w:val="24"/>
          <w:shd w:val="clear" w:color="auto" w:fill="FFFFFF"/>
        </w:rPr>
        <w:t>и</w:t>
      </w:r>
      <w:r w:rsidRPr="00773F2F">
        <w:rPr>
          <w:rFonts w:ascii="Times New Roman" w:hAnsi="Times New Roman" w:cs="Times New Roman"/>
          <w:color w:val="000000"/>
          <w:sz w:val="24"/>
          <w:szCs w:val="24"/>
          <w:shd w:val="clear" w:color="auto" w:fill="FFFFFF"/>
        </w:rPr>
        <w:t xml:space="preserve"> и</w:t>
      </w:r>
      <w:r w:rsidR="00DE4C26" w:rsidRPr="00773F2F">
        <w:rPr>
          <w:rFonts w:ascii="Times New Roman" w:hAnsi="Times New Roman" w:cs="Times New Roman"/>
          <w:color w:val="000000"/>
          <w:sz w:val="24"/>
          <w:szCs w:val="24"/>
          <w:shd w:val="clear" w:color="auto" w:fill="FFFFFF"/>
        </w:rPr>
        <w:t xml:space="preserve"> да </w:t>
      </w:r>
      <w:r w:rsidRPr="00773F2F">
        <w:rPr>
          <w:rFonts w:ascii="Times New Roman" w:hAnsi="Times New Roman" w:cs="Times New Roman"/>
          <w:color w:val="000000"/>
          <w:sz w:val="24"/>
          <w:szCs w:val="24"/>
          <w:shd w:val="clear" w:color="auto" w:fill="FFFFFF"/>
        </w:rPr>
        <w:t>в</w:t>
      </w:r>
      <w:r w:rsidR="00DE4C26" w:rsidRPr="00773F2F">
        <w:rPr>
          <w:rFonts w:ascii="Times New Roman" w:hAnsi="Times New Roman" w:cs="Times New Roman"/>
          <w:color w:val="000000"/>
          <w:sz w:val="24"/>
          <w:szCs w:val="24"/>
          <w:shd w:val="clear" w:color="auto" w:fill="FFFFFF"/>
        </w:rPr>
        <w:t>и ги покажа на снимка</w:t>
      </w:r>
      <w:r w:rsidRPr="00773F2F">
        <w:rPr>
          <w:rFonts w:ascii="Times New Roman" w:hAnsi="Times New Roman" w:cs="Times New Roman"/>
          <w:color w:val="000000"/>
          <w:sz w:val="24"/>
          <w:szCs w:val="24"/>
          <w:shd w:val="clear" w:color="auto" w:fill="FFFFFF"/>
        </w:rPr>
        <w:t>,</w:t>
      </w:r>
      <w:r w:rsidR="00DE4C26" w:rsidRPr="00773F2F">
        <w:rPr>
          <w:rFonts w:ascii="Times New Roman" w:hAnsi="Times New Roman" w:cs="Times New Roman"/>
          <w:color w:val="000000"/>
          <w:sz w:val="24"/>
          <w:szCs w:val="24"/>
          <w:shd w:val="clear" w:color="auto" w:fill="FFFFFF"/>
        </w:rPr>
        <w:t xml:space="preserve"> аз бях обещала на колегите си общински съветници от ГЕРБ не си изпълних обещанието</w:t>
      </w:r>
      <w:r w:rsidR="00CB54DC" w:rsidRPr="00773F2F">
        <w:rPr>
          <w:rFonts w:ascii="Times New Roman" w:hAnsi="Times New Roman" w:cs="Times New Roman"/>
          <w:color w:val="000000"/>
          <w:sz w:val="24"/>
          <w:szCs w:val="24"/>
          <w:shd w:val="clear" w:color="auto" w:fill="FFFFFF"/>
        </w:rPr>
        <w:t>,</w:t>
      </w:r>
      <w:r w:rsidR="00DE4C26" w:rsidRPr="00773F2F">
        <w:rPr>
          <w:rFonts w:ascii="Times New Roman" w:hAnsi="Times New Roman" w:cs="Times New Roman"/>
          <w:color w:val="000000"/>
          <w:sz w:val="24"/>
          <w:szCs w:val="24"/>
          <w:shd w:val="clear" w:color="auto" w:fill="FFFFFF"/>
        </w:rPr>
        <w:t xml:space="preserve"> за да видите как събират прах</w:t>
      </w:r>
      <w:r w:rsidRPr="00773F2F">
        <w:rPr>
          <w:rFonts w:ascii="Times New Roman" w:hAnsi="Times New Roman" w:cs="Times New Roman"/>
          <w:color w:val="000000"/>
          <w:sz w:val="24"/>
          <w:szCs w:val="24"/>
          <w:shd w:val="clear" w:color="auto" w:fill="FFFFFF"/>
        </w:rPr>
        <w:t>.</w:t>
      </w:r>
      <w:r w:rsidR="00DE4C26"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Т</w:t>
      </w:r>
      <w:r w:rsidR="00DE4C26" w:rsidRPr="00773F2F">
        <w:rPr>
          <w:rFonts w:ascii="Times New Roman" w:hAnsi="Times New Roman" w:cs="Times New Roman"/>
          <w:color w:val="000000"/>
          <w:sz w:val="24"/>
          <w:szCs w:val="24"/>
          <w:shd w:val="clear" w:color="auto" w:fill="FFFFFF"/>
        </w:rPr>
        <w:t>ака че 5000 лв</w:t>
      </w:r>
      <w:r w:rsidRPr="00773F2F">
        <w:rPr>
          <w:rFonts w:ascii="Times New Roman" w:hAnsi="Times New Roman" w:cs="Times New Roman"/>
          <w:color w:val="000000"/>
          <w:sz w:val="24"/>
          <w:szCs w:val="24"/>
          <w:shd w:val="clear" w:color="auto" w:fill="FFFFFF"/>
        </w:rPr>
        <w:t>.,</w:t>
      </w:r>
      <w:r w:rsidR="00DE4C26" w:rsidRPr="00773F2F">
        <w:rPr>
          <w:rFonts w:ascii="Times New Roman" w:hAnsi="Times New Roman" w:cs="Times New Roman"/>
          <w:color w:val="000000"/>
          <w:sz w:val="24"/>
          <w:szCs w:val="24"/>
          <w:shd w:val="clear" w:color="auto" w:fill="FFFFFF"/>
        </w:rPr>
        <w:t xml:space="preserve"> когато ги даваме от парите на </w:t>
      </w:r>
      <w:r w:rsidRPr="00773F2F">
        <w:rPr>
          <w:rFonts w:ascii="Times New Roman" w:hAnsi="Times New Roman" w:cs="Times New Roman"/>
          <w:color w:val="000000"/>
          <w:sz w:val="24"/>
          <w:szCs w:val="24"/>
          <w:shd w:val="clear" w:color="auto" w:fill="FFFFFF"/>
        </w:rPr>
        <w:t>данъкоплатеца</w:t>
      </w:r>
      <w:r w:rsidR="00DE4C26" w:rsidRPr="00773F2F">
        <w:rPr>
          <w:rFonts w:ascii="Times New Roman" w:hAnsi="Times New Roman" w:cs="Times New Roman"/>
          <w:color w:val="000000"/>
          <w:sz w:val="24"/>
          <w:szCs w:val="24"/>
          <w:shd w:val="clear" w:color="auto" w:fill="FFFFFF"/>
        </w:rPr>
        <w:t xml:space="preserve"> трябва да имаме сериозна обстановка за това</w:t>
      </w:r>
      <w:r w:rsidRPr="00773F2F">
        <w:rPr>
          <w:rFonts w:ascii="Times New Roman" w:hAnsi="Times New Roman" w:cs="Times New Roman"/>
          <w:color w:val="000000"/>
          <w:sz w:val="24"/>
          <w:szCs w:val="24"/>
          <w:shd w:val="clear" w:color="auto" w:fill="FFFFFF"/>
        </w:rPr>
        <w:t>.</w:t>
      </w:r>
      <w:r w:rsidR="00DE4C26"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Т</w:t>
      </w:r>
      <w:r w:rsidR="00DE4C26" w:rsidRPr="00773F2F">
        <w:rPr>
          <w:rFonts w:ascii="Times New Roman" w:hAnsi="Times New Roman" w:cs="Times New Roman"/>
          <w:color w:val="000000"/>
          <w:sz w:val="24"/>
          <w:szCs w:val="24"/>
          <w:shd w:val="clear" w:color="auto" w:fill="FFFFFF"/>
        </w:rPr>
        <w:t>акава каквато направихме за Брод</w:t>
      </w:r>
      <w:r w:rsidR="009B4ADB" w:rsidRPr="00773F2F">
        <w:rPr>
          <w:rFonts w:ascii="Times New Roman" w:hAnsi="Times New Roman" w:cs="Times New Roman"/>
          <w:color w:val="000000"/>
          <w:sz w:val="24"/>
          <w:szCs w:val="24"/>
          <w:shd w:val="clear" w:color="auto" w:fill="FFFFFF"/>
        </w:rPr>
        <w:t>,</w:t>
      </w:r>
      <w:r w:rsidR="00DE4C26" w:rsidRPr="00773F2F">
        <w:rPr>
          <w:rFonts w:ascii="Times New Roman" w:hAnsi="Times New Roman" w:cs="Times New Roman"/>
          <w:color w:val="000000"/>
          <w:sz w:val="24"/>
          <w:szCs w:val="24"/>
          <w:shd w:val="clear" w:color="auto" w:fill="FFFFFF"/>
        </w:rPr>
        <w:t xml:space="preserve"> такава очаквах </w:t>
      </w:r>
      <w:r w:rsidRPr="00773F2F">
        <w:rPr>
          <w:rFonts w:ascii="Times New Roman" w:hAnsi="Times New Roman" w:cs="Times New Roman"/>
          <w:color w:val="000000"/>
          <w:sz w:val="24"/>
          <w:szCs w:val="24"/>
          <w:shd w:val="clear" w:color="auto" w:fill="FFFFFF"/>
        </w:rPr>
        <w:t>и</w:t>
      </w:r>
      <w:r w:rsidR="00DE4C26" w:rsidRPr="00773F2F">
        <w:rPr>
          <w:rFonts w:ascii="Times New Roman" w:hAnsi="Times New Roman" w:cs="Times New Roman"/>
          <w:color w:val="000000"/>
          <w:sz w:val="24"/>
          <w:szCs w:val="24"/>
          <w:shd w:val="clear" w:color="auto" w:fill="FFFFFF"/>
        </w:rPr>
        <w:t xml:space="preserve"> да направите за </w:t>
      </w:r>
      <w:r w:rsidRPr="00773F2F">
        <w:rPr>
          <w:rFonts w:ascii="Times New Roman" w:hAnsi="Times New Roman" w:cs="Times New Roman"/>
          <w:color w:val="000000"/>
          <w:sz w:val="24"/>
          <w:szCs w:val="24"/>
          <w:shd w:val="clear" w:color="auto" w:fill="FFFFFF"/>
        </w:rPr>
        <w:t xml:space="preserve">Алманах. Не </w:t>
      </w:r>
      <w:r w:rsidR="00DE4C26" w:rsidRPr="00773F2F">
        <w:rPr>
          <w:rFonts w:ascii="Times New Roman" w:hAnsi="Times New Roman" w:cs="Times New Roman"/>
          <w:color w:val="000000"/>
          <w:sz w:val="24"/>
          <w:szCs w:val="24"/>
          <w:shd w:val="clear" w:color="auto" w:fill="FFFFFF"/>
        </w:rPr>
        <w:t xml:space="preserve">сега тук </w:t>
      </w:r>
      <w:r w:rsidRPr="00773F2F">
        <w:rPr>
          <w:rFonts w:ascii="Times New Roman" w:hAnsi="Times New Roman" w:cs="Times New Roman"/>
          <w:color w:val="000000"/>
          <w:sz w:val="24"/>
          <w:szCs w:val="24"/>
          <w:shd w:val="clear" w:color="auto" w:fill="FFFFFF"/>
        </w:rPr>
        <w:t>м</w:t>
      </w:r>
      <w:r w:rsidR="00DE4C26" w:rsidRPr="00773F2F">
        <w:rPr>
          <w:rFonts w:ascii="Times New Roman" w:hAnsi="Times New Roman" w:cs="Times New Roman"/>
          <w:color w:val="000000"/>
          <w:sz w:val="24"/>
          <w:szCs w:val="24"/>
          <w:shd w:val="clear" w:color="auto" w:fill="FFFFFF"/>
        </w:rPr>
        <w:t>оите уважения към доктор Капка Иванова да искате тя да обоснов</w:t>
      </w:r>
      <w:r w:rsidR="00054F20" w:rsidRPr="00773F2F">
        <w:rPr>
          <w:rFonts w:ascii="Times New Roman" w:hAnsi="Times New Roman" w:cs="Times New Roman"/>
          <w:color w:val="000000"/>
          <w:sz w:val="24"/>
          <w:szCs w:val="24"/>
          <w:shd w:val="clear" w:color="auto" w:fill="FFFFFF"/>
        </w:rPr>
        <w:t>е</w:t>
      </w:r>
      <w:r w:rsidR="00DE4C26" w:rsidRPr="00773F2F">
        <w:rPr>
          <w:rFonts w:ascii="Times New Roman" w:hAnsi="Times New Roman" w:cs="Times New Roman"/>
          <w:color w:val="000000"/>
          <w:sz w:val="24"/>
          <w:szCs w:val="24"/>
          <w:shd w:val="clear" w:color="auto" w:fill="FFFFFF"/>
        </w:rPr>
        <w:t xml:space="preserve"> и да решаваме общинските съветници </w:t>
      </w:r>
      <w:r w:rsidR="00054F20" w:rsidRPr="00773F2F">
        <w:rPr>
          <w:rFonts w:ascii="Times New Roman" w:hAnsi="Times New Roman" w:cs="Times New Roman"/>
          <w:color w:val="000000"/>
          <w:sz w:val="24"/>
          <w:szCs w:val="24"/>
          <w:shd w:val="clear" w:color="auto" w:fill="FFFFFF"/>
        </w:rPr>
        <w:t>к</w:t>
      </w:r>
      <w:r w:rsidR="00DE4C26" w:rsidRPr="00773F2F">
        <w:rPr>
          <w:rFonts w:ascii="Times New Roman" w:hAnsi="Times New Roman" w:cs="Times New Roman"/>
          <w:color w:val="000000"/>
          <w:sz w:val="24"/>
          <w:szCs w:val="24"/>
          <w:shd w:val="clear" w:color="auto" w:fill="FFFFFF"/>
        </w:rPr>
        <w:t>ое е така и кое не</w:t>
      </w:r>
      <w:r w:rsidR="00054F20" w:rsidRPr="00773F2F">
        <w:rPr>
          <w:rFonts w:ascii="Times New Roman" w:hAnsi="Times New Roman" w:cs="Times New Roman"/>
          <w:color w:val="000000"/>
          <w:sz w:val="24"/>
          <w:szCs w:val="24"/>
          <w:shd w:val="clear" w:color="auto" w:fill="FFFFFF"/>
        </w:rPr>
        <w:t>.</w:t>
      </w:r>
      <w:r w:rsidR="00DE4C26" w:rsidRPr="00773F2F">
        <w:rPr>
          <w:rFonts w:ascii="Times New Roman" w:hAnsi="Times New Roman" w:cs="Times New Roman"/>
          <w:color w:val="000000"/>
          <w:sz w:val="24"/>
          <w:szCs w:val="24"/>
          <w:shd w:val="clear" w:color="auto" w:fill="FFFFFF"/>
        </w:rPr>
        <w:t xml:space="preserve"> </w:t>
      </w:r>
      <w:r w:rsidR="00054F20" w:rsidRPr="00773F2F">
        <w:rPr>
          <w:rFonts w:ascii="Times New Roman" w:hAnsi="Times New Roman" w:cs="Times New Roman"/>
          <w:color w:val="000000"/>
          <w:sz w:val="24"/>
          <w:szCs w:val="24"/>
          <w:shd w:val="clear" w:color="auto" w:fill="FFFFFF"/>
        </w:rPr>
        <w:t>К</w:t>
      </w:r>
      <w:r w:rsidR="00DE4C26" w:rsidRPr="00773F2F">
        <w:rPr>
          <w:rFonts w:ascii="Times New Roman" w:hAnsi="Times New Roman" w:cs="Times New Roman"/>
          <w:color w:val="000000"/>
          <w:sz w:val="24"/>
          <w:szCs w:val="24"/>
          <w:shd w:val="clear" w:color="auto" w:fill="FFFFFF"/>
        </w:rPr>
        <w:t>азаните думи отлитат писаните остават</w:t>
      </w:r>
      <w:r w:rsidR="00054F20" w:rsidRPr="00773F2F">
        <w:rPr>
          <w:rFonts w:ascii="Times New Roman" w:hAnsi="Times New Roman" w:cs="Times New Roman"/>
          <w:color w:val="000000"/>
          <w:sz w:val="24"/>
          <w:szCs w:val="24"/>
          <w:shd w:val="clear" w:color="auto" w:fill="FFFFFF"/>
        </w:rPr>
        <w:t>,</w:t>
      </w:r>
      <w:r w:rsidR="00DE4C26" w:rsidRPr="00773F2F">
        <w:rPr>
          <w:rFonts w:ascii="Times New Roman" w:hAnsi="Times New Roman" w:cs="Times New Roman"/>
          <w:color w:val="000000"/>
          <w:sz w:val="24"/>
          <w:szCs w:val="24"/>
          <w:shd w:val="clear" w:color="auto" w:fill="FFFFFF"/>
        </w:rPr>
        <w:t xml:space="preserve"> беше хубаво да н</w:t>
      </w:r>
      <w:r w:rsidR="00054F20" w:rsidRPr="00773F2F">
        <w:rPr>
          <w:rFonts w:ascii="Times New Roman" w:hAnsi="Times New Roman" w:cs="Times New Roman"/>
          <w:color w:val="000000"/>
          <w:sz w:val="24"/>
          <w:szCs w:val="24"/>
          <w:shd w:val="clear" w:color="auto" w:fill="FFFFFF"/>
        </w:rPr>
        <w:t>и</w:t>
      </w:r>
      <w:r w:rsidR="00DE4C26" w:rsidRPr="00773F2F">
        <w:rPr>
          <w:rFonts w:ascii="Times New Roman" w:hAnsi="Times New Roman" w:cs="Times New Roman"/>
          <w:color w:val="000000"/>
          <w:sz w:val="24"/>
          <w:szCs w:val="24"/>
          <w:shd w:val="clear" w:color="auto" w:fill="FFFFFF"/>
        </w:rPr>
        <w:t xml:space="preserve"> го направите писмено това предложение за да разберем</w:t>
      </w:r>
      <w:r w:rsidR="00D90F6C" w:rsidRPr="00773F2F">
        <w:rPr>
          <w:rFonts w:ascii="Times New Roman" w:hAnsi="Times New Roman" w:cs="Times New Roman"/>
          <w:color w:val="000000"/>
          <w:sz w:val="24"/>
          <w:szCs w:val="24"/>
          <w:shd w:val="clear" w:color="auto" w:fill="FFFFFF"/>
        </w:rPr>
        <w:t>,</w:t>
      </w:r>
      <w:r w:rsidR="00DE4C26" w:rsidRPr="00773F2F">
        <w:rPr>
          <w:rFonts w:ascii="Times New Roman" w:hAnsi="Times New Roman" w:cs="Times New Roman"/>
          <w:color w:val="000000"/>
          <w:sz w:val="24"/>
          <w:szCs w:val="24"/>
          <w:shd w:val="clear" w:color="auto" w:fill="FFFFFF"/>
        </w:rPr>
        <w:t xml:space="preserve"> че си заслужава</w:t>
      </w:r>
      <w:r w:rsidR="00054F20" w:rsidRPr="00773F2F">
        <w:rPr>
          <w:rFonts w:ascii="Times New Roman" w:hAnsi="Times New Roman" w:cs="Times New Roman"/>
          <w:color w:val="000000"/>
          <w:sz w:val="24"/>
          <w:szCs w:val="24"/>
          <w:shd w:val="clear" w:color="auto" w:fill="FFFFFF"/>
        </w:rPr>
        <w:t>.</w:t>
      </w:r>
    </w:p>
    <w:p w14:paraId="35932FD7" w14:textId="77777777" w:rsidR="00054F20" w:rsidRPr="00773F2F" w:rsidRDefault="00054F20" w:rsidP="00556158">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sz w:val="24"/>
          <w:szCs w:val="24"/>
        </w:rPr>
        <w:t>Акад. Христо Белоев</w:t>
      </w:r>
      <w:r w:rsidRPr="00773F2F">
        <w:rPr>
          <w:rFonts w:ascii="Times New Roman" w:hAnsi="Times New Roman" w:cs="Times New Roman"/>
          <w:sz w:val="24"/>
          <w:szCs w:val="24"/>
        </w:rPr>
        <w:t>:</w:t>
      </w:r>
      <w:r w:rsidRPr="00773F2F">
        <w:rPr>
          <w:rFonts w:ascii="Times New Roman" w:hAnsi="Times New Roman" w:cs="Times New Roman"/>
          <w:color w:val="000000"/>
          <w:sz w:val="24"/>
          <w:szCs w:val="24"/>
          <w:shd w:val="clear" w:color="auto" w:fill="FFFFFF"/>
        </w:rPr>
        <w:t xml:space="preserve"> </w:t>
      </w:r>
      <w:r w:rsidR="00DE4C26"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Д</w:t>
      </w:r>
      <w:r w:rsidR="00DE4C26" w:rsidRPr="00773F2F">
        <w:rPr>
          <w:rFonts w:ascii="Times New Roman" w:hAnsi="Times New Roman" w:cs="Times New Roman"/>
          <w:color w:val="000000"/>
          <w:sz w:val="24"/>
          <w:szCs w:val="24"/>
          <w:shd w:val="clear" w:color="auto" w:fill="FFFFFF"/>
        </w:rPr>
        <w:t>уплика да</w:t>
      </w:r>
      <w:r w:rsidRPr="00773F2F">
        <w:rPr>
          <w:rFonts w:ascii="Times New Roman" w:hAnsi="Times New Roman" w:cs="Times New Roman"/>
          <w:color w:val="000000"/>
          <w:sz w:val="24"/>
          <w:szCs w:val="24"/>
          <w:shd w:val="clear" w:color="auto" w:fill="FFFFFF"/>
        </w:rPr>
        <w:t>, не има.</w:t>
      </w:r>
      <w:r w:rsidR="00DE4C26"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Д</w:t>
      </w:r>
      <w:r w:rsidR="00DE4C26" w:rsidRPr="00773F2F">
        <w:rPr>
          <w:rFonts w:ascii="Times New Roman" w:hAnsi="Times New Roman" w:cs="Times New Roman"/>
          <w:color w:val="000000"/>
          <w:sz w:val="24"/>
          <w:szCs w:val="24"/>
          <w:shd w:val="clear" w:color="auto" w:fill="FFFFFF"/>
        </w:rPr>
        <w:t>а</w:t>
      </w:r>
      <w:r w:rsidRPr="00773F2F">
        <w:rPr>
          <w:rFonts w:ascii="Times New Roman" w:hAnsi="Times New Roman" w:cs="Times New Roman"/>
          <w:color w:val="000000"/>
          <w:sz w:val="24"/>
          <w:szCs w:val="24"/>
          <w:shd w:val="clear" w:color="auto" w:fill="FFFFFF"/>
        </w:rPr>
        <w:t>, моля за тишина.</w:t>
      </w:r>
    </w:p>
    <w:p w14:paraId="26B3EF8C" w14:textId="26550FCA" w:rsidR="00054F20" w:rsidRPr="00773F2F" w:rsidRDefault="00054F20" w:rsidP="00556158">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b/>
          <w:bCs/>
          <w:color w:val="000000"/>
          <w:sz w:val="24"/>
          <w:szCs w:val="24"/>
          <w:shd w:val="clear" w:color="auto" w:fill="FFFFFF"/>
        </w:rPr>
        <w:tab/>
        <w:t>Г-жа Деница Иванова/дуплика</w:t>
      </w:r>
      <w:r w:rsidRPr="00773F2F">
        <w:rPr>
          <w:rFonts w:ascii="Times New Roman" w:hAnsi="Times New Roman" w:cs="Times New Roman"/>
          <w:color w:val="000000"/>
          <w:sz w:val="24"/>
          <w:szCs w:val="24"/>
          <w:shd w:val="clear" w:color="auto" w:fill="FFFFFF"/>
        </w:rPr>
        <w:t>/:</w:t>
      </w:r>
      <w:r w:rsidR="00DE4C26"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П</w:t>
      </w:r>
      <w:r w:rsidR="00DE4C26" w:rsidRPr="00773F2F">
        <w:rPr>
          <w:rFonts w:ascii="Times New Roman" w:hAnsi="Times New Roman" w:cs="Times New Roman"/>
          <w:color w:val="000000"/>
          <w:sz w:val="24"/>
          <w:szCs w:val="24"/>
          <w:shd w:val="clear" w:color="auto" w:fill="FFFFFF"/>
        </w:rPr>
        <w:t>р</w:t>
      </w:r>
      <w:r w:rsidRPr="00773F2F">
        <w:rPr>
          <w:rFonts w:ascii="Times New Roman" w:hAnsi="Times New Roman" w:cs="Times New Roman"/>
          <w:color w:val="000000"/>
          <w:sz w:val="24"/>
          <w:szCs w:val="24"/>
          <w:shd w:val="clear" w:color="auto" w:fill="FFFFFF"/>
        </w:rPr>
        <w:t>и</w:t>
      </w:r>
      <w:r w:rsidR="00DE4C26" w:rsidRPr="00773F2F">
        <w:rPr>
          <w:rFonts w:ascii="Times New Roman" w:hAnsi="Times New Roman" w:cs="Times New Roman"/>
          <w:color w:val="000000"/>
          <w:sz w:val="24"/>
          <w:szCs w:val="24"/>
          <w:shd w:val="clear" w:color="auto" w:fill="FFFFFF"/>
        </w:rPr>
        <w:t xml:space="preserve"> цялото м</w:t>
      </w:r>
      <w:r w:rsidRPr="00773F2F">
        <w:rPr>
          <w:rFonts w:ascii="Times New Roman" w:hAnsi="Times New Roman" w:cs="Times New Roman"/>
          <w:color w:val="000000"/>
          <w:sz w:val="24"/>
          <w:szCs w:val="24"/>
          <w:shd w:val="clear" w:color="auto" w:fill="FFFFFF"/>
        </w:rPr>
        <w:t>и</w:t>
      </w:r>
      <w:r w:rsidR="00DE4C26" w:rsidRPr="00773F2F">
        <w:rPr>
          <w:rFonts w:ascii="Times New Roman" w:hAnsi="Times New Roman" w:cs="Times New Roman"/>
          <w:color w:val="000000"/>
          <w:sz w:val="24"/>
          <w:szCs w:val="24"/>
          <w:shd w:val="clear" w:color="auto" w:fill="FFFFFF"/>
        </w:rPr>
        <w:t xml:space="preserve"> уважение д-р Георгиева</w:t>
      </w:r>
      <w:r w:rsidRPr="00773F2F">
        <w:rPr>
          <w:rFonts w:ascii="Times New Roman" w:hAnsi="Times New Roman" w:cs="Times New Roman"/>
          <w:color w:val="000000"/>
          <w:sz w:val="24"/>
          <w:szCs w:val="24"/>
          <w:shd w:val="clear" w:color="auto" w:fill="FFFFFF"/>
        </w:rPr>
        <w:t xml:space="preserve"> аз нищо не съм</w:t>
      </w:r>
      <w:r w:rsidR="00DE4C26" w:rsidRPr="00773F2F">
        <w:rPr>
          <w:rFonts w:ascii="Times New Roman" w:hAnsi="Times New Roman" w:cs="Times New Roman"/>
          <w:color w:val="000000"/>
          <w:sz w:val="24"/>
          <w:szCs w:val="24"/>
          <w:shd w:val="clear" w:color="auto" w:fill="FFFFFF"/>
        </w:rPr>
        <w:t xml:space="preserve"> преписвала и нищо не съм писала по докладната записка</w:t>
      </w:r>
      <w:r w:rsidRPr="00773F2F">
        <w:rPr>
          <w:rFonts w:ascii="Times New Roman" w:hAnsi="Times New Roman" w:cs="Times New Roman"/>
          <w:color w:val="000000"/>
          <w:sz w:val="24"/>
          <w:szCs w:val="24"/>
          <w:shd w:val="clear" w:color="auto" w:fill="FFFFFF"/>
        </w:rPr>
        <w:t>.</w:t>
      </w:r>
      <w:r w:rsidR="00DE4C26"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За</w:t>
      </w:r>
      <w:r w:rsidR="00DE4C26" w:rsidRPr="00773F2F">
        <w:rPr>
          <w:rFonts w:ascii="Times New Roman" w:hAnsi="Times New Roman" w:cs="Times New Roman"/>
          <w:color w:val="000000"/>
          <w:sz w:val="24"/>
          <w:szCs w:val="24"/>
          <w:shd w:val="clear" w:color="auto" w:fill="FFFFFF"/>
        </w:rPr>
        <w:t>това за да можем правилно да коментираме нещата наистина за да не става проба грешка</w:t>
      </w:r>
      <w:r w:rsidRPr="00773F2F">
        <w:rPr>
          <w:rFonts w:ascii="Times New Roman" w:hAnsi="Times New Roman" w:cs="Times New Roman"/>
          <w:color w:val="000000"/>
          <w:sz w:val="24"/>
          <w:szCs w:val="24"/>
          <w:shd w:val="clear" w:color="auto" w:fill="FFFFFF"/>
        </w:rPr>
        <w:t>,</w:t>
      </w:r>
      <w:r w:rsidR="00DE4C26" w:rsidRPr="00773F2F">
        <w:rPr>
          <w:rFonts w:ascii="Times New Roman" w:hAnsi="Times New Roman" w:cs="Times New Roman"/>
          <w:color w:val="000000"/>
          <w:sz w:val="24"/>
          <w:szCs w:val="24"/>
          <w:shd w:val="clear" w:color="auto" w:fill="FFFFFF"/>
        </w:rPr>
        <w:t xml:space="preserve"> какво сме искали да кажем или администрацията какво е направил</w:t>
      </w:r>
      <w:r w:rsidRPr="00773F2F">
        <w:rPr>
          <w:rFonts w:ascii="Times New Roman" w:hAnsi="Times New Roman" w:cs="Times New Roman"/>
          <w:color w:val="000000"/>
          <w:sz w:val="24"/>
          <w:szCs w:val="24"/>
          <w:shd w:val="clear" w:color="auto" w:fill="FFFFFF"/>
        </w:rPr>
        <w:t>а.</w:t>
      </w:r>
      <w:r w:rsidR="00DE4C26" w:rsidRPr="00773F2F">
        <w:rPr>
          <w:rFonts w:ascii="Times New Roman" w:hAnsi="Times New Roman" w:cs="Times New Roman"/>
          <w:color w:val="000000"/>
          <w:sz w:val="24"/>
          <w:szCs w:val="24"/>
          <w:shd w:val="clear" w:color="auto" w:fill="FFFFFF"/>
        </w:rPr>
        <w:t xml:space="preserve"> </w:t>
      </w:r>
      <w:r w:rsidRPr="00773F2F">
        <w:rPr>
          <w:rFonts w:ascii="Times New Roman" w:hAnsi="Times New Roman" w:cs="Times New Roman"/>
          <w:color w:val="000000"/>
          <w:sz w:val="24"/>
          <w:szCs w:val="24"/>
          <w:shd w:val="clear" w:color="auto" w:fill="FFFFFF"/>
        </w:rPr>
        <w:t>П</w:t>
      </w:r>
      <w:r w:rsidR="00DE4C26" w:rsidRPr="00773F2F">
        <w:rPr>
          <w:rFonts w:ascii="Times New Roman" w:hAnsi="Times New Roman" w:cs="Times New Roman"/>
          <w:color w:val="000000"/>
          <w:sz w:val="24"/>
          <w:szCs w:val="24"/>
          <w:shd w:val="clear" w:color="auto" w:fill="FFFFFF"/>
        </w:rPr>
        <w:t>равя процедурно предложение за изслушването на д-р Капка Иванова</w:t>
      </w:r>
      <w:r w:rsidRPr="00773F2F">
        <w:rPr>
          <w:rFonts w:ascii="Times New Roman" w:hAnsi="Times New Roman" w:cs="Times New Roman"/>
          <w:color w:val="000000"/>
          <w:sz w:val="24"/>
          <w:szCs w:val="24"/>
          <w:shd w:val="clear" w:color="auto" w:fill="FFFFFF"/>
        </w:rPr>
        <w:t>.</w:t>
      </w:r>
    </w:p>
    <w:p w14:paraId="7BA9683E" w14:textId="77777777" w:rsidR="00054F20" w:rsidRPr="00773F2F" w:rsidRDefault="00054F20" w:rsidP="00556158">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hAnsi="Times New Roman" w:cs="Times New Roman"/>
          <w:color w:val="000000"/>
          <w:sz w:val="24"/>
          <w:szCs w:val="24"/>
          <w:shd w:val="clear" w:color="auto" w:fill="FFFFFF"/>
        </w:rPr>
        <w:lastRenderedPageBreak/>
        <w:tab/>
      </w:r>
      <w:r w:rsidRPr="00773F2F">
        <w:rPr>
          <w:rFonts w:ascii="Times New Roman" w:hAnsi="Times New Roman" w:cs="Times New Roman"/>
          <w:color w:val="000000"/>
          <w:sz w:val="24"/>
          <w:szCs w:val="24"/>
          <w:shd w:val="clear" w:color="auto" w:fill="FFFFFF"/>
        </w:rPr>
        <w:tab/>
      </w:r>
      <w:bookmarkStart w:id="23" w:name="_Hlk213235316"/>
      <w:r w:rsidRPr="00773F2F">
        <w:rPr>
          <w:rFonts w:ascii="Times New Roman" w:hAnsi="Times New Roman" w:cs="Times New Roman"/>
          <w:b/>
          <w:sz w:val="24"/>
          <w:szCs w:val="24"/>
        </w:rPr>
        <w:t>Акад. Христо Белоев</w:t>
      </w:r>
      <w:r w:rsidRPr="00773F2F">
        <w:rPr>
          <w:rFonts w:ascii="Times New Roman" w:hAnsi="Times New Roman" w:cs="Times New Roman"/>
          <w:sz w:val="24"/>
          <w:szCs w:val="24"/>
        </w:rPr>
        <w:t>:</w:t>
      </w:r>
      <w:r w:rsidRPr="00773F2F">
        <w:rPr>
          <w:rFonts w:ascii="Times New Roman" w:hAnsi="Times New Roman" w:cs="Times New Roman"/>
          <w:color w:val="000000"/>
          <w:sz w:val="24"/>
          <w:szCs w:val="24"/>
          <w:shd w:val="clear" w:color="auto" w:fill="FFFFFF"/>
        </w:rPr>
        <w:t xml:space="preserve"> </w:t>
      </w:r>
      <w:bookmarkEnd w:id="23"/>
      <w:r w:rsidRPr="00773F2F">
        <w:rPr>
          <w:rFonts w:ascii="Times New Roman" w:hAnsi="Times New Roman" w:cs="Times New Roman"/>
          <w:color w:val="000000"/>
          <w:sz w:val="24"/>
          <w:szCs w:val="24"/>
          <w:shd w:val="clear" w:color="auto" w:fill="FFFFFF"/>
        </w:rPr>
        <w:t>П</w:t>
      </w:r>
      <w:r w:rsidR="00DE4C26" w:rsidRPr="00773F2F">
        <w:rPr>
          <w:rFonts w:ascii="Times New Roman" w:hAnsi="Times New Roman" w:cs="Times New Roman"/>
          <w:color w:val="000000"/>
          <w:sz w:val="24"/>
          <w:szCs w:val="24"/>
          <w:shd w:val="clear" w:color="auto" w:fill="FFFFFF"/>
        </w:rPr>
        <w:t>роцедура за изслушване на Капка Иванова</w:t>
      </w:r>
      <w:r w:rsidRPr="00773F2F">
        <w:rPr>
          <w:rFonts w:ascii="Times New Roman" w:hAnsi="Times New Roman" w:cs="Times New Roman"/>
          <w:color w:val="000000"/>
          <w:sz w:val="24"/>
          <w:szCs w:val="24"/>
          <w:shd w:val="clear" w:color="auto" w:fill="FFFFFF"/>
        </w:rPr>
        <w:t>.</w:t>
      </w:r>
    </w:p>
    <w:p w14:paraId="03E2B17E" w14:textId="77777777" w:rsidR="00054F20" w:rsidRPr="00773F2F" w:rsidRDefault="00054F20" w:rsidP="00556158">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p>
    <w:p w14:paraId="36E64B0E" w14:textId="77777777" w:rsidR="00054F20" w:rsidRPr="00773F2F" w:rsidRDefault="00054F20" w:rsidP="00054F20">
      <w:pPr>
        <w:spacing w:line="276" w:lineRule="auto"/>
        <w:contextualSpacing/>
        <w:jc w:val="both"/>
        <w:rPr>
          <w:b/>
        </w:rPr>
      </w:pPr>
      <w:r w:rsidRPr="00773F2F">
        <w:rPr>
          <w:b/>
        </w:rPr>
        <w:t>КВОРУМ – 45.С 30 „за“,7 „против“ и 8 „въздържал се“  се приема  предложението.</w:t>
      </w:r>
    </w:p>
    <w:p w14:paraId="53AE836D" w14:textId="77777777" w:rsidR="00054F20" w:rsidRPr="00773F2F" w:rsidRDefault="00054F20" w:rsidP="00054F20">
      <w:pPr>
        <w:spacing w:line="276" w:lineRule="auto"/>
        <w:contextualSpacing/>
        <w:jc w:val="both"/>
        <w:rPr>
          <w:b/>
        </w:rPr>
      </w:pPr>
    </w:p>
    <w:p w14:paraId="50BC2938" w14:textId="77777777" w:rsidR="00054F20" w:rsidRPr="00773F2F" w:rsidRDefault="00054F20" w:rsidP="00054F20">
      <w:pPr>
        <w:spacing w:line="276" w:lineRule="auto"/>
        <w:contextualSpacing/>
        <w:jc w:val="both"/>
        <w:rPr>
          <w:color w:val="000000"/>
          <w:shd w:val="clear" w:color="auto" w:fill="FFFFFF"/>
        </w:rPr>
      </w:pPr>
      <w:r w:rsidRPr="00773F2F">
        <w:rPr>
          <w:b/>
        </w:rPr>
        <w:tab/>
        <w:t>Акад. Христо Белоев</w:t>
      </w:r>
      <w:r w:rsidRPr="00773F2F">
        <w:t xml:space="preserve">: </w:t>
      </w:r>
      <w:r w:rsidRPr="00773F2F">
        <w:rPr>
          <w:color w:val="000000"/>
          <w:shd w:val="clear" w:color="auto" w:fill="FFFFFF"/>
        </w:rPr>
        <w:t>Г-</w:t>
      </w:r>
      <w:r w:rsidR="00DE4C26" w:rsidRPr="00773F2F">
        <w:rPr>
          <w:color w:val="000000"/>
          <w:shd w:val="clear" w:color="auto" w:fill="FFFFFF"/>
        </w:rPr>
        <w:t>жа Иванова</w:t>
      </w:r>
      <w:r w:rsidRPr="00773F2F">
        <w:rPr>
          <w:color w:val="000000"/>
          <w:shd w:val="clear" w:color="auto" w:fill="FFFFFF"/>
        </w:rPr>
        <w:t>,</w:t>
      </w:r>
      <w:r w:rsidR="00DE4C26" w:rsidRPr="00773F2F">
        <w:rPr>
          <w:color w:val="000000"/>
          <w:shd w:val="clear" w:color="auto" w:fill="FFFFFF"/>
        </w:rPr>
        <w:t xml:space="preserve"> </w:t>
      </w:r>
      <w:r w:rsidRPr="00773F2F">
        <w:rPr>
          <w:color w:val="000000"/>
          <w:shd w:val="clear" w:color="auto" w:fill="FFFFFF"/>
        </w:rPr>
        <w:t>з</w:t>
      </w:r>
      <w:r w:rsidR="00DE4C26" w:rsidRPr="00773F2F">
        <w:rPr>
          <w:color w:val="000000"/>
          <w:shd w:val="clear" w:color="auto" w:fill="FFFFFF"/>
        </w:rPr>
        <w:t>аповядайте три минути</w:t>
      </w:r>
      <w:r w:rsidRPr="00773F2F">
        <w:rPr>
          <w:color w:val="000000"/>
          <w:shd w:val="clear" w:color="auto" w:fill="FFFFFF"/>
        </w:rPr>
        <w:t>.</w:t>
      </w:r>
    </w:p>
    <w:p w14:paraId="1220EA94" w14:textId="00727056" w:rsidR="008A1B0F" w:rsidRPr="00773F2F" w:rsidRDefault="00054F20" w:rsidP="00054F20">
      <w:pPr>
        <w:spacing w:line="276" w:lineRule="auto"/>
        <w:ind w:firstLine="708"/>
        <w:contextualSpacing/>
        <w:jc w:val="both"/>
        <w:rPr>
          <w:color w:val="000000"/>
          <w:shd w:val="clear" w:color="auto" w:fill="FFFFFF"/>
        </w:rPr>
      </w:pPr>
      <w:r w:rsidRPr="00773F2F">
        <w:rPr>
          <w:b/>
          <w:bCs/>
          <w:color w:val="000000"/>
          <w:shd w:val="clear" w:color="auto" w:fill="FFFFFF"/>
        </w:rPr>
        <w:t>Г-жа Капка Иванова:</w:t>
      </w:r>
      <w:r w:rsidR="00DE4C26" w:rsidRPr="00773F2F">
        <w:rPr>
          <w:color w:val="000000"/>
          <w:shd w:val="clear" w:color="auto" w:fill="FFFFFF"/>
        </w:rPr>
        <w:t xml:space="preserve"> </w:t>
      </w:r>
      <w:r w:rsidRPr="00773F2F">
        <w:rPr>
          <w:color w:val="000000"/>
          <w:shd w:val="clear" w:color="auto" w:fill="FFFFFF"/>
        </w:rPr>
        <w:t>У</w:t>
      </w:r>
      <w:r w:rsidR="00DE4C26" w:rsidRPr="00773F2F">
        <w:rPr>
          <w:color w:val="000000"/>
          <w:shd w:val="clear" w:color="auto" w:fill="FFFFFF"/>
        </w:rPr>
        <w:t>важаеми г</w:t>
      </w:r>
      <w:r w:rsidRPr="00773F2F">
        <w:rPr>
          <w:color w:val="000000"/>
          <w:shd w:val="clear" w:color="auto" w:fill="FFFFFF"/>
        </w:rPr>
        <w:t>-</w:t>
      </w:r>
      <w:r w:rsidR="00DE4C26" w:rsidRPr="00773F2F">
        <w:rPr>
          <w:color w:val="000000"/>
          <w:shd w:val="clear" w:color="auto" w:fill="FFFFFF"/>
        </w:rPr>
        <w:t xml:space="preserve">н </w:t>
      </w:r>
      <w:r w:rsidRPr="00773F2F">
        <w:rPr>
          <w:color w:val="000000"/>
          <w:shd w:val="clear" w:color="auto" w:fill="FFFFFF"/>
        </w:rPr>
        <w:t>П</w:t>
      </w:r>
      <w:r w:rsidR="00DE4C26" w:rsidRPr="00773F2F">
        <w:rPr>
          <w:color w:val="000000"/>
          <w:shd w:val="clear" w:color="auto" w:fill="FFFFFF"/>
        </w:rPr>
        <w:t>редседател</w:t>
      </w:r>
      <w:r w:rsidRPr="00773F2F">
        <w:rPr>
          <w:color w:val="000000"/>
          <w:shd w:val="clear" w:color="auto" w:fill="FFFFFF"/>
        </w:rPr>
        <w:t>,</w:t>
      </w:r>
      <w:r w:rsidR="00DE4C26" w:rsidRPr="00773F2F">
        <w:rPr>
          <w:color w:val="000000"/>
          <w:shd w:val="clear" w:color="auto" w:fill="FFFFFF"/>
        </w:rPr>
        <w:t xml:space="preserve"> уважаеми г</w:t>
      </w:r>
      <w:r w:rsidRPr="00773F2F">
        <w:rPr>
          <w:color w:val="000000"/>
          <w:shd w:val="clear" w:color="auto" w:fill="FFFFFF"/>
        </w:rPr>
        <w:t>-</w:t>
      </w:r>
      <w:r w:rsidR="00DE4C26" w:rsidRPr="00773F2F">
        <w:rPr>
          <w:color w:val="000000"/>
          <w:shd w:val="clear" w:color="auto" w:fill="FFFFFF"/>
        </w:rPr>
        <w:t xml:space="preserve">н </w:t>
      </w:r>
      <w:r w:rsidRPr="00773F2F">
        <w:rPr>
          <w:color w:val="000000"/>
          <w:shd w:val="clear" w:color="auto" w:fill="FFFFFF"/>
        </w:rPr>
        <w:t>К</w:t>
      </w:r>
      <w:r w:rsidR="00DE4C26" w:rsidRPr="00773F2F">
        <w:rPr>
          <w:color w:val="000000"/>
          <w:shd w:val="clear" w:color="auto" w:fill="FFFFFF"/>
        </w:rPr>
        <w:t>мет</w:t>
      </w:r>
      <w:r w:rsidRPr="00773F2F">
        <w:rPr>
          <w:color w:val="000000"/>
          <w:shd w:val="clear" w:color="auto" w:fill="FFFFFF"/>
        </w:rPr>
        <w:t>,</w:t>
      </w:r>
      <w:r w:rsidR="00DE4C26" w:rsidRPr="00773F2F">
        <w:rPr>
          <w:color w:val="000000"/>
          <w:shd w:val="clear" w:color="auto" w:fill="FFFFFF"/>
        </w:rPr>
        <w:t xml:space="preserve"> уважаеми съветници в началото на годината </w:t>
      </w:r>
      <w:r w:rsidRPr="00773F2F">
        <w:rPr>
          <w:color w:val="000000"/>
          <w:shd w:val="clear" w:color="auto" w:fill="FFFFFF"/>
        </w:rPr>
        <w:t>и</w:t>
      </w:r>
      <w:r w:rsidR="00DE4C26" w:rsidRPr="00773F2F">
        <w:rPr>
          <w:color w:val="000000"/>
          <w:shd w:val="clear" w:color="auto" w:fill="FFFFFF"/>
        </w:rPr>
        <w:t>мах среща с г</w:t>
      </w:r>
      <w:r w:rsidRPr="00773F2F">
        <w:rPr>
          <w:color w:val="000000"/>
          <w:shd w:val="clear" w:color="auto" w:fill="FFFFFF"/>
        </w:rPr>
        <w:t xml:space="preserve">-н </w:t>
      </w:r>
      <w:r w:rsidR="00DE4C26" w:rsidRPr="00773F2F">
        <w:rPr>
          <w:color w:val="000000"/>
          <w:shd w:val="clear" w:color="auto" w:fill="FFFFFF"/>
        </w:rPr>
        <w:t>Милков</w:t>
      </w:r>
      <w:r w:rsidR="00FE5CB9" w:rsidRPr="00773F2F">
        <w:rPr>
          <w:color w:val="000000"/>
          <w:shd w:val="clear" w:color="auto" w:fill="FFFFFF"/>
        </w:rPr>
        <w:t>,</w:t>
      </w:r>
      <w:r w:rsidR="00DE4C26" w:rsidRPr="00773F2F">
        <w:rPr>
          <w:color w:val="000000"/>
          <w:shd w:val="clear" w:color="auto" w:fill="FFFFFF"/>
        </w:rPr>
        <w:t xml:space="preserve"> като </w:t>
      </w:r>
      <w:r w:rsidR="00FE5CB9" w:rsidRPr="00773F2F">
        <w:rPr>
          <w:color w:val="000000"/>
          <w:shd w:val="clear" w:color="auto" w:fill="FFFFFF"/>
        </w:rPr>
        <w:t>К</w:t>
      </w:r>
      <w:r w:rsidR="00DE4C26" w:rsidRPr="00773F2F">
        <w:rPr>
          <w:color w:val="000000"/>
          <w:shd w:val="clear" w:color="auto" w:fill="FFFFFF"/>
        </w:rPr>
        <w:t xml:space="preserve">мет на </w:t>
      </w:r>
      <w:r w:rsidRPr="00773F2F">
        <w:rPr>
          <w:color w:val="000000"/>
          <w:shd w:val="clear" w:color="auto" w:fill="FFFFFF"/>
        </w:rPr>
        <w:t>О</w:t>
      </w:r>
      <w:r w:rsidR="00DE4C26" w:rsidRPr="00773F2F">
        <w:rPr>
          <w:color w:val="000000"/>
          <w:shd w:val="clear" w:color="auto" w:fill="FFFFFF"/>
        </w:rPr>
        <w:t xml:space="preserve">бщина Русе и съм изложила становището на </w:t>
      </w:r>
      <w:r w:rsidRPr="00773F2F">
        <w:rPr>
          <w:color w:val="000000"/>
          <w:shd w:val="clear" w:color="auto" w:fill="FFFFFF"/>
        </w:rPr>
        <w:t>С</w:t>
      </w:r>
      <w:r w:rsidR="00DE4C26" w:rsidRPr="00773F2F">
        <w:rPr>
          <w:color w:val="000000"/>
          <w:shd w:val="clear" w:color="auto" w:fill="FFFFFF"/>
        </w:rPr>
        <w:t>дружение Русе през вековете</w:t>
      </w:r>
      <w:r w:rsidRPr="00773F2F">
        <w:rPr>
          <w:color w:val="000000"/>
          <w:shd w:val="clear" w:color="auto" w:fill="FFFFFF"/>
        </w:rPr>
        <w:t>.</w:t>
      </w:r>
      <w:r w:rsidR="00DE4C26" w:rsidRPr="00773F2F">
        <w:rPr>
          <w:color w:val="000000"/>
          <w:shd w:val="clear" w:color="auto" w:fill="FFFFFF"/>
        </w:rPr>
        <w:t xml:space="preserve"> </w:t>
      </w:r>
      <w:r w:rsidRPr="00773F2F">
        <w:rPr>
          <w:color w:val="000000"/>
          <w:shd w:val="clear" w:color="auto" w:fill="FFFFFF"/>
        </w:rPr>
        <w:t>Сдружение</w:t>
      </w:r>
      <w:r w:rsidR="00FE5CB9" w:rsidRPr="00773F2F">
        <w:rPr>
          <w:color w:val="000000"/>
          <w:shd w:val="clear" w:color="auto" w:fill="FFFFFF"/>
        </w:rPr>
        <w:t>,</w:t>
      </w:r>
      <w:r w:rsidR="00DE4C26" w:rsidRPr="00773F2F">
        <w:rPr>
          <w:color w:val="000000"/>
          <w:shd w:val="clear" w:color="auto" w:fill="FFFFFF"/>
        </w:rPr>
        <w:t xml:space="preserve"> което е </w:t>
      </w:r>
      <w:r w:rsidR="00FE5CB9" w:rsidRPr="00773F2F">
        <w:rPr>
          <w:color w:val="000000"/>
          <w:shd w:val="clear" w:color="auto" w:fill="FFFFFF"/>
        </w:rPr>
        <w:t>учредено</w:t>
      </w:r>
      <w:r w:rsidR="00DE4C26" w:rsidRPr="00773F2F">
        <w:rPr>
          <w:color w:val="000000"/>
          <w:shd w:val="clear" w:color="auto" w:fill="FFFFFF"/>
        </w:rPr>
        <w:t xml:space="preserve"> изцяло от специалисти подчертавам специалисти</w:t>
      </w:r>
      <w:r w:rsidRPr="00773F2F">
        <w:rPr>
          <w:color w:val="000000"/>
          <w:shd w:val="clear" w:color="auto" w:fill="FFFFFF"/>
        </w:rPr>
        <w:t>,</w:t>
      </w:r>
      <w:r w:rsidR="00DE4C26" w:rsidRPr="00773F2F">
        <w:rPr>
          <w:color w:val="000000"/>
          <w:shd w:val="clear" w:color="auto" w:fill="FFFFFF"/>
        </w:rPr>
        <w:t xml:space="preserve"> които имат дългогодишен опит и зад гърба си имат наистина изключителна стойностни изследвания</w:t>
      </w:r>
      <w:r w:rsidRPr="00773F2F">
        <w:rPr>
          <w:color w:val="000000"/>
          <w:shd w:val="clear" w:color="auto" w:fill="FFFFFF"/>
        </w:rPr>
        <w:t>. Близо шест</w:t>
      </w:r>
      <w:r w:rsidR="00DE4C26" w:rsidRPr="00773F2F">
        <w:rPr>
          <w:color w:val="000000"/>
          <w:shd w:val="clear" w:color="auto" w:fill="FFFFFF"/>
        </w:rPr>
        <w:t xml:space="preserve"> страници доколкото си спомням беше историческата справка</w:t>
      </w:r>
      <w:r w:rsidRPr="00773F2F">
        <w:rPr>
          <w:color w:val="000000"/>
          <w:shd w:val="clear" w:color="auto" w:fill="FFFFFF"/>
        </w:rPr>
        <w:t>,</w:t>
      </w:r>
      <w:r w:rsidR="00DE4C26" w:rsidRPr="00773F2F">
        <w:rPr>
          <w:color w:val="000000"/>
          <w:shd w:val="clear" w:color="auto" w:fill="FFFFFF"/>
        </w:rPr>
        <w:t xml:space="preserve"> ще се опитам много накратко </w:t>
      </w:r>
      <w:r w:rsidRPr="00773F2F">
        <w:rPr>
          <w:color w:val="000000"/>
          <w:shd w:val="clear" w:color="auto" w:fill="FFFFFF"/>
        </w:rPr>
        <w:t>д</w:t>
      </w:r>
      <w:r w:rsidR="00DE4C26" w:rsidRPr="00773F2F">
        <w:rPr>
          <w:color w:val="000000"/>
          <w:shd w:val="clear" w:color="auto" w:fill="FFFFFF"/>
        </w:rPr>
        <w:t>а аргументирам</w:t>
      </w:r>
      <w:r w:rsidRPr="00773F2F">
        <w:rPr>
          <w:color w:val="000000"/>
          <w:shd w:val="clear" w:color="auto" w:fill="FFFFFF"/>
        </w:rPr>
        <w:t>,</w:t>
      </w:r>
      <w:r w:rsidR="00DE4C26" w:rsidRPr="00773F2F">
        <w:rPr>
          <w:color w:val="000000"/>
          <w:shd w:val="clear" w:color="auto" w:fill="FFFFFF"/>
        </w:rPr>
        <w:t xml:space="preserve"> защо е необходимо да бъде подкрепен този сборник</w:t>
      </w:r>
      <w:r w:rsidRPr="00773F2F">
        <w:rPr>
          <w:color w:val="000000"/>
          <w:shd w:val="clear" w:color="auto" w:fill="FFFFFF"/>
        </w:rPr>
        <w:t>.</w:t>
      </w:r>
      <w:r w:rsidR="00DE4C26" w:rsidRPr="00773F2F">
        <w:rPr>
          <w:color w:val="000000"/>
          <w:shd w:val="clear" w:color="auto" w:fill="FFFFFF"/>
        </w:rPr>
        <w:t xml:space="preserve"> 1938 година на заседание на </w:t>
      </w:r>
      <w:r w:rsidRPr="00773F2F">
        <w:rPr>
          <w:color w:val="000000"/>
          <w:shd w:val="clear" w:color="auto" w:fill="FFFFFF"/>
        </w:rPr>
        <w:t>О</w:t>
      </w:r>
      <w:r w:rsidR="00DE4C26" w:rsidRPr="00773F2F">
        <w:rPr>
          <w:color w:val="000000"/>
          <w:shd w:val="clear" w:color="auto" w:fill="FFFFFF"/>
        </w:rPr>
        <w:t xml:space="preserve">бщина Русе се взема решение да бъде създаден комитет за написване </w:t>
      </w:r>
      <w:r w:rsidRPr="00773F2F">
        <w:rPr>
          <w:color w:val="000000"/>
          <w:shd w:val="clear" w:color="auto" w:fill="FFFFFF"/>
        </w:rPr>
        <w:t>И</w:t>
      </w:r>
      <w:r w:rsidR="00DE4C26" w:rsidRPr="00773F2F">
        <w:rPr>
          <w:color w:val="000000"/>
          <w:shd w:val="clear" w:color="auto" w:fill="FFFFFF"/>
        </w:rPr>
        <w:t>сторията на Русе</w:t>
      </w:r>
      <w:r w:rsidRPr="00773F2F">
        <w:rPr>
          <w:color w:val="000000"/>
          <w:shd w:val="clear" w:color="auto" w:fill="FFFFFF"/>
        </w:rPr>
        <w:t>.</w:t>
      </w:r>
      <w:r w:rsidR="00DE4C26" w:rsidRPr="00773F2F">
        <w:rPr>
          <w:color w:val="000000"/>
          <w:shd w:val="clear" w:color="auto" w:fill="FFFFFF"/>
        </w:rPr>
        <w:t xml:space="preserve"> </w:t>
      </w:r>
      <w:r w:rsidRPr="00773F2F">
        <w:rPr>
          <w:color w:val="000000"/>
          <w:shd w:val="clear" w:color="auto" w:fill="FFFFFF"/>
        </w:rPr>
        <w:t>В</w:t>
      </w:r>
      <w:r w:rsidR="00DE4C26" w:rsidRPr="00773F2F">
        <w:rPr>
          <w:color w:val="000000"/>
          <w:shd w:val="clear" w:color="auto" w:fill="FFFFFF"/>
        </w:rPr>
        <w:t xml:space="preserve"> продължение на много години е издирван</w:t>
      </w:r>
      <w:r w:rsidRPr="00773F2F">
        <w:rPr>
          <w:color w:val="000000"/>
          <w:shd w:val="clear" w:color="auto" w:fill="FFFFFF"/>
        </w:rPr>
        <w:t>а</w:t>
      </w:r>
      <w:r w:rsidR="00DE4C26" w:rsidRPr="00773F2F">
        <w:rPr>
          <w:color w:val="000000"/>
          <w:shd w:val="clear" w:color="auto" w:fill="FFFFFF"/>
        </w:rPr>
        <w:t xml:space="preserve"> информация </w:t>
      </w:r>
      <w:r w:rsidRPr="00773F2F">
        <w:rPr>
          <w:color w:val="000000"/>
          <w:shd w:val="clear" w:color="auto" w:fill="FFFFFF"/>
        </w:rPr>
        <w:t>привличани</w:t>
      </w:r>
      <w:r w:rsidR="00DE4C26" w:rsidRPr="00773F2F">
        <w:rPr>
          <w:color w:val="000000"/>
          <w:shd w:val="clear" w:color="auto" w:fill="FFFFFF"/>
        </w:rPr>
        <w:t xml:space="preserve"> с</w:t>
      </w:r>
      <w:r w:rsidRPr="00773F2F">
        <w:rPr>
          <w:color w:val="000000"/>
          <w:shd w:val="clear" w:color="auto" w:fill="FFFFFF"/>
        </w:rPr>
        <w:t>а</w:t>
      </w:r>
      <w:r w:rsidR="00DE4C26" w:rsidRPr="00773F2F">
        <w:rPr>
          <w:color w:val="000000"/>
          <w:shd w:val="clear" w:color="auto" w:fill="FFFFFF"/>
        </w:rPr>
        <w:t xml:space="preserve"> специалисти от София</w:t>
      </w:r>
      <w:r w:rsidRPr="00773F2F">
        <w:rPr>
          <w:color w:val="000000"/>
          <w:shd w:val="clear" w:color="auto" w:fill="FFFFFF"/>
        </w:rPr>
        <w:t>,</w:t>
      </w:r>
      <w:r w:rsidR="00DE4C26" w:rsidRPr="00773F2F">
        <w:rPr>
          <w:color w:val="000000"/>
          <w:shd w:val="clear" w:color="auto" w:fill="FFFFFF"/>
        </w:rPr>
        <w:t xml:space="preserve"> от страната</w:t>
      </w:r>
      <w:r w:rsidRPr="00773F2F">
        <w:rPr>
          <w:color w:val="000000"/>
          <w:shd w:val="clear" w:color="auto" w:fill="FFFFFF"/>
        </w:rPr>
        <w:t>,</w:t>
      </w:r>
      <w:r w:rsidR="00DE4C26" w:rsidRPr="00773F2F">
        <w:rPr>
          <w:color w:val="000000"/>
          <w:shd w:val="clear" w:color="auto" w:fill="FFFFFF"/>
        </w:rPr>
        <w:t xml:space="preserve"> които да съдействат да се събере документален материал</w:t>
      </w:r>
      <w:r w:rsidRPr="00773F2F">
        <w:rPr>
          <w:color w:val="000000"/>
          <w:shd w:val="clear" w:color="auto" w:fill="FFFFFF"/>
        </w:rPr>
        <w:t>.</w:t>
      </w:r>
      <w:r w:rsidR="00DE4C26" w:rsidRPr="00773F2F">
        <w:rPr>
          <w:color w:val="000000"/>
          <w:shd w:val="clear" w:color="auto" w:fill="FFFFFF"/>
        </w:rPr>
        <w:t xml:space="preserve"> </w:t>
      </w:r>
      <w:r w:rsidRPr="00773F2F">
        <w:rPr>
          <w:color w:val="000000"/>
          <w:shd w:val="clear" w:color="auto" w:fill="FFFFFF"/>
        </w:rPr>
        <w:t>С</w:t>
      </w:r>
      <w:r w:rsidR="00DE4C26" w:rsidRPr="00773F2F">
        <w:rPr>
          <w:color w:val="000000"/>
          <w:shd w:val="clear" w:color="auto" w:fill="FFFFFF"/>
        </w:rPr>
        <w:t>ъбраните материали по-късно са основата за създаване на архив на Русе</w:t>
      </w:r>
      <w:r w:rsidR="0081065B" w:rsidRPr="00773F2F">
        <w:rPr>
          <w:color w:val="000000"/>
          <w:shd w:val="clear" w:color="auto" w:fill="FFFFFF"/>
        </w:rPr>
        <w:t>,</w:t>
      </w:r>
      <w:r w:rsidR="00DE4C26" w:rsidRPr="00773F2F">
        <w:rPr>
          <w:color w:val="000000"/>
          <w:shd w:val="clear" w:color="auto" w:fill="FFFFFF"/>
        </w:rPr>
        <w:t xml:space="preserve"> </w:t>
      </w:r>
      <w:r w:rsidRPr="00773F2F">
        <w:rPr>
          <w:color w:val="000000"/>
          <w:shd w:val="clear" w:color="auto" w:fill="FFFFFF"/>
        </w:rPr>
        <w:t>т</w:t>
      </w:r>
      <w:r w:rsidR="00DE4C26" w:rsidRPr="00773F2F">
        <w:rPr>
          <w:color w:val="000000"/>
          <w:shd w:val="clear" w:color="auto" w:fill="FFFFFF"/>
        </w:rPr>
        <w:t>ова е градският архив</w:t>
      </w:r>
      <w:r w:rsidRPr="00773F2F">
        <w:rPr>
          <w:color w:val="000000"/>
          <w:shd w:val="clear" w:color="auto" w:fill="FFFFFF"/>
        </w:rPr>
        <w:t>.</w:t>
      </w:r>
      <w:r w:rsidR="00DE4C26" w:rsidRPr="00773F2F">
        <w:rPr>
          <w:color w:val="000000"/>
          <w:shd w:val="clear" w:color="auto" w:fill="FFFFFF"/>
        </w:rPr>
        <w:t xml:space="preserve"> </w:t>
      </w:r>
      <w:r w:rsidR="008A1B0F" w:rsidRPr="00773F2F">
        <w:rPr>
          <w:color w:val="000000"/>
          <w:shd w:val="clear" w:color="auto" w:fill="FFFFFF"/>
        </w:rPr>
        <w:t xml:space="preserve">След </w:t>
      </w:r>
      <w:r w:rsidR="00DE4C26" w:rsidRPr="00773F2F">
        <w:rPr>
          <w:color w:val="000000"/>
          <w:shd w:val="clear" w:color="auto" w:fill="FFFFFF"/>
        </w:rPr>
        <w:t>падането на комунистическия режим в Русе е проведена една голяма международна конференция под мотото Русе през вековете</w:t>
      </w:r>
      <w:r w:rsidR="008A1B0F" w:rsidRPr="00773F2F">
        <w:rPr>
          <w:color w:val="000000"/>
          <w:shd w:val="clear" w:color="auto" w:fill="FFFFFF"/>
        </w:rPr>
        <w:t>,</w:t>
      </w:r>
      <w:r w:rsidR="00DE4C26" w:rsidRPr="00773F2F">
        <w:rPr>
          <w:color w:val="000000"/>
          <w:shd w:val="clear" w:color="auto" w:fill="FFFFFF"/>
        </w:rPr>
        <w:t xml:space="preserve"> която поставя началото на издаването на това издание </w:t>
      </w:r>
      <w:r w:rsidR="008A1B0F" w:rsidRPr="00773F2F">
        <w:rPr>
          <w:color w:val="000000"/>
          <w:shd w:val="clear" w:color="auto" w:fill="FFFFFF"/>
        </w:rPr>
        <w:t>А</w:t>
      </w:r>
      <w:r w:rsidR="00DE4C26" w:rsidRPr="00773F2F">
        <w:rPr>
          <w:color w:val="000000"/>
          <w:shd w:val="clear" w:color="auto" w:fill="FFFFFF"/>
        </w:rPr>
        <w:t xml:space="preserve">лманах за </w:t>
      </w:r>
      <w:r w:rsidR="008A1B0F" w:rsidRPr="00773F2F">
        <w:rPr>
          <w:color w:val="000000"/>
          <w:shd w:val="clear" w:color="auto" w:fill="FFFFFF"/>
        </w:rPr>
        <w:t>И</w:t>
      </w:r>
      <w:r w:rsidR="00DE4C26" w:rsidRPr="00773F2F">
        <w:rPr>
          <w:color w:val="000000"/>
          <w:shd w:val="clear" w:color="auto" w:fill="FFFFFF"/>
        </w:rPr>
        <w:t>сторията на Русе</w:t>
      </w:r>
      <w:r w:rsidR="008A1B0F" w:rsidRPr="00773F2F">
        <w:rPr>
          <w:color w:val="000000"/>
          <w:shd w:val="clear" w:color="auto" w:fill="FFFFFF"/>
        </w:rPr>
        <w:t>. Д</w:t>
      </w:r>
      <w:r w:rsidR="00DE4C26" w:rsidRPr="00773F2F">
        <w:rPr>
          <w:color w:val="000000"/>
          <w:shd w:val="clear" w:color="auto" w:fill="FFFFFF"/>
        </w:rPr>
        <w:t>о момента се издадени 23</w:t>
      </w:r>
      <w:r w:rsidR="008A1B0F" w:rsidRPr="00773F2F">
        <w:rPr>
          <w:color w:val="000000"/>
          <w:shd w:val="clear" w:color="auto" w:fill="FFFFFF"/>
        </w:rPr>
        <w:t xml:space="preserve"> тома,</w:t>
      </w:r>
      <w:r w:rsidR="00DE4C26" w:rsidRPr="00773F2F">
        <w:rPr>
          <w:color w:val="000000"/>
          <w:shd w:val="clear" w:color="auto" w:fill="FFFFFF"/>
        </w:rPr>
        <w:t xml:space="preserve"> в които с</w:t>
      </w:r>
      <w:r w:rsidR="00EF153F" w:rsidRPr="00773F2F">
        <w:rPr>
          <w:color w:val="000000"/>
          <w:shd w:val="clear" w:color="auto" w:fill="FFFFFF"/>
        </w:rPr>
        <w:t>а</w:t>
      </w:r>
      <w:r w:rsidR="00DE4C26" w:rsidRPr="00773F2F">
        <w:rPr>
          <w:color w:val="000000"/>
          <w:shd w:val="clear" w:color="auto" w:fill="FFFFFF"/>
        </w:rPr>
        <w:t xml:space="preserve"> публикували 160 специалисти не само от </w:t>
      </w:r>
      <w:r w:rsidR="008A1B0F" w:rsidRPr="00773F2F">
        <w:rPr>
          <w:color w:val="000000"/>
          <w:shd w:val="clear" w:color="auto" w:fill="FFFFFF"/>
        </w:rPr>
        <w:t>И</w:t>
      </w:r>
      <w:r w:rsidR="00DE4C26" w:rsidRPr="00773F2F">
        <w:rPr>
          <w:color w:val="000000"/>
          <w:shd w:val="clear" w:color="auto" w:fill="FFFFFF"/>
        </w:rPr>
        <w:t>сторически музей</w:t>
      </w:r>
      <w:r w:rsidR="008A1B0F" w:rsidRPr="00773F2F">
        <w:rPr>
          <w:color w:val="000000"/>
          <w:shd w:val="clear" w:color="auto" w:fill="FFFFFF"/>
        </w:rPr>
        <w:t>,</w:t>
      </w:r>
      <w:r w:rsidR="00DE4C26" w:rsidRPr="00773F2F">
        <w:rPr>
          <w:color w:val="000000"/>
          <w:shd w:val="clear" w:color="auto" w:fill="FFFFFF"/>
        </w:rPr>
        <w:t xml:space="preserve"> не само от БАН оценката на специалисти от </w:t>
      </w:r>
      <w:r w:rsidR="008A1B0F" w:rsidRPr="00773F2F">
        <w:rPr>
          <w:color w:val="000000"/>
          <w:shd w:val="clear" w:color="auto" w:fill="FFFFFF"/>
        </w:rPr>
        <w:t>И</w:t>
      </w:r>
      <w:r w:rsidR="00DE4C26" w:rsidRPr="00773F2F">
        <w:rPr>
          <w:color w:val="000000"/>
          <w:shd w:val="clear" w:color="auto" w:fill="FFFFFF"/>
        </w:rPr>
        <w:t xml:space="preserve">нститута по история на </w:t>
      </w:r>
      <w:r w:rsidR="008A1B0F" w:rsidRPr="00773F2F">
        <w:rPr>
          <w:color w:val="000000"/>
          <w:shd w:val="clear" w:color="auto" w:fill="FFFFFF"/>
        </w:rPr>
        <w:t>БАН</w:t>
      </w:r>
      <w:r w:rsidR="00DE4C26" w:rsidRPr="00773F2F">
        <w:rPr>
          <w:color w:val="000000"/>
          <w:shd w:val="clear" w:color="auto" w:fill="FFFFFF"/>
        </w:rPr>
        <w:t xml:space="preserve"> е достатъчно красноречива</w:t>
      </w:r>
      <w:r w:rsidR="008A1B0F" w:rsidRPr="00773F2F">
        <w:rPr>
          <w:color w:val="000000"/>
          <w:shd w:val="clear" w:color="auto" w:fill="FFFFFF"/>
        </w:rPr>
        <w:t>,</w:t>
      </w:r>
      <w:r w:rsidR="00DE4C26" w:rsidRPr="00773F2F">
        <w:rPr>
          <w:color w:val="000000"/>
          <w:shd w:val="clear" w:color="auto" w:fill="FFFFFF"/>
        </w:rPr>
        <w:t xml:space="preserve"> </w:t>
      </w:r>
      <w:r w:rsidR="008A1B0F" w:rsidRPr="00773F2F">
        <w:rPr>
          <w:color w:val="000000"/>
          <w:shd w:val="clear" w:color="auto" w:fill="FFFFFF"/>
        </w:rPr>
        <w:t>т</w:t>
      </w:r>
      <w:r w:rsidR="00DE4C26" w:rsidRPr="00773F2F">
        <w:rPr>
          <w:color w:val="000000"/>
          <w:shd w:val="clear" w:color="auto" w:fill="FFFFFF"/>
        </w:rPr>
        <w:t xml:space="preserve">я е публикувана в 20-ия </w:t>
      </w:r>
      <w:r w:rsidR="008A1B0F" w:rsidRPr="00773F2F">
        <w:rPr>
          <w:color w:val="000000"/>
          <w:shd w:val="clear" w:color="auto" w:fill="FFFFFF"/>
        </w:rPr>
        <w:t>т</w:t>
      </w:r>
      <w:r w:rsidR="00DE4C26" w:rsidRPr="00773F2F">
        <w:rPr>
          <w:color w:val="000000"/>
          <w:shd w:val="clear" w:color="auto" w:fill="FFFFFF"/>
        </w:rPr>
        <w:t>ом</w:t>
      </w:r>
      <w:r w:rsidR="008A1B0F" w:rsidRPr="00773F2F">
        <w:rPr>
          <w:color w:val="000000"/>
          <w:shd w:val="clear" w:color="auto" w:fill="FFFFFF"/>
        </w:rPr>
        <w:t>.</w:t>
      </w:r>
      <w:r w:rsidR="00DE4C26" w:rsidRPr="00773F2F">
        <w:rPr>
          <w:color w:val="000000"/>
          <w:shd w:val="clear" w:color="auto" w:fill="FFFFFF"/>
        </w:rPr>
        <w:t xml:space="preserve"> Аз не мога да се съглася</w:t>
      </w:r>
      <w:r w:rsidR="0020049E" w:rsidRPr="00773F2F">
        <w:rPr>
          <w:color w:val="000000"/>
          <w:shd w:val="clear" w:color="auto" w:fill="FFFFFF"/>
        </w:rPr>
        <w:t>,</w:t>
      </w:r>
      <w:r w:rsidR="00DE4C26" w:rsidRPr="00773F2F">
        <w:rPr>
          <w:color w:val="000000"/>
          <w:shd w:val="clear" w:color="auto" w:fill="FFFFFF"/>
        </w:rPr>
        <w:t xml:space="preserve"> че тези издания събират прах</w:t>
      </w:r>
      <w:r w:rsidR="008A1B0F" w:rsidRPr="00773F2F">
        <w:rPr>
          <w:color w:val="000000"/>
          <w:shd w:val="clear" w:color="auto" w:fill="FFFFFF"/>
        </w:rPr>
        <w:t>,</w:t>
      </w:r>
      <w:r w:rsidR="00DE4C26" w:rsidRPr="00773F2F">
        <w:rPr>
          <w:color w:val="000000"/>
          <w:shd w:val="clear" w:color="auto" w:fill="FFFFFF"/>
        </w:rPr>
        <w:t xml:space="preserve"> в нечия библиотека може и да събират</w:t>
      </w:r>
      <w:r w:rsidR="009E3C2F" w:rsidRPr="00773F2F">
        <w:rPr>
          <w:color w:val="000000"/>
          <w:shd w:val="clear" w:color="auto" w:fill="FFFFFF"/>
        </w:rPr>
        <w:t>.</w:t>
      </w:r>
      <w:r w:rsidR="00DE4C26" w:rsidRPr="00773F2F">
        <w:rPr>
          <w:color w:val="000000"/>
          <w:shd w:val="clear" w:color="auto" w:fill="FFFFFF"/>
        </w:rPr>
        <w:t xml:space="preserve"> </w:t>
      </w:r>
      <w:r w:rsidR="009E3C2F" w:rsidRPr="00773F2F">
        <w:rPr>
          <w:color w:val="000000"/>
          <w:shd w:val="clear" w:color="auto" w:fill="FFFFFF"/>
        </w:rPr>
        <w:t>Н</w:t>
      </w:r>
      <w:r w:rsidR="00DE4C26" w:rsidRPr="00773F2F">
        <w:rPr>
          <w:color w:val="000000"/>
          <w:shd w:val="clear" w:color="auto" w:fill="FFFFFF"/>
        </w:rPr>
        <w:t>о за всеки специалист в тази област</w:t>
      </w:r>
      <w:r w:rsidR="008A1B0F" w:rsidRPr="00773F2F">
        <w:rPr>
          <w:color w:val="000000"/>
          <w:shd w:val="clear" w:color="auto" w:fill="FFFFFF"/>
        </w:rPr>
        <w:t>,</w:t>
      </w:r>
      <w:r w:rsidR="00DE4C26" w:rsidRPr="00773F2F">
        <w:rPr>
          <w:color w:val="000000"/>
          <w:shd w:val="clear" w:color="auto" w:fill="FFFFFF"/>
        </w:rPr>
        <w:t xml:space="preserve"> който се занимава с проучване на историята и културата на Русия и региона той започва или с известията на Музея</w:t>
      </w:r>
      <w:r w:rsidR="008A1B0F" w:rsidRPr="00773F2F">
        <w:rPr>
          <w:color w:val="000000"/>
          <w:shd w:val="clear" w:color="auto" w:fill="FFFFFF"/>
        </w:rPr>
        <w:t xml:space="preserve"> или с Алманах </w:t>
      </w:r>
      <w:r w:rsidR="009E3C2F" w:rsidRPr="00773F2F">
        <w:rPr>
          <w:color w:val="000000"/>
          <w:shd w:val="clear" w:color="auto" w:fill="FFFFFF"/>
        </w:rPr>
        <w:t>за</w:t>
      </w:r>
      <w:r w:rsidR="008A1B0F" w:rsidRPr="00773F2F">
        <w:rPr>
          <w:color w:val="000000"/>
          <w:shd w:val="clear" w:color="auto" w:fill="FFFFFF"/>
        </w:rPr>
        <w:t xml:space="preserve"> Историята на Русе.</w:t>
      </w:r>
      <w:r w:rsidR="00DE4C26" w:rsidRPr="00773F2F">
        <w:rPr>
          <w:color w:val="000000"/>
          <w:shd w:val="clear" w:color="auto" w:fill="FFFFFF"/>
        </w:rPr>
        <w:t xml:space="preserve"> </w:t>
      </w:r>
      <w:r w:rsidR="008A1B0F" w:rsidRPr="00773F2F">
        <w:rPr>
          <w:color w:val="000000"/>
          <w:shd w:val="clear" w:color="auto" w:fill="FFFFFF"/>
        </w:rPr>
        <w:t>П</w:t>
      </w:r>
      <w:r w:rsidR="00DE4C26" w:rsidRPr="00773F2F">
        <w:rPr>
          <w:color w:val="000000"/>
          <w:shd w:val="clear" w:color="auto" w:fill="FFFFFF"/>
        </w:rPr>
        <w:t>ред тази година загубихме главния мотор д</w:t>
      </w:r>
      <w:r w:rsidR="008A1B0F" w:rsidRPr="00773F2F">
        <w:rPr>
          <w:color w:val="000000"/>
          <w:shd w:val="clear" w:color="auto" w:fill="FFFFFF"/>
        </w:rPr>
        <w:t>октор</w:t>
      </w:r>
      <w:r w:rsidR="00DE4C26" w:rsidRPr="00773F2F">
        <w:rPr>
          <w:color w:val="000000"/>
          <w:shd w:val="clear" w:color="auto" w:fill="FFFFFF"/>
        </w:rPr>
        <w:t xml:space="preserve"> на историческите науки Любомир Златев</w:t>
      </w:r>
      <w:r w:rsidR="008A1B0F" w:rsidRPr="00773F2F">
        <w:rPr>
          <w:color w:val="000000"/>
          <w:shd w:val="clear" w:color="auto" w:fill="FFFFFF"/>
        </w:rPr>
        <w:t>,</w:t>
      </w:r>
      <w:r w:rsidR="00DE4C26" w:rsidRPr="00773F2F">
        <w:rPr>
          <w:color w:val="000000"/>
          <w:shd w:val="clear" w:color="auto" w:fill="FFFFFF"/>
        </w:rPr>
        <w:t xml:space="preserve"> който в продължение на 30 години беше главният виновник да съществува това издание</w:t>
      </w:r>
      <w:r w:rsidR="008A1B0F" w:rsidRPr="00773F2F">
        <w:rPr>
          <w:color w:val="000000"/>
          <w:shd w:val="clear" w:color="auto" w:fill="FFFFFF"/>
        </w:rPr>
        <w:t>.</w:t>
      </w:r>
      <w:r w:rsidR="00DE4C26" w:rsidRPr="00773F2F">
        <w:rPr>
          <w:color w:val="000000"/>
          <w:shd w:val="clear" w:color="auto" w:fill="FFFFFF"/>
        </w:rPr>
        <w:t xml:space="preserve"> </w:t>
      </w:r>
      <w:r w:rsidR="008A1B0F" w:rsidRPr="00773F2F">
        <w:rPr>
          <w:color w:val="000000"/>
          <w:shd w:val="clear" w:color="auto" w:fill="FFFFFF"/>
        </w:rPr>
        <w:t>З</w:t>
      </w:r>
      <w:r w:rsidR="00DE4C26" w:rsidRPr="00773F2F">
        <w:rPr>
          <w:color w:val="000000"/>
          <w:shd w:val="clear" w:color="auto" w:fill="FFFFFF"/>
        </w:rPr>
        <w:t>а мен общинските съветници днес са пред дилемата дали да подкрепят посредствените издания на любители историци или да подкрепят едно сериозно издание зад</w:t>
      </w:r>
      <w:r w:rsidR="008A1B0F" w:rsidRPr="00773F2F">
        <w:rPr>
          <w:color w:val="000000"/>
          <w:shd w:val="clear" w:color="auto" w:fill="FFFFFF"/>
        </w:rPr>
        <w:t>,</w:t>
      </w:r>
      <w:r w:rsidR="00DE4C26" w:rsidRPr="00773F2F">
        <w:rPr>
          <w:color w:val="000000"/>
          <w:shd w:val="clear" w:color="auto" w:fill="FFFFFF"/>
        </w:rPr>
        <w:t xml:space="preserve"> което застават професионалисти и специалисти</w:t>
      </w:r>
      <w:r w:rsidR="008A1B0F" w:rsidRPr="00773F2F">
        <w:rPr>
          <w:color w:val="000000"/>
          <w:shd w:val="clear" w:color="auto" w:fill="FFFFFF"/>
        </w:rPr>
        <w:t>.</w:t>
      </w:r>
      <w:r w:rsidR="00DE4C26" w:rsidRPr="00773F2F">
        <w:rPr>
          <w:color w:val="000000"/>
          <w:shd w:val="clear" w:color="auto" w:fill="FFFFFF"/>
        </w:rPr>
        <w:t xml:space="preserve"> </w:t>
      </w:r>
      <w:r w:rsidR="008A1B0F" w:rsidRPr="00773F2F">
        <w:rPr>
          <w:color w:val="000000"/>
          <w:shd w:val="clear" w:color="auto" w:fill="FFFFFF"/>
        </w:rPr>
        <w:t>С</w:t>
      </w:r>
      <w:r w:rsidR="00DE4C26" w:rsidRPr="00773F2F">
        <w:rPr>
          <w:color w:val="000000"/>
          <w:shd w:val="clear" w:color="auto" w:fill="FFFFFF"/>
        </w:rPr>
        <w:t xml:space="preserve">ега </w:t>
      </w:r>
      <w:r w:rsidR="008A1B0F" w:rsidRPr="00773F2F">
        <w:rPr>
          <w:color w:val="000000"/>
          <w:shd w:val="clear" w:color="auto" w:fill="FFFFFF"/>
        </w:rPr>
        <w:t>а</w:t>
      </w:r>
      <w:r w:rsidR="00DE4C26" w:rsidRPr="00773F2F">
        <w:rPr>
          <w:color w:val="000000"/>
          <w:shd w:val="clear" w:color="auto" w:fill="FFFFFF"/>
        </w:rPr>
        <w:t>з лично като граждани</w:t>
      </w:r>
      <w:r w:rsidR="008A1B0F" w:rsidRPr="00773F2F">
        <w:rPr>
          <w:color w:val="000000"/>
          <w:shd w:val="clear" w:color="auto" w:fill="FFFFFF"/>
        </w:rPr>
        <w:t>н</w:t>
      </w:r>
      <w:r w:rsidR="00DE4C26" w:rsidRPr="00773F2F">
        <w:rPr>
          <w:color w:val="000000"/>
          <w:shd w:val="clear" w:color="auto" w:fill="FFFFFF"/>
        </w:rPr>
        <w:t xml:space="preserve"> усещам някакво напрежение</w:t>
      </w:r>
      <w:r w:rsidR="008A1B0F" w:rsidRPr="00773F2F">
        <w:rPr>
          <w:color w:val="000000"/>
          <w:shd w:val="clear" w:color="auto" w:fill="FFFFFF"/>
        </w:rPr>
        <w:t>,</w:t>
      </w:r>
      <w:r w:rsidR="00DE4C26" w:rsidRPr="00773F2F">
        <w:rPr>
          <w:color w:val="000000"/>
          <w:shd w:val="clear" w:color="auto" w:fill="FFFFFF"/>
        </w:rPr>
        <w:t xml:space="preserve"> което </w:t>
      </w:r>
      <w:r w:rsidR="008A1B0F" w:rsidRPr="00773F2F">
        <w:rPr>
          <w:color w:val="000000"/>
          <w:shd w:val="clear" w:color="auto" w:fill="FFFFFF"/>
        </w:rPr>
        <w:t>м</w:t>
      </w:r>
      <w:r w:rsidR="00DE4C26" w:rsidRPr="00773F2F">
        <w:rPr>
          <w:color w:val="000000"/>
          <w:shd w:val="clear" w:color="auto" w:fill="FFFFFF"/>
        </w:rPr>
        <w:t>и е абсолютно непонятно</w:t>
      </w:r>
      <w:r w:rsidR="008A1B0F" w:rsidRPr="00773F2F">
        <w:rPr>
          <w:color w:val="000000"/>
          <w:shd w:val="clear" w:color="auto" w:fill="FFFFFF"/>
        </w:rPr>
        <w:t>.</w:t>
      </w:r>
      <w:r w:rsidR="00DE4C26" w:rsidRPr="00773F2F">
        <w:rPr>
          <w:color w:val="000000"/>
          <w:shd w:val="clear" w:color="auto" w:fill="FFFFFF"/>
        </w:rPr>
        <w:t xml:space="preserve"> </w:t>
      </w:r>
      <w:r w:rsidR="008A1B0F" w:rsidRPr="00773F2F">
        <w:rPr>
          <w:color w:val="000000"/>
          <w:shd w:val="clear" w:color="auto" w:fill="FFFFFF"/>
        </w:rPr>
        <w:t>З</w:t>
      </w:r>
      <w:r w:rsidR="00DE4C26" w:rsidRPr="00773F2F">
        <w:rPr>
          <w:color w:val="000000"/>
          <w:shd w:val="clear" w:color="auto" w:fill="FFFFFF"/>
        </w:rPr>
        <w:t xml:space="preserve">ащото двата екипа и на Брод и на </w:t>
      </w:r>
      <w:r w:rsidR="008A1B0F" w:rsidRPr="00773F2F">
        <w:rPr>
          <w:color w:val="000000"/>
          <w:shd w:val="clear" w:color="auto" w:fill="FFFFFF"/>
        </w:rPr>
        <w:t>А</w:t>
      </w:r>
      <w:r w:rsidR="00DE4C26" w:rsidRPr="00773F2F">
        <w:rPr>
          <w:color w:val="000000"/>
          <w:shd w:val="clear" w:color="auto" w:fill="FFFFFF"/>
        </w:rPr>
        <w:t xml:space="preserve">лманах за </w:t>
      </w:r>
      <w:r w:rsidR="008A1B0F" w:rsidRPr="00773F2F">
        <w:rPr>
          <w:color w:val="000000"/>
          <w:shd w:val="clear" w:color="auto" w:fill="FFFFFF"/>
        </w:rPr>
        <w:t>И</w:t>
      </w:r>
      <w:r w:rsidR="00DE4C26" w:rsidRPr="00773F2F">
        <w:rPr>
          <w:color w:val="000000"/>
          <w:shd w:val="clear" w:color="auto" w:fill="FFFFFF"/>
        </w:rPr>
        <w:t>стория на Русе изключително добре знаят стойността на това</w:t>
      </w:r>
      <w:r w:rsidR="008A1B0F" w:rsidRPr="00773F2F">
        <w:rPr>
          <w:color w:val="000000"/>
          <w:shd w:val="clear" w:color="auto" w:fill="FFFFFF"/>
        </w:rPr>
        <w:t>,</w:t>
      </w:r>
      <w:r w:rsidR="00DE4C26" w:rsidRPr="00773F2F">
        <w:rPr>
          <w:color w:val="000000"/>
          <w:shd w:val="clear" w:color="auto" w:fill="FFFFFF"/>
        </w:rPr>
        <w:t xml:space="preserve"> което правят и между нас напрежение няма</w:t>
      </w:r>
      <w:r w:rsidR="008A1B0F" w:rsidRPr="00773F2F">
        <w:rPr>
          <w:color w:val="000000"/>
          <w:shd w:val="clear" w:color="auto" w:fill="FFFFFF"/>
        </w:rPr>
        <w:t>.</w:t>
      </w:r>
      <w:r w:rsidR="00DE4C26" w:rsidRPr="00773F2F">
        <w:rPr>
          <w:color w:val="000000"/>
          <w:shd w:val="clear" w:color="auto" w:fill="FFFFFF"/>
        </w:rPr>
        <w:t xml:space="preserve"> </w:t>
      </w:r>
      <w:r w:rsidR="008A1B0F" w:rsidRPr="00773F2F">
        <w:rPr>
          <w:color w:val="000000"/>
          <w:shd w:val="clear" w:color="auto" w:fill="FFFFFF"/>
        </w:rPr>
        <w:t>А</w:t>
      </w:r>
      <w:r w:rsidR="00DE4C26" w:rsidRPr="00773F2F">
        <w:rPr>
          <w:color w:val="000000"/>
          <w:shd w:val="clear" w:color="auto" w:fill="FFFFFF"/>
        </w:rPr>
        <w:t>з оставам наистина изумена от това</w:t>
      </w:r>
      <w:r w:rsidR="008A1B0F" w:rsidRPr="00773F2F">
        <w:rPr>
          <w:color w:val="000000"/>
          <w:shd w:val="clear" w:color="auto" w:fill="FFFFFF"/>
        </w:rPr>
        <w:t>,</w:t>
      </w:r>
      <w:r w:rsidR="00DE4C26" w:rsidRPr="00773F2F">
        <w:rPr>
          <w:color w:val="000000"/>
          <w:shd w:val="clear" w:color="auto" w:fill="FFFFFF"/>
        </w:rPr>
        <w:t xml:space="preserve"> че първо се хвърля една сянка върху стойността на това</w:t>
      </w:r>
      <w:r w:rsidR="008A1B0F" w:rsidRPr="00773F2F">
        <w:rPr>
          <w:color w:val="000000"/>
          <w:shd w:val="clear" w:color="auto" w:fill="FFFFFF"/>
        </w:rPr>
        <w:t>,</w:t>
      </w:r>
      <w:r w:rsidR="00DE4C26" w:rsidRPr="00773F2F">
        <w:rPr>
          <w:color w:val="000000"/>
          <w:shd w:val="clear" w:color="auto" w:fill="FFFFFF"/>
        </w:rPr>
        <w:t xml:space="preserve"> което правим с колегите от </w:t>
      </w:r>
      <w:r w:rsidR="002E113F" w:rsidRPr="00773F2F">
        <w:rPr>
          <w:color w:val="000000"/>
          <w:shd w:val="clear" w:color="auto" w:fill="FFFFFF"/>
        </w:rPr>
        <w:t>С</w:t>
      </w:r>
      <w:r w:rsidR="00DE4C26" w:rsidRPr="00773F2F">
        <w:rPr>
          <w:color w:val="000000"/>
          <w:shd w:val="clear" w:color="auto" w:fill="FFFFFF"/>
        </w:rPr>
        <w:t>дружението</w:t>
      </w:r>
      <w:r w:rsidR="008A1B0F" w:rsidRPr="00773F2F">
        <w:rPr>
          <w:color w:val="000000"/>
          <w:shd w:val="clear" w:color="auto" w:fill="FFFFFF"/>
        </w:rPr>
        <w:t>…….</w:t>
      </w:r>
    </w:p>
    <w:p w14:paraId="2CEDC028" w14:textId="5ECCFC5F" w:rsidR="008A1B0F" w:rsidRPr="00773F2F" w:rsidRDefault="008A1B0F" w:rsidP="00054F20">
      <w:pPr>
        <w:spacing w:line="276" w:lineRule="auto"/>
        <w:ind w:firstLine="708"/>
        <w:contextualSpacing/>
        <w:jc w:val="both"/>
        <w:rPr>
          <w:color w:val="000000"/>
          <w:shd w:val="clear" w:color="auto" w:fill="FFFFFF"/>
        </w:rPr>
      </w:pPr>
      <w:r w:rsidRPr="00773F2F">
        <w:rPr>
          <w:b/>
        </w:rPr>
        <w:t>Акад. Христо Белоев</w:t>
      </w:r>
      <w:r w:rsidRPr="00773F2F">
        <w:t>:</w:t>
      </w:r>
      <w:r w:rsidRPr="00773F2F">
        <w:rPr>
          <w:color w:val="000000"/>
          <w:shd w:val="clear" w:color="auto" w:fill="FFFFFF"/>
        </w:rPr>
        <w:t xml:space="preserve"> Ориентирайте се към приключване.</w:t>
      </w:r>
    </w:p>
    <w:p w14:paraId="15D8702F" w14:textId="77777777" w:rsidR="008A1B0F" w:rsidRPr="00773F2F" w:rsidRDefault="008A1B0F" w:rsidP="00054F20">
      <w:pPr>
        <w:spacing w:line="276" w:lineRule="auto"/>
        <w:ind w:firstLine="708"/>
        <w:contextualSpacing/>
        <w:jc w:val="both"/>
        <w:rPr>
          <w:color w:val="000000"/>
          <w:shd w:val="clear" w:color="auto" w:fill="FFFFFF"/>
        </w:rPr>
      </w:pPr>
      <w:r w:rsidRPr="00773F2F">
        <w:rPr>
          <w:b/>
          <w:bCs/>
          <w:color w:val="000000"/>
          <w:shd w:val="clear" w:color="auto" w:fill="FFFFFF"/>
        </w:rPr>
        <w:t>Г-жа Капка Иванова</w:t>
      </w:r>
      <w:r w:rsidRPr="00773F2F">
        <w:rPr>
          <w:color w:val="000000"/>
          <w:shd w:val="clear" w:color="auto" w:fill="FFFFFF"/>
        </w:rPr>
        <w:t>:……</w:t>
      </w:r>
      <w:r w:rsidR="00DE4C26" w:rsidRPr="00773F2F">
        <w:rPr>
          <w:color w:val="000000"/>
          <w:shd w:val="clear" w:color="auto" w:fill="FFFFFF"/>
        </w:rPr>
        <w:t xml:space="preserve"> да призовавам ви да подкрепите нещо наистина стойностно</w:t>
      </w:r>
      <w:r w:rsidRPr="00773F2F">
        <w:rPr>
          <w:color w:val="000000"/>
          <w:shd w:val="clear" w:color="auto" w:fill="FFFFFF"/>
        </w:rPr>
        <w:t xml:space="preserve"> правено от специалисти.</w:t>
      </w:r>
      <w:r w:rsidR="00DE4C26" w:rsidRPr="00773F2F">
        <w:rPr>
          <w:color w:val="000000"/>
          <w:shd w:val="clear" w:color="auto" w:fill="FFFFFF"/>
        </w:rPr>
        <w:t xml:space="preserve"> Благодаря ви</w:t>
      </w:r>
      <w:r w:rsidRPr="00773F2F">
        <w:rPr>
          <w:color w:val="000000"/>
          <w:shd w:val="clear" w:color="auto" w:fill="FFFFFF"/>
        </w:rPr>
        <w:t>.</w:t>
      </w:r>
    </w:p>
    <w:p w14:paraId="3B02AE93" w14:textId="77777777" w:rsidR="008A1B0F" w:rsidRPr="00773F2F" w:rsidRDefault="008A1B0F" w:rsidP="00054F20">
      <w:pPr>
        <w:spacing w:line="276" w:lineRule="auto"/>
        <w:ind w:firstLine="708"/>
        <w:contextualSpacing/>
        <w:jc w:val="both"/>
        <w:rPr>
          <w:color w:val="000000"/>
          <w:shd w:val="clear" w:color="auto" w:fill="FFFFFF"/>
        </w:rPr>
      </w:pPr>
      <w:r w:rsidRPr="00773F2F">
        <w:rPr>
          <w:b/>
        </w:rPr>
        <w:t>Акад. Христо Белоев</w:t>
      </w:r>
      <w:r w:rsidRPr="00773F2F">
        <w:t>:</w:t>
      </w:r>
      <w:r w:rsidRPr="00773F2F">
        <w:rPr>
          <w:color w:val="000000"/>
          <w:shd w:val="clear" w:color="auto" w:fill="FFFFFF"/>
        </w:rPr>
        <w:t xml:space="preserve"> Благодаря</w:t>
      </w:r>
      <w:r w:rsidR="00DE4C26" w:rsidRPr="00773F2F">
        <w:rPr>
          <w:color w:val="000000"/>
          <w:shd w:val="clear" w:color="auto" w:fill="FFFFFF"/>
        </w:rPr>
        <w:t xml:space="preserve"> така преминаваме към гласуване</w:t>
      </w:r>
      <w:r w:rsidRPr="00773F2F">
        <w:rPr>
          <w:color w:val="000000"/>
          <w:shd w:val="clear" w:color="auto" w:fill="FFFFFF"/>
        </w:rPr>
        <w:t>,</w:t>
      </w:r>
      <w:r w:rsidR="00DE4C26" w:rsidRPr="00773F2F">
        <w:rPr>
          <w:color w:val="000000"/>
          <w:shd w:val="clear" w:color="auto" w:fill="FFFFFF"/>
        </w:rPr>
        <w:t xml:space="preserve"> процедура</w:t>
      </w:r>
      <w:r w:rsidRPr="00773F2F">
        <w:rPr>
          <w:color w:val="000000"/>
          <w:shd w:val="clear" w:color="auto" w:fill="FFFFFF"/>
        </w:rPr>
        <w:t>.</w:t>
      </w:r>
    </w:p>
    <w:p w14:paraId="7798F561" w14:textId="67CF983E" w:rsidR="00212A94" w:rsidRPr="00773F2F" w:rsidRDefault="008A1B0F" w:rsidP="00054F20">
      <w:pPr>
        <w:spacing w:line="276" w:lineRule="auto"/>
        <w:ind w:firstLine="708"/>
        <w:contextualSpacing/>
        <w:jc w:val="both"/>
        <w:rPr>
          <w:color w:val="000000"/>
          <w:shd w:val="clear" w:color="auto" w:fill="FFFFFF"/>
        </w:rPr>
      </w:pPr>
      <w:r w:rsidRPr="00773F2F">
        <w:rPr>
          <w:b/>
          <w:bCs/>
          <w:color w:val="000000"/>
          <w:shd w:val="clear" w:color="auto" w:fill="FFFFFF"/>
        </w:rPr>
        <w:t>Г-н Иван Иванов</w:t>
      </w:r>
      <w:r w:rsidRPr="00773F2F">
        <w:rPr>
          <w:color w:val="000000"/>
          <w:shd w:val="clear" w:color="auto" w:fill="FFFFFF"/>
        </w:rPr>
        <w:t>: У</w:t>
      </w:r>
      <w:r w:rsidR="00DE4C26" w:rsidRPr="00773F2F">
        <w:rPr>
          <w:color w:val="000000"/>
          <w:shd w:val="clear" w:color="auto" w:fill="FFFFFF"/>
        </w:rPr>
        <w:t xml:space="preserve">важаеми </w:t>
      </w:r>
      <w:r w:rsidR="00B91ABF" w:rsidRPr="00773F2F">
        <w:rPr>
          <w:color w:val="000000"/>
          <w:shd w:val="clear" w:color="auto" w:fill="FFFFFF"/>
        </w:rPr>
        <w:t>г-н</w:t>
      </w:r>
      <w:r w:rsidR="00DE4C26" w:rsidRPr="00773F2F">
        <w:rPr>
          <w:color w:val="000000"/>
          <w:shd w:val="clear" w:color="auto" w:fill="FFFFFF"/>
        </w:rPr>
        <w:t xml:space="preserve"> </w:t>
      </w:r>
      <w:r w:rsidR="00B91ABF" w:rsidRPr="00773F2F">
        <w:rPr>
          <w:color w:val="000000"/>
          <w:shd w:val="clear" w:color="auto" w:fill="FFFFFF"/>
        </w:rPr>
        <w:t>П</w:t>
      </w:r>
      <w:r w:rsidR="00DE4C26" w:rsidRPr="00773F2F">
        <w:rPr>
          <w:color w:val="000000"/>
          <w:shd w:val="clear" w:color="auto" w:fill="FFFFFF"/>
        </w:rPr>
        <w:t>редседател</w:t>
      </w:r>
      <w:r w:rsidR="00B91ABF" w:rsidRPr="00773F2F">
        <w:rPr>
          <w:color w:val="000000"/>
          <w:shd w:val="clear" w:color="auto" w:fill="FFFFFF"/>
        </w:rPr>
        <w:t>,</w:t>
      </w:r>
      <w:r w:rsidR="00DE4C26" w:rsidRPr="00773F2F">
        <w:rPr>
          <w:color w:val="000000"/>
          <w:shd w:val="clear" w:color="auto" w:fill="FFFFFF"/>
        </w:rPr>
        <w:t xml:space="preserve"> </w:t>
      </w:r>
      <w:r w:rsidR="00B91ABF" w:rsidRPr="00773F2F">
        <w:rPr>
          <w:color w:val="000000"/>
          <w:shd w:val="clear" w:color="auto" w:fill="FFFFFF"/>
        </w:rPr>
        <w:t>у</w:t>
      </w:r>
      <w:r w:rsidR="00DE4C26" w:rsidRPr="00773F2F">
        <w:rPr>
          <w:color w:val="000000"/>
          <w:shd w:val="clear" w:color="auto" w:fill="FFFFFF"/>
        </w:rPr>
        <w:t>важаеми колеги процедурното ми предложение към вас г</w:t>
      </w:r>
      <w:r w:rsidR="00212A94" w:rsidRPr="00773F2F">
        <w:rPr>
          <w:color w:val="000000"/>
          <w:shd w:val="clear" w:color="auto" w:fill="FFFFFF"/>
        </w:rPr>
        <w:t>-</w:t>
      </w:r>
      <w:r w:rsidR="00DE4C26" w:rsidRPr="00773F2F">
        <w:rPr>
          <w:color w:val="000000"/>
          <w:shd w:val="clear" w:color="auto" w:fill="FFFFFF"/>
        </w:rPr>
        <w:t xml:space="preserve">н </w:t>
      </w:r>
      <w:r w:rsidR="00212A94" w:rsidRPr="00773F2F">
        <w:rPr>
          <w:color w:val="000000"/>
          <w:shd w:val="clear" w:color="auto" w:fill="FFFFFF"/>
        </w:rPr>
        <w:t>П</w:t>
      </w:r>
      <w:r w:rsidR="00DE4C26" w:rsidRPr="00773F2F">
        <w:rPr>
          <w:color w:val="000000"/>
          <w:shd w:val="clear" w:color="auto" w:fill="FFFFFF"/>
        </w:rPr>
        <w:t xml:space="preserve">редседателю преди гласуването да помолите всички общински съветници до </w:t>
      </w:r>
      <w:r w:rsidR="00212A94" w:rsidRPr="00773F2F">
        <w:rPr>
          <w:color w:val="000000"/>
          <w:shd w:val="clear" w:color="auto" w:fill="FFFFFF"/>
        </w:rPr>
        <w:t>отворят</w:t>
      </w:r>
      <w:r w:rsidR="00DE4C26" w:rsidRPr="00773F2F">
        <w:rPr>
          <w:color w:val="000000"/>
          <w:shd w:val="clear" w:color="auto" w:fill="FFFFFF"/>
        </w:rPr>
        <w:t xml:space="preserve"> бюджета за тази година и да видите</w:t>
      </w:r>
      <w:r w:rsidR="00212A94" w:rsidRPr="00773F2F">
        <w:rPr>
          <w:color w:val="000000"/>
          <w:shd w:val="clear" w:color="auto" w:fill="FFFFFF"/>
        </w:rPr>
        <w:t>, че тези</w:t>
      </w:r>
      <w:r w:rsidR="00DE4C26" w:rsidRPr="00773F2F">
        <w:rPr>
          <w:color w:val="000000"/>
          <w:shd w:val="clear" w:color="auto" w:fill="FFFFFF"/>
        </w:rPr>
        <w:t xml:space="preserve"> 5 000 лв</w:t>
      </w:r>
      <w:r w:rsidR="00212A94" w:rsidRPr="00773F2F">
        <w:rPr>
          <w:color w:val="000000"/>
          <w:shd w:val="clear" w:color="auto" w:fill="FFFFFF"/>
        </w:rPr>
        <w:t>.</w:t>
      </w:r>
      <w:r w:rsidR="00DE4C26" w:rsidRPr="00773F2F">
        <w:rPr>
          <w:color w:val="000000"/>
          <w:shd w:val="clear" w:color="auto" w:fill="FFFFFF"/>
        </w:rPr>
        <w:t xml:space="preserve"> сме ги записа</w:t>
      </w:r>
      <w:r w:rsidR="00212A94" w:rsidRPr="00773F2F">
        <w:rPr>
          <w:color w:val="000000"/>
          <w:shd w:val="clear" w:color="auto" w:fill="FFFFFF"/>
        </w:rPr>
        <w:t>л</w:t>
      </w:r>
      <w:r w:rsidR="00DE4C26" w:rsidRPr="00773F2F">
        <w:rPr>
          <w:color w:val="000000"/>
          <w:shd w:val="clear" w:color="auto" w:fill="FFFFFF"/>
        </w:rPr>
        <w:t>и и приели там</w:t>
      </w:r>
      <w:r w:rsidR="00212A94" w:rsidRPr="00773F2F">
        <w:rPr>
          <w:color w:val="000000"/>
          <w:shd w:val="clear" w:color="auto" w:fill="FFFFFF"/>
        </w:rPr>
        <w:t>.</w:t>
      </w:r>
    </w:p>
    <w:p w14:paraId="74CDEAFF" w14:textId="4420E037" w:rsidR="00212A94" w:rsidRPr="00773F2F" w:rsidRDefault="00212A94" w:rsidP="00054F20">
      <w:pPr>
        <w:spacing w:line="276" w:lineRule="auto"/>
        <w:ind w:firstLine="708"/>
        <w:contextualSpacing/>
        <w:jc w:val="both"/>
        <w:rPr>
          <w:color w:val="000000"/>
          <w:shd w:val="clear" w:color="auto" w:fill="FFFFFF"/>
        </w:rPr>
      </w:pPr>
      <w:r w:rsidRPr="00773F2F">
        <w:rPr>
          <w:b/>
        </w:rPr>
        <w:lastRenderedPageBreak/>
        <w:t>Акад. Христо Белоев</w:t>
      </w:r>
      <w:r w:rsidRPr="00773F2F">
        <w:t>:</w:t>
      </w:r>
      <w:r w:rsidRPr="00773F2F">
        <w:rPr>
          <w:color w:val="000000"/>
          <w:shd w:val="clear" w:color="auto" w:fill="FFFFFF"/>
        </w:rPr>
        <w:t xml:space="preserve"> Еми вие им </w:t>
      </w:r>
      <w:r w:rsidR="00DE4C26" w:rsidRPr="00773F2F">
        <w:rPr>
          <w:color w:val="000000"/>
          <w:shd w:val="clear" w:color="auto" w:fill="FFFFFF"/>
        </w:rPr>
        <w:t xml:space="preserve">го казахте да </w:t>
      </w:r>
      <w:r w:rsidRPr="00773F2F">
        <w:rPr>
          <w:color w:val="000000"/>
          <w:shd w:val="clear" w:color="auto" w:fill="FFFFFF"/>
        </w:rPr>
        <w:t>помолвам ги,</w:t>
      </w:r>
      <w:r w:rsidR="00DE4C26" w:rsidRPr="00773F2F">
        <w:rPr>
          <w:color w:val="000000"/>
          <w:shd w:val="clear" w:color="auto" w:fill="FFFFFF"/>
        </w:rPr>
        <w:t xml:space="preserve"> да помо</w:t>
      </w:r>
      <w:r w:rsidRPr="00773F2F">
        <w:rPr>
          <w:color w:val="000000"/>
          <w:shd w:val="clear" w:color="auto" w:fill="FFFFFF"/>
        </w:rPr>
        <w:t>лвам ги.</w:t>
      </w:r>
      <w:r w:rsidR="00DE4C26" w:rsidRPr="00773F2F">
        <w:rPr>
          <w:color w:val="000000"/>
          <w:shd w:val="clear" w:color="auto" w:fill="FFFFFF"/>
        </w:rPr>
        <w:t xml:space="preserve"> </w:t>
      </w:r>
      <w:r w:rsidRPr="00773F2F">
        <w:rPr>
          <w:color w:val="000000"/>
          <w:shd w:val="clear" w:color="auto" w:fill="FFFFFF"/>
        </w:rPr>
        <w:t>Т</w:t>
      </w:r>
      <w:r w:rsidR="00DE4C26" w:rsidRPr="00773F2F">
        <w:rPr>
          <w:color w:val="000000"/>
          <w:shd w:val="clear" w:color="auto" w:fill="FFFFFF"/>
        </w:rPr>
        <w:t xml:space="preserve">ака </w:t>
      </w:r>
      <w:r w:rsidRPr="00773F2F">
        <w:rPr>
          <w:color w:val="000000"/>
          <w:shd w:val="clear" w:color="auto" w:fill="FFFFFF"/>
        </w:rPr>
        <w:t>б</w:t>
      </w:r>
      <w:r w:rsidR="00DE4C26" w:rsidRPr="00773F2F">
        <w:rPr>
          <w:color w:val="000000"/>
          <w:shd w:val="clear" w:color="auto" w:fill="FFFFFF"/>
        </w:rPr>
        <w:t>лагодаря</w:t>
      </w:r>
      <w:r w:rsidRPr="00773F2F">
        <w:rPr>
          <w:color w:val="000000"/>
          <w:shd w:val="clear" w:color="auto" w:fill="FFFFFF"/>
        </w:rPr>
        <w:t>,</w:t>
      </w:r>
      <w:r w:rsidR="00DE4C26" w:rsidRPr="00773F2F">
        <w:rPr>
          <w:color w:val="000000"/>
          <w:shd w:val="clear" w:color="auto" w:fill="FFFFFF"/>
        </w:rPr>
        <w:t xml:space="preserve"> преминаваме към гласуване има предложени</w:t>
      </w:r>
      <w:r w:rsidRPr="00773F2F">
        <w:rPr>
          <w:color w:val="000000"/>
          <w:shd w:val="clear" w:color="auto" w:fill="FFFFFF"/>
        </w:rPr>
        <w:t>е</w:t>
      </w:r>
      <w:r w:rsidR="00DE4C26" w:rsidRPr="00773F2F">
        <w:rPr>
          <w:color w:val="000000"/>
          <w:shd w:val="clear" w:color="auto" w:fill="FFFFFF"/>
        </w:rPr>
        <w:t xml:space="preserve"> за разделно гласуване</w:t>
      </w:r>
      <w:r w:rsidRPr="00773F2F">
        <w:rPr>
          <w:color w:val="000000"/>
          <w:shd w:val="clear" w:color="auto" w:fill="FFFFFF"/>
        </w:rPr>
        <w:t>.</w:t>
      </w:r>
      <w:r w:rsidR="00DE4C26" w:rsidRPr="00773F2F">
        <w:rPr>
          <w:color w:val="000000"/>
          <w:shd w:val="clear" w:color="auto" w:fill="FFFFFF"/>
        </w:rPr>
        <w:t xml:space="preserve"> </w:t>
      </w:r>
      <w:r w:rsidRPr="00773F2F">
        <w:rPr>
          <w:color w:val="000000"/>
          <w:shd w:val="clear" w:color="auto" w:fill="FFFFFF"/>
        </w:rPr>
        <w:t>Проекта за</w:t>
      </w:r>
      <w:r w:rsidR="00DE4C26" w:rsidRPr="00773F2F">
        <w:rPr>
          <w:color w:val="000000"/>
          <w:shd w:val="clear" w:color="auto" w:fill="FFFFFF"/>
        </w:rPr>
        <w:t xml:space="preserve"> решение</w:t>
      </w:r>
      <w:r w:rsidRPr="00773F2F">
        <w:rPr>
          <w:color w:val="000000"/>
          <w:shd w:val="clear" w:color="auto" w:fill="FFFFFF"/>
        </w:rPr>
        <w:t xml:space="preserve"> е</w:t>
      </w:r>
      <w:r w:rsidR="00DE4C26" w:rsidRPr="00773F2F">
        <w:rPr>
          <w:color w:val="000000"/>
          <w:shd w:val="clear" w:color="auto" w:fill="FFFFFF"/>
        </w:rPr>
        <w:t xml:space="preserve"> от две точки</w:t>
      </w:r>
      <w:r w:rsidR="00E856D7" w:rsidRPr="00773F2F">
        <w:rPr>
          <w:color w:val="000000"/>
          <w:shd w:val="clear" w:color="auto" w:fill="FFFFFF"/>
        </w:rPr>
        <w:t>,</w:t>
      </w:r>
      <w:r w:rsidR="00DE4C26" w:rsidRPr="00773F2F">
        <w:rPr>
          <w:color w:val="000000"/>
          <w:shd w:val="clear" w:color="auto" w:fill="FFFFFF"/>
        </w:rPr>
        <w:t xml:space="preserve"> едното е да се одобри споразумение за сътрудни</w:t>
      </w:r>
      <w:r w:rsidRPr="00773F2F">
        <w:rPr>
          <w:color w:val="000000"/>
          <w:shd w:val="clear" w:color="auto" w:fill="FFFFFF"/>
        </w:rPr>
        <w:t>чество между Община Русе и Брод и втората е</w:t>
      </w:r>
      <w:r w:rsidR="00DE4C26" w:rsidRPr="00773F2F">
        <w:rPr>
          <w:color w:val="000000"/>
          <w:shd w:val="clear" w:color="auto" w:fill="FFFFFF"/>
        </w:rPr>
        <w:t xml:space="preserve"> между </w:t>
      </w:r>
      <w:r w:rsidRPr="00773F2F">
        <w:rPr>
          <w:color w:val="000000"/>
          <w:shd w:val="clear" w:color="auto" w:fill="FFFFFF"/>
        </w:rPr>
        <w:t>О</w:t>
      </w:r>
      <w:r w:rsidR="00DE4C26" w:rsidRPr="00773F2F">
        <w:rPr>
          <w:color w:val="000000"/>
          <w:shd w:val="clear" w:color="auto" w:fill="FFFFFF"/>
        </w:rPr>
        <w:t>бщина Русе</w:t>
      </w:r>
      <w:r w:rsidRPr="00773F2F">
        <w:rPr>
          <w:color w:val="000000"/>
          <w:shd w:val="clear" w:color="auto" w:fill="FFFFFF"/>
        </w:rPr>
        <w:t xml:space="preserve"> и</w:t>
      </w:r>
      <w:r w:rsidR="00DE4C26" w:rsidRPr="00773F2F">
        <w:rPr>
          <w:color w:val="000000"/>
          <w:shd w:val="clear" w:color="auto" w:fill="FFFFFF"/>
        </w:rPr>
        <w:t xml:space="preserve"> сдружение Русе през вековете</w:t>
      </w:r>
      <w:r w:rsidRPr="00773F2F">
        <w:rPr>
          <w:color w:val="000000"/>
          <w:shd w:val="clear" w:color="auto" w:fill="FFFFFF"/>
        </w:rPr>
        <w:t>.</w:t>
      </w:r>
      <w:r w:rsidR="00DE4C26" w:rsidRPr="00773F2F">
        <w:rPr>
          <w:color w:val="000000"/>
          <w:shd w:val="clear" w:color="auto" w:fill="FFFFFF"/>
        </w:rPr>
        <w:t xml:space="preserve"> </w:t>
      </w:r>
      <w:r w:rsidRPr="00773F2F">
        <w:rPr>
          <w:color w:val="000000"/>
          <w:shd w:val="clear" w:color="auto" w:fill="FFFFFF"/>
        </w:rPr>
        <w:t>Т</w:t>
      </w:r>
      <w:r w:rsidR="00DE4C26" w:rsidRPr="00773F2F">
        <w:rPr>
          <w:color w:val="000000"/>
          <w:shd w:val="clear" w:color="auto" w:fill="FFFFFF"/>
        </w:rPr>
        <w:t>ака  разделно гласуване първо</w:t>
      </w:r>
      <w:r w:rsidRPr="00773F2F">
        <w:rPr>
          <w:color w:val="000000"/>
          <w:shd w:val="clear" w:color="auto" w:fill="FFFFFF"/>
        </w:rPr>
        <w:t>,</w:t>
      </w:r>
      <w:r w:rsidR="00DE4C26" w:rsidRPr="00773F2F">
        <w:rPr>
          <w:color w:val="000000"/>
          <w:shd w:val="clear" w:color="auto" w:fill="FFFFFF"/>
        </w:rPr>
        <w:t xml:space="preserve"> </w:t>
      </w:r>
      <w:r w:rsidRPr="00773F2F">
        <w:rPr>
          <w:color w:val="000000"/>
          <w:shd w:val="clear" w:color="auto" w:fill="FFFFFF"/>
        </w:rPr>
        <w:t>което</w:t>
      </w:r>
      <w:r w:rsidR="00DE4C26" w:rsidRPr="00773F2F">
        <w:rPr>
          <w:color w:val="000000"/>
          <w:shd w:val="clear" w:color="auto" w:fill="FFFFFF"/>
        </w:rPr>
        <w:t xml:space="preserve"> беше направено </w:t>
      </w:r>
      <w:r w:rsidRPr="00773F2F">
        <w:rPr>
          <w:color w:val="000000"/>
          <w:shd w:val="clear" w:color="auto" w:fill="FFFFFF"/>
        </w:rPr>
        <w:t>от Росица</w:t>
      </w:r>
      <w:r w:rsidR="00DE4C26" w:rsidRPr="00773F2F">
        <w:rPr>
          <w:color w:val="000000"/>
          <w:shd w:val="clear" w:color="auto" w:fill="FFFFFF"/>
        </w:rPr>
        <w:t xml:space="preserve"> Георгиева</w:t>
      </w:r>
      <w:r w:rsidRPr="00773F2F">
        <w:rPr>
          <w:color w:val="000000"/>
          <w:shd w:val="clear" w:color="auto" w:fill="FFFFFF"/>
        </w:rPr>
        <w:t>.</w:t>
      </w:r>
    </w:p>
    <w:p w14:paraId="68B03C79" w14:textId="77777777" w:rsidR="00212A94" w:rsidRPr="00773F2F" w:rsidRDefault="00212A94" w:rsidP="00212A94">
      <w:pPr>
        <w:spacing w:line="276" w:lineRule="auto"/>
        <w:contextualSpacing/>
        <w:jc w:val="both"/>
        <w:rPr>
          <w:color w:val="000000"/>
          <w:shd w:val="clear" w:color="auto" w:fill="FFFFFF"/>
        </w:rPr>
      </w:pPr>
    </w:p>
    <w:p w14:paraId="18820B94" w14:textId="546B131E" w:rsidR="00212A94" w:rsidRPr="00773F2F" w:rsidRDefault="00212A94" w:rsidP="00212A94">
      <w:pPr>
        <w:spacing w:line="276" w:lineRule="auto"/>
        <w:contextualSpacing/>
        <w:jc w:val="both"/>
        <w:rPr>
          <w:b/>
        </w:rPr>
      </w:pPr>
      <w:r w:rsidRPr="00773F2F">
        <w:rPr>
          <w:b/>
        </w:rPr>
        <w:t>КВОРУМ–43.</w:t>
      </w:r>
      <w:r w:rsidR="00265C00" w:rsidRPr="00773F2F">
        <w:rPr>
          <w:b/>
        </w:rPr>
        <w:t xml:space="preserve"> </w:t>
      </w:r>
      <w:r w:rsidRPr="00773F2F">
        <w:rPr>
          <w:b/>
        </w:rPr>
        <w:t>С</w:t>
      </w:r>
      <w:r w:rsidR="002F693F" w:rsidRPr="00773F2F">
        <w:rPr>
          <w:b/>
        </w:rPr>
        <w:t xml:space="preserve"> </w:t>
      </w:r>
      <w:r w:rsidRPr="00773F2F">
        <w:rPr>
          <w:b/>
        </w:rPr>
        <w:t>18„за“,</w:t>
      </w:r>
      <w:r w:rsidR="00265C00" w:rsidRPr="00773F2F">
        <w:rPr>
          <w:b/>
        </w:rPr>
        <w:t xml:space="preserve"> </w:t>
      </w:r>
      <w:r w:rsidRPr="00773F2F">
        <w:rPr>
          <w:b/>
        </w:rPr>
        <w:t>12„против“ и 13„въздържал се“ не се приема  предложението.</w:t>
      </w:r>
    </w:p>
    <w:p w14:paraId="6DA0D658" w14:textId="77777777" w:rsidR="00212A94" w:rsidRPr="00773F2F" w:rsidRDefault="00212A94" w:rsidP="00212A94">
      <w:pPr>
        <w:spacing w:line="276" w:lineRule="auto"/>
        <w:contextualSpacing/>
        <w:jc w:val="both"/>
        <w:rPr>
          <w:b/>
        </w:rPr>
      </w:pPr>
    </w:p>
    <w:p w14:paraId="175FF6E1" w14:textId="0D65176C" w:rsidR="00FF00E4" w:rsidRPr="00773F2F" w:rsidRDefault="00212A94" w:rsidP="00212A94">
      <w:pPr>
        <w:spacing w:line="276" w:lineRule="auto"/>
        <w:contextualSpacing/>
        <w:jc w:val="both"/>
        <w:rPr>
          <w:b/>
        </w:rPr>
      </w:pPr>
      <w:r w:rsidRPr="00773F2F">
        <w:rPr>
          <w:b/>
        </w:rPr>
        <w:tab/>
        <w:t>Акад. Христо Белоев</w:t>
      </w:r>
      <w:r w:rsidRPr="00773F2F">
        <w:t>: Гласуваме като цяло,</w:t>
      </w:r>
      <w:r w:rsidRPr="00773F2F">
        <w:rPr>
          <w:b/>
        </w:rPr>
        <w:t xml:space="preserve"> </w:t>
      </w:r>
      <w:r w:rsidR="00DE4C26" w:rsidRPr="00773F2F">
        <w:rPr>
          <w:shd w:val="clear" w:color="auto" w:fill="FFFFFF"/>
        </w:rPr>
        <w:t>тоест</w:t>
      </w:r>
      <w:r w:rsidRPr="00773F2F">
        <w:rPr>
          <w:shd w:val="clear" w:color="auto" w:fill="FFFFFF"/>
        </w:rPr>
        <w:t xml:space="preserve"> гласуваме основното</w:t>
      </w:r>
      <w:r w:rsidR="00DE4C26" w:rsidRPr="00773F2F">
        <w:rPr>
          <w:shd w:val="clear" w:color="auto" w:fill="FFFFFF"/>
        </w:rPr>
        <w:t xml:space="preserve"> предложение</w:t>
      </w:r>
      <w:r w:rsidRPr="00773F2F">
        <w:rPr>
          <w:shd w:val="clear" w:color="auto" w:fill="FFFFFF"/>
        </w:rPr>
        <w:t>.</w:t>
      </w:r>
      <w:r w:rsidR="00DE4C26" w:rsidRPr="00773F2F">
        <w:rPr>
          <w:shd w:val="clear" w:color="auto" w:fill="FFFFFF"/>
        </w:rPr>
        <w:t xml:space="preserve"> </w:t>
      </w:r>
    </w:p>
    <w:p w14:paraId="6D7219AE" w14:textId="77777777" w:rsidR="00B420B1" w:rsidRPr="00773F2F" w:rsidRDefault="00B420B1" w:rsidP="00556158">
      <w:pPr>
        <w:tabs>
          <w:tab w:val="left" w:pos="284"/>
        </w:tabs>
        <w:spacing w:after="160" w:line="256" w:lineRule="auto"/>
        <w:jc w:val="both"/>
        <w:rPr>
          <w:b/>
        </w:rPr>
      </w:pPr>
    </w:p>
    <w:p w14:paraId="37ABBDA3" w14:textId="2D2562A7" w:rsidR="00670FEF" w:rsidRPr="00773F2F" w:rsidRDefault="009736F3" w:rsidP="00556158">
      <w:pPr>
        <w:spacing w:line="276" w:lineRule="auto"/>
        <w:contextualSpacing/>
        <w:jc w:val="both"/>
        <w:rPr>
          <w:b/>
        </w:rPr>
      </w:pPr>
      <w:r w:rsidRPr="00773F2F">
        <w:rPr>
          <w:b/>
        </w:rPr>
        <w:t xml:space="preserve"> </w:t>
      </w:r>
      <w:r w:rsidR="00670FEF" w:rsidRPr="00773F2F">
        <w:rPr>
          <w:b/>
        </w:rPr>
        <w:t>КВОРУМ – 4</w:t>
      </w:r>
      <w:r w:rsidR="00212A94" w:rsidRPr="00773F2F">
        <w:rPr>
          <w:b/>
        </w:rPr>
        <w:t>1</w:t>
      </w:r>
      <w:r w:rsidR="00670FEF" w:rsidRPr="00773F2F">
        <w:rPr>
          <w:b/>
        </w:rPr>
        <w:t>.С 4</w:t>
      </w:r>
      <w:r w:rsidR="00DE4C26" w:rsidRPr="00773F2F">
        <w:rPr>
          <w:b/>
        </w:rPr>
        <w:t>0</w:t>
      </w:r>
      <w:r w:rsidR="00670FEF" w:rsidRPr="00773F2F">
        <w:rPr>
          <w:b/>
        </w:rPr>
        <w:t xml:space="preserve"> „за“,</w:t>
      </w:r>
      <w:r w:rsidR="00DE4C26" w:rsidRPr="00773F2F">
        <w:rPr>
          <w:b/>
        </w:rPr>
        <w:t>1</w:t>
      </w:r>
      <w:r w:rsidR="00265C00" w:rsidRPr="00773F2F">
        <w:rPr>
          <w:b/>
        </w:rPr>
        <w:t xml:space="preserve"> </w:t>
      </w:r>
      <w:r w:rsidR="00670FEF" w:rsidRPr="00773F2F">
        <w:rPr>
          <w:b/>
        </w:rPr>
        <w:t xml:space="preserve"> „против“</w:t>
      </w:r>
      <w:r w:rsidR="00265C00" w:rsidRPr="00773F2F">
        <w:rPr>
          <w:b/>
        </w:rPr>
        <w:t xml:space="preserve"> и 0 „въздържал се“  се прие</w:t>
      </w:r>
    </w:p>
    <w:p w14:paraId="006B979E" w14:textId="570FEE1B" w:rsidR="00265C00" w:rsidRPr="00773F2F" w:rsidRDefault="00265C00" w:rsidP="00556158">
      <w:pPr>
        <w:spacing w:line="276" w:lineRule="auto"/>
        <w:contextualSpacing/>
        <w:jc w:val="both"/>
        <w:rPr>
          <w:b/>
        </w:rPr>
      </w:pPr>
    </w:p>
    <w:p w14:paraId="192E78F3" w14:textId="4F73BFC0" w:rsidR="00265C00" w:rsidRPr="00773F2F" w:rsidRDefault="00265C00" w:rsidP="00265C00">
      <w:pPr>
        <w:spacing w:line="276" w:lineRule="auto"/>
        <w:contextualSpacing/>
        <w:jc w:val="center"/>
        <w:rPr>
          <w:b/>
        </w:rPr>
      </w:pPr>
      <w:r w:rsidRPr="00773F2F">
        <w:rPr>
          <w:b/>
        </w:rPr>
        <w:t>РЕШЕНИЕ № 781</w:t>
      </w:r>
    </w:p>
    <w:p w14:paraId="7703E02F" w14:textId="77777777" w:rsidR="00265C00" w:rsidRPr="00773F2F" w:rsidRDefault="00265C00" w:rsidP="00265C00">
      <w:pPr>
        <w:contextualSpacing/>
        <w:jc w:val="both"/>
      </w:pPr>
    </w:p>
    <w:p w14:paraId="6ABC6B20" w14:textId="77777777" w:rsidR="00265C00" w:rsidRPr="00773F2F" w:rsidRDefault="00265C00" w:rsidP="00265C00">
      <w:pPr>
        <w:spacing w:line="276" w:lineRule="auto"/>
        <w:ind w:firstLine="851"/>
        <w:jc w:val="both"/>
        <w:rPr>
          <w:rFonts w:eastAsia="Calibri"/>
          <w:b/>
        </w:rPr>
      </w:pPr>
      <w:r w:rsidRPr="00773F2F">
        <w:rPr>
          <w:rFonts w:eastAsia="Calibri"/>
        </w:rPr>
        <w:t>На основание чл. 21, ал. 2, във връзка с чл. 21, ал. 1, т. 23 от Закона за местното самоуправление и местната администрация /ЗМСМА/, чл. 59, ал. 1 и ал. 2, т. 1, чл. 61, ал. 1 от ЗМСМА,</w:t>
      </w:r>
      <w:r w:rsidRPr="00773F2F">
        <w:t xml:space="preserve"> </w:t>
      </w:r>
      <w:r w:rsidRPr="00773F2F">
        <w:rPr>
          <w:rFonts w:eastAsia="Calibri"/>
        </w:rPr>
        <w:t>Общинският съвет реши:</w:t>
      </w:r>
    </w:p>
    <w:p w14:paraId="4F673EB5" w14:textId="77777777" w:rsidR="00265C00" w:rsidRPr="00773F2F" w:rsidRDefault="00265C00" w:rsidP="00265C00">
      <w:pPr>
        <w:pStyle w:val="a9"/>
        <w:numPr>
          <w:ilvl w:val="0"/>
          <w:numId w:val="9"/>
        </w:numPr>
        <w:spacing w:line="276" w:lineRule="auto"/>
        <w:ind w:left="426" w:hanging="426"/>
        <w:jc w:val="both"/>
      </w:pPr>
      <w:r w:rsidRPr="00773F2F">
        <w:rPr>
          <w:rFonts w:eastAsia="Calibri"/>
        </w:rPr>
        <w:t xml:space="preserve">Одобрява Споразумение за сътрудничество между Община Русе и </w:t>
      </w:r>
      <w:r w:rsidRPr="00773F2F">
        <w:t>Сдружение „Брод“, ЕИК 117592034, за издаване на списание за литература и култура „Брод“.</w:t>
      </w:r>
    </w:p>
    <w:p w14:paraId="46DD9579" w14:textId="77777777" w:rsidR="00265C00" w:rsidRPr="00773F2F" w:rsidRDefault="00265C00" w:rsidP="00265C00">
      <w:pPr>
        <w:pStyle w:val="a9"/>
        <w:numPr>
          <w:ilvl w:val="0"/>
          <w:numId w:val="9"/>
        </w:numPr>
        <w:spacing w:line="276" w:lineRule="auto"/>
        <w:ind w:left="426" w:hanging="426"/>
        <w:jc w:val="both"/>
      </w:pPr>
      <w:r w:rsidRPr="00773F2F">
        <w:rPr>
          <w:rFonts w:eastAsia="Calibri"/>
        </w:rPr>
        <w:t xml:space="preserve">Одобрява Споразумение за сътрудничество между Община Русе и Сдружение </w:t>
      </w:r>
      <w:r w:rsidRPr="00773F2F">
        <w:t>„Русе през вековете“, ЕИК 208161317, за издаване на Алманах за историята на Русе</w:t>
      </w:r>
    </w:p>
    <w:p w14:paraId="26900703" w14:textId="77777777" w:rsidR="00265C00" w:rsidRPr="00773F2F" w:rsidRDefault="00265C00" w:rsidP="00265C00">
      <w:pPr>
        <w:spacing w:line="276" w:lineRule="auto"/>
        <w:contextualSpacing/>
        <w:jc w:val="center"/>
        <w:rPr>
          <w:b/>
        </w:rPr>
      </w:pPr>
    </w:p>
    <w:p w14:paraId="5EE2AD1E" w14:textId="77777777" w:rsidR="00212A94" w:rsidRPr="00773F2F" w:rsidRDefault="00212A94" w:rsidP="00556158">
      <w:pPr>
        <w:spacing w:line="276" w:lineRule="auto"/>
        <w:contextualSpacing/>
        <w:jc w:val="both"/>
        <w:rPr>
          <w:b/>
        </w:rPr>
      </w:pPr>
    </w:p>
    <w:p w14:paraId="3060C790" w14:textId="127ABCD9" w:rsidR="00FF2BF6" w:rsidRPr="00773F2F" w:rsidRDefault="00662561" w:rsidP="00556158">
      <w:pPr>
        <w:tabs>
          <w:tab w:val="left" w:pos="284"/>
        </w:tabs>
        <w:spacing w:after="160" w:line="256" w:lineRule="auto"/>
        <w:jc w:val="both"/>
        <w:rPr>
          <w:color w:val="000000"/>
          <w:shd w:val="clear" w:color="auto" w:fill="FFFFFF"/>
        </w:rPr>
      </w:pPr>
      <w:r w:rsidRPr="00773F2F">
        <w:rPr>
          <w:b/>
        </w:rPr>
        <w:tab/>
      </w:r>
      <w:r w:rsidRPr="00773F2F">
        <w:rPr>
          <w:b/>
        </w:rPr>
        <w:tab/>
        <w:t>Акад. Христо Белоев</w:t>
      </w:r>
      <w:r w:rsidRPr="00773F2F">
        <w:t>: Обяснение на отрицателен вот, то стана ясно</w:t>
      </w:r>
      <w:r w:rsidR="00052CCE" w:rsidRPr="00773F2F">
        <w:t xml:space="preserve"> от изказването. </w:t>
      </w:r>
      <w:r w:rsidR="00212A94" w:rsidRPr="00773F2F">
        <w:t>Аз казах</w:t>
      </w:r>
      <w:r w:rsidR="00265C00" w:rsidRPr="00773F2F">
        <w:t>,</w:t>
      </w:r>
      <w:r w:rsidR="00212A94" w:rsidRPr="00773F2F">
        <w:t xml:space="preserve"> че стана ясно от изказването</w:t>
      </w:r>
      <w:r w:rsidR="00FF2BF6" w:rsidRPr="00773F2F">
        <w:t xml:space="preserve">, мога ли да ви спра, не мога. Заповядайте, </w:t>
      </w:r>
      <w:r w:rsidR="00FF2BF6" w:rsidRPr="00773F2F">
        <w:rPr>
          <w:color w:val="000000"/>
          <w:shd w:val="clear" w:color="auto" w:fill="FFFFFF"/>
        </w:rPr>
        <w:t>обяснение на отрицателен вот</w:t>
      </w:r>
      <w:r w:rsidR="00265C00" w:rsidRPr="00773F2F">
        <w:rPr>
          <w:color w:val="000000"/>
          <w:shd w:val="clear" w:color="auto" w:fill="FFFFFF"/>
        </w:rPr>
        <w:t>.</w:t>
      </w:r>
      <w:r w:rsidR="00FF2BF6" w:rsidRPr="00773F2F">
        <w:rPr>
          <w:color w:val="000000"/>
          <w:shd w:val="clear" w:color="auto" w:fill="FFFFFF"/>
        </w:rPr>
        <w:t xml:space="preserve"> Росица</w:t>
      </w:r>
      <w:r w:rsidR="003C632A" w:rsidRPr="00773F2F">
        <w:rPr>
          <w:color w:val="000000"/>
          <w:shd w:val="clear" w:color="auto" w:fill="FFFFFF"/>
        </w:rPr>
        <w:t xml:space="preserve"> може,</w:t>
      </w:r>
      <w:r w:rsidR="00FF2BF6" w:rsidRPr="00773F2F">
        <w:rPr>
          <w:color w:val="000000"/>
          <w:shd w:val="clear" w:color="auto" w:fill="FFFFFF"/>
        </w:rPr>
        <w:t xml:space="preserve"> дадох думата. Изказвания е направила, да. Благодаря ви много, да.</w:t>
      </w:r>
    </w:p>
    <w:p w14:paraId="78C4B660" w14:textId="2D5562F1" w:rsidR="00FF2BF6" w:rsidRPr="00773F2F" w:rsidRDefault="00FF2BF6" w:rsidP="00265C00">
      <w:pPr>
        <w:tabs>
          <w:tab w:val="left" w:pos="284"/>
        </w:tabs>
        <w:spacing w:after="160" w:line="256" w:lineRule="auto"/>
        <w:ind w:left="424" w:firstLine="284"/>
        <w:jc w:val="both"/>
        <w:rPr>
          <w:b/>
          <w:i/>
          <w:color w:val="000000"/>
          <w:shd w:val="clear" w:color="auto" w:fill="FFFFFF"/>
        </w:rPr>
      </w:pPr>
      <w:r w:rsidRPr="00773F2F">
        <w:rPr>
          <w:b/>
          <w:i/>
          <w:color w:val="000000"/>
          <w:shd w:val="clear" w:color="auto" w:fill="FFFFFF"/>
        </w:rPr>
        <w:t>Коментар от залата.</w:t>
      </w:r>
    </w:p>
    <w:p w14:paraId="128EC83A" w14:textId="77777777" w:rsidR="00FF2BF6" w:rsidRPr="00773F2F" w:rsidRDefault="00FF2BF6" w:rsidP="00556158">
      <w:pPr>
        <w:tabs>
          <w:tab w:val="left" w:pos="284"/>
        </w:tabs>
        <w:spacing w:after="160" w:line="256" w:lineRule="auto"/>
        <w:jc w:val="both"/>
        <w:rPr>
          <w:b/>
          <w:bCs/>
          <w:color w:val="000000"/>
          <w:shd w:val="clear" w:color="auto" w:fill="FFFFFF"/>
        </w:rPr>
      </w:pPr>
    </w:p>
    <w:p w14:paraId="10891235" w14:textId="77777777" w:rsidR="00B420B1" w:rsidRPr="00773F2F" w:rsidRDefault="00B420B1" w:rsidP="00556158">
      <w:pPr>
        <w:tabs>
          <w:tab w:val="left" w:pos="284"/>
        </w:tabs>
        <w:spacing w:after="160" w:line="256" w:lineRule="auto"/>
        <w:jc w:val="both"/>
        <w:rPr>
          <w:b/>
        </w:rPr>
      </w:pPr>
      <w:r w:rsidRPr="00773F2F">
        <w:rPr>
          <w:b/>
        </w:rPr>
        <w:t>Точка 30</w:t>
      </w:r>
    </w:p>
    <w:p w14:paraId="770C1310" w14:textId="24C76561" w:rsidR="009736F3" w:rsidRPr="00773F2F" w:rsidRDefault="009736F3" w:rsidP="00556158">
      <w:pPr>
        <w:tabs>
          <w:tab w:val="left" w:pos="284"/>
        </w:tabs>
        <w:spacing w:after="160" w:line="256" w:lineRule="auto"/>
        <w:jc w:val="both"/>
        <w:rPr>
          <w:b/>
        </w:rPr>
      </w:pPr>
      <w:r w:rsidRPr="00773F2F">
        <w:rPr>
          <w:b/>
        </w:rPr>
        <w:t>К.л. 772 Предложение за приемане на Правилник за изменение и допълнение на подзаконови нормативни актове, приети от Общински съвет – Русе</w:t>
      </w:r>
    </w:p>
    <w:p w14:paraId="765AAB25" w14:textId="2200CD3D" w:rsidR="00052CCE" w:rsidRPr="00773F2F" w:rsidRDefault="00052CCE" w:rsidP="00052CCE">
      <w:pPr>
        <w:tabs>
          <w:tab w:val="left" w:pos="284"/>
        </w:tabs>
        <w:spacing w:line="256" w:lineRule="auto"/>
        <w:jc w:val="both"/>
      </w:pPr>
      <w:r w:rsidRPr="00773F2F">
        <w:rPr>
          <w:b/>
        </w:rPr>
        <w:tab/>
      </w:r>
      <w:r w:rsidRPr="00773F2F">
        <w:rPr>
          <w:b/>
        </w:rPr>
        <w:tab/>
      </w:r>
      <w:bookmarkStart w:id="24" w:name="_Hlk213241232"/>
      <w:bookmarkStart w:id="25" w:name="_Hlk213191338"/>
      <w:r w:rsidRPr="00773F2F">
        <w:rPr>
          <w:b/>
        </w:rPr>
        <w:t>Акад. Христо Белоев</w:t>
      </w:r>
      <w:r w:rsidRPr="00773F2F">
        <w:t xml:space="preserve">: </w:t>
      </w:r>
      <w:bookmarkEnd w:id="24"/>
      <w:r w:rsidRPr="00773F2F">
        <w:t>Елена Тодорова.</w:t>
      </w:r>
    </w:p>
    <w:p w14:paraId="54855C2F" w14:textId="6E481592" w:rsidR="00FF2BF6" w:rsidRPr="00773F2F" w:rsidRDefault="00052CCE" w:rsidP="00052CCE">
      <w:pPr>
        <w:tabs>
          <w:tab w:val="left" w:pos="284"/>
        </w:tabs>
        <w:spacing w:line="256" w:lineRule="auto"/>
        <w:jc w:val="both"/>
        <w:rPr>
          <w:color w:val="000000"/>
          <w:shd w:val="clear" w:color="auto" w:fill="FFFFFF"/>
        </w:rPr>
      </w:pPr>
      <w:r w:rsidRPr="00773F2F">
        <w:tab/>
      </w:r>
      <w:r w:rsidRPr="00773F2F">
        <w:tab/>
      </w:r>
      <w:r w:rsidRPr="00773F2F">
        <w:rPr>
          <w:b/>
          <w:bCs/>
        </w:rPr>
        <w:t>Г-жа Елена Тодорова</w:t>
      </w:r>
      <w:r w:rsidRPr="00773F2F">
        <w:t>:</w:t>
      </w:r>
      <w:bookmarkEnd w:id="25"/>
      <w:r w:rsidR="00F202CF" w:rsidRPr="00773F2F">
        <w:t xml:space="preserve"> </w:t>
      </w:r>
      <w:r w:rsidR="00FF2BF6" w:rsidRPr="00773F2F">
        <w:rPr>
          <w:color w:val="000000"/>
          <w:shd w:val="clear" w:color="auto" w:fill="FFFFFF"/>
        </w:rPr>
        <w:t>У</w:t>
      </w:r>
      <w:r w:rsidRPr="00773F2F">
        <w:rPr>
          <w:color w:val="000000"/>
          <w:shd w:val="clear" w:color="auto" w:fill="FFFFFF"/>
        </w:rPr>
        <w:t xml:space="preserve">важаеми дами и господа общински съветници предложението </w:t>
      </w:r>
      <w:r w:rsidR="00FF2BF6" w:rsidRPr="00773F2F">
        <w:rPr>
          <w:color w:val="000000"/>
          <w:shd w:val="clear" w:color="auto" w:fill="FFFFFF"/>
        </w:rPr>
        <w:t>касае</w:t>
      </w:r>
      <w:r w:rsidRPr="00773F2F">
        <w:rPr>
          <w:color w:val="000000"/>
          <w:shd w:val="clear" w:color="auto" w:fill="FFFFFF"/>
        </w:rPr>
        <w:t xml:space="preserve"> </w:t>
      </w:r>
      <w:r w:rsidR="003C632A" w:rsidRPr="00773F2F">
        <w:rPr>
          <w:color w:val="000000"/>
          <w:shd w:val="clear" w:color="auto" w:fill="FFFFFF"/>
        </w:rPr>
        <w:t>П</w:t>
      </w:r>
      <w:r w:rsidRPr="00773F2F">
        <w:rPr>
          <w:color w:val="000000"/>
          <w:shd w:val="clear" w:color="auto" w:fill="FFFFFF"/>
        </w:rPr>
        <w:t xml:space="preserve">равилника за реда и </w:t>
      </w:r>
      <w:r w:rsidR="00FF2BF6" w:rsidRPr="00773F2F">
        <w:rPr>
          <w:color w:val="000000"/>
          <w:shd w:val="clear" w:color="auto" w:fill="FFFFFF"/>
        </w:rPr>
        <w:t>условията</w:t>
      </w:r>
      <w:r w:rsidRPr="00773F2F">
        <w:rPr>
          <w:color w:val="000000"/>
          <w:shd w:val="clear" w:color="auto" w:fill="FFFFFF"/>
        </w:rPr>
        <w:t xml:space="preserve"> за предоставяне на еднократни финансови помощи на физически лица от бюджета на </w:t>
      </w:r>
      <w:r w:rsidR="00FF2BF6" w:rsidRPr="00773F2F">
        <w:rPr>
          <w:color w:val="000000"/>
          <w:shd w:val="clear" w:color="auto" w:fill="FFFFFF"/>
        </w:rPr>
        <w:t>О</w:t>
      </w:r>
      <w:r w:rsidRPr="00773F2F">
        <w:rPr>
          <w:color w:val="000000"/>
          <w:shd w:val="clear" w:color="auto" w:fill="FFFFFF"/>
        </w:rPr>
        <w:t>бщина Русе</w:t>
      </w:r>
      <w:r w:rsidR="00FF2BF6" w:rsidRPr="00773F2F">
        <w:rPr>
          <w:color w:val="000000"/>
          <w:shd w:val="clear" w:color="auto" w:fill="FFFFFF"/>
        </w:rPr>
        <w:t>.</w:t>
      </w:r>
      <w:r w:rsidRPr="00773F2F">
        <w:rPr>
          <w:color w:val="000000"/>
          <w:shd w:val="clear" w:color="auto" w:fill="FFFFFF"/>
        </w:rPr>
        <w:t xml:space="preserve"> </w:t>
      </w:r>
      <w:r w:rsidR="00FF2BF6" w:rsidRPr="00773F2F">
        <w:rPr>
          <w:color w:val="000000"/>
          <w:shd w:val="clear" w:color="auto" w:fill="FFFFFF"/>
        </w:rPr>
        <w:t>П</w:t>
      </w:r>
      <w:r w:rsidRPr="00773F2F">
        <w:rPr>
          <w:color w:val="000000"/>
          <w:shd w:val="clear" w:color="auto" w:fill="FFFFFF"/>
        </w:rPr>
        <w:t xml:space="preserve">равилника </w:t>
      </w:r>
      <w:r w:rsidR="00FF2BF6" w:rsidRPr="00773F2F">
        <w:rPr>
          <w:color w:val="000000"/>
          <w:shd w:val="clear" w:color="auto" w:fill="FFFFFF"/>
        </w:rPr>
        <w:t>за реда и</w:t>
      </w:r>
      <w:r w:rsidRPr="00773F2F">
        <w:rPr>
          <w:color w:val="000000"/>
          <w:shd w:val="clear" w:color="auto" w:fill="FFFFFF"/>
        </w:rPr>
        <w:t xml:space="preserve"> условията за осъществяване на мерки за насърчаване на </w:t>
      </w:r>
      <w:r w:rsidR="00FF2BF6" w:rsidRPr="00773F2F">
        <w:rPr>
          <w:color w:val="000000"/>
          <w:shd w:val="clear" w:color="auto" w:fill="FFFFFF"/>
        </w:rPr>
        <w:t>раждаемостта</w:t>
      </w:r>
      <w:r w:rsidRPr="00773F2F">
        <w:rPr>
          <w:color w:val="000000"/>
          <w:shd w:val="clear" w:color="auto" w:fill="FFFFFF"/>
        </w:rPr>
        <w:t xml:space="preserve"> и подкрепа отглеждането на деца в </w:t>
      </w:r>
      <w:r w:rsidR="00FF2BF6" w:rsidRPr="00773F2F">
        <w:rPr>
          <w:color w:val="000000"/>
          <w:shd w:val="clear" w:color="auto" w:fill="FFFFFF"/>
        </w:rPr>
        <w:t>О</w:t>
      </w:r>
      <w:r w:rsidRPr="00773F2F">
        <w:rPr>
          <w:color w:val="000000"/>
          <w:shd w:val="clear" w:color="auto" w:fill="FFFFFF"/>
        </w:rPr>
        <w:t>бщина Русе</w:t>
      </w:r>
      <w:r w:rsidR="00FF2BF6" w:rsidRPr="00773F2F">
        <w:rPr>
          <w:color w:val="000000"/>
          <w:shd w:val="clear" w:color="auto" w:fill="FFFFFF"/>
        </w:rPr>
        <w:t>.</w:t>
      </w:r>
      <w:r w:rsidRPr="00773F2F">
        <w:rPr>
          <w:color w:val="000000"/>
          <w:shd w:val="clear" w:color="auto" w:fill="FFFFFF"/>
        </w:rPr>
        <w:t xml:space="preserve"> </w:t>
      </w:r>
      <w:r w:rsidR="00FF2BF6" w:rsidRPr="00773F2F">
        <w:rPr>
          <w:color w:val="000000"/>
          <w:shd w:val="clear" w:color="auto" w:fill="FFFFFF"/>
        </w:rPr>
        <w:t>П</w:t>
      </w:r>
      <w:r w:rsidRPr="00773F2F">
        <w:rPr>
          <w:color w:val="000000"/>
          <w:shd w:val="clear" w:color="auto" w:fill="FFFFFF"/>
        </w:rPr>
        <w:t>равилника за организацията</w:t>
      </w:r>
      <w:r w:rsidR="00F202CF" w:rsidRPr="00773F2F">
        <w:rPr>
          <w:color w:val="000000"/>
          <w:shd w:val="clear" w:color="auto" w:fill="FFFFFF"/>
        </w:rPr>
        <w:t>,</w:t>
      </w:r>
      <w:r w:rsidRPr="00773F2F">
        <w:rPr>
          <w:color w:val="000000"/>
          <w:shd w:val="clear" w:color="auto" w:fill="FFFFFF"/>
        </w:rPr>
        <w:t xml:space="preserve"> дейността</w:t>
      </w:r>
      <w:r w:rsidR="00FF2BF6" w:rsidRPr="00773F2F">
        <w:rPr>
          <w:color w:val="000000"/>
          <w:shd w:val="clear" w:color="auto" w:fill="FFFFFF"/>
        </w:rPr>
        <w:t xml:space="preserve"> и</w:t>
      </w:r>
      <w:r w:rsidRPr="00773F2F">
        <w:rPr>
          <w:color w:val="000000"/>
          <w:shd w:val="clear" w:color="auto" w:fill="FFFFFF"/>
        </w:rPr>
        <w:t xml:space="preserve"> управлението на </w:t>
      </w:r>
      <w:r w:rsidR="00FF2BF6" w:rsidRPr="00773F2F">
        <w:rPr>
          <w:color w:val="000000"/>
          <w:shd w:val="clear" w:color="auto" w:fill="FFFFFF"/>
        </w:rPr>
        <w:t>фонд</w:t>
      </w:r>
      <w:r w:rsidRPr="00773F2F">
        <w:rPr>
          <w:color w:val="000000"/>
          <w:shd w:val="clear" w:color="auto" w:fill="FFFFFF"/>
        </w:rPr>
        <w:t xml:space="preserve"> граждански инициативи на </w:t>
      </w:r>
      <w:r w:rsidR="00FF2BF6" w:rsidRPr="00773F2F">
        <w:rPr>
          <w:color w:val="000000"/>
          <w:shd w:val="clear" w:color="auto" w:fill="FFFFFF"/>
        </w:rPr>
        <w:t>О</w:t>
      </w:r>
      <w:r w:rsidRPr="00773F2F">
        <w:rPr>
          <w:color w:val="000000"/>
          <w:shd w:val="clear" w:color="auto" w:fill="FFFFFF"/>
        </w:rPr>
        <w:t xml:space="preserve">бщина Русе и </w:t>
      </w:r>
      <w:r w:rsidR="00FF2BF6" w:rsidRPr="00773F2F">
        <w:rPr>
          <w:color w:val="000000"/>
          <w:shd w:val="clear" w:color="auto" w:fill="FFFFFF"/>
        </w:rPr>
        <w:t>П</w:t>
      </w:r>
      <w:r w:rsidRPr="00773F2F">
        <w:rPr>
          <w:color w:val="000000"/>
          <w:shd w:val="clear" w:color="auto" w:fill="FFFFFF"/>
        </w:rPr>
        <w:t xml:space="preserve">равилника на програма култура на </w:t>
      </w:r>
      <w:r w:rsidR="00FF2BF6" w:rsidRPr="00773F2F">
        <w:rPr>
          <w:color w:val="000000"/>
          <w:shd w:val="clear" w:color="auto" w:fill="FFFFFF"/>
        </w:rPr>
        <w:t>О</w:t>
      </w:r>
      <w:r w:rsidRPr="00773F2F">
        <w:rPr>
          <w:color w:val="000000"/>
          <w:shd w:val="clear" w:color="auto" w:fill="FFFFFF"/>
        </w:rPr>
        <w:t>бщина Русе за финансиране на събития и проекти в областта на изкуствата и културата</w:t>
      </w:r>
      <w:r w:rsidR="00FF2BF6" w:rsidRPr="00773F2F">
        <w:rPr>
          <w:color w:val="000000"/>
          <w:shd w:val="clear" w:color="auto" w:fill="FFFFFF"/>
        </w:rPr>
        <w:t>.</w:t>
      </w:r>
      <w:r w:rsidRPr="00773F2F">
        <w:rPr>
          <w:color w:val="000000"/>
          <w:shd w:val="clear" w:color="auto" w:fill="FFFFFF"/>
        </w:rPr>
        <w:t xml:space="preserve"> </w:t>
      </w:r>
      <w:r w:rsidR="00FF2BF6" w:rsidRPr="00773F2F">
        <w:rPr>
          <w:color w:val="000000"/>
          <w:shd w:val="clear" w:color="auto" w:fill="FFFFFF"/>
        </w:rPr>
        <w:t>Въвеждат се</w:t>
      </w:r>
      <w:r w:rsidRPr="00773F2F">
        <w:rPr>
          <w:color w:val="000000"/>
          <w:shd w:val="clear" w:color="auto" w:fill="FFFFFF"/>
        </w:rPr>
        <w:t xml:space="preserve"> промени свързани с въвеждането на еврото в </w:t>
      </w:r>
      <w:r w:rsidR="00FF2BF6" w:rsidRPr="00773F2F">
        <w:rPr>
          <w:color w:val="000000"/>
          <w:shd w:val="clear" w:color="auto" w:fill="FFFFFF"/>
        </w:rPr>
        <w:t>Р</w:t>
      </w:r>
      <w:r w:rsidRPr="00773F2F">
        <w:rPr>
          <w:color w:val="000000"/>
          <w:shd w:val="clear" w:color="auto" w:fill="FFFFFF"/>
        </w:rPr>
        <w:t>епублика България</w:t>
      </w:r>
      <w:r w:rsidR="00FF2BF6" w:rsidRPr="00773F2F">
        <w:rPr>
          <w:color w:val="000000"/>
          <w:shd w:val="clear" w:color="auto" w:fill="FFFFFF"/>
        </w:rPr>
        <w:t>,</w:t>
      </w:r>
      <w:r w:rsidRPr="00773F2F">
        <w:rPr>
          <w:color w:val="000000"/>
          <w:shd w:val="clear" w:color="auto" w:fill="FFFFFF"/>
        </w:rPr>
        <w:t xml:space="preserve"> </w:t>
      </w:r>
      <w:r w:rsidR="00FF2BF6" w:rsidRPr="00773F2F">
        <w:rPr>
          <w:color w:val="000000"/>
          <w:shd w:val="clear" w:color="auto" w:fill="FFFFFF"/>
        </w:rPr>
        <w:lastRenderedPageBreak/>
        <w:t xml:space="preserve">считано от </w:t>
      </w:r>
      <w:r w:rsidR="00413566" w:rsidRPr="00773F2F">
        <w:rPr>
          <w:color w:val="000000"/>
          <w:shd w:val="clear" w:color="auto" w:fill="FFFFFF"/>
        </w:rPr>
        <w:t>01</w:t>
      </w:r>
      <w:r w:rsidRPr="00773F2F">
        <w:rPr>
          <w:color w:val="000000"/>
          <w:shd w:val="clear" w:color="auto" w:fill="FFFFFF"/>
        </w:rPr>
        <w:t xml:space="preserve"> януари </w:t>
      </w:r>
      <w:r w:rsidR="00FF2BF6" w:rsidRPr="00773F2F">
        <w:rPr>
          <w:color w:val="000000"/>
          <w:shd w:val="clear" w:color="auto" w:fill="FFFFFF"/>
        </w:rPr>
        <w:t>20</w:t>
      </w:r>
      <w:r w:rsidRPr="00773F2F">
        <w:rPr>
          <w:color w:val="000000"/>
          <w:shd w:val="clear" w:color="auto" w:fill="FFFFFF"/>
        </w:rPr>
        <w:t>26 година и се правят някои технически корекции</w:t>
      </w:r>
      <w:r w:rsidR="00FF2BF6" w:rsidRPr="00773F2F">
        <w:rPr>
          <w:color w:val="000000"/>
          <w:shd w:val="clear" w:color="auto" w:fill="FFFFFF"/>
        </w:rPr>
        <w:t>.</w:t>
      </w:r>
      <w:r w:rsidRPr="00773F2F">
        <w:rPr>
          <w:color w:val="000000"/>
          <w:shd w:val="clear" w:color="auto" w:fill="FFFFFF"/>
        </w:rPr>
        <w:t xml:space="preserve"> </w:t>
      </w:r>
      <w:r w:rsidR="00FF2BF6" w:rsidRPr="00773F2F">
        <w:rPr>
          <w:color w:val="000000"/>
          <w:shd w:val="clear" w:color="auto" w:fill="FFFFFF"/>
        </w:rPr>
        <w:t xml:space="preserve">В </w:t>
      </w:r>
      <w:r w:rsidRPr="00773F2F">
        <w:rPr>
          <w:color w:val="000000"/>
          <w:shd w:val="clear" w:color="auto" w:fill="FFFFFF"/>
        </w:rPr>
        <w:t xml:space="preserve">входа на </w:t>
      </w:r>
      <w:r w:rsidR="00FF2BF6" w:rsidRPr="00773F2F">
        <w:rPr>
          <w:color w:val="000000"/>
          <w:shd w:val="clear" w:color="auto" w:fill="FFFFFF"/>
        </w:rPr>
        <w:t>обсъжданията</w:t>
      </w:r>
      <w:r w:rsidRPr="00773F2F">
        <w:rPr>
          <w:color w:val="000000"/>
          <w:shd w:val="clear" w:color="auto" w:fill="FFFFFF"/>
        </w:rPr>
        <w:t xml:space="preserve"> по </w:t>
      </w:r>
      <w:r w:rsidR="00FF2BF6" w:rsidRPr="00773F2F">
        <w:rPr>
          <w:color w:val="000000"/>
          <w:shd w:val="clear" w:color="auto" w:fill="FFFFFF"/>
        </w:rPr>
        <w:t>Комисии</w:t>
      </w:r>
      <w:r w:rsidRPr="00773F2F">
        <w:rPr>
          <w:color w:val="000000"/>
          <w:shd w:val="clear" w:color="auto" w:fill="FFFFFF"/>
        </w:rPr>
        <w:t xml:space="preserve"> беше изявено</w:t>
      </w:r>
      <w:r w:rsidR="00A86255" w:rsidRPr="00773F2F">
        <w:rPr>
          <w:color w:val="000000"/>
          <w:shd w:val="clear" w:color="auto" w:fill="FFFFFF"/>
        </w:rPr>
        <w:t>,</w:t>
      </w:r>
      <w:r w:rsidRPr="00773F2F">
        <w:rPr>
          <w:color w:val="000000"/>
          <w:shd w:val="clear" w:color="auto" w:fill="FFFFFF"/>
        </w:rPr>
        <w:t xml:space="preserve"> беше обсъждано предложението в честта на </w:t>
      </w:r>
      <w:r w:rsidR="00FF2BF6" w:rsidRPr="00773F2F">
        <w:rPr>
          <w:color w:val="000000"/>
          <w:shd w:val="clear" w:color="auto" w:fill="FFFFFF"/>
        </w:rPr>
        <w:t>§1,т.1</w:t>
      </w:r>
      <w:r w:rsidRPr="00773F2F">
        <w:rPr>
          <w:color w:val="000000"/>
          <w:shd w:val="clear" w:color="auto" w:fill="FFFFFF"/>
        </w:rPr>
        <w:t xml:space="preserve"> съгласно</w:t>
      </w:r>
      <w:r w:rsidR="00FF2BF6" w:rsidRPr="00773F2F">
        <w:rPr>
          <w:color w:val="000000"/>
          <w:shd w:val="clear" w:color="auto" w:fill="FFFFFF"/>
        </w:rPr>
        <w:t>,</w:t>
      </w:r>
      <w:r w:rsidRPr="00773F2F">
        <w:rPr>
          <w:color w:val="000000"/>
          <w:shd w:val="clear" w:color="auto" w:fill="FFFFFF"/>
        </w:rPr>
        <w:t xml:space="preserve"> която беше предложено в чл</w:t>
      </w:r>
      <w:r w:rsidR="00FF2BF6" w:rsidRPr="00773F2F">
        <w:rPr>
          <w:color w:val="000000"/>
          <w:shd w:val="clear" w:color="auto" w:fill="FFFFFF"/>
        </w:rPr>
        <w:t>.</w:t>
      </w:r>
      <w:r w:rsidRPr="00773F2F">
        <w:rPr>
          <w:color w:val="000000"/>
          <w:shd w:val="clear" w:color="auto" w:fill="FFFFFF"/>
        </w:rPr>
        <w:t xml:space="preserve"> 5</w:t>
      </w:r>
      <w:r w:rsidR="00FF2BF6" w:rsidRPr="00773F2F">
        <w:rPr>
          <w:color w:val="000000"/>
          <w:shd w:val="clear" w:color="auto" w:fill="FFFFFF"/>
        </w:rPr>
        <w:t>,</w:t>
      </w:r>
      <w:r w:rsidRPr="00773F2F">
        <w:rPr>
          <w:color w:val="000000"/>
          <w:shd w:val="clear" w:color="auto" w:fill="FFFFFF"/>
        </w:rPr>
        <w:t xml:space="preserve"> ал</w:t>
      </w:r>
      <w:r w:rsidR="00FF2BF6" w:rsidRPr="00773F2F">
        <w:rPr>
          <w:color w:val="000000"/>
          <w:shd w:val="clear" w:color="auto" w:fill="FFFFFF"/>
        </w:rPr>
        <w:t>.</w:t>
      </w:r>
      <w:r w:rsidRPr="00773F2F">
        <w:rPr>
          <w:color w:val="000000"/>
          <w:shd w:val="clear" w:color="auto" w:fill="FFFFFF"/>
        </w:rPr>
        <w:t>2</w:t>
      </w:r>
      <w:r w:rsidR="00FF2BF6" w:rsidRPr="00773F2F">
        <w:rPr>
          <w:color w:val="000000"/>
          <w:shd w:val="clear" w:color="auto" w:fill="FFFFFF"/>
        </w:rPr>
        <w:t>, т</w:t>
      </w:r>
      <w:r w:rsidRPr="00773F2F">
        <w:rPr>
          <w:color w:val="000000"/>
          <w:shd w:val="clear" w:color="auto" w:fill="FFFFFF"/>
        </w:rPr>
        <w:t xml:space="preserve">.3 </w:t>
      </w:r>
      <w:r w:rsidR="00FF2BF6" w:rsidRPr="00773F2F">
        <w:rPr>
          <w:color w:val="000000"/>
          <w:shd w:val="clear" w:color="auto" w:fill="FFFFFF"/>
        </w:rPr>
        <w:t>с</w:t>
      </w:r>
      <w:r w:rsidRPr="00773F2F">
        <w:rPr>
          <w:color w:val="000000"/>
          <w:shd w:val="clear" w:color="auto" w:fill="FFFFFF"/>
        </w:rPr>
        <w:t>лед думата недвижим да се допълва думата жилище</w:t>
      </w:r>
      <w:r w:rsidR="00FF2BF6" w:rsidRPr="00773F2F">
        <w:rPr>
          <w:color w:val="000000"/>
          <w:shd w:val="clear" w:color="auto" w:fill="FFFFFF"/>
        </w:rPr>
        <w:t>н.</w:t>
      </w:r>
      <w:r w:rsidRPr="00773F2F">
        <w:rPr>
          <w:color w:val="000000"/>
          <w:shd w:val="clear" w:color="auto" w:fill="FFFFFF"/>
        </w:rPr>
        <w:t xml:space="preserve"> </w:t>
      </w:r>
      <w:r w:rsidR="00FF2BF6" w:rsidRPr="00773F2F">
        <w:rPr>
          <w:color w:val="000000"/>
          <w:shd w:val="clear" w:color="auto" w:fill="FFFFFF"/>
        </w:rPr>
        <w:t>К</w:t>
      </w:r>
      <w:r w:rsidRPr="00773F2F">
        <w:rPr>
          <w:color w:val="000000"/>
          <w:shd w:val="clear" w:color="auto" w:fill="FFFFFF"/>
        </w:rPr>
        <w:t>ато в тази част оттегляме предложението</w:t>
      </w:r>
      <w:r w:rsidR="00265C00" w:rsidRPr="00773F2F">
        <w:rPr>
          <w:color w:val="000000"/>
          <w:shd w:val="clear" w:color="auto" w:fill="FFFFFF"/>
        </w:rPr>
        <w:t>,</w:t>
      </w:r>
      <w:r w:rsidRPr="00773F2F">
        <w:rPr>
          <w:color w:val="000000"/>
          <w:shd w:val="clear" w:color="auto" w:fill="FFFFFF"/>
        </w:rPr>
        <w:t xml:space="preserve"> ще бъде предмет на бъдещо разглеждане</w:t>
      </w:r>
      <w:r w:rsidR="00FF2BF6" w:rsidRPr="00773F2F">
        <w:rPr>
          <w:color w:val="000000"/>
          <w:shd w:val="clear" w:color="auto" w:fill="FFFFFF"/>
        </w:rPr>
        <w:t>, останалата част на предложения</w:t>
      </w:r>
      <w:r w:rsidR="00A86255" w:rsidRPr="00773F2F">
        <w:rPr>
          <w:color w:val="000000"/>
          <w:shd w:val="clear" w:color="auto" w:fill="FFFFFF"/>
        </w:rPr>
        <w:t>т</w:t>
      </w:r>
      <w:r w:rsidR="00FF2BF6" w:rsidRPr="00773F2F">
        <w:rPr>
          <w:color w:val="000000"/>
          <w:shd w:val="clear" w:color="auto" w:fill="FFFFFF"/>
        </w:rPr>
        <w:t xml:space="preserve"> проект за решение остава</w:t>
      </w:r>
      <w:r w:rsidR="00A86255" w:rsidRPr="00773F2F">
        <w:rPr>
          <w:color w:val="000000"/>
          <w:shd w:val="clear" w:color="auto" w:fill="FFFFFF"/>
        </w:rPr>
        <w:t>,</w:t>
      </w:r>
      <w:r w:rsidR="00FF2BF6" w:rsidRPr="00773F2F">
        <w:rPr>
          <w:color w:val="000000"/>
          <w:shd w:val="clear" w:color="auto" w:fill="FFFFFF"/>
        </w:rPr>
        <w:t xml:space="preserve"> както е предложено.</w:t>
      </w:r>
    </w:p>
    <w:p w14:paraId="6DBBC617" w14:textId="0A622941" w:rsidR="00052CCE" w:rsidRPr="00773F2F" w:rsidRDefault="00FF2BF6" w:rsidP="00052CCE">
      <w:pPr>
        <w:tabs>
          <w:tab w:val="left" w:pos="284"/>
        </w:tabs>
        <w:spacing w:line="256" w:lineRule="auto"/>
        <w:jc w:val="both"/>
        <w:rPr>
          <w:b/>
        </w:rPr>
      </w:pPr>
      <w:r w:rsidRPr="00773F2F">
        <w:rPr>
          <w:color w:val="000000"/>
          <w:shd w:val="clear" w:color="auto" w:fill="FFFFFF"/>
        </w:rPr>
        <w:tab/>
      </w:r>
      <w:r w:rsidRPr="00773F2F">
        <w:rPr>
          <w:color w:val="000000"/>
          <w:shd w:val="clear" w:color="auto" w:fill="FFFFFF"/>
        </w:rPr>
        <w:tab/>
      </w:r>
      <w:r w:rsidRPr="00773F2F">
        <w:rPr>
          <w:b/>
        </w:rPr>
        <w:t>Акад. Христо Белоев</w:t>
      </w:r>
      <w:r w:rsidRPr="00773F2F">
        <w:t xml:space="preserve">: Благодаря, Алисе Муртезова изказване </w:t>
      </w:r>
      <w:r w:rsidR="00052CCE" w:rsidRPr="00773F2F">
        <w:rPr>
          <w:color w:val="000000"/>
          <w:shd w:val="clear" w:color="auto" w:fill="FFFFFF"/>
        </w:rPr>
        <w:t>или не</w:t>
      </w:r>
      <w:r w:rsidRPr="00773F2F">
        <w:rPr>
          <w:color w:val="000000"/>
          <w:shd w:val="clear" w:color="auto" w:fill="FFFFFF"/>
        </w:rPr>
        <w:t>,</w:t>
      </w:r>
      <w:r w:rsidR="00052CCE" w:rsidRPr="00773F2F">
        <w:rPr>
          <w:color w:val="000000"/>
          <w:shd w:val="clear" w:color="auto" w:fill="FFFFFF"/>
        </w:rPr>
        <w:t xml:space="preserve"> няма оттегл</w:t>
      </w:r>
      <w:r w:rsidRPr="00773F2F">
        <w:rPr>
          <w:color w:val="000000"/>
          <w:shd w:val="clear" w:color="auto" w:fill="FFFFFF"/>
        </w:rPr>
        <w:t>я го. Н</w:t>
      </w:r>
      <w:r w:rsidR="00052CCE" w:rsidRPr="00773F2F">
        <w:rPr>
          <w:color w:val="000000"/>
          <w:shd w:val="clear" w:color="auto" w:fill="FFFFFF"/>
        </w:rPr>
        <w:t xml:space="preserve">яма други заявки за </w:t>
      </w:r>
      <w:r w:rsidRPr="00773F2F">
        <w:rPr>
          <w:color w:val="000000"/>
          <w:shd w:val="clear" w:color="auto" w:fill="FFFFFF"/>
        </w:rPr>
        <w:t>изказване,</w:t>
      </w:r>
      <w:r w:rsidR="00052CCE" w:rsidRPr="00773F2F">
        <w:rPr>
          <w:color w:val="000000"/>
          <w:shd w:val="clear" w:color="auto" w:fill="FFFFFF"/>
        </w:rPr>
        <w:t xml:space="preserve"> гласуваме</w:t>
      </w:r>
      <w:r w:rsidRPr="00773F2F">
        <w:rPr>
          <w:color w:val="000000"/>
          <w:shd w:val="clear" w:color="auto" w:fill="FFFFFF"/>
        </w:rPr>
        <w:t>.</w:t>
      </w:r>
      <w:r w:rsidR="00052CCE" w:rsidRPr="00773F2F">
        <w:rPr>
          <w:color w:val="000000"/>
          <w:shd w:val="clear" w:color="auto" w:fill="FFFFFF"/>
        </w:rPr>
        <w:t xml:space="preserve"> </w:t>
      </w:r>
    </w:p>
    <w:p w14:paraId="02E37A57" w14:textId="77777777" w:rsidR="00B420B1" w:rsidRPr="00773F2F" w:rsidRDefault="00B420B1" w:rsidP="00556158">
      <w:pPr>
        <w:tabs>
          <w:tab w:val="left" w:pos="284"/>
        </w:tabs>
        <w:spacing w:after="160" w:line="256" w:lineRule="auto"/>
        <w:jc w:val="both"/>
        <w:rPr>
          <w:b/>
        </w:rPr>
      </w:pPr>
    </w:p>
    <w:p w14:paraId="018A3186" w14:textId="58C58BD5" w:rsidR="00670FEF" w:rsidRPr="00773F2F" w:rsidRDefault="00670FEF" w:rsidP="00556158">
      <w:pPr>
        <w:spacing w:line="276" w:lineRule="auto"/>
        <w:contextualSpacing/>
        <w:jc w:val="both"/>
        <w:rPr>
          <w:b/>
        </w:rPr>
      </w:pPr>
      <w:r w:rsidRPr="00773F2F">
        <w:rPr>
          <w:b/>
        </w:rPr>
        <w:t xml:space="preserve">КВОРУМ – </w:t>
      </w:r>
      <w:r w:rsidR="00052CCE" w:rsidRPr="00773F2F">
        <w:rPr>
          <w:b/>
        </w:rPr>
        <w:t xml:space="preserve">39 </w:t>
      </w:r>
      <w:r w:rsidRPr="00773F2F">
        <w:rPr>
          <w:b/>
        </w:rPr>
        <w:t xml:space="preserve">.С </w:t>
      </w:r>
      <w:r w:rsidR="00052CCE" w:rsidRPr="00773F2F">
        <w:rPr>
          <w:b/>
        </w:rPr>
        <w:t>38</w:t>
      </w:r>
      <w:r w:rsidRPr="00773F2F">
        <w:rPr>
          <w:b/>
        </w:rPr>
        <w:t xml:space="preserve"> „за“,</w:t>
      </w:r>
      <w:r w:rsidR="00265C00" w:rsidRPr="00773F2F">
        <w:rPr>
          <w:b/>
        </w:rPr>
        <w:t xml:space="preserve"> </w:t>
      </w:r>
      <w:r w:rsidR="00052CCE" w:rsidRPr="00773F2F">
        <w:rPr>
          <w:b/>
        </w:rPr>
        <w:t>1</w:t>
      </w:r>
      <w:r w:rsidRPr="00773F2F">
        <w:rPr>
          <w:b/>
        </w:rPr>
        <w:t xml:space="preserve"> „против“ и 0 „възд</w:t>
      </w:r>
      <w:r w:rsidR="00265C00" w:rsidRPr="00773F2F">
        <w:rPr>
          <w:b/>
        </w:rPr>
        <w:t>ържал се“  се прие</w:t>
      </w:r>
    </w:p>
    <w:p w14:paraId="7A573324" w14:textId="64FDCEBC" w:rsidR="00265C00" w:rsidRPr="00773F2F" w:rsidRDefault="00265C00" w:rsidP="00556158">
      <w:pPr>
        <w:spacing w:line="276" w:lineRule="auto"/>
        <w:contextualSpacing/>
        <w:jc w:val="both"/>
        <w:rPr>
          <w:b/>
        </w:rPr>
      </w:pPr>
    </w:p>
    <w:p w14:paraId="77F0E3ED" w14:textId="63BC57EC" w:rsidR="00265C00" w:rsidRPr="00773F2F" w:rsidRDefault="00265C00" w:rsidP="00265C00">
      <w:pPr>
        <w:spacing w:line="276" w:lineRule="auto"/>
        <w:contextualSpacing/>
        <w:jc w:val="center"/>
        <w:rPr>
          <w:b/>
        </w:rPr>
      </w:pPr>
      <w:r w:rsidRPr="00773F2F">
        <w:rPr>
          <w:b/>
        </w:rPr>
        <w:t>РЕШЕНИЕ № 782</w:t>
      </w:r>
    </w:p>
    <w:p w14:paraId="3786F75D" w14:textId="77777777" w:rsidR="00265C00" w:rsidRPr="00773F2F" w:rsidRDefault="00265C00" w:rsidP="00265C00">
      <w:pPr>
        <w:ind w:firstLine="708"/>
        <w:jc w:val="both"/>
      </w:pPr>
      <w:r w:rsidRPr="00773F2F">
        <w:t>На основание чл. 76, ал. 3 и чл. 79 от Административнопроцесуалния кодекс, чл. 21, ал. 2, във вр. с ал. 1, т. 23 от ЗМСМА и пар. 6, ал. 1, т. 2 и ал. 2 от ПЗР на</w:t>
      </w:r>
      <w:r w:rsidRPr="00773F2F">
        <w:rPr>
          <w:i/>
          <w:lang w:val="ru-RU"/>
        </w:rPr>
        <w:t xml:space="preserve"> </w:t>
      </w:r>
      <w:r w:rsidRPr="00773F2F">
        <w:rPr>
          <w:lang w:val="ru-RU"/>
        </w:rPr>
        <w:t>Закона за въвеждане на еврото в Република България</w:t>
      </w:r>
      <w:r w:rsidRPr="00773F2F">
        <w:t>, Общински съвет – Русе реши:</w:t>
      </w:r>
    </w:p>
    <w:p w14:paraId="4FCC74BD" w14:textId="77777777" w:rsidR="00265C00" w:rsidRPr="00773F2F" w:rsidRDefault="00265C00" w:rsidP="00265C00">
      <w:pPr>
        <w:ind w:firstLine="708"/>
        <w:jc w:val="both"/>
      </w:pPr>
    </w:p>
    <w:p w14:paraId="71A75B36" w14:textId="77777777" w:rsidR="00265C00" w:rsidRPr="00773F2F" w:rsidRDefault="00265C00" w:rsidP="00265C00">
      <w:pPr>
        <w:ind w:firstLine="567"/>
        <w:jc w:val="both"/>
      </w:pPr>
      <w:r w:rsidRPr="00773F2F">
        <w:t>Приема Правилник за изменение и допълнение на подзаконови нормативни актове, приети от Общински съвет – Русе, както следва:</w:t>
      </w:r>
    </w:p>
    <w:p w14:paraId="3C631DAE" w14:textId="77777777" w:rsidR="00265C00" w:rsidRPr="00773F2F" w:rsidRDefault="00265C00" w:rsidP="00265C00">
      <w:pPr>
        <w:ind w:firstLine="567"/>
        <w:jc w:val="both"/>
      </w:pPr>
      <w:r w:rsidRPr="00773F2F">
        <w:t xml:space="preserve">§1. В </w:t>
      </w:r>
      <w:hyperlink r:id="rId8" w:history="1">
        <w:r w:rsidRPr="00773F2F">
          <w:t>ПРАВИЛНИКА ЗА РЕДА И УСЛОВИЯТА ЗА ПРЕДОСТАВЯНЕ НА ЕДНОКРАТНИ ФИНАНСОВИ ПОМОЩИ НА ФИЗИЧЕСКИ ЛИЦА ОТ БЮДЖЕТА НА ОБЩИНА РУСЕ</w:t>
        </w:r>
      </w:hyperlink>
      <w:r w:rsidRPr="00773F2F">
        <w:t xml:space="preserve"> се правят следните изменения и допълнения:</w:t>
      </w:r>
    </w:p>
    <w:p w14:paraId="417667D0" w14:textId="77777777" w:rsidR="00265C00" w:rsidRPr="00773F2F" w:rsidRDefault="00265C00" w:rsidP="00265C00">
      <w:pPr>
        <w:ind w:firstLine="567"/>
        <w:jc w:val="both"/>
        <w:outlineLvl w:val="1"/>
        <w:rPr>
          <w:bCs/>
        </w:rPr>
      </w:pPr>
      <w:r w:rsidRPr="00773F2F">
        <w:rPr>
          <w:bCs/>
        </w:rPr>
        <w:t>1.</w:t>
      </w:r>
      <w:r w:rsidRPr="00773F2F">
        <w:rPr>
          <w:b/>
          <w:bCs/>
        </w:rPr>
        <w:t xml:space="preserve"> </w:t>
      </w:r>
      <w:r w:rsidRPr="00773F2F">
        <w:rPr>
          <w:bCs/>
        </w:rPr>
        <w:t>В чл. 9, ал. 1, изр. 2  след думата „Правилник“, се допълва текста „и отменената Н</w:t>
      </w:r>
      <w:r w:rsidRPr="00773F2F">
        <w:t>аредба №21 за реда за отпускане на еднократна финансова помощ на граждани от бюджета на Община Русе и за статута на многодетните семейства, приета с Решение №1256/11.12.2014 г.</w:t>
      </w:r>
      <w:r w:rsidRPr="00773F2F">
        <w:rPr>
          <w:bCs/>
        </w:rPr>
        <w:t xml:space="preserve">“ </w:t>
      </w:r>
    </w:p>
    <w:p w14:paraId="76797AF7" w14:textId="77777777" w:rsidR="00265C00" w:rsidRPr="00773F2F" w:rsidRDefault="00265C00" w:rsidP="00265C00">
      <w:pPr>
        <w:jc w:val="both"/>
        <w:rPr>
          <w:bCs/>
        </w:rPr>
      </w:pPr>
      <w:r w:rsidRPr="00773F2F">
        <w:rPr>
          <w:bCs/>
        </w:rPr>
        <w:t xml:space="preserve"> </w:t>
      </w:r>
      <w:bookmarkStart w:id="26" w:name="_Hlk208761050"/>
      <w:r w:rsidRPr="00773F2F">
        <w:rPr>
          <w:bCs/>
        </w:rPr>
        <w:t xml:space="preserve">          3.Създава се нов § 3 към ПЗР на Правилника със следното съдържание:</w:t>
      </w:r>
    </w:p>
    <w:p w14:paraId="2D6F3EDB" w14:textId="77777777" w:rsidR="00265C00" w:rsidRPr="00773F2F" w:rsidRDefault="00265C00" w:rsidP="00265C00">
      <w:pPr>
        <w:jc w:val="both"/>
      </w:pPr>
      <w:bookmarkStart w:id="27" w:name="_Hlk208761470"/>
      <w:r w:rsidRPr="00773F2F">
        <w:t xml:space="preserve">§3. Oт датата на въвеждане на еврото в Република България, думата „лева“ и </w:t>
      </w:r>
      <w:bookmarkStart w:id="28" w:name="_Hlk208762691"/>
      <w:r w:rsidRPr="00773F2F">
        <w:t>съкращението</w:t>
      </w:r>
      <w:bookmarkEnd w:id="28"/>
      <w:r w:rsidRPr="00773F2F">
        <w:t xml:space="preserve"> „лв.“ се заменят с „евро“, а стойностите в български лева се заменят със стойности в евро, както следва:</w:t>
      </w:r>
    </w:p>
    <w:p w14:paraId="1FCB2B68" w14:textId="77777777" w:rsidR="00265C00" w:rsidRPr="00773F2F" w:rsidRDefault="00265C00" w:rsidP="00265C00">
      <w:pPr>
        <w:jc w:val="both"/>
      </w:pPr>
      <w:r w:rsidRPr="00773F2F">
        <w:t>1. Стойността „200 (двеста) лева“ се заменя със стойността „102,25 евро“;</w:t>
      </w:r>
    </w:p>
    <w:p w14:paraId="504CF212" w14:textId="77777777" w:rsidR="00265C00" w:rsidRPr="00773F2F" w:rsidRDefault="00265C00" w:rsidP="00265C00">
      <w:pPr>
        <w:jc w:val="both"/>
      </w:pPr>
      <w:r w:rsidRPr="00773F2F">
        <w:t>2. Стойността „1000 (хиляда) лева“ се заменя със стойността „511,29 евро“;</w:t>
      </w:r>
    </w:p>
    <w:p w14:paraId="32EF8CB5" w14:textId="77777777" w:rsidR="00265C00" w:rsidRPr="00773F2F" w:rsidRDefault="00265C00" w:rsidP="00265C00">
      <w:pPr>
        <w:jc w:val="both"/>
      </w:pPr>
      <w:r w:rsidRPr="00773F2F">
        <w:t>3. Стойността „20 000 (двадесет хиляди) лева“ се заменя със стойността „10 225,84 евро“.</w:t>
      </w:r>
      <w:bookmarkEnd w:id="26"/>
    </w:p>
    <w:p w14:paraId="2AF5D25F" w14:textId="77777777" w:rsidR="00265C00" w:rsidRPr="00773F2F" w:rsidRDefault="00265C00" w:rsidP="00265C00">
      <w:pPr>
        <w:jc w:val="both"/>
      </w:pPr>
    </w:p>
    <w:bookmarkEnd w:id="27"/>
    <w:p w14:paraId="33945F74" w14:textId="77777777" w:rsidR="00265C00" w:rsidRPr="00773F2F" w:rsidRDefault="00265C00" w:rsidP="00265C00">
      <w:pPr>
        <w:ind w:firstLine="567"/>
        <w:jc w:val="both"/>
      </w:pPr>
      <w:r w:rsidRPr="00773F2F">
        <w:rPr>
          <w:bCs/>
        </w:rPr>
        <w:t>§ 2</w:t>
      </w:r>
      <w:r w:rsidRPr="00773F2F">
        <w:t xml:space="preserve">. В </w:t>
      </w:r>
      <w:hyperlink r:id="rId9" w:history="1">
        <w:r w:rsidRPr="00773F2F">
          <w:t>ПРАВИЛНИКА ЗА РЕДА И УСЛОВИЯТА ЗА ОСЪЩЕСТВЯВАНЕ НА МЕРКИ ЗА НАСЪРЧАВАНЕ НА РАЖДАЕМОСТТА И ПОДКРЕПА ОТГЛЕЖДАНЕТО НА ДЕЦА В ОБЩИНА РУСЕ</w:t>
        </w:r>
      </w:hyperlink>
      <w:r w:rsidRPr="00773F2F">
        <w:t xml:space="preserve"> се правят следните изменения и допълнения:</w:t>
      </w:r>
    </w:p>
    <w:p w14:paraId="5E1EAFEB" w14:textId="77777777" w:rsidR="00265C00" w:rsidRPr="00773F2F" w:rsidRDefault="00265C00" w:rsidP="00265C00">
      <w:pPr>
        <w:ind w:firstLine="567"/>
        <w:jc w:val="both"/>
        <w:outlineLvl w:val="1"/>
        <w:rPr>
          <w:bCs/>
        </w:rPr>
      </w:pPr>
      <w:r w:rsidRPr="00773F2F">
        <w:rPr>
          <w:b/>
          <w:bCs/>
        </w:rPr>
        <w:t xml:space="preserve">1. </w:t>
      </w:r>
      <w:r w:rsidRPr="00773F2F">
        <w:rPr>
          <w:bCs/>
        </w:rPr>
        <w:t>Текстът на чл. 11, ал. 6 от Правилника се изменя, считано от датата на влизане в сила на Правилника:</w:t>
      </w:r>
      <w:r w:rsidRPr="00773F2F">
        <w:t xml:space="preserve"> „Община Русе предоставя финансова подкрепа в размер до 600 лв., за почивка през календарната година, за всяко настанено дете в приемните семейства”.</w:t>
      </w:r>
      <w:r w:rsidRPr="00773F2F">
        <w:rPr>
          <w:bCs/>
        </w:rPr>
        <w:t xml:space="preserve">  </w:t>
      </w:r>
    </w:p>
    <w:p w14:paraId="5A4FAED9" w14:textId="77777777" w:rsidR="00265C00" w:rsidRPr="00773F2F" w:rsidRDefault="00265C00" w:rsidP="00265C00">
      <w:pPr>
        <w:jc w:val="both"/>
        <w:rPr>
          <w:b/>
          <w:bCs/>
        </w:rPr>
      </w:pPr>
      <w:r w:rsidRPr="00773F2F">
        <w:rPr>
          <w:b/>
          <w:bCs/>
        </w:rPr>
        <w:t xml:space="preserve"> </w:t>
      </w:r>
    </w:p>
    <w:p w14:paraId="3DF3AAED" w14:textId="77777777" w:rsidR="00265C00" w:rsidRPr="00773F2F" w:rsidRDefault="00265C00" w:rsidP="00265C00">
      <w:pPr>
        <w:jc w:val="both"/>
        <w:rPr>
          <w:bCs/>
        </w:rPr>
      </w:pPr>
      <w:r w:rsidRPr="00773F2F">
        <w:rPr>
          <w:bCs/>
        </w:rPr>
        <w:t xml:space="preserve">         2. Създава се нов § 4 към ПЗР на Правилника със следното съдържание:</w:t>
      </w:r>
    </w:p>
    <w:p w14:paraId="47F115BF" w14:textId="77777777" w:rsidR="00265C00" w:rsidRPr="00773F2F" w:rsidRDefault="00265C00" w:rsidP="00265C00">
      <w:pPr>
        <w:jc w:val="both"/>
      </w:pPr>
      <w:r w:rsidRPr="00773F2F">
        <w:t>§4. Oт датата на въвеждане на еврото в Република България, съкращението „лв.“ се заменя с „евро“, а стойностите в български лева се заменят със стойности в евро, както следва:</w:t>
      </w:r>
    </w:p>
    <w:p w14:paraId="06DC1D74" w14:textId="77777777" w:rsidR="00265C00" w:rsidRPr="00773F2F" w:rsidRDefault="00265C00" w:rsidP="00265C00">
      <w:pPr>
        <w:jc w:val="both"/>
      </w:pPr>
      <w:bookmarkStart w:id="29" w:name="_Hlk208760364"/>
      <w:r w:rsidRPr="00773F2F">
        <w:t xml:space="preserve">1. Стойността „150 лв.“ се заменя със стойността „76,69 евро“; </w:t>
      </w:r>
    </w:p>
    <w:p w14:paraId="45628F2E" w14:textId="77777777" w:rsidR="00265C00" w:rsidRPr="00773F2F" w:rsidRDefault="00265C00" w:rsidP="00265C00">
      <w:pPr>
        <w:jc w:val="both"/>
      </w:pPr>
      <w:r w:rsidRPr="00773F2F">
        <w:t xml:space="preserve">2. Стойността „300 лв.“ се заменя със стойността „153,39 евро“; </w:t>
      </w:r>
    </w:p>
    <w:p w14:paraId="711BBFB5" w14:textId="77777777" w:rsidR="00265C00" w:rsidRPr="00773F2F" w:rsidRDefault="00265C00" w:rsidP="00265C00">
      <w:pPr>
        <w:jc w:val="both"/>
      </w:pPr>
      <w:r w:rsidRPr="00773F2F">
        <w:t xml:space="preserve">3. Стойността „600 лв.“ се заменя със стойността „306,78 евро“; </w:t>
      </w:r>
    </w:p>
    <w:bookmarkEnd w:id="29"/>
    <w:p w14:paraId="50968774" w14:textId="77777777" w:rsidR="00265C00" w:rsidRPr="00773F2F" w:rsidRDefault="00265C00" w:rsidP="00265C00">
      <w:pPr>
        <w:jc w:val="both"/>
      </w:pPr>
      <w:r w:rsidRPr="00773F2F">
        <w:t xml:space="preserve">4. Стойността „800 лв.“ се заменя със стойността „409,03 евро“;  </w:t>
      </w:r>
    </w:p>
    <w:p w14:paraId="39D73AFE" w14:textId="77777777" w:rsidR="00265C00" w:rsidRPr="00773F2F" w:rsidRDefault="00265C00" w:rsidP="00265C00">
      <w:pPr>
        <w:jc w:val="both"/>
      </w:pPr>
      <w:r w:rsidRPr="00773F2F">
        <w:t xml:space="preserve">5. Стойността „1000 лв.“ се заменя със стойността „511,29 евро“; </w:t>
      </w:r>
    </w:p>
    <w:p w14:paraId="10FEF18D" w14:textId="77777777" w:rsidR="00265C00" w:rsidRPr="00773F2F" w:rsidRDefault="00265C00" w:rsidP="00265C00">
      <w:pPr>
        <w:jc w:val="both"/>
      </w:pPr>
      <w:r w:rsidRPr="00773F2F">
        <w:t>6. Стойността „1500 лв.“ се заменя със стойността „766,94 евро“;</w:t>
      </w:r>
    </w:p>
    <w:p w14:paraId="1F856872" w14:textId="77777777" w:rsidR="00265C00" w:rsidRPr="00773F2F" w:rsidRDefault="00265C00" w:rsidP="00265C00">
      <w:pPr>
        <w:jc w:val="both"/>
      </w:pPr>
      <w:r w:rsidRPr="00773F2F">
        <w:lastRenderedPageBreak/>
        <w:t xml:space="preserve">7. Стойността „2700 лв.“ се заменя със стойността „1380,48 евро“. </w:t>
      </w:r>
    </w:p>
    <w:p w14:paraId="5C04960F" w14:textId="77777777" w:rsidR="00265C00" w:rsidRPr="00773F2F" w:rsidRDefault="00265C00" w:rsidP="00265C00">
      <w:pPr>
        <w:jc w:val="both"/>
      </w:pPr>
    </w:p>
    <w:p w14:paraId="36FDA394" w14:textId="77777777" w:rsidR="00265C00" w:rsidRPr="00773F2F" w:rsidRDefault="00265C00" w:rsidP="00265C00">
      <w:pPr>
        <w:ind w:firstLine="567"/>
        <w:jc w:val="both"/>
      </w:pPr>
      <w:r w:rsidRPr="00773F2F">
        <w:t xml:space="preserve">§3. В </w:t>
      </w:r>
      <w:hyperlink r:id="rId10" w:history="1">
        <w:r w:rsidRPr="00773F2F">
          <w:t>ПРАВИЛНИКА ЗА ОРГАНИЗАЦИЯТА, ДЕЙНОСТТА И УПРАВЛЕНИЕТО НА ФОНД „ГРАЖДАНСКИ ИНИЦИАТИВИ“ НА ОБЩИНА РУСЕ</w:t>
        </w:r>
      </w:hyperlink>
      <w:r w:rsidRPr="00773F2F">
        <w:t xml:space="preserve"> </w:t>
      </w:r>
      <w:bookmarkStart w:id="30" w:name="_Hlk208761335"/>
      <w:r w:rsidRPr="00773F2F">
        <w:t>се правят следните изменения и допълнения:</w:t>
      </w:r>
      <w:bookmarkEnd w:id="30"/>
      <w:r w:rsidRPr="00773F2F">
        <w:t xml:space="preserve"> </w:t>
      </w:r>
    </w:p>
    <w:p w14:paraId="3B792E59" w14:textId="77777777" w:rsidR="00265C00" w:rsidRPr="00773F2F" w:rsidRDefault="00265C00" w:rsidP="00265C00">
      <w:pPr>
        <w:jc w:val="both"/>
        <w:rPr>
          <w:bCs/>
        </w:rPr>
      </w:pPr>
      <w:r w:rsidRPr="00773F2F">
        <w:rPr>
          <w:bCs/>
        </w:rPr>
        <w:t>Създава се нов § 2 към ПЗР на Правилника със следното съдържание:</w:t>
      </w:r>
    </w:p>
    <w:p w14:paraId="32F3CE0C" w14:textId="77777777" w:rsidR="00265C00" w:rsidRPr="00773F2F" w:rsidRDefault="00265C00" w:rsidP="00265C00">
      <w:pPr>
        <w:jc w:val="both"/>
      </w:pPr>
      <w:r w:rsidRPr="00773F2F">
        <w:t xml:space="preserve">§2. Oт датата на въвеждане на еврото в Република България, стойността „600 (шестстотин) лева” се заменя със стойността „306,78 евро“. </w:t>
      </w:r>
    </w:p>
    <w:p w14:paraId="4E34614C" w14:textId="77777777" w:rsidR="00265C00" w:rsidRPr="00773F2F" w:rsidRDefault="00265C00" w:rsidP="00265C00">
      <w:pPr>
        <w:jc w:val="both"/>
      </w:pPr>
    </w:p>
    <w:p w14:paraId="4A8590A0" w14:textId="77777777" w:rsidR="00265C00" w:rsidRPr="00773F2F" w:rsidRDefault="00265C00" w:rsidP="00265C00">
      <w:pPr>
        <w:ind w:firstLine="567"/>
        <w:jc w:val="both"/>
      </w:pPr>
      <w:r w:rsidRPr="00773F2F">
        <w:t xml:space="preserve">§4. В </w:t>
      </w:r>
      <w:hyperlink r:id="rId11" w:history="1">
        <w:r w:rsidRPr="00773F2F">
          <w:t>ПРАВИЛНИКА НА ПРОГРАМА „КУЛТУРА“ НА ОБЩИНА РУСЕ ЗА ФИНАНСИРАНЕ НА СЪБИТИЯ И ПРОЕКТИ В ОБЛАСТТА НА ИЗКУСТВАТА И КУЛТУРАТА</w:t>
        </w:r>
      </w:hyperlink>
      <w:r w:rsidRPr="00773F2F">
        <w:rPr>
          <w:b/>
          <w:bCs/>
        </w:rPr>
        <w:t xml:space="preserve"> </w:t>
      </w:r>
      <w:r w:rsidRPr="00773F2F">
        <w:t>се правят следните изменения и допълнения:</w:t>
      </w:r>
    </w:p>
    <w:p w14:paraId="010A392C" w14:textId="77777777" w:rsidR="00265C00" w:rsidRPr="00773F2F" w:rsidRDefault="00265C00" w:rsidP="00265C00">
      <w:pPr>
        <w:jc w:val="both"/>
        <w:rPr>
          <w:bCs/>
        </w:rPr>
      </w:pPr>
      <w:r w:rsidRPr="00773F2F">
        <w:rPr>
          <w:bCs/>
        </w:rPr>
        <w:t>Създава се нов § 5 към ПЗР на Правилника със следното съдържание:</w:t>
      </w:r>
    </w:p>
    <w:p w14:paraId="004007CF" w14:textId="77777777" w:rsidR="00265C00" w:rsidRPr="00773F2F" w:rsidRDefault="00265C00" w:rsidP="00265C00">
      <w:pPr>
        <w:jc w:val="both"/>
      </w:pPr>
      <w:r w:rsidRPr="00773F2F">
        <w:t>§5. Oт датата на въвеждане на еврото в Република България, съкращението „лв.“ се заменя с „евро“, а стойностите в български лева се заменят със стойности в евро, както следва:</w:t>
      </w:r>
    </w:p>
    <w:p w14:paraId="337833DE" w14:textId="77777777" w:rsidR="00265C00" w:rsidRPr="00773F2F" w:rsidRDefault="00265C00" w:rsidP="00265C00">
      <w:pPr>
        <w:jc w:val="both"/>
      </w:pPr>
      <w:r w:rsidRPr="00773F2F">
        <w:t>1. Стойността „12000 лв.“ се заменя със стойността „6135,50 евро“;</w:t>
      </w:r>
    </w:p>
    <w:p w14:paraId="256A9C4F" w14:textId="77777777" w:rsidR="00265C00" w:rsidRPr="00773F2F" w:rsidRDefault="00265C00" w:rsidP="00265C00">
      <w:pPr>
        <w:jc w:val="both"/>
      </w:pPr>
      <w:r w:rsidRPr="00773F2F">
        <w:t>2. Стойността „5000 лв.“ се заменя със стойността „2556,45 евро“;</w:t>
      </w:r>
    </w:p>
    <w:p w14:paraId="05FB49CF" w14:textId="77777777" w:rsidR="00265C00" w:rsidRPr="00773F2F" w:rsidRDefault="00265C00" w:rsidP="00265C00">
      <w:pPr>
        <w:jc w:val="both"/>
      </w:pPr>
      <w:r w:rsidRPr="00773F2F">
        <w:t>3. Стойността „3000 лв.“ се заменя със стойността „1533,88 евро“;</w:t>
      </w:r>
    </w:p>
    <w:p w14:paraId="144B4C24" w14:textId="77777777" w:rsidR="00265C00" w:rsidRPr="00773F2F" w:rsidRDefault="00265C00" w:rsidP="00265C00">
      <w:pPr>
        <w:jc w:val="both"/>
      </w:pPr>
      <w:r w:rsidRPr="00773F2F">
        <w:t>4. Стойността „2000 лв.“ се заменя със стойността „1022,58 евро“.</w:t>
      </w:r>
    </w:p>
    <w:p w14:paraId="4B85EBF9" w14:textId="77777777" w:rsidR="00265C00" w:rsidRPr="00773F2F" w:rsidRDefault="00265C00" w:rsidP="00265C00">
      <w:pPr>
        <w:spacing w:line="276" w:lineRule="auto"/>
        <w:contextualSpacing/>
        <w:jc w:val="center"/>
        <w:rPr>
          <w:b/>
        </w:rPr>
      </w:pPr>
    </w:p>
    <w:p w14:paraId="0312D410" w14:textId="77777777" w:rsidR="00B420B1" w:rsidRPr="00773F2F" w:rsidRDefault="00B420B1" w:rsidP="00556158">
      <w:pPr>
        <w:tabs>
          <w:tab w:val="left" w:pos="284"/>
        </w:tabs>
        <w:spacing w:after="160" w:line="256" w:lineRule="auto"/>
        <w:jc w:val="both"/>
        <w:rPr>
          <w:b/>
        </w:rPr>
      </w:pPr>
    </w:p>
    <w:p w14:paraId="16F1A501" w14:textId="77777777" w:rsidR="00B420B1" w:rsidRPr="00773F2F" w:rsidRDefault="00B420B1" w:rsidP="00556158">
      <w:pPr>
        <w:tabs>
          <w:tab w:val="left" w:pos="284"/>
        </w:tabs>
        <w:spacing w:after="160" w:line="256" w:lineRule="auto"/>
        <w:jc w:val="both"/>
        <w:rPr>
          <w:b/>
        </w:rPr>
      </w:pPr>
      <w:r w:rsidRPr="00773F2F">
        <w:rPr>
          <w:b/>
        </w:rPr>
        <w:t>Точка 31</w:t>
      </w:r>
    </w:p>
    <w:p w14:paraId="2544545C" w14:textId="13895795" w:rsidR="009736F3" w:rsidRPr="00773F2F" w:rsidRDefault="009736F3" w:rsidP="00556158">
      <w:pPr>
        <w:tabs>
          <w:tab w:val="left" w:pos="284"/>
        </w:tabs>
        <w:spacing w:after="160" w:line="256" w:lineRule="auto"/>
        <w:jc w:val="both"/>
        <w:rPr>
          <w:b/>
        </w:rPr>
      </w:pPr>
      <w:r w:rsidRPr="00773F2F">
        <w:rPr>
          <w:b/>
        </w:rPr>
        <w:t>К.л. 773 Предложение за приемане на Наредба за допълнение на Наредба 17 на Общински съвет – Русе за символиката на Община Русе чрез включването на химна на Русе като един от символите ѝ</w:t>
      </w:r>
    </w:p>
    <w:p w14:paraId="5FD6F88B" w14:textId="39B48860" w:rsidR="00052CCE" w:rsidRPr="00773F2F" w:rsidRDefault="00052CCE" w:rsidP="00052CCE">
      <w:pPr>
        <w:tabs>
          <w:tab w:val="left" w:pos="284"/>
        </w:tabs>
        <w:spacing w:line="256" w:lineRule="auto"/>
        <w:jc w:val="both"/>
      </w:pPr>
      <w:r w:rsidRPr="00773F2F">
        <w:rPr>
          <w:b/>
        </w:rPr>
        <w:tab/>
      </w:r>
      <w:r w:rsidRPr="00773F2F">
        <w:rPr>
          <w:b/>
        </w:rPr>
        <w:tab/>
        <w:t>Акад. Христо Белоев</w:t>
      </w:r>
      <w:r w:rsidRPr="00773F2F">
        <w:t>: Енчо Енчев.</w:t>
      </w:r>
    </w:p>
    <w:p w14:paraId="74646518" w14:textId="6A9FBE1C" w:rsidR="001A6A52" w:rsidRPr="00773F2F" w:rsidRDefault="00052CCE" w:rsidP="001A6A52">
      <w:pPr>
        <w:tabs>
          <w:tab w:val="left" w:pos="284"/>
        </w:tabs>
        <w:spacing w:line="256" w:lineRule="auto"/>
        <w:jc w:val="both"/>
        <w:rPr>
          <w:color w:val="000000"/>
          <w:shd w:val="clear" w:color="auto" w:fill="FFFFFF"/>
        </w:rPr>
      </w:pPr>
      <w:r w:rsidRPr="00773F2F">
        <w:tab/>
      </w:r>
      <w:r w:rsidRPr="00773F2F">
        <w:tab/>
      </w:r>
      <w:r w:rsidRPr="00773F2F">
        <w:rPr>
          <w:b/>
          <w:bCs/>
        </w:rPr>
        <w:t>Г-н Енчо Енчев</w:t>
      </w:r>
      <w:r w:rsidRPr="00773F2F">
        <w:t>:</w:t>
      </w:r>
      <w:r w:rsidR="002A17A7" w:rsidRPr="00773F2F">
        <w:rPr>
          <w:color w:val="000000"/>
          <w:shd w:val="clear" w:color="auto" w:fill="FFFFFF"/>
        </w:rPr>
        <w:t xml:space="preserve"> </w:t>
      </w:r>
      <w:r w:rsidR="001A6A52" w:rsidRPr="00773F2F">
        <w:rPr>
          <w:color w:val="000000"/>
          <w:shd w:val="clear" w:color="auto" w:fill="FFFFFF"/>
        </w:rPr>
        <w:t xml:space="preserve">Благодаря г-н Председателю, уважаеми общински съветници </w:t>
      </w:r>
      <w:r w:rsidR="002A17A7" w:rsidRPr="00773F2F">
        <w:rPr>
          <w:color w:val="000000"/>
          <w:shd w:val="clear" w:color="auto" w:fill="FFFFFF"/>
        </w:rPr>
        <w:t>на</w:t>
      </w:r>
      <w:r w:rsidR="001A6A52" w:rsidRPr="00773F2F">
        <w:rPr>
          <w:color w:val="000000"/>
          <w:shd w:val="clear" w:color="auto" w:fill="FFFFFF"/>
        </w:rPr>
        <w:t xml:space="preserve"> вашето внимание предлагаме за приемане Наредба за допълнение на Наредба 17 за символиката на</w:t>
      </w:r>
      <w:r w:rsidR="002A17A7" w:rsidRPr="00773F2F">
        <w:rPr>
          <w:color w:val="000000"/>
          <w:shd w:val="clear" w:color="auto" w:fill="FFFFFF"/>
        </w:rPr>
        <w:t xml:space="preserve"> </w:t>
      </w:r>
      <w:r w:rsidR="001A6A52" w:rsidRPr="00773F2F">
        <w:rPr>
          <w:color w:val="000000"/>
          <w:shd w:val="clear" w:color="auto" w:fill="FFFFFF"/>
        </w:rPr>
        <w:t>О</w:t>
      </w:r>
      <w:r w:rsidR="002A17A7" w:rsidRPr="00773F2F">
        <w:rPr>
          <w:color w:val="000000"/>
          <w:shd w:val="clear" w:color="auto" w:fill="FFFFFF"/>
        </w:rPr>
        <w:t>бщина Русе</w:t>
      </w:r>
      <w:r w:rsidR="001A6A52" w:rsidRPr="00773F2F">
        <w:rPr>
          <w:color w:val="000000"/>
          <w:shd w:val="clear" w:color="auto" w:fill="FFFFFF"/>
        </w:rPr>
        <w:t>, като</w:t>
      </w:r>
      <w:r w:rsidR="002A17A7" w:rsidRPr="00773F2F">
        <w:rPr>
          <w:color w:val="000000"/>
          <w:shd w:val="clear" w:color="auto" w:fill="FFFFFF"/>
        </w:rPr>
        <w:t xml:space="preserve"> в чл</w:t>
      </w:r>
      <w:r w:rsidR="001A6A52" w:rsidRPr="00773F2F">
        <w:rPr>
          <w:color w:val="000000"/>
          <w:shd w:val="clear" w:color="auto" w:fill="FFFFFF"/>
        </w:rPr>
        <w:t>.2</w:t>
      </w:r>
      <w:r w:rsidR="002A17A7" w:rsidRPr="00773F2F">
        <w:rPr>
          <w:color w:val="000000"/>
          <w:shd w:val="clear" w:color="auto" w:fill="FFFFFF"/>
        </w:rPr>
        <w:t xml:space="preserve"> се създава нова</w:t>
      </w:r>
      <w:r w:rsidR="001A6A52" w:rsidRPr="00773F2F">
        <w:rPr>
          <w:color w:val="000000"/>
          <w:shd w:val="clear" w:color="auto" w:fill="FFFFFF"/>
        </w:rPr>
        <w:t xml:space="preserve"> точка</w:t>
      </w:r>
      <w:r w:rsidR="002A17A7" w:rsidRPr="00773F2F">
        <w:rPr>
          <w:color w:val="000000"/>
          <w:shd w:val="clear" w:color="auto" w:fill="FFFFFF"/>
        </w:rPr>
        <w:t xml:space="preserve"> 5 Химн на </w:t>
      </w:r>
      <w:r w:rsidR="001A6A52" w:rsidRPr="00773F2F">
        <w:rPr>
          <w:color w:val="000000"/>
          <w:shd w:val="clear" w:color="auto" w:fill="FFFFFF"/>
        </w:rPr>
        <w:t>О</w:t>
      </w:r>
      <w:r w:rsidR="002A17A7" w:rsidRPr="00773F2F">
        <w:rPr>
          <w:color w:val="000000"/>
          <w:shd w:val="clear" w:color="auto" w:fill="FFFFFF"/>
        </w:rPr>
        <w:t>бщина Русе</w:t>
      </w:r>
      <w:r w:rsidR="001A6A52" w:rsidRPr="00773F2F">
        <w:rPr>
          <w:color w:val="000000"/>
          <w:shd w:val="clear" w:color="auto" w:fill="FFFFFF"/>
        </w:rPr>
        <w:t>.</w:t>
      </w:r>
      <w:r w:rsidR="002A17A7" w:rsidRPr="00773F2F">
        <w:rPr>
          <w:color w:val="000000"/>
          <w:shd w:val="clear" w:color="auto" w:fill="FFFFFF"/>
        </w:rPr>
        <w:t xml:space="preserve"> Химнът не е просто музика</w:t>
      </w:r>
      <w:r w:rsidR="001A6A52" w:rsidRPr="00773F2F">
        <w:rPr>
          <w:color w:val="000000"/>
          <w:shd w:val="clear" w:color="auto" w:fill="FFFFFF"/>
        </w:rPr>
        <w:t>,</w:t>
      </w:r>
      <w:r w:rsidR="002A17A7" w:rsidRPr="00773F2F">
        <w:rPr>
          <w:color w:val="000000"/>
          <w:shd w:val="clear" w:color="auto" w:fill="FFFFFF"/>
        </w:rPr>
        <w:t xml:space="preserve"> а символ </w:t>
      </w:r>
      <w:r w:rsidR="001A6A52" w:rsidRPr="00773F2F">
        <w:rPr>
          <w:color w:val="000000"/>
          <w:shd w:val="clear" w:color="auto" w:fill="FFFFFF"/>
        </w:rPr>
        <w:t>на единение,</w:t>
      </w:r>
      <w:r w:rsidR="002A17A7" w:rsidRPr="00773F2F">
        <w:rPr>
          <w:color w:val="000000"/>
          <w:shd w:val="clear" w:color="auto" w:fill="FFFFFF"/>
        </w:rPr>
        <w:t xml:space="preserve"> на принадлежност</w:t>
      </w:r>
      <w:r w:rsidR="001A6A52" w:rsidRPr="00773F2F">
        <w:rPr>
          <w:color w:val="000000"/>
          <w:shd w:val="clear" w:color="auto" w:fill="FFFFFF"/>
        </w:rPr>
        <w:t>, на</w:t>
      </w:r>
      <w:r w:rsidR="002A17A7" w:rsidRPr="00773F2F">
        <w:rPr>
          <w:color w:val="000000"/>
          <w:shd w:val="clear" w:color="auto" w:fill="FFFFFF"/>
        </w:rPr>
        <w:t xml:space="preserve"> идентичнос</w:t>
      </w:r>
      <w:r w:rsidR="001A6A52" w:rsidRPr="00773F2F">
        <w:rPr>
          <w:color w:val="000000"/>
          <w:shd w:val="clear" w:color="auto" w:fill="FFFFFF"/>
        </w:rPr>
        <w:t>т и</w:t>
      </w:r>
      <w:r w:rsidR="002A17A7" w:rsidRPr="00773F2F">
        <w:rPr>
          <w:color w:val="000000"/>
          <w:shd w:val="clear" w:color="auto" w:fill="FFFFFF"/>
        </w:rPr>
        <w:t xml:space="preserve"> уважение към родното място</w:t>
      </w:r>
      <w:r w:rsidR="001A6A52" w:rsidRPr="00773F2F">
        <w:rPr>
          <w:color w:val="000000"/>
          <w:shd w:val="clear" w:color="auto" w:fill="FFFFFF"/>
        </w:rPr>
        <w:t>.</w:t>
      </w:r>
      <w:r w:rsidR="002A17A7" w:rsidRPr="00773F2F">
        <w:rPr>
          <w:color w:val="000000"/>
          <w:shd w:val="clear" w:color="auto" w:fill="FFFFFF"/>
        </w:rPr>
        <w:t xml:space="preserve"> </w:t>
      </w:r>
      <w:r w:rsidR="001A6A52" w:rsidRPr="00773F2F">
        <w:rPr>
          <w:color w:val="000000"/>
          <w:shd w:val="clear" w:color="auto" w:fill="FFFFFF"/>
        </w:rPr>
        <w:t>В</w:t>
      </w:r>
      <w:r w:rsidR="002A17A7" w:rsidRPr="00773F2F">
        <w:rPr>
          <w:color w:val="000000"/>
          <w:shd w:val="clear" w:color="auto" w:fill="FFFFFF"/>
        </w:rPr>
        <w:t xml:space="preserve">сяка </w:t>
      </w:r>
      <w:r w:rsidR="001A6A52" w:rsidRPr="00773F2F">
        <w:rPr>
          <w:color w:val="000000"/>
          <w:shd w:val="clear" w:color="auto" w:fill="FFFFFF"/>
        </w:rPr>
        <w:t>общност</w:t>
      </w:r>
      <w:r w:rsidR="002A17A7" w:rsidRPr="00773F2F">
        <w:rPr>
          <w:color w:val="000000"/>
          <w:shd w:val="clear" w:color="auto" w:fill="FFFFFF"/>
        </w:rPr>
        <w:t xml:space="preserve"> има нужда от емоционални маркери</w:t>
      </w:r>
      <w:r w:rsidR="001A6A52" w:rsidRPr="00773F2F">
        <w:rPr>
          <w:color w:val="000000"/>
          <w:shd w:val="clear" w:color="auto" w:fill="FFFFFF"/>
        </w:rPr>
        <w:t>,</w:t>
      </w:r>
      <w:r w:rsidR="002A17A7" w:rsidRPr="00773F2F">
        <w:rPr>
          <w:color w:val="000000"/>
          <w:shd w:val="clear" w:color="auto" w:fill="FFFFFF"/>
        </w:rPr>
        <w:t xml:space="preserve"> които вдъхновяват</w:t>
      </w:r>
      <w:r w:rsidR="001A6A52" w:rsidRPr="00773F2F">
        <w:rPr>
          <w:color w:val="000000"/>
          <w:shd w:val="clear" w:color="auto" w:fill="FFFFFF"/>
        </w:rPr>
        <w:t>,</w:t>
      </w:r>
      <w:r w:rsidR="002A17A7" w:rsidRPr="00773F2F">
        <w:rPr>
          <w:color w:val="000000"/>
          <w:shd w:val="clear" w:color="auto" w:fill="FFFFFF"/>
        </w:rPr>
        <w:t xml:space="preserve"> обединяват и се помнят</w:t>
      </w:r>
      <w:r w:rsidR="001A6A52" w:rsidRPr="00773F2F">
        <w:rPr>
          <w:color w:val="000000"/>
          <w:shd w:val="clear" w:color="auto" w:fill="FFFFFF"/>
        </w:rPr>
        <w:t>.</w:t>
      </w:r>
      <w:r w:rsidR="002A17A7" w:rsidRPr="00773F2F">
        <w:rPr>
          <w:color w:val="000000"/>
          <w:shd w:val="clear" w:color="auto" w:fill="FFFFFF"/>
        </w:rPr>
        <w:t xml:space="preserve"> Химнът </w:t>
      </w:r>
      <w:r w:rsidR="001A6A52" w:rsidRPr="00773F2F">
        <w:rPr>
          <w:color w:val="000000"/>
          <w:shd w:val="clear" w:color="auto" w:fill="FFFFFF"/>
        </w:rPr>
        <w:t>е</w:t>
      </w:r>
      <w:r w:rsidR="002A17A7" w:rsidRPr="00773F2F">
        <w:rPr>
          <w:color w:val="000000"/>
          <w:shd w:val="clear" w:color="auto" w:fill="FFFFFF"/>
        </w:rPr>
        <w:t xml:space="preserve"> именно такъв държа да подчертае</w:t>
      </w:r>
      <w:r w:rsidR="001A6A52" w:rsidRPr="00773F2F">
        <w:rPr>
          <w:color w:val="000000"/>
          <w:shd w:val="clear" w:color="auto" w:fill="FFFFFF"/>
        </w:rPr>
        <w:t>,</w:t>
      </w:r>
      <w:r w:rsidR="002A17A7" w:rsidRPr="00773F2F">
        <w:rPr>
          <w:color w:val="000000"/>
          <w:shd w:val="clear" w:color="auto" w:fill="FFFFFF"/>
        </w:rPr>
        <w:t xml:space="preserve"> че с настоящото предложение ние просто правим допълнение към </w:t>
      </w:r>
      <w:r w:rsidR="00DC389C" w:rsidRPr="00773F2F">
        <w:rPr>
          <w:color w:val="000000"/>
          <w:shd w:val="clear" w:color="auto" w:fill="FFFFFF"/>
        </w:rPr>
        <w:t>Н</w:t>
      </w:r>
      <w:r w:rsidR="002A17A7" w:rsidRPr="00773F2F">
        <w:rPr>
          <w:color w:val="000000"/>
          <w:shd w:val="clear" w:color="auto" w:fill="FFFFFF"/>
        </w:rPr>
        <w:t>аредбата</w:t>
      </w:r>
      <w:r w:rsidR="001A6A52" w:rsidRPr="00773F2F">
        <w:rPr>
          <w:color w:val="000000"/>
          <w:shd w:val="clear" w:color="auto" w:fill="FFFFFF"/>
        </w:rPr>
        <w:t>,</w:t>
      </w:r>
      <w:r w:rsidR="002A17A7" w:rsidRPr="00773F2F">
        <w:rPr>
          <w:color w:val="000000"/>
          <w:shd w:val="clear" w:color="auto" w:fill="FFFFFF"/>
        </w:rPr>
        <w:t xml:space="preserve"> а оттук нататък при положение</w:t>
      </w:r>
      <w:r w:rsidR="001A6A52" w:rsidRPr="00773F2F">
        <w:rPr>
          <w:color w:val="000000"/>
          <w:shd w:val="clear" w:color="auto" w:fill="FFFFFF"/>
        </w:rPr>
        <w:t>,</w:t>
      </w:r>
      <w:r w:rsidR="002A17A7" w:rsidRPr="00773F2F">
        <w:rPr>
          <w:color w:val="000000"/>
          <w:shd w:val="clear" w:color="auto" w:fill="FFFFFF"/>
        </w:rPr>
        <w:t xml:space="preserve"> че това се приеме ние ще изградим работна група</w:t>
      </w:r>
      <w:r w:rsidR="001A6A52" w:rsidRPr="00773F2F">
        <w:rPr>
          <w:color w:val="000000"/>
          <w:shd w:val="clear" w:color="auto" w:fill="FFFFFF"/>
        </w:rPr>
        <w:t>,</w:t>
      </w:r>
      <w:r w:rsidR="002A17A7" w:rsidRPr="00773F2F">
        <w:rPr>
          <w:color w:val="000000"/>
          <w:shd w:val="clear" w:color="auto" w:fill="FFFFFF"/>
        </w:rPr>
        <w:t xml:space="preserve"> която да приеме основните принципи за работа за напред</w:t>
      </w:r>
      <w:r w:rsidR="001A6A52" w:rsidRPr="00773F2F">
        <w:rPr>
          <w:color w:val="000000"/>
          <w:shd w:val="clear" w:color="auto" w:fill="FFFFFF"/>
        </w:rPr>
        <w:t>. Благодаря.</w:t>
      </w:r>
    </w:p>
    <w:p w14:paraId="66BC1EEB" w14:textId="61508771" w:rsidR="001A6A52" w:rsidRPr="00773F2F" w:rsidRDefault="001A6A52" w:rsidP="001A6A52">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002A17A7" w:rsidRPr="00773F2F">
        <w:rPr>
          <w:color w:val="000000"/>
          <w:shd w:val="clear" w:color="auto" w:fill="FFFFFF"/>
        </w:rPr>
        <w:t xml:space="preserve"> </w:t>
      </w:r>
      <w:r w:rsidRPr="00773F2F">
        <w:rPr>
          <w:b/>
        </w:rPr>
        <w:t>Акад. Христо Белоев</w:t>
      </w:r>
      <w:r w:rsidRPr="00773F2F">
        <w:t xml:space="preserve">: </w:t>
      </w:r>
      <w:r w:rsidR="002A17A7" w:rsidRPr="00773F2F">
        <w:rPr>
          <w:color w:val="000000"/>
          <w:shd w:val="clear" w:color="auto" w:fill="FFFFFF"/>
        </w:rPr>
        <w:t>Ди</w:t>
      </w:r>
      <w:r w:rsidR="00ED6FDE" w:rsidRPr="00773F2F">
        <w:rPr>
          <w:color w:val="000000"/>
          <w:shd w:val="clear" w:color="auto" w:fill="FFFFFF"/>
        </w:rPr>
        <w:t>я</w:t>
      </w:r>
      <w:r w:rsidR="002A17A7" w:rsidRPr="00773F2F">
        <w:rPr>
          <w:color w:val="000000"/>
          <w:shd w:val="clear" w:color="auto" w:fill="FFFFFF"/>
        </w:rPr>
        <w:t xml:space="preserve">н </w:t>
      </w:r>
      <w:r w:rsidRPr="00773F2F">
        <w:rPr>
          <w:color w:val="000000"/>
          <w:shd w:val="clear" w:color="auto" w:fill="FFFFFF"/>
        </w:rPr>
        <w:t>Герасимов,</w:t>
      </w:r>
      <w:r w:rsidR="002A17A7" w:rsidRPr="00773F2F">
        <w:rPr>
          <w:color w:val="000000"/>
          <w:shd w:val="clear" w:color="auto" w:fill="FFFFFF"/>
        </w:rPr>
        <w:t xml:space="preserve"> Богомил Тодоров</w:t>
      </w:r>
      <w:r w:rsidRPr="00773F2F">
        <w:rPr>
          <w:color w:val="000000"/>
          <w:shd w:val="clear" w:color="auto" w:fill="FFFFFF"/>
        </w:rPr>
        <w:t>.</w:t>
      </w:r>
    </w:p>
    <w:p w14:paraId="1B8A8004" w14:textId="0DFA1C59" w:rsidR="00562487" w:rsidRPr="00773F2F" w:rsidRDefault="001A6A52" w:rsidP="001A6A52">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bCs/>
          <w:color w:val="000000"/>
          <w:shd w:val="clear" w:color="auto" w:fill="FFFFFF"/>
        </w:rPr>
        <w:t>Г-н Деян Герасимов</w:t>
      </w:r>
      <w:r w:rsidRPr="00773F2F">
        <w:rPr>
          <w:color w:val="000000"/>
          <w:shd w:val="clear" w:color="auto" w:fill="FFFFFF"/>
        </w:rPr>
        <w:t>:</w:t>
      </w:r>
      <w:r w:rsidR="002A17A7" w:rsidRPr="00773F2F">
        <w:rPr>
          <w:color w:val="000000"/>
          <w:shd w:val="clear" w:color="auto" w:fill="FFFFFF"/>
        </w:rPr>
        <w:t xml:space="preserve"> Благодаря</w:t>
      </w:r>
      <w:r w:rsidRPr="00773F2F">
        <w:rPr>
          <w:color w:val="000000"/>
          <w:shd w:val="clear" w:color="auto" w:fill="FFFFFF"/>
        </w:rPr>
        <w:t xml:space="preserve"> ви</w:t>
      </w:r>
      <w:r w:rsidR="002A17A7" w:rsidRPr="00773F2F">
        <w:rPr>
          <w:color w:val="000000"/>
          <w:shd w:val="clear" w:color="auto" w:fill="FFFFFF"/>
        </w:rPr>
        <w:t xml:space="preserve"> г-н </w:t>
      </w:r>
      <w:r w:rsidRPr="00773F2F">
        <w:rPr>
          <w:color w:val="000000"/>
          <w:shd w:val="clear" w:color="auto" w:fill="FFFFFF"/>
        </w:rPr>
        <w:t>П</w:t>
      </w:r>
      <w:r w:rsidR="002A17A7" w:rsidRPr="00773F2F">
        <w:rPr>
          <w:color w:val="000000"/>
          <w:shd w:val="clear" w:color="auto" w:fill="FFFFFF"/>
        </w:rPr>
        <w:t>редседател</w:t>
      </w:r>
      <w:r w:rsidRPr="00773F2F">
        <w:rPr>
          <w:color w:val="000000"/>
          <w:shd w:val="clear" w:color="auto" w:fill="FFFFFF"/>
        </w:rPr>
        <w:t>,</w:t>
      </w:r>
      <w:r w:rsidR="002A17A7" w:rsidRPr="00773F2F">
        <w:rPr>
          <w:color w:val="000000"/>
          <w:shd w:val="clear" w:color="auto" w:fill="FFFFFF"/>
        </w:rPr>
        <w:t xml:space="preserve"> </w:t>
      </w:r>
      <w:r w:rsidRPr="00773F2F">
        <w:rPr>
          <w:color w:val="000000"/>
          <w:shd w:val="clear" w:color="auto" w:fill="FFFFFF"/>
        </w:rPr>
        <w:t>у</w:t>
      </w:r>
      <w:r w:rsidR="002A17A7" w:rsidRPr="00773F2F">
        <w:rPr>
          <w:color w:val="000000"/>
          <w:shd w:val="clear" w:color="auto" w:fill="FFFFFF"/>
        </w:rPr>
        <w:t xml:space="preserve">важаеми колеги в </w:t>
      </w:r>
      <w:r w:rsidRPr="00773F2F">
        <w:rPr>
          <w:color w:val="000000"/>
          <w:shd w:val="clear" w:color="auto" w:fill="FFFFFF"/>
        </w:rPr>
        <w:t>К</w:t>
      </w:r>
      <w:r w:rsidR="002A17A7" w:rsidRPr="00773F2F">
        <w:rPr>
          <w:color w:val="000000"/>
          <w:shd w:val="clear" w:color="auto" w:fill="FFFFFF"/>
        </w:rPr>
        <w:t>омисия</w:t>
      </w:r>
      <w:r w:rsidRPr="00773F2F">
        <w:rPr>
          <w:color w:val="000000"/>
          <w:shd w:val="clear" w:color="auto" w:fill="FFFFFF"/>
        </w:rPr>
        <w:t>та</w:t>
      </w:r>
      <w:r w:rsidR="002A17A7" w:rsidRPr="00773F2F">
        <w:rPr>
          <w:color w:val="000000"/>
          <w:shd w:val="clear" w:color="auto" w:fill="FFFFFF"/>
        </w:rPr>
        <w:t xml:space="preserve"> </w:t>
      </w:r>
      <w:r w:rsidRPr="00773F2F">
        <w:rPr>
          <w:color w:val="000000"/>
          <w:shd w:val="clear" w:color="auto" w:fill="FFFFFF"/>
        </w:rPr>
        <w:t>по</w:t>
      </w:r>
      <w:r w:rsidR="002A17A7" w:rsidRPr="00773F2F">
        <w:rPr>
          <w:color w:val="000000"/>
          <w:shd w:val="clear" w:color="auto" w:fill="FFFFFF"/>
        </w:rPr>
        <w:t xml:space="preserve"> култура го обсъждахме този въпрос като се обединихме</w:t>
      </w:r>
      <w:r w:rsidRPr="00773F2F">
        <w:rPr>
          <w:color w:val="000000"/>
          <w:shd w:val="clear" w:color="auto" w:fill="FFFFFF"/>
        </w:rPr>
        <w:t>,</w:t>
      </w:r>
      <w:r w:rsidR="002A17A7" w:rsidRPr="00773F2F">
        <w:rPr>
          <w:color w:val="000000"/>
          <w:shd w:val="clear" w:color="auto" w:fill="FFFFFF"/>
        </w:rPr>
        <w:t xml:space="preserve"> че</w:t>
      </w:r>
      <w:r w:rsidRPr="00773F2F">
        <w:rPr>
          <w:color w:val="000000"/>
          <w:shd w:val="clear" w:color="auto" w:fill="FFFFFF"/>
        </w:rPr>
        <w:t xml:space="preserve"> да принципно</w:t>
      </w:r>
      <w:r w:rsidR="002A17A7" w:rsidRPr="00773F2F">
        <w:rPr>
          <w:color w:val="000000"/>
          <w:shd w:val="clear" w:color="auto" w:fill="FFFFFF"/>
        </w:rPr>
        <w:t xml:space="preserve"> има смисъл да </w:t>
      </w:r>
      <w:r w:rsidRPr="00773F2F">
        <w:rPr>
          <w:color w:val="000000"/>
          <w:shd w:val="clear" w:color="auto" w:fill="FFFFFF"/>
        </w:rPr>
        <w:t xml:space="preserve">се </w:t>
      </w:r>
      <w:r w:rsidR="002A17A7" w:rsidRPr="00773F2F">
        <w:rPr>
          <w:color w:val="000000"/>
          <w:shd w:val="clear" w:color="auto" w:fill="FFFFFF"/>
        </w:rPr>
        <w:t>работи в тази посока</w:t>
      </w:r>
      <w:r w:rsidRPr="00773F2F">
        <w:rPr>
          <w:color w:val="000000"/>
          <w:shd w:val="clear" w:color="auto" w:fill="FFFFFF"/>
        </w:rPr>
        <w:t>.</w:t>
      </w:r>
      <w:r w:rsidR="002A17A7" w:rsidRPr="00773F2F">
        <w:rPr>
          <w:color w:val="000000"/>
          <w:shd w:val="clear" w:color="auto" w:fill="FFFFFF"/>
        </w:rPr>
        <w:t xml:space="preserve"> </w:t>
      </w:r>
      <w:r w:rsidRPr="00773F2F">
        <w:rPr>
          <w:color w:val="000000"/>
          <w:shd w:val="clear" w:color="auto" w:fill="FFFFFF"/>
        </w:rPr>
        <w:t>И</w:t>
      </w:r>
      <w:r w:rsidR="002A17A7" w:rsidRPr="00773F2F">
        <w:rPr>
          <w:color w:val="000000"/>
          <w:shd w:val="clear" w:color="auto" w:fill="FFFFFF"/>
        </w:rPr>
        <w:t xml:space="preserve"> трябва да се допълни към предложението текст</w:t>
      </w:r>
      <w:r w:rsidRPr="00773F2F">
        <w:rPr>
          <w:color w:val="000000"/>
          <w:shd w:val="clear" w:color="auto" w:fill="FFFFFF"/>
        </w:rPr>
        <w:t>,</w:t>
      </w:r>
      <w:r w:rsidR="002A17A7" w:rsidRPr="00773F2F">
        <w:rPr>
          <w:color w:val="000000"/>
          <w:shd w:val="clear" w:color="auto" w:fill="FFFFFF"/>
        </w:rPr>
        <w:t xml:space="preserve"> който така да дава известна гаранция на нас</w:t>
      </w:r>
      <w:r w:rsidRPr="00773F2F">
        <w:rPr>
          <w:color w:val="000000"/>
          <w:shd w:val="clear" w:color="auto" w:fill="FFFFFF"/>
        </w:rPr>
        <w:t>,</w:t>
      </w:r>
      <w:r w:rsidR="002A17A7" w:rsidRPr="00773F2F">
        <w:rPr>
          <w:color w:val="000000"/>
          <w:shd w:val="clear" w:color="auto" w:fill="FFFFFF"/>
        </w:rPr>
        <w:t xml:space="preserve"> на хората </w:t>
      </w:r>
      <w:r w:rsidRPr="00773F2F">
        <w:rPr>
          <w:color w:val="000000"/>
          <w:shd w:val="clear" w:color="auto" w:fill="FFFFFF"/>
        </w:rPr>
        <w:t>след</w:t>
      </w:r>
      <w:r w:rsidR="002A17A7" w:rsidRPr="00773F2F">
        <w:rPr>
          <w:color w:val="000000"/>
          <w:shd w:val="clear" w:color="auto" w:fill="FFFFFF"/>
        </w:rPr>
        <w:t xml:space="preserve"> нас</w:t>
      </w:r>
      <w:r w:rsidRPr="00773F2F">
        <w:rPr>
          <w:color w:val="000000"/>
          <w:shd w:val="clear" w:color="auto" w:fill="FFFFFF"/>
        </w:rPr>
        <w:t>,</w:t>
      </w:r>
      <w:r w:rsidR="002A17A7" w:rsidRPr="00773F2F">
        <w:rPr>
          <w:color w:val="000000"/>
          <w:shd w:val="clear" w:color="auto" w:fill="FFFFFF"/>
        </w:rPr>
        <w:t xml:space="preserve"> на гражданите на Русе</w:t>
      </w:r>
      <w:r w:rsidR="00724D3C" w:rsidRPr="00773F2F">
        <w:rPr>
          <w:color w:val="000000"/>
          <w:shd w:val="clear" w:color="auto" w:fill="FFFFFF"/>
        </w:rPr>
        <w:t>,</w:t>
      </w:r>
      <w:r w:rsidR="002A17A7" w:rsidRPr="00773F2F">
        <w:rPr>
          <w:color w:val="000000"/>
          <w:shd w:val="clear" w:color="auto" w:fill="FFFFFF"/>
        </w:rPr>
        <w:t xml:space="preserve"> че </w:t>
      </w:r>
      <w:r w:rsidRPr="00773F2F">
        <w:rPr>
          <w:color w:val="000000"/>
          <w:shd w:val="clear" w:color="auto" w:fill="FFFFFF"/>
        </w:rPr>
        <w:t>х</w:t>
      </w:r>
      <w:r w:rsidR="002A17A7" w:rsidRPr="00773F2F">
        <w:rPr>
          <w:color w:val="000000"/>
          <w:shd w:val="clear" w:color="auto" w:fill="FFFFFF"/>
        </w:rPr>
        <w:t>имн</w:t>
      </w:r>
      <w:r w:rsidRPr="00773F2F">
        <w:rPr>
          <w:color w:val="000000"/>
          <w:shd w:val="clear" w:color="auto" w:fill="FFFFFF"/>
        </w:rPr>
        <w:t>а</w:t>
      </w:r>
      <w:r w:rsidR="002A17A7" w:rsidRPr="00773F2F">
        <w:rPr>
          <w:color w:val="000000"/>
          <w:shd w:val="clear" w:color="auto" w:fill="FFFFFF"/>
        </w:rPr>
        <w:t xml:space="preserve"> ще бъде подходено към изработването му</w:t>
      </w:r>
      <w:r w:rsidRPr="00773F2F">
        <w:rPr>
          <w:color w:val="000000"/>
          <w:shd w:val="clear" w:color="auto" w:fill="FFFFFF"/>
        </w:rPr>
        <w:t>,</w:t>
      </w:r>
      <w:r w:rsidR="002A17A7" w:rsidRPr="00773F2F">
        <w:rPr>
          <w:color w:val="000000"/>
          <w:shd w:val="clear" w:color="auto" w:fill="FFFFFF"/>
        </w:rPr>
        <w:t xml:space="preserve"> към избора му и одобряването му сериозно чрез процедура</w:t>
      </w:r>
      <w:r w:rsidRPr="00773F2F">
        <w:rPr>
          <w:color w:val="000000"/>
          <w:shd w:val="clear" w:color="auto" w:fill="FFFFFF"/>
        </w:rPr>
        <w:t>.</w:t>
      </w:r>
      <w:r w:rsidR="002A17A7" w:rsidRPr="00773F2F">
        <w:rPr>
          <w:color w:val="000000"/>
          <w:shd w:val="clear" w:color="auto" w:fill="FFFFFF"/>
        </w:rPr>
        <w:t xml:space="preserve"> </w:t>
      </w:r>
      <w:r w:rsidRPr="00773F2F">
        <w:rPr>
          <w:color w:val="000000"/>
          <w:shd w:val="clear" w:color="auto" w:fill="FFFFFF"/>
        </w:rPr>
        <w:t>Г-н Дяков</w:t>
      </w:r>
      <w:r w:rsidR="002A17A7" w:rsidRPr="00773F2F">
        <w:rPr>
          <w:color w:val="000000"/>
          <w:shd w:val="clear" w:color="auto" w:fill="FFFFFF"/>
        </w:rPr>
        <w:t xml:space="preserve"> като </w:t>
      </w:r>
      <w:r w:rsidRPr="00773F2F">
        <w:rPr>
          <w:color w:val="000000"/>
          <w:shd w:val="clear" w:color="auto" w:fill="FFFFFF"/>
        </w:rPr>
        <w:t>П</w:t>
      </w:r>
      <w:r w:rsidR="002A17A7" w:rsidRPr="00773F2F">
        <w:rPr>
          <w:color w:val="000000"/>
          <w:shd w:val="clear" w:color="auto" w:fill="FFFFFF"/>
        </w:rPr>
        <w:t>редседател на комисията</w:t>
      </w:r>
      <w:r w:rsidRPr="00773F2F">
        <w:rPr>
          <w:color w:val="000000"/>
          <w:shd w:val="clear" w:color="auto" w:fill="FFFFFF"/>
        </w:rPr>
        <w:t>,</w:t>
      </w:r>
      <w:r w:rsidR="002A17A7" w:rsidRPr="00773F2F">
        <w:rPr>
          <w:color w:val="000000"/>
          <w:shd w:val="clear" w:color="auto" w:fill="FFFFFF"/>
        </w:rPr>
        <w:t xml:space="preserve"> каза че ще го направи </w:t>
      </w:r>
      <w:r w:rsidRPr="00773F2F">
        <w:rPr>
          <w:color w:val="000000"/>
          <w:shd w:val="clear" w:color="auto" w:fill="FFFFFF"/>
        </w:rPr>
        <w:t>з</w:t>
      </w:r>
      <w:r w:rsidR="002A17A7" w:rsidRPr="00773F2F">
        <w:rPr>
          <w:color w:val="000000"/>
          <w:shd w:val="clear" w:color="auto" w:fill="FFFFFF"/>
        </w:rPr>
        <w:t>а съжаление се</w:t>
      </w:r>
      <w:r w:rsidRPr="00773F2F">
        <w:rPr>
          <w:color w:val="000000"/>
          <w:shd w:val="clear" w:color="auto" w:fill="FFFFFF"/>
        </w:rPr>
        <w:t xml:space="preserve"> е</w:t>
      </w:r>
      <w:r w:rsidR="002A17A7" w:rsidRPr="00773F2F">
        <w:rPr>
          <w:color w:val="000000"/>
          <w:shd w:val="clear" w:color="auto" w:fill="FFFFFF"/>
        </w:rPr>
        <w:t xml:space="preserve"> наложило да си тръгне</w:t>
      </w:r>
      <w:r w:rsidRPr="00773F2F">
        <w:rPr>
          <w:color w:val="000000"/>
          <w:shd w:val="clear" w:color="auto" w:fill="FFFFFF"/>
        </w:rPr>
        <w:t>.</w:t>
      </w:r>
      <w:r w:rsidR="002A17A7" w:rsidRPr="00773F2F">
        <w:rPr>
          <w:color w:val="000000"/>
          <w:shd w:val="clear" w:color="auto" w:fill="FFFFFF"/>
        </w:rPr>
        <w:t xml:space="preserve"> </w:t>
      </w:r>
      <w:r w:rsidRPr="00773F2F">
        <w:rPr>
          <w:color w:val="000000"/>
          <w:shd w:val="clear" w:color="auto" w:fill="FFFFFF"/>
        </w:rPr>
        <w:t>И</w:t>
      </w:r>
      <w:r w:rsidR="002A17A7" w:rsidRPr="00773F2F">
        <w:rPr>
          <w:color w:val="000000"/>
          <w:shd w:val="clear" w:color="auto" w:fill="FFFFFF"/>
        </w:rPr>
        <w:t xml:space="preserve"> аз се надявам</w:t>
      </w:r>
      <w:r w:rsidRPr="00773F2F">
        <w:rPr>
          <w:color w:val="000000"/>
          <w:shd w:val="clear" w:color="auto" w:fill="FFFFFF"/>
        </w:rPr>
        <w:t>,</w:t>
      </w:r>
      <w:r w:rsidR="002A17A7" w:rsidRPr="00773F2F">
        <w:rPr>
          <w:color w:val="000000"/>
          <w:shd w:val="clear" w:color="auto" w:fill="FFFFFF"/>
        </w:rPr>
        <w:t xml:space="preserve"> че администрацията го прие тогава и ще даде такъв текст</w:t>
      </w:r>
      <w:r w:rsidR="00562487" w:rsidRPr="00773F2F">
        <w:rPr>
          <w:color w:val="000000"/>
          <w:shd w:val="clear" w:color="auto" w:fill="FFFFFF"/>
        </w:rPr>
        <w:t>,</w:t>
      </w:r>
      <w:r w:rsidR="002A17A7" w:rsidRPr="00773F2F">
        <w:rPr>
          <w:color w:val="000000"/>
          <w:shd w:val="clear" w:color="auto" w:fill="FFFFFF"/>
        </w:rPr>
        <w:t xml:space="preserve"> който да е към предложението да има процедура</w:t>
      </w:r>
      <w:r w:rsidR="00562487" w:rsidRPr="00773F2F">
        <w:rPr>
          <w:color w:val="000000"/>
          <w:shd w:val="clear" w:color="auto" w:fill="FFFFFF"/>
        </w:rPr>
        <w:t>,</w:t>
      </w:r>
      <w:r w:rsidR="002A17A7" w:rsidRPr="00773F2F">
        <w:rPr>
          <w:color w:val="000000"/>
          <w:shd w:val="clear" w:color="auto" w:fill="FFFFFF"/>
        </w:rPr>
        <w:t xml:space="preserve"> по която се избира и се утвърждава този химн в последствие</w:t>
      </w:r>
      <w:r w:rsidR="00562487" w:rsidRPr="00773F2F">
        <w:rPr>
          <w:color w:val="000000"/>
          <w:shd w:val="clear" w:color="auto" w:fill="FFFFFF"/>
        </w:rPr>
        <w:t>.</w:t>
      </w:r>
      <w:r w:rsidR="002A17A7" w:rsidRPr="00773F2F">
        <w:rPr>
          <w:color w:val="000000"/>
          <w:shd w:val="clear" w:color="auto" w:fill="FFFFFF"/>
        </w:rPr>
        <w:t xml:space="preserve"> </w:t>
      </w:r>
      <w:r w:rsidR="00562487" w:rsidRPr="00773F2F">
        <w:rPr>
          <w:color w:val="000000"/>
          <w:shd w:val="clear" w:color="auto" w:fill="FFFFFF"/>
        </w:rPr>
        <w:t>Т</w:t>
      </w:r>
      <w:r w:rsidR="002A17A7" w:rsidRPr="00773F2F">
        <w:rPr>
          <w:color w:val="000000"/>
          <w:shd w:val="clear" w:color="auto" w:fill="FFFFFF"/>
        </w:rPr>
        <w:t>ъй като ние сме общински съветници с мандат</w:t>
      </w:r>
      <w:r w:rsidR="00562487" w:rsidRPr="00773F2F">
        <w:rPr>
          <w:color w:val="000000"/>
          <w:shd w:val="clear" w:color="auto" w:fill="FFFFFF"/>
        </w:rPr>
        <w:t>,</w:t>
      </w:r>
      <w:r w:rsidR="002A17A7" w:rsidRPr="00773F2F">
        <w:rPr>
          <w:color w:val="000000"/>
          <w:shd w:val="clear" w:color="auto" w:fill="FFFFFF"/>
        </w:rPr>
        <w:t xml:space="preserve"> администрацията е с мандат може в един следващ момент да дойде друга администрация</w:t>
      </w:r>
      <w:r w:rsidR="00562487" w:rsidRPr="00773F2F">
        <w:rPr>
          <w:color w:val="000000"/>
          <w:shd w:val="clear" w:color="auto" w:fill="FFFFFF"/>
        </w:rPr>
        <w:t>,</w:t>
      </w:r>
      <w:r w:rsidR="002A17A7" w:rsidRPr="00773F2F">
        <w:rPr>
          <w:color w:val="000000"/>
          <w:shd w:val="clear" w:color="auto" w:fill="FFFFFF"/>
        </w:rPr>
        <w:t xml:space="preserve"> която да каже</w:t>
      </w:r>
      <w:r w:rsidR="00562487" w:rsidRPr="00773F2F">
        <w:rPr>
          <w:color w:val="000000"/>
          <w:shd w:val="clear" w:color="auto" w:fill="FFFFFF"/>
        </w:rPr>
        <w:t xml:space="preserve"> че в</w:t>
      </w:r>
      <w:r w:rsidR="002A17A7" w:rsidRPr="00773F2F">
        <w:rPr>
          <w:color w:val="000000"/>
          <w:shd w:val="clear" w:color="auto" w:fill="FFFFFF"/>
        </w:rPr>
        <w:t xml:space="preserve"> </w:t>
      </w:r>
      <w:r w:rsidR="00562487" w:rsidRPr="00773F2F">
        <w:rPr>
          <w:color w:val="000000"/>
          <w:shd w:val="clear" w:color="auto" w:fill="FFFFFF"/>
        </w:rPr>
        <w:t>На</w:t>
      </w:r>
      <w:r w:rsidR="002A17A7" w:rsidRPr="00773F2F">
        <w:rPr>
          <w:color w:val="000000"/>
          <w:shd w:val="clear" w:color="auto" w:fill="FFFFFF"/>
        </w:rPr>
        <w:t>редбата пише че ще</w:t>
      </w:r>
      <w:r w:rsidR="00562487" w:rsidRPr="00773F2F">
        <w:rPr>
          <w:color w:val="000000"/>
          <w:shd w:val="clear" w:color="auto" w:fill="FFFFFF"/>
        </w:rPr>
        <w:t xml:space="preserve"> има химн ето го химна,</w:t>
      </w:r>
      <w:r w:rsidR="002A17A7" w:rsidRPr="00773F2F">
        <w:rPr>
          <w:color w:val="000000"/>
          <w:shd w:val="clear" w:color="auto" w:fill="FFFFFF"/>
        </w:rPr>
        <w:t xml:space="preserve"> </w:t>
      </w:r>
      <w:r w:rsidR="00562487" w:rsidRPr="00773F2F">
        <w:rPr>
          <w:color w:val="000000"/>
          <w:shd w:val="clear" w:color="auto" w:fill="FFFFFF"/>
        </w:rPr>
        <w:t>т</w:t>
      </w:r>
      <w:r w:rsidR="002A17A7" w:rsidRPr="00773F2F">
        <w:rPr>
          <w:color w:val="000000"/>
          <w:shd w:val="clear" w:color="auto" w:fill="FFFFFF"/>
        </w:rPr>
        <w:t xml:space="preserve">ова е приемате го или </w:t>
      </w:r>
      <w:r w:rsidR="002A17A7" w:rsidRPr="00773F2F">
        <w:rPr>
          <w:color w:val="000000"/>
          <w:shd w:val="clear" w:color="auto" w:fill="FFFFFF"/>
        </w:rPr>
        <w:lastRenderedPageBreak/>
        <w:t>не</w:t>
      </w:r>
      <w:r w:rsidR="00562487" w:rsidRPr="00773F2F">
        <w:rPr>
          <w:color w:val="000000"/>
          <w:shd w:val="clear" w:color="auto" w:fill="FFFFFF"/>
        </w:rPr>
        <w:t>.</w:t>
      </w:r>
      <w:r w:rsidR="002A17A7" w:rsidRPr="00773F2F">
        <w:rPr>
          <w:color w:val="000000"/>
          <w:shd w:val="clear" w:color="auto" w:fill="FFFFFF"/>
        </w:rPr>
        <w:t xml:space="preserve"> Тоест не изисква допълнителна </w:t>
      </w:r>
      <w:r w:rsidR="00562487" w:rsidRPr="00773F2F">
        <w:rPr>
          <w:color w:val="000000"/>
          <w:shd w:val="clear" w:color="auto" w:fill="FFFFFF"/>
        </w:rPr>
        <w:t>санкция</w:t>
      </w:r>
      <w:r w:rsidR="002A17A7" w:rsidRPr="00773F2F">
        <w:rPr>
          <w:color w:val="000000"/>
          <w:shd w:val="clear" w:color="auto" w:fill="FFFFFF"/>
        </w:rPr>
        <w:t xml:space="preserve"> ако оставим текста по този начин</w:t>
      </w:r>
      <w:r w:rsidR="006B6FE2" w:rsidRPr="00773F2F">
        <w:rPr>
          <w:color w:val="000000"/>
          <w:shd w:val="clear" w:color="auto" w:fill="FFFFFF"/>
        </w:rPr>
        <w:t>,</w:t>
      </w:r>
      <w:r w:rsidR="002A17A7" w:rsidRPr="00773F2F">
        <w:rPr>
          <w:color w:val="000000"/>
          <w:shd w:val="clear" w:color="auto" w:fill="FFFFFF"/>
        </w:rPr>
        <w:t xml:space="preserve"> </w:t>
      </w:r>
      <w:r w:rsidR="00562487" w:rsidRPr="00773F2F">
        <w:rPr>
          <w:color w:val="000000"/>
          <w:shd w:val="clear" w:color="auto" w:fill="FFFFFF"/>
        </w:rPr>
        <w:t>и</w:t>
      </w:r>
      <w:r w:rsidR="002A17A7" w:rsidRPr="00773F2F">
        <w:rPr>
          <w:color w:val="000000"/>
          <w:shd w:val="clear" w:color="auto" w:fill="FFFFFF"/>
        </w:rPr>
        <w:t>наче ние принципно подкрепяме тази инициатива</w:t>
      </w:r>
      <w:r w:rsidR="00562487" w:rsidRPr="00773F2F">
        <w:rPr>
          <w:color w:val="000000"/>
          <w:shd w:val="clear" w:color="auto" w:fill="FFFFFF"/>
        </w:rPr>
        <w:t>.</w:t>
      </w:r>
    </w:p>
    <w:p w14:paraId="1E4B504F" w14:textId="77777777" w:rsidR="00CF40B4" w:rsidRPr="00773F2F" w:rsidRDefault="00562487" w:rsidP="001A6A52">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rPr>
        <w:t>Акад. Христо Белоев</w:t>
      </w:r>
      <w:r w:rsidRPr="00773F2F">
        <w:t xml:space="preserve">: </w:t>
      </w:r>
      <w:r w:rsidR="002A17A7" w:rsidRPr="00773F2F">
        <w:rPr>
          <w:color w:val="000000"/>
          <w:shd w:val="clear" w:color="auto" w:fill="FFFFFF"/>
        </w:rPr>
        <w:t>Благодаря Богомил Тодоров</w:t>
      </w:r>
      <w:r w:rsidR="00CF40B4" w:rsidRPr="00773F2F">
        <w:rPr>
          <w:color w:val="000000"/>
          <w:shd w:val="clear" w:color="auto" w:fill="FFFFFF"/>
        </w:rPr>
        <w:t>.</w:t>
      </w:r>
    </w:p>
    <w:p w14:paraId="1BB138D3" w14:textId="6970EB24" w:rsidR="0018483D" w:rsidRPr="00773F2F" w:rsidRDefault="00CF40B4" w:rsidP="001A6A52">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bCs/>
          <w:color w:val="000000"/>
          <w:shd w:val="clear" w:color="auto" w:fill="FFFFFF"/>
        </w:rPr>
        <w:t>Г-н Богомил Тодоров</w:t>
      </w:r>
      <w:r w:rsidRPr="00773F2F">
        <w:rPr>
          <w:color w:val="000000"/>
          <w:shd w:val="clear" w:color="auto" w:fill="FFFFFF"/>
        </w:rPr>
        <w:t>:</w:t>
      </w:r>
      <w:r w:rsidR="002A17A7" w:rsidRPr="00773F2F">
        <w:rPr>
          <w:color w:val="000000"/>
          <w:shd w:val="clear" w:color="auto" w:fill="FFFFFF"/>
        </w:rPr>
        <w:t xml:space="preserve"> </w:t>
      </w:r>
      <w:r w:rsidRPr="00773F2F">
        <w:rPr>
          <w:color w:val="000000"/>
          <w:shd w:val="clear" w:color="auto" w:fill="FFFFFF"/>
        </w:rPr>
        <w:t>У</w:t>
      </w:r>
      <w:r w:rsidR="002A17A7" w:rsidRPr="00773F2F">
        <w:rPr>
          <w:color w:val="000000"/>
          <w:shd w:val="clear" w:color="auto" w:fill="FFFFFF"/>
        </w:rPr>
        <w:t>важаеми г</w:t>
      </w:r>
      <w:r w:rsidR="00F074F7" w:rsidRPr="00773F2F">
        <w:rPr>
          <w:color w:val="000000"/>
          <w:shd w:val="clear" w:color="auto" w:fill="FFFFFF"/>
        </w:rPr>
        <w:t>-</w:t>
      </w:r>
      <w:r w:rsidR="002A17A7" w:rsidRPr="00773F2F">
        <w:rPr>
          <w:color w:val="000000"/>
          <w:shd w:val="clear" w:color="auto" w:fill="FFFFFF"/>
        </w:rPr>
        <w:t xml:space="preserve">н </w:t>
      </w:r>
      <w:r w:rsidR="00F074F7" w:rsidRPr="00773F2F">
        <w:rPr>
          <w:color w:val="000000"/>
          <w:shd w:val="clear" w:color="auto" w:fill="FFFFFF"/>
        </w:rPr>
        <w:t>П</w:t>
      </w:r>
      <w:r w:rsidR="002A17A7" w:rsidRPr="00773F2F">
        <w:rPr>
          <w:color w:val="000000"/>
          <w:shd w:val="clear" w:color="auto" w:fill="FFFFFF"/>
        </w:rPr>
        <w:t>редседател</w:t>
      </w:r>
      <w:r w:rsidR="00176982" w:rsidRPr="00773F2F">
        <w:rPr>
          <w:color w:val="000000"/>
          <w:shd w:val="clear" w:color="auto" w:fill="FFFFFF"/>
        </w:rPr>
        <w:t>, уважаеми общински съветници</w:t>
      </w:r>
      <w:r w:rsidR="00EA38CF" w:rsidRPr="00773F2F">
        <w:rPr>
          <w:color w:val="000000"/>
          <w:shd w:val="clear" w:color="auto" w:fill="FFFFFF"/>
        </w:rPr>
        <w:t xml:space="preserve"> сега</w:t>
      </w:r>
      <w:r w:rsidR="00176982" w:rsidRPr="00773F2F">
        <w:rPr>
          <w:color w:val="000000"/>
          <w:shd w:val="clear" w:color="auto" w:fill="FFFFFF"/>
        </w:rPr>
        <w:t xml:space="preserve"> идеята за този химн принципно е добра и</w:t>
      </w:r>
      <w:r w:rsidR="002A17A7" w:rsidRPr="00773F2F">
        <w:rPr>
          <w:color w:val="000000"/>
          <w:shd w:val="clear" w:color="auto" w:fill="FFFFFF"/>
        </w:rPr>
        <w:t xml:space="preserve"> аз</w:t>
      </w:r>
      <w:r w:rsidR="00176982" w:rsidRPr="00773F2F">
        <w:rPr>
          <w:color w:val="000000"/>
          <w:shd w:val="clear" w:color="auto" w:fill="FFFFFF"/>
        </w:rPr>
        <w:t xml:space="preserve"> така бих казал. Но аз</w:t>
      </w:r>
      <w:r w:rsidR="002A17A7" w:rsidRPr="00773F2F">
        <w:rPr>
          <w:color w:val="000000"/>
          <w:shd w:val="clear" w:color="auto" w:fill="FFFFFF"/>
        </w:rPr>
        <w:t xml:space="preserve"> не знам как досега живяхме без химн и дали изобщо има някакво обществена </w:t>
      </w:r>
      <w:r w:rsidR="00176982" w:rsidRPr="00773F2F">
        <w:rPr>
          <w:color w:val="000000"/>
          <w:shd w:val="clear" w:color="auto" w:fill="FFFFFF"/>
        </w:rPr>
        <w:t>на</w:t>
      </w:r>
      <w:r w:rsidR="002A17A7" w:rsidRPr="00773F2F">
        <w:rPr>
          <w:color w:val="000000"/>
          <w:shd w:val="clear" w:color="auto" w:fill="FFFFFF"/>
        </w:rPr>
        <w:t>гласа за това нещо</w:t>
      </w:r>
      <w:r w:rsidR="00176982" w:rsidRPr="00773F2F">
        <w:rPr>
          <w:color w:val="000000"/>
          <w:shd w:val="clear" w:color="auto" w:fill="FFFFFF"/>
        </w:rPr>
        <w:t>,</w:t>
      </w:r>
      <w:r w:rsidR="002A17A7" w:rsidRPr="00773F2F">
        <w:rPr>
          <w:color w:val="000000"/>
          <w:shd w:val="clear" w:color="auto" w:fill="FFFFFF"/>
        </w:rPr>
        <w:t xml:space="preserve"> защото това не е безплатно </w:t>
      </w:r>
      <w:r w:rsidR="0018483D" w:rsidRPr="00773F2F">
        <w:rPr>
          <w:color w:val="000000"/>
          <w:shd w:val="clear" w:color="auto" w:fill="FFFFFF"/>
        </w:rPr>
        <w:t>д</w:t>
      </w:r>
      <w:r w:rsidR="002A17A7" w:rsidRPr="00773F2F">
        <w:rPr>
          <w:color w:val="000000"/>
          <w:shd w:val="clear" w:color="auto" w:fill="FFFFFF"/>
        </w:rPr>
        <w:t>околкото знам</w:t>
      </w:r>
      <w:r w:rsidR="00176982" w:rsidRPr="00773F2F">
        <w:rPr>
          <w:color w:val="000000"/>
          <w:shd w:val="clear" w:color="auto" w:fill="FFFFFF"/>
        </w:rPr>
        <w:t>.</w:t>
      </w:r>
      <w:r w:rsidR="002A17A7" w:rsidRPr="00773F2F">
        <w:rPr>
          <w:color w:val="000000"/>
          <w:shd w:val="clear" w:color="auto" w:fill="FFFFFF"/>
        </w:rPr>
        <w:t xml:space="preserve"> </w:t>
      </w:r>
      <w:r w:rsidR="00176982" w:rsidRPr="00773F2F">
        <w:rPr>
          <w:color w:val="000000"/>
          <w:shd w:val="clear" w:color="auto" w:fill="FFFFFF"/>
        </w:rPr>
        <w:t>В</w:t>
      </w:r>
      <w:r w:rsidR="002A17A7" w:rsidRPr="00773F2F">
        <w:rPr>
          <w:color w:val="000000"/>
          <w:shd w:val="clear" w:color="auto" w:fill="FFFFFF"/>
        </w:rPr>
        <w:t>сичко това нещо ще</w:t>
      </w:r>
      <w:r w:rsidR="00176982" w:rsidRPr="00773F2F">
        <w:rPr>
          <w:color w:val="000000"/>
          <w:shd w:val="clear" w:color="auto" w:fill="FFFFFF"/>
        </w:rPr>
        <w:t xml:space="preserve"> коства</w:t>
      </w:r>
      <w:r w:rsidR="002A17A7" w:rsidRPr="00773F2F">
        <w:rPr>
          <w:color w:val="000000"/>
          <w:shd w:val="clear" w:color="auto" w:fill="FFFFFF"/>
        </w:rPr>
        <w:t xml:space="preserve"> доста пари на бюджета</w:t>
      </w:r>
      <w:r w:rsidR="0018483D" w:rsidRPr="00773F2F">
        <w:rPr>
          <w:color w:val="000000"/>
          <w:shd w:val="clear" w:color="auto" w:fill="FFFFFF"/>
        </w:rPr>
        <w:t xml:space="preserve"> и аз мисля, че има много по-важни неща</w:t>
      </w:r>
      <w:r w:rsidR="00546DB2" w:rsidRPr="00773F2F">
        <w:rPr>
          <w:color w:val="000000"/>
          <w:shd w:val="clear" w:color="auto" w:fill="FFFFFF"/>
        </w:rPr>
        <w:t>……</w:t>
      </w:r>
      <w:r w:rsidR="0018483D" w:rsidRPr="00773F2F">
        <w:rPr>
          <w:color w:val="000000"/>
          <w:shd w:val="clear" w:color="auto" w:fill="FFFFFF"/>
        </w:rPr>
        <w:t xml:space="preserve"> биха се решили</w:t>
      </w:r>
      <w:r w:rsidR="002A17A7" w:rsidRPr="00773F2F">
        <w:rPr>
          <w:color w:val="000000"/>
          <w:shd w:val="clear" w:color="auto" w:fill="FFFFFF"/>
        </w:rPr>
        <w:t xml:space="preserve"> отколкото сега химна</w:t>
      </w:r>
      <w:r w:rsidR="0018483D" w:rsidRPr="00773F2F">
        <w:rPr>
          <w:color w:val="000000"/>
          <w:shd w:val="clear" w:color="auto" w:fill="FFFFFF"/>
        </w:rPr>
        <w:t>.</w:t>
      </w:r>
      <w:r w:rsidR="002A17A7" w:rsidRPr="00773F2F">
        <w:rPr>
          <w:color w:val="000000"/>
          <w:shd w:val="clear" w:color="auto" w:fill="FFFFFF"/>
        </w:rPr>
        <w:t xml:space="preserve"> Да вярно това е </w:t>
      </w:r>
      <w:r w:rsidR="0018483D" w:rsidRPr="00773F2F">
        <w:rPr>
          <w:color w:val="000000"/>
          <w:shd w:val="clear" w:color="auto" w:fill="FFFFFF"/>
        </w:rPr>
        <w:t>п</w:t>
      </w:r>
      <w:r w:rsidR="002A17A7" w:rsidRPr="00773F2F">
        <w:rPr>
          <w:color w:val="000000"/>
          <w:shd w:val="clear" w:color="auto" w:fill="FFFFFF"/>
        </w:rPr>
        <w:t>ринципно</w:t>
      </w:r>
      <w:r w:rsidR="0018483D" w:rsidRPr="00773F2F">
        <w:rPr>
          <w:color w:val="000000"/>
          <w:shd w:val="clear" w:color="auto" w:fill="FFFFFF"/>
        </w:rPr>
        <w:t xml:space="preserve"> добра идея, не че съм категорично против, но</w:t>
      </w:r>
      <w:r w:rsidR="002A17A7" w:rsidRPr="00773F2F">
        <w:rPr>
          <w:color w:val="000000"/>
          <w:shd w:val="clear" w:color="auto" w:fill="FFFFFF"/>
        </w:rPr>
        <w:t xml:space="preserve"> </w:t>
      </w:r>
      <w:r w:rsidR="0018483D" w:rsidRPr="00773F2F">
        <w:rPr>
          <w:color w:val="000000"/>
          <w:shd w:val="clear" w:color="auto" w:fill="FFFFFF"/>
        </w:rPr>
        <w:t>н</w:t>
      </w:r>
      <w:r w:rsidR="002A17A7" w:rsidRPr="00773F2F">
        <w:rPr>
          <w:color w:val="000000"/>
          <w:shd w:val="clear" w:color="auto" w:fill="FFFFFF"/>
        </w:rPr>
        <w:t>яма</w:t>
      </w:r>
      <w:r w:rsidR="0018483D" w:rsidRPr="00773F2F">
        <w:rPr>
          <w:color w:val="000000"/>
          <w:shd w:val="clear" w:color="auto" w:fill="FFFFFF"/>
        </w:rPr>
        <w:t>ме</w:t>
      </w:r>
      <w:r w:rsidR="002A17A7" w:rsidRPr="00773F2F">
        <w:rPr>
          <w:color w:val="000000"/>
          <w:shd w:val="clear" w:color="auto" w:fill="FFFFFF"/>
        </w:rPr>
        <w:t xml:space="preserve">  обществена нагласа за тая работа</w:t>
      </w:r>
      <w:r w:rsidR="0018483D" w:rsidRPr="00773F2F">
        <w:rPr>
          <w:color w:val="000000"/>
          <w:shd w:val="clear" w:color="auto" w:fill="FFFFFF"/>
        </w:rPr>
        <w:t>.</w:t>
      </w:r>
      <w:r w:rsidR="002A17A7" w:rsidRPr="00773F2F">
        <w:rPr>
          <w:color w:val="000000"/>
          <w:shd w:val="clear" w:color="auto" w:fill="FFFFFF"/>
        </w:rPr>
        <w:t xml:space="preserve"> Няма обществено мнение</w:t>
      </w:r>
      <w:r w:rsidR="0018483D" w:rsidRPr="00773F2F">
        <w:rPr>
          <w:color w:val="000000"/>
          <w:shd w:val="clear" w:color="auto" w:fill="FFFFFF"/>
        </w:rPr>
        <w:t>, дайте питайте русенци искат ли химн и те какво ще ви кажат.</w:t>
      </w:r>
      <w:r w:rsidR="002A17A7" w:rsidRPr="00773F2F">
        <w:rPr>
          <w:color w:val="000000"/>
          <w:shd w:val="clear" w:color="auto" w:fill="FFFFFF"/>
        </w:rPr>
        <w:t xml:space="preserve"> </w:t>
      </w:r>
      <w:r w:rsidR="0018483D" w:rsidRPr="00773F2F">
        <w:rPr>
          <w:color w:val="000000"/>
          <w:shd w:val="clear" w:color="auto" w:fill="FFFFFF"/>
        </w:rPr>
        <w:t xml:space="preserve">Ми то </w:t>
      </w:r>
      <w:r w:rsidR="002A17A7" w:rsidRPr="00773F2F">
        <w:rPr>
          <w:color w:val="000000"/>
          <w:shd w:val="clear" w:color="auto" w:fill="FFFFFF"/>
        </w:rPr>
        <w:t>досега</w:t>
      </w:r>
      <w:r w:rsidR="0018483D" w:rsidRPr="00773F2F">
        <w:rPr>
          <w:color w:val="000000"/>
          <w:shd w:val="clear" w:color="auto" w:fill="FFFFFF"/>
        </w:rPr>
        <w:t xml:space="preserve"> сега какво ви дойде на акъла химн да правите.</w:t>
      </w:r>
    </w:p>
    <w:p w14:paraId="406F5798" w14:textId="0B12479B" w:rsidR="0018483D" w:rsidRPr="00773F2F" w:rsidRDefault="0018483D" w:rsidP="001A6A52">
      <w:pPr>
        <w:tabs>
          <w:tab w:val="left" w:pos="284"/>
        </w:tabs>
        <w:spacing w:line="256" w:lineRule="auto"/>
        <w:jc w:val="both"/>
      </w:pPr>
      <w:r w:rsidRPr="00773F2F">
        <w:rPr>
          <w:color w:val="000000"/>
          <w:shd w:val="clear" w:color="auto" w:fill="FFFFFF"/>
        </w:rPr>
        <w:tab/>
      </w:r>
      <w:r w:rsidRPr="00773F2F">
        <w:rPr>
          <w:color w:val="000000"/>
          <w:shd w:val="clear" w:color="auto" w:fill="FFFFFF"/>
        </w:rPr>
        <w:tab/>
      </w:r>
      <w:r w:rsidRPr="00773F2F">
        <w:rPr>
          <w:b/>
        </w:rPr>
        <w:t>Акад. Христо Белоев</w:t>
      </w:r>
      <w:r w:rsidRPr="00773F2F">
        <w:t>: Благодаря, Пламен Рашев реплика.</w:t>
      </w:r>
    </w:p>
    <w:p w14:paraId="54DFDFE3" w14:textId="2F6B1484" w:rsidR="00E3015C" w:rsidRPr="00773F2F" w:rsidRDefault="0018483D" w:rsidP="001A6A52">
      <w:pPr>
        <w:tabs>
          <w:tab w:val="left" w:pos="284"/>
        </w:tabs>
        <w:spacing w:line="256" w:lineRule="auto"/>
        <w:jc w:val="both"/>
        <w:rPr>
          <w:color w:val="000000"/>
          <w:shd w:val="clear" w:color="auto" w:fill="FFFFFF"/>
        </w:rPr>
      </w:pPr>
      <w:r w:rsidRPr="00773F2F">
        <w:tab/>
      </w:r>
      <w:r w:rsidRPr="00773F2F">
        <w:tab/>
      </w:r>
      <w:r w:rsidRPr="00773F2F">
        <w:rPr>
          <w:b/>
          <w:bCs/>
        </w:rPr>
        <w:t>Г-н Пламен Рашев/реплика/</w:t>
      </w:r>
      <w:r w:rsidRPr="00773F2F">
        <w:t>:</w:t>
      </w:r>
      <w:r w:rsidR="002A17A7" w:rsidRPr="00773F2F">
        <w:rPr>
          <w:color w:val="000000"/>
          <w:shd w:val="clear" w:color="auto" w:fill="FFFFFF"/>
        </w:rPr>
        <w:t xml:space="preserve"> Това е една идея</w:t>
      </w:r>
      <w:r w:rsidRPr="00773F2F">
        <w:rPr>
          <w:color w:val="000000"/>
          <w:shd w:val="clear" w:color="auto" w:fill="FFFFFF"/>
        </w:rPr>
        <w:t>,</w:t>
      </w:r>
      <w:r w:rsidR="002A17A7" w:rsidRPr="00773F2F">
        <w:rPr>
          <w:color w:val="000000"/>
          <w:shd w:val="clear" w:color="auto" w:fill="FFFFFF"/>
        </w:rPr>
        <w:t xml:space="preserve"> която е от преди 4-5 години</w:t>
      </w:r>
      <w:r w:rsidRPr="00773F2F">
        <w:rPr>
          <w:color w:val="000000"/>
          <w:shd w:val="clear" w:color="auto" w:fill="FFFFFF"/>
        </w:rPr>
        <w:t>, предполагам повечето от Вас познават Вили Икономов, маестро Вили Икономов почетен гражданин на Русе. Той има един повече от 40 години</w:t>
      </w:r>
      <w:r w:rsidR="002A17A7" w:rsidRPr="00773F2F">
        <w:rPr>
          <w:color w:val="000000"/>
          <w:shd w:val="clear" w:color="auto" w:fill="FFFFFF"/>
        </w:rPr>
        <w:t xml:space="preserve"> ежегоден фестивал Северно сияние на един от тези фестивали мисля</w:t>
      </w:r>
      <w:r w:rsidRPr="00773F2F">
        <w:rPr>
          <w:color w:val="000000"/>
          <w:shd w:val="clear" w:color="auto" w:fill="FFFFFF"/>
        </w:rPr>
        <w:t>,</w:t>
      </w:r>
      <w:r w:rsidR="002A17A7" w:rsidRPr="00773F2F">
        <w:rPr>
          <w:color w:val="000000"/>
          <w:shd w:val="clear" w:color="auto" w:fill="FFFFFF"/>
        </w:rPr>
        <w:t xml:space="preserve"> че преди пет години</w:t>
      </w:r>
      <w:r w:rsidRPr="00773F2F">
        <w:rPr>
          <w:color w:val="000000"/>
          <w:shd w:val="clear" w:color="auto" w:fill="FFFFFF"/>
        </w:rPr>
        <w:t xml:space="preserve"> Хайгашот </w:t>
      </w:r>
      <w:r w:rsidR="003E7EEB" w:rsidRPr="00773F2F">
        <w:rPr>
          <w:color w:val="000000"/>
          <w:shd w:val="clear" w:color="auto" w:fill="FFFFFF"/>
        </w:rPr>
        <w:t>А</w:t>
      </w:r>
      <w:r w:rsidRPr="00773F2F">
        <w:rPr>
          <w:color w:val="000000"/>
          <w:shd w:val="clear" w:color="auto" w:fill="FFFFFF"/>
        </w:rPr>
        <w:t>гасян</w:t>
      </w:r>
      <w:r w:rsidR="002A17A7" w:rsidRPr="00773F2F">
        <w:rPr>
          <w:color w:val="000000"/>
          <w:shd w:val="clear" w:color="auto" w:fill="FFFFFF"/>
        </w:rPr>
        <w:t xml:space="preserve"> </w:t>
      </w:r>
      <w:r w:rsidR="00E3015C" w:rsidRPr="00773F2F">
        <w:rPr>
          <w:color w:val="000000"/>
          <w:shd w:val="clear" w:color="auto" w:fill="FFFFFF"/>
        </w:rPr>
        <w:t xml:space="preserve">знаете известен композитор, бургазлия дори предложи, къде на шега, къде наистина тъй като е автор на химна на Бургас да направи нещо подобно безвъзмездно, дори така си спомням, че каза за русенци. Това естествено е преди време сега администрацията го дава като </w:t>
      </w:r>
      <w:r w:rsidR="002A17A7" w:rsidRPr="00773F2F">
        <w:rPr>
          <w:color w:val="000000"/>
          <w:shd w:val="clear" w:color="auto" w:fill="FFFFFF"/>
        </w:rPr>
        <w:t>формален изказ</w:t>
      </w:r>
      <w:r w:rsidR="00E3015C" w:rsidRPr="00773F2F">
        <w:rPr>
          <w:color w:val="000000"/>
          <w:shd w:val="clear" w:color="auto" w:fill="FFFFFF"/>
        </w:rPr>
        <w:t>,</w:t>
      </w:r>
      <w:r w:rsidR="002A17A7" w:rsidRPr="00773F2F">
        <w:rPr>
          <w:color w:val="000000"/>
          <w:shd w:val="clear" w:color="auto" w:fill="FFFFFF"/>
        </w:rPr>
        <w:t xml:space="preserve"> формално предложение</w:t>
      </w:r>
      <w:r w:rsidR="00E3015C" w:rsidRPr="00773F2F">
        <w:rPr>
          <w:color w:val="000000"/>
          <w:shd w:val="clear" w:color="auto" w:fill="FFFFFF"/>
        </w:rPr>
        <w:t>.</w:t>
      </w:r>
      <w:r w:rsidR="002A17A7" w:rsidRPr="00773F2F">
        <w:rPr>
          <w:color w:val="000000"/>
          <w:shd w:val="clear" w:color="auto" w:fill="FFFFFF"/>
        </w:rPr>
        <w:t xml:space="preserve"> Мисля че не е добре</w:t>
      </w:r>
      <w:r w:rsidR="00E3015C" w:rsidRPr="00773F2F">
        <w:rPr>
          <w:color w:val="000000"/>
          <w:shd w:val="clear" w:color="auto" w:fill="FFFFFF"/>
        </w:rPr>
        <w:t xml:space="preserve"> да го </w:t>
      </w:r>
      <w:r w:rsidR="00F17E6D" w:rsidRPr="00773F2F">
        <w:rPr>
          <w:color w:val="000000"/>
          <w:shd w:val="clear" w:color="auto" w:fill="FFFFFF"/>
        </w:rPr>
        <w:t>загърбяме</w:t>
      </w:r>
      <w:r w:rsidR="002A17A7" w:rsidRPr="00773F2F">
        <w:rPr>
          <w:color w:val="000000"/>
          <w:shd w:val="clear" w:color="auto" w:fill="FFFFFF"/>
        </w:rPr>
        <w:t xml:space="preserve"> при условие</w:t>
      </w:r>
      <w:r w:rsidR="00E3015C" w:rsidRPr="00773F2F">
        <w:rPr>
          <w:color w:val="000000"/>
          <w:shd w:val="clear" w:color="auto" w:fill="FFFFFF"/>
        </w:rPr>
        <w:t>,</w:t>
      </w:r>
      <w:r w:rsidR="002A17A7" w:rsidRPr="00773F2F">
        <w:rPr>
          <w:color w:val="000000"/>
          <w:shd w:val="clear" w:color="auto" w:fill="FFFFFF"/>
        </w:rPr>
        <w:t xml:space="preserve"> че има интерес</w:t>
      </w:r>
      <w:r w:rsidR="00E3015C" w:rsidRPr="00773F2F">
        <w:rPr>
          <w:color w:val="000000"/>
          <w:shd w:val="clear" w:color="auto" w:fill="FFFFFF"/>
        </w:rPr>
        <w:t>,</w:t>
      </w:r>
      <w:r w:rsidR="002A17A7" w:rsidRPr="00773F2F">
        <w:rPr>
          <w:color w:val="000000"/>
          <w:shd w:val="clear" w:color="auto" w:fill="FFFFFF"/>
        </w:rPr>
        <w:t xml:space="preserve"> да русенци вече един път</w:t>
      </w:r>
      <w:r w:rsidR="00E3015C" w:rsidRPr="00773F2F">
        <w:rPr>
          <w:color w:val="000000"/>
          <w:shd w:val="clear" w:color="auto" w:fill="FFFFFF"/>
        </w:rPr>
        <w:t xml:space="preserve"> са анонсирали, че има едно</w:t>
      </w:r>
      <w:r w:rsidR="002A17A7" w:rsidRPr="00773F2F">
        <w:rPr>
          <w:color w:val="000000"/>
          <w:shd w:val="clear" w:color="auto" w:fill="FFFFFF"/>
        </w:rPr>
        <w:t xml:space="preserve"> такова възможно предложение</w:t>
      </w:r>
      <w:r w:rsidR="00E3015C" w:rsidRPr="00773F2F">
        <w:rPr>
          <w:color w:val="000000"/>
          <w:shd w:val="clear" w:color="auto" w:fill="FFFFFF"/>
        </w:rPr>
        <w:t>. Благодаря.</w:t>
      </w:r>
    </w:p>
    <w:p w14:paraId="18B3AE99" w14:textId="6F0598AA" w:rsidR="00E3015C" w:rsidRPr="00773F2F" w:rsidRDefault="00E3015C" w:rsidP="001A6A52">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rPr>
        <w:t>Акад. Христо Белоев</w:t>
      </w:r>
      <w:r w:rsidRPr="00773F2F">
        <w:t xml:space="preserve">: </w:t>
      </w:r>
      <w:r w:rsidR="002A17A7" w:rsidRPr="00773F2F">
        <w:rPr>
          <w:color w:val="000000"/>
          <w:shd w:val="clear" w:color="auto" w:fill="FFFFFF"/>
        </w:rPr>
        <w:t xml:space="preserve"> </w:t>
      </w:r>
      <w:r w:rsidRPr="00773F2F">
        <w:rPr>
          <w:color w:val="000000"/>
          <w:shd w:val="clear" w:color="auto" w:fill="FFFFFF"/>
        </w:rPr>
        <w:t xml:space="preserve">Алисе Муртезова </w:t>
      </w:r>
      <w:r w:rsidR="002A17A7" w:rsidRPr="00773F2F">
        <w:rPr>
          <w:color w:val="000000"/>
          <w:shd w:val="clear" w:color="auto" w:fill="FFFFFF"/>
        </w:rPr>
        <w:t>изказване</w:t>
      </w:r>
      <w:r w:rsidRPr="00773F2F">
        <w:rPr>
          <w:color w:val="000000"/>
          <w:shd w:val="clear" w:color="auto" w:fill="FFFFFF"/>
        </w:rPr>
        <w:t>.</w:t>
      </w:r>
    </w:p>
    <w:p w14:paraId="726AD76B" w14:textId="44F5879E" w:rsidR="00E3015C" w:rsidRPr="00773F2F" w:rsidRDefault="00E3015C" w:rsidP="001A6A52">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bCs/>
          <w:color w:val="000000"/>
          <w:shd w:val="clear" w:color="auto" w:fill="FFFFFF"/>
        </w:rPr>
        <w:t>Г-жа Алисе Муртезова</w:t>
      </w:r>
      <w:r w:rsidRPr="00773F2F">
        <w:rPr>
          <w:color w:val="000000"/>
          <w:shd w:val="clear" w:color="auto" w:fill="FFFFFF"/>
        </w:rPr>
        <w:t>: Г-н</w:t>
      </w:r>
      <w:r w:rsidR="002A17A7" w:rsidRPr="00773F2F">
        <w:rPr>
          <w:color w:val="000000"/>
          <w:shd w:val="clear" w:color="auto" w:fill="FFFFFF"/>
        </w:rPr>
        <w:t xml:space="preserve"> </w:t>
      </w:r>
      <w:r w:rsidRPr="00773F2F">
        <w:rPr>
          <w:color w:val="000000"/>
          <w:shd w:val="clear" w:color="auto" w:fill="FFFFFF"/>
        </w:rPr>
        <w:t>П</w:t>
      </w:r>
      <w:r w:rsidR="002A17A7" w:rsidRPr="00773F2F">
        <w:rPr>
          <w:color w:val="000000"/>
          <w:shd w:val="clear" w:color="auto" w:fill="FFFFFF"/>
        </w:rPr>
        <w:t>редседател</w:t>
      </w:r>
      <w:r w:rsidRPr="00773F2F">
        <w:rPr>
          <w:color w:val="000000"/>
          <w:shd w:val="clear" w:color="auto" w:fill="FFFFFF"/>
        </w:rPr>
        <w:t>,</w:t>
      </w:r>
      <w:r w:rsidR="002A17A7" w:rsidRPr="00773F2F">
        <w:rPr>
          <w:color w:val="000000"/>
          <w:shd w:val="clear" w:color="auto" w:fill="FFFFFF"/>
        </w:rPr>
        <w:t xml:space="preserve"> колеги </w:t>
      </w:r>
      <w:r w:rsidRPr="00773F2F">
        <w:rPr>
          <w:color w:val="000000"/>
          <w:shd w:val="clear" w:color="auto" w:fill="FFFFFF"/>
        </w:rPr>
        <w:t>а</w:t>
      </w:r>
      <w:r w:rsidR="002A17A7" w:rsidRPr="00773F2F">
        <w:rPr>
          <w:color w:val="000000"/>
          <w:shd w:val="clear" w:color="auto" w:fill="FFFFFF"/>
        </w:rPr>
        <w:t xml:space="preserve">з лично </w:t>
      </w:r>
      <w:r w:rsidRPr="00773F2F">
        <w:rPr>
          <w:color w:val="000000"/>
          <w:shd w:val="clear" w:color="auto" w:fill="FFFFFF"/>
        </w:rPr>
        <w:t>щ</w:t>
      </w:r>
      <w:r w:rsidR="002A17A7" w:rsidRPr="00773F2F">
        <w:rPr>
          <w:color w:val="000000"/>
          <w:shd w:val="clear" w:color="auto" w:fill="FFFFFF"/>
        </w:rPr>
        <w:t xml:space="preserve">е гласувам </w:t>
      </w:r>
      <w:r w:rsidRPr="00773F2F">
        <w:rPr>
          <w:color w:val="000000"/>
          <w:shd w:val="clear" w:color="auto" w:fill="FFFFFF"/>
        </w:rPr>
        <w:t>„</w:t>
      </w:r>
      <w:r w:rsidR="002A17A7" w:rsidRPr="00773F2F">
        <w:rPr>
          <w:color w:val="000000"/>
          <w:shd w:val="clear" w:color="auto" w:fill="FFFFFF"/>
        </w:rPr>
        <w:t>против</w:t>
      </w:r>
      <w:r w:rsidRPr="00773F2F">
        <w:rPr>
          <w:color w:val="000000"/>
          <w:shd w:val="clear" w:color="auto" w:fill="FFFFFF"/>
        </w:rPr>
        <w:t>“, защото</w:t>
      </w:r>
      <w:r w:rsidR="002A17A7" w:rsidRPr="00773F2F">
        <w:rPr>
          <w:color w:val="000000"/>
          <w:shd w:val="clear" w:color="auto" w:fill="FFFFFF"/>
        </w:rPr>
        <w:t xml:space="preserve"> има много по-важни неща в Русе</w:t>
      </w:r>
      <w:r w:rsidRPr="00773F2F">
        <w:rPr>
          <w:color w:val="000000"/>
          <w:shd w:val="clear" w:color="auto" w:fill="FFFFFF"/>
        </w:rPr>
        <w:t>,</w:t>
      </w:r>
      <w:r w:rsidR="002A17A7" w:rsidRPr="00773F2F">
        <w:rPr>
          <w:color w:val="000000"/>
          <w:shd w:val="clear" w:color="auto" w:fill="FFFFFF"/>
        </w:rPr>
        <w:t xml:space="preserve"> които не са свършили и администрацията вместо да ги изпълнява тя</w:t>
      </w:r>
      <w:r w:rsidRPr="00773F2F">
        <w:rPr>
          <w:color w:val="000000"/>
          <w:shd w:val="clear" w:color="auto" w:fill="FFFFFF"/>
        </w:rPr>
        <w:t>х.</w:t>
      </w:r>
      <w:r w:rsidR="002A17A7" w:rsidRPr="00773F2F">
        <w:rPr>
          <w:color w:val="000000"/>
          <w:shd w:val="clear" w:color="auto" w:fill="FFFFFF"/>
        </w:rPr>
        <w:t xml:space="preserve"> Например аз не мога да се преборя годин</w:t>
      </w:r>
      <w:r w:rsidR="00342425" w:rsidRPr="00773F2F">
        <w:rPr>
          <w:color w:val="000000"/>
          <w:shd w:val="clear" w:color="auto" w:fill="FFFFFF"/>
        </w:rPr>
        <w:t>и</w:t>
      </w:r>
      <w:r w:rsidR="002A17A7" w:rsidRPr="00773F2F">
        <w:rPr>
          <w:color w:val="000000"/>
          <w:shd w:val="clear" w:color="auto" w:fill="FFFFFF"/>
        </w:rPr>
        <w:t xml:space="preserve"> наред </w:t>
      </w:r>
      <w:r w:rsidRPr="00773F2F">
        <w:rPr>
          <w:color w:val="000000"/>
          <w:shd w:val="clear" w:color="auto" w:fill="FFFFFF"/>
        </w:rPr>
        <w:t xml:space="preserve">с едно </w:t>
      </w:r>
      <w:r w:rsidR="002A17A7" w:rsidRPr="00773F2F">
        <w:rPr>
          <w:color w:val="000000"/>
          <w:shd w:val="clear" w:color="auto" w:fill="FFFFFF"/>
        </w:rPr>
        <w:t>елементарно нещо в Русе всички пешеходни пътеки да са достатъчно добре обозначени</w:t>
      </w:r>
      <w:r w:rsidRPr="00773F2F">
        <w:rPr>
          <w:color w:val="000000"/>
          <w:shd w:val="clear" w:color="auto" w:fill="FFFFFF"/>
        </w:rPr>
        <w:t xml:space="preserve"> и</w:t>
      </w:r>
      <w:r w:rsidR="002A17A7" w:rsidRPr="00773F2F">
        <w:rPr>
          <w:color w:val="000000"/>
          <w:shd w:val="clear" w:color="auto" w:fill="FFFFFF"/>
        </w:rPr>
        <w:t xml:space="preserve"> да се поддържат</w:t>
      </w:r>
      <w:r w:rsidRPr="00773F2F">
        <w:rPr>
          <w:color w:val="000000"/>
          <w:shd w:val="clear" w:color="auto" w:fill="FFFFFF"/>
        </w:rPr>
        <w:t>.</w:t>
      </w:r>
      <w:r w:rsidR="002A17A7" w:rsidRPr="00773F2F">
        <w:rPr>
          <w:color w:val="000000"/>
          <w:shd w:val="clear" w:color="auto" w:fill="FFFFFF"/>
        </w:rPr>
        <w:t xml:space="preserve"> </w:t>
      </w:r>
      <w:r w:rsidRPr="00773F2F">
        <w:rPr>
          <w:color w:val="000000"/>
          <w:shd w:val="clear" w:color="auto" w:fill="FFFFFF"/>
        </w:rPr>
        <w:t>М</w:t>
      </w:r>
      <w:r w:rsidR="002A17A7" w:rsidRPr="00773F2F">
        <w:rPr>
          <w:color w:val="000000"/>
          <w:shd w:val="clear" w:color="auto" w:fill="FFFFFF"/>
        </w:rPr>
        <w:t>асово родителите се оплакват от това за възрастните хора да не говорим</w:t>
      </w:r>
      <w:r w:rsidRPr="00773F2F">
        <w:rPr>
          <w:color w:val="000000"/>
          <w:shd w:val="clear" w:color="auto" w:fill="FFFFFF"/>
        </w:rPr>
        <w:t>.</w:t>
      </w:r>
      <w:r w:rsidR="002A17A7" w:rsidRPr="00773F2F">
        <w:rPr>
          <w:color w:val="000000"/>
          <w:shd w:val="clear" w:color="auto" w:fill="FFFFFF"/>
        </w:rPr>
        <w:t xml:space="preserve"> </w:t>
      </w:r>
      <w:r w:rsidRPr="00773F2F">
        <w:rPr>
          <w:color w:val="000000"/>
          <w:shd w:val="clear" w:color="auto" w:fill="FFFFFF"/>
        </w:rPr>
        <w:t>В</w:t>
      </w:r>
      <w:r w:rsidR="002A17A7" w:rsidRPr="00773F2F">
        <w:rPr>
          <w:color w:val="000000"/>
          <w:shd w:val="clear" w:color="auto" w:fill="FFFFFF"/>
        </w:rPr>
        <w:t>ече сме в зимен период</w:t>
      </w:r>
      <w:r w:rsidRPr="00773F2F">
        <w:rPr>
          <w:color w:val="000000"/>
          <w:shd w:val="clear" w:color="auto" w:fill="FFFFFF"/>
        </w:rPr>
        <w:t>,</w:t>
      </w:r>
      <w:r w:rsidR="002A17A7" w:rsidRPr="00773F2F">
        <w:rPr>
          <w:color w:val="000000"/>
          <w:shd w:val="clear" w:color="auto" w:fill="FFFFFF"/>
        </w:rPr>
        <w:t xml:space="preserve"> да има общо</w:t>
      </w:r>
      <w:r w:rsidRPr="00773F2F">
        <w:rPr>
          <w:color w:val="000000"/>
          <w:shd w:val="clear" w:color="auto" w:fill="FFFFFF"/>
        </w:rPr>
        <w:t>,</w:t>
      </w:r>
      <w:r w:rsidR="002A17A7" w:rsidRPr="00773F2F">
        <w:rPr>
          <w:color w:val="000000"/>
          <w:shd w:val="clear" w:color="auto" w:fill="FFFFFF"/>
        </w:rPr>
        <w:t xml:space="preserve"> защото </w:t>
      </w:r>
      <w:r w:rsidRPr="00773F2F">
        <w:rPr>
          <w:color w:val="000000"/>
          <w:shd w:val="clear" w:color="auto" w:fill="FFFFFF"/>
        </w:rPr>
        <w:t>ч</w:t>
      </w:r>
      <w:r w:rsidR="002A17A7" w:rsidRPr="00773F2F">
        <w:rPr>
          <w:color w:val="000000"/>
          <w:shd w:val="clear" w:color="auto" w:fill="FFFFFF"/>
        </w:rPr>
        <w:t>овек трябва да надгражда</w:t>
      </w:r>
      <w:r w:rsidRPr="00773F2F">
        <w:rPr>
          <w:color w:val="000000"/>
          <w:shd w:val="clear" w:color="auto" w:fill="FFFFFF"/>
        </w:rPr>
        <w:t>.</w:t>
      </w:r>
      <w:r w:rsidR="002A17A7" w:rsidRPr="00773F2F">
        <w:rPr>
          <w:color w:val="000000"/>
          <w:shd w:val="clear" w:color="auto" w:fill="FFFFFF"/>
        </w:rPr>
        <w:t xml:space="preserve"> </w:t>
      </w:r>
      <w:r w:rsidRPr="00773F2F">
        <w:rPr>
          <w:color w:val="000000"/>
          <w:shd w:val="clear" w:color="auto" w:fill="FFFFFF"/>
        </w:rPr>
        <w:t>А</w:t>
      </w:r>
      <w:r w:rsidR="002A17A7" w:rsidRPr="00773F2F">
        <w:rPr>
          <w:color w:val="000000"/>
          <w:shd w:val="clear" w:color="auto" w:fill="FFFFFF"/>
        </w:rPr>
        <w:t xml:space="preserve">з съм твърдо </w:t>
      </w:r>
      <w:r w:rsidRPr="00773F2F">
        <w:rPr>
          <w:color w:val="000000"/>
          <w:shd w:val="clear" w:color="auto" w:fill="FFFFFF"/>
        </w:rPr>
        <w:t>„против“</w:t>
      </w:r>
      <w:r w:rsidR="002A17A7" w:rsidRPr="00773F2F">
        <w:rPr>
          <w:color w:val="000000"/>
          <w:shd w:val="clear" w:color="auto" w:fill="FFFFFF"/>
        </w:rPr>
        <w:t xml:space="preserve"> да налагаме нещо на младите</w:t>
      </w:r>
      <w:r w:rsidRPr="00773F2F">
        <w:rPr>
          <w:color w:val="000000"/>
          <w:shd w:val="clear" w:color="auto" w:fill="FFFFFF"/>
        </w:rPr>
        <w:t>. България си</w:t>
      </w:r>
      <w:r w:rsidR="002A17A7" w:rsidRPr="00773F2F">
        <w:rPr>
          <w:color w:val="000000"/>
          <w:shd w:val="clear" w:color="auto" w:fill="FFFFFF"/>
        </w:rPr>
        <w:t xml:space="preserve"> има много хубав химн</w:t>
      </w:r>
      <w:r w:rsidRPr="00773F2F">
        <w:rPr>
          <w:color w:val="000000"/>
          <w:shd w:val="clear" w:color="auto" w:fill="FFFFFF"/>
        </w:rPr>
        <w:t>,</w:t>
      </w:r>
      <w:r w:rsidR="002A17A7" w:rsidRPr="00773F2F">
        <w:rPr>
          <w:color w:val="000000"/>
          <w:shd w:val="clear" w:color="auto" w:fill="FFFFFF"/>
        </w:rPr>
        <w:t xml:space="preserve"> защо ние сега ще гласуваме</w:t>
      </w:r>
      <w:r w:rsidRPr="00773F2F">
        <w:rPr>
          <w:color w:val="000000"/>
          <w:shd w:val="clear" w:color="auto" w:fill="FFFFFF"/>
        </w:rPr>
        <w:t>,</w:t>
      </w:r>
      <w:r w:rsidR="002A17A7" w:rsidRPr="00773F2F">
        <w:rPr>
          <w:color w:val="000000"/>
          <w:shd w:val="clear" w:color="auto" w:fill="FFFFFF"/>
        </w:rPr>
        <w:t xml:space="preserve"> ще задължим всички поколения след нас </w:t>
      </w:r>
      <w:r w:rsidRPr="00773F2F">
        <w:rPr>
          <w:color w:val="000000"/>
          <w:shd w:val="clear" w:color="auto" w:fill="FFFFFF"/>
        </w:rPr>
        <w:t xml:space="preserve">химна </w:t>
      </w:r>
      <w:r w:rsidR="002A17A7" w:rsidRPr="00773F2F">
        <w:rPr>
          <w:color w:val="000000"/>
          <w:shd w:val="clear" w:color="auto" w:fill="FFFFFF"/>
        </w:rPr>
        <w:t>също да бъде част от символиката</w:t>
      </w:r>
      <w:r w:rsidRPr="00773F2F">
        <w:rPr>
          <w:color w:val="000000"/>
          <w:shd w:val="clear" w:color="auto" w:fill="FFFFFF"/>
        </w:rPr>
        <w:t>.</w:t>
      </w:r>
      <w:r w:rsidR="002A17A7" w:rsidRPr="00773F2F">
        <w:rPr>
          <w:color w:val="000000"/>
          <w:shd w:val="clear" w:color="auto" w:fill="FFFFFF"/>
        </w:rPr>
        <w:t xml:space="preserve"> </w:t>
      </w:r>
      <w:r w:rsidRPr="00773F2F">
        <w:rPr>
          <w:color w:val="000000"/>
          <w:shd w:val="clear" w:color="auto" w:fill="FFFFFF"/>
        </w:rPr>
        <w:t>А</w:t>
      </w:r>
      <w:r w:rsidR="002A17A7" w:rsidRPr="00773F2F">
        <w:rPr>
          <w:color w:val="000000"/>
          <w:shd w:val="clear" w:color="auto" w:fill="FFFFFF"/>
        </w:rPr>
        <w:t xml:space="preserve">ма </w:t>
      </w:r>
      <w:r w:rsidRPr="00773F2F">
        <w:rPr>
          <w:color w:val="000000"/>
          <w:shd w:val="clear" w:color="auto" w:fill="FFFFFF"/>
        </w:rPr>
        <w:t>това……..</w:t>
      </w:r>
    </w:p>
    <w:p w14:paraId="22E1D6FB" w14:textId="2F908D7B" w:rsidR="00E3015C" w:rsidRPr="00773F2F" w:rsidRDefault="00E3015C" w:rsidP="001A6A52">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rPr>
        <w:t>Акад. Христо Белоев</w:t>
      </w:r>
      <w:r w:rsidRPr="00773F2F">
        <w:t xml:space="preserve">: </w:t>
      </w:r>
      <w:r w:rsidRPr="00773F2F">
        <w:rPr>
          <w:color w:val="000000"/>
          <w:shd w:val="clear" w:color="auto" w:fill="FFFFFF"/>
        </w:rPr>
        <w:t>Моля, моля за тишина.</w:t>
      </w:r>
    </w:p>
    <w:p w14:paraId="0B302833" w14:textId="3E59B85D" w:rsidR="00043AF5" w:rsidRPr="00773F2F" w:rsidRDefault="00E3015C" w:rsidP="001A6A52">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bCs/>
          <w:color w:val="000000"/>
          <w:shd w:val="clear" w:color="auto" w:fill="FFFFFF"/>
        </w:rPr>
        <w:t>Г-жа Алисе Муртезова</w:t>
      </w:r>
      <w:r w:rsidRPr="00773F2F">
        <w:rPr>
          <w:color w:val="000000"/>
          <w:shd w:val="clear" w:color="auto" w:fill="FFFFFF"/>
        </w:rPr>
        <w:t>:…….</w:t>
      </w:r>
      <w:r w:rsidR="002A17A7" w:rsidRPr="00773F2F">
        <w:rPr>
          <w:color w:val="000000"/>
          <w:shd w:val="clear" w:color="auto" w:fill="FFFFFF"/>
        </w:rPr>
        <w:t xml:space="preserve"> </w:t>
      </w:r>
      <w:r w:rsidR="00043AF5" w:rsidRPr="00773F2F">
        <w:rPr>
          <w:color w:val="000000"/>
          <w:shd w:val="clear" w:color="auto" w:fill="FFFFFF"/>
        </w:rPr>
        <w:t>д</w:t>
      </w:r>
      <w:r w:rsidR="002A17A7" w:rsidRPr="00773F2F">
        <w:rPr>
          <w:color w:val="000000"/>
          <w:shd w:val="clear" w:color="auto" w:fill="FFFFFF"/>
        </w:rPr>
        <w:t>а не говорим</w:t>
      </w:r>
      <w:r w:rsidR="00043AF5" w:rsidRPr="00773F2F">
        <w:rPr>
          <w:color w:val="000000"/>
          <w:shd w:val="clear" w:color="auto" w:fill="FFFFFF"/>
        </w:rPr>
        <w:t>,</w:t>
      </w:r>
      <w:r w:rsidR="002A17A7" w:rsidRPr="00773F2F">
        <w:rPr>
          <w:color w:val="000000"/>
          <w:shd w:val="clear" w:color="auto" w:fill="FFFFFF"/>
        </w:rPr>
        <w:t xml:space="preserve"> че сега тук</w:t>
      </w:r>
      <w:r w:rsidR="00F03D7F" w:rsidRPr="00773F2F">
        <w:rPr>
          <w:color w:val="000000"/>
          <w:shd w:val="clear" w:color="auto" w:fill="FFFFFF"/>
        </w:rPr>
        <w:t xml:space="preserve"> да</w:t>
      </w:r>
      <w:r w:rsidR="002A17A7" w:rsidRPr="00773F2F">
        <w:rPr>
          <w:color w:val="000000"/>
          <w:shd w:val="clear" w:color="auto" w:fill="FFFFFF"/>
        </w:rPr>
        <w:t xml:space="preserve"> </w:t>
      </w:r>
      <w:r w:rsidR="00043AF5" w:rsidRPr="00773F2F">
        <w:rPr>
          <w:color w:val="000000"/>
          <w:shd w:val="clear" w:color="auto" w:fill="FFFFFF"/>
        </w:rPr>
        <w:t>ще ме репликират</w:t>
      </w:r>
      <w:r w:rsidR="002A17A7" w:rsidRPr="00773F2F">
        <w:rPr>
          <w:color w:val="000000"/>
          <w:shd w:val="clear" w:color="auto" w:fill="FFFFFF"/>
        </w:rPr>
        <w:t xml:space="preserve"> хора</w:t>
      </w:r>
      <w:r w:rsidR="00043AF5" w:rsidRPr="00773F2F">
        <w:rPr>
          <w:color w:val="000000"/>
          <w:shd w:val="clear" w:color="auto" w:fill="FFFFFF"/>
        </w:rPr>
        <w:t>,</w:t>
      </w:r>
      <w:r w:rsidR="002A17A7" w:rsidRPr="00773F2F">
        <w:rPr>
          <w:color w:val="000000"/>
          <w:shd w:val="clear" w:color="auto" w:fill="FFFFFF"/>
        </w:rPr>
        <w:t xml:space="preserve"> които са патриоти а</w:t>
      </w:r>
      <w:r w:rsidR="00043AF5" w:rsidRPr="00773F2F">
        <w:rPr>
          <w:color w:val="000000"/>
          <w:shd w:val="clear" w:color="auto" w:fill="FFFFFF"/>
        </w:rPr>
        <w:t>з</w:t>
      </w:r>
      <w:r w:rsidR="002A17A7" w:rsidRPr="00773F2F">
        <w:rPr>
          <w:color w:val="000000"/>
          <w:shd w:val="clear" w:color="auto" w:fill="FFFFFF"/>
        </w:rPr>
        <w:t xml:space="preserve"> също твърдя</w:t>
      </w:r>
      <w:r w:rsidR="00043AF5" w:rsidRPr="00773F2F">
        <w:rPr>
          <w:color w:val="000000"/>
          <w:shd w:val="clear" w:color="auto" w:fill="FFFFFF"/>
        </w:rPr>
        <w:t>,</w:t>
      </w:r>
      <w:r w:rsidR="002A17A7" w:rsidRPr="00773F2F">
        <w:rPr>
          <w:color w:val="000000"/>
          <w:shd w:val="clear" w:color="auto" w:fill="FFFFFF"/>
        </w:rPr>
        <w:t xml:space="preserve"> че съм патриот работя за Русе </w:t>
      </w:r>
      <w:r w:rsidR="00043AF5" w:rsidRPr="00773F2F">
        <w:rPr>
          <w:color w:val="000000"/>
          <w:shd w:val="clear" w:color="auto" w:fill="FFFFFF"/>
        </w:rPr>
        <w:t>з</w:t>
      </w:r>
      <w:r w:rsidR="002A17A7" w:rsidRPr="00773F2F">
        <w:rPr>
          <w:color w:val="000000"/>
          <w:shd w:val="clear" w:color="auto" w:fill="FFFFFF"/>
        </w:rPr>
        <w:t>а разлика от други изказвания преди това</w:t>
      </w:r>
      <w:r w:rsidR="00043AF5" w:rsidRPr="00773F2F">
        <w:rPr>
          <w:color w:val="000000"/>
          <w:shd w:val="clear" w:color="auto" w:fill="FFFFFF"/>
        </w:rPr>
        <w:t>.</w:t>
      </w:r>
      <w:r w:rsidR="002A17A7" w:rsidRPr="00773F2F">
        <w:rPr>
          <w:color w:val="000000"/>
          <w:shd w:val="clear" w:color="auto" w:fill="FFFFFF"/>
        </w:rPr>
        <w:t xml:space="preserve"> </w:t>
      </w:r>
      <w:r w:rsidR="00043AF5" w:rsidRPr="00773F2F">
        <w:rPr>
          <w:color w:val="000000"/>
          <w:shd w:val="clear" w:color="auto" w:fill="FFFFFF"/>
        </w:rPr>
        <w:t>А</w:t>
      </w:r>
      <w:r w:rsidR="002A17A7" w:rsidRPr="00773F2F">
        <w:rPr>
          <w:color w:val="000000"/>
          <w:shd w:val="clear" w:color="auto" w:fill="FFFFFF"/>
        </w:rPr>
        <w:t>з не се сравнявам нито с големи градове в България</w:t>
      </w:r>
      <w:r w:rsidR="00043AF5" w:rsidRPr="00773F2F">
        <w:rPr>
          <w:color w:val="000000"/>
          <w:shd w:val="clear" w:color="auto" w:fill="FFFFFF"/>
        </w:rPr>
        <w:t>,</w:t>
      </w:r>
      <w:r w:rsidR="002A17A7" w:rsidRPr="00773F2F">
        <w:rPr>
          <w:color w:val="000000"/>
          <w:shd w:val="clear" w:color="auto" w:fill="FFFFFF"/>
        </w:rPr>
        <w:t xml:space="preserve"> ни</w:t>
      </w:r>
      <w:r w:rsidR="00043AF5" w:rsidRPr="00773F2F">
        <w:rPr>
          <w:color w:val="000000"/>
          <w:shd w:val="clear" w:color="auto" w:fill="FFFFFF"/>
        </w:rPr>
        <w:t>т</w:t>
      </w:r>
      <w:r w:rsidR="002A17A7" w:rsidRPr="00773F2F">
        <w:rPr>
          <w:color w:val="000000"/>
          <w:shd w:val="clear" w:color="auto" w:fill="FFFFFF"/>
        </w:rPr>
        <w:t xml:space="preserve">о с малки </w:t>
      </w:r>
      <w:r w:rsidR="00043AF5" w:rsidRPr="00773F2F">
        <w:rPr>
          <w:color w:val="000000"/>
          <w:shd w:val="clear" w:color="auto" w:fill="FFFFFF"/>
        </w:rPr>
        <w:t>н</w:t>
      </w:r>
      <w:r w:rsidR="002A17A7" w:rsidRPr="00773F2F">
        <w:rPr>
          <w:color w:val="000000"/>
          <w:shd w:val="clear" w:color="auto" w:fill="FFFFFF"/>
        </w:rPr>
        <w:t>апротив с дейността</w:t>
      </w:r>
      <w:r w:rsidR="00043AF5" w:rsidRPr="00773F2F">
        <w:rPr>
          <w:color w:val="000000"/>
          <w:shd w:val="clear" w:color="auto" w:fill="FFFFFF"/>
        </w:rPr>
        <w:t>,</w:t>
      </w:r>
      <w:r w:rsidR="002A17A7" w:rsidRPr="00773F2F">
        <w:rPr>
          <w:color w:val="000000"/>
          <w:shd w:val="clear" w:color="auto" w:fill="FFFFFF"/>
        </w:rPr>
        <w:t xml:space="preserve"> която вършим на работн</w:t>
      </w:r>
      <w:r w:rsidR="00836754" w:rsidRPr="00773F2F">
        <w:rPr>
          <w:color w:val="000000"/>
          <w:shd w:val="clear" w:color="auto" w:fill="FFFFFF"/>
        </w:rPr>
        <w:t>о</w:t>
      </w:r>
      <w:r w:rsidR="002A17A7" w:rsidRPr="00773F2F">
        <w:rPr>
          <w:color w:val="000000"/>
          <w:shd w:val="clear" w:color="auto" w:fill="FFFFFF"/>
        </w:rPr>
        <w:t>т</w:t>
      </w:r>
      <w:r w:rsidR="00836754" w:rsidRPr="00773F2F">
        <w:rPr>
          <w:color w:val="000000"/>
          <w:shd w:val="clear" w:color="auto" w:fill="FFFFFF"/>
        </w:rPr>
        <w:t>о</w:t>
      </w:r>
      <w:r w:rsidR="002A17A7" w:rsidRPr="00773F2F">
        <w:rPr>
          <w:color w:val="000000"/>
          <w:shd w:val="clear" w:color="auto" w:fill="FFFFFF"/>
        </w:rPr>
        <w:t xml:space="preserve"> ми място </w:t>
      </w:r>
      <w:r w:rsidR="00043AF5" w:rsidRPr="00773F2F">
        <w:rPr>
          <w:color w:val="000000"/>
          <w:shd w:val="clear" w:color="auto" w:fill="FFFFFF"/>
        </w:rPr>
        <w:t>н</w:t>
      </w:r>
      <w:r w:rsidR="002A17A7" w:rsidRPr="00773F2F">
        <w:rPr>
          <w:color w:val="000000"/>
          <w:shd w:val="clear" w:color="auto" w:fill="FFFFFF"/>
        </w:rPr>
        <w:t>ие се сравняваме с Европейски градове</w:t>
      </w:r>
      <w:r w:rsidR="00043AF5" w:rsidRPr="00773F2F">
        <w:rPr>
          <w:color w:val="000000"/>
          <w:shd w:val="clear" w:color="auto" w:fill="FFFFFF"/>
        </w:rPr>
        <w:t>.</w:t>
      </w:r>
      <w:r w:rsidR="002A17A7" w:rsidRPr="00773F2F">
        <w:rPr>
          <w:color w:val="000000"/>
          <w:shd w:val="clear" w:color="auto" w:fill="FFFFFF"/>
        </w:rPr>
        <w:t xml:space="preserve"> </w:t>
      </w:r>
      <w:r w:rsidR="00043AF5" w:rsidRPr="00773F2F">
        <w:rPr>
          <w:color w:val="000000"/>
          <w:shd w:val="clear" w:color="auto" w:fill="FFFFFF"/>
        </w:rPr>
        <w:t>Н</w:t>
      </w:r>
      <w:r w:rsidR="002A17A7" w:rsidRPr="00773F2F">
        <w:rPr>
          <w:color w:val="000000"/>
          <w:shd w:val="clear" w:color="auto" w:fill="FFFFFF"/>
        </w:rPr>
        <w:t xml:space="preserve">о наистина България има </w:t>
      </w:r>
      <w:r w:rsidR="00043AF5" w:rsidRPr="00773F2F">
        <w:rPr>
          <w:color w:val="000000"/>
          <w:shd w:val="clear" w:color="auto" w:fill="FFFFFF"/>
        </w:rPr>
        <w:t>химн</w:t>
      </w:r>
      <w:r w:rsidR="002A17A7" w:rsidRPr="00773F2F">
        <w:rPr>
          <w:color w:val="000000"/>
          <w:shd w:val="clear" w:color="auto" w:fill="FFFFFF"/>
        </w:rPr>
        <w:t xml:space="preserve"> не мога да си помисля да има някакви празненство </w:t>
      </w:r>
      <w:r w:rsidR="00043AF5" w:rsidRPr="00773F2F">
        <w:rPr>
          <w:color w:val="000000"/>
          <w:shd w:val="clear" w:color="auto" w:fill="FFFFFF"/>
        </w:rPr>
        <w:t>щ</w:t>
      </w:r>
      <w:r w:rsidR="002A17A7" w:rsidRPr="00773F2F">
        <w:rPr>
          <w:color w:val="000000"/>
          <w:shd w:val="clear" w:color="auto" w:fill="FFFFFF"/>
        </w:rPr>
        <w:t xml:space="preserve">е пускаме </w:t>
      </w:r>
      <w:r w:rsidR="00043AF5" w:rsidRPr="00773F2F">
        <w:rPr>
          <w:color w:val="000000"/>
          <w:shd w:val="clear" w:color="auto" w:fill="FFFFFF"/>
        </w:rPr>
        <w:t>Б</w:t>
      </w:r>
      <w:r w:rsidR="002A17A7" w:rsidRPr="00773F2F">
        <w:rPr>
          <w:color w:val="000000"/>
          <w:shd w:val="clear" w:color="auto" w:fill="FFFFFF"/>
        </w:rPr>
        <w:t>ългарския химн</w:t>
      </w:r>
      <w:r w:rsidR="00043AF5" w:rsidRPr="00773F2F">
        <w:rPr>
          <w:color w:val="000000"/>
          <w:shd w:val="clear" w:color="auto" w:fill="FFFFFF"/>
        </w:rPr>
        <w:t>,</w:t>
      </w:r>
      <w:r w:rsidR="002A17A7" w:rsidRPr="00773F2F">
        <w:rPr>
          <w:color w:val="000000"/>
          <w:shd w:val="clear" w:color="auto" w:fill="FFFFFF"/>
        </w:rPr>
        <w:t xml:space="preserve"> </w:t>
      </w:r>
      <w:r w:rsidR="00043AF5" w:rsidRPr="00773F2F">
        <w:rPr>
          <w:color w:val="000000"/>
          <w:shd w:val="clear" w:color="auto" w:fill="FFFFFF"/>
        </w:rPr>
        <w:t>Р</w:t>
      </w:r>
      <w:r w:rsidR="002A17A7" w:rsidRPr="00773F2F">
        <w:rPr>
          <w:color w:val="000000"/>
          <w:shd w:val="clear" w:color="auto" w:fill="FFFFFF"/>
        </w:rPr>
        <w:t>усенския химн</w:t>
      </w:r>
      <w:r w:rsidR="00043AF5" w:rsidRPr="00773F2F">
        <w:rPr>
          <w:color w:val="000000"/>
          <w:shd w:val="clear" w:color="auto" w:fill="FFFFFF"/>
        </w:rPr>
        <w:t>,</w:t>
      </w:r>
      <w:r w:rsidR="002A17A7" w:rsidRPr="00773F2F">
        <w:rPr>
          <w:color w:val="000000"/>
          <w:shd w:val="clear" w:color="auto" w:fill="FFFFFF"/>
        </w:rPr>
        <w:t xml:space="preserve"> </w:t>
      </w:r>
      <w:r w:rsidR="00043AF5" w:rsidRPr="00773F2F">
        <w:rPr>
          <w:color w:val="000000"/>
          <w:shd w:val="clear" w:color="auto" w:fill="FFFFFF"/>
        </w:rPr>
        <w:t>а</w:t>
      </w:r>
      <w:r w:rsidR="002A17A7" w:rsidRPr="00773F2F">
        <w:rPr>
          <w:color w:val="000000"/>
          <w:shd w:val="clear" w:color="auto" w:fill="FFFFFF"/>
        </w:rPr>
        <w:t xml:space="preserve"> после не знам</w:t>
      </w:r>
      <w:r w:rsidR="00043AF5" w:rsidRPr="00773F2F">
        <w:rPr>
          <w:color w:val="000000"/>
          <w:shd w:val="clear" w:color="auto" w:fill="FFFFFF"/>
        </w:rPr>
        <w:t xml:space="preserve"> си</w:t>
      </w:r>
      <w:r w:rsidR="002A17A7" w:rsidRPr="00773F2F">
        <w:rPr>
          <w:color w:val="000000"/>
          <w:shd w:val="clear" w:color="auto" w:fill="FFFFFF"/>
        </w:rPr>
        <w:t xml:space="preserve"> какво и т</w:t>
      </w:r>
      <w:r w:rsidR="00043AF5" w:rsidRPr="00773F2F">
        <w:rPr>
          <w:color w:val="000000"/>
          <w:shd w:val="clear" w:color="auto" w:fill="FFFFFF"/>
        </w:rPr>
        <w:t>ъ</w:t>
      </w:r>
      <w:r w:rsidR="002A17A7" w:rsidRPr="00773F2F">
        <w:rPr>
          <w:color w:val="000000"/>
          <w:shd w:val="clear" w:color="auto" w:fill="FFFFFF"/>
        </w:rPr>
        <w:t>й нататък Европейския</w:t>
      </w:r>
      <w:r w:rsidR="00043AF5" w:rsidRPr="00773F2F">
        <w:rPr>
          <w:color w:val="000000"/>
          <w:shd w:val="clear" w:color="auto" w:fill="FFFFFF"/>
        </w:rPr>
        <w:t>.</w:t>
      </w:r>
      <w:r w:rsidR="002A17A7" w:rsidRPr="00773F2F">
        <w:rPr>
          <w:color w:val="000000"/>
          <w:shd w:val="clear" w:color="auto" w:fill="FFFFFF"/>
        </w:rPr>
        <w:t xml:space="preserve"> Да</w:t>
      </w:r>
      <w:r w:rsidR="005370C3" w:rsidRPr="00773F2F">
        <w:rPr>
          <w:color w:val="000000"/>
          <w:shd w:val="clear" w:color="auto" w:fill="FFFFFF"/>
        </w:rPr>
        <w:t>,</w:t>
      </w:r>
      <w:r w:rsidR="002A17A7" w:rsidRPr="00773F2F">
        <w:rPr>
          <w:color w:val="000000"/>
          <w:shd w:val="clear" w:color="auto" w:fill="FFFFFF"/>
        </w:rPr>
        <w:t xml:space="preserve"> благодаря</w:t>
      </w:r>
      <w:r w:rsidR="00043AF5" w:rsidRPr="00773F2F">
        <w:rPr>
          <w:color w:val="000000"/>
          <w:shd w:val="clear" w:color="auto" w:fill="FFFFFF"/>
        </w:rPr>
        <w:t>.</w:t>
      </w:r>
    </w:p>
    <w:p w14:paraId="1F8FF6C8" w14:textId="77777777" w:rsidR="00043AF5" w:rsidRPr="00773F2F" w:rsidRDefault="00043AF5" w:rsidP="001A6A52">
      <w:pPr>
        <w:tabs>
          <w:tab w:val="left" w:pos="284"/>
        </w:tabs>
        <w:spacing w:line="256" w:lineRule="auto"/>
        <w:jc w:val="both"/>
      </w:pPr>
      <w:r w:rsidRPr="00773F2F">
        <w:rPr>
          <w:color w:val="000000"/>
          <w:shd w:val="clear" w:color="auto" w:fill="FFFFFF"/>
        </w:rPr>
        <w:tab/>
      </w:r>
      <w:r w:rsidRPr="00773F2F">
        <w:rPr>
          <w:color w:val="000000"/>
          <w:shd w:val="clear" w:color="auto" w:fill="FFFFFF"/>
        </w:rPr>
        <w:tab/>
      </w:r>
      <w:r w:rsidRPr="00773F2F">
        <w:rPr>
          <w:b/>
        </w:rPr>
        <w:t>Акад. Христо Белоев</w:t>
      </w:r>
      <w:r w:rsidRPr="00773F2F">
        <w:t xml:space="preserve">: Благодаря, Искрен Веселинов изказване. </w:t>
      </w:r>
    </w:p>
    <w:p w14:paraId="1A787B20" w14:textId="7473C0D3" w:rsidR="00390882" w:rsidRPr="00773F2F" w:rsidRDefault="00043AF5" w:rsidP="001A6A52">
      <w:pPr>
        <w:tabs>
          <w:tab w:val="left" w:pos="284"/>
        </w:tabs>
        <w:spacing w:line="256" w:lineRule="auto"/>
        <w:jc w:val="both"/>
        <w:rPr>
          <w:color w:val="000000"/>
          <w:shd w:val="clear" w:color="auto" w:fill="FFFFFF"/>
        </w:rPr>
      </w:pPr>
      <w:r w:rsidRPr="00773F2F">
        <w:tab/>
      </w:r>
      <w:r w:rsidRPr="00773F2F">
        <w:tab/>
      </w:r>
      <w:r w:rsidRPr="00773F2F">
        <w:rPr>
          <w:b/>
          <w:bCs/>
        </w:rPr>
        <w:t>Г-н Искрен Веселинов</w:t>
      </w:r>
      <w:r w:rsidRPr="00773F2F">
        <w:t>:</w:t>
      </w:r>
      <w:r w:rsidRPr="00773F2F">
        <w:rPr>
          <w:color w:val="000000"/>
          <w:shd w:val="clear" w:color="auto" w:fill="FFFFFF"/>
        </w:rPr>
        <w:t xml:space="preserve"> </w:t>
      </w:r>
      <w:r w:rsidR="002A17A7" w:rsidRPr="00773F2F">
        <w:rPr>
          <w:color w:val="000000"/>
          <w:shd w:val="clear" w:color="auto" w:fill="FFFFFF"/>
        </w:rPr>
        <w:t>Уважаеми колеги тази дискусия в някакъв смисъл се случ</w:t>
      </w:r>
      <w:r w:rsidRPr="00773F2F">
        <w:rPr>
          <w:color w:val="000000"/>
          <w:shd w:val="clear" w:color="auto" w:fill="FFFFFF"/>
        </w:rPr>
        <w:t>и</w:t>
      </w:r>
      <w:r w:rsidR="002A17A7" w:rsidRPr="00773F2F">
        <w:rPr>
          <w:color w:val="000000"/>
          <w:shd w:val="clear" w:color="auto" w:fill="FFFFFF"/>
        </w:rPr>
        <w:t xml:space="preserve"> вече в социалните мрежи след</w:t>
      </w:r>
      <w:r w:rsidRPr="00773F2F">
        <w:rPr>
          <w:color w:val="000000"/>
          <w:shd w:val="clear" w:color="auto" w:fill="FFFFFF"/>
        </w:rPr>
        <w:t>,</w:t>
      </w:r>
      <w:r w:rsidR="002A17A7" w:rsidRPr="00773F2F">
        <w:rPr>
          <w:color w:val="000000"/>
          <w:shd w:val="clear" w:color="auto" w:fill="FFFFFF"/>
        </w:rPr>
        <w:t xml:space="preserve"> като беше оповестено намерението на </w:t>
      </w:r>
      <w:r w:rsidRPr="00773F2F">
        <w:rPr>
          <w:color w:val="000000"/>
          <w:shd w:val="clear" w:color="auto" w:fill="FFFFFF"/>
        </w:rPr>
        <w:t>О</w:t>
      </w:r>
      <w:r w:rsidR="002A17A7" w:rsidRPr="00773F2F">
        <w:rPr>
          <w:color w:val="000000"/>
          <w:shd w:val="clear" w:color="auto" w:fill="FFFFFF"/>
        </w:rPr>
        <w:t>бщината да предложи съответно</w:t>
      </w:r>
      <w:r w:rsidRPr="00773F2F">
        <w:rPr>
          <w:color w:val="000000"/>
          <w:shd w:val="clear" w:color="auto" w:fill="FFFFFF"/>
        </w:rPr>
        <w:t xml:space="preserve"> текст за химн на Русе.</w:t>
      </w:r>
      <w:r w:rsidR="002A17A7" w:rsidRPr="00773F2F">
        <w:rPr>
          <w:color w:val="000000"/>
          <w:shd w:val="clear" w:color="auto" w:fill="FFFFFF"/>
        </w:rPr>
        <w:t xml:space="preserve"> </w:t>
      </w:r>
      <w:r w:rsidRPr="00773F2F">
        <w:rPr>
          <w:color w:val="000000"/>
          <w:shd w:val="clear" w:color="auto" w:fill="FFFFFF"/>
        </w:rPr>
        <w:t xml:space="preserve">Аз преди всичко искам да кажа, че се отнасям позитивно към идеята, не съм сигурен че ще стигне да задължим следващите </w:t>
      </w:r>
      <w:r w:rsidR="00265C8B" w:rsidRPr="00773F2F">
        <w:rPr>
          <w:color w:val="000000"/>
          <w:shd w:val="clear" w:color="auto" w:fill="FFFFFF"/>
        </w:rPr>
        <w:t>поколения с такъв химн. Н</w:t>
      </w:r>
      <w:r w:rsidR="002A17A7" w:rsidRPr="00773F2F">
        <w:rPr>
          <w:color w:val="000000"/>
          <w:shd w:val="clear" w:color="auto" w:fill="FFFFFF"/>
        </w:rPr>
        <w:t>о със сигурност би могло да се проведе един конкурс</w:t>
      </w:r>
      <w:r w:rsidR="00265C8B" w:rsidRPr="00773F2F">
        <w:rPr>
          <w:color w:val="000000"/>
          <w:shd w:val="clear" w:color="auto" w:fill="FFFFFF"/>
        </w:rPr>
        <w:t>,</w:t>
      </w:r>
      <w:r w:rsidR="002A17A7" w:rsidRPr="00773F2F">
        <w:rPr>
          <w:color w:val="000000"/>
          <w:shd w:val="clear" w:color="auto" w:fill="FFFFFF"/>
        </w:rPr>
        <w:t xml:space="preserve"> който да създаде</w:t>
      </w:r>
      <w:r w:rsidR="00265C8B" w:rsidRPr="00773F2F">
        <w:rPr>
          <w:color w:val="000000"/>
          <w:shd w:val="clear" w:color="auto" w:fill="FFFFFF"/>
        </w:rPr>
        <w:t xml:space="preserve"> няколко</w:t>
      </w:r>
      <w:r w:rsidR="002A17A7" w:rsidRPr="00773F2F">
        <w:rPr>
          <w:color w:val="000000"/>
          <w:shd w:val="clear" w:color="auto" w:fill="FFFFFF"/>
        </w:rPr>
        <w:t xml:space="preserve"> песни за Русе</w:t>
      </w:r>
      <w:r w:rsidR="00265C8B" w:rsidRPr="00773F2F">
        <w:rPr>
          <w:color w:val="000000"/>
          <w:shd w:val="clear" w:color="auto" w:fill="FFFFFF"/>
        </w:rPr>
        <w:t>,</w:t>
      </w:r>
      <w:r w:rsidR="002A17A7" w:rsidRPr="00773F2F">
        <w:rPr>
          <w:color w:val="000000"/>
          <w:shd w:val="clear" w:color="auto" w:fill="FFFFFF"/>
        </w:rPr>
        <w:t xml:space="preserve"> които дали ще станат </w:t>
      </w:r>
      <w:r w:rsidR="00265C8B" w:rsidRPr="00773F2F">
        <w:rPr>
          <w:color w:val="000000"/>
          <w:shd w:val="clear" w:color="auto" w:fill="FFFFFF"/>
        </w:rPr>
        <w:t>х</w:t>
      </w:r>
      <w:r w:rsidR="002A17A7" w:rsidRPr="00773F2F">
        <w:rPr>
          <w:color w:val="000000"/>
          <w:shd w:val="clear" w:color="auto" w:fill="FFFFFF"/>
        </w:rPr>
        <w:t>им</w:t>
      </w:r>
      <w:r w:rsidR="00265C8B" w:rsidRPr="00773F2F">
        <w:rPr>
          <w:color w:val="000000"/>
          <w:shd w:val="clear" w:color="auto" w:fill="FFFFFF"/>
        </w:rPr>
        <w:t>н</w:t>
      </w:r>
      <w:r w:rsidR="002A17A7" w:rsidRPr="00773F2F">
        <w:rPr>
          <w:color w:val="000000"/>
          <w:shd w:val="clear" w:color="auto" w:fill="FFFFFF"/>
        </w:rPr>
        <w:t xml:space="preserve"> или не зависи малко от техните качества </w:t>
      </w:r>
      <w:r w:rsidR="002A17A7" w:rsidRPr="00773F2F">
        <w:rPr>
          <w:color w:val="000000"/>
          <w:shd w:val="clear" w:color="auto" w:fill="FFFFFF"/>
        </w:rPr>
        <w:lastRenderedPageBreak/>
        <w:t>и от това дали ще се налож</w:t>
      </w:r>
      <w:r w:rsidR="00265C8B" w:rsidRPr="00773F2F">
        <w:rPr>
          <w:color w:val="000000"/>
          <w:shd w:val="clear" w:color="auto" w:fill="FFFFFF"/>
        </w:rPr>
        <w:t>ат и</w:t>
      </w:r>
      <w:r w:rsidR="002A17A7" w:rsidRPr="00773F2F">
        <w:rPr>
          <w:color w:val="000000"/>
          <w:shd w:val="clear" w:color="auto" w:fill="FFFFFF"/>
        </w:rPr>
        <w:t xml:space="preserve"> </w:t>
      </w:r>
      <w:r w:rsidR="00265C8B" w:rsidRPr="00773F2F">
        <w:rPr>
          <w:color w:val="000000"/>
          <w:shd w:val="clear" w:color="auto" w:fill="FFFFFF"/>
        </w:rPr>
        <w:t>с</w:t>
      </w:r>
      <w:r w:rsidR="002A17A7" w:rsidRPr="00773F2F">
        <w:rPr>
          <w:color w:val="000000"/>
          <w:shd w:val="clear" w:color="auto" w:fill="FFFFFF"/>
        </w:rPr>
        <w:t>ъответно ще стана</w:t>
      </w:r>
      <w:r w:rsidR="00265C8B" w:rsidRPr="00773F2F">
        <w:rPr>
          <w:color w:val="000000"/>
          <w:shd w:val="clear" w:color="auto" w:fill="FFFFFF"/>
        </w:rPr>
        <w:t>т</w:t>
      </w:r>
      <w:r w:rsidR="002A17A7" w:rsidRPr="00773F2F">
        <w:rPr>
          <w:color w:val="000000"/>
          <w:shd w:val="clear" w:color="auto" w:fill="FFFFFF"/>
        </w:rPr>
        <w:t xml:space="preserve"> </w:t>
      </w:r>
      <w:r w:rsidR="00265C8B" w:rsidRPr="00773F2F">
        <w:rPr>
          <w:color w:val="000000"/>
          <w:shd w:val="clear" w:color="auto" w:fill="FFFFFF"/>
        </w:rPr>
        <w:t>популярни. В всеки случай това е опит, който си струва да направим, защото</w:t>
      </w:r>
      <w:r w:rsidR="002A17A7" w:rsidRPr="00773F2F">
        <w:rPr>
          <w:color w:val="000000"/>
          <w:shd w:val="clear" w:color="auto" w:fill="FFFFFF"/>
        </w:rPr>
        <w:t xml:space="preserve"> в края на краищата аз</w:t>
      </w:r>
      <w:r w:rsidR="00265C8B" w:rsidRPr="00773F2F">
        <w:rPr>
          <w:color w:val="000000"/>
          <w:shd w:val="clear" w:color="auto" w:fill="FFFFFF"/>
        </w:rPr>
        <w:t xml:space="preserve"> смятам, че</w:t>
      </w:r>
      <w:r w:rsidR="007B7008" w:rsidRPr="00773F2F">
        <w:rPr>
          <w:color w:val="000000"/>
          <w:shd w:val="clear" w:color="auto" w:fill="FFFFFF"/>
        </w:rPr>
        <w:t xml:space="preserve"> ние</w:t>
      </w:r>
      <w:r w:rsidR="00265C8B" w:rsidRPr="00773F2F">
        <w:rPr>
          <w:color w:val="000000"/>
          <w:shd w:val="clear" w:color="auto" w:fill="FFFFFF"/>
        </w:rPr>
        <w:t xml:space="preserve"> имаме дефицит от</w:t>
      </w:r>
      <w:r w:rsidR="007B7008" w:rsidRPr="00773F2F">
        <w:rPr>
          <w:color w:val="000000"/>
          <w:shd w:val="clear" w:color="auto" w:fill="FFFFFF"/>
        </w:rPr>
        <w:t xml:space="preserve"> </w:t>
      </w:r>
      <w:r w:rsidR="00265C8B" w:rsidRPr="00773F2F">
        <w:rPr>
          <w:color w:val="000000"/>
          <w:shd w:val="clear" w:color="auto" w:fill="FFFFFF"/>
        </w:rPr>
        <w:t>песни за Русе.</w:t>
      </w:r>
      <w:r w:rsidR="002A17A7" w:rsidRPr="00773F2F">
        <w:rPr>
          <w:color w:val="000000"/>
          <w:shd w:val="clear" w:color="auto" w:fill="FFFFFF"/>
        </w:rPr>
        <w:t xml:space="preserve"> Русе един прекрасен град</w:t>
      </w:r>
      <w:r w:rsidR="00265C8B" w:rsidRPr="00773F2F">
        <w:rPr>
          <w:color w:val="000000"/>
          <w:shd w:val="clear" w:color="auto" w:fill="FFFFFF"/>
        </w:rPr>
        <w:t>,</w:t>
      </w:r>
      <w:r w:rsidR="002A17A7" w:rsidRPr="00773F2F">
        <w:rPr>
          <w:color w:val="000000"/>
          <w:shd w:val="clear" w:color="auto" w:fill="FFFFFF"/>
        </w:rPr>
        <w:t xml:space="preserve"> който малко</w:t>
      </w:r>
      <w:r w:rsidR="0067504B" w:rsidRPr="00773F2F">
        <w:rPr>
          <w:color w:val="000000"/>
          <w:shd w:val="clear" w:color="auto" w:fill="FFFFFF"/>
        </w:rPr>
        <w:t>,</w:t>
      </w:r>
      <w:r w:rsidR="002A17A7" w:rsidRPr="00773F2F">
        <w:rPr>
          <w:color w:val="000000"/>
          <w:shd w:val="clear" w:color="auto" w:fill="FFFFFF"/>
        </w:rPr>
        <w:t xml:space="preserve"> който твърде </w:t>
      </w:r>
      <w:r w:rsidR="0067504B" w:rsidRPr="00773F2F">
        <w:rPr>
          <w:color w:val="000000"/>
          <w:shd w:val="clear" w:color="auto" w:fill="FFFFFF"/>
        </w:rPr>
        <w:t>м</w:t>
      </w:r>
      <w:r w:rsidR="002A17A7" w:rsidRPr="00773F2F">
        <w:rPr>
          <w:color w:val="000000"/>
          <w:shd w:val="clear" w:color="auto" w:fill="FFFFFF"/>
        </w:rPr>
        <w:t>алко е възпява</w:t>
      </w:r>
      <w:r w:rsidR="0067504B" w:rsidRPr="00773F2F">
        <w:rPr>
          <w:color w:val="000000"/>
          <w:shd w:val="clear" w:color="auto" w:fill="FFFFFF"/>
        </w:rPr>
        <w:t>н</w:t>
      </w:r>
      <w:r w:rsidR="002A17A7" w:rsidRPr="00773F2F">
        <w:rPr>
          <w:color w:val="000000"/>
          <w:shd w:val="clear" w:color="auto" w:fill="FFFFFF"/>
        </w:rPr>
        <w:t xml:space="preserve"> и в </w:t>
      </w:r>
      <w:r w:rsidR="0067504B" w:rsidRPr="00773F2F">
        <w:rPr>
          <w:color w:val="000000"/>
          <w:shd w:val="clear" w:color="auto" w:fill="FFFFFF"/>
        </w:rPr>
        <w:t xml:space="preserve">това </w:t>
      </w:r>
      <w:r w:rsidR="002A17A7" w:rsidRPr="00773F2F">
        <w:rPr>
          <w:color w:val="000000"/>
          <w:shd w:val="clear" w:color="auto" w:fill="FFFFFF"/>
        </w:rPr>
        <w:t>отношение си струва дори факта</w:t>
      </w:r>
      <w:r w:rsidR="0067504B" w:rsidRPr="00773F2F">
        <w:rPr>
          <w:color w:val="000000"/>
          <w:shd w:val="clear" w:color="auto" w:fill="FFFFFF"/>
        </w:rPr>
        <w:t>,</w:t>
      </w:r>
      <w:r w:rsidR="002A17A7" w:rsidRPr="00773F2F">
        <w:rPr>
          <w:color w:val="000000"/>
          <w:shd w:val="clear" w:color="auto" w:fill="FFFFFF"/>
        </w:rPr>
        <w:t xml:space="preserve"> че ще се мотивират определено количество творци</w:t>
      </w:r>
      <w:r w:rsidR="0067504B" w:rsidRPr="00773F2F">
        <w:rPr>
          <w:color w:val="000000"/>
          <w:shd w:val="clear" w:color="auto" w:fill="FFFFFF"/>
        </w:rPr>
        <w:t>.</w:t>
      </w:r>
      <w:r w:rsidR="002A17A7" w:rsidRPr="00773F2F">
        <w:rPr>
          <w:color w:val="000000"/>
          <w:shd w:val="clear" w:color="auto" w:fill="FFFFFF"/>
        </w:rPr>
        <w:t xml:space="preserve"> </w:t>
      </w:r>
      <w:r w:rsidR="0067504B" w:rsidRPr="00773F2F">
        <w:rPr>
          <w:color w:val="000000"/>
          <w:shd w:val="clear" w:color="auto" w:fill="FFFFFF"/>
        </w:rPr>
        <w:t>Д</w:t>
      </w:r>
      <w:r w:rsidR="002A17A7" w:rsidRPr="00773F2F">
        <w:rPr>
          <w:color w:val="000000"/>
          <w:shd w:val="clear" w:color="auto" w:fill="FFFFFF"/>
        </w:rPr>
        <w:t>а мислят за Русе</w:t>
      </w:r>
      <w:r w:rsidR="0067504B" w:rsidRPr="00773F2F">
        <w:rPr>
          <w:color w:val="000000"/>
          <w:shd w:val="clear" w:color="auto" w:fill="FFFFFF"/>
        </w:rPr>
        <w:t>,</w:t>
      </w:r>
      <w:r w:rsidR="002A17A7" w:rsidRPr="00773F2F">
        <w:rPr>
          <w:color w:val="000000"/>
          <w:shd w:val="clear" w:color="auto" w:fill="FFFFFF"/>
        </w:rPr>
        <w:t xml:space="preserve"> да създадат</w:t>
      </w:r>
      <w:r w:rsidR="0067504B" w:rsidRPr="00773F2F">
        <w:rPr>
          <w:color w:val="000000"/>
          <w:shd w:val="clear" w:color="auto" w:fill="FFFFFF"/>
        </w:rPr>
        <w:t xml:space="preserve"> стихове, да създадат</w:t>
      </w:r>
      <w:r w:rsidR="002A17A7" w:rsidRPr="00773F2F">
        <w:rPr>
          <w:color w:val="000000"/>
          <w:shd w:val="clear" w:color="auto" w:fill="FFFFFF"/>
        </w:rPr>
        <w:t xml:space="preserve"> музика и съответно най-малкото</w:t>
      </w:r>
      <w:r w:rsidR="0067504B" w:rsidRPr="00773F2F">
        <w:rPr>
          <w:color w:val="000000"/>
          <w:shd w:val="clear" w:color="auto" w:fill="FFFFFF"/>
        </w:rPr>
        <w:t>,</w:t>
      </w:r>
      <w:r w:rsidR="002A17A7" w:rsidRPr="00773F2F">
        <w:rPr>
          <w:color w:val="000000"/>
          <w:shd w:val="clear" w:color="auto" w:fill="FFFFFF"/>
        </w:rPr>
        <w:t xml:space="preserve"> което ще си ги качат в YouTube да речем и ще можем или други мрежи и ще можем да ги слушаме за мен е позитивен</w:t>
      </w:r>
      <w:r w:rsidR="0067504B" w:rsidRPr="00773F2F">
        <w:rPr>
          <w:color w:val="000000"/>
          <w:shd w:val="clear" w:color="auto" w:fill="FFFFFF"/>
        </w:rPr>
        <w:t>.</w:t>
      </w:r>
      <w:r w:rsidR="002A17A7" w:rsidRPr="00773F2F">
        <w:rPr>
          <w:color w:val="000000"/>
          <w:shd w:val="clear" w:color="auto" w:fill="FFFFFF"/>
        </w:rPr>
        <w:t xml:space="preserve"> </w:t>
      </w:r>
      <w:r w:rsidR="0067504B" w:rsidRPr="00773F2F">
        <w:rPr>
          <w:color w:val="000000"/>
          <w:shd w:val="clear" w:color="auto" w:fill="FFFFFF"/>
        </w:rPr>
        <w:t>Т</w:t>
      </w:r>
      <w:r w:rsidR="002A17A7" w:rsidRPr="00773F2F">
        <w:rPr>
          <w:color w:val="000000"/>
          <w:shd w:val="clear" w:color="auto" w:fill="FFFFFF"/>
        </w:rPr>
        <w:t xml:space="preserve">ака че </w:t>
      </w:r>
      <w:r w:rsidR="0067504B" w:rsidRPr="00773F2F">
        <w:rPr>
          <w:color w:val="000000"/>
          <w:shd w:val="clear" w:color="auto" w:fill="FFFFFF"/>
        </w:rPr>
        <w:t>а</w:t>
      </w:r>
      <w:r w:rsidR="002A17A7" w:rsidRPr="00773F2F">
        <w:rPr>
          <w:color w:val="000000"/>
          <w:shd w:val="clear" w:color="auto" w:fill="FFFFFF"/>
        </w:rPr>
        <w:t>з лично ще подкрепя темата с химна и ще добавя още нещо</w:t>
      </w:r>
      <w:r w:rsidR="0067504B" w:rsidRPr="00773F2F">
        <w:rPr>
          <w:color w:val="000000"/>
          <w:shd w:val="clear" w:color="auto" w:fill="FFFFFF"/>
        </w:rPr>
        <w:t>,</w:t>
      </w:r>
      <w:r w:rsidR="002A17A7" w:rsidRPr="00773F2F">
        <w:rPr>
          <w:color w:val="000000"/>
          <w:shd w:val="clear" w:color="auto" w:fill="FFFFFF"/>
        </w:rPr>
        <w:t xml:space="preserve"> което нямаме</w:t>
      </w:r>
      <w:r w:rsidR="0067504B" w:rsidRPr="00773F2F">
        <w:rPr>
          <w:color w:val="000000"/>
          <w:shd w:val="clear" w:color="auto" w:fill="FFFFFF"/>
        </w:rPr>
        <w:t xml:space="preserve"> в</w:t>
      </w:r>
      <w:r w:rsidR="002A17A7" w:rsidRPr="00773F2F">
        <w:rPr>
          <w:color w:val="000000"/>
          <w:shd w:val="clear" w:color="auto" w:fill="FFFFFF"/>
        </w:rPr>
        <w:t xml:space="preserve"> </w:t>
      </w:r>
      <w:r w:rsidR="0067504B" w:rsidRPr="00773F2F">
        <w:rPr>
          <w:color w:val="000000"/>
          <w:shd w:val="clear" w:color="auto" w:fill="FFFFFF"/>
        </w:rPr>
        <w:t>Н</w:t>
      </w:r>
      <w:r w:rsidR="002A17A7" w:rsidRPr="00773F2F">
        <w:rPr>
          <w:color w:val="000000"/>
          <w:shd w:val="clear" w:color="auto" w:fill="FFFFFF"/>
        </w:rPr>
        <w:t>аредбата</w:t>
      </w:r>
      <w:r w:rsidR="0067504B" w:rsidRPr="00773F2F">
        <w:rPr>
          <w:color w:val="000000"/>
          <w:shd w:val="clear" w:color="auto" w:fill="FFFFFF"/>
        </w:rPr>
        <w:t>,</w:t>
      </w:r>
      <w:r w:rsidR="002A17A7" w:rsidRPr="00773F2F">
        <w:rPr>
          <w:color w:val="000000"/>
          <w:shd w:val="clear" w:color="auto" w:fill="FFFFFF"/>
        </w:rPr>
        <w:t xml:space="preserve"> а именно мото на нашия град и съответно нашата </w:t>
      </w:r>
      <w:r w:rsidR="0067504B" w:rsidRPr="00773F2F">
        <w:rPr>
          <w:color w:val="000000"/>
          <w:shd w:val="clear" w:color="auto" w:fill="FFFFFF"/>
        </w:rPr>
        <w:t>О</w:t>
      </w:r>
      <w:r w:rsidR="002A17A7" w:rsidRPr="00773F2F">
        <w:rPr>
          <w:color w:val="000000"/>
          <w:shd w:val="clear" w:color="auto" w:fill="FFFFFF"/>
        </w:rPr>
        <w:t>бщина</w:t>
      </w:r>
      <w:r w:rsidR="0067504B" w:rsidRPr="00773F2F">
        <w:rPr>
          <w:color w:val="000000"/>
          <w:shd w:val="clear" w:color="auto" w:fill="FFFFFF"/>
        </w:rPr>
        <w:t>.</w:t>
      </w:r>
      <w:r w:rsidR="002A17A7" w:rsidRPr="00773F2F">
        <w:rPr>
          <w:color w:val="000000"/>
          <w:shd w:val="clear" w:color="auto" w:fill="FFFFFF"/>
        </w:rPr>
        <w:t xml:space="preserve"> </w:t>
      </w:r>
      <w:r w:rsidR="0067504B" w:rsidRPr="00773F2F">
        <w:rPr>
          <w:color w:val="000000"/>
          <w:shd w:val="clear" w:color="auto" w:fill="FFFFFF"/>
        </w:rPr>
        <w:t>К</w:t>
      </w:r>
      <w:r w:rsidR="002A17A7" w:rsidRPr="00773F2F">
        <w:rPr>
          <w:color w:val="000000"/>
          <w:shd w:val="clear" w:color="auto" w:fill="FFFFFF"/>
        </w:rPr>
        <w:t xml:space="preserve">оето </w:t>
      </w:r>
      <w:r w:rsidR="0067504B" w:rsidRPr="00773F2F">
        <w:rPr>
          <w:color w:val="000000"/>
          <w:shd w:val="clear" w:color="auto" w:fill="FFFFFF"/>
        </w:rPr>
        <w:t>с</w:t>
      </w:r>
      <w:r w:rsidR="002A17A7" w:rsidRPr="00773F2F">
        <w:rPr>
          <w:color w:val="000000"/>
          <w:shd w:val="clear" w:color="auto" w:fill="FFFFFF"/>
        </w:rPr>
        <w:t xml:space="preserve">поред мен дори е по-важно да го има защото </w:t>
      </w:r>
      <w:r w:rsidR="0067504B" w:rsidRPr="00773F2F">
        <w:rPr>
          <w:color w:val="000000"/>
          <w:shd w:val="clear" w:color="auto" w:fill="FFFFFF"/>
        </w:rPr>
        <w:t>в</w:t>
      </w:r>
      <w:r w:rsidR="002A17A7" w:rsidRPr="00773F2F">
        <w:rPr>
          <w:color w:val="000000"/>
          <w:shd w:val="clear" w:color="auto" w:fill="FFFFFF"/>
        </w:rPr>
        <w:t xml:space="preserve">същност ние имаме </w:t>
      </w:r>
      <w:r w:rsidR="0067504B" w:rsidRPr="00773F2F">
        <w:rPr>
          <w:color w:val="000000"/>
          <w:shd w:val="clear" w:color="auto" w:fill="FFFFFF"/>
        </w:rPr>
        <w:t>герб</w:t>
      </w:r>
      <w:r w:rsidR="002A17A7" w:rsidRPr="00773F2F">
        <w:rPr>
          <w:color w:val="000000"/>
          <w:shd w:val="clear" w:color="auto" w:fill="FFFFFF"/>
        </w:rPr>
        <w:t xml:space="preserve"> част от хералдиката</w:t>
      </w:r>
      <w:r w:rsidR="0067504B" w:rsidRPr="00773F2F">
        <w:rPr>
          <w:color w:val="000000"/>
          <w:shd w:val="clear" w:color="auto" w:fill="FFFFFF"/>
        </w:rPr>
        <w:t>,</w:t>
      </w:r>
      <w:r w:rsidR="002A17A7" w:rsidRPr="00773F2F">
        <w:rPr>
          <w:color w:val="000000"/>
          <w:shd w:val="clear" w:color="auto" w:fill="FFFFFF"/>
        </w:rPr>
        <w:t xml:space="preserve"> от изискванията на хералдиката в герба да има послание</w:t>
      </w:r>
      <w:r w:rsidR="0067504B" w:rsidRPr="00773F2F">
        <w:rPr>
          <w:color w:val="000000"/>
          <w:shd w:val="clear" w:color="auto" w:fill="FFFFFF"/>
        </w:rPr>
        <w:t>.</w:t>
      </w:r>
      <w:r w:rsidR="002A17A7" w:rsidRPr="00773F2F">
        <w:rPr>
          <w:color w:val="000000"/>
          <w:shd w:val="clear" w:color="auto" w:fill="FFFFFF"/>
        </w:rPr>
        <w:t xml:space="preserve"> </w:t>
      </w:r>
      <w:r w:rsidR="0067504B" w:rsidRPr="00773F2F">
        <w:rPr>
          <w:color w:val="000000"/>
          <w:shd w:val="clear" w:color="auto" w:fill="FFFFFF"/>
        </w:rPr>
        <w:t>Тоест</w:t>
      </w:r>
      <w:r w:rsidR="002A17A7" w:rsidRPr="00773F2F">
        <w:rPr>
          <w:color w:val="000000"/>
          <w:shd w:val="clear" w:color="auto" w:fill="FFFFFF"/>
        </w:rPr>
        <w:t xml:space="preserve"> нека като правим конкурс за едното да направим конкурс</w:t>
      </w:r>
      <w:r w:rsidR="0067504B" w:rsidRPr="00773F2F">
        <w:rPr>
          <w:color w:val="000000"/>
          <w:shd w:val="clear" w:color="auto" w:fill="FFFFFF"/>
        </w:rPr>
        <w:t xml:space="preserve"> </w:t>
      </w:r>
      <w:r w:rsidR="002A17A7" w:rsidRPr="00773F2F">
        <w:rPr>
          <w:color w:val="000000"/>
          <w:shd w:val="clear" w:color="auto" w:fill="FFFFFF"/>
        </w:rPr>
        <w:t>и за другото да чуем русенци каква идея</w:t>
      </w:r>
      <w:r w:rsidR="0067504B" w:rsidRPr="00773F2F">
        <w:rPr>
          <w:color w:val="000000"/>
          <w:shd w:val="clear" w:color="auto" w:fill="FFFFFF"/>
        </w:rPr>
        <w:t>,</w:t>
      </w:r>
      <w:r w:rsidR="002A17A7" w:rsidRPr="00773F2F">
        <w:rPr>
          <w:color w:val="000000"/>
          <w:shd w:val="clear" w:color="auto" w:fill="FFFFFF"/>
        </w:rPr>
        <w:t xml:space="preserve"> </w:t>
      </w:r>
      <w:r w:rsidR="0067504B" w:rsidRPr="00773F2F">
        <w:rPr>
          <w:color w:val="000000"/>
          <w:shd w:val="clear" w:color="auto" w:fill="FFFFFF"/>
        </w:rPr>
        <w:t>к</w:t>
      </w:r>
      <w:r w:rsidR="002A17A7" w:rsidRPr="00773F2F">
        <w:rPr>
          <w:color w:val="000000"/>
          <w:shd w:val="clear" w:color="auto" w:fill="FFFFFF"/>
        </w:rPr>
        <w:t>акъв тип послание за нашия град биха предпочели</w:t>
      </w:r>
      <w:r w:rsidR="0067504B" w:rsidRPr="00773F2F">
        <w:rPr>
          <w:color w:val="000000"/>
          <w:shd w:val="clear" w:color="auto" w:fill="FFFFFF"/>
        </w:rPr>
        <w:t>.</w:t>
      </w:r>
      <w:r w:rsidR="002A17A7" w:rsidRPr="00773F2F">
        <w:rPr>
          <w:color w:val="000000"/>
          <w:shd w:val="clear" w:color="auto" w:fill="FFFFFF"/>
        </w:rPr>
        <w:t xml:space="preserve"> </w:t>
      </w:r>
      <w:r w:rsidR="0067504B" w:rsidRPr="00773F2F">
        <w:rPr>
          <w:color w:val="000000"/>
          <w:shd w:val="clear" w:color="auto" w:fill="FFFFFF"/>
        </w:rPr>
        <w:t>Д</w:t>
      </w:r>
      <w:r w:rsidR="002A17A7" w:rsidRPr="00773F2F">
        <w:rPr>
          <w:color w:val="000000"/>
          <w:shd w:val="clear" w:color="auto" w:fill="FFFFFF"/>
        </w:rPr>
        <w:t>али ще бъде свързано с темата</w:t>
      </w:r>
      <w:r w:rsidR="0067504B" w:rsidRPr="00773F2F">
        <w:rPr>
          <w:color w:val="000000"/>
          <w:shd w:val="clear" w:color="auto" w:fill="FFFFFF"/>
        </w:rPr>
        <w:t>,</w:t>
      </w:r>
      <w:r w:rsidR="002A17A7" w:rsidRPr="00773F2F">
        <w:rPr>
          <w:color w:val="000000"/>
          <w:shd w:val="clear" w:color="auto" w:fill="FFFFFF"/>
        </w:rPr>
        <w:t xml:space="preserve"> че сме град</w:t>
      </w:r>
      <w:r w:rsidR="0067504B" w:rsidRPr="00773F2F">
        <w:rPr>
          <w:color w:val="000000"/>
          <w:shd w:val="clear" w:color="auto" w:fill="FFFFFF"/>
        </w:rPr>
        <w:t>ът</w:t>
      </w:r>
      <w:r w:rsidR="002A17A7" w:rsidRPr="00773F2F">
        <w:rPr>
          <w:color w:val="000000"/>
          <w:shd w:val="clear" w:color="auto" w:fill="FFFFFF"/>
        </w:rPr>
        <w:t xml:space="preserve"> на първите неща</w:t>
      </w:r>
      <w:r w:rsidR="0067504B" w:rsidRPr="00773F2F">
        <w:rPr>
          <w:color w:val="000000"/>
          <w:shd w:val="clear" w:color="auto" w:fill="FFFFFF"/>
        </w:rPr>
        <w:t xml:space="preserve"> послание</w:t>
      </w:r>
      <w:r w:rsidR="007B7008" w:rsidRPr="00773F2F">
        <w:rPr>
          <w:color w:val="000000"/>
          <w:shd w:val="clear" w:color="auto" w:fill="FFFFFF"/>
        </w:rPr>
        <w:t>,</w:t>
      </w:r>
      <w:r w:rsidR="0067504B" w:rsidRPr="00773F2F">
        <w:rPr>
          <w:color w:val="000000"/>
          <w:shd w:val="clear" w:color="auto" w:fill="FFFFFF"/>
        </w:rPr>
        <w:t xml:space="preserve"> като първи във всичко, винаги пръв, дали</w:t>
      </w:r>
      <w:r w:rsidR="002A17A7" w:rsidRPr="00773F2F">
        <w:rPr>
          <w:color w:val="000000"/>
          <w:shd w:val="clear" w:color="auto" w:fill="FFFFFF"/>
        </w:rPr>
        <w:t xml:space="preserve"> свободния дух</w:t>
      </w:r>
      <w:r w:rsidR="0067504B" w:rsidRPr="00773F2F">
        <w:rPr>
          <w:color w:val="000000"/>
          <w:shd w:val="clear" w:color="auto" w:fill="FFFFFF"/>
        </w:rPr>
        <w:t>,</w:t>
      </w:r>
      <w:r w:rsidR="002A17A7" w:rsidRPr="00773F2F">
        <w:rPr>
          <w:color w:val="000000"/>
          <w:shd w:val="clear" w:color="auto" w:fill="FFFFFF"/>
        </w:rPr>
        <w:t xml:space="preserve"> дали нещо друго но всеки случай би било добре да има такива</w:t>
      </w:r>
      <w:r w:rsidR="0067504B" w:rsidRPr="00773F2F">
        <w:rPr>
          <w:color w:val="000000"/>
          <w:shd w:val="clear" w:color="auto" w:fill="FFFFFF"/>
        </w:rPr>
        <w:t>.</w:t>
      </w:r>
      <w:r w:rsidR="002A17A7" w:rsidRPr="00773F2F">
        <w:rPr>
          <w:color w:val="000000"/>
          <w:shd w:val="clear" w:color="auto" w:fill="FFFFFF"/>
        </w:rPr>
        <w:t xml:space="preserve"> </w:t>
      </w:r>
      <w:r w:rsidR="0067504B" w:rsidRPr="00773F2F">
        <w:rPr>
          <w:color w:val="000000"/>
          <w:shd w:val="clear" w:color="auto" w:fill="FFFFFF"/>
        </w:rPr>
        <w:t>К</w:t>
      </w:r>
      <w:r w:rsidR="002A17A7" w:rsidRPr="00773F2F">
        <w:rPr>
          <w:color w:val="000000"/>
          <w:shd w:val="clear" w:color="auto" w:fill="FFFFFF"/>
        </w:rPr>
        <w:t xml:space="preserve">оито нас да ни мотивират и да ни </w:t>
      </w:r>
      <w:r w:rsidR="0067504B" w:rsidRPr="00773F2F">
        <w:rPr>
          <w:color w:val="000000"/>
          <w:shd w:val="clear" w:color="auto" w:fill="FFFFFF"/>
        </w:rPr>
        <w:t>доказват,</w:t>
      </w:r>
      <w:r w:rsidR="002A17A7" w:rsidRPr="00773F2F">
        <w:rPr>
          <w:color w:val="000000"/>
          <w:shd w:val="clear" w:color="auto" w:fill="FFFFFF"/>
        </w:rPr>
        <w:t xml:space="preserve"> че сме като русенци сме по-добри единствени </w:t>
      </w:r>
      <w:r w:rsidR="0067504B" w:rsidRPr="00773F2F">
        <w:rPr>
          <w:color w:val="000000"/>
          <w:shd w:val="clear" w:color="auto" w:fill="FFFFFF"/>
        </w:rPr>
        <w:t>д</w:t>
      </w:r>
      <w:r w:rsidR="002A17A7" w:rsidRPr="00773F2F">
        <w:rPr>
          <w:color w:val="000000"/>
          <w:shd w:val="clear" w:color="auto" w:fill="FFFFFF"/>
        </w:rPr>
        <w:t>аже в страната и съответно да води до повишаване на нашата местна</w:t>
      </w:r>
      <w:r w:rsidR="0067504B" w:rsidRPr="00773F2F">
        <w:rPr>
          <w:color w:val="000000"/>
          <w:shd w:val="clear" w:color="auto" w:fill="FFFFFF"/>
        </w:rPr>
        <w:t xml:space="preserve"> </w:t>
      </w:r>
      <w:r w:rsidR="002A17A7" w:rsidRPr="00773F2F">
        <w:rPr>
          <w:color w:val="000000"/>
          <w:shd w:val="clear" w:color="auto" w:fill="FFFFFF"/>
        </w:rPr>
        <w:t>гордост</w:t>
      </w:r>
      <w:r w:rsidR="0067504B" w:rsidRPr="00773F2F">
        <w:rPr>
          <w:color w:val="000000"/>
          <w:shd w:val="clear" w:color="auto" w:fill="FFFFFF"/>
        </w:rPr>
        <w:t>.</w:t>
      </w:r>
      <w:r w:rsidR="002A17A7" w:rsidRPr="00773F2F">
        <w:rPr>
          <w:color w:val="000000"/>
          <w:shd w:val="clear" w:color="auto" w:fill="FFFFFF"/>
        </w:rPr>
        <w:t xml:space="preserve"> </w:t>
      </w:r>
      <w:r w:rsidR="0067504B" w:rsidRPr="00773F2F">
        <w:rPr>
          <w:color w:val="000000"/>
          <w:shd w:val="clear" w:color="auto" w:fill="FFFFFF"/>
        </w:rPr>
        <w:t>Така че п</w:t>
      </w:r>
      <w:r w:rsidR="002A17A7" w:rsidRPr="00773F2F">
        <w:rPr>
          <w:color w:val="000000"/>
          <w:shd w:val="clear" w:color="auto" w:fill="FFFFFF"/>
        </w:rPr>
        <w:t>редлагам да има създаване на</w:t>
      </w:r>
      <w:r w:rsidR="0067504B" w:rsidRPr="00773F2F">
        <w:rPr>
          <w:color w:val="000000"/>
          <w:shd w:val="clear" w:color="auto" w:fill="FFFFFF"/>
        </w:rPr>
        <w:t xml:space="preserve"> точка</w:t>
      </w:r>
      <w:r w:rsidR="002A17A7" w:rsidRPr="00773F2F">
        <w:rPr>
          <w:color w:val="000000"/>
          <w:shd w:val="clear" w:color="auto" w:fill="FFFFFF"/>
        </w:rPr>
        <w:t xml:space="preserve"> 6 </w:t>
      </w:r>
      <w:r w:rsidR="0067504B" w:rsidRPr="00773F2F">
        <w:rPr>
          <w:color w:val="000000"/>
          <w:shd w:val="clear" w:color="auto" w:fill="FFFFFF"/>
        </w:rPr>
        <w:t>в</w:t>
      </w:r>
      <w:r w:rsidR="002A17A7" w:rsidRPr="00773F2F">
        <w:rPr>
          <w:color w:val="000000"/>
          <w:shd w:val="clear" w:color="auto" w:fill="FFFFFF"/>
        </w:rPr>
        <w:t xml:space="preserve"> </w:t>
      </w:r>
      <w:r w:rsidR="0067504B" w:rsidRPr="00773F2F">
        <w:rPr>
          <w:color w:val="000000"/>
          <w:shd w:val="clear" w:color="auto" w:fill="FFFFFF"/>
        </w:rPr>
        <w:t>Н</w:t>
      </w:r>
      <w:r w:rsidR="002A17A7" w:rsidRPr="00773F2F">
        <w:rPr>
          <w:color w:val="000000"/>
          <w:shd w:val="clear" w:color="auto" w:fill="FFFFFF"/>
        </w:rPr>
        <w:t xml:space="preserve">аредбата мото на </w:t>
      </w:r>
      <w:r w:rsidR="0067504B" w:rsidRPr="00773F2F">
        <w:rPr>
          <w:color w:val="000000"/>
          <w:shd w:val="clear" w:color="auto" w:fill="FFFFFF"/>
        </w:rPr>
        <w:t>О</w:t>
      </w:r>
      <w:r w:rsidR="002A17A7" w:rsidRPr="00773F2F">
        <w:rPr>
          <w:color w:val="000000"/>
          <w:shd w:val="clear" w:color="auto" w:fill="FFFFFF"/>
        </w:rPr>
        <w:t>бщина Русе</w:t>
      </w:r>
      <w:r w:rsidR="0067504B" w:rsidRPr="00773F2F">
        <w:rPr>
          <w:color w:val="000000"/>
          <w:shd w:val="clear" w:color="auto" w:fill="FFFFFF"/>
        </w:rPr>
        <w:t>.</w:t>
      </w:r>
    </w:p>
    <w:p w14:paraId="03CC3E92" w14:textId="591F486A" w:rsidR="00390882" w:rsidRPr="00773F2F" w:rsidRDefault="00390882" w:rsidP="001A6A52">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rPr>
        <w:t>Акад. Христо Белоев</w:t>
      </w:r>
      <w:r w:rsidRPr="00773F2F">
        <w:t xml:space="preserve">: </w:t>
      </w:r>
      <w:r w:rsidR="002A17A7" w:rsidRPr="00773F2F">
        <w:rPr>
          <w:color w:val="000000"/>
          <w:shd w:val="clear" w:color="auto" w:fill="FFFFFF"/>
        </w:rPr>
        <w:t>Благодаря</w:t>
      </w:r>
      <w:r w:rsidRPr="00773F2F">
        <w:rPr>
          <w:color w:val="000000"/>
          <w:shd w:val="clear" w:color="auto" w:fill="FFFFFF"/>
        </w:rPr>
        <w:t>,</w:t>
      </w:r>
      <w:r w:rsidR="002A17A7" w:rsidRPr="00773F2F">
        <w:rPr>
          <w:color w:val="000000"/>
          <w:shd w:val="clear" w:color="auto" w:fill="FFFFFF"/>
        </w:rPr>
        <w:t xml:space="preserve"> </w:t>
      </w:r>
      <w:r w:rsidRPr="00773F2F">
        <w:rPr>
          <w:color w:val="000000"/>
          <w:shd w:val="clear" w:color="auto" w:fill="FFFFFF"/>
        </w:rPr>
        <w:t>Алисе Муртезова</w:t>
      </w:r>
      <w:r w:rsidR="002A17A7" w:rsidRPr="00773F2F">
        <w:rPr>
          <w:color w:val="000000"/>
          <w:shd w:val="clear" w:color="auto" w:fill="FFFFFF"/>
        </w:rPr>
        <w:t xml:space="preserve"> реплика</w:t>
      </w:r>
      <w:r w:rsidRPr="00773F2F">
        <w:rPr>
          <w:color w:val="000000"/>
          <w:shd w:val="clear" w:color="auto" w:fill="FFFFFF"/>
        </w:rPr>
        <w:t>.</w:t>
      </w:r>
    </w:p>
    <w:p w14:paraId="2B0A9F96" w14:textId="49AB28DE" w:rsidR="00FD10C4" w:rsidRPr="00773F2F" w:rsidRDefault="00390882" w:rsidP="001A6A52">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bCs/>
          <w:color w:val="000000"/>
          <w:shd w:val="clear" w:color="auto" w:fill="FFFFFF"/>
        </w:rPr>
        <w:t>Г-жа Алисе Муртезова/реплика</w:t>
      </w:r>
      <w:r w:rsidRPr="00773F2F">
        <w:rPr>
          <w:color w:val="000000"/>
          <w:shd w:val="clear" w:color="auto" w:fill="FFFFFF"/>
        </w:rPr>
        <w:t>/: Г-н Веселинов правя ви</w:t>
      </w:r>
      <w:r w:rsidR="002A17A7" w:rsidRPr="00773F2F">
        <w:rPr>
          <w:color w:val="000000"/>
          <w:shd w:val="clear" w:color="auto" w:fill="FFFFFF"/>
        </w:rPr>
        <w:t xml:space="preserve"> реплика възпяването на нещо или някой е естествен процес</w:t>
      </w:r>
      <w:r w:rsidRPr="00773F2F">
        <w:rPr>
          <w:color w:val="000000"/>
          <w:shd w:val="clear" w:color="auto" w:fill="FFFFFF"/>
        </w:rPr>
        <w:t>.</w:t>
      </w:r>
      <w:r w:rsidR="002A17A7" w:rsidRPr="00773F2F">
        <w:rPr>
          <w:color w:val="000000"/>
          <w:shd w:val="clear" w:color="auto" w:fill="FFFFFF"/>
        </w:rPr>
        <w:t xml:space="preserve"> </w:t>
      </w:r>
      <w:r w:rsidRPr="00773F2F">
        <w:rPr>
          <w:color w:val="000000"/>
          <w:shd w:val="clear" w:color="auto" w:fill="FFFFFF"/>
        </w:rPr>
        <w:t>А</w:t>
      </w:r>
      <w:r w:rsidR="002A17A7" w:rsidRPr="00773F2F">
        <w:rPr>
          <w:color w:val="000000"/>
          <w:shd w:val="clear" w:color="auto" w:fill="FFFFFF"/>
        </w:rPr>
        <w:t>ко някой иска да ви възпее вас няма да обявява конкурс</w:t>
      </w:r>
      <w:r w:rsidRPr="00773F2F">
        <w:rPr>
          <w:color w:val="000000"/>
          <w:shd w:val="clear" w:color="auto" w:fill="FFFFFF"/>
        </w:rPr>
        <w:t>, а ще ви възпее. Ако някой</w:t>
      </w:r>
      <w:r w:rsidR="002A17A7" w:rsidRPr="00773F2F">
        <w:rPr>
          <w:color w:val="000000"/>
          <w:shd w:val="clear" w:color="auto" w:fill="FFFFFF"/>
        </w:rPr>
        <w:t xml:space="preserve"> иска да възпее Русе като град и като дадености ще го направи и без конкурс</w:t>
      </w:r>
      <w:r w:rsidRPr="00773F2F">
        <w:rPr>
          <w:color w:val="000000"/>
          <w:shd w:val="clear" w:color="auto" w:fill="FFFFFF"/>
        </w:rPr>
        <w:t>.</w:t>
      </w:r>
      <w:r w:rsidR="002A17A7" w:rsidRPr="00773F2F">
        <w:rPr>
          <w:color w:val="000000"/>
          <w:shd w:val="clear" w:color="auto" w:fill="FFFFFF"/>
        </w:rPr>
        <w:t xml:space="preserve"> </w:t>
      </w:r>
      <w:r w:rsidRPr="00773F2F">
        <w:rPr>
          <w:color w:val="000000"/>
          <w:shd w:val="clear" w:color="auto" w:fill="FFFFFF"/>
        </w:rPr>
        <w:t>А</w:t>
      </w:r>
      <w:r w:rsidR="002A17A7" w:rsidRPr="00773F2F">
        <w:rPr>
          <w:color w:val="000000"/>
          <w:shd w:val="clear" w:color="auto" w:fill="FFFFFF"/>
        </w:rPr>
        <w:t>з си направих труда мога да ви покажа няколко песни</w:t>
      </w:r>
      <w:r w:rsidRPr="00773F2F">
        <w:rPr>
          <w:color w:val="000000"/>
          <w:shd w:val="clear" w:color="auto" w:fill="FFFFFF"/>
        </w:rPr>
        <w:t>,</w:t>
      </w:r>
      <w:r w:rsidR="002A17A7" w:rsidRPr="00773F2F">
        <w:rPr>
          <w:color w:val="000000"/>
          <w:shd w:val="clear" w:color="auto" w:fill="FFFFFF"/>
        </w:rPr>
        <w:t xml:space="preserve"> които във времето с</w:t>
      </w:r>
      <w:r w:rsidRPr="00773F2F">
        <w:rPr>
          <w:color w:val="000000"/>
          <w:shd w:val="clear" w:color="auto" w:fill="FFFFFF"/>
        </w:rPr>
        <w:t>а</w:t>
      </w:r>
      <w:r w:rsidR="002A17A7" w:rsidRPr="00773F2F">
        <w:rPr>
          <w:color w:val="000000"/>
          <w:shd w:val="clear" w:color="auto" w:fill="FFFFFF"/>
        </w:rPr>
        <w:t xml:space="preserve"> се композирали</w:t>
      </w:r>
      <w:r w:rsidRPr="00773F2F">
        <w:rPr>
          <w:color w:val="000000"/>
          <w:shd w:val="clear" w:color="auto" w:fill="FFFFFF"/>
        </w:rPr>
        <w:t xml:space="preserve"> и</w:t>
      </w:r>
      <w:r w:rsidR="002A17A7" w:rsidRPr="00773F2F">
        <w:rPr>
          <w:color w:val="000000"/>
          <w:shd w:val="clear" w:color="auto" w:fill="FFFFFF"/>
        </w:rPr>
        <w:t xml:space="preserve"> са точно за Русе</w:t>
      </w:r>
      <w:r w:rsidR="003312C8" w:rsidRPr="00773F2F">
        <w:rPr>
          <w:color w:val="000000"/>
          <w:shd w:val="clear" w:color="auto" w:fill="FFFFFF"/>
        </w:rPr>
        <w:t>,</w:t>
      </w:r>
      <w:r w:rsidR="002A17A7" w:rsidRPr="00773F2F">
        <w:rPr>
          <w:color w:val="000000"/>
          <w:shd w:val="clear" w:color="auto" w:fill="FFFFFF"/>
        </w:rPr>
        <w:t xml:space="preserve"> но не са се наложили</w:t>
      </w:r>
      <w:r w:rsidRPr="00773F2F">
        <w:rPr>
          <w:color w:val="000000"/>
          <w:shd w:val="clear" w:color="auto" w:fill="FFFFFF"/>
        </w:rPr>
        <w:t>.</w:t>
      </w:r>
      <w:r w:rsidR="002A17A7" w:rsidRPr="00773F2F">
        <w:rPr>
          <w:color w:val="000000"/>
          <w:shd w:val="clear" w:color="auto" w:fill="FFFFFF"/>
        </w:rPr>
        <w:t xml:space="preserve"> </w:t>
      </w:r>
      <w:r w:rsidRPr="00773F2F">
        <w:rPr>
          <w:color w:val="000000"/>
          <w:shd w:val="clear" w:color="auto" w:fill="FFFFFF"/>
        </w:rPr>
        <w:t>З</w:t>
      </w:r>
      <w:r w:rsidR="002A17A7" w:rsidRPr="00773F2F">
        <w:rPr>
          <w:color w:val="000000"/>
          <w:shd w:val="clear" w:color="auto" w:fill="FFFFFF"/>
        </w:rPr>
        <w:t xml:space="preserve">а да стигнем до този процес най-вероятно </w:t>
      </w:r>
      <w:r w:rsidR="00FD10C4" w:rsidRPr="00773F2F">
        <w:rPr>
          <w:color w:val="000000"/>
          <w:shd w:val="clear" w:color="auto" w:fill="FFFFFF"/>
        </w:rPr>
        <w:t>н</w:t>
      </w:r>
      <w:r w:rsidR="002A17A7" w:rsidRPr="00773F2F">
        <w:rPr>
          <w:color w:val="000000"/>
          <w:shd w:val="clear" w:color="auto" w:fill="FFFFFF"/>
        </w:rPr>
        <w:t xml:space="preserve">ие ще трябва да излезем от тази </w:t>
      </w:r>
      <w:r w:rsidR="00FD10C4" w:rsidRPr="00773F2F">
        <w:rPr>
          <w:color w:val="000000"/>
          <w:shd w:val="clear" w:color="auto" w:fill="FFFFFF"/>
        </w:rPr>
        <w:t>черупка………</w:t>
      </w:r>
      <w:r w:rsidR="002A17A7" w:rsidRPr="00773F2F">
        <w:rPr>
          <w:color w:val="000000"/>
          <w:shd w:val="clear" w:color="auto" w:fill="FFFFFF"/>
        </w:rPr>
        <w:t xml:space="preserve"> Между другото </w:t>
      </w:r>
      <w:r w:rsidR="00FD10C4" w:rsidRPr="00773F2F">
        <w:rPr>
          <w:color w:val="000000"/>
          <w:shd w:val="clear" w:color="auto" w:fill="FFFFFF"/>
        </w:rPr>
        <w:t>с</w:t>
      </w:r>
      <w:r w:rsidR="002A17A7" w:rsidRPr="00773F2F">
        <w:rPr>
          <w:color w:val="000000"/>
          <w:shd w:val="clear" w:color="auto" w:fill="FFFFFF"/>
        </w:rPr>
        <w:t>амо да кажа</w:t>
      </w:r>
      <w:r w:rsidR="00FD10C4" w:rsidRPr="00773F2F">
        <w:rPr>
          <w:color w:val="000000"/>
          <w:shd w:val="clear" w:color="auto" w:fill="FFFFFF"/>
        </w:rPr>
        <w:t>,</w:t>
      </w:r>
      <w:r w:rsidR="002A17A7" w:rsidRPr="00773F2F">
        <w:rPr>
          <w:color w:val="000000"/>
          <w:shd w:val="clear" w:color="auto" w:fill="FFFFFF"/>
        </w:rPr>
        <w:t xml:space="preserve"> че постоянно гледам някакви паяжини </w:t>
      </w:r>
      <w:r w:rsidR="00FD10C4" w:rsidRPr="00773F2F">
        <w:rPr>
          <w:color w:val="000000"/>
          <w:shd w:val="clear" w:color="auto" w:fill="FFFFFF"/>
        </w:rPr>
        <w:t>д</w:t>
      </w:r>
      <w:r w:rsidR="002A17A7" w:rsidRPr="00773F2F">
        <w:rPr>
          <w:color w:val="000000"/>
          <w:shd w:val="clear" w:color="auto" w:fill="FFFFFF"/>
        </w:rPr>
        <w:t>ано да не паднат върху някого</w:t>
      </w:r>
      <w:r w:rsidR="00FD10C4" w:rsidRPr="00773F2F">
        <w:rPr>
          <w:color w:val="000000"/>
          <w:shd w:val="clear" w:color="auto" w:fill="FFFFFF"/>
        </w:rPr>
        <w:t>, сега тука пак……</w:t>
      </w:r>
    </w:p>
    <w:p w14:paraId="58B387B8" w14:textId="77777777" w:rsidR="00FD10C4" w:rsidRPr="00773F2F" w:rsidRDefault="00FD10C4" w:rsidP="001A6A52">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rPr>
        <w:t>Акад. Христо Белоев</w:t>
      </w:r>
      <w:r w:rsidRPr="00773F2F">
        <w:t xml:space="preserve">: </w:t>
      </w:r>
      <w:r w:rsidR="002A17A7" w:rsidRPr="00773F2F">
        <w:rPr>
          <w:color w:val="000000"/>
          <w:shd w:val="clear" w:color="auto" w:fill="FFFFFF"/>
        </w:rPr>
        <w:t xml:space="preserve"> Моля за тишина</w:t>
      </w:r>
      <w:r w:rsidRPr="00773F2F">
        <w:rPr>
          <w:color w:val="000000"/>
          <w:shd w:val="clear" w:color="auto" w:fill="FFFFFF"/>
        </w:rPr>
        <w:t>.</w:t>
      </w:r>
    </w:p>
    <w:p w14:paraId="4218ADF4" w14:textId="51B0A46B" w:rsidR="00FD10C4" w:rsidRPr="00773F2F" w:rsidRDefault="00FD10C4" w:rsidP="001A6A52">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bCs/>
          <w:color w:val="000000"/>
          <w:shd w:val="clear" w:color="auto" w:fill="FFFFFF"/>
        </w:rPr>
        <w:t>Г-жа Алисе Муртезов</w:t>
      </w:r>
      <w:r w:rsidR="00C976E3" w:rsidRPr="00773F2F">
        <w:rPr>
          <w:b/>
          <w:bCs/>
          <w:color w:val="000000"/>
          <w:shd w:val="clear" w:color="auto" w:fill="FFFFFF"/>
        </w:rPr>
        <w:t>а</w:t>
      </w:r>
      <w:r w:rsidRPr="00773F2F">
        <w:rPr>
          <w:color w:val="000000"/>
          <w:shd w:val="clear" w:color="auto" w:fill="FFFFFF"/>
        </w:rPr>
        <w:t>:……ние трябва да сме стигнали</w:t>
      </w:r>
      <w:r w:rsidR="002A17A7" w:rsidRPr="00773F2F">
        <w:rPr>
          <w:color w:val="000000"/>
          <w:shd w:val="clear" w:color="auto" w:fill="FFFFFF"/>
        </w:rPr>
        <w:t xml:space="preserve"> до нивото</w:t>
      </w:r>
      <w:r w:rsidRPr="00773F2F">
        <w:rPr>
          <w:color w:val="000000"/>
          <w:shd w:val="clear" w:color="auto" w:fill="FFFFFF"/>
        </w:rPr>
        <w:t>,</w:t>
      </w:r>
      <w:r w:rsidR="002A17A7" w:rsidRPr="00773F2F">
        <w:rPr>
          <w:color w:val="000000"/>
          <w:shd w:val="clear" w:color="auto" w:fill="FFFFFF"/>
        </w:rPr>
        <w:t xml:space="preserve"> в което всичкото това нещо да стане като естествен</w:t>
      </w:r>
      <w:r w:rsidRPr="00773F2F">
        <w:rPr>
          <w:color w:val="000000"/>
          <w:shd w:val="clear" w:color="auto" w:fill="FFFFFF"/>
        </w:rPr>
        <w:t xml:space="preserve"> процес. Благодаря.</w:t>
      </w:r>
    </w:p>
    <w:p w14:paraId="2D76B650" w14:textId="77777777" w:rsidR="00FD10C4" w:rsidRPr="00773F2F" w:rsidRDefault="00FD10C4" w:rsidP="001A6A52">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rPr>
        <w:t>Акад. Христо Белоев</w:t>
      </w:r>
      <w:r w:rsidRPr="00773F2F">
        <w:t>:</w:t>
      </w:r>
      <w:r w:rsidR="002A17A7" w:rsidRPr="00773F2F">
        <w:rPr>
          <w:color w:val="000000"/>
          <w:shd w:val="clear" w:color="auto" w:fill="FFFFFF"/>
        </w:rPr>
        <w:t xml:space="preserve"> </w:t>
      </w:r>
      <w:r w:rsidRPr="00773F2F">
        <w:rPr>
          <w:color w:val="000000"/>
          <w:shd w:val="clear" w:color="auto" w:fill="FFFFFF"/>
        </w:rPr>
        <w:t>М</w:t>
      </w:r>
      <w:r w:rsidR="002A17A7" w:rsidRPr="00773F2F">
        <w:rPr>
          <w:color w:val="000000"/>
          <w:shd w:val="clear" w:color="auto" w:fill="FFFFFF"/>
        </w:rPr>
        <w:t>оля Христо Попов</w:t>
      </w:r>
      <w:r w:rsidRPr="00773F2F">
        <w:rPr>
          <w:color w:val="000000"/>
          <w:shd w:val="clear" w:color="auto" w:fill="FFFFFF"/>
        </w:rPr>
        <w:t>,</w:t>
      </w:r>
      <w:r w:rsidR="002A17A7" w:rsidRPr="00773F2F">
        <w:rPr>
          <w:color w:val="000000"/>
          <w:shd w:val="clear" w:color="auto" w:fill="FFFFFF"/>
        </w:rPr>
        <w:t xml:space="preserve"> Христо Попов реплика</w:t>
      </w:r>
      <w:r w:rsidRPr="00773F2F">
        <w:rPr>
          <w:color w:val="000000"/>
          <w:shd w:val="clear" w:color="auto" w:fill="FFFFFF"/>
        </w:rPr>
        <w:t>.</w:t>
      </w:r>
    </w:p>
    <w:p w14:paraId="004A9D63" w14:textId="6A8CA8B2" w:rsidR="00FD10C4" w:rsidRPr="00773F2F" w:rsidRDefault="00FD10C4" w:rsidP="001A6A52">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bCs/>
          <w:color w:val="000000"/>
          <w:shd w:val="clear" w:color="auto" w:fill="FFFFFF"/>
        </w:rPr>
        <w:t>Г-н Христо Попов/реплика</w:t>
      </w:r>
      <w:r w:rsidRPr="00773F2F">
        <w:rPr>
          <w:color w:val="000000"/>
          <w:shd w:val="clear" w:color="auto" w:fill="FFFFFF"/>
        </w:rPr>
        <w:t>/:</w:t>
      </w:r>
      <w:r w:rsidR="002A17A7" w:rsidRPr="00773F2F">
        <w:rPr>
          <w:color w:val="000000"/>
          <w:shd w:val="clear" w:color="auto" w:fill="FFFFFF"/>
        </w:rPr>
        <w:t xml:space="preserve"> Благодаря г</w:t>
      </w:r>
      <w:r w:rsidRPr="00773F2F">
        <w:rPr>
          <w:color w:val="000000"/>
          <w:shd w:val="clear" w:color="auto" w:fill="FFFFFF"/>
        </w:rPr>
        <w:t>-</w:t>
      </w:r>
      <w:r w:rsidR="002A17A7" w:rsidRPr="00773F2F">
        <w:rPr>
          <w:color w:val="000000"/>
          <w:shd w:val="clear" w:color="auto" w:fill="FFFFFF"/>
        </w:rPr>
        <w:t xml:space="preserve">н </w:t>
      </w:r>
      <w:r w:rsidRPr="00773F2F">
        <w:rPr>
          <w:color w:val="000000"/>
          <w:shd w:val="clear" w:color="auto" w:fill="FFFFFF"/>
        </w:rPr>
        <w:t>П</w:t>
      </w:r>
      <w:r w:rsidR="002A17A7" w:rsidRPr="00773F2F">
        <w:rPr>
          <w:color w:val="000000"/>
          <w:shd w:val="clear" w:color="auto" w:fill="FFFFFF"/>
        </w:rPr>
        <w:t>редседател</w:t>
      </w:r>
      <w:r w:rsidRPr="00773F2F">
        <w:rPr>
          <w:color w:val="000000"/>
          <w:shd w:val="clear" w:color="auto" w:fill="FFFFFF"/>
        </w:rPr>
        <w:t xml:space="preserve"> репликата ми е към г-н Веселинов и ще ви прочета какво казва</w:t>
      </w:r>
      <w:r w:rsidR="002A17A7" w:rsidRPr="00773F2F">
        <w:rPr>
          <w:color w:val="000000"/>
          <w:shd w:val="clear" w:color="auto" w:fill="FFFFFF"/>
        </w:rPr>
        <w:t xml:space="preserve"> изкуствения интелект</w:t>
      </w:r>
      <w:r w:rsidRPr="00773F2F">
        <w:rPr>
          <w:color w:val="000000"/>
          <w:shd w:val="clear" w:color="auto" w:fill="FFFFFF"/>
        </w:rPr>
        <w:t>,</w:t>
      </w:r>
      <w:r w:rsidR="002A17A7" w:rsidRPr="00773F2F">
        <w:rPr>
          <w:color w:val="000000"/>
          <w:shd w:val="clear" w:color="auto" w:fill="FFFFFF"/>
        </w:rPr>
        <w:t xml:space="preserve"> </w:t>
      </w:r>
      <w:r w:rsidRPr="00773F2F">
        <w:rPr>
          <w:color w:val="000000"/>
          <w:shd w:val="clear" w:color="auto" w:fill="FFFFFF"/>
        </w:rPr>
        <w:t>к</w:t>
      </w:r>
      <w:r w:rsidR="002A17A7" w:rsidRPr="00773F2F">
        <w:rPr>
          <w:color w:val="000000"/>
          <w:shd w:val="clear" w:color="auto" w:fill="FFFFFF"/>
        </w:rPr>
        <w:t>акво представлява</w:t>
      </w:r>
      <w:r w:rsidRPr="00773F2F">
        <w:rPr>
          <w:color w:val="000000"/>
          <w:shd w:val="clear" w:color="auto" w:fill="FFFFFF"/>
        </w:rPr>
        <w:t xml:space="preserve"> химна.</w:t>
      </w:r>
      <w:r w:rsidR="002A17A7" w:rsidRPr="00773F2F">
        <w:rPr>
          <w:color w:val="000000"/>
          <w:shd w:val="clear" w:color="auto" w:fill="FFFFFF"/>
        </w:rPr>
        <w:t xml:space="preserve"> </w:t>
      </w:r>
      <w:r w:rsidRPr="00773F2F">
        <w:rPr>
          <w:color w:val="000000"/>
          <w:shd w:val="clear" w:color="auto" w:fill="FFFFFF"/>
        </w:rPr>
        <w:t>Х</w:t>
      </w:r>
      <w:r w:rsidR="002A17A7" w:rsidRPr="00773F2F">
        <w:rPr>
          <w:color w:val="000000"/>
          <w:shd w:val="clear" w:color="auto" w:fill="FFFFFF"/>
        </w:rPr>
        <w:t>имн</w:t>
      </w:r>
      <w:r w:rsidR="0002065A" w:rsidRPr="00773F2F">
        <w:rPr>
          <w:color w:val="000000"/>
          <w:shd w:val="clear" w:color="auto" w:fill="FFFFFF"/>
        </w:rPr>
        <w:t>ът</w:t>
      </w:r>
      <w:r w:rsidRPr="00773F2F">
        <w:rPr>
          <w:color w:val="000000"/>
          <w:shd w:val="clear" w:color="auto" w:fill="FFFFFF"/>
        </w:rPr>
        <w:t xml:space="preserve"> е официална тържествена песен,</w:t>
      </w:r>
      <w:r w:rsidR="002A17A7" w:rsidRPr="00773F2F">
        <w:rPr>
          <w:color w:val="000000"/>
          <w:shd w:val="clear" w:color="auto" w:fill="FFFFFF"/>
        </w:rPr>
        <w:t xml:space="preserve"> която символизира държава</w:t>
      </w:r>
      <w:r w:rsidRPr="00773F2F">
        <w:rPr>
          <w:color w:val="000000"/>
          <w:shd w:val="clear" w:color="auto" w:fill="FFFFFF"/>
        </w:rPr>
        <w:t>,</w:t>
      </w:r>
      <w:r w:rsidR="002A17A7" w:rsidRPr="00773F2F">
        <w:rPr>
          <w:color w:val="000000"/>
          <w:shd w:val="clear" w:color="auto" w:fill="FFFFFF"/>
        </w:rPr>
        <w:t xml:space="preserve"> организация или съюз</w:t>
      </w:r>
      <w:r w:rsidRPr="00773F2F">
        <w:rPr>
          <w:color w:val="000000"/>
          <w:shd w:val="clear" w:color="auto" w:fill="FFFFFF"/>
        </w:rPr>
        <w:t>.</w:t>
      </w:r>
      <w:r w:rsidR="002A17A7" w:rsidRPr="00773F2F">
        <w:rPr>
          <w:color w:val="000000"/>
          <w:shd w:val="clear" w:color="auto" w:fill="FFFFFF"/>
        </w:rPr>
        <w:t xml:space="preserve"> </w:t>
      </w:r>
      <w:r w:rsidRPr="00773F2F">
        <w:rPr>
          <w:color w:val="000000"/>
          <w:shd w:val="clear" w:color="auto" w:fill="FFFFFF"/>
        </w:rPr>
        <w:t>Т</w:t>
      </w:r>
      <w:r w:rsidR="002A17A7" w:rsidRPr="00773F2F">
        <w:rPr>
          <w:color w:val="000000"/>
          <w:shd w:val="clear" w:color="auto" w:fill="FFFFFF"/>
        </w:rPr>
        <w:t>ой сложи като символ на Национална идентичност</w:t>
      </w:r>
      <w:r w:rsidRPr="00773F2F">
        <w:rPr>
          <w:color w:val="000000"/>
          <w:shd w:val="clear" w:color="auto" w:fill="FFFFFF"/>
        </w:rPr>
        <w:t>,</w:t>
      </w:r>
      <w:r w:rsidR="002A17A7" w:rsidRPr="00773F2F">
        <w:rPr>
          <w:color w:val="000000"/>
          <w:shd w:val="clear" w:color="auto" w:fill="FFFFFF"/>
        </w:rPr>
        <w:t xml:space="preserve"> но може да се използва и </w:t>
      </w:r>
      <w:r w:rsidRPr="00773F2F">
        <w:rPr>
          <w:color w:val="000000"/>
          <w:shd w:val="clear" w:color="auto" w:fill="FFFFFF"/>
        </w:rPr>
        <w:t>в</w:t>
      </w:r>
      <w:r w:rsidR="002A17A7" w:rsidRPr="00773F2F">
        <w:rPr>
          <w:color w:val="000000"/>
          <w:shd w:val="clear" w:color="auto" w:fill="FFFFFF"/>
        </w:rPr>
        <w:t xml:space="preserve"> по-широк смисъл за тържествена песен или слово с възхвалителен характер</w:t>
      </w:r>
      <w:r w:rsidRPr="00773F2F">
        <w:rPr>
          <w:color w:val="000000"/>
          <w:shd w:val="clear" w:color="auto" w:fill="FFFFFF"/>
        </w:rPr>
        <w:t>,</w:t>
      </w:r>
      <w:r w:rsidR="002A17A7" w:rsidRPr="00773F2F">
        <w:rPr>
          <w:color w:val="000000"/>
          <w:shd w:val="clear" w:color="auto" w:fill="FFFFFF"/>
        </w:rPr>
        <w:t xml:space="preserve"> това е</w:t>
      </w:r>
      <w:r w:rsidRPr="00773F2F">
        <w:rPr>
          <w:color w:val="000000"/>
          <w:shd w:val="clear" w:color="auto" w:fill="FFFFFF"/>
        </w:rPr>
        <w:t>.</w:t>
      </w:r>
    </w:p>
    <w:p w14:paraId="4ABE77E7" w14:textId="77777777" w:rsidR="00FD10C4" w:rsidRPr="00773F2F" w:rsidRDefault="00FD10C4" w:rsidP="001A6A52">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rPr>
        <w:t>Акад. Христо Белоев</w:t>
      </w:r>
      <w:r w:rsidRPr="00773F2F">
        <w:t>: Татяна Нахабедян</w:t>
      </w:r>
      <w:r w:rsidRPr="00773F2F">
        <w:rPr>
          <w:color w:val="000000"/>
          <w:shd w:val="clear" w:color="auto" w:fill="FFFFFF"/>
        </w:rPr>
        <w:t xml:space="preserve"> </w:t>
      </w:r>
      <w:r w:rsidR="002A17A7" w:rsidRPr="00773F2F">
        <w:rPr>
          <w:color w:val="000000"/>
          <w:shd w:val="clear" w:color="auto" w:fill="FFFFFF"/>
        </w:rPr>
        <w:t>реплика</w:t>
      </w:r>
      <w:r w:rsidRPr="00773F2F">
        <w:rPr>
          <w:color w:val="000000"/>
          <w:shd w:val="clear" w:color="auto" w:fill="FFFFFF"/>
        </w:rPr>
        <w:t>.</w:t>
      </w:r>
    </w:p>
    <w:p w14:paraId="6A76BE40" w14:textId="10CA3721" w:rsidR="006D124D" w:rsidRPr="00773F2F" w:rsidRDefault="00FD10C4" w:rsidP="001A6A52">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bCs/>
          <w:color w:val="000000"/>
          <w:shd w:val="clear" w:color="auto" w:fill="FFFFFF"/>
        </w:rPr>
        <w:t>Г-жа Татяна Нахабедян/реплика</w:t>
      </w:r>
      <w:r w:rsidRPr="00773F2F">
        <w:rPr>
          <w:color w:val="000000"/>
          <w:shd w:val="clear" w:color="auto" w:fill="FFFFFF"/>
        </w:rPr>
        <w:t>/:</w:t>
      </w:r>
      <w:r w:rsidR="002A17A7" w:rsidRPr="00773F2F">
        <w:rPr>
          <w:color w:val="000000"/>
          <w:shd w:val="clear" w:color="auto" w:fill="FFFFFF"/>
        </w:rPr>
        <w:t xml:space="preserve"> Уважаеми колеги</w:t>
      </w:r>
      <w:r w:rsidR="006D124D" w:rsidRPr="00773F2F">
        <w:rPr>
          <w:color w:val="000000"/>
          <w:shd w:val="clear" w:color="auto" w:fill="FFFFFF"/>
        </w:rPr>
        <w:t>, защото тези</w:t>
      </w:r>
      <w:r w:rsidR="002A17A7" w:rsidRPr="00773F2F">
        <w:rPr>
          <w:color w:val="000000"/>
          <w:shd w:val="clear" w:color="auto" w:fill="FFFFFF"/>
        </w:rPr>
        <w:t xml:space="preserve"> които присъстват на наш</w:t>
      </w:r>
      <w:r w:rsidR="006D124D" w:rsidRPr="00773F2F">
        <w:rPr>
          <w:color w:val="000000"/>
          <w:shd w:val="clear" w:color="auto" w:fill="FFFFFF"/>
        </w:rPr>
        <w:t>е</w:t>
      </w:r>
      <w:r w:rsidR="002A17A7" w:rsidRPr="00773F2F">
        <w:rPr>
          <w:color w:val="000000"/>
          <w:shd w:val="clear" w:color="auto" w:fill="FFFFFF"/>
        </w:rPr>
        <w:t xml:space="preserve"> заседание без да искат стават </w:t>
      </w:r>
      <w:r w:rsidR="006D124D" w:rsidRPr="00773F2F">
        <w:rPr>
          <w:color w:val="000000"/>
          <w:shd w:val="clear" w:color="auto" w:fill="FFFFFF"/>
        </w:rPr>
        <w:t xml:space="preserve">наши </w:t>
      </w:r>
      <w:r w:rsidR="002A17A7" w:rsidRPr="00773F2F">
        <w:rPr>
          <w:color w:val="000000"/>
          <w:shd w:val="clear" w:color="auto" w:fill="FFFFFF"/>
        </w:rPr>
        <w:t>колеги</w:t>
      </w:r>
      <w:r w:rsidR="006D124D" w:rsidRPr="00773F2F">
        <w:rPr>
          <w:color w:val="000000"/>
          <w:shd w:val="clear" w:color="auto" w:fill="FFFFFF"/>
        </w:rPr>
        <w:t>,</w:t>
      </w:r>
      <w:r w:rsidR="002A17A7" w:rsidRPr="00773F2F">
        <w:rPr>
          <w:color w:val="000000"/>
          <w:shd w:val="clear" w:color="auto" w:fill="FFFFFF"/>
        </w:rPr>
        <w:t xml:space="preserve"> докато слушат неформалният ни дебат</w:t>
      </w:r>
      <w:r w:rsidR="006D124D" w:rsidRPr="00773F2F">
        <w:rPr>
          <w:color w:val="000000"/>
          <w:shd w:val="clear" w:color="auto" w:fill="FFFFFF"/>
        </w:rPr>
        <w:t>.</w:t>
      </w:r>
      <w:r w:rsidR="002A17A7" w:rsidRPr="00773F2F">
        <w:rPr>
          <w:color w:val="000000"/>
          <w:shd w:val="clear" w:color="auto" w:fill="FFFFFF"/>
        </w:rPr>
        <w:t xml:space="preserve"> </w:t>
      </w:r>
      <w:r w:rsidR="006D124D" w:rsidRPr="00773F2F">
        <w:rPr>
          <w:color w:val="000000"/>
          <w:shd w:val="clear" w:color="auto" w:fill="FFFFFF"/>
        </w:rPr>
        <w:t>Н</w:t>
      </w:r>
      <w:r w:rsidR="002A17A7" w:rsidRPr="00773F2F">
        <w:rPr>
          <w:color w:val="000000"/>
          <w:shd w:val="clear" w:color="auto" w:fill="FFFFFF"/>
        </w:rPr>
        <w:t xml:space="preserve">о в някаква степен </w:t>
      </w:r>
      <w:r w:rsidR="006D124D" w:rsidRPr="00773F2F">
        <w:rPr>
          <w:color w:val="000000"/>
          <w:shd w:val="clear" w:color="auto" w:fill="FFFFFF"/>
        </w:rPr>
        <w:t>и</w:t>
      </w:r>
      <w:r w:rsidR="002A17A7" w:rsidRPr="00773F2F">
        <w:rPr>
          <w:color w:val="000000"/>
          <w:shd w:val="clear" w:color="auto" w:fill="FFFFFF"/>
        </w:rPr>
        <w:t>скам да ви кажа</w:t>
      </w:r>
      <w:r w:rsidR="006D124D" w:rsidRPr="00773F2F">
        <w:rPr>
          <w:color w:val="000000"/>
          <w:shd w:val="clear" w:color="auto" w:fill="FFFFFF"/>
        </w:rPr>
        <w:t>,</w:t>
      </w:r>
      <w:r w:rsidR="002A17A7" w:rsidRPr="00773F2F">
        <w:rPr>
          <w:color w:val="000000"/>
          <w:shd w:val="clear" w:color="auto" w:fill="FFFFFF"/>
        </w:rPr>
        <w:t xml:space="preserve"> че за мен днес беше може би </w:t>
      </w:r>
      <w:r w:rsidR="006D124D" w:rsidRPr="00773F2F">
        <w:rPr>
          <w:color w:val="000000"/>
          <w:shd w:val="clear" w:color="auto" w:fill="FFFFFF"/>
        </w:rPr>
        <w:t>кръщаването ми</w:t>
      </w:r>
      <w:r w:rsidR="002A17A7" w:rsidRPr="00773F2F">
        <w:rPr>
          <w:color w:val="000000"/>
          <w:shd w:val="clear" w:color="auto" w:fill="FFFFFF"/>
        </w:rPr>
        <w:t xml:space="preserve"> в това да бъде общински съветник</w:t>
      </w:r>
      <w:r w:rsidR="006D124D" w:rsidRPr="00773F2F">
        <w:rPr>
          <w:color w:val="000000"/>
          <w:shd w:val="clear" w:color="auto" w:fill="FFFFFF"/>
        </w:rPr>
        <w:t>, защото днес се случи</w:t>
      </w:r>
      <w:r w:rsidR="002A17A7" w:rsidRPr="00773F2F">
        <w:rPr>
          <w:color w:val="000000"/>
          <w:shd w:val="clear" w:color="auto" w:fill="FFFFFF"/>
        </w:rPr>
        <w:t xml:space="preserve"> нещо много интересно</w:t>
      </w:r>
      <w:r w:rsidR="006D124D" w:rsidRPr="00773F2F">
        <w:rPr>
          <w:color w:val="000000"/>
          <w:shd w:val="clear" w:color="auto" w:fill="FFFFFF"/>
        </w:rPr>
        <w:t>.</w:t>
      </w:r>
      <w:r w:rsidR="002A17A7" w:rsidRPr="00773F2F">
        <w:rPr>
          <w:color w:val="000000"/>
          <w:shd w:val="clear" w:color="auto" w:fill="FFFFFF"/>
        </w:rPr>
        <w:t xml:space="preserve"> </w:t>
      </w:r>
      <w:r w:rsidR="006D124D" w:rsidRPr="00773F2F">
        <w:rPr>
          <w:color w:val="000000"/>
          <w:shd w:val="clear" w:color="auto" w:fill="FFFFFF"/>
        </w:rPr>
        <w:t>Д</w:t>
      </w:r>
      <w:r w:rsidR="002A17A7" w:rsidRPr="00773F2F">
        <w:rPr>
          <w:color w:val="000000"/>
          <w:shd w:val="clear" w:color="auto" w:fill="FFFFFF"/>
        </w:rPr>
        <w:t>нес дебатите обърнаха гласуванията ми</w:t>
      </w:r>
      <w:r w:rsidR="006D124D" w:rsidRPr="00773F2F">
        <w:rPr>
          <w:color w:val="000000"/>
          <w:shd w:val="clear" w:color="auto" w:fill="FFFFFF"/>
        </w:rPr>
        <w:t>,</w:t>
      </w:r>
      <w:r w:rsidR="002A17A7" w:rsidRPr="00773F2F">
        <w:rPr>
          <w:color w:val="000000"/>
          <w:shd w:val="clear" w:color="auto" w:fill="FFFFFF"/>
        </w:rPr>
        <w:t xml:space="preserve"> тоест оказа</w:t>
      </w:r>
      <w:r w:rsidR="006D124D" w:rsidRPr="00773F2F">
        <w:rPr>
          <w:color w:val="000000"/>
          <w:shd w:val="clear" w:color="auto" w:fill="FFFFFF"/>
        </w:rPr>
        <w:t xml:space="preserve"> се че</w:t>
      </w:r>
      <w:r w:rsidR="002A17A7" w:rsidRPr="00773F2F">
        <w:rPr>
          <w:color w:val="000000"/>
          <w:shd w:val="clear" w:color="auto" w:fill="FFFFFF"/>
        </w:rPr>
        <w:t xml:space="preserve"> това</w:t>
      </w:r>
      <w:r w:rsidR="003451DA" w:rsidRPr="00773F2F">
        <w:rPr>
          <w:color w:val="000000"/>
          <w:shd w:val="clear" w:color="auto" w:fill="FFFFFF"/>
        </w:rPr>
        <w:t>,</w:t>
      </w:r>
      <w:r w:rsidR="002A17A7" w:rsidRPr="00773F2F">
        <w:rPr>
          <w:color w:val="000000"/>
          <w:shd w:val="clear" w:color="auto" w:fill="FFFFFF"/>
        </w:rPr>
        <w:t xml:space="preserve"> което аз предварително </w:t>
      </w:r>
      <w:r w:rsidR="006D124D" w:rsidRPr="00773F2F">
        <w:rPr>
          <w:color w:val="000000"/>
          <w:shd w:val="clear" w:color="auto" w:fill="FFFFFF"/>
        </w:rPr>
        <w:t>к</w:t>
      </w:r>
      <w:r w:rsidR="002A17A7" w:rsidRPr="00773F2F">
        <w:rPr>
          <w:color w:val="000000"/>
          <w:shd w:val="clear" w:color="auto" w:fill="FFFFFF"/>
        </w:rPr>
        <w:t>ато наглас</w:t>
      </w:r>
      <w:r w:rsidR="003451DA" w:rsidRPr="00773F2F">
        <w:rPr>
          <w:color w:val="000000"/>
          <w:shd w:val="clear" w:color="auto" w:fill="FFFFFF"/>
        </w:rPr>
        <w:t>а</w:t>
      </w:r>
      <w:r w:rsidR="002A17A7" w:rsidRPr="00773F2F">
        <w:rPr>
          <w:color w:val="000000"/>
          <w:shd w:val="clear" w:color="auto" w:fill="FFFFFF"/>
        </w:rPr>
        <w:t xml:space="preserve"> съм имала </w:t>
      </w:r>
      <w:r w:rsidR="006D124D" w:rsidRPr="00773F2F">
        <w:rPr>
          <w:color w:val="000000"/>
          <w:shd w:val="clear" w:color="auto" w:fill="FFFFFF"/>
        </w:rPr>
        <w:t>запознавайки се</w:t>
      </w:r>
      <w:r w:rsidR="002A17A7" w:rsidRPr="00773F2F">
        <w:rPr>
          <w:color w:val="000000"/>
          <w:shd w:val="clear" w:color="auto" w:fill="FFFFFF"/>
        </w:rPr>
        <w:t xml:space="preserve"> с информацията беше в някаква степен </w:t>
      </w:r>
      <w:r w:rsidR="006D124D" w:rsidRPr="00773F2F">
        <w:rPr>
          <w:color w:val="000000"/>
          <w:shd w:val="clear" w:color="auto" w:fill="FFFFFF"/>
        </w:rPr>
        <w:t xml:space="preserve">променено </w:t>
      </w:r>
      <w:r w:rsidR="002A17A7" w:rsidRPr="00773F2F">
        <w:rPr>
          <w:color w:val="000000"/>
          <w:shd w:val="clear" w:color="auto" w:fill="FFFFFF"/>
        </w:rPr>
        <w:t>от това</w:t>
      </w:r>
      <w:r w:rsidR="006D124D" w:rsidRPr="00773F2F">
        <w:rPr>
          <w:color w:val="000000"/>
          <w:shd w:val="clear" w:color="auto" w:fill="FFFFFF"/>
        </w:rPr>
        <w:t>,</w:t>
      </w:r>
      <w:r w:rsidR="002A17A7" w:rsidRPr="00773F2F">
        <w:rPr>
          <w:color w:val="000000"/>
          <w:shd w:val="clear" w:color="auto" w:fill="FFFFFF"/>
        </w:rPr>
        <w:t xml:space="preserve"> че разбрах</w:t>
      </w:r>
      <w:r w:rsidR="006D124D" w:rsidRPr="00773F2F">
        <w:rPr>
          <w:color w:val="000000"/>
          <w:shd w:val="clear" w:color="auto" w:fill="FFFFFF"/>
        </w:rPr>
        <w:t>,</w:t>
      </w:r>
      <w:r w:rsidR="002A17A7" w:rsidRPr="00773F2F">
        <w:rPr>
          <w:color w:val="000000"/>
          <w:shd w:val="clear" w:color="auto" w:fill="FFFFFF"/>
        </w:rPr>
        <w:t xml:space="preserve"> че съм била на грешен път</w:t>
      </w:r>
      <w:r w:rsidR="006D124D" w:rsidRPr="00773F2F">
        <w:rPr>
          <w:color w:val="000000"/>
          <w:shd w:val="clear" w:color="auto" w:fill="FFFFFF"/>
        </w:rPr>
        <w:t>.</w:t>
      </w:r>
      <w:r w:rsidR="002A17A7" w:rsidRPr="00773F2F">
        <w:rPr>
          <w:color w:val="000000"/>
          <w:shd w:val="clear" w:color="auto" w:fill="FFFFFF"/>
        </w:rPr>
        <w:t xml:space="preserve"> </w:t>
      </w:r>
      <w:r w:rsidR="006D124D" w:rsidRPr="00773F2F">
        <w:rPr>
          <w:color w:val="000000"/>
          <w:shd w:val="clear" w:color="auto" w:fill="FFFFFF"/>
        </w:rPr>
        <w:t xml:space="preserve">За което </w:t>
      </w:r>
      <w:r w:rsidR="002A17A7" w:rsidRPr="00773F2F">
        <w:rPr>
          <w:color w:val="000000"/>
          <w:shd w:val="clear" w:color="auto" w:fill="FFFFFF"/>
        </w:rPr>
        <w:t xml:space="preserve">искрено </w:t>
      </w:r>
      <w:r w:rsidR="006D124D" w:rsidRPr="00773F2F">
        <w:rPr>
          <w:color w:val="000000"/>
          <w:shd w:val="clear" w:color="auto" w:fill="FFFFFF"/>
        </w:rPr>
        <w:t>б</w:t>
      </w:r>
      <w:r w:rsidR="002A17A7" w:rsidRPr="00773F2F">
        <w:rPr>
          <w:color w:val="000000"/>
          <w:shd w:val="clear" w:color="auto" w:fill="FFFFFF"/>
        </w:rPr>
        <w:t>лагодаря на всички</w:t>
      </w:r>
      <w:r w:rsidR="006D124D" w:rsidRPr="00773F2F">
        <w:rPr>
          <w:color w:val="000000"/>
          <w:shd w:val="clear" w:color="auto" w:fill="FFFFFF"/>
        </w:rPr>
        <w:t>……..</w:t>
      </w:r>
    </w:p>
    <w:p w14:paraId="4F6F4620" w14:textId="77777777" w:rsidR="006D124D" w:rsidRPr="00773F2F" w:rsidRDefault="006D124D" w:rsidP="001A6A52">
      <w:pPr>
        <w:tabs>
          <w:tab w:val="left" w:pos="284"/>
        </w:tabs>
        <w:spacing w:line="256" w:lineRule="auto"/>
        <w:jc w:val="both"/>
        <w:rPr>
          <w:color w:val="000000"/>
          <w:shd w:val="clear" w:color="auto" w:fill="FFFFFF"/>
        </w:rPr>
      </w:pPr>
    </w:p>
    <w:p w14:paraId="4C796044" w14:textId="703B5969" w:rsidR="006D124D" w:rsidRPr="00773F2F" w:rsidRDefault="006D124D" w:rsidP="00265C00">
      <w:pPr>
        <w:tabs>
          <w:tab w:val="left" w:pos="284"/>
        </w:tabs>
        <w:spacing w:line="256" w:lineRule="auto"/>
        <w:ind w:left="424" w:firstLine="284"/>
        <w:jc w:val="both"/>
        <w:rPr>
          <w:b/>
          <w:i/>
          <w:color w:val="000000"/>
          <w:shd w:val="clear" w:color="auto" w:fill="FFFFFF"/>
        </w:rPr>
      </w:pPr>
      <w:r w:rsidRPr="00773F2F">
        <w:rPr>
          <w:b/>
          <w:i/>
          <w:color w:val="000000"/>
          <w:shd w:val="clear" w:color="auto" w:fill="FFFFFF"/>
        </w:rPr>
        <w:t>Коментар от залата.</w:t>
      </w:r>
    </w:p>
    <w:p w14:paraId="09FAAC1F" w14:textId="77777777" w:rsidR="006D124D" w:rsidRPr="00773F2F" w:rsidRDefault="006D124D" w:rsidP="001A6A52">
      <w:pPr>
        <w:tabs>
          <w:tab w:val="left" w:pos="284"/>
        </w:tabs>
        <w:spacing w:line="256" w:lineRule="auto"/>
        <w:jc w:val="both"/>
        <w:rPr>
          <w:color w:val="000000"/>
          <w:shd w:val="clear" w:color="auto" w:fill="FFFFFF"/>
        </w:rPr>
      </w:pPr>
    </w:p>
    <w:p w14:paraId="0FEEEAB5" w14:textId="75C2E8C2" w:rsidR="00F45FC4" w:rsidRPr="00773F2F" w:rsidRDefault="006D124D" w:rsidP="001A6A52">
      <w:pPr>
        <w:tabs>
          <w:tab w:val="left" w:pos="284"/>
        </w:tabs>
        <w:spacing w:line="256" w:lineRule="auto"/>
        <w:jc w:val="both"/>
        <w:rPr>
          <w:color w:val="000000"/>
          <w:shd w:val="clear" w:color="auto" w:fill="FFFFFF"/>
        </w:rPr>
      </w:pPr>
      <w:r w:rsidRPr="00773F2F">
        <w:rPr>
          <w:color w:val="000000"/>
          <w:shd w:val="clear" w:color="auto" w:fill="FFFFFF"/>
        </w:rPr>
        <w:lastRenderedPageBreak/>
        <w:tab/>
      </w:r>
      <w:r w:rsidRPr="00773F2F">
        <w:rPr>
          <w:color w:val="000000"/>
          <w:shd w:val="clear" w:color="auto" w:fill="FFFFFF"/>
        </w:rPr>
        <w:tab/>
      </w:r>
      <w:r w:rsidRPr="00773F2F">
        <w:rPr>
          <w:b/>
          <w:bCs/>
          <w:color w:val="000000"/>
          <w:shd w:val="clear" w:color="auto" w:fill="FFFFFF"/>
        </w:rPr>
        <w:t>Г-жа Татяна Нахабедян/реплика/</w:t>
      </w:r>
      <w:r w:rsidRPr="00773F2F">
        <w:rPr>
          <w:color w:val="000000"/>
          <w:shd w:val="clear" w:color="auto" w:fill="FFFFFF"/>
        </w:rPr>
        <w:t xml:space="preserve">:……така искам да </w:t>
      </w:r>
      <w:r w:rsidR="002A17A7" w:rsidRPr="00773F2F">
        <w:rPr>
          <w:color w:val="000000"/>
          <w:shd w:val="clear" w:color="auto" w:fill="FFFFFF"/>
        </w:rPr>
        <w:t>ви кажа</w:t>
      </w:r>
      <w:r w:rsidRPr="00773F2F">
        <w:rPr>
          <w:color w:val="000000"/>
          <w:shd w:val="clear" w:color="auto" w:fill="FFFFFF"/>
        </w:rPr>
        <w:t xml:space="preserve"> само аз като г-н Кунчев също мога да говоря пред по-голяма аудитория. Искам само да ви кажа</w:t>
      </w:r>
      <w:r w:rsidR="002A17A7" w:rsidRPr="00773F2F">
        <w:rPr>
          <w:color w:val="000000"/>
          <w:shd w:val="clear" w:color="auto" w:fill="FFFFFF"/>
        </w:rPr>
        <w:t xml:space="preserve"> следното нещо първо с тези гласувания показахме</w:t>
      </w:r>
      <w:r w:rsidRPr="00773F2F">
        <w:rPr>
          <w:color w:val="000000"/>
          <w:shd w:val="clear" w:color="auto" w:fill="FFFFFF"/>
        </w:rPr>
        <w:t>,</w:t>
      </w:r>
      <w:r w:rsidR="002A17A7" w:rsidRPr="00773F2F">
        <w:rPr>
          <w:color w:val="000000"/>
          <w:shd w:val="clear" w:color="auto" w:fill="FFFFFF"/>
        </w:rPr>
        <w:t xml:space="preserve"> че можем </w:t>
      </w:r>
      <w:r w:rsidRPr="00773F2F">
        <w:rPr>
          <w:color w:val="000000"/>
          <w:shd w:val="clear" w:color="auto" w:fill="FFFFFF"/>
        </w:rPr>
        <w:t>к</w:t>
      </w:r>
      <w:r w:rsidR="002A17A7" w:rsidRPr="00773F2F">
        <w:rPr>
          <w:color w:val="000000"/>
          <w:shd w:val="clear" w:color="auto" w:fill="FFFFFF"/>
        </w:rPr>
        <w:t>олкото толкова и както някак си</w:t>
      </w:r>
      <w:r w:rsidRPr="00773F2F">
        <w:rPr>
          <w:color w:val="000000"/>
          <w:shd w:val="clear" w:color="auto" w:fill="FFFFFF"/>
        </w:rPr>
        <w:t>.</w:t>
      </w:r>
      <w:r w:rsidR="002A17A7" w:rsidRPr="00773F2F">
        <w:rPr>
          <w:color w:val="000000"/>
          <w:shd w:val="clear" w:color="auto" w:fill="FFFFFF"/>
        </w:rPr>
        <w:t xml:space="preserve"> Защото всеки</w:t>
      </w:r>
      <w:r w:rsidRPr="00773F2F">
        <w:rPr>
          <w:color w:val="000000"/>
          <w:shd w:val="clear" w:color="auto" w:fill="FFFFFF"/>
        </w:rPr>
        <w:t>,</w:t>
      </w:r>
      <w:r w:rsidR="002A17A7" w:rsidRPr="00773F2F">
        <w:rPr>
          <w:color w:val="000000"/>
          <w:shd w:val="clear" w:color="auto" w:fill="FFFFFF"/>
        </w:rPr>
        <w:t xml:space="preserve"> който излезе да предложи нещо</w:t>
      </w:r>
      <w:r w:rsidRPr="00773F2F">
        <w:rPr>
          <w:color w:val="000000"/>
          <w:shd w:val="clear" w:color="auto" w:fill="FFFFFF"/>
        </w:rPr>
        <w:t>,</w:t>
      </w:r>
      <w:r w:rsidR="002A17A7" w:rsidRPr="00773F2F">
        <w:rPr>
          <w:color w:val="000000"/>
          <w:shd w:val="clear" w:color="auto" w:fill="FFFFFF"/>
        </w:rPr>
        <w:t xml:space="preserve"> което все е нещо</w:t>
      </w:r>
      <w:r w:rsidRPr="00773F2F">
        <w:rPr>
          <w:color w:val="000000"/>
          <w:shd w:val="clear" w:color="auto" w:fill="FFFFFF"/>
        </w:rPr>
        <w:t>. Ние решихме да го</w:t>
      </w:r>
      <w:r w:rsidR="002A17A7" w:rsidRPr="00773F2F">
        <w:rPr>
          <w:color w:val="000000"/>
          <w:shd w:val="clear" w:color="auto" w:fill="FFFFFF"/>
        </w:rPr>
        <w:t xml:space="preserve"> подкрепи</w:t>
      </w:r>
      <w:r w:rsidRPr="00773F2F">
        <w:rPr>
          <w:color w:val="000000"/>
          <w:shd w:val="clear" w:color="auto" w:fill="FFFFFF"/>
        </w:rPr>
        <w:t>м като мнозинство. Н</w:t>
      </w:r>
      <w:r w:rsidR="002A17A7" w:rsidRPr="00773F2F">
        <w:rPr>
          <w:color w:val="000000"/>
          <w:shd w:val="clear" w:color="auto" w:fill="FFFFFF"/>
        </w:rPr>
        <w:t>е може така в 21-ви век не можем да започнем от химна трябва да това</w:t>
      </w:r>
      <w:r w:rsidR="000C470D" w:rsidRPr="00773F2F">
        <w:rPr>
          <w:color w:val="000000"/>
          <w:shd w:val="clear" w:color="auto" w:fill="FFFFFF"/>
        </w:rPr>
        <w:t>,</w:t>
      </w:r>
      <w:r w:rsidR="002A17A7" w:rsidRPr="00773F2F">
        <w:rPr>
          <w:color w:val="000000"/>
          <w:shd w:val="clear" w:color="auto" w:fill="FFFFFF"/>
        </w:rPr>
        <w:t xml:space="preserve"> трябва да се роди</w:t>
      </w:r>
      <w:r w:rsidRPr="00773F2F">
        <w:rPr>
          <w:color w:val="000000"/>
          <w:shd w:val="clear" w:color="auto" w:fill="FFFFFF"/>
        </w:rPr>
        <w:t>,</w:t>
      </w:r>
      <w:r w:rsidR="002A17A7" w:rsidRPr="00773F2F">
        <w:rPr>
          <w:color w:val="000000"/>
          <w:shd w:val="clear" w:color="auto" w:fill="FFFFFF"/>
        </w:rPr>
        <w:t xml:space="preserve"> като потребност то трябва да се предизвика от това</w:t>
      </w:r>
      <w:r w:rsidRPr="00773F2F">
        <w:rPr>
          <w:color w:val="000000"/>
          <w:shd w:val="clear" w:color="auto" w:fill="FFFFFF"/>
        </w:rPr>
        <w:t>,</w:t>
      </w:r>
      <w:r w:rsidR="002A17A7" w:rsidRPr="00773F2F">
        <w:rPr>
          <w:color w:val="000000"/>
          <w:shd w:val="clear" w:color="auto" w:fill="FFFFFF"/>
        </w:rPr>
        <w:t xml:space="preserve"> че преди това са се случили едни неща в този град</w:t>
      </w:r>
      <w:r w:rsidRPr="00773F2F">
        <w:rPr>
          <w:color w:val="000000"/>
          <w:shd w:val="clear" w:color="auto" w:fill="FFFFFF"/>
        </w:rPr>
        <w:t>,</w:t>
      </w:r>
      <w:r w:rsidR="002A17A7" w:rsidRPr="00773F2F">
        <w:rPr>
          <w:color w:val="000000"/>
          <w:shd w:val="clear" w:color="auto" w:fill="FFFFFF"/>
        </w:rPr>
        <w:t xml:space="preserve"> нашия град </w:t>
      </w:r>
      <w:r w:rsidRPr="00773F2F">
        <w:rPr>
          <w:color w:val="000000"/>
          <w:shd w:val="clear" w:color="auto" w:fill="FFFFFF"/>
        </w:rPr>
        <w:t>и</w:t>
      </w:r>
      <w:r w:rsidR="002A17A7" w:rsidRPr="00773F2F">
        <w:rPr>
          <w:color w:val="000000"/>
          <w:shd w:val="clear" w:color="auto" w:fill="FFFFFF"/>
        </w:rPr>
        <w:t>звинявам се и химна идва като желание от русенци</w:t>
      </w:r>
      <w:r w:rsidRPr="00773F2F">
        <w:rPr>
          <w:color w:val="000000"/>
          <w:shd w:val="clear" w:color="auto" w:fill="FFFFFF"/>
        </w:rPr>
        <w:t>. Това е</w:t>
      </w:r>
      <w:r w:rsidR="002A17A7" w:rsidRPr="00773F2F">
        <w:rPr>
          <w:color w:val="000000"/>
          <w:shd w:val="clear" w:color="auto" w:fill="FFFFFF"/>
        </w:rPr>
        <w:t xml:space="preserve"> много стар подход и се изненадвам</w:t>
      </w:r>
      <w:r w:rsidRPr="00773F2F">
        <w:rPr>
          <w:color w:val="000000"/>
          <w:shd w:val="clear" w:color="auto" w:fill="FFFFFF"/>
        </w:rPr>
        <w:t>,</w:t>
      </w:r>
      <w:r w:rsidR="002A17A7" w:rsidRPr="00773F2F">
        <w:rPr>
          <w:color w:val="000000"/>
          <w:shd w:val="clear" w:color="auto" w:fill="FFFFFF"/>
        </w:rPr>
        <w:t xml:space="preserve"> че на дебата на комисията и г</w:t>
      </w:r>
      <w:r w:rsidRPr="00773F2F">
        <w:rPr>
          <w:color w:val="000000"/>
          <w:shd w:val="clear" w:color="auto" w:fill="FFFFFF"/>
        </w:rPr>
        <w:t>-</w:t>
      </w:r>
      <w:r w:rsidR="002A17A7" w:rsidRPr="00773F2F">
        <w:rPr>
          <w:color w:val="000000"/>
          <w:shd w:val="clear" w:color="auto" w:fill="FFFFFF"/>
        </w:rPr>
        <w:t>н Дяков го каза</w:t>
      </w:r>
      <w:r w:rsidRPr="00773F2F">
        <w:rPr>
          <w:color w:val="000000"/>
          <w:shd w:val="clear" w:color="auto" w:fill="FFFFFF"/>
        </w:rPr>
        <w:t xml:space="preserve"> и</w:t>
      </w:r>
      <w:r w:rsidR="002A17A7" w:rsidRPr="00773F2F">
        <w:rPr>
          <w:color w:val="000000"/>
          <w:shd w:val="clear" w:color="auto" w:fill="FFFFFF"/>
        </w:rPr>
        <w:t xml:space="preserve"> </w:t>
      </w:r>
      <w:r w:rsidRPr="00773F2F">
        <w:rPr>
          <w:color w:val="000000"/>
          <w:shd w:val="clear" w:color="auto" w:fill="FFFFFF"/>
        </w:rPr>
        <w:t>ние го</w:t>
      </w:r>
      <w:r w:rsidR="002A17A7" w:rsidRPr="00773F2F">
        <w:rPr>
          <w:color w:val="000000"/>
          <w:shd w:val="clear" w:color="auto" w:fill="FFFFFF"/>
        </w:rPr>
        <w:t xml:space="preserve"> коментирахме</w:t>
      </w:r>
      <w:r w:rsidRPr="00773F2F">
        <w:rPr>
          <w:color w:val="000000"/>
          <w:shd w:val="clear" w:color="auto" w:fill="FFFFFF"/>
        </w:rPr>
        <w:t>.</w:t>
      </w:r>
      <w:r w:rsidR="002A17A7" w:rsidRPr="00773F2F">
        <w:rPr>
          <w:color w:val="000000"/>
          <w:shd w:val="clear" w:color="auto" w:fill="FFFFFF"/>
        </w:rPr>
        <w:t xml:space="preserve"> </w:t>
      </w:r>
      <w:r w:rsidRPr="00773F2F">
        <w:rPr>
          <w:color w:val="000000"/>
          <w:shd w:val="clear" w:color="auto" w:fill="FFFFFF"/>
        </w:rPr>
        <w:t>Н</w:t>
      </w:r>
      <w:r w:rsidR="002A17A7" w:rsidRPr="00773F2F">
        <w:rPr>
          <w:color w:val="000000"/>
          <w:shd w:val="clear" w:color="auto" w:fill="FFFFFF"/>
        </w:rPr>
        <w:t>е се чуваме колеги</w:t>
      </w:r>
      <w:r w:rsidRPr="00773F2F">
        <w:rPr>
          <w:color w:val="000000"/>
          <w:shd w:val="clear" w:color="auto" w:fill="FFFFFF"/>
        </w:rPr>
        <w:t>,</w:t>
      </w:r>
      <w:r w:rsidR="002A17A7" w:rsidRPr="00773F2F">
        <w:rPr>
          <w:color w:val="000000"/>
          <w:shd w:val="clear" w:color="auto" w:fill="FFFFFF"/>
        </w:rPr>
        <w:t xml:space="preserve"> </w:t>
      </w:r>
      <w:r w:rsidRPr="00773F2F">
        <w:rPr>
          <w:color w:val="000000"/>
          <w:shd w:val="clear" w:color="auto" w:fill="FFFFFF"/>
        </w:rPr>
        <w:t>с</w:t>
      </w:r>
      <w:r w:rsidR="002A17A7" w:rsidRPr="00773F2F">
        <w:rPr>
          <w:color w:val="000000"/>
          <w:shd w:val="clear" w:color="auto" w:fill="FFFFFF"/>
        </w:rPr>
        <w:t>ъжалявам да</w:t>
      </w:r>
      <w:r w:rsidRPr="00773F2F">
        <w:rPr>
          <w:color w:val="000000"/>
          <w:shd w:val="clear" w:color="auto" w:fill="FFFFFF"/>
        </w:rPr>
        <w:t xml:space="preserve"> го кажа, </w:t>
      </w:r>
      <w:r w:rsidR="002A17A7" w:rsidRPr="00773F2F">
        <w:rPr>
          <w:color w:val="000000"/>
          <w:shd w:val="clear" w:color="auto" w:fill="FFFFFF"/>
        </w:rPr>
        <w:t>колкото до другите неща</w:t>
      </w:r>
      <w:r w:rsidR="005D00A6" w:rsidRPr="00773F2F">
        <w:rPr>
          <w:color w:val="000000"/>
          <w:shd w:val="clear" w:color="auto" w:fill="FFFFFF"/>
        </w:rPr>
        <w:t>,</w:t>
      </w:r>
      <w:r w:rsidR="002A17A7" w:rsidRPr="00773F2F">
        <w:rPr>
          <w:color w:val="000000"/>
          <w:shd w:val="clear" w:color="auto" w:fill="FFFFFF"/>
        </w:rPr>
        <w:t xml:space="preserve"> а показваме че не можем да работим в екип</w:t>
      </w:r>
      <w:r w:rsidRPr="00773F2F">
        <w:rPr>
          <w:color w:val="000000"/>
          <w:shd w:val="clear" w:color="auto" w:fill="FFFFFF"/>
        </w:rPr>
        <w:t>.</w:t>
      </w:r>
      <w:r w:rsidR="002A17A7" w:rsidRPr="00773F2F">
        <w:rPr>
          <w:color w:val="000000"/>
          <w:shd w:val="clear" w:color="auto" w:fill="FFFFFF"/>
        </w:rPr>
        <w:t xml:space="preserve"> </w:t>
      </w:r>
      <w:r w:rsidRPr="00773F2F">
        <w:rPr>
          <w:color w:val="000000"/>
          <w:shd w:val="clear" w:color="auto" w:fill="FFFFFF"/>
        </w:rPr>
        <w:t>И</w:t>
      </w:r>
      <w:r w:rsidR="002A17A7" w:rsidRPr="00773F2F">
        <w:rPr>
          <w:color w:val="000000"/>
          <w:shd w:val="clear" w:color="auto" w:fill="FFFFFF"/>
        </w:rPr>
        <w:t xml:space="preserve">ма </w:t>
      </w:r>
      <w:r w:rsidRPr="00773F2F">
        <w:rPr>
          <w:color w:val="000000"/>
          <w:shd w:val="clear" w:color="auto" w:fill="FFFFFF"/>
        </w:rPr>
        <w:t>И</w:t>
      </w:r>
      <w:r w:rsidR="002A17A7" w:rsidRPr="00773F2F">
        <w:rPr>
          <w:color w:val="000000"/>
          <w:shd w:val="clear" w:color="auto" w:fill="FFFFFF"/>
        </w:rPr>
        <w:t>сторически музей</w:t>
      </w:r>
      <w:r w:rsidRPr="00773F2F">
        <w:rPr>
          <w:color w:val="000000"/>
          <w:shd w:val="clear" w:color="auto" w:fill="FFFFFF"/>
        </w:rPr>
        <w:t>,</w:t>
      </w:r>
      <w:r w:rsidR="002A17A7" w:rsidRPr="00773F2F">
        <w:rPr>
          <w:color w:val="000000"/>
          <w:shd w:val="clear" w:color="auto" w:fill="FFFFFF"/>
        </w:rPr>
        <w:t xml:space="preserve"> има отдел </w:t>
      </w:r>
      <w:r w:rsidR="00F45FC4" w:rsidRPr="00773F2F">
        <w:rPr>
          <w:color w:val="000000"/>
          <w:shd w:val="clear" w:color="auto" w:fill="FFFFFF"/>
        </w:rPr>
        <w:t>К</w:t>
      </w:r>
      <w:r w:rsidR="002A17A7" w:rsidRPr="00773F2F">
        <w:rPr>
          <w:color w:val="000000"/>
          <w:shd w:val="clear" w:color="auto" w:fill="FFFFFF"/>
        </w:rPr>
        <w:t>райзнание има толкова възможности хората да работят заедно за да произведат качествен продукт</w:t>
      </w:r>
      <w:r w:rsidR="00F45FC4" w:rsidRPr="00773F2F">
        <w:rPr>
          <w:color w:val="000000"/>
          <w:shd w:val="clear" w:color="auto" w:fill="FFFFFF"/>
        </w:rPr>
        <w:t>. Реално</w:t>
      </w:r>
      <w:r w:rsidR="002A17A7" w:rsidRPr="00773F2F">
        <w:rPr>
          <w:color w:val="000000"/>
          <w:shd w:val="clear" w:color="auto" w:fill="FFFFFF"/>
        </w:rPr>
        <w:t xml:space="preserve"> ние на парче гласувахме няколко неща</w:t>
      </w:r>
      <w:r w:rsidR="005E2C2D" w:rsidRPr="00773F2F">
        <w:rPr>
          <w:color w:val="000000"/>
          <w:shd w:val="clear" w:color="auto" w:fill="FFFFFF"/>
        </w:rPr>
        <w:t>,</w:t>
      </w:r>
      <w:r w:rsidR="002A17A7" w:rsidRPr="00773F2F">
        <w:rPr>
          <w:color w:val="000000"/>
          <w:shd w:val="clear" w:color="auto" w:fill="FFFFFF"/>
        </w:rPr>
        <w:t xml:space="preserve"> които на практика</w:t>
      </w:r>
      <w:r w:rsidR="00F45FC4" w:rsidRPr="00773F2F">
        <w:rPr>
          <w:color w:val="000000"/>
          <w:shd w:val="clear" w:color="auto" w:fill="FFFFFF"/>
        </w:rPr>
        <w:t>………</w:t>
      </w:r>
    </w:p>
    <w:p w14:paraId="43C02989" w14:textId="77777777" w:rsidR="00F45FC4" w:rsidRPr="00773F2F" w:rsidRDefault="00F45FC4" w:rsidP="001A6A52">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rPr>
        <w:t>Акад. Христо Белоев</w:t>
      </w:r>
      <w:r w:rsidRPr="00773F2F">
        <w:t xml:space="preserve">: </w:t>
      </w:r>
      <w:r w:rsidRPr="00773F2F">
        <w:rPr>
          <w:color w:val="000000"/>
          <w:shd w:val="clear" w:color="auto" w:fill="FFFFFF"/>
        </w:rPr>
        <w:t>2 минути са репликите</w:t>
      </w:r>
      <w:r w:rsidR="002A17A7" w:rsidRPr="00773F2F">
        <w:rPr>
          <w:color w:val="000000"/>
          <w:shd w:val="clear" w:color="auto" w:fill="FFFFFF"/>
        </w:rPr>
        <w:t xml:space="preserve"> само да ви напомня</w:t>
      </w:r>
      <w:r w:rsidRPr="00773F2F">
        <w:rPr>
          <w:color w:val="000000"/>
          <w:shd w:val="clear" w:color="auto" w:fill="FFFFFF"/>
        </w:rPr>
        <w:t>.</w:t>
      </w:r>
    </w:p>
    <w:p w14:paraId="7715B32E" w14:textId="26179DB4" w:rsidR="00F45FC4" w:rsidRPr="00773F2F" w:rsidRDefault="00F45FC4" w:rsidP="001A6A52">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bCs/>
          <w:color w:val="000000"/>
          <w:shd w:val="clear" w:color="auto" w:fill="FFFFFF"/>
        </w:rPr>
        <w:t>Г-жа Татяна Нахабедян/реплика</w:t>
      </w:r>
      <w:r w:rsidRPr="00773F2F">
        <w:rPr>
          <w:color w:val="000000"/>
          <w:shd w:val="clear" w:color="auto" w:fill="FFFFFF"/>
        </w:rPr>
        <w:t>/:……</w:t>
      </w:r>
      <w:r w:rsidR="002A17A7" w:rsidRPr="00773F2F">
        <w:rPr>
          <w:color w:val="000000"/>
          <w:shd w:val="clear" w:color="auto" w:fill="FFFFFF"/>
        </w:rPr>
        <w:t xml:space="preserve"> </w:t>
      </w:r>
      <w:r w:rsidRPr="00773F2F">
        <w:rPr>
          <w:color w:val="000000"/>
          <w:shd w:val="clear" w:color="auto" w:fill="FFFFFF"/>
        </w:rPr>
        <w:t>а</w:t>
      </w:r>
      <w:r w:rsidR="002A17A7" w:rsidRPr="00773F2F">
        <w:rPr>
          <w:color w:val="000000"/>
          <w:shd w:val="clear" w:color="auto" w:fill="FFFFFF"/>
        </w:rPr>
        <w:t>з нямам какво повече да кажа</w:t>
      </w:r>
      <w:r w:rsidRPr="00773F2F">
        <w:rPr>
          <w:color w:val="000000"/>
          <w:shd w:val="clear" w:color="auto" w:fill="FFFFFF"/>
        </w:rPr>
        <w:t>,</w:t>
      </w:r>
      <w:r w:rsidR="002A17A7" w:rsidRPr="00773F2F">
        <w:rPr>
          <w:color w:val="000000"/>
          <w:shd w:val="clear" w:color="auto" w:fill="FFFFFF"/>
        </w:rPr>
        <w:t xml:space="preserve"> защото мисля</w:t>
      </w:r>
      <w:r w:rsidRPr="00773F2F">
        <w:rPr>
          <w:color w:val="000000"/>
          <w:shd w:val="clear" w:color="auto" w:fill="FFFFFF"/>
        </w:rPr>
        <w:t>,</w:t>
      </w:r>
      <w:r w:rsidR="002A17A7" w:rsidRPr="00773F2F">
        <w:rPr>
          <w:color w:val="000000"/>
          <w:shd w:val="clear" w:color="auto" w:fill="FFFFFF"/>
        </w:rPr>
        <w:t xml:space="preserve"> че голяма част от нас го разбраха днес</w:t>
      </w:r>
      <w:r w:rsidRPr="00773F2F">
        <w:rPr>
          <w:color w:val="000000"/>
          <w:shd w:val="clear" w:color="auto" w:fill="FFFFFF"/>
        </w:rPr>
        <w:t>.</w:t>
      </w:r>
      <w:r w:rsidR="002A17A7" w:rsidRPr="00773F2F">
        <w:rPr>
          <w:color w:val="000000"/>
          <w:shd w:val="clear" w:color="auto" w:fill="FFFFFF"/>
        </w:rPr>
        <w:t xml:space="preserve"> </w:t>
      </w:r>
      <w:r w:rsidRPr="00773F2F">
        <w:rPr>
          <w:color w:val="000000"/>
          <w:shd w:val="clear" w:color="auto" w:fill="FFFFFF"/>
        </w:rPr>
        <w:t>Съжалявам изключително</w:t>
      </w:r>
      <w:r w:rsidR="002A17A7" w:rsidRPr="00773F2F">
        <w:rPr>
          <w:color w:val="000000"/>
          <w:shd w:val="clear" w:color="auto" w:fill="FFFFFF"/>
        </w:rPr>
        <w:t xml:space="preserve"> много за това което казвам</w:t>
      </w:r>
      <w:r w:rsidRPr="00773F2F">
        <w:rPr>
          <w:color w:val="000000"/>
          <w:shd w:val="clear" w:color="auto" w:fill="FFFFFF"/>
        </w:rPr>
        <w:t>,</w:t>
      </w:r>
      <w:r w:rsidR="002A17A7" w:rsidRPr="00773F2F">
        <w:rPr>
          <w:color w:val="000000"/>
          <w:shd w:val="clear" w:color="auto" w:fill="FFFFFF"/>
        </w:rPr>
        <w:t xml:space="preserve"> защото </w:t>
      </w:r>
      <w:r w:rsidRPr="00773F2F">
        <w:rPr>
          <w:color w:val="000000"/>
          <w:shd w:val="clear" w:color="auto" w:fill="FFFFFF"/>
        </w:rPr>
        <w:t>б</w:t>
      </w:r>
      <w:r w:rsidR="002A17A7" w:rsidRPr="00773F2F">
        <w:rPr>
          <w:color w:val="000000"/>
          <w:shd w:val="clear" w:color="auto" w:fill="FFFFFF"/>
        </w:rPr>
        <w:t>их искала да не се е случвало</w:t>
      </w:r>
      <w:r w:rsidRPr="00773F2F">
        <w:rPr>
          <w:color w:val="000000"/>
          <w:shd w:val="clear" w:color="auto" w:fill="FFFFFF"/>
        </w:rPr>
        <w:t>,</w:t>
      </w:r>
      <w:r w:rsidR="002A17A7" w:rsidRPr="00773F2F">
        <w:rPr>
          <w:color w:val="000000"/>
          <w:shd w:val="clear" w:color="auto" w:fill="FFFFFF"/>
        </w:rPr>
        <w:t xml:space="preserve"> но за съжаление виждам как не се гласува по начина</w:t>
      </w:r>
      <w:r w:rsidRPr="00773F2F">
        <w:rPr>
          <w:color w:val="000000"/>
          <w:shd w:val="clear" w:color="auto" w:fill="FFFFFF"/>
        </w:rPr>
        <w:t>,</w:t>
      </w:r>
      <w:r w:rsidR="002A17A7" w:rsidRPr="00773F2F">
        <w:rPr>
          <w:color w:val="000000"/>
          <w:shd w:val="clear" w:color="auto" w:fill="FFFFFF"/>
        </w:rPr>
        <w:t xml:space="preserve"> по който всеки </w:t>
      </w:r>
      <w:r w:rsidRPr="00773F2F">
        <w:rPr>
          <w:color w:val="000000"/>
          <w:shd w:val="clear" w:color="auto" w:fill="FFFFFF"/>
        </w:rPr>
        <w:t>един от нас</w:t>
      </w:r>
      <w:r w:rsidR="002A17A7" w:rsidRPr="00773F2F">
        <w:rPr>
          <w:color w:val="000000"/>
          <w:shd w:val="clear" w:color="auto" w:fill="FFFFFF"/>
        </w:rPr>
        <w:t xml:space="preserve"> би гласувал ако не е ангажиран по някакъв начин</w:t>
      </w:r>
      <w:r w:rsidRPr="00773F2F">
        <w:rPr>
          <w:color w:val="000000"/>
          <w:shd w:val="clear" w:color="auto" w:fill="FFFFFF"/>
        </w:rPr>
        <w:t>.</w:t>
      </w:r>
      <w:r w:rsidR="002A17A7" w:rsidRPr="00773F2F">
        <w:rPr>
          <w:color w:val="000000"/>
          <w:shd w:val="clear" w:color="auto" w:fill="FFFFFF"/>
        </w:rPr>
        <w:t xml:space="preserve"> Съжалявам да го кажа</w:t>
      </w:r>
      <w:r w:rsidRPr="00773F2F">
        <w:rPr>
          <w:color w:val="000000"/>
          <w:shd w:val="clear" w:color="auto" w:fill="FFFFFF"/>
        </w:rPr>
        <w:t>,</w:t>
      </w:r>
      <w:r w:rsidR="002A17A7" w:rsidRPr="00773F2F">
        <w:rPr>
          <w:color w:val="000000"/>
          <w:shd w:val="clear" w:color="auto" w:fill="FFFFFF"/>
        </w:rPr>
        <w:t xml:space="preserve"> но тук би трябвало да </w:t>
      </w:r>
      <w:r w:rsidRPr="00773F2F">
        <w:rPr>
          <w:color w:val="000000"/>
          <w:shd w:val="clear" w:color="auto" w:fill="FFFFFF"/>
        </w:rPr>
        <w:t>присъства</w:t>
      </w:r>
      <w:r w:rsidR="002A17A7" w:rsidRPr="00773F2F">
        <w:rPr>
          <w:color w:val="000000"/>
          <w:shd w:val="clear" w:color="auto" w:fill="FFFFFF"/>
        </w:rPr>
        <w:t xml:space="preserve"> малко повече личната ни</w:t>
      </w:r>
      <w:r w:rsidRPr="00773F2F">
        <w:rPr>
          <w:color w:val="000000"/>
          <w:shd w:val="clear" w:color="auto" w:fill="FFFFFF"/>
        </w:rPr>
        <w:t xml:space="preserve"> </w:t>
      </w:r>
      <w:r w:rsidR="002A17A7" w:rsidRPr="00773F2F">
        <w:rPr>
          <w:color w:val="000000"/>
          <w:shd w:val="clear" w:color="auto" w:fill="FFFFFF"/>
        </w:rPr>
        <w:t>воля</w:t>
      </w:r>
      <w:r w:rsidRPr="00773F2F">
        <w:rPr>
          <w:color w:val="000000"/>
          <w:shd w:val="clear" w:color="auto" w:fill="FFFFFF"/>
        </w:rPr>
        <w:t>,</w:t>
      </w:r>
      <w:r w:rsidR="002A17A7" w:rsidRPr="00773F2F">
        <w:rPr>
          <w:color w:val="000000"/>
          <w:shd w:val="clear" w:color="auto" w:fill="FFFFFF"/>
        </w:rPr>
        <w:t xml:space="preserve"> личн</w:t>
      </w:r>
      <w:r w:rsidRPr="00773F2F">
        <w:rPr>
          <w:color w:val="000000"/>
          <w:shd w:val="clear" w:color="auto" w:fill="FFFFFF"/>
        </w:rPr>
        <w:t>ия ни кураж</w:t>
      </w:r>
      <w:r w:rsidR="002A17A7" w:rsidRPr="00773F2F">
        <w:rPr>
          <w:color w:val="000000"/>
          <w:shd w:val="clear" w:color="auto" w:fill="FFFFFF"/>
        </w:rPr>
        <w:t xml:space="preserve"> и желанието да оставим </w:t>
      </w:r>
      <w:r w:rsidRPr="00773F2F">
        <w:rPr>
          <w:color w:val="000000"/>
          <w:shd w:val="clear" w:color="auto" w:fill="FFFFFF"/>
        </w:rPr>
        <w:t>следа след</w:t>
      </w:r>
      <w:r w:rsidR="002A17A7" w:rsidRPr="00773F2F">
        <w:rPr>
          <w:color w:val="000000"/>
          <w:shd w:val="clear" w:color="auto" w:fill="FFFFFF"/>
        </w:rPr>
        <w:t xml:space="preserve"> себе си</w:t>
      </w:r>
      <w:r w:rsidRPr="00773F2F">
        <w:rPr>
          <w:color w:val="000000"/>
          <w:shd w:val="clear" w:color="auto" w:fill="FFFFFF"/>
        </w:rPr>
        <w:t xml:space="preserve"> и</w:t>
      </w:r>
      <w:r w:rsidR="002A17A7" w:rsidRPr="00773F2F">
        <w:rPr>
          <w:color w:val="000000"/>
          <w:shd w:val="clear" w:color="auto" w:fill="FFFFFF"/>
        </w:rPr>
        <w:t xml:space="preserve"> да предадем нататък какво</w:t>
      </w:r>
      <w:r w:rsidRPr="00773F2F">
        <w:rPr>
          <w:color w:val="000000"/>
          <w:shd w:val="clear" w:color="auto" w:fill="FFFFFF"/>
        </w:rPr>
        <w:t xml:space="preserve">. Искам да ви кажа, </w:t>
      </w:r>
      <w:r w:rsidR="002A17A7" w:rsidRPr="00773F2F">
        <w:rPr>
          <w:color w:val="000000"/>
          <w:shd w:val="clear" w:color="auto" w:fill="FFFFFF"/>
        </w:rPr>
        <w:t>че аз в училище така помоли</w:t>
      </w:r>
      <w:r w:rsidRPr="00773F2F">
        <w:rPr>
          <w:color w:val="000000"/>
          <w:shd w:val="clear" w:color="auto" w:fill="FFFFFF"/>
        </w:rPr>
        <w:t>х</w:t>
      </w:r>
      <w:r w:rsidR="002A17A7" w:rsidRPr="00773F2F">
        <w:rPr>
          <w:color w:val="000000"/>
          <w:shd w:val="clear" w:color="auto" w:fill="FFFFFF"/>
        </w:rPr>
        <w:t xml:space="preserve"> колегите да намалим таблата</w:t>
      </w:r>
      <w:r w:rsidRPr="00773F2F">
        <w:rPr>
          <w:color w:val="000000"/>
          <w:shd w:val="clear" w:color="auto" w:fill="FFFFFF"/>
        </w:rPr>
        <w:t>,</w:t>
      </w:r>
      <w:r w:rsidR="002A17A7" w:rsidRPr="00773F2F">
        <w:rPr>
          <w:color w:val="000000"/>
          <w:shd w:val="clear" w:color="auto" w:fill="FFFFFF"/>
        </w:rPr>
        <w:t xml:space="preserve"> да намалим</w:t>
      </w:r>
      <w:r w:rsidRPr="00773F2F">
        <w:rPr>
          <w:color w:val="000000"/>
          <w:shd w:val="clear" w:color="auto" w:fill="FFFFFF"/>
        </w:rPr>
        <w:t>,</w:t>
      </w:r>
      <w:r w:rsidR="002A17A7" w:rsidRPr="00773F2F">
        <w:rPr>
          <w:color w:val="000000"/>
          <w:shd w:val="clear" w:color="auto" w:fill="FFFFFF"/>
        </w:rPr>
        <w:t xml:space="preserve"> да намалим хартиените носители</w:t>
      </w:r>
      <w:r w:rsidRPr="00773F2F">
        <w:rPr>
          <w:color w:val="000000"/>
          <w:shd w:val="clear" w:color="auto" w:fill="FFFFFF"/>
        </w:rPr>
        <w:t>,</w:t>
      </w:r>
      <w:r w:rsidR="002A17A7" w:rsidRPr="00773F2F">
        <w:rPr>
          <w:color w:val="000000"/>
          <w:shd w:val="clear" w:color="auto" w:fill="FFFFFF"/>
        </w:rPr>
        <w:t xml:space="preserve"> на които показваме на ученици </w:t>
      </w:r>
      <w:r w:rsidRPr="00773F2F">
        <w:rPr>
          <w:color w:val="000000"/>
          <w:shd w:val="clear" w:color="auto" w:fill="FFFFFF"/>
        </w:rPr>
        <w:t>к</w:t>
      </w:r>
      <w:r w:rsidR="002A17A7" w:rsidRPr="00773F2F">
        <w:rPr>
          <w:color w:val="000000"/>
          <w:shd w:val="clear" w:color="auto" w:fill="FFFFFF"/>
        </w:rPr>
        <w:t>акво можем</w:t>
      </w:r>
      <w:r w:rsidRPr="00773F2F">
        <w:rPr>
          <w:color w:val="000000"/>
          <w:shd w:val="clear" w:color="auto" w:fill="FFFFFF"/>
        </w:rPr>
        <w:t>.</w:t>
      </w:r>
      <w:r w:rsidR="002A17A7" w:rsidRPr="00773F2F">
        <w:rPr>
          <w:color w:val="000000"/>
          <w:shd w:val="clear" w:color="auto" w:fill="FFFFFF"/>
        </w:rPr>
        <w:t xml:space="preserve"> </w:t>
      </w:r>
      <w:r w:rsidRPr="00773F2F">
        <w:rPr>
          <w:color w:val="000000"/>
          <w:shd w:val="clear" w:color="auto" w:fill="FFFFFF"/>
        </w:rPr>
        <w:t>Д</w:t>
      </w:r>
      <w:r w:rsidR="002A17A7" w:rsidRPr="00773F2F">
        <w:rPr>
          <w:color w:val="000000"/>
          <w:shd w:val="clear" w:color="auto" w:fill="FFFFFF"/>
        </w:rPr>
        <w:t>а им говорим повече и да предизвикаме интерес</w:t>
      </w:r>
      <w:r w:rsidRPr="00773F2F">
        <w:rPr>
          <w:color w:val="000000"/>
          <w:shd w:val="clear" w:color="auto" w:fill="FFFFFF"/>
        </w:rPr>
        <w:t>а им</w:t>
      </w:r>
      <w:r w:rsidR="002A17A7" w:rsidRPr="00773F2F">
        <w:rPr>
          <w:color w:val="000000"/>
          <w:shd w:val="clear" w:color="auto" w:fill="FFFFFF"/>
        </w:rPr>
        <w:t xml:space="preserve"> с това</w:t>
      </w:r>
      <w:r w:rsidRPr="00773F2F">
        <w:rPr>
          <w:color w:val="000000"/>
          <w:shd w:val="clear" w:color="auto" w:fill="FFFFFF"/>
        </w:rPr>
        <w:t>,</w:t>
      </w:r>
      <w:r w:rsidR="002A17A7" w:rsidRPr="00773F2F">
        <w:rPr>
          <w:color w:val="000000"/>
          <w:shd w:val="clear" w:color="auto" w:fill="FFFFFF"/>
        </w:rPr>
        <w:t xml:space="preserve"> което ние самите можем да направим</w:t>
      </w:r>
      <w:r w:rsidRPr="00773F2F">
        <w:rPr>
          <w:color w:val="000000"/>
          <w:shd w:val="clear" w:color="auto" w:fill="FFFFFF"/>
        </w:rPr>
        <w:t>. А 21-ви век</w:t>
      </w:r>
      <w:r w:rsidR="00CD23E2" w:rsidRPr="00773F2F">
        <w:rPr>
          <w:color w:val="000000"/>
          <w:shd w:val="clear" w:color="auto" w:fill="FFFFFF"/>
        </w:rPr>
        <w:t xml:space="preserve"> </w:t>
      </w:r>
      <w:r w:rsidRPr="00773F2F">
        <w:rPr>
          <w:color w:val="000000"/>
          <w:shd w:val="clear" w:color="auto" w:fill="FFFFFF"/>
        </w:rPr>
        <w:t>някой неща ми се струват нелогични за ситуацията тук. Благодаря.</w:t>
      </w:r>
    </w:p>
    <w:p w14:paraId="7660024C" w14:textId="77777777" w:rsidR="00F45FC4" w:rsidRPr="00773F2F" w:rsidRDefault="00F45FC4" w:rsidP="001A6A52">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rPr>
        <w:t>Акад. Христо Белоев</w:t>
      </w:r>
      <w:r w:rsidRPr="00773F2F">
        <w:t>: Благодаря</w:t>
      </w:r>
      <w:r w:rsidRPr="00773F2F">
        <w:rPr>
          <w:color w:val="000000"/>
          <w:shd w:val="clear" w:color="auto" w:fill="FFFFFF"/>
        </w:rPr>
        <w:t>,</w:t>
      </w:r>
      <w:r w:rsidR="002A17A7" w:rsidRPr="00773F2F">
        <w:rPr>
          <w:color w:val="000000"/>
          <w:shd w:val="clear" w:color="auto" w:fill="FFFFFF"/>
        </w:rPr>
        <w:t xml:space="preserve"> </w:t>
      </w:r>
      <w:r w:rsidRPr="00773F2F">
        <w:rPr>
          <w:color w:val="000000"/>
          <w:shd w:val="clear" w:color="auto" w:fill="FFFFFF"/>
        </w:rPr>
        <w:t>к</w:t>
      </w:r>
      <w:r w:rsidR="002A17A7" w:rsidRPr="00773F2F">
        <w:rPr>
          <w:color w:val="000000"/>
          <w:shd w:val="clear" w:color="auto" w:fill="FFFFFF"/>
        </w:rPr>
        <w:t>олеги моля ви да не правим така</w:t>
      </w:r>
      <w:r w:rsidRPr="00773F2F">
        <w:rPr>
          <w:color w:val="000000"/>
          <w:shd w:val="clear" w:color="auto" w:fill="FFFFFF"/>
        </w:rPr>
        <w:t>.</w:t>
      </w:r>
      <w:r w:rsidR="002A17A7" w:rsidRPr="00773F2F">
        <w:rPr>
          <w:color w:val="000000"/>
          <w:shd w:val="clear" w:color="auto" w:fill="FFFFFF"/>
        </w:rPr>
        <w:t xml:space="preserve"> </w:t>
      </w:r>
      <w:r w:rsidRPr="00773F2F">
        <w:rPr>
          <w:color w:val="000000"/>
          <w:shd w:val="clear" w:color="auto" w:fill="FFFFFF"/>
        </w:rPr>
        <w:t>М</w:t>
      </w:r>
      <w:r w:rsidR="002A17A7" w:rsidRPr="00773F2F">
        <w:rPr>
          <w:color w:val="000000"/>
          <w:shd w:val="clear" w:color="auto" w:fill="FFFFFF"/>
        </w:rPr>
        <w:t>оля ви да спазваме</w:t>
      </w:r>
      <w:r w:rsidRPr="00773F2F">
        <w:rPr>
          <w:color w:val="000000"/>
          <w:shd w:val="clear" w:color="auto" w:fill="FFFFFF"/>
        </w:rPr>
        <w:t>,</w:t>
      </w:r>
      <w:r w:rsidR="002A17A7" w:rsidRPr="00773F2F">
        <w:rPr>
          <w:color w:val="000000"/>
          <w:shd w:val="clear" w:color="auto" w:fill="FFFFFF"/>
        </w:rPr>
        <w:t xml:space="preserve"> </w:t>
      </w:r>
      <w:r w:rsidRPr="00773F2F">
        <w:rPr>
          <w:color w:val="000000"/>
          <w:shd w:val="clear" w:color="auto" w:fill="FFFFFF"/>
        </w:rPr>
        <w:t>в</w:t>
      </w:r>
      <w:r w:rsidR="002A17A7" w:rsidRPr="00773F2F">
        <w:rPr>
          <w:color w:val="000000"/>
          <w:shd w:val="clear" w:color="auto" w:fill="FFFFFF"/>
        </w:rPr>
        <w:t>секи сам времето там на дисплея се вижда</w:t>
      </w:r>
      <w:r w:rsidRPr="00773F2F">
        <w:rPr>
          <w:color w:val="000000"/>
          <w:shd w:val="clear" w:color="auto" w:fill="FFFFFF"/>
        </w:rPr>
        <w:t>.</w:t>
      </w:r>
      <w:r w:rsidR="002A17A7" w:rsidRPr="00773F2F">
        <w:rPr>
          <w:color w:val="000000"/>
          <w:shd w:val="clear" w:color="auto" w:fill="FFFFFF"/>
        </w:rPr>
        <w:t xml:space="preserve"> Искрен Веселинов дуплика</w:t>
      </w:r>
      <w:r w:rsidRPr="00773F2F">
        <w:rPr>
          <w:color w:val="000000"/>
          <w:shd w:val="clear" w:color="auto" w:fill="FFFFFF"/>
        </w:rPr>
        <w:t>.</w:t>
      </w:r>
    </w:p>
    <w:p w14:paraId="7E9D809E" w14:textId="77AE4B43" w:rsidR="00B2329B" w:rsidRPr="00773F2F" w:rsidRDefault="00F45FC4" w:rsidP="001A6A52">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bCs/>
          <w:color w:val="000000"/>
          <w:shd w:val="clear" w:color="auto" w:fill="FFFFFF"/>
        </w:rPr>
        <w:t>Г-н Искрен Веселинов/дуплика</w:t>
      </w:r>
      <w:r w:rsidRPr="00773F2F">
        <w:rPr>
          <w:color w:val="000000"/>
          <w:shd w:val="clear" w:color="auto" w:fill="FFFFFF"/>
        </w:rPr>
        <w:t>/:</w:t>
      </w:r>
      <w:r w:rsidR="002A17A7" w:rsidRPr="00773F2F">
        <w:rPr>
          <w:color w:val="000000"/>
          <w:shd w:val="clear" w:color="auto" w:fill="FFFFFF"/>
        </w:rPr>
        <w:t xml:space="preserve"> </w:t>
      </w:r>
      <w:r w:rsidRPr="00773F2F">
        <w:rPr>
          <w:color w:val="000000"/>
          <w:shd w:val="clear" w:color="auto" w:fill="FFFFFF"/>
        </w:rPr>
        <w:t>Е</w:t>
      </w:r>
      <w:r w:rsidR="002A17A7" w:rsidRPr="00773F2F">
        <w:rPr>
          <w:color w:val="000000"/>
          <w:shd w:val="clear" w:color="auto" w:fill="FFFFFF"/>
        </w:rPr>
        <w:t>динствената забележка</w:t>
      </w:r>
      <w:r w:rsidRPr="00773F2F">
        <w:rPr>
          <w:color w:val="000000"/>
          <w:shd w:val="clear" w:color="auto" w:fill="FFFFFF"/>
        </w:rPr>
        <w:t>,</w:t>
      </w:r>
      <w:r w:rsidR="002A17A7" w:rsidRPr="00773F2F">
        <w:rPr>
          <w:color w:val="000000"/>
          <w:shd w:val="clear" w:color="auto" w:fill="FFFFFF"/>
        </w:rPr>
        <w:t xml:space="preserve"> която мога да коментирам</w:t>
      </w:r>
      <w:r w:rsidRPr="00773F2F">
        <w:rPr>
          <w:color w:val="000000"/>
          <w:shd w:val="clear" w:color="auto" w:fill="FFFFFF"/>
        </w:rPr>
        <w:t xml:space="preserve"> </w:t>
      </w:r>
      <w:r w:rsidR="002A17A7" w:rsidRPr="00773F2F">
        <w:rPr>
          <w:color w:val="000000"/>
          <w:shd w:val="clear" w:color="auto" w:fill="FFFFFF"/>
        </w:rPr>
        <w:t>е от г</w:t>
      </w:r>
      <w:r w:rsidRPr="00773F2F">
        <w:rPr>
          <w:color w:val="000000"/>
          <w:shd w:val="clear" w:color="auto" w:fill="FFFFFF"/>
        </w:rPr>
        <w:t>-</w:t>
      </w:r>
      <w:r w:rsidR="002A17A7" w:rsidRPr="00773F2F">
        <w:rPr>
          <w:color w:val="000000"/>
          <w:shd w:val="clear" w:color="auto" w:fill="FFFFFF"/>
        </w:rPr>
        <w:t xml:space="preserve">жа </w:t>
      </w:r>
      <w:r w:rsidRPr="00773F2F">
        <w:rPr>
          <w:color w:val="000000"/>
          <w:shd w:val="clear" w:color="auto" w:fill="FFFFFF"/>
        </w:rPr>
        <w:t>М</w:t>
      </w:r>
      <w:r w:rsidR="002A17A7" w:rsidRPr="00773F2F">
        <w:rPr>
          <w:color w:val="000000"/>
          <w:shd w:val="clear" w:color="auto" w:fill="FFFFFF"/>
        </w:rPr>
        <w:t>уртезова</w:t>
      </w:r>
      <w:r w:rsidRPr="00773F2F">
        <w:rPr>
          <w:color w:val="000000"/>
          <w:shd w:val="clear" w:color="auto" w:fill="FFFFFF"/>
        </w:rPr>
        <w:t xml:space="preserve"> аз</w:t>
      </w:r>
      <w:r w:rsidR="002A17A7" w:rsidRPr="00773F2F">
        <w:rPr>
          <w:color w:val="000000"/>
          <w:shd w:val="clear" w:color="auto" w:fill="FFFFFF"/>
        </w:rPr>
        <w:t xml:space="preserve"> смятам</w:t>
      </w:r>
      <w:r w:rsidRPr="00773F2F">
        <w:rPr>
          <w:color w:val="000000"/>
          <w:shd w:val="clear" w:color="auto" w:fill="FFFFFF"/>
        </w:rPr>
        <w:t>,</w:t>
      </w:r>
      <w:r w:rsidR="002A17A7" w:rsidRPr="00773F2F">
        <w:rPr>
          <w:color w:val="000000"/>
          <w:shd w:val="clear" w:color="auto" w:fill="FFFFFF"/>
        </w:rPr>
        <w:t xml:space="preserve"> че финансовия стимул е в основата на голяма част от големите произведения на изкуствата</w:t>
      </w:r>
      <w:r w:rsidR="00B2329B" w:rsidRPr="00773F2F">
        <w:rPr>
          <w:color w:val="000000"/>
          <w:shd w:val="clear" w:color="auto" w:fill="FFFFFF"/>
        </w:rPr>
        <w:t>.</w:t>
      </w:r>
      <w:r w:rsidR="002A17A7" w:rsidRPr="00773F2F">
        <w:rPr>
          <w:color w:val="000000"/>
          <w:shd w:val="clear" w:color="auto" w:fill="FFFFFF"/>
        </w:rPr>
        <w:t xml:space="preserve"> </w:t>
      </w:r>
      <w:r w:rsidR="00B2329B" w:rsidRPr="00773F2F">
        <w:rPr>
          <w:color w:val="000000"/>
          <w:shd w:val="clear" w:color="auto" w:fill="FFFFFF"/>
        </w:rPr>
        <w:t>Д</w:t>
      </w:r>
      <w:r w:rsidR="002A17A7" w:rsidRPr="00773F2F">
        <w:rPr>
          <w:color w:val="000000"/>
          <w:shd w:val="clear" w:color="auto" w:fill="FFFFFF"/>
        </w:rPr>
        <w:t>аже има една холандска школа живописна</w:t>
      </w:r>
      <w:r w:rsidR="00B2329B" w:rsidRPr="00773F2F">
        <w:rPr>
          <w:color w:val="000000"/>
          <w:shd w:val="clear" w:color="auto" w:fill="FFFFFF"/>
        </w:rPr>
        <w:t>,</w:t>
      </w:r>
      <w:r w:rsidR="002A17A7" w:rsidRPr="00773F2F">
        <w:rPr>
          <w:color w:val="000000"/>
          <w:shd w:val="clear" w:color="auto" w:fill="FFFFFF"/>
        </w:rPr>
        <w:t xml:space="preserve"> която изведнъж изчезва</w:t>
      </w:r>
      <w:r w:rsidR="00B2329B" w:rsidRPr="00773F2F">
        <w:rPr>
          <w:color w:val="000000"/>
          <w:shd w:val="clear" w:color="auto" w:fill="FFFFFF"/>
        </w:rPr>
        <w:t>,</w:t>
      </w:r>
      <w:r w:rsidR="002A17A7" w:rsidRPr="00773F2F">
        <w:rPr>
          <w:color w:val="000000"/>
          <w:shd w:val="clear" w:color="auto" w:fill="FFFFFF"/>
        </w:rPr>
        <w:t xml:space="preserve"> когато изчезна католическата църква</w:t>
      </w:r>
      <w:r w:rsidR="00B2329B" w:rsidRPr="00773F2F">
        <w:rPr>
          <w:color w:val="000000"/>
          <w:shd w:val="clear" w:color="auto" w:fill="FFFFFF"/>
        </w:rPr>
        <w:t>,</w:t>
      </w:r>
      <w:r w:rsidR="002A17A7" w:rsidRPr="00773F2F">
        <w:rPr>
          <w:color w:val="000000"/>
          <w:shd w:val="clear" w:color="auto" w:fill="FFFFFF"/>
        </w:rPr>
        <w:t xml:space="preserve"> защото няма кой да плаща да се рисуват икони</w:t>
      </w:r>
      <w:r w:rsidR="00B2329B" w:rsidRPr="00773F2F">
        <w:rPr>
          <w:color w:val="000000"/>
          <w:shd w:val="clear" w:color="auto" w:fill="FFFFFF"/>
        </w:rPr>
        <w:t>. В тоя смисъл един</w:t>
      </w:r>
      <w:r w:rsidR="002A17A7" w:rsidRPr="00773F2F">
        <w:rPr>
          <w:color w:val="000000"/>
          <w:shd w:val="clear" w:color="auto" w:fill="FFFFFF"/>
        </w:rPr>
        <w:t xml:space="preserve"> финансов стимул за русенските творци може да дадат един</w:t>
      </w:r>
      <w:r w:rsidR="00B2329B" w:rsidRPr="00773F2F">
        <w:rPr>
          <w:color w:val="000000"/>
          <w:shd w:val="clear" w:color="auto" w:fill="FFFFFF"/>
        </w:rPr>
        <w:t>,</w:t>
      </w:r>
      <w:r w:rsidR="002A17A7" w:rsidRPr="00773F2F">
        <w:rPr>
          <w:color w:val="000000"/>
          <w:shd w:val="clear" w:color="auto" w:fill="FFFFFF"/>
        </w:rPr>
        <w:t xml:space="preserve"> може да даде един добър резултат от гледна</w:t>
      </w:r>
      <w:r w:rsidR="00B2329B" w:rsidRPr="00773F2F">
        <w:rPr>
          <w:color w:val="000000"/>
          <w:shd w:val="clear" w:color="auto" w:fill="FFFFFF"/>
        </w:rPr>
        <w:t xml:space="preserve"> точка</w:t>
      </w:r>
      <w:r w:rsidR="002A17A7" w:rsidRPr="00773F2F">
        <w:rPr>
          <w:color w:val="000000"/>
          <w:shd w:val="clear" w:color="auto" w:fill="FFFFFF"/>
        </w:rPr>
        <w:t xml:space="preserve"> </w:t>
      </w:r>
      <w:r w:rsidR="00B2329B" w:rsidRPr="00773F2F">
        <w:rPr>
          <w:color w:val="000000"/>
          <w:shd w:val="clear" w:color="auto" w:fill="FFFFFF"/>
        </w:rPr>
        <w:t>н</w:t>
      </w:r>
      <w:r w:rsidR="002A17A7" w:rsidRPr="00773F2F">
        <w:rPr>
          <w:color w:val="000000"/>
          <w:shd w:val="clear" w:color="auto" w:fill="FFFFFF"/>
        </w:rPr>
        <w:t>аистина на песни</w:t>
      </w:r>
      <w:r w:rsidR="00B2329B" w:rsidRPr="00773F2F">
        <w:rPr>
          <w:color w:val="000000"/>
          <w:shd w:val="clear" w:color="auto" w:fill="FFFFFF"/>
        </w:rPr>
        <w:t>,</w:t>
      </w:r>
      <w:r w:rsidR="002A17A7" w:rsidRPr="00773F2F">
        <w:rPr>
          <w:color w:val="000000"/>
          <w:shd w:val="clear" w:color="auto" w:fill="FFFFFF"/>
        </w:rPr>
        <w:t xml:space="preserve"> а не на които да имат своята стойност</w:t>
      </w:r>
      <w:r w:rsidR="00B2329B" w:rsidRPr="00773F2F">
        <w:rPr>
          <w:color w:val="000000"/>
          <w:shd w:val="clear" w:color="auto" w:fill="FFFFFF"/>
        </w:rPr>
        <w:t>,</w:t>
      </w:r>
      <w:r w:rsidR="002A17A7" w:rsidRPr="00773F2F">
        <w:rPr>
          <w:color w:val="000000"/>
          <w:shd w:val="clear" w:color="auto" w:fill="FFFFFF"/>
        </w:rPr>
        <w:t xml:space="preserve"> а не на самодейност която и сега съществува </w:t>
      </w:r>
      <w:r w:rsidR="00B2329B" w:rsidRPr="00773F2F">
        <w:rPr>
          <w:color w:val="000000"/>
          <w:shd w:val="clear" w:color="auto" w:fill="FFFFFF"/>
        </w:rPr>
        <w:t>действително</w:t>
      </w:r>
      <w:r w:rsidR="002A17A7" w:rsidRPr="00773F2F">
        <w:rPr>
          <w:color w:val="000000"/>
          <w:shd w:val="clear" w:color="auto" w:fill="FFFFFF"/>
        </w:rPr>
        <w:t xml:space="preserve"> в мрежата</w:t>
      </w:r>
      <w:r w:rsidR="00B2329B" w:rsidRPr="00773F2F">
        <w:rPr>
          <w:color w:val="000000"/>
          <w:shd w:val="clear" w:color="auto" w:fill="FFFFFF"/>
        </w:rPr>
        <w:t>.</w:t>
      </w:r>
      <w:r w:rsidR="002A17A7" w:rsidRPr="00773F2F">
        <w:rPr>
          <w:color w:val="000000"/>
          <w:shd w:val="clear" w:color="auto" w:fill="FFFFFF"/>
        </w:rPr>
        <w:t xml:space="preserve"> </w:t>
      </w:r>
      <w:r w:rsidR="00B2329B" w:rsidRPr="00773F2F">
        <w:rPr>
          <w:color w:val="000000"/>
          <w:shd w:val="clear" w:color="auto" w:fill="FFFFFF"/>
        </w:rPr>
        <w:t>Т</w:t>
      </w:r>
      <w:r w:rsidR="002A17A7" w:rsidRPr="00773F2F">
        <w:rPr>
          <w:color w:val="000000"/>
          <w:shd w:val="clear" w:color="auto" w:fill="FFFFFF"/>
        </w:rPr>
        <w:t xml:space="preserve">ака че нито аз ще ви </w:t>
      </w:r>
      <w:r w:rsidR="00B2329B" w:rsidRPr="00773F2F">
        <w:rPr>
          <w:color w:val="000000"/>
          <w:shd w:val="clear" w:color="auto" w:fill="FFFFFF"/>
        </w:rPr>
        <w:t>убедя</w:t>
      </w:r>
      <w:r w:rsidR="002A17A7" w:rsidRPr="00773F2F">
        <w:rPr>
          <w:color w:val="000000"/>
          <w:shd w:val="clear" w:color="auto" w:fill="FFFFFF"/>
        </w:rPr>
        <w:t xml:space="preserve"> нали</w:t>
      </w:r>
      <w:r w:rsidR="009A01F5" w:rsidRPr="00773F2F">
        <w:rPr>
          <w:color w:val="000000"/>
          <w:shd w:val="clear" w:color="auto" w:fill="FFFFFF"/>
        </w:rPr>
        <w:t>,</w:t>
      </w:r>
      <w:r w:rsidR="002A17A7" w:rsidRPr="00773F2F">
        <w:rPr>
          <w:color w:val="000000"/>
          <w:shd w:val="clear" w:color="auto" w:fill="FFFFFF"/>
        </w:rPr>
        <w:t xml:space="preserve"> </w:t>
      </w:r>
      <w:r w:rsidR="00B2329B" w:rsidRPr="00773F2F">
        <w:rPr>
          <w:color w:val="000000"/>
          <w:shd w:val="clear" w:color="auto" w:fill="FFFFFF"/>
        </w:rPr>
        <w:t>к</w:t>
      </w:r>
      <w:r w:rsidR="002A17A7" w:rsidRPr="00773F2F">
        <w:rPr>
          <w:color w:val="000000"/>
          <w:shd w:val="clear" w:color="auto" w:fill="FFFFFF"/>
        </w:rPr>
        <w:t>акто е известно от всеки спор всеки излиза по-</w:t>
      </w:r>
      <w:r w:rsidR="00B2329B" w:rsidRPr="00773F2F">
        <w:rPr>
          <w:color w:val="000000"/>
          <w:shd w:val="clear" w:color="auto" w:fill="FFFFFF"/>
        </w:rPr>
        <w:t>у</w:t>
      </w:r>
      <w:r w:rsidR="002A17A7" w:rsidRPr="00773F2F">
        <w:rPr>
          <w:color w:val="000000"/>
          <w:shd w:val="clear" w:color="auto" w:fill="FFFFFF"/>
        </w:rPr>
        <w:t xml:space="preserve">беден в своята </w:t>
      </w:r>
      <w:r w:rsidR="00B2329B" w:rsidRPr="00773F2F">
        <w:rPr>
          <w:color w:val="000000"/>
          <w:shd w:val="clear" w:color="auto" w:fill="FFFFFF"/>
        </w:rPr>
        <w:t>правота,</w:t>
      </w:r>
      <w:r w:rsidR="002A17A7" w:rsidRPr="00773F2F">
        <w:rPr>
          <w:color w:val="000000"/>
          <w:shd w:val="clear" w:color="auto" w:fill="FFFFFF"/>
        </w:rPr>
        <w:t xml:space="preserve"> но ще подкрепя с </w:t>
      </w:r>
      <w:r w:rsidR="00B2329B" w:rsidRPr="00773F2F">
        <w:rPr>
          <w:color w:val="000000"/>
          <w:shd w:val="clear" w:color="auto" w:fill="FFFFFF"/>
        </w:rPr>
        <w:t>а</w:t>
      </w:r>
      <w:r w:rsidR="002A17A7" w:rsidRPr="00773F2F">
        <w:rPr>
          <w:color w:val="000000"/>
          <w:shd w:val="clear" w:color="auto" w:fill="FFFFFF"/>
        </w:rPr>
        <w:t>з лично с убеждение и двете теми за мотото</w:t>
      </w:r>
      <w:r w:rsidR="00B2329B" w:rsidRPr="00773F2F">
        <w:rPr>
          <w:color w:val="000000"/>
          <w:shd w:val="clear" w:color="auto" w:fill="FFFFFF"/>
        </w:rPr>
        <w:t>,</w:t>
      </w:r>
      <w:r w:rsidR="002A17A7" w:rsidRPr="00773F2F">
        <w:rPr>
          <w:color w:val="000000"/>
          <w:shd w:val="clear" w:color="auto" w:fill="FFFFFF"/>
        </w:rPr>
        <w:t xml:space="preserve"> което предлагаме</w:t>
      </w:r>
      <w:r w:rsidR="00B2329B" w:rsidRPr="00773F2F">
        <w:rPr>
          <w:color w:val="000000"/>
          <w:shd w:val="clear" w:color="auto" w:fill="FFFFFF"/>
        </w:rPr>
        <w:t xml:space="preserve"> и</w:t>
      </w:r>
      <w:r w:rsidR="002A17A7" w:rsidRPr="00773F2F">
        <w:rPr>
          <w:color w:val="000000"/>
          <w:shd w:val="clear" w:color="auto" w:fill="FFFFFF"/>
        </w:rPr>
        <w:t xml:space="preserve"> за хи</w:t>
      </w:r>
      <w:r w:rsidR="00B2329B" w:rsidRPr="00773F2F">
        <w:rPr>
          <w:color w:val="000000"/>
          <w:shd w:val="clear" w:color="auto" w:fill="FFFFFF"/>
        </w:rPr>
        <w:t>мна.</w:t>
      </w:r>
      <w:r w:rsidR="002A17A7" w:rsidRPr="00773F2F">
        <w:rPr>
          <w:color w:val="000000"/>
          <w:shd w:val="clear" w:color="auto" w:fill="FFFFFF"/>
        </w:rPr>
        <w:t xml:space="preserve"> Защото смятам че действително трябва </w:t>
      </w:r>
      <w:r w:rsidR="00B2329B" w:rsidRPr="00773F2F">
        <w:rPr>
          <w:color w:val="000000"/>
          <w:shd w:val="clear" w:color="auto" w:fill="FFFFFF"/>
        </w:rPr>
        <w:t>русенци да имаме</w:t>
      </w:r>
      <w:r w:rsidR="002A17A7" w:rsidRPr="00773F2F">
        <w:rPr>
          <w:color w:val="000000"/>
          <w:shd w:val="clear" w:color="auto" w:fill="FFFFFF"/>
        </w:rPr>
        <w:t xml:space="preserve"> повече символи</w:t>
      </w:r>
      <w:r w:rsidR="00B2329B" w:rsidRPr="00773F2F">
        <w:rPr>
          <w:color w:val="000000"/>
          <w:shd w:val="clear" w:color="auto" w:fill="FFFFFF"/>
        </w:rPr>
        <w:t>,</w:t>
      </w:r>
      <w:r w:rsidR="002A17A7" w:rsidRPr="00773F2F">
        <w:rPr>
          <w:color w:val="000000"/>
          <w:shd w:val="clear" w:color="auto" w:fill="FFFFFF"/>
        </w:rPr>
        <w:t xml:space="preserve"> които н</w:t>
      </w:r>
      <w:r w:rsidR="00B2329B" w:rsidRPr="00773F2F">
        <w:rPr>
          <w:color w:val="000000"/>
          <w:shd w:val="clear" w:color="auto" w:fill="FFFFFF"/>
        </w:rPr>
        <w:t>и</w:t>
      </w:r>
      <w:r w:rsidR="002A17A7" w:rsidRPr="00773F2F">
        <w:rPr>
          <w:color w:val="000000"/>
          <w:shd w:val="clear" w:color="auto" w:fill="FFFFFF"/>
        </w:rPr>
        <w:t xml:space="preserve"> обвиняват</w:t>
      </w:r>
      <w:r w:rsidR="008923EA" w:rsidRPr="00773F2F">
        <w:rPr>
          <w:color w:val="000000"/>
          <w:shd w:val="clear" w:color="auto" w:fill="FFFFFF"/>
        </w:rPr>
        <w:t>,</w:t>
      </w:r>
      <w:r w:rsidR="002A17A7" w:rsidRPr="00773F2F">
        <w:rPr>
          <w:color w:val="000000"/>
          <w:shd w:val="clear" w:color="auto" w:fill="FFFFFF"/>
        </w:rPr>
        <w:t xml:space="preserve"> </w:t>
      </w:r>
      <w:r w:rsidR="00B2329B" w:rsidRPr="00773F2F">
        <w:rPr>
          <w:color w:val="000000"/>
          <w:shd w:val="clear" w:color="auto" w:fill="FFFFFF"/>
        </w:rPr>
        <w:t>а</w:t>
      </w:r>
      <w:r w:rsidR="002A17A7" w:rsidRPr="00773F2F">
        <w:rPr>
          <w:color w:val="000000"/>
          <w:shd w:val="clear" w:color="auto" w:fill="FFFFFF"/>
        </w:rPr>
        <w:t xml:space="preserve"> дано да ги намерим тия символи в рамк</w:t>
      </w:r>
      <w:r w:rsidR="00B2329B" w:rsidRPr="00773F2F">
        <w:rPr>
          <w:color w:val="000000"/>
          <w:shd w:val="clear" w:color="auto" w:fill="FFFFFF"/>
        </w:rPr>
        <w:t>ите</w:t>
      </w:r>
      <w:r w:rsidR="002A17A7" w:rsidRPr="00773F2F">
        <w:rPr>
          <w:color w:val="000000"/>
          <w:shd w:val="clear" w:color="auto" w:fill="FFFFFF"/>
        </w:rPr>
        <w:t xml:space="preserve"> на тая процедура</w:t>
      </w:r>
      <w:r w:rsidR="00B2329B" w:rsidRPr="00773F2F">
        <w:rPr>
          <w:color w:val="000000"/>
          <w:shd w:val="clear" w:color="auto" w:fill="FFFFFF"/>
        </w:rPr>
        <w:t>,</w:t>
      </w:r>
      <w:r w:rsidR="002A17A7" w:rsidRPr="00773F2F">
        <w:rPr>
          <w:color w:val="000000"/>
          <w:shd w:val="clear" w:color="auto" w:fill="FFFFFF"/>
        </w:rPr>
        <w:t xml:space="preserve"> която </w:t>
      </w:r>
      <w:r w:rsidR="00B2329B" w:rsidRPr="00773F2F">
        <w:rPr>
          <w:color w:val="000000"/>
          <w:shd w:val="clear" w:color="auto" w:fill="FFFFFF"/>
        </w:rPr>
        <w:t>О</w:t>
      </w:r>
      <w:r w:rsidR="002A17A7" w:rsidRPr="00773F2F">
        <w:rPr>
          <w:color w:val="000000"/>
          <w:shd w:val="clear" w:color="auto" w:fill="FFFFFF"/>
        </w:rPr>
        <w:t>бщината започна</w:t>
      </w:r>
      <w:r w:rsidR="00B2329B" w:rsidRPr="00773F2F">
        <w:rPr>
          <w:color w:val="000000"/>
          <w:shd w:val="clear" w:color="auto" w:fill="FFFFFF"/>
        </w:rPr>
        <w:t>.</w:t>
      </w:r>
    </w:p>
    <w:p w14:paraId="0622D8C3" w14:textId="77777777" w:rsidR="00B2329B" w:rsidRPr="00773F2F" w:rsidRDefault="00B2329B" w:rsidP="001A6A52">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002A17A7" w:rsidRPr="00773F2F">
        <w:rPr>
          <w:color w:val="000000"/>
          <w:shd w:val="clear" w:color="auto" w:fill="FFFFFF"/>
        </w:rPr>
        <w:t xml:space="preserve"> </w:t>
      </w:r>
      <w:r w:rsidRPr="00773F2F">
        <w:rPr>
          <w:b/>
        </w:rPr>
        <w:t>Акад. Христо Белоев</w:t>
      </w:r>
      <w:r w:rsidRPr="00773F2F">
        <w:t xml:space="preserve">: Благодаря, </w:t>
      </w:r>
      <w:r w:rsidR="002A17A7" w:rsidRPr="00773F2F">
        <w:rPr>
          <w:color w:val="000000"/>
          <w:shd w:val="clear" w:color="auto" w:fill="FFFFFF"/>
        </w:rPr>
        <w:t>Росица Георгиева изказване</w:t>
      </w:r>
      <w:r w:rsidRPr="00773F2F">
        <w:rPr>
          <w:color w:val="000000"/>
          <w:shd w:val="clear" w:color="auto" w:fill="FFFFFF"/>
        </w:rPr>
        <w:t>.</w:t>
      </w:r>
    </w:p>
    <w:p w14:paraId="0551E70C" w14:textId="2904F8E1" w:rsidR="00E244C2" w:rsidRPr="00773F2F" w:rsidRDefault="00B2329B" w:rsidP="001A6A52">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bCs/>
          <w:color w:val="000000"/>
          <w:shd w:val="clear" w:color="auto" w:fill="FFFFFF"/>
        </w:rPr>
        <w:t>Г-жа Росица Георгиева</w:t>
      </w:r>
      <w:r w:rsidRPr="00773F2F">
        <w:rPr>
          <w:color w:val="000000"/>
          <w:shd w:val="clear" w:color="auto" w:fill="FFFFFF"/>
        </w:rPr>
        <w:t>:</w:t>
      </w:r>
      <w:r w:rsidR="002A17A7" w:rsidRPr="00773F2F">
        <w:rPr>
          <w:color w:val="000000"/>
          <w:shd w:val="clear" w:color="auto" w:fill="FFFFFF"/>
        </w:rPr>
        <w:t xml:space="preserve"> </w:t>
      </w:r>
      <w:r w:rsidRPr="00773F2F">
        <w:rPr>
          <w:color w:val="000000"/>
          <w:shd w:val="clear" w:color="auto" w:fill="FFFFFF"/>
        </w:rPr>
        <w:t>А</w:t>
      </w:r>
      <w:r w:rsidR="002A17A7" w:rsidRPr="00773F2F">
        <w:rPr>
          <w:color w:val="000000"/>
          <w:shd w:val="clear" w:color="auto" w:fill="FFFFFF"/>
        </w:rPr>
        <w:t xml:space="preserve">з също </w:t>
      </w:r>
      <w:r w:rsidRPr="00773F2F">
        <w:rPr>
          <w:color w:val="000000"/>
          <w:shd w:val="clear" w:color="auto" w:fill="FFFFFF"/>
        </w:rPr>
        <w:t>ще</w:t>
      </w:r>
      <w:r w:rsidR="002A17A7" w:rsidRPr="00773F2F">
        <w:rPr>
          <w:color w:val="000000"/>
          <w:shd w:val="clear" w:color="auto" w:fill="FFFFFF"/>
        </w:rPr>
        <w:t xml:space="preserve"> гласувам </w:t>
      </w:r>
      <w:r w:rsidRPr="00773F2F">
        <w:rPr>
          <w:color w:val="000000"/>
          <w:shd w:val="clear" w:color="auto" w:fill="FFFFFF"/>
        </w:rPr>
        <w:t>„</w:t>
      </w:r>
      <w:r w:rsidR="002A17A7" w:rsidRPr="00773F2F">
        <w:rPr>
          <w:color w:val="000000"/>
          <w:shd w:val="clear" w:color="auto" w:fill="FFFFFF"/>
        </w:rPr>
        <w:t>против</w:t>
      </w:r>
      <w:r w:rsidRPr="00773F2F">
        <w:rPr>
          <w:color w:val="000000"/>
          <w:shd w:val="clear" w:color="auto" w:fill="FFFFFF"/>
        </w:rPr>
        <w:t>“ напълно</w:t>
      </w:r>
      <w:r w:rsidR="002A17A7" w:rsidRPr="00773F2F">
        <w:rPr>
          <w:color w:val="000000"/>
          <w:shd w:val="clear" w:color="auto" w:fill="FFFFFF"/>
        </w:rPr>
        <w:t xml:space="preserve"> убедена</w:t>
      </w:r>
      <w:r w:rsidRPr="00773F2F">
        <w:rPr>
          <w:color w:val="000000"/>
          <w:shd w:val="clear" w:color="auto" w:fill="FFFFFF"/>
        </w:rPr>
        <w:t>, защото и г-жа Муртезова и г-жа Нахабедян казаха, че</w:t>
      </w:r>
      <w:r w:rsidR="002A17A7" w:rsidRPr="00773F2F">
        <w:rPr>
          <w:color w:val="000000"/>
          <w:shd w:val="clear" w:color="auto" w:fill="FFFFFF"/>
        </w:rPr>
        <w:t xml:space="preserve"> за да има химн той трябва да дойде отдолу</w:t>
      </w:r>
      <w:r w:rsidR="00002F7D" w:rsidRPr="00773F2F">
        <w:rPr>
          <w:color w:val="000000"/>
          <w:shd w:val="clear" w:color="auto" w:fill="FFFFFF"/>
        </w:rPr>
        <w:t xml:space="preserve"> </w:t>
      </w:r>
      <w:r w:rsidR="002A17A7" w:rsidRPr="00773F2F">
        <w:rPr>
          <w:color w:val="000000"/>
          <w:shd w:val="clear" w:color="auto" w:fill="FFFFFF"/>
        </w:rPr>
        <w:t>нагоре</w:t>
      </w:r>
      <w:r w:rsidRPr="00773F2F">
        <w:rPr>
          <w:color w:val="000000"/>
          <w:shd w:val="clear" w:color="auto" w:fill="FFFFFF"/>
        </w:rPr>
        <w:t>. А не ние да спуснем на русенци и да кажем възпейте града си, който те</w:t>
      </w:r>
      <w:r w:rsidR="002A17A7" w:rsidRPr="00773F2F">
        <w:rPr>
          <w:color w:val="000000"/>
          <w:shd w:val="clear" w:color="auto" w:fill="FFFFFF"/>
        </w:rPr>
        <w:t xml:space="preserve"> </w:t>
      </w:r>
      <w:r w:rsidRPr="00773F2F">
        <w:rPr>
          <w:color w:val="000000"/>
          <w:shd w:val="clear" w:color="auto" w:fill="FFFFFF"/>
        </w:rPr>
        <w:t>и</w:t>
      </w:r>
      <w:r w:rsidR="002A17A7" w:rsidRPr="00773F2F">
        <w:rPr>
          <w:color w:val="000000"/>
          <w:shd w:val="clear" w:color="auto" w:fill="FFFFFF"/>
        </w:rPr>
        <w:t>звинявайте но нито се гордеят с него в момента</w:t>
      </w:r>
      <w:r w:rsidRPr="00773F2F">
        <w:rPr>
          <w:color w:val="000000"/>
          <w:shd w:val="clear" w:color="auto" w:fill="FFFFFF"/>
        </w:rPr>
        <w:t>, нито</w:t>
      </w:r>
      <w:r w:rsidR="002A17A7" w:rsidRPr="00773F2F">
        <w:rPr>
          <w:color w:val="000000"/>
          <w:shd w:val="clear" w:color="auto" w:fill="FFFFFF"/>
        </w:rPr>
        <w:t xml:space="preserve"> пък и толкова иска</w:t>
      </w:r>
      <w:r w:rsidRPr="00773F2F">
        <w:rPr>
          <w:color w:val="000000"/>
          <w:shd w:val="clear" w:color="auto" w:fill="FFFFFF"/>
        </w:rPr>
        <w:t>т</w:t>
      </w:r>
      <w:r w:rsidR="002A17A7" w:rsidRPr="00773F2F">
        <w:rPr>
          <w:color w:val="000000"/>
          <w:shd w:val="clear" w:color="auto" w:fill="FFFFFF"/>
        </w:rPr>
        <w:t xml:space="preserve"> да живеят </w:t>
      </w:r>
      <w:r w:rsidRPr="00773F2F">
        <w:rPr>
          <w:color w:val="000000"/>
          <w:shd w:val="clear" w:color="auto" w:fill="FFFFFF"/>
        </w:rPr>
        <w:t>в</w:t>
      </w:r>
      <w:r w:rsidR="002A17A7" w:rsidRPr="00773F2F">
        <w:rPr>
          <w:color w:val="000000"/>
          <w:shd w:val="clear" w:color="auto" w:fill="FFFFFF"/>
        </w:rPr>
        <w:t xml:space="preserve"> него</w:t>
      </w:r>
      <w:r w:rsidRPr="00773F2F">
        <w:rPr>
          <w:color w:val="000000"/>
          <w:shd w:val="clear" w:color="auto" w:fill="FFFFFF"/>
        </w:rPr>
        <w:t>,</w:t>
      </w:r>
      <w:r w:rsidR="002A17A7" w:rsidRPr="00773F2F">
        <w:rPr>
          <w:color w:val="000000"/>
          <w:shd w:val="clear" w:color="auto" w:fill="FFFFFF"/>
        </w:rPr>
        <w:t xml:space="preserve"> защото</w:t>
      </w:r>
      <w:r w:rsidRPr="00773F2F">
        <w:rPr>
          <w:color w:val="000000"/>
          <w:shd w:val="clear" w:color="auto" w:fill="FFFFFF"/>
        </w:rPr>
        <w:t xml:space="preserve"> само ние</w:t>
      </w:r>
      <w:r w:rsidR="002A17A7" w:rsidRPr="00773F2F">
        <w:rPr>
          <w:color w:val="000000"/>
          <w:shd w:val="clear" w:color="auto" w:fill="FFFFFF"/>
        </w:rPr>
        <w:t xml:space="preserve"> в образованието знаем как намаляваме като ланския сняг</w:t>
      </w:r>
      <w:r w:rsidRPr="00773F2F">
        <w:rPr>
          <w:color w:val="000000"/>
          <w:shd w:val="clear" w:color="auto" w:fill="FFFFFF"/>
        </w:rPr>
        <w:t>.</w:t>
      </w:r>
      <w:r w:rsidR="002A17A7" w:rsidRPr="00773F2F">
        <w:rPr>
          <w:color w:val="000000"/>
          <w:shd w:val="clear" w:color="auto" w:fill="FFFFFF"/>
        </w:rPr>
        <w:t xml:space="preserve"> 1 000 първокласници</w:t>
      </w:r>
      <w:r w:rsidRPr="00773F2F">
        <w:rPr>
          <w:color w:val="000000"/>
          <w:shd w:val="clear" w:color="auto" w:fill="FFFFFF"/>
        </w:rPr>
        <w:t>, 680</w:t>
      </w:r>
      <w:r w:rsidR="002A17A7" w:rsidRPr="00773F2F">
        <w:rPr>
          <w:color w:val="000000"/>
          <w:shd w:val="clear" w:color="auto" w:fill="FFFFFF"/>
        </w:rPr>
        <w:t xml:space="preserve"> първа група на детската градина</w:t>
      </w:r>
      <w:r w:rsidRPr="00773F2F">
        <w:rPr>
          <w:color w:val="000000"/>
          <w:shd w:val="clear" w:color="auto" w:fill="FFFFFF"/>
        </w:rPr>
        <w:t>, химн. Още нещо</w:t>
      </w:r>
      <w:r w:rsidR="002A17A7" w:rsidRPr="00773F2F">
        <w:rPr>
          <w:color w:val="000000"/>
          <w:shd w:val="clear" w:color="auto" w:fill="FFFFFF"/>
        </w:rPr>
        <w:t xml:space="preserve"> искам да кажа </w:t>
      </w:r>
      <w:r w:rsidRPr="00773F2F">
        <w:rPr>
          <w:color w:val="000000"/>
          <w:shd w:val="clear" w:color="auto" w:fill="FFFFFF"/>
        </w:rPr>
        <w:t>в</w:t>
      </w:r>
      <w:r w:rsidR="002A17A7" w:rsidRPr="00773F2F">
        <w:rPr>
          <w:color w:val="000000"/>
          <w:shd w:val="clear" w:color="auto" w:fill="FFFFFF"/>
        </w:rPr>
        <w:t xml:space="preserve"> тази връзка</w:t>
      </w:r>
      <w:r w:rsidR="00E244C2" w:rsidRPr="00773F2F">
        <w:rPr>
          <w:color w:val="000000"/>
          <w:shd w:val="clear" w:color="auto" w:fill="FFFFFF"/>
        </w:rPr>
        <w:t>……</w:t>
      </w:r>
    </w:p>
    <w:p w14:paraId="207FE31B" w14:textId="254735F7" w:rsidR="00E244C2" w:rsidRPr="00773F2F" w:rsidRDefault="00E244C2" w:rsidP="001A6A52">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rPr>
        <w:t>Акад. Христо Белоев</w:t>
      </w:r>
      <w:r w:rsidRPr="00773F2F">
        <w:t xml:space="preserve">: </w:t>
      </w:r>
      <w:r w:rsidRPr="00773F2F">
        <w:rPr>
          <w:color w:val="000000"/>
          <w:shd w:val="clear" w:color="auto" w:fill="FFFFFF"/>
        </w:rPr>
        <w:t>Мислех че е свършила….</w:t>
      </w:r>
    </w:p>
    <w:p w14:paraId="5FBB6E2D" w14:textId="562F071E" w:rsidR="00EB702F" w:rsidRPr="00773F2F" w:rsidRDefault="00E244C2" w:rsidP="001A6A52">
      <w:pPr>
        <w:tabs>
          <w:tab w:val="left" w:pos="284"/>
        </w:tabs>
        <w:spacing w:line="256" w:lineRule="auto"/>
        <w:jc w:val="both"/>
        <w:rPr>
          <w:color w:val="000000"/>
          <w:shd w:val="clear" w:color="auto" w:fill="FFFFFF"/>
        </w:rPr>
      </w:pPr>
      <w:r w:rsidRPr="00773F2F">
        <w:rPr>
          <w:color w:val="000000"/>
          <w:shd w:val="clear" w:color="auto" w:fill="FFFFFF"/>
        </w:rPr>
        <w:lastRenderedPageBreak/>
        <w:tab/>
      </w:r>
      <w:r w:rsidRPr="00773F2F">
        <w:rPr>
          <w:color w:val="000000"/>
          <w:shd w:val="clear" w:color="auto" w:fill="FFFFFF"/>
        </w:rPr>
        <w:tab/>
      </w:r>
      <w:r w:rsidRPr="00773F2F">
        <w:rPr>
          <w:b/>
          <w:bCs/>
          <w:color w:val="000000"/>
          <w:shd w:val="clear" w:color="auto" w:fill="FFFFFF"/>
        </w:rPr>
        <w:t>Г-жа Росица Георгиева</w:t>
      </w:r>
      <w:r w:rsidRPr="00773F2F">
        <w:rPr>
          <w:color w:val="000000"/>
          <w:shd w:val="clear" w:color="auto" w:fill="FFFFFF"/>
        </w:rPr>
        <w:t>:……….г-н Веселинов вие наистина ми вързахте погледа.</w:t>
      </w:r>
      <w:r w:rsidR="002A17A7" w:rsidRPr="00773F2F">
        <w:rPr>
          <w:color w:val="000000"/>
          <w:shd w:val="clear" w:color="auto" w:fill="FFFFFF"/>
        </w:rPr>
        <w:t xml:space="preserve"> </w:t>
      </w:r>
      <w:r w:rsidRPr="00773F2F">
        <w:rPr>
          <w:color w:val="000000"/>
          <w:shd w:val="clear" w:color="auto" w:fill="FFFFFF"/>
        </w:rPr>
        <w:t>А</w:t>
      </w:r>
      <w:r w:rsidR="002A17A7" w:rsidRPr="00773F2F">
        <w:rPr>
          <w:color w:val="000000"/>
          <w:shd w:val="clear" w:color="auto" w:fill="FFFFFF"/>
        </w:rPr>
        <w:t>ко ще правим конкурсна процедура за да се облагодетелства някой финансово</w:t>
      </w:r>
      <w:r w:rsidRPr="00773F2F">
        <w:rPr>
          <w:color w:val="000000"/>
          <w:shd w:val="clear" w:color="auto" w:fill="FFFFFF"/>
        </w:rPr>
        <w:t>,</w:t>
      </w:r>
      <w:r w:rsidR="002A17A7" w:rsidRPr="00773F2F">
        <w:rPr>
          <w:color w:val="000000"/>
          <w:shd w:val="clear" w:color="auto" w:fill="FFFFFF"/>
        </w:rPr>
        <w:t xml:space="preserve"> </w:t>
      </w:r>
      <w:r w:rsidRPr="00773F2F">
        <w:rPr>
          <w:color w:val="000000"/>
          <w:shd w:val="clear" w:color="auto" w:fill="FFFFFF"/>
        </w:rPr>
        <w:t>а</w:t>
      </w:r>
      <w:r w:rsidR="002A17A7" w:rsidRPr="00773F2F">
        <w:rPr>
          <w:color w:val="000000"/>
          <w:shd w:val="clear" w:color="auto" w:fill="FFFFFF"/>
        </w:rPr>
        <w:t>ми то</w:t>
      </w:r>
      <w:r w:rsidRPr="00773F2F">
        <w:rPr>
          <w:color w:val="000000"/>
          <w:shd w:val="clear" w:color="auto" w:fill="FFFFFF"/>
        </w:rPr>
        <w:t xml:space="preserve"> е</w:t>
      </w:r>
      <w:r w:rsidR="002A17A7" w:rsidRPr="00773F2F">
        <w:rPr>
          <w:color w:val="000000"/>
          <w:shd w:val="clear" w:color="auto" w:fill="FFFFFF"/>
        </w:rPr>
        <w:t xml:space="preserve"> обидно</w:t>
      </w:r>
      <w:r w:rsidRPr="00773F2F">
        <w:rPr>
          <w:color w:val="000000"/>
          <w:shd w:val="clear" w:color="auto" w:fill="FFFFFF"/>
        </w:rPr>
        <w:t>.</w:t>
      </w:r>
      <w:r w:rsidR="002A17A7" w:rsidRPr="00773F2F">
        <w:rPr>
          <w:color w:val="000000"/>
          <w:shd w:val="clear" w:color="auto" w:fill="FFFFFF"/>
        </w:rPr>
        <w:t xml:space="preserve"> </w:t>
      </w:r>
      <w:r w:rsidRPr="00773F2F">
        <w:rPr>
          <w:color w:val="000000"/>
          <w:shd w:val="clear" w:color="auto" w:fill="FFFFFF"/>
        </w:rPr>
        <w:t>К</w:t>
      </w:r>
      <w:r w:rsidR="002A17A7" w:rsidRPr="00773F2F">
        <w:rPr>
          <w:color w:val="000000"/>
          <w:shd w:val="clear" w:color="auto" w:fill="FFFFFF"/>
        </w:rPr>
        <w:t>акво се почна да се раздават едни пари</w:t>
      </w:r>
      <w:r w:rsidRPr="00773F2F">
        <w:rPr>
          <w:color w:val="000000"/>
          <w:shd w:val="clear" w:color="auto" w:fill="FFFFFF"/>
        </w:rPr>
        <w:t>,</w:t>
      </w:r>
      <w:r w:rsidR="002A17A7" w:rsidRPr="00773F2F">
        <w:rPr>
          <w:color w:val="000000"/>
          <w:shd w:val="clear" w:color="auto" w:fill="FFFFFF"/>
        </w:rPr>
        <w:t xml:space="preserve"> избори ли идват колеги</w:t>
      </w:r>
      <w:r w:rsidRPr="00773F2F">
        <w:rPr>
          <w:color w:val="000000"/>
          <w:shd w:val="clear" w:color="auto" w:fill="FFFFFF"/>
        </w:rPr>
        <w:t>,</w:t>
      </w:r>
      <w:r w:rsidR="002A17A7" w:rsidRPr="00773F2F">
        <w:rPr>
          <w:color w:val="000000"/>
          <w:shd w:val="clear" w:color="auto" w:fill="FFFFFF"/>
        </w:rPr>
        <w:t xml:space="preserve"> </w:t>
      </w:r>
      <w:r w:rsidRPr="00773F2F">
        <w:rPr>
          <w:color w:val="000000"/>
          <w:shd w:val="clear" w:color="auto" w:fill="FFFFFF"/>
        </w:rPr>
        <w:t>а</w:t>
      </w:r>
      <w:r w:rsidR="002A17A7" w:rsidRPr="00773F2F">
        <w:rPr>
          <w:color w:val="000000"/>
          <w:shd w:val="clear" w:color="auto" w:fill="FFFFFF"/>
        </w:rPr>
        <w:t xml:space="preserve">з </w:t>
      </w:r>
      <w:r w:rsidRPr="00773F2F">
        <w:rPr>
          <w:color w:val="000000"/>
          <w:shd w:val="clear" w:color="auto" w:fill="FFFFFF"/>
        </w:rPr>
        <w:t>ли</w:t>
      </w:r>
      <w:r w:rsidR="002A17A7" w:rsidRPr="00773F2F">
        <w:rPr>
          <w:color w:val="000000"/>
          <w:shd w:val="clear" w:color="auto" w:fill="FFFFFF"/>
        </w:rPr>
        <w:t xml:space="preserve"> съм назад във времето</w:t>
      </w:r>
      <w:r w:rsidRPr="00773F2F">
        <w:rPr>
          <w:color w:val="000000"/>
          <w:shd w:val="clear" w:color="auto" w:fill="FFFFFF"/>
        </w:rPr>
        <w:t>,</w:t>
      </w:r>
      <w:r w:rsidR="002A17A7" w:rsidRPr="00773F2F">
        <w:rPr>
          <w:color w:val="000000"/>
          <w:shd w:val="clear" w:color="auto" w:fill="FFFFFF"/>
        </w:rPr>
        <w:t xml:space="preserve"> изостанала ли съм </w:t>
      </w:r>
      <w:r w:rsidRPr="00773F2F">
        <w:rPr>
          <w:color w:val="000000"/>
          <w:shd w:val="clear" w:color="auto" w:fill="FFFFFF"/>
        </w:rPr>
        <w:t>н</w:t>
      </w:r>
      <w:r w:rsidR="002A17A7" w:rsidRPr="00773F2F">
        <w:rPr>
          <w:color w:val="000000"/>
          <w:shd w:val="clear" w:color="auto" w:fill="FFFFFF"/>
        </w:rPr>
        <w:t>яма ли още две години</w:t>
      </w:r>
      <w:r w:rsidRPr="00773F2F">
        <w:rPr>
          <w:color w:val="000000"/>
          <w:shd w:val="clear" w:color="auto" w:fill="FFFFFF"/>
        </w:rPr>
        <w:t>.</w:t>
      </w:r>
      <w:r w:rsidR="002A17A7" w:rsidRPr="00773F2F">
        <w:rPr>
          <w:color w:val="000000"/>
          <w:shd w:val="clear" w:color="auto" w:fill="FFFFFF"/>
        </w:rPr>
        <w:t xml:space="preserve"> Извинявайте но това</w:t>
      </w:r>
      <w:r w:rsidRPr="00773F2F">
        <w:rPr>
          <w:color w:val="000000"/>
          <w:shd w:val="clear" w:color="auto" w:fill="FFFFFF"/>
        </w:rPr>
        <w:t>,</w:t>
      </w:r>
      <w:r w:rsidR="002A17A7" w:rsidRPr="00773F2F">
        <w:rPr>
          <w:color w:val="000000"/>
          <w:shd w:val="clear" w:color="auto" w:fill="FFFFFF"/>
        </w:rPr>
        <w:t xml:space="preserve"> което казах и в предходната</w:t>
      </w:r>
      <w:r w:rsidRPr="00773F2F">
        <w:rPr>
          <w:color w:val="000000"/>
          <w:shd w:val="clear" w:color="auto" w:fill="FFFFFF"/>
        </w:rPr>
        <w:t xml:space="preserve"> точка</w:t>
      </w:r>
      <w:r w:rsidR="002A17A7" w:rsidRPr="00773F2F">
        <w:rPr>
          <w:color w:val="000000"/>
          <w:shd w:val="clear" w:color="auto" w:fill="FFFFFF"/>
        </w:rPr>
        <w:t xml:space="preserve"> </w:t>
      </w:r>
      <w:r w:rsidRPr="00773F2F">
        <w:rPr>
          <w:color w:val="000000"/>
          <w:shd w:val="clear" w:color="auto" w:fill="FFFFFF"/>
        </w:rPr>
        <w:t>з</w:t>
      </w:r>
      <w:r w:rsidR="002A17A7" w:rsidRPr="00773F2F">
        <w:rPr>
          <w:color w:val="000000"/>
          <w:shd w:val="clear" w:color="auto" w:fill="FFFFFF"/>
        </w:rPr>
        <w:t>а събирането на прах</w:t>
      </w:r>
      <w:r w:rsidRPr="00773F2F">
        <w:rPr>
          <w:color w:val="000000"/>
          <w:shd w:val="clear" w:color="auto" w:fill="FFFFFF"/>
        </w:rPr>
        <w:t>, аз искам с парите на данъкоплатците</w:t>
      </w:r>
      <w:r w:rsidR="002A17A7" w:rsidRPr="00773F2F">
        <w:rPr>
          <w:color w:val="000000"/>
          <w:shd w:val="clear" w:color="auto" w:fill="FFFFFF"/>
        </w:rPr>
        <w:t xml:space="preserve"> да правим смислени неща</w:t>
      </w:r>
      <w:r w:rsidRPr="00773F2F">
        <w:rPr>
          <w:color w:val="000000"/>
          <w:shd w:val="clear" w:color="auto" w:fill="FFFFFF"/>
        </w:rPr>
        <w:t>,</w:t>
      </w:r>
      <w:r w:rsidR="002A17A7" w:rsidRPr="00773F2F">
        <w:rPr>
          <w:color w:val="000000"/>
          <w:shd w:val="clear" w:color="auto" w:fill="FFFFFF"/>
        </w:rPr>
        <w:t xml:space="preserve"> които да се виждат</w:t>
      </w:r>
      <w:r w:rsidRPr="00773F2F">
        <w:rPr>
          <w:color w:val="000000"/>
          <w:shd w:val="clear" w:color="auto" w:fill="FFFFFF"/>
        </w:rPr>
        <w:t>.</w:t>
      </w:r>
      <w:r w:rsidR="002A17A7" w:rsidRPr="00773F2F">
        <w:rPr>
          <w:color w:val="000000"/>
          <w:shd w:val="clear" w:color="auto" w:fill="FFFFFF"/>
        </w:rPr>
        <w:t xml:space="preserve"> Права е г</w:t>
      </w:r>
      <w:r w:rsidRPr="00773F2F">
        <w:rPr>
          <w:color w:val="000000"/>
          <w:shd w:val="clear" w:color="auto" w:fill="FFFFFF"/>
        </w:rPr>
        <w:t>-</w:t>
      </w:r>
      <w:r w:rsidR="002A17A7" w:rsidRPr="00773F2F">
        <w:rPr>
          <w:color w:val="000000"/>
          <w:shd w:val="clear" w:color="auto" w:fill="FFFFFF"/>
        </w:rPr>
        <w:t xml:space="preserve">жа </w:t>
      </w:r>
      <w:r w:rsidRPr="00773F2F">
        <w:rPr>
          <w:color w:val="000000"/>
          <w:shd w:val="clear" w:color="auto" w:fill="FFFFFF"/>
        </w:rPr>
        <w:t>М</w:t>
      </w:r>
      <w:r w:rsidR="002A17A7" w:rsidRPr="00773F2F">
        <w:rPr>
          <w:color w:val="000000"/>
          <w:shd w:val="clear" w:color="auto" w:fill="FFFFFF"/>
        </w:rPr>
        <w:t>уртезова за пешеходните пътеки</w:t>
      </w:r>
      <w:r w:rsidR="00EB702F" w:rsidRPr="00773F2F">
        <w:rPr>
          <w:color w:val="000000"/>
          <w:shd w:val="clear" w:color="auto" w:fill="FFFFFF"/>
        </w:rPr>
        <w:t>,</w:t>
      </w:r>
      <w:r w:rsidR="002A17A7" w:rsidRPr="00773F2F">
        <w:rPr>
          <w:color w:val="000000"/>
          <w:shd w:val="clear" w:color="auto" w:fill="FFFFFF"/>
        </w:rPr>
        <w:t xml:space="preserve"> които спасяват човешки живот и погледнете ги в този град</w:t>
      </w:r>
      <w:r w:rsidR="00EB702F" w:rsidRPr="00773F2F">
        <w:rPr>
          <w:color w:val="000000"/>
          <w:shd w:val="clear" w:color="auto" w:fill="FFFFFF"/>
        </w:rPr>
        <w:t>.</w:t>
      </w:r>
      <w:r w:rsidR="002A17A7" w:rsidRPr="00773F2F">
        <w:rPr>
          <w:color w:val="000000"/>
          <w:shd w:val="clear" w:color="auto" w:fill="FFFFFF"/>
        </w:rPr>
        <w:t xml:space="preserve"> </w:t>
      </w:r>
      <w:r w:rsidR="00EB702F" w:rsidRPr="00773F2F">
        <w:rPr>
          <w:color w:val="000000"/>
          <w:shd w:val="clear" w:color="auto" w:fill="FFFFFF"/>
        </w:rPr>
        <w:t>И</w:t>
      </w:r>
      <w:r w:rsidR="002A17A7" w:rsidRPr="00773F2F">
        <w:rPr>
          <w:color w:val="000000"/>
          <w:shd w:val="clear" w:color="auto" w:fill="FFFFFF"/>
        </w:rPr>
        <w:t xml:space="preserve"> не само пешеходните пътеки за всички неща</w:t>
      </w:r>
      <w:r w:rsidR="00EB702F" w:rsidRPr="00773F2F">
        <w:rPr>
          <w:color w:val="000000"/>
          <w:shd w:val="clear" w:color="auto" w:fill="FFFFFF"/>
        </w:rPr>
        <w:t>,</w:t>
      </w:r>
      <w:r w:rsidR="002A17A7" w:rsidRPr="00773F2F">
        <w:rPr>
          <w:color w:val="000000"/>
          <w:shd w:val="clear" w:color="auto" w:fill="FFFFFF"/>
        </w:rPr>
        <w:t xml:space="preserve"> които са видими наистина </w:t>
      </w:r>
      <w:r w:rsidR="00EB702F" w:rsidRPr="00773F2F">
        <w:rPr>
          <w:color w:val="000000"/>
          <w:shd w:val="clear" w:color="auto" w:fill="FFFFFF"/>
        </w:rPr>
        <w:t>съжалявам, че не направих снимка на изданията, които събират прах, не в моята библиотека в помещенията</w:t>
      </w:r>
      <w:r w:rsidR="002A17A7" w:rsidRPr="00773F2F">
        <w:rPr>
          <w:color w:val="000000"/>
          <w:shd w:val="clear" w:color="auto" w:fill="FFFFFF"/>
        </w:rPr>
        <w:t xml:space="preserve"> на </w:t>
      </w:r>
      <w:r w:rsidR="00EB702F" w:rsidRPr="00773F2F">
        <w:rPr>
          <w:color w:val="000000"/>
          <w:shd w:val="clear" w:color="auto" w:fill="FFFFFF"/>
        </w:rPr>
        <w:t>О</w:t>
      </w:r>
      <w:r w:rsidR="002A17A7" w:rsidRPr="00773F2F">
        <w:rPr>
          <w:color w:val="000000"/>
          <w:shd w:val="clear" w:color="auto" w:fill="FFFFFF"/>
        </w:rPr>
        <w:t>бщината</w:t>
      </w:r>
      <w:r w:rsidR="00EB702F" w:rsidRPr="00773F2F">
        <w:rPr>
          <w:color w:val="000000"/>
          <w:shd w:val="clear" w:color="auto" w:fill="FFFFFF"/>
        </w:rPr>
        <w:t>. Обидно</w:t>
      </w:r>
      <w:r w:rsidR="002A17A7" w:rsidRPr="00773F2F">
        <w:rPr>
          <w:color w:val="000000"/>
          <w:shd w:val="clear" w:color="auto" w:fill="FFFFFF"/>
        </w:rPr>
        <w:t xml:space="preserve"> е начина</w:t>
      </w:r>
      <w:r w:rsidR="00EB702F" w:rsidRPr="00773F2F">
        <w:rPr>
          <w:color w:val="000000"/>
          <w:shd w:val="clear" w:color="auto" w:fill="FFFFFF"/>
        </w:rPr>
        <w:t>,</w:t>
      </w:r>
      <w:r w:rsidR="002A17A7" w:rsidRPr="00773F2F">
        <w:rPr>
          <w:color w:val="000000"/>
          <w:shd w:val="clear" w:color="auto" w:fill="FFFFFF"/>
        </w:rPr>
        <w:t xml:space="preserve"> по който се опитвате да прокарвате предложения</w:t>
      </w:r>
      <w:r w:rsidR="00EB702F" w:rsidRPr="00773F2F">
        <w:rPr>
          <w:color w:val="000000"/>
          <w:shd w:val="clear" w:color="auto" w:fill="FFFFFF"/>
        </w:rPr>
        <w:t>,</w:t>
      </w:r>
      <w:r w:rsidR="002A17A7" w:rsidRPr="00773F2F">
        <w:rPr>
          <w:color w:val="000000"/>
          <w:shd w:val="clear" w:color="auto" w:fill="FFFFFF"/>
        </w:rPr>
        <w:t xml:space="preserve"> с които или да плащате на някого или да обявявате конкурси срещу заплащане</w:t>
      </w:r>
      <w:r w:rsidR="00EB702F" w:rsidRPr="00773F2F">
        <w:rPr>
          <w:color w:val="000000"/>
          <w:shd w:val="clear" w:color="auto" w:fill="FFFFFF"/>
        </w:rPr>
        <w:t>.</w:t>
      </w:r>
      <w:r w:rsidR="002A17A7" w:rsidRPr="00773F2F">
        <w:rPr>
          <w:color w:val="000000"/>
          <w:shd w:val="clear" w:color="auto" w:fill="FFFFFF"/>
        </w:rPr>
        <w:t xml:space="preserve"> </w:t>
      </w:r>
      <w:r w:rsidR="00EB702F" w:rsidRPr="00773F2F">
        <w:rPr>
          <w:color w:val="000000"/>
          <w:shd w:val="clear" w:color="auto" w:fill="FFFFFF"/>
        </w:rPr>
        <w:t>Н</w:t>
      </w:r>
      <w:r w:rsidR="002A17A7" w:rsidRPr="00773F2F">
        <w:rPr>
          <w:color w:val="000000"/>
          <w:shd w:val="clear" w:color="auto" w:fill="FFFFFF"/>
        </w:rPr>
        <w:t>ие все пак сме русенци</w:t>
      </w:r>
      <w:r w:rsidR="00F83635" w:rsidRPr="00773F2F">
        <w:rPr>
          <w:color w:val="000000"/>
          <w:shd w:val="clear" w:color="auto" w:fill="FFFFFF"/>
        </w:rPr>
        <w:t>,</w:t>
      </w:r>
      <w:r w:rsidR="002A17A7" w:rsidRPr="00773F2F">
        <w:rPr>
          <w:color w:val="000000"/>
          <w:shd w:val="clear" w:color="auto" w:fill="FFFFFF"/>
        </w:rPr>
        <w:t xml:space="preserve"> хора горди</w:t>
      </w:r>
      <w:r w:rsidR="00EB702F" w:rsidRPr="00773F2F">
        <w:rPr>
          <w:color w:val="000000"/>
          <w:shd w:val="clear" w:color="auto" w:fill="FFFFFF"/>
        </w:rPr>
        <w:t xml:space="preserve"> и казвам истината</w:t>
      </w:r>
      <w:r w:rsidR="002A17A7" w:rsidRPr="00773F2F">
        <w:rPr>
          <w:color w:val="000000"/>
          <w:shd w:val="clear" w:color="auto" w:fill="FFFFFF"/>
        </w:rPr>
        <w:t xml:space="preserve"> дори когато не</w:t>
      </w:r>
      <w:r w:rsidR="00EB702F" w:rsidRPr="00773F2F">
        <w:rPr>
          <w:color w:val="000000"/>
          <w:shd w:val="clear" w:color="auto" w:fill="FFFFFF"/>
        </w:rPr>
        <w:t xml:space="preserve"> е</w:t>
      </w:r>
      <w:r w:rsidR="002A17A7" w:rsidRPr="00773F2F">
        <w:rPr>
          <w:color w:val="000000"/>
          <w:shd w:val="clear" w:color="auto" w:fill="FFFFFF"/>
        </w:rPr>
        <w:t xml:space="preserve"> в наша полза</w:t>
      </w:r>
      <w:r w:rsidR="00EB702F" w:rsidRPr="00773F2F">
        <w:rPr>
          <w:color w:val="000000"/>
          <w:shd w:val="clear" w:color="auto" w:fill="FFFFFF"/>
        </w:rPr>
        <w:t>,</w:t>
      </w:r>
      <w:r w:rsidR="002A17A7" w:rsidRPr="00773F2F">
        <w:rPr>
          <w:color w:val="000000"/>
          <w:shd w:val="clear" w:color="auto" w:fill="FFFFFF"/>
        </w:rPr>
        <w:t xml:space="preserve"> защото имаме характер</w:t>
      </w:r>
      <w:r w:rsidR="00EB702F" w:rsidRPr="00773F2F">
        <w:rPr>
          <w:color w:val="000000"/>
          <w:shd w:val="clear" w:color="auto" w:fill="FFFFFF"/>
        </w:rPr>
        <w:t>.</w:t>
      </w:r>
      <w:r w:rsidR="002A17A7" w:rsidRPr="00773F2F">
        <w:rPr>
          <w:color w:val="000000"/>
          <w:shd w:val="clear" w:color="auto" w:fill="FFFFFF"/>
        </w:rPr>
        <w:t xml:space="preserve"> </w:t>
      </w:r>
      <w:r w:rsidR="00EB702F" w:rsidRPr="00773F2F">
        <w:rPr>
          <w:color w:val="000000"/>
          <w:shd w:val="clear" w:color="auto" w:fill="FFFFFF"/>
        </w:rPr>
        <w:t>Н</w:t>
      </w:r>
      <w:r w:rsidR="002A17A7" w:rsidRPr="00773F2F">
        <w:rPr>
          <w:color w:val="000000"/>
          <w:shd w:val="clear" w:color="auto" w:fill="FFFFFF"/>
        </w:rPr>
        <w:t>е виждам това обаче от лявата страна на залата</w:t>
      </w:r>
      <w:r w:rsidR="00EB702F" w:rsidRPr="00773F2F">
        <w:rPr>
          <w:color w:val="000000"/>
          <w:shd w:val="clear" w:color="auto" w:fill="FFFFFF"/>
        </w:rPr>
        <w:t>.</w:t>
      </w:r>
    </w:p>
    <w:p w14:paraId="1200FEE3" w14:textId="77777777" w:rsidR="00EB702F" w:rsidRPr="00773F2F" w:rsidRDefault="00EB702F" w:rsidP="001A6A52">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002A17A7" w:rsidRPr="00773F2F">
        <w:rPr>
          <w:color w:val="000000"/>
          <w:shd w:val="clear" w:color="auto" w:fill="FFFFFF"/>
        </w:rPr>
        <w:t xml:space="preserve"> </w:t>
      </w:r>
      <w:r w:rsidRPr="00773F2F">
        <w:rPr>
          <w:b/>
        </w:rPr>
        <w:t>Акад. Христо Белоев</w:t>
      </w:r>
      <w:r w:rsidRPr="00773F2F">
        <w:t xml:space="preserve">: </w:t>
      </w:r>
      <w:r w:rsidR="002A17A7" w:rsidRPr="00773F2F">
        <w:rPr>
          <w:color w:val="000000"/>
          <w:shd w:val="clear" w:color="auto" w:fill="FFFFFF"/>
        </w:rPr>
        <w:t>Искрен Веселинов реплика</w:t>
      </w:r>
      <w:r w:rsidRPr="00773F2F">
        <w:rPr>
          <w:color w:val="000000"/>
          <w:shd w:val="clear" w:color="auto" w:fill="FFFFFF"/>
        </w:rPr>
        <w:t>,</w:t>
      </w:r>
      <w:r w:rsidR="002A17A7" w:rsidRPr="00773F2F">
        <w:rPr>
          <w:color w:val="000000"/>
          <w:shd w:val="clear" w:color="auto" w:fill="FFFFFF"/>
        </w:rPr>
        <w:t xml:space="preserve"> Искрен Веселинов реплика</w:t>
      </w:r>
      <w:r w:rsidRPr="00773F2F">
        <w:rPr>
          <w:color w:val="000000"/>
          <w:shd w:val="clear" w:color="auto" w:fill="FFFFFF"/>
        </w:rPr>
        <w:t>.</w:t>
      </w:r>
    </w:p>
    <w:p w14:paraId="2652FD86" w14:textId="77777777" w:rsidR="00B775A1" w:rsidRPr="00773F2F" w:rsidRDefault="00EB702F" w:rsidP="001A6A52">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bCs/>
          <w:color w:val="000000"/>
          <w:shd w:val="clear" w:color="auto" w:fill="FFFFFF"/>
        </w:rPr>
        <w:t>Г-н Искрен Веселинов/реплика</w:t>
      </w:r>
      <w:r w:rsidRPr="00773F2F">
        <w:rPr>
          <w:color w:val="000000"/>
          <w:shd w:val="clear" w:color="auto" w:fill="FFFFFF"/>
        </w:rPr>
        <w:t>/:</w:t>
      </w:r>
      <w:r w:rsidR="002A17A7" w:rsidRPr="00773F2F">
        <w:rPr>
          <w:color w:val="000000"/>
          <w:shd w:val="clear" w:color="auto" w:fill="FFFFFF"/>
        </w:rPr>
        <w:t xml:space="preserve"> </w:t>
      </w:r>
      <w:r w:rsidRPr="00773F2F">
        <w:rPr>
          <w:color w:val="000000"/>
          <w:shd w:val="clear" w:color="auto" w:fill="FFFFFF"/>
        </w:rPr>
        <w:t>Г-</w:t>
      </w:r>
      <w:r w:rsidR="002A17A7" w:rsidRPr="00773F2F">
        <w:rPr>
          <w:color w:val="000000"/>
          <w:shd w:val="clear" w:color="auto" w:fill="FFFFFF"/>
        </w:rPr>
        <w:t xml:space="preserve">жо Георгиева </w:t>
      </w:r>
      <w:r w:rsidRPr="00773F2F">
        <w:rPr>
          <w:color w:val="000000"/>
          <w:shd w:val="clear" w:color="auto" w:fill="FFFFFF"/>
        </w:rPr>
        <w:t>а</w:t>
      </w:r>
      <w:r w:rsidR="002A17A7" w:rsidRPr="00773F2F">
        <w:rPr>
          <w:color w:val="000000"/>
          <w:shd w:val="clear" w:color="auto" w:fill="FFFFFF"/>
        </w:rPr>
        <w:t>з моя дълг към бъдещето на Русе с две деца съм го изпълнил</w:t>
      </w:r>
      <w:r w:rsidRPr="00773F2F">
        <w:rPr>
          <w:color w:val="000000"/>
          <w:shd w:val="clear" w:color="auto" w:fill="FFFFFF"/>
        </w:rPr>
        <w:t>,</w:t>
      </w:r>
      <w:r w:rsidR="002A17A7" w:rsidRPr="00773F2F">
        <w:rPr>
          <w:color w:val="000000"/>
          <w:shd w:val="clear" w:color="auto" w:fill="FFFFFF"/>
        </w:rPr>
        <w:t xml:space="preserve"> както се казва</w:t>
      </w:r>
      <w:r w:rsidRPr="00773F2F">
        <w:rPr>
          <w:color w:val="000000"/>
          <w:shd w:val="clear" w:color="auto" w:fill="FFFFFF"/>
        </w:rPr>
        <w:t>. И ми се ще обаче по-малко да се говори от трибуната на Общинския съвет</w:t>
      </w:r>
      <w:r w:rsidR="002A17A7" w:rsidRPr="00773F2F">
        <w:rPr>
          <w:color w:val="000000"/>
          <w:shd w:val="clear" w:color="auto" w:fill="FFFFFF"/>
        </w:rPr>
        <w:t xml:space="preserve"> колко </w:t>
      </w:r>
      <w:r w:rsidRPr="00773F2F">
        <w:rPr>
          <w:color w:val="000000"/>
          <w:shd w:val="clear" w:color="auto" w:fill="FFFFFF"/>
        </w:rPr>
        <w:t xml:space="preserve">сме зле, колко умираме, колко </w:t>
      </w:r>
      <w:r w:rsidR="002A17A7" w:rsidRPr="00773F2F">
        <w:rPr>
          <w:color w:val="000000"/>
          <w:shd w:val="clear" w:color="auto" w:fill="FFFFFF"/>
        </w:rPr>
        <w:t>изчезваме и как трябва да създадем една психоза</w:t>
      </w:r>
      <w:r w:rsidR="00B775A1" w:rsidRPr="00773F2F">
        <w:rPr>
          <w:color w:val="000000"/>
          <w:shd w:val="clear" w:color="auto" w:fill="FFFFFF"/>
        </w:rPr>
        <w:t>,</w:t>
      </w:r>
      <w:r w:rsidR="002A17A7" w:rsidRPr="00773F2F">
        <w:rPr>
          <w:color w:val="000000"/>
          <w:shd w:val="clear" w:color="auto" w:fill="FFFFFF"/>
        </w:rPr>
        <w:t xml:space="preserve"> че нали Русе</w:t>
      </w:r>
      <w:r w:rsidR="00B775A1" w:rsidRPr="00773F2F">
        <w:rPr>
          <w:color w:val="000000"/>
          <w:shd w:val="clear" w:color="auto" w:fill="FFFFFF"/>
        </w:rPr>
        <w:t xml:space="preserve"> е</w:t>
      </w:r>
      <w:r w:rsidR="002A17A7" w:rsidRPr="00773F2F">
        <w:rPr>
          <w:color w:val="000000"/>
          <w:shd w:val="clear" w:color="auto" w:fill="FFFFFF"/>
        </w:rPr>
        <w:t xml:space="preserve"> нещо което агонизира и </w:t>
      </w:r>
      <w:r w:rsidR="00B775A1" w:rsidRPr="00773F2F">
        <w:rPr>
          <w:color w:val="000000"/>
          <w:shd w:val="clear" w:color="auto" w:fill="FFFFFF"/>
        </w:rPr>
        <w:t>а</w:t>
      </w:r>
      <w:r w:rsidR="002A17A7" w:rsidRPr="00773F2F">
        <w:rPr>
          <w:color w:val="000000"/>
          <w:shd w:val="clear" w:color="auto" w:fill="FFFFFF"/>
        </w:rPr>
        <w:t>ха</w:t>
      </w:r>
      <w:r w:rsidR="00B775A1" w:rsidRPr="00773F2F">
        <w:rPr>
          <w:color w:val="000000"/>
          <w:shd w:val="clear" w:color="auto" w:fill="FFFFFF"/>
        </w:rPr>
        <w:t>, аха да</w:t>
      </w:r>
      <w:r w:rsidR="002A17A7" w:rsidRPr="00773F2F">
        <w:rPr>
          <w:color w:val="000000"/>
          <w:shd w:val="clear" w:color="auto" w:fill="FFFFFF"/>
        </w:rPr>
        <w:t xml:space="preserve"> умре</w:t>
      </w:r>
      <w:r w:rsidR="00B775A1" w:rsidRPr="00773F2F">
        <w:rPr>
          <w:color w:val="000000"/>
          <w:shd w:val="clear" w:color="auto" w:fill="FFFFFF"/>
        </w:rPr>
        <w:t>.</w:t>
      </w:r>
      <w:r w:rsidR="002A17A7" w:rsidRPr="00773F2F">
        <w:rPr>
          <w:color w:val="000000"/>
          <w:shd w:val="clear" w:color="auto" w:fill="FFFFFF"/>
        </w:rPr>
        <w:t xml:space="preserve"> Дайте да бъдем позитивни хора</w:t>
      </w:r>
      <w:r w:rsidR="00B775A1" w:rsidRPr="00773F2F">
        <w:rPr>
          <w:color w:val="000000"/>
          <w:shd w:val="clear" w:color="auto" w:fill="FFFFFF"/>
        </w:rPr>
        <w:t>,</w:t>
      </w:r>
      <w:r w:rsidR="002A17A7" w:rsidRPr="00773F2F">
        <w:rPr>
          <w:color w:val="000000"/>
          <w:shd w:val="clear" w:color="auto" w:fill="FFFFFF"/>
        </w:rPr>
        <w:t xml:space="preserve"> </w:t>
      </w:r>
      <w:r w:rsidR="00B775A1" w:rsidRPr="00773F2F">
        <w:rPr>
          <w:color w:val="000000"/>
          <w:shd w:val="clear" w:color="auto" w:fill="FFFFFF"/>
        </w:rPr>
        <w:t>д</w:t>
      </w:r>
      <w:r w:rsidR="002A17A7" w:rsidRPr="00773F2F">
        <w:rPr>
          <w:color w:val="000000"/>
          <w:shd w:val="clear" w:color="auto" w:fill="FFFFFF"/>
        </w:rPr>
        <w:t xml:space="preserve">айте да вдъхваме </w:t>
      </w:r>
      <w:r w:rsidR="00B775A1" w:rsidRPr="00773F2F">
        <w:rPr>
          <w:color w:val="000000"/>
          <w:shd w:val="clear" w:color="auto" w:fill="FFFFFF"/>
        </w:rPr>
        <w:t>н</w:t>
      </w:r>
      <w:r w:rsidR="002A17A7" w:rsidRPr="00773F2F">
        <w:rPr>
          <w:color w:val="000000"/>
          <w:shd w:val="clear" w:color="auto" w:fill="FFFFFF"/>
        </w:rPr>
        <w:t>адежда на хората</w:t>
      </w:r>
      <w:r w:rsidR="00B775A1" w:rsidRPr="00773F2F">
        <w:rPr>
          <w:color w:val="000000"/>
          <w:shd w:val="clear" w:color="auto" w:fill="FFFFFF"/>
        </w:rPr>
        <w:t>,</w:t>
      </w:r>
      <w:r w:rsidR="002A17A7" w:rsidRPr="00773F2F">
        <w:rPr>
          <w:color w:val="000000"/>
          <w:shd w:val="clear" w:color="auto" w:fill="FFFFFF"/>
        </w:rPr>
        <w:t xml:space="preserve"> които ни гледат и не напразн</w:t>
      </w:r>
      <w:r w:rsidR="00B775A1" w:rsidRPr="00773F2F">
        <w:rPr>
          <w:color w:val="000000"/>
          <w:shd w:val="clear" w:color="auto" w:fill="FFFFFF"/>
        </w:rPr>
        <w:t>а</w:t>
      </w:r>
      <w:r w:rsidR="002A17A7" w:rsidRPr="00773F2F">
        <w:rPr>
          <w:color w:val="000000"/>
          <w:shd w:val="clear" w:color="auto" w:fill="FFFFFF"/>
        </w:rPr>
        <w:t xml:space="preserve"> </w:t>
      </w:r>
      <w:r w:rsidR="00B775A1" w:rsidRPr="00773F2F">
        <w:rPr>
          <w:color w:val="000000"/>
          <w:shd w:val="clear" w:color="auto" w:fill="FFFFFF"/>
        </w:rPr>
        <w:t>н</w:t>
      </w:r>
      <w:r w:rsidR="002A17A7" w:rsidRPr="00773F2F">
        <w:rPr>
          <w:color w:val="000000"/>
          <w:shd w:val="clear" w:color="auto" w:fill="FFFFFF"/>
        </w:rPr>
        <w:t>адежда</w:t>
      </w:r>
      <w:r w:rsidR="00B775A1" w:rsidRPr="00773F2F">
        <w:rPr>
          <w:color w:val="000000"/>
          <w:shd w:val="clear" w:color="auto" w:fill="FFFFFF"/>
        </w:rPr>
        <w:t>.</w:t>
      </w:r>
      <w:r w:rsidR="002A17A7" w:rsidRPr="00773F2F">
        <w:rPr>
          <w:color w:val="000000"/>
          <w:shd w:val="clear" w:color="auto" w:fill="FFFFFF"/>
        </w:rPr>
        <w:t xml:space="preserve"> </w:t>
      </w:r>
      <w:r w:rsidR="00B775A1" w:rsidRPr="00773F2F">
        <w:rPr>
          <w:color w:val="000000"/>
          <w:shd w:val="clear" w:color="auto" w:fill="FFFFFF"/>
        </w:rPr>
        <w:t>Н</w:t>
      </w:r>
      <w:r w:rsidR="002A17A7" w:rsidRPr="00773F2F">
        <w:rPr>
          <w:color w:val="000000"/>
          <w:shd w:val="clear" w:color="auto" w:fill="FFFFFF"/>
        </w:rPr>
        <w:t xml:space="preserve">о </w:t>
      </w:r>
      <w:r w:rsidR="00B775A1" w:rsidRPr="00773F2F">
        <w:rPr>
          <w:color w:val="000000"/>
          <w:shd w:val="clear" w:color="auto" w:fill="FFFFFF"/>
        </w:rPr>
        <w:t>д</w:t>
      </w:r>
      <w:r w:rsidR="002A17A7" w:rsidRPr="00773F2F">
        <w:rPr>
          <w:color w:val="000000"/>
          <w:shd w:val="clear" w:color="auto" w:fill="FFFFFF"/>
        </w:rPr>
        <w:t>айте да даваме някакъв пример</w:t>
      </w:r>
      <w:r w:rsidR="00B775A1" w:rsidRPr="00773F2F">
        <w:rPr>
          <w:color w:val="000000"/>
          <w:shd w:val="clear" w:color="auto" w:fill="FFFFFF"/>
        </w:rPr>
        <w:t>,</w:t>
      </w:r>
      <w:r w:rsidR="002A17A7" w:rsidRPr="00773F2F">
        <w:rPr>
          <w:color w:val="000000"/>
          <w:shd w:val="clear" w:color="auto" w:fill="FFFFFF"/>
        </w:rPr>
        <w:t xml:space="preserve"> който да мотивира хората да остават в града и да се свързват с някакви хубави неща с него</w:t>
      </w:r>
      <w:r w:rsidR="00B775A1" w:rsidRPr="00773F2F">
        <w:rPr>
          <w:color w:val="000000"/>
          <w:shd w:val="clear" w:color="auto" w:fill="FFFFFF"/>
        </w:rPr>
        <w:t>.</w:t>
      </w:r>
      <w:r w:rsidR="002A17A7" w:rsidRPr="00773F2F">
        <w:rPr>
          <w:color w:val="000000"/>
          <w:shd w:val="clear" w:color="auto" w:fill="FFFFFF"/>
        </w:rPr>
        <w:t xml:space="preserve"> </w:t>
      </w:r>
      <w:r w:rsidR="00B775A1" w:rsidRPr="00773F2F">
        <w:rPr>
          <w:color w:val="000000"/>
          <w:shd w:val="clear" w:color="auto" w:fill="FFFFFF"/>
        </w:rPr>
        <w:t>И</w:t>
      </w:r>
      <w:r w:rsidR="002A17A7" w:rsidRPr="00773F2F">
        <w:rPr>
          <w:color w:val="000000"/>
          <w:shd w:val="clear" w:color="auto" w:fill="FFFFFF"/>
        </w:rPr>
        <w:t xml:space="preserve"> тук темата с химна е само повод за разговор</w:t>
      </w:r>
      <w:r w:rsidR="00B775A1" w:rsidRPr="00773F2F">
        <w:rPr>
          <w:color w:val="000000"/>
          <w:shd w:val="clear" w:color="auto" w:fill="FFFFFF"/>
        </w:rPr>
        <w:t>,</w:t>
      </w:r>
      <w:r w:rsidR="002A17A7" w:rsidRPr="00773F2F">
        <w:rPr>
          <w:color w:val="000000"/>
          <w:shd w:val="clear" w:color="auto" w:fill="FFFFFF"/>
        </w:rPr>
        <w:t xml:space="preserve"> </w:t>
      </w:r>
      <w:r w:rsidR="00B775A1" w:rsidRPr="00773F2F">
        <w:rPr>
          <w:color w:val="000000"/>
          <w:shd w:val="clear" w:color="auto" w:fill="FFFFFF"/>
        </w:rPr>
        <w:t>д</w:t>
      </w:r>
      <w:r w:rsidR="002A17A7" w:rsidRPr="00773F2F">
        <w:rPr>
          <w:color w:val="000000"/>
          <w:shd w:val="clear" w:color="auto" w:fill="FFFFFF"/>
        </w:rPr>
        <w:t>айте да говорим по-малко лоши неща</w:t>
      </w:r>
      <w:r w:rsidR="00B775A1" w:rsidRPr="00773F2F">
        <w:rPr>
          <w:color w:val="000000"/>
          <w:shd w:val="clear" w:color="auto" w:fill="FFFFFF"/>
        </w:rPr>
        <w:t>.</w:t>
      </w:r>
      <w:r w:rsidR="002A17A7" w:rsidRPr="00773F2F">
        <w:rPr>
          <w:color w:val="000000"/>
          <w:shd w:val="clear" w:color="auto" w:fill="FFFFFF"/>
        </w:rPr>
        <w:t xml:space="preserve"> Аз лично </w:t>
      </w:r>
      <w:r w:rsidR="00B775A1" w:rsidRPr="00773F2F">
        <w:rPr>
          <w:color w:val="000000"/>
          <w:shd w:val="clear" w:color="auto" w:fill="FFFFFF"/>
        </w:rPr>
        <w:t>солидаризирам с това мнение на Кмета, което беше казано по-друга точка,</w:t>
      </w:r>
      <w:r w:rsidR="002A17A7" w:rsidRPr="00773F2F">
        <w:rPr>
          <w:color w:val="000000"/>
          <w:shd w:val="clear" w:color="auto" w:fill="FFFFFF"/>
        </w:rPr>
        <w:t xml:space="preserve"> но не се ли научим ние да създаваме самочувств</w:t>
      </w:r>
      <w:r w:rsidR="00B775A1" w:rsidRPr="00773F2F">
        <w:rPr>
          <w:color w:val="000000"/>
          <w:shd w:val="clear" w:color="auto" w:fill="FFFFFF"/>
        </w:rPr>
        <w:t>ие на русенци</w:t>
      </w:r>
      <w:r w:rsidR="002A17A7" w:rsidRPr="00773F2F">
        <w:rPr>
          <w:color w:val="000000"/>
          <w:shd w:val="clear" w:color="auto" w:fill="FFFFFF"/>
        </w:rPr>
        <w:t xml:space="preserve"> </w:t>
      </w:r>
      <w:r w:rsidR="00B775A1" w:rsidRPr="00773F2F">
        <w:rPr>
          <w:color w:val="000000"/>
          <w:shd w:val="clear" w:color="auto" w:fill="FFFFFF"/>
        </w:rPr>
        <w:t>не виждам</w:t>
      </w:r>
      <w:r w:rsidR="002A17A7" w:rsidRPr="00773F2F">
        <w:rPr>
          <w:color w:val="000000"/>
          <w:shd w:val="clear" w:color="auto" w:fill="FFFFFF"/>
        </w:rPr>
        <w:t xml:space="preserve"> кой ще го направи</w:t>
      </w:r>
      <w:r w:rsidR="00B775A1" w:rsidRPr="00773F2F">
        <w:rPr>
          <w:color w:val="000000"/>
          <w:shd w:val="clear" w:color="auto" w:fill="FFFFFF"/>
        </w:rPr>
        <w:t>.</w:t>
      </w:r>
      <w:r w:rsidR="002A17A7" w:rsidRPr="00773F2F">
        <w:rPr>
          <w:color w:val="000000"/>
          <w:shd w:val="clear" w:color="auto" w:fill="FFFFFF"/>
        </w:rPr>
        <w:t xml:space="preserve"> </w:t>
      </w:r>
    </w:p>
    <w:p w14:paraId="695383F7" w14:textId="20247C25" w:rsidR="00B775A1" w:rsidRPr="00773F2F" w:rsidRDefault="00B775A1" w:rsidP="001A6A52">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rPr>
        <w:t>Акад. Христо Белоев</w:t>
      </w:r>
      <w:r w:rsidRPr="00773F2F">
        <w:t xml:space="preserve">: </w:t>
      </w:r>
      <w:r w:rsidRPr="00773F2F">
        <w:rPr>
          <w:color w:val="000000"/>
          <w:shd w:val="clear" w:color="auto" w:fill="FFFFFF"/>
        </w:rPr>
        <w:t>Т</w:t>
      </w:r>
      <w:r w:rsidR="002A17A7" w:rsidRPr="00773F2F">
        <w:rPr>
          <w:color w:val="000000"/>
          <w:shd w:val="clear" w:color="auto" w:fill="FFFFFF"/>
        </w:rPr>
        <w:t>ъй ка</w:t>
      </w:r>
      <w:r w:rsidRPr="00773F2F">
        <w:rPr>
          <w:color w:val="000000"/>
          <w:shd w:val="clear" w:color="auto" w:fill="FFFFFF"/>
        </w:rPr>
        <w:t>кто върви</w:t>
      </w:r>
      <w:r w:rsidR="0079539C" w:rsidRPr="00773F2F">
        <w:rPr>
          <w:color w:val="000000"/>
          <w:shd w:val="clear" w:color="auto" w:fill="FFFFFF"/>
        </w:rPr>
        <w:t xml:space="preserve"> времето</w:t>
      </w:r>
      <w:r w:rsidRPr="00773F2F">
        <w:rPr>
          <w:color w:val="000000"/>
          <w:shd w:val="clear" w:color="auto" w:fill="FFFFFF"/>
        </w:rPr>
        <w:t xml:space="preserve"> за утре</w:t>
      </w:r>
      <w:r w:rsidR="0079539C" w:rsidRPr="00773F2F">
        <w:rPr>
          <w:color w:val="000000"/>
          <w:shd w:val="clear" w:color="auto" w:fill="FFFFFF"/>
        </w:rPr>
        <w:t xml:space="preserve"> трябва</w:t>
      </w:r>
      <w:r w:rsidRPr="00773F2F">
        <w:rPr>
          <w:color w:val="000000"/>
          <w:shd w:val="clear" w:color="auto" w:fill="FFFFFF"/>
        </w:rPr>
        <w:t xml:space="preserve"> да насрочвам заседание. Вероятно</w:t>
      </w:r>
      <w:r w:rsidR="002A17A7" w:rsidRPr="00773F2F">
        <w:rPr>
          <w:color w:val="000000"/>
          <w:shd w:val="clear" w:color="auto" w:fill="FFFFFF"/>
        </w:rPr>
        <w:t xml:space="preserve"> явно ви се стои много</w:t>
      </w:r>
      <w:r w:rsidRPr="00773F2F">
        <w:rPr>
          <w:color w:val="000000"/>
          <w:shd w:val="clear" w:color="auto" w:fill="FFFFFF"/>
        </w:rPr>
        <w:t>.</w:t>
      </w:r>
      <w:r w:rsidR="002A17A7" w:rsidRPr="00773F2F">
        <w:rPr>
          <w:color w:val="000000"/>
          <w:shd w:val="clear" w:color="auto" w:fill="FFFFFF"/>
        </w:rPr>
        <w:t xml:space="preserve"> </w:t>
      </w:r>
      <w:r w:rsidRPr="00773F2F">
        <w:rPr>
          <w:color w:val="000000"/>
          <w:shd w:val="clear" w:color="auto" w:fill="FFFFFF"/>
        </w:rPr>
        <w:t>Д</w:t>
      </w:r>
      <w:r w:rsidR="002A17A7" w:rsidRPr="00773F2F">
        <w:rPr>
          <w:color w:val="000000"/>
          <w:shd w:val="clear" w:color="auto" w:fill="FFFFFF"/>
        </w:rPr>
        <w:t>а кой има дуплика</w:t>
      </w:r>
      <w:r w:rsidRPr="00773F2F">
        <w:rPr>
          <w:color w:val="000000"/>
          <w:shd w:val="clear" w:color="auto" w:fill="FFFFFF"/>
        </w:rPr>
        <w:t>,</w:t>
      </w:r>
      <w:r w:rsidR="002A17A7" w:rsidRPr="00773F2F">
        <w:rPr>
          <w:color w:val="000000"/>
          <w:shd w:val="clear" w:color="auto" w:fill="FFFFFF"/>
        </w:rPr>
        <w:t xml:space="preserve"> </w:t>
      </w:r>
      <w:r w:rsidRPr="00773F2F">
        <w:rPr>
          <w:color w:val="000000"/>
          <w:shd w:val="clear" w:color="auto" w:fill="FFFFFF"/>
        </w:rPr>
        <w:t>изч</w:t>
      </w:r>
      <w:r w:rsidR="002A17A7" w:rsidRPr="00773F2F">
        <w:rPr>
          <w:color w:val="000000"/>
          <w:shd w:val="clear" w:color="auto" w:fill="FFFFFF"/>
        </w:rPr>
        <w:t>акайте репликите тогава</w:t>
      </w:r>
      <w:r w:rsidRPr="00773F2F">
        <w:rPr>
          <w:color w:val="000000"/>
          <w:shd w:val="clear" w:color="auto" w:fill="FFFFFF"/>
        </w:rPr>
        <w:t>.</w:t>
      </w:r>
      <w:r w:rsidR="002A17A7" w:rsidRPr="00773F2F">
        <w:rPr>
          <w:color w:val="000000"/>
          <w:shd w:val="clear" w:color="auto" w:fill="FFFFFF"/>
        </w:rPr>
        <w:t xml:space="preserve"> Пламен Рашев то пише дуплика</w:t>
      </w:r>
      <w:r w:rsidRPr="00773F2F">
        <w:rPr>
          <w:color w:val="000000"/>
          <w:shd w:val="clear" w:color="auto" w:fill="FFFFFF"/>
        </w:rPr>
        <w:t>, то</w:t>
      </w:r>
      <w:r w:rsidR="002A17A7" w:rsidRPr="00773F2F">
        <w:rPr>
          <w:color w:val="000000"/>
          <w:shd w:val="clear" w:color="auto" w:fill="FFFFFF"/>
        </w:rPr>
        <w:t xml:space="preserve"> пише тука</w:t>
      </w:r>
      <w:r w:rsidRPr="00773F2F">
        <w:rPr>
          <w:color w:val="000000"/>
          <w:shd w:val="clear" w:color="auto" w:fill="FFFFFF"/>
        </w:rPr>
        <w:t>.</w:t>
      </w:r>
    </w:p>
    <w:p w14:paraId="537CD585" w14:textId="3C85F129" w:rsidR="00010668" w:rsidRPr="00773F2F" w:rsidRDefault="00B775A1" w:rsidP="001A6A52">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bCs/>
          <w:color w:val="000000"/>
          <w:shd w:val="clear" w:color="auto" w:fill="FFFFFF"/>
        </w:rPr>
        <w:t>Г-н Пламен Рашев/реплика</w:t>
      </w:r>
      <w:r w:rsidRPr="00773F2F">
        <w:rPr>
          <w:color w:val="000000"/>
          <w:shd w:val="clear" w:color="auto" w:fill="FFFFFF"/>
        </w:rPr>
        <w:t>/:</w:t>
      </w:r>
      <w:r w:rsidR="002A17A7" w:rsidRPr="00773F2F">
        <w:rPr>
          <w:color w:val="000000"/>
          <w:shd w:val="clear" w:color="auto" w:fill="FFFFFF"/>
        </w:rPr>
        <w:t xml:space="preserve"> </w:t>
      </w:r>
      <w:r w:rsidRPr="00773F2F">
        <w:rPr>
          <w:color w:val="000000"/>
          <w:shd w:val="clear" w:color="auto" w:fill="FFFFFF"/>
        </w:rPr>
        <w:t>У</w:t>
      </w:r>
      <w:r w:rsidR="002A17A7" w:rsidRPr="00773F2F">
        <w:rPr>
          <w:color w:val="000000"/>
          <w:shd w:val="clear" w:color="auto" w:fill="FFFFFF"/>
        </w:rPr>
        <w:t xml:space="preserve">сещането за </w:t>
      </w:r>
      <w:r w:rsidRPr="00773F2F">
        <w:rPr>
          <w:color w:val="000000"/>
          <w:shd w:val="clear" w:color="auto" w:fill="FFFFFF"/>
        </w:rPr>
        <w:t xml:space="preserve">общност, </w:t>
      </w:r>
      <w:r w:rsidR="002A17A7" w:rsidRPr="00773F2F">
        <w:rPr>
          <w:color w:val="000000"/>
          <w:shd w:val="clear" w:color="auto" w:fill="FFFFFF"/>
        </w:rPr>
        <w:t>усещането за нещо</w:t>
      </w:r>
      <w:r w:rsidRPr="00773F2F">
        <w:rPr>
          <w:color w:val="000000"/>
          <w:shd w:val="clear" w:color="auto" w:fill="FFFFFF"/>
        </w:rPr>
        <w:t>,</w:t>
      </w:r>
      <w:r w:rsidR="002A17A7" w:rsidRPr="00773F2F">
        <w:rPr>
          <w:color w:val="000000"/>
          <w:shd w:val="clear" w:color="auto" w:fill="FFFFFF"/>
        </w:rPr>
        <w:t xml:space="preserve"> което е необходимо за </w:t>
      </w:r>
      <w:r w:rsidRPr="00773F2F">
        <w:rPr>
          <w:color w:val="000000"/>
          <w:shd w:val="clear" w:color="auto" w:fill="FFFFFF"/>
        </w:rPr>
        <w:t>общността</w:t>
      </w:r>
      <w:r w:rsidR="002A17A7" w:rsidRPr="00773F2F">
        <w:rPr>
          <w:color w:val="000000"/>
          <w:shd w:val="clear" w:color="auto" w:fill="FFFFFF"/>
        </w:rPr>
        <w:t xml:space="preserve"> винаги е правилно</w:t>
      </w:r>
      <w:r w:rsidRPr="00773F2F">
        <w:rPr>
          <w:color w:val="000000"/>
          <w:shd w:val="clear" w:color="auto" w:fill="FFFFFF"/>
        </w:rPr>
        <w:t>.</w:t>
      </w:r>
      <w:r w:rsidR="002A17A7" w:rsidRPr="00773F2F">
        <w:rPr>
          <w:color w:val="000000"/>
          <w:shd w:val="clear" w:color="auto" w:fill="FFFFFF"/>
        </w:rPr>
        <w:t xml:space="preserve"> </w:t>
      </w:r>
      <w:r w:rsidRPr="00773F2F">
        <w:rPr>
          <w:color w:val="000000"/>
          <w:shd w:val="clear" w:color="auto" w:fill="FFFFFF"/>
        </w:rPr>
        <w:t>С</w:t>
      </w:r>
      <w:r w:rsidR="002A17A7" w:rsidRPr="00773F2F">
        <w:rPr>
          <w:color w:val="000000"/>
          <w:shd w:val="clear" w:color="auto" w:fill="FFFFFF"/>
        </w:rPr>
        <w:t>ега вашия подход</w:t>
      </w:r>
      <w:r w:rsidRPr="00773F2F">
        <w:rPr>
          <w:color w:val="000000"/>
          <w:shd w:val="clear" w:color="auto" w:fill="FFFFFF"/>
        </w:rPr>
        <w:t>,</w:t>
      </w:r>
      <w:r w:rsidR="002A17A7" w:rsidRPr="00773F2F">
        <w:rPr>
          <w:color w:val="000000"/>
          <w:shd w:val="clear" w:color="auto" w:fill="FFFFFF"/>
        </w:rPr>
        <w:t xml:space="preserve"> който </w:t>
      </w:r>
      <w:r w:rsidRPr="00773F2F">
        <w:rPr>
          <w:color w:val="000000"/>
          <w:shd w:val="clear" w:color="auto" w:fill="FFFFFF"/>
        </w:rPr>
        <w:t>нека нещо да се наложи</w:t>
      </w:r>
      <w:r w:rsidR="002A17A7" w:rsidRPr="00773F2F">
        <w:rPr>
          <w:color w:val="000000"/>
          <w:shd w:val="clear" w:color="auto" w:fill="FFFFFF"/>
        </w:rPr>
        <w:t xml:space="preserve"> съм напълно съглас</w:t>
      </w:r>
      <w:r w:rsidRPr="00773F2F">
        <w:rPr>
          <w:color w:val="000000"/>
          <w:shd w:val="clear" w:color="auto" w:fill="FFFFFF"/>
        </w:rPr>
        <w:t>е</w:t>
      </w:r>
      <w:r w:rsidR="002A17A7" w:rsidRPr="00773F2F">
        <w:rPr>
          <w:color w:val="000000"/>
          <w:shd w:val="clear" w:color="auto" w:fill="FFFFFF"/>
        </w:rPr>
        <w:t>н</w:t>
      </w:r>
      <w:r w:rsidRPr="00773F2F">
        <w:rPr>
          <w:color w:val="000000"/>
          <w:shd w:val="clear" w:color="auto" w:fill="FFFFFF"/>
        </w:rPr>
        <w:t>.</w:t>
      </w:r>
      <w:r w:rsidR="002A17A7" w:rsidRPr="00773F2F">
        <w:rPr>
          <w:color w:val="000000"/>
          <w:shd w:val="clear" w:color="auto" w:fill="FFFFFF"/>
        </w:rPr>
        <w:t xml:space="preserve"> Бургас има освен химн </w:t>
      </w:r>
      <w:r w:rsidRPr="00773F2F">
        <w:rPr>
          <w:color w:val="000000"/>
          <w:shd w:val="clear" w:color="auto" w:fill="FFFFFF"/>
        </w:rPr>
        <w:t>и</w:t>
      </w:r>
      <w:r w:rsidR="002A17A7" w:rsidRPr="00773F2F">
        <w:rPr>
          <w:color w:val="000000"/>
          <w:shd w:val="clear" w:color="auto" w:fill="FFFFFF"/>
        </w:rPr>
        <w:t>ма и такъв</w:t>
      </w:r>
      <w:r w:rsidRPr="00773F2F">
        <w:rPr>
          <w:color w:val="000000"/>
          <w:shd w:val="clear" w:color="auto" w:fill="FFFFFF"/>
        </w:rPr>
        <w:t>,</w:t>
      </w:r>
      <w:r w:rsidR="002A17A7" w:rsidRPr="00773F2F">
        <w:rPr>
          <w:color w:val="000000"/>
          <w:shd w:val="clear" w:color="auto" w:fill="FFFFFF"/>
        </w:rPr>
        <w:t xml:space="preserve"> който 2008 е станал</w:t>
      </w:r>
      <w:r w:rsidRPr="00773F2F">
        <w:rPr>
          <w:color w:val="000000"/>
          <w:shd w:val="clear" w:color="auto" w:fill="FFFFFF"/>
        </w:rPr>
        <w:t xml:space="preserve"> химн</w:t>
      </w:r>
      <w:r w:rsidR="002A17A7" w:rsidRPr="00773F2F">
        <w:rPr>
          <w:color w:val="000000"/>
          <w:shd w:val="clear" w:color="auto" w:fill="FFFFFF"/>
        </w:rPr>
        <w:t xml:space="preserve"> от Бургаски вечери</w:t>
      </w:r>
      <w:r w:rsidRPr="00773F2F">
        <w:rPr>
          <w:color w:val="000000"/>
          <w:shd w:val="clear" w:color="auto" w:fill="FFFFFF"/>
        </w:rPr>
        <w:t>.</w:t>
      </w:r>
      <w:r w:rsidR="002A17A7" w:rsidRPr="00773F2F">
        <w:rPr>
          <w:color w:val="000000"/>
          <w:shd w:val="clear" w:color="auto" w:fill="FFFFFF"/>
        </w:rPr>
        <w:t xml:space="preserve"> </w:t>
      </w:r>
      <w:r w:rsidRPr="00773F2F">
        <w:rPr>
          <w:color w:val="000000"/>
          <w:shd w:val="clear" w:color="auto" w:fill="FFFFFF"/>
        </w:rPr>
        <w:t>С</w:t>
      </w:r>
      <w:r w:rsidR="002A17A7" w:rsidRPr="00773F2F">
        <w:rPr>
          <w:color w:val="000000"/>
          <w:shd w:val="clear" w:color="auto" w:fill="FFFFFF"/>
        </w:rPr>
        <w:t>ега</w:t>
      </w:r>
      <w:r w:rsidRPr="00773F2F">
        <w:rPr>
          <w:color w:val="000000"/>
          <w:shd w:val="clear" w:color="auto" w:fill="FFFFFF"/>
        </w:rPr>
        <w:t xml:space="preserve"> аз не изключвам и едното и другото</w:t>
      </w:r>
      <w:r w:rsidR="00010668" w:rsidRPr="00773F2F">
        <w:rPr>
          <w:color w:val="000000"/>
          <w:shd w:val="clear" w:color="auto" w:fill="FFFFFF"/>
        </w:rPr>
        <w:t>,</w:t>
      </w:r>
      <w:r w:rsidR="002A17A7" w:rsidRPr="00773F2F">
        <w:rPr>
          <w:color w:val="000000"/>
          <w:shd w:val="clear" w:color="auto" w:fill="FFFFFF"/>
        </w:rPr>
        <w:t xml:space="preserve"> но аз сам по себе си усещането</w:t>
      </w:r>
      <w:r w:rsidR="00010668" w:rsidRPr="00773F2F">
        <w:rPr>
          <w:color w:val="000000"/>
          <w:shd w:val="clear" w:color="auto" w:fill="FFFFFF"/>
        </w:rPr>
        <w:t xml:space="preserve"> ми е</w:t>
      </w:r>
      <w:r w:rsidR="002A17A7" w:rsidRPr="00773F2F">
        <w:rPr>
          <w:color w:val="000000"/>
          <w:shd w:val="clear" w:color="auto" w:fill="FFFFFF"/>
        </w:rPr>
        <w:t xml:space="preserve"> и дори те не си противоречат</w:t>
      </w:r>
      <w:r w:rsidR="00010668" w:rsidRPr="00773F2F">
        <w:rPr>
          <w:color w:val="000000"/>
          <w:shd w:val="clear" w:color="auto" w:fill="FFFFFF"/>
        </w:rPr>
        <w:t>.</w:t>
      </w:r>
      <w:r w:rsidR="002A17A7" w:rsidRPr="00773F2F">
        <w:rPr>
          <w:color w:val="000000"/>
          <w:shd w:val="clear" w:color="auto" w:fill="FFFFFF"/>
        </w:rPr>
        <w:t xml:space="preserve"> </w:t>
      </w:r>
      <w:r w:rsidR="00010668" w:rsidRPr="00773F2F">
        <w:rPr>
          <w:color w:val="000000"/>
          <w:shd w:val="clear" w:color="auto" w:fill="FFFFFF"/>
        </w:rPr>
        <w:t>Е</w:t>
      </w:r>
      <w:r w:rsidR="002A17A7" w:rsidRPr="00773F2F">
        <w:rPr>
          <w:color w:val="000000"/>
          <w:shd w:val="clear" w:color="auto" w:fill="FFFFFF"/>
        </w:rPr>
        <w:t xml:space="preserve"> няма толкова песни за Русе</w:t>
      </w:r>
      <w:r w:rsidR="00010668" w:rsidRPr="00773F2F">
        <w:rPr>
          <w:color w:val="000000"/>
          <w:shd w:val="clear" w:color="auto" w:fill="FFFFFF"/>
        </w:rPr>
        <w:t>,</w:t>
      </w:r>
      <w:r w:rsidR="002A17A7" w:rsidRPr="00773F2F">
        <w:rPr>
          <w:color w:val="000000"/>
          <w:shd w:val="clear" w:color="auto" w:fill="FFFFFF"/>
        </w:rPr>
        <w:t xml:space="preserve"> които са толкова популярни</w:t>
      </w:r>
      <w:r w:rsidR="00010668" w:rsidRPr="00773F2F">
        <w:rPr>
          <w:color w:val="000000"/>
          <w:shd w:val="clear" w:color="auto" w:fill="FFFFFF"/>
        </w:rPr>
        <w:t>,</w:t>
      </w:r>
      <w:r w:rsidR="002A17A7" w:rsidRPr="00773F2F">
        <w:rPr>
          <w:color w:val="000000"/>
          <w:shd w:val="clear" w:color="auto" w:fill="FFFFFF"/>
        </w:rPr>
        <w:t xml:space="preserve"> но може пък да се случат</w:t>
      </w:r>
      <w:r w:rsidR="00010668" w:rsidRPr="00773F2F">
        <w:rPr>
          <w:color w:val="000000"/>
          <w:shd w:val="clear" w:color="auto" w:fill="FFFFFF"/>
        </w:rPr>
        <w:t>.</w:t>
      </w:r>
      <w:r w:rsidR="002A17A7" w:rsidRPr="00773F2F">
        <w:rPr>
          <w:color w:val="000000"/>
          <w:shd w:val="clear" w:color="auto" w:fill="FFFFFF"/>
        </w:rPr>
        <w:t xml:space="preserve"> </w:t>
      </w:r>
      <w:r w:rsidR="00010668" w:rsidRPr="00773F2F">
        <w:rPr>
          <w:color w:val="000000"/>
          <w:shd w:val="clear" w:color="auto" w:fill="FFFFFF"/>
        </w:rPr>
        <w:t>И</w:t>
      </w:r>
      <w:r w:rsidR="002A17A7" w:rsidRPr="00773F2F">
        <w:rPr>
          <w:color w:val="000000"/>
          <w:shd w:val="clear" w:color="auto" w:fill="FFFFFF"/>
        </w:rPr>
        <w:t xml:space="preserve"> това </w:t>
      </w:r>
      <w:r w:rsidR="00010668" w:rsidRPr="00773F2F">
        <w:rPr>
          <w:color w:val="000000"/>
          <w:shd w:val="clear" w:color="auto" w:fill="FFFFFF"/>
        </w:rPr>
        <w:t>н</w:t>
      </w:r>
      <w:r w:rsidR="002A17A7" w:rsidRPr="00773F2F">
        <w:rPr>
          <w:color w:val="000000"/>
          <w:shd w:val="clear" w:color="auto" w:fill="FFFFFF"/>
        </w:rPr>
        <w:t>ищо не пречи да припознае</w:t>
      </w:r>
      <w:r w:rsidR="00010668" w:rsidRPr="00773F2F">
        <w:rPr>
          <w:color w:val="000000"/>
          <w:shd w:val="clear" w:color="auto" w:fill="FFFFFF"/>
        </w:rPr>
        <w:t>м</w:t>
      </w:r>
      <w:r w:rsidR="002A17A7" w:rsidRPr="00773F2F">
        <w:rPr>
          <w:color w:val="000000"/>
          <w:shd w:val="clear" w:color="auto" w:fill="FFFFFF"/>
        </w:rPr>
        <w:t xml:space="preserve"> няко</w:t>
      </w:r>
      <w:r w:rsidR="00010668" w:rsidRPr="00773F2F">
        <w:rPr>
          <w:color w:val="000000"/>
          <w:shd w:val="clear" w:color="auto" w:fill="FFFFFF"/>
        </w:rPr>
        <w:t>я</w:t>
      </w:r>
      <w:r w:rsidR="002A17A7" w:rsidRPr="00773F2F">
        <w:rPr>
          <w:color w:val="000000"/>
          <w:shd w:val="clear" w:color="auto" w:fill="FFFFFF"/>
        </w:rPr>
        <w:t xml:space="preserve"> песен за</w:t>
      </w:r>
      <w:r w:rsidR="00010668" w:rsidRPr="00773F2F">
        <w:rPr>
          <w:color w:val="000000"/>
          <w:shd w:val="clear" w:color="auto" w:fill="FFFFFF"/>
        </w:rPr>
        <w:t xml:space="preserve"> Русе. Дори </w:t>
      </w:r>
      <w:r w:rsidR="002A17A7" w:rsidRPr="00773F2F">
        <w:rPr>
          <w:color w:val="000000"/>
          <w:shd w:val="clear" w:color="auto" w:fill="FFFFFF"/>
        </w:rPr>
        <w:t>в момента на стадиона</w:t>
      </w:r>
      <w:r w:rsidR="00010668" w:rsidRPr="00773F2F">
        <w:rPr>
          <w:color w:val="000000"/>
          <w:shd w:val="clear" w:color="auto" w:fill="FFFFFF"/>
        </w:rPr>
        <w:t>,</w:t>
      </w:r>
      <w:r w:rsidR="002A17A7" w:rsidRPr="00773F2F">
        <w:rPr>
          <w:color w:val="000000"/>
          <w:shd w:val="clear" w:color="auto" w:fill="FFFFFF"/>
        </w:rPr>
        <w:t xml:space="preserve"> на стадиона </w:t>
      </w:r>
      <w:r w:rsidR="00010668" w:rsidRPr="00773F2F">
        <w:rPr>
          <w:color w:val="000000"/>
          <w:shd w:val="clear" w:color="auto" w:fill="FFFFFF"/>
        </w:rPr>
        <w:t>когато</w:t>
      </w:r>
      <w:r w:rsidR="002A17A7" w:rsidRPr="00773F2F">
        <w:rPr>
          <w:color w:val="000000"/>
          <w:shd w:val="clear" w:color="auto" w:fill="FFFFFF"/>
        </w:rPr>
        <w:t xml:space="preserve"> Дунав излиза </w:t>
      </w:r>
      <w:r w:rsidR="00010668" w:rsidRPr="00773F2F">
        <w:rPr>
          <w:color w:val="000000"/>
          <w:shd w:val="clear" w:color="auto" w:fill="FFFFFF"/>
        </w:rPr>
        <w:t>„</w:t>
      </w:r>
      <w:r w:rsidR="002A17A7" w:rsidRPr="00773F2F">
        <w:rPr>
          <w:color w:val="000000"/>
          <w:shd w:val="clear" w:color="auto" w:fill="FFFFFF"/>
        </w:rPr>
        <w:t>Тих бял Дунав</w:t>
      </w:r>
      <w:r w:rsidR="00010668" w:rsidRPr="00773F2F">
        <w:rPr>
          <w:color w:val="000000"/>
          <w:shd w:val="clear" w:color="auto" w:fill="FFFFFF"/>
        </w:rPr>
        <w:t>“</w:t>
      </w:r>
      <w:r w:rsidR="002A17A7" w:rsidRPr="00773F2F">
        <w:rPr>
          <w:color w:val="000000"/>
          <w:shd w:val="clear" w:color="auto" w:fill="FFFFFF"/>
        </w:rPr>
        <w:t xml:space="preserve"> се чува</w:t>
      </w:r>
      <w:r w:rsidR="00010668" w:rsidRPr="00773F2F">
        <w:rPr>
          <w:color w:val="000000"/>
          <w:shd w:val="clear" w:color="auto" w:fill="FFFFFF"/>
        </w:rPr>
        <w:t>,</w:t>
      </w:r>
      <w:r w:rsidR="002A17A7" w:rsidRPr="00773F2F">
        <w:rPr>
          <w:color w:val="000000"/>
          <w:shd w:val="clear" w:color="auto" w:fill="FFFFFF"/>
        </w:rPr>
        <w:t xml:space="preserve"> но няма да се учудя</w:t>
      </w:r>
      <w:r w:rsidR="00010668" w:rsidRPr="00773F2F">
        <w:rPr>
          <w:color w:val="000000"/>
          <w:shd w:val="clear" w:color="auto" w:fill="FFFFFF"/>
        </w:rPr>
        <w:t>,</w:t>
      </w:r>
      <w:r w:rsidR="002A17A7" w:rsidRPr="00773F2F">
        <w:rPr>
          <w:color w:val="000000"/>
          <w:shd w:val="clear" w:color="auto" w:fill="FFFFFF"/>
        </w:rPr>
        <w:t xml:space="preserve"> както Ливърпул пее свой химн след време Дунав футболния отбор да има свой химн</w:t>
      </w:r>
      <w:r w:rsidR="00010668" w:rsidRPr="00773F2F">
        <w:rPr>
          <w:color w:val="000000"/>
          <w:shd w:val="clear" w:color="auto" w:fill="FFFFFF"/>
        </w:rPr>
        <w:t>. В тоя смисъл тези марки, тези…….които са за общността винаги са били ценни. Никой не иска да налага нещо</w:t>
      </w:r>
      <w:r w:rsidR="002A17A7" w:rsidRPr="00773F2F">
        <w:rPr>
          <w:color w:val="000000"/>
          <w:shd w:val="clear" w:color="auto" w:fill="FFFFFF"/>
        </w:rPr>
        <w:t xml:space="preserve"> и </w:t>
      </w:r>
      <w:r w:rsidR="00010668" w:rsidRPr="00773F2F">
        <w:rPr>
          <w:color w:val="000000"/>
          <w:shd w:val="clear" w:color="auto" w:fill="FFFFFF"/>
        </w:rPr>
        <w:t>аз мисля, че вие го разбирате. И з</w:t>
      </w:r>
      <w:r w:rsidR="002A17A7" w:rsidRPr="00773F2F">
        <w:rPr>
          <w:color w:val="000000"/>
          <w:shd w:val="clear" w:color="auto" w:fill="FFFFFF"/>
        </w:rPr>
        <w:t xml:space="preserve">ащо пък да бъде </w:t>
      </w:r>
      <w:r w:rsidR="00010668" w:rsidRPr="00773F2F">
        <w:rPr>
          <w:color w:val="000000"/>
          <w:shd w:val="clear" w:color="auto" w:fill="FFFFFF"/>
        </w:rPr>
        <w:t>възмездно</w:t>
      </w:r>
      <w:r w:rsidR="002A17A7" w:rsidRPr="00773F2F">
        <w:rPr>
          <w:color w:val="000000"/>
          <w:shd w:val="clear" w:color="auto" w:fill="FFFFFF"/>
        </w:rPr>
        <w:t xml:space="preserve"> има много творци</w:t>
      </w:r>
      <w:r w:rsidR="00010668" w:rsidRPr="00773F2F">
        <w:rPr>
          <w:color w:val="000000"/>
          <w:shd w:val="clear" w:color="auto" w:fill="FFFFFF"/>
        </w:rPr>
        <w:t>,</w:t>
      </w:r>
      <w:r w:rsidR="002A17A7" w:rsidRPr="00773F2F">
        <w:rPr>
          <w:color w:val="000000"/>
          <w:shd w:val="clear" w:color="auto" w:fill="FFFFFF"/>
        </w:rPr>
        <w:t xml:space="preserve"> има много художници</w:t>
      </w:r>
      <w:r w:rsidR="00010668" w:rsidRPr="00773F2F">
        <w:rPr>
          <w:color w:val="000000"/>
          <w:shd w:val="clear" w:color="auto" w:fill="FFFFFF"/>
        </w:rPr>
        <w:t>,</w:t>
      </w:r>
      <w:r w:rsidR="002A17A7" w:rsidRPr="00773F2F">
        <w:rPr>
          <w:color w:val="000000"/>
          <w:shd w:val="clear" w:color="auto" w:fill="FFFFFF"/>
        </w:rPr>
        <w:t xml:space="preserve"> автори </w:t>
      </w:r>
      <w:r w:rsidR="00010668" w:rsidRPr="00773F2F">
        <w:rPr>
          <w:color w:val="000000"/>
          <w:shd w:val="clear" w:color="auto" w:fill="FFFFFF"/>
        </w:rPr>
        <w:t>хора на изкуството, които</w:t>
      </w:r>
      <w:r w:rsidR="002A17A7" w:rsidRPr="00773F2F">
        <w:rPr>
          <w:color w:val="000000"/>
          <w:shd w:val="clear" w:color="auto" w:fill="FFFFFF"/>
        </w:rPr>
        <w:t xml:space="preserve"> работят</w:t>
      </w:r>
      <w:r w:rsidR="00010668" w:rsidRPr="00773F2F">
        <w:rPr>
          <w:color w:val="000000"/>
          <w:shd w:val="clear" w:color="auto" w:fill="FFFFFF"/>
        </w:rPr>
        <w:t xml:space="preserve"> безвъзмездно включително</w:t>
      </w:r>
      <w:r w:rsidR="002A17A7" w:rsidRPr="00773F2F">
        <w:rPr>
          <w:color w:val="000000"/>
          <w:shd w:val="clear" w:color="auto" w:fill="FFFFFF"/>
        </w:rPr>
        <w:t xml:space="preserve"> и композитори</w:t>
      </w:r>
      <w:r w:rsidR="00010668" w:rsidRPr="00773F2F">
        <w:rPr>
          <w:color w:val="000000"/>
          <w:shd w:val="clear" w:color="auto" w:fill="FFFFFF"/>
        </w:rPr>
        <w:t>,</w:t>
      </w:r>
      <w:r w:rsidR="002A17A7" w:rsidRPr="00773F2F">
        <w:rPr>
          <w:color w:val="000000"/>
          <w:shd w:val="clear" w:color="auto" w:fill="FFFFFF"/>
        </w:rPr>
        <w:t xml:space="preserve"> </w:t>
      </w:r>
      <w:r w:rsidR="00010668" w:rsidRPr="00773F2F">
        <w:rPr>
          <w:color w:val="000000"/>
          <w:shd w:val="clear" w:color="auto" w:fill="FFFFFF"/>
        </w:rPr>
        <w:t>текстописци. Благодаря.</w:t>
      </w:r>
    </w:p>
    <w:p w14:paraId="11E20185" w14:textId="77777777" w:rsidR="00010668" w:rsidRPr="00773F2F" w:rsidRDefault="00010668" w:rsidP="001A6A52">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002A17A7" w:rsidRPr="00773F2F">
        <w:rPr>
          <w:color w:val="000000"/>
          <w:shd w:val="clear" w:color="auto" w:fill="FFFFFF"/>
        </w:rPr>
        <w:t xml:space="preserve"> </w:t>
      </w:r>
      <w:r w:rsidRPr="00773F2F">
        <w:rPr>
          <w:b/>
        </w:rPr>
        <w:t>Акад. Христо Белоев</w:t>
      </w:r>
      <w:r w:rsidRPr="00773F2F">
        <w:t xml:space="preserve">: </w:t>
      </w:r>
      <w:r w:rsidR="002A17A7" w:rsidRPr="00773F2F">
        <w:rPr>
          <w:color w:val="000000"/>
          <w:shd w:val="clear" w:color="auto" w:fill="FFFFFF"/>
        </w:rPr>
        <w:t>Росица Георгиева дуплика</w:t>
      </w:r>
      <w:r w:rsidRPr="00773F2F">
        <w:rPr>
          <w:color w:val="000000"/>
          <w:shd w:val="clear" w:color="auto" w:fill="FFFFFF"/>
        </w:rPr>
        <w:t>.</w:t>
      </w:r>
    </w:p>
    <w:p w14:paraId="0CE39E76" w14:textId="77777777" w:rsidR="004D2998" w:rsidRPr="00773F2F" w:rsidRDefault="00010668" w:rsidP="001A6A52">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bCs/>
          <w:color w:val="000000"/>
          <w:shd w:val="clear" w:color="auto" w:fill="FFFFFF"/>
        </w:rPr>
        <w:t>Г-жа Росица Георгиева/дуплика</w:t>
      </w:r>
      <w:r w:rsidRPr="00773F2F">
        <w:rPr>
          <w:color w:val="000000"/>
          <w:shd w:val="clear" w:color="auto" w:fill="FFFFFF"/>
        </w:rPr>
        <w:t>/:</w:t>
      </w:r>
      <w:r w:rsidR="002A17A7" w:rsidRPr="00773F2F">
        <w:rPr>
          <w:color w:val="000000"/>
          <w:shd w:val="clear" w:color="auto" w:fill="FFFFFF"/>
        </w:rPr>
        <w:t xml:space="preserve"> Ще се възползвам в дупликата да кажа</w:t>
      </w:r>
      <w:r w:rsidR="004D2998" w:rsidRPr="00773F2F">
        <w:rPr>
          <w:color w:val="000000"/>
          <w:shd w:val="clear" w:color="auto" w:fill="FFFFFF"/>
        </w:rPr>
        <w:t xml:space="preserve"> г-н Рашев аз</w:t>
      </w:r>
      <w:r w:rsidR="002A17A7" w:rsidRPr="00773F2F">
        <w:rPr>
          <w:color w:val="000000"/>
          <w:shd w:val="clear" w:color="auto" w:fill="FFFFFF"/>
        </w:rPr>
        <w:t xml:space="preserve"> </w:t>
      </w:r>
      <w:r w:rsidR="004D2998" w:rsidRPr="00773F2F">
        <w:rPr>
          <w:color w:val="000000"/>
          <w:shd w:val="clear" w:color="auto" w:fill="FFFFFF"/>
        </w:rPr>
        <w:t>н</w:t>
      </w:r>
      <w:r w:rsidR="002A17A7" w:rsidRPr="00773F2F">
        <w:rPr>
          <w:color w:val="000000"/>
          <w:shd w:val="clear" w:color="auto" w:fill="FFFFFF"/>
        </w:rPr>
        <w:t>е съм говорила за възмездно</w:t>
      </w:r>
      <w:r w:rsidR="004D2998" w:rsidRPr="00773F2F">
        <w:rPr>
          <w:color w:val="000000"/>
          <w:shd w:val="clear" w:color="auto" w:fill="FFFFFF"/>
        </w:rPr>
        <w:t>,</w:t>
      </w:r>
      <w:r w:rsidR="002A17A7" w:rsidRPr="00773F2F">
        <w:rPr>
          <w:color w:val="000000"/>
          <w:shd w:val="clear" w:color="auto" w:fill="FFFFFF"/>
        </w:rPr>
        <w:t xml:space="preserve"> това излезе от </w:t>
      </w:r>
      <w:r w:rsidR="004D2998" w:rsidRPr="00773F2F">
        <w:rPr>
          <w:color w:val="000000"/>
          <w:shd w:val="clear" w:color="auto" w:fill="FFFFFF"/>
        </w:rPr>
        <w:t xml:space="preserve">г-н Искрен </w:t>
      </w:r>
      <w:r w:rsidR="002A17A7" w:rsidRPr="00773F2F">
        <w:rPr>
          <w:color w:val="000000"/>
          <w:shd w:val="clear" w:color="auto" w:fill="FFFFFF"/>
        </w:rPr>
        <w:t>Веселинов</w:t>
      </w:r>
      <w:r w:rsidR="004D2998" w:rsidRPr="00773F2F">
        <w:rPr>
          <w:color w:val="000000"/>
          <w:shd w:val="clear" w:color="auto" w:fill="FFFFFF"/>
        </w:rPr>
        <w:t>, така че</w:t>
      </w:r>
      <w:r w:rsidR="002A17A7" w:rsidRPr="00773F2F">
        <w:rPr>
          <w:color w:val="000000"/>
          <w:shd w:val="clear" w:color="auto" w:fill="FFFFFF"/>
        </w:rPr>
        <w:t xml:space="preserve"> ако нещо дойде от хората и то бъде припознато от тях</w:t>
      </w:r>
      <w:r w:rsidR="004D2998" w:rsidRPr="00773F2F">
        <w:rPr>
          <w:color w:val="000000"/>
          <w:shd w:val="clear" w:color="auto" w:fill="FFFFFF"/>
        </w:rPr>
        <w:t>,</w:t>
      </w:r>
      <w:r w:rsidR="002A17A7" w:rsidRPr="00773F2F">
        <w:rPr>
          <w:color w:val="000000"/>
          <w:shd w:val="clear" w:color="auto" w:fill="FFFFFF"/>
        </w:rPr>
        <w:t xml:space="preserve"> няма нищо лошо</w:t>
      </w:r>
      <w:r w:rsidR="004D2998" w:rsidRPr="00773F2F">
        <w:rPr>
          <w:color w:val="000000"/>
          <w:shd w:val="clear" w:color="auto" w:fill="FFFFFF"/>
        </w:rPr>
        <w:t>.</w:t>
      </w:r>
      <w:r w:rsidR="002A17A7" w:rsidRPr="00773F2F">
        <w:rPr>
          <w:color w:val="000000"/>
          <w:shd w:val="clear" w:color="auto" w:fill="FFFFFF"/>
        </w:rPr>
        <w:t xml:space="preserve"> </w:t>
      </w:r>
      <w:r w:rsidR="004D2998" w:rsidRPr="00773F2F">
        <w:rPr>
          <w:color w:val="000000"/>
          <w:shd w:val="clear" w:color="auto" w:fill="FFFFFF"/>
        </w:rPr>
        <w:t>Н</w:t>
      </w:r>
      <w:r w:rsidR="002A17A7" w:rsidRPr="00773F2F">
        <w:rPr>
          <w:color w:val="000000"/>
          <w:shd w:val="clear" w:color="auto" w:fill="FFFFFF"/>
        </w:rPr>
        <w:t>о ние да налагаме</w:t>
      </w:r>
      <w:r w:rsidR="004D2998" w:rsidRPr="00773F2F">
        <w:rPr>
          <w:color w:val="000000"/>
          <w:shd w:val="clear" w:color="auto" w:fill="FFFFFF"/>
        </w:rPr>
        <w:t>,</w:t>
      </w:r>
      <w:r w:rsidR="002A17A7" w:rsidRPr="00773F2F">
        <w:rPr>
          <w:color w:val="000000"/>
          <w:shd w:val="clear" w:color="auto" w:fill="FFFFFF"/>
        </w:rPr>
        <w:t xml:space="preserve"> да своето виждане</w:t>
      </w:r>
      <w:r w:rsidR="004D2998" w:rsidRPr="00773F2F">
        <w:rPr>
          <w:color w:val="000000"/>
          <w:shd w:val="clear" w:color="auto" w:fill="FFFFFF"/>
        </w:rPr>
        <w:t>.</w:t>
      </w:r>
      <w:r w:rsidR="002A17A7" w:rsidRPr="00773F2F">
        <w:rPr>
          <w:color w:val="000000"/>
          <w:shd w:val="clear" w:color="auto" w:fill="FFFFFF"/>
        </w:rPr>
        <w:t xml:space="preserve"> </w:t>
      </w:r>
      <w:r w:rsidR="004D2998" w:rsidRPr="00773F2F">
        <w:rPr>
          <w:color w:val="000000"/>
          <w:shd w:val="clear" w:color="auto" w:fill="FFFFFF"/>
        </w:rPr>
        <w:t>Г-</w:t>
      </w:r>
      <w:r w:rsidR="002A17A7" w:rsidRPr="00773F2F">
        <w:rPr>
          <w:color w:val="000000"/>
          <w:shd w:val="clear" w:color="auto" w:fill="FFFFFF"/>
        </w:rPr>
        <w:t xml:space="preserve">н Веселинов аз на следващата сесия </w:t>
      </w:r>
      <w:r w:rsidR="004D2998" w:rsidRPr="00773F2F">
        <w:rPr>
          <w:color w:val="000000"/>
          <w:shd w:val="clear" w:color="auto" w:fill="FFFFFF"/>
        </w:rPr>
        <w:t>щ</w:t>
      </w:r>
      <w:r w:rsidR="002A17A7" w:rsidRPr="00773F2F">
        <w:rPr>
          <w:color w:val="000000"/>
          <w:shd w:val="clear" w:color="auto" w:fill="FFFFFF"/>
        </w:rPr>
        <w:t>е направя едно предложение за закупуване на розови очила на русенци</w:t>
      </w:r>
      <w:r w:rsidR="004D2998" w:rsidRPr="00773F2F">
        <w:rPr>
          <w:color w:val="000000"/>
          <w:shd w:val="clear" w:color="auto" w:fill="FFFFFF"/>
        </w:rPr>
        <w:t>,</w:t>
      </w:r>
      <w:r w:rsidR="002A17A7" w:rsidRPr="00773F2F">
        <w:rPr>
          <w:color w:val="000000"/>
          <w:shd w:val="clear" w:color="auto" w:fill="FFFFFF"/>
        </w:rPr>
        <w:t xml:space="preserve"> защото </w:t>
      </w:r>
      <w:r w:rsidR="004D2998" w:rsidRPr="00773F2F">
        <w:rPr>
          <w:color w:val="000000"/>
          <w:shd w:val="clear" w:color="auto" w:fill="FFFFFF"/>
        </w:rPr>
        <w:t xml:space="preserve">явно вие не живеете </w:t>
      </w:r>
      <w:r w:rsidR="002A17A7" w:rsidRPr="00773F2F">
        <w:rPr>
          <w:color w:val="000000"/>
          <w:shd w:val="clear" w:color="auto" w:fill="FFFFFF"/>
        </w:rPr>
        <w:t>в тоя град</w:t>
      </w:r>
      <w:r w:rsidR="004D2998" w:rsidRPr="00773F2F">
        <w:rPr>
          <w:color w:val="000000"/>
          <w:shd w:val="clear" w:color="auto" w:fill="FFFFFF"/>
        </w:rPr>
        <w:t>.</w:t>
      </w:r>
      <w:r w:rsidR="002A17A7" w:rsidRPr="00773F2F">
        <w:rPr>
          <w:color w:val="000000"/>
          <w:shd w:val="clear" w:color="auto" w:fill="FFFFFF"/>
        </w:rPr>
        <w:t xml:space="preserve"> </w:t>
      </w:r>
      <w:r w:rsidR="004D2998" w:rsidRPr="00773F2F">
        <w:rPr>
          <w:color w:val="000000"/>
          <w:shd w:val="clear" w:color="auto" w:fill="FFFFFF"/>
        </w:rPr>
        <w:t xml:space="preserve">Не </w:t>
      </w:r>
      <w:r w:rsidR="002A17A7" w:rsidRPr="00773F2F">
        <w:rPr>
          <w:color w:val="000000"/>
          <w:shd w:val="clear" w:color="auto" w:fill="FFFFFF"/>
        </w:rPr>
        <w:lastRenderedPageBreak/>
        <w:t>виждате мръсотията по улиците</w:t>
      </w:r>
      <w:r w:rsidR="004D2998" w:rsidRPr="00773F2F">
        <w:rPr>
          <w:color w:val="000000"/>
          <w:shd w:val="clear" w:color="auto" w:fill="FFFFFF"/>
        </w:rPr>
        <w:t>,</w:t>
      </w:r>
      <w:r w:rsidR="002A17A7" w:rsidRPr="00773F2F">
        <w:rPr>
          <w:color w:val="000000"/>
          <w:shd w:val="clear" w:color="auto" w:fill="FFFFFF"/>
        </w:rPr>
        <w:t xml:space="preserve"> не виждате дупките</w:t>
      </w:r>
      <w:r w:rsidR="004D2998" w:rsidRPr="00773F2F">
        <w:rPr>
          <w:color w:val="000000"/>
          <w:shd w:val="clear" w:color="auto" w:fill="FFFFFF"/>
        </w:rPr>
        <w:t>,</w:t>
      </w:r>
      <w:r w:rsidR="002A17A7" w:rsidRPr="00773F2F">
        <w:rPr>
          <w:color w:val="000000"/>
          <w:shd w:val="clear" w:color="auto" w:fill="FFFFFF"/>
        </w:rPr>
        <w:t xml:space="preserve"> не виждате изтритите пешеходни пътеки</w:t>
      </w:r>
      <w:r w:rsidR="004D2998" w:rsidRPr="00773F2F">
        <w:rPr>
          <w:color w:val="000000"/>
          <w:shd w:val="clear" w:color="auto" w:fill="FFFFFF"/>
        </w:rPr>
        <w:t>,</w:t>
      </w:r>
      <w:r w:rsidR="002A17A7" w:rsidRPr="00773F2F">
        <w:rPr>
          <w:color w:val="000000"/>
          <w:shd w:val="clear" w:color="auto" w:fill="FFFFFF"/>
        </w:rPr>
        <w:t xml:space="preserve"> не виждате училищата ни което</w:t>
      </w:r>
      <w:r w:rsidR="004D2998" w:rsidRPr="00773F2F">
        <w:rPr>
          <w:color w:val="000000"/>
          <w:shd w:val="clear" w:color="auto" w:fill="FFFFFF"/>
        </w:rPr>
        <w:t>……..</w:t>
      </w:r>
    </w:p>
    <w:p w14:paraId="7BF75259" w14:textId="77777777" w:rsidR="004D2998" w:rsidRPr="00773F2F" w:rsidRDefault="004D2998" w:rsidP="001A6A52">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002A17A7" w:rsidRPr="00773F2F">
        <w:rPr>
          <w:color w:val="000000"/>
          <w:shd w:val="clear" w:color="auto" w:fill="FFFFFF"/>
        </w:rPr>
        <w:t xml:space="preserve"> </w:t>
      </w:r>
      <w:r w:rsidRPr="00773F2F">
        <w:rPr>
          <w:b/>
        </w:rPr>
        <w:t>Акад. Христо Белоев</w:t>
      </w:r>
      <w:r w:rsidRPr="00773F2F">
        <w:t xml:space="preserve">: </w:t>
      </w:r>
      <w:r w:rsidRPr="00773F2F">
        <w:rPr>
          <w:color w:val="000000"/>
          <w:shd w:val="clear" w:color="auto" w:fill="FFFFFF"/>
        </w:rPr>
        <w:t>М</w:t>
      </w:r>
      <w:r w:rsidR="002A17A7" w:rsidRPr="00773F2F">
        <w:rPr>
          <w:color w:val="000000"/>
          <w:shd w:val="clear" w:color="auto" w:fill="FFFFFF"/>
        </w:rPr>
        <w:t>оля в</w:t>
      </w:r>
      <w:r w:rsidRPr="00773F2F">
        <w:rPr>
          <w:color w:val="000000"/>
          <w:shd w:val="clear" w:color="auto" w:fill="FFFFFF"/>
        </w:rPr>
        <w:t>и в</w:t>
      </w:r>
      <w:r w:rsidR="002A17A7" w:rsidRPr="00773F2F">
        <w:rPr>
          <w:color w:val="000000"/>
          <w:shd w:val="clear" w:color="auto" w:fill="FFFFFF"/>
        </w:rPr>
        <w:t xml:space="preserve"> темата да се държим на точката</w:t>
      </w:r>
      <w:r w:rsidRPr="00773F2F">
        <w:rPr>
          <w:color w:val="000000"/>
          <w:shd w:val="clear" w:color="auto" w:fill="FFFFFF"/>
        </w:rPr>
        <w:t>,</w:t>
      </w:r>
      <w:r w:rsidR="002A17A7" w:rsidRPr="00773F2F">
        <w:rPr>
          <w:color w:val="000000"/>
          <w:shd w:val="clear" w:color="auto" w:fill="FFFFFF"/>
        </w:rPr>
        <w:t xml:space="preserve"> колеги</w:t>
      </w:r>
      <w:r w:rsidRPr="00773F2F">
        <w:rPr>
          <w:color w:val="000000"/>
          <w:shd w:val="clear" w:color="auto" w:fill="FFFFFF"/>
        </w:rPr>
        <w:t>…..</w:t>
      </w:r>
    </w:p>
    <w:p w14:paraId="48B50947" w14:textId="77777777" w:rsidR="00451B5A" w:rsidRPr="00773F2F" w:rsidRDefault="004D2998" w:rsidP="001A6A52">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bCs/>
          <w:color w:val="000000"/>
          <w:shd w:val="clear" w:color="auto" w:fill="FFFFFF"/>
        </w:rPr>
        <w:t>Г-жа Росица Георгиева/дуплика</w:t>
      </w:r>
      <w:r w:rsidRPr="00773F2F">
        <w:rPr>
          <w:color w:val="000000"/>
          <w:shd w:val="clear" w:color="auto" w:fill="FFFFFF"/>
        </w:rPr>
        <w:t>/:……..</w:t>
      </w:r>
      <w:r w:rsidR="002A17A7" w:rsidRPr="00773F2F">
        <w:rPr>
          <w:color w:val="000000"/>
          <w:shd w:val="clear" w:color="auto" w:fill="FFFFFF"/>
        </w:rPr>
        <w:t xml:space="preserve"> </w:t>
      </w:r>
      <w:r w:rsidRPr="00773F2F">
        <w:rPr>
          <w:color w:val="000000"/>
          <w:shd w:val="clear" w:color="auto" w:fill="FFFFFF"/>
        </w:rPr>
        <w:t>а</w:t>
      </w:r>
      <w:r w:rsidR="002A17A7" w:rsidRPr="00773F2F">
        <w:rPr>
          <w:color w:val="000000"/>
          <w:shd w:val="clear" w:color="auto" w:fill="FFFFFF"/>
        </w:rPr>
        <w:t xml:space="preserve"> така че вие казахте да не даваме минорни тонове на русенци </w:t>
      </w:r>
      <w:r w:rsidRPr="00773F2F">
        <w:rPr>
          <w:color w:val="000000"/>
          <w:shd w:val="clear" w:color="auto" w:fill="FFFFFF"/>
        </w:rPr>
        <w:t>к</w:t>
      </w:r>
      <w:r w:rsidR="002A17A7" w:rsidRPr="00773F2F">
        <w:rPr>
          <w:color w:val="000000"/>
          <w:shd w:val="clear" w:color="auto" w:fill="FFFFFF"/>
        </w:rPr>
        <w:t>олко е гротесно</w:t>
      </w:r>
      <w:r w:rsidRPr="00773F2F">
        <w:rPr>
          <w:color w:val="000000"/>
          <w:shd w:val="clear" w:color="auto" w:fill="FFFFFF"/>
        </w:rPr>
        <w:t>.</w:t>
      </w:r>
      <w:r w:rsidR="002A17A7" w:rsidRPr="00773F2F">
        <w:rPr>
          <w:color w:val="000000"/>
          <w:shd w:val="clear" w:color="auto" w:fill="FFFFFF"/>
        </w:rPr>
        <w:t xml:space="preserve"> Ами то се вижда просто на някой ще помоля да си свалят розовите очила</w:t>
      </w:r>
      <w:r w:rsidR="00451B5A" w:rsidRPr="00773F2F">
        <w:rPr>
          <w:color w:val="000000"/>
          <w:shd w:val="clear" w:color="auto" w:fill="FFFFFF"/>
        </w:rPr>
        <w:t>.</w:t>
      </w:r>
    </w:p>
    <w:p w14:paraId="7A03F02A" w14:textId="77777777" w:rsidR="00451B5A" w:rsidRPr="00773F2F" w:rsidRDefault="00451B5A" w:rsidP="001A6A52">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rPr>
        <w:t>Акад. Христо Белоев</w:t>
      </w:r>
      <w:r w:rsidRPr="00773F2F">
        <w:t xml:space="preserve">: </w:t>
      </w:r>
      <w:r w:rsidR="002A17A7" w:rsidRPr="00773F2F">
        <w:rPr>
          <w:color w:val="000000"/>
          <w:shd w:val="clear" w:color="auto" w:fill="FFFFFF"/>
        </w:rPr>
        <w:t>Мариян Димитров изказване</w:t>
      </w:r>
      <w:r w:rsidRPr="00773F2F">
        <w:rPr>
          <w:color w:val="000000"/>
          <w:shd w:val="clear" w:color="auto" w:fill="FFFFFF"/>
        </w:rPr>
        <w:t xml:space="preserve">, </w:t>
      </w:r>
      <w:r w:rsidR="002A17A7" w:rsidRPr="00773F2F">
        <w:rPr>
          <w:color w:val="000000"/>
          <w:shd w:val="clear" w:color="auto" w:fill="FFFFFF"/>
        </w:rPr>
        <w:t xml:space="preserve">процедура </w:t>
      </w:r>
      <w:r w:rsidRPr="00773F2F">
        <w:rPr>
          <w:color w:val="000000"/>
          <w:shd w:val="clear" w:color="auto" w:fill="FFFFFF"/>
        </w:rPr>
        <w:t>Деян</w:t>
      </w:r>
      <w:r w:rsidR="002A17A7" w:rsidRPr="00773F2F">
        <w:rPr>
          <w:color w:val="000000"/>
          <w:shd w:val="clear" w:color="auto" w:fill="FFFFFF"/>
        </w:rPr>
        <w:t xml:space="preserve"> Недков</w:t>
      </w:r>
      <w:r w:rsidRPr="00773F2F">
        <w:rPr>
          <w:color w:val="000000"/>
          <w:shd w:val="clear" w:color="auto" w:fill="FFFFFF"/>
        </w:rPr>
        <w:t>.</w:t>
      </w:r>
      <w:r w:rsidR="002A17A7" w:rsidRPr="00773F2F">
        <w:rPr>
          <w:color w:val="000000"/>
          <w:shd w:val="clear" w:color="auto" w:fill="FFFFFF"/>
        </w:rPr>
        <w:t xml:space="preserve"> А бе процедура</w:t>
      </w:r>
      <w:r w:rsidRPr="00773F2F">
        <w:rPr>
          <w:color w:val="000000"/>
          <w:shd w:val="clear" w:color="auto" w:fill="FFFFFF"/>
        </w:rPr>
        <w:t>….</w:t>
      </w:r>
    </w:p>
    <w:p w14:paraId="1466F067" w14:textId="77777777" w:rsidR="00451B5A" w:rsidRPr="00773F2F" w:rsidRDefault="00451B5A" w:rsidP="001A6A52">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bCs/>
          <w:color w:val="000000"/>
          <w:shd w:val="clear" w:color="auto" w:fill="FFFFFF"/>
        </w:rPr>
        <w:t>Г-н Мариян Димитров</w:t>
      </w:r>
      <w:r w:rsidRPr="00773F2F">
        <w:rPr>
          <w:color w:val="000000"/>
          <w:shd w:val="clear" w:color="auto" w:fill="FFFFFF"/>
        </w:rPr>
        <w:t>:</w:t>
      </w:r>
      <w:r w:rsidR="002A17A7" w:rsidRPr="00773F2F">
        <w:rPr>
          <w:color w:val="000000"/>
          <w:shd w:val="clear" w:color="auto" w:fill="FFFFFF"/>
        </w:rPr>
        <w:t xml:space="preserve"> </w:t>
      </w:r>
      <w:r w:rsidRPr="00773F2F">
        <w:rPr>
          <w:color w:val="000000"/>
          <w:shd w:val="clear" w:color="auto" w:fill="FFFFFF"/>
        </w:rPr>
        <w:t>В</w:t>
      </w:r>
      <w:r w:rsidR="002A17A7" w:rsidRPr="00773F2F">
        <w:rPr>
          <w:color w:val="000000"/>
          <w:shd w:val="clear" w:color="auto" w:fill="FFFFFF"/>
        </w:rPr>
        <w:t>ече започнах</w:t>
      </w:r>
      <w:r w:rsidRPr="00773F2F">
        <w:rPr>
          <w:color w:val="000000"/>
          <w:shd w:val="clear" w:color="auto" w:fill="FFFFFF"/>
        </w:rPr>
        <w:t xml:space="preserve"> изказването….</w:t>
      </w:r>
    </w:p>
    <w:p w14:paraId="7F1848C6" w14:textId="40481866" w:rsidR="00451B5A" w:rsidRPr="00773F2F" w:rsidRDefault="00451B5A" w:rsidP="001A6A52">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rPr>
        <w:t>Акад. Христо Белоев</w:t>
      </w:r>
      <w:r w:rsidRPr="00773F2F">
        <w:t xml:space="preserve">: </w:t>
      </w:r>
      <w:r w:rsidRPr="00773F2F">
        <w:rPr>
          <w:color w:val="000000"/>
          <w:shd w:val="clear" w:color="auto" w:fill="FFFFFF"/>
        </w:rPr>
        <w:t>….процедура</w:t>
      </w:r>
      <w:r w:rsidR="002A17A7" w:rsidRPr="00773F2F">
        <w:rPr>
          <w:color w:val="000000"/>
          <w:shd w:val="clear" w:color="auto" w:fill="FFFFFF"/>
        </w:rPr>
        <w:t xml:space="preserve"> </w:t>
      </w:r>
      <w:r w:rsidRPr="00773F2F">
        <w:rPr>
          <w:color w:val="000000"/>
          <w:shd w:val="clear" w:color="auto" w:fill="FFFFFF"/>
        </w:rPr>
        <w:t xml:space="preserve">Мариане, г-н </w:t>
      </w:r>
      <w:r w:rsidR="002A17A7" w:rsidRPr="00773F2F">
        <w:rPr>
          <w:color w:val="000000"/>
          <w:shd w:val="clear" w:color="auto" w:fill="FFFFFF"/>
        </w:rPr>
        <w:t>Димитров процедура</w:t>
      </w:r>
      <w:r w:rsidRPr="00773F2F">
        <w:rPr>
          <w:color w:val="000000"/>
          <w:shd w:val="clear" w:color="auto" w:fill="FFFFFF"/>
        </w:rPr>
        <w:t>…..</w:t>
      </w:r>
    </w:p>
    <w:p w14:paraId="088D6859" w14:textId="77777777" w:rsidR="00451B5A" w:rsidRPr="00773F2F" w:rsidRDefault="00451B5A" w:rsidP="001A6A52">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bCs/>
          <w:color w:val="000000"/>
          <w:shd w:val="clear" w:color="auto" w:fill="FFFFFF"/>
        </w:rPr>
        <w:t>Г-н Мариян Димитров</w:t>
      </w:r>
      <w:r w:rsidRPr="00773F2F">
        <w:rPr>
          <w:color w:val="000000"/>
          <w:shd w:val="clear" w:color="auto" w:fill="FFFFFF"/>
        </w:rPr>
        <w:t>:………ама започнах изказването, нали ми дадохте думата. Вие ми дадохте думата, обявихте я в залата, нали така. След мене ще я направиш…..</w:t>
      </w:r>
    </w:p>
    <w:p w14:paraId="19715377" w14:textId="16E3E800" w:rsidR="00451B5A" w:rsidRPr="00773F2F" w:rsidRDefault="00451B5A" w:rsidP="001A6A52">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rPr>
        <w:t>Акад. Христо Белоев</w:t>
      </w:r>
      <w:r w:rsidRPr="00773F2F">
        <w:t xml:space="preserve">: </w:t>
      </w:r>
      <w:r w:rsidRPr="00773F2F">
        <w:rPr>
          <w:color w:val="000000"/>
          <w:shd w:val="clear" w:color="auto" w:fill="FFFFFF"/>
        </w:rPr>
        <w:t>Ами то……</w:t>
      </w:r>
    </w:p>
    <w:p w14:paraId="064FB639" w14:textId="77777777" w:rsidR="00451B5A" w:rsidRPr="00773F2F" w:rsidRDefault="00451B5A" w:rsidP="001A6A52">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bCs/>
          <w:color w:val="000000"/>
          <w:shd w:val="clear" w:color="auto" w:fill="FFFFFF"/>
        </w:rPr>
        <w:t>Г-н Мариян Димитров:</w:t>
      </w:r>
      <w:r w:rsidRPr="00773F2F">
        <w:rPr>
          <w:color w:val="000000"/>
          <w:shd w:val="clear" w:color="auto" w:fill="FFFFFF"/>
        </w:rPr>
        <w:t>….</w:t>
      </w:r>
      <w:r w:rsidR="002A17A7" w:rsidRPr="00773F2F">
        <w:rPr>
          <w:color w:val="000000"/>
          <w:shd w:val="clear" w:color="auto" w:fill="FFFFFF"/>
        </w:rPr>
        <w:t xml:space="preserve"> </w:t>
      </w:r>
      <w:r w:rsidRPr="00773F2F">
        <w:rPr>
          <w:color w:val="000000"/>
          <w:shd w:val="clear" w:color="auto" w:fill="FFFFFF"/>
        </w:rPr>
        <w:t>Уважаеми г-н Председател……</w:t>
      </w:r>
    </w:p>
    <w:p w14:paraId="6319F952" w14:textId="77777777" w:rsidR="00451B5A" w:rsidRPr="00773F2F" w:rsidRDefault="00451B5A" w:rsidP="001A6A52">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rPr>
        <w:t>Акад. Христо Белоев</w:t>
      </w:r>
      <w:r w:rsidRPr="00773F2F">
        <w:t xml:space="preserve">: </w:t>
      </w:r>
      <w:r w:rsidRPr="00773F2F">
        <w:rPr>
          <w:color w:val="000000"/>
          <w:shd w:val="clear" w:color="auto" w:fill="FFFFFF"/>
        </w:rPr>
        <w:t>Да не кажа думичката, но заповядайте.</w:t>
      </w:r>
    </w:p>
    <w:p w14:paraId="38DF4522" w14:textId="228B64DC" w:rsidR="00451B5A" w:rsidRPr="00773F2F" w:rsidRDefault="00451B5A" w:rsidP="001A6A52">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bCs/>
          <w:color w:val="000000"/>
          <w:shd w:val="clear" w:color="auto" w:fill="FFFFFF"/>
        </w:rPr>
        <w:t>Г-н Мариян Димитров</w:t>
      </w:r>
      <w:r w:rsidRPr="00773F2F">
        <w:rPr>
          <w:color w:val="000000"/>
          <w:shd w:val="clear" w:color="auto" w:fill="FFFFFF"/>
        </w:rPr>
        <w:t xml:space="preserve">:…..така уважаеми г-н </w:t>
      </w:r>
      <w:r w:rsidR="002202BD" w:rsidRPr="00773F2F">
        <w:rPr>
          <w:color w:val="000000"/>
          <w:shd w:val="clear" w:color="auto" w:fill="FFFFFF"/>
        </w:rPr>
        <w:t>Председател</w:t>
      </w:r>
      <w:r w:rsidRPr="00773F2F">
        <w:rPr>
          <w:color w:val="000000"/>
          <w:shd w:val="clear" w:color="auto" w:fill="FFFFFF"/>
        </w:rPr>
        <w:t>, у</w:t>
      </w:r>
      <w:r w:rsidR="002A17A7" w:rsidRPr="00773F2F">
        <w:rPr>
          <w:color w:val="000000"/>
          <w:shd w:val="clear" w:color="auto" w:fill="FFFFFF"/>
        </w:rPr>
        <w:t>важаеми колеги</w:t>
      </w:r>
      <w:r w:rsidRPr="00773F2F">
        <w:rPr>
          <w:color w:val="000000"/>
          <w:shd w:val="clear" w:color="auto" w:fill="FFFFFF"/>
        </w:rPr>
        <w:t xml:space="preserve"> съжалявам, че Кмета го исках да му кажа някои неща……..</w:t>
      </w:r>
    </w:p>
    <w:p w14:paraId="123AE3F5" w14:textId="754C894A" w:rsidR="00451B5A" w:rsidRPr="00773F2F" w:rsidRDefault="00451B5A" w:rsidP="001A6A52">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rPr>
        <w:t>Акад. Христо Белоев</w:t>
      </w:r>
      <w:r w:rsidRPr="00773F2F">
        <w:t xml:space="preserve">: </w:t>
      </w:r>
      <w:r w:rsidRPr="00773F2F">
        <w:rPr>
          <w:color w:val="000000"/>
          <w:shd w:val="clear" w:color="auto" w:fill="FFFFFF"/>
        </w:rPr>
        <w:t>Моля за тишина.</w:t>
      </w:r>
    </w:p>
    <w:p w14:paraId="42BC8012" w14:textId="77777777" w:rsidR="00C9498F" w:rsidRPr="00773F2F" w:rsidRDefault="00451B5A" w:rsidP="001A6A52">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bCs/>
          <w:color w:val="000000"/>
          <w:shd w:val="clear" w:color="auto" w:fill="FFFFFF"/>
        </w:rPr>
        <w:t>Г-н Мариян Димитров</w:t>
      </w:r>
      <w:r w:rsidRPr="00773F2F">
        <w:rPr>
          <w:color w:val="000000"/>
          <w:shd w:val="clear" w:color="auto" w:fill="FFFFFF"/>
        </w:rPr>
        <w:t>:……обаче</w:t>
      </w:r>
      <w:r w:rsidR="00C9498F" w:rsidRPr="00773F2F">
        <w:rPr>
          <w:color w:val="000000"/>
          <w:shd w:val="clear" w:color="auto" w:fill="FFFFFF"/>
        </w:rPr>
        <w:t xml:space="preserve"> за разлика от уважаваната г-жа Георгиева няма да говоря за лявата страна в залата, защото и Възраждане сме в ляво </w:t>
      </w:r>
      <w:r w:rsidR="002A17A7" w:rsidRPr="00773F2F">
        <w:rPr>
          <w:color w:val="000000"/>
          <w:shd w:val="clear" w:color="auto" w:fill="FFFFFF"/>
        </w:rPr>
        <w:t>седнали</w:t>
      </w:r>
      <w:r w:rsidR="00C9498F" w:rsidRPr="00773F2F">
        <w:rPr>
          <w:color w:val="000000"/>
          <w:shd w:val="clear" w:color="auto" w:fill="FFFFFF"/>
        </w:rPr>
        <w:t>…….</w:t>
      </w:r>
    </w:p>
    <w:p w14:paraId="240C2D6D" w14:textId="25B983D7" w:rsidR="00C9498F" w:rsidRPr="00773F2F" w:rsidRDefault="00C9498F" w:rsidP="001A6A52">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bookmarkStart w:id="31" w:name="_Hlk213246707"/>
      <w:r w:rsidRPr="00773F2F">
        <w:rPr>
          <w:b/>
        </w:rPr>
        <w:t>Акад. Христо Белоев</w:t>
      </w:r>
      <w:r w:rsidRPr="00773F2F">
        <w:t xml:space="preserve">: </w:t>
      </w:r>
      <w:r w:rsidR="002A17A7" w:rsidRPr="00773F2F">
        <w:rPr>
          <w:color w:val="000000"/>
          <w:shd w:val="clear" w:color="auto" w:fill="FFFFFF"/>
        </w:rPr>
        <w:t xml:space="preserve"> </w:t>
      </w:r>
      <w:bookmarkEnd w:id="31"/>
      <w:r w:rsidRPr="00773F2F">
        <w:rPr>
          <w:color w:val="000000"/>
          <w:shd w:val="clear" w:color="auto" w:fill="FFFFFF"/>
        </w:rPr>
        <w:t>К</w:t>
      </w:r>
      <w:r w:rsidR="002A17A7" w:rsidRPr="00773F2F">
        <w:rPr>
          <w:color w:val="000000"/>
          <w:shd w:val="clear" w:color="auto" w:fill="FFFFFF"/>
        </w:rPr>
        <w:t>олеги</w:t>
      </w:r>
      <w:r w:rsidRPr="00773F2F">
        <w:rPr>
          <w:color w:val="000000"/>
          <w:shd w:val="clear" w:color="auto" w:fill="FFFFFF"/>
        </w:rPr>
        <w:t>…..</w:t>
      </w:r>
    </w:p>
    <w:p w14:paraId="0200C0D6" w14:textId="01BD6C0D" w:rsidR="00EE6708" w:rsidRPr="00773F2F" w:rsidRDefault="00C9498F" w:rsidP="00EB4EDF">
      <w:pPr>
        <w:jc w:val="both"/>
        <w:rPr>
          <w:color w:val="000000"/>
          <w:shd w:val="clear" w:color="auto" w:fill="FFFFFF"/>
        </w:rPr>
      </w:pPr>
      <w:r w:rsidRPr="00773F2F">
        <w:rPr>
          <w:color w:val="000000"/>
          <w:shd w:val="clear" w:color="auto" w:fill="FFFFFF"/>
        </w:rPr>
        <w:tab/>
      </w:r>
      <w:r w:rsidRPr="00773F2F">
        <w:rPr>
          <w:b/>
          <w:bCs/>
          <w:color w:val="000000"/>
          <w:shd w:val="clear" w:color="auto" w:fill="FFFFFF"/>
        </w:rPr>
        <w:t>Г-н Мариян Димитров</w:t>
      </w:r>
      <w:r w:rsidRPr="00773F2F">
        <w:rPr>
          <w:color w:val="000000"/>
          <w:shd w:val="clear" w:color="auto" w:fill="FFFFFF"/>
        </w:rPr>
        <w:t>:….а ще говоря</w:t>
      </w:r>
      <w:r w:rsidR="00EB4EDF" w:rsidRPr="00773F2F">
        <w:rPr>
          <w:color w:val="000000"/>
          <w:shd w:val="clear" w:color="auto" w:fill="FFFFFF"/>
        </w:rPr>
        <w:t xml:space="preserve"> на уважаваните социалисти от БСП, които ще предат на Кмета това което ще кажа. Така в близкото минало уважаеми социалисти от БСП имаше </w:t>
      </w:r>
      <w:r w:rsidR="00EB4EDF" w:rsidRPr="00773F2F">
        <w:rPr>
          <w:bCs/>
        </w:rPr>
        <w:t xml:space="preserve">един известен социалист и стратег, ръководен кадър на БСП, член кореспондент на БАН Александър Лилов. Още през 1986 г. на един конгрес той предупреди всички в държавата, че парата от котела трябва да отива в колелата на локомотива, а не в свирката на локомотива. С това предложение за химн вие насочвате цялата парата точно в свирката на локомотива. Не ми се мисли какво ще стане, ако всички села от Общината и град Мартен поискат също да имат химн, по същите причини, които Вие сте изложили в мотивите на материала и те могат да искат да се различават, да се мобилизират. Аз правя една прогноза на финал, че каквото и решение да вземем днес, до края на този мандат на Кмета няма да има химн, както бях казал преди време, че няма да го има и предложения от него паметник на Христо Ботев. Това са неуместни пи-ар ходове от страна на Кмета. </w:t>
      </w:r>
      <w:r w:rsidR="002A17A7" w:rsidRPr="00773F2F">
        <w:rPr>
          <w:color w:val="000000"/>
          <w:shd w:val="clear" w:color="auto" w:fill="FFFFFF"/>
        </w:rPr>
        <w:t xml:space="preserve">А колкото до </w:t>
      </w:r>
      <w:r w:rsidR="00EB4EDF" w:rsidRPr="00773F2F">
        <w:rPr>
          <w:color w:val="000000"/>
          <w:shd w:val="clear" w:color="auto" w:fill="FFFFFF"/>
        </w:rPr>
        <w:t>п</w:t>
      </w:r>
      <w:r w:rsidR="002A17A7" w:rsidRPr="00773F2F">
        <w:rPr>
          <w:color w:val="000000"/>
          <w:shd w:val="clear" w:color="auto" w:fill="FFFFFF"/>
        </w:rPr>
        <w:t>редложението на колегата</w:t>
      </w:r>
      <w:r w:rsidR="00EB4EDF" w:rsidRPr="00773F2F">
        <w:rPr>
          <w:color w:val="000000"/>
          <w:shd w:val="clear" w:color="auto" w:fill="FFFFFF"/>
        </w:rPr>
        <w:t xml:space="preserve"> Искрен Веселинов</w:t>
      </w:r>
      <w:r w:rsidR="002A17A7" w:rsidRPr="00773F2F">
        <w:rPr>
          <w:color w:val="000000"/>
          <w:shd w:val="clear" w:color="auto" w:fill="FFFFFF"/>
        </w:rPr>
        <w:t xml:space="preserve"> там съм по-ск</w:t>
      </w:r>
      <w:r w:rsidR="00EB4EDF" w:rsidRPr="00773F2F">
        <w:rPr>
          <w:color w:val="000000"/>
          <w:shd w:val="clear" w:color="auto" w:fill="FFFFFF"/>
        </w:rPr>
        <w:t>лон</w:t>
      </w:r>
      <w:r w:rsidR="002A17A7" w:rsidRPr="00773F2F">
        <w:rPr>
          <w:color w:val="000000"/>
          <w:shd w:val="clear" w:color="auto" w:fill="FFFFFF"/>
        </w:rPr>
        <w:t xml:space="preserve">ен да го приема за </w:t>
      </w:r>
      <w:r w:rsidR="00EB4EDF" w:rsidRPr="00773F2F">
        <w:rPr>
          <w:color w:val="000000"/>
          <w:shd w:val="clear" w:color="auto" w:fill="FFFFFF"/>
        </w:rPr>
        <w:t>девиз и</w:t>
      </w:r>
      <w:r w:rsidR="002A17A7" w:rsidRPr="00773F2F">
        <w:rPr>
          <w:color w:val="000000"/>
          <w:shd w:val="clear" w:color="auto" w:fill="FFFFFF"/>
        </w:rPr>
        <w:t xml:space="preserve"> за мото</w:t>
      </w:r>
      <w:r w:rsidR="00EB4EDF" w:rsidRPr="00773F2F">
        <w:rPr>
          <w:color w:val="000000"/>
          <w:shd w:val="clear" w:color="auto" w:fill="FFFFFF"/>
        </w:rPr>
        <w:t>.</w:t>
      </w:r>
      <w:r w:rsidR="002A17A7" w:rsidRPr="00773F2F">
        <w:rPr>
          <w:color w:val="000000"/>
          <w:shd w:val="clear" w:color="auto" w:fill="FFFFFF"/>
        </w:rPr>
        <w:t xml:space="preserve"> </w:t>
      </w:r>
      <w:r w:rsidR="00EB4EDF" w:rsidRPr="00773F2F">
        <w:rPr>
          <w:color w:val="000000"/>
          <w:shd w:val="clear" w:color="auto" w:fill="FFFFFF"/>
        </w:rPr>
        <w:t>С</w:t>
      </w:r>
      <w:r w:rsidR="002A17A7" w:rsidRPr="00773F2F">
        <w:rPr>
          <w:color w:val="000000"/>
          <w:shd w:val="clear" w:color="auto" w:fill="FFFFFF"/>
        </w:rPr>
        <w:t>амо че смятам</w:t>
      </w:r>
      <w:r w:rsidR="00EB4EDF" w:rsidRPr="00773F2F">
        <w:rPr>
          <w:color w:val="000000"/>
          <w:shd w:val="clear" w:color="auto" w:fill="FFFFFF"/>
        </w:rPr>
        <w:t>,</w:t>
      </w:r>
      <w:r w:rsidR="002A17A7" w:rsidRPr="00773F2F">
        <w:rPr>
          <w:color w:val="000000"/>
          <w:shd w:val="clear" w:color="auto" w:fill="FFFFFF"/>
        </w:rPr>
        <w:t xml:space="preserve"> че смятам че няма как да бъде </w:t>
      </w:r>
      <w:r w:rsidR="00EB4EDF" w:rsidRPr="00773F2F">
        <w:rPr>
          <w:color w:val="000000"/>
          <w:shd w:val="clear" w:color="auto" w:fill="FFFFFF"/>
        </w:rPr>
        <w:t>на</w:t>
      </w:r>
      <w:r w:rsidR="002A17A7" w:rsidRPr="00773F2F">
        <w:rPr>
          <w:color w:val="000000"/>
          <w:shd w:val="clear" w:color="auto" w:fill="FFFFFF"/>
        </w:rPr>
        <w:t xml:space="preserve"> </w:t>
      </w:r>
      <w:r w:rsidR="00EB4EDF" w:rsidRPr="00773F2F">
        <w:rPr>
          <w:color w:val="000000"/>
          <w:shd w:val="clear" w:color="auto" w:fill="FFFFFF"/>
        </w:rPr>
        <w:t>днескашната сесия, тъй като това е ново предложение.</w:t>
      </w:r>
      <w:r w:rsidR="002A17A7" w:rsidRPr="00773F2F">
        <w:rPr>
          <w:color w:val="000000"/>
          <w:shd w:val="clear" w:color="auto" w:fill="FFFFFF"/>
        </w:rPr>
        <w:t xml:space="preserve"> </w:t>
      </w:r>
      <w:r w:rsidR="00EB4EDF" w:rsidRPr="00773F2F">
        <w:rPr>
          <w:color w:val="000000"/>
          <w:shd w:val="clear" w:color="auto" w:fill="FFFFFF"/>
        </w:rPr>
        <w:t xml:space="preserve">И </w:t>
      </w:r>
      <w:r w:rsidR="002A17A7" w:rsidRPr="00773F2F">
        <w:rPr>
          <w:color w:val="000000"/>
          <w:shd w:val="clear" w:color="auto" w:fill="FFFFFF"/>
        </w:rPr>
        <w:t xml:space="preserve">то трябва да стои 30 дена на сайта на </w:t>
      </w:r>
      <w:r w:rsidR="00EB4EDF" w:rsidRPr="00773F2F">
        <w:rPr>
          <w:color w:val="000000"/>
          <w:shd w:val="clear" w:color="auto" w:fill="FFFFFF"/>
        </w:rPr>
        <w:t>О</w:t>
      </w:r>
      <w:r w:rsidR="002A17A7" w:rsidRPr="00773F2F">
        <w:rPr>
          <w:color w:val="000000"/>
          <w:shd w:val="clear" w:color="auto" w:fill="FFFFFF"/>
        </w:rPr>
        <w:t xml:space="preserve">бщината и ще бъде </w:t>
      </w:r>
      <w:r w:rsidR="00EB4EDF" w:rsidRPr="00773F2F">
        <w:rPr>
          <w:color w:val="000000"/>
          <w:shd w:val="clear" w:color="auto" w:fill="FFFFFF"/>
        </w:rPr>
        <w:t>незаконосъобразно</w:t>
      </w:r>
      <w:r w:rsidR="002A17A7" w:rsidRPr="00773F2F">
        <w:rPr>
          <w:color w:val="000000"/>
          <w:shd w:val="clear" w:color="auto" w:fill="FFFFFF"/>
        </w:rPr>
        <w:t xml:space="preserve"> ако </w:t>
      </w:r>
      <w:r w:rsidR="00EB4EDF" w:rsidRPr="00773F2F">
        <w:rPr>
          <w:color w:val="000000"/>
          <w:shd w:val="clear" w:color="auto" w:fill="FFFFFF"/>
        </w:rPr>
        <w:t>му приемем</w:t>
      </w:r>
      <w:r w:rsidR="002A17A7" w:rsidRPr="00773F2F">
        <w:rPr>
          <w:color w:val="000000"/>
          <w:shd w:val="clear" w:color="auto" w:fill="FFFFFF"/>
        </w:rPr>
        <w:t xml:space="preserve"> предложени</w:t>
      </w:r>
      <w:r w:rsidR="00EB4EDF" w:rsidRPr="00773F2F">
        <w:rPr>
          <w:color w:val="000000"/>
          <w:shd w:val="clear" w:color="auto" w:fill="FFFFFF"/>
        </w:rPr>
        <w:t>ето.</w:t>
      </w:r>
      <w:r w:rsidR="002A17A7" w:rsidRPr="00773F2F">
        <w:rPr>
          <w:color w:val="000000"/>
          <w:shd w:val="clear" w:color="auto" w:fill="FFFFFF"/>
        </w:rPr>
        <w:t xml:space="preserve"> </w:t>
      </w:r>
      <w:r w:rsidR="00EE6708" w:rsidRPr="00773F2F">
        <w:rPr>
          <w:color w:val="000000"/>
          <w:shd w:val="clear" w:color="auto" w:fill="FFFFFF"/>
        </w:rPr>
        <w:t>А</w:t>
      </w:r>
      <w:r w:rsidR="002A17A7" w:rsidRPr="00773F2F">
        <w:rPr>
          <w:color w:val="000000"/>
          <w:shd w:val="clear" w:color="auto" w:fill="FFFFFF"/>
        </w:rPr>
        <w:t>ко го направи отделно ще</w:t>
      </w:r>
      <w:r w:rsidR="00EE6708" w:rsidRPr="00773F2F">
        <w:rPr>
          <w:color w:val="000000"/>
          <w:shd w:val="clear" w:color="auto" w:fill="FFFFFF"/>
        </w:rPr>
        <w:t xml:space="preserve"> го подкрепим.</w:t>
      </w:r>
      <w:r w:rsidR="007E19EE" w:rsidRPr="00773F2F">
        <w:rPr>
          <w:color w:val="000000"/>
          <w:shd w:val="clear" w:color="auto" w:fill="FFFFFF"/>
        </w:rPr>
        <w:t xml:space="preserve"> </w:t>
      </w:r>
      <w:r w:rsidR="00EE6708" w:rsidRPr="00773F2F">
        <w:rPr>
          <w:color w:val="000000"/>
          <w:shd w:val="clear" w:color="auto" w:fill="FFFFFF"/>
        </w:rPr>
        <w:t>Благодаря.</w:t>
      </w:r>
    </w:p>
    <w:p w14:paraId="33B1E60A" w14:textId="77777777" w:rsidR="007E19EE" w:rsidRPr="00773F2F" w:rsidRDefault="00EE6708" w:rsidP="00EE6708">
      <w:pPr>
        <w:ind w:firstLine="708"/>
        <w:jc w:val="both"/>
        <w:rPr>
          <w:color w:val="000000"/>
          <w:shd w:val="clear" w:color="auto" w:fill="FFFFFF"/>
        </w:rPr>
      </w:pPr>
      <w:r w:rsidRPr="00773F2F">
        <w:rPr>
          <w:b/>
        </w:rPr>
        <w:t>Акад. Христо Белоев</w:t>
      </w:r>
      <w:r w:rsidRPr="00773F2F">
        <w:t xml:space="preserve">: </w:t>
      </w:r>
      <w:r w:rsidRPr="00773F2F">
        <w:rPr>
          <w:color w:val="000000"/>
          <w:shd w:val="clear" w:color="auto" w:fill="FFFFFF"/>
        </w:rPr>
        <w:t>Да, Деян</w:t>
      </w:r>
      <w:r w:rsidR="002A17A7" w:rsidRPr="00773F2F">
        <w:rPr>
          <w:color w:val="000000"/>
          <w:shd w:val="clear" w:color="auto" w:fill="FFFFFF"/>
        </w:rPr>
        <w:t xml:space="preserve"> Недков</w:t>
      </w:r>
      <w:r w:rsidRPr="00773F2F">
        <w:rPr>
          <w:color w:val="000000"/>
          <w:shd w:val="clear" w:color="auto" w:fill="FFFFFF"/>
        </w:rPr>
        <w:t>, Деян</w:t>
      </w:r>
      <w:r w:rsidR="002A17A7" w:rsidRPr="00773F2F">
        <w:rPr>
          <w:color w:val="000000"/>
          <w:shd w:val="clear" w:color="auto" w:fill="FFFFFF"/>
        </w:rPr>
        <w:t xml:space="preserve"> Недков</w:t>
      </w:r>
      <w:r w:rsidR="007E19EE" w:rsidRPr="00773F2F">
        <w:rPr>
          <w:color w:val="000000"/>
          <w:shd w:val="clear" w:color="auto" w:fill="FFFFFF"/>
        </w:rPr>
        <w:t>.</w:t>
      </w:r>
    </w:p>
    <w:p w14:paraId="770D9F75" w14:textId="77777777" w:rsidR="007E19EE" w:rsidRPr="00773F2F" w:rsidRDefault="007E19EE" w:rsidP="00EE6708">
      <w:pPr>
        <w:ind w:firstLine="708"/>
        <w:jc w:val="both"/>
        <w:rPr>
          <w:color w:val="000000"/>
          <w:shd w:val="clear" w:color="auto" w:fill="FFFFFF"/>
        </w:rPr>
      </w:pPr>
      <w:r w:rsidRPr="00773F2F">
        <w:rPr>
          <w:b/>
          <w:bCs/>
          <w:color w:val="000000"/>
          <w:shd w:val="clear" w:color="auto" w:fill="FFFFFF"/>
        </w:rPr>
        <w:t>Г-н Деян Недков</w:t>
      </w:r>
      <w:r w:rsidRPr="00773F2F">
        <w:rPr>
          <w:color w:val="000000"/>
          <w:shd w:val="clear" w:color="auto" w:fill="FFFFFF"/>
        </w:rPr>
        <w:t>:</w:t>
      </w:r>
      <w:r w:rsidR="002A17A7" w:rsidRPr="00773F2F">
        <w:rPr>
          <w:color w:val="000000"/>
          <w:shd w:val="clear" w:color="auto" w:fill="FFFFFF"/>
        </w:rPr>
        <w:t xml:space="preserve"> Благодаря г</w:t>
      </w:r>
      <w:r w:rsidRPr="00773F2F">
        <w:rPr>
          <w:color w:val="000000"/>
          <w:shd w:val="clear" w:color="auto" w:fill="FFFFFF"/>
        </w:rPr>
        <w:t>-</w:t>
      </w:r>
      <w:r w:rsidR="002A17A7" w:rsidRPr="00773F2F">
        <w:rPr>
          <w:color w:val="000000"/>
          <w:shd w:val="clear" w:color="auto" w:fill="FFFFFF"/>
        </w:rPr>
        <w:t xml:space="preserve">н </w:t>
      </w:r>
      <w:r w:rsidRPr="00773F2F">
        <w:rPr>
          <w:color w:val="000000"/>
          <w:shd w:val="clear" w:color="auto" w:fill="FFFFFF"/>
        </w:rPr>
        <w:t>П</w:t>
      </w:r>
      <w:r w:rsidR="002A17A7" w:rsidRPr="00773F2F">
        <w:rPr>
          <w:color w:val="000000"/>
          <w:shd w:val="clear" w:color="auto" w:fill="FFFFFF"/>
        </w:rPr>
        <w:t>редседател чухме доста мнени</w:t>
      </w:r>
      <w:r w:rsidRPr="00773F2F">
        <w:rPr>
          <w:color w:val="000000"/>
          <w:shd w:val="clear" w:color="auto" w:fill="FFFFFF"/>
        </w:rPr>
        <w:t>я</w:t>
      </w:r>
      <w:r w:rsidR="002A17A7" w:rsidRPr="00773F2F">
        <w:rPr>
          <w:color w:val="000000"/>
          <w:shd w:val="clear" w:color="auto" w:fill="FFFFFF"/>
        </w:rPr>
        <w:t xml:space="preserve"> </w:t>
      </w:r>
      <w:r w:rsidRPr="00773F2F">
        <w:rPr>
          <w:color w:val="000000"/>
          <w:shd w:val="clear" w:color="auto" w:fill="FFFFFF"/>
        </w:rPr>
        <w:t>затова</w:t>
      </w:r>
      <w:r w:rsidR="002A17A7" w:rsidRPr="00773F2F">
        <w:rPr>
          <w:color w:val="000000"/>
          <w:shd w:val="clear" w:color="auto" w:fill="FFFFFF"/>
        </w:rPr>
        <w:t xml:space="preserve"> предлагам прекратяване на дебатите</w:t>
      </w:r>
      <w:r w:rsidRPr="00773F2F">
        <w:rPr>
          <w:color w:val="000000"/>
          <w:shd w:val="clear" w:color="auto" w:fill="FFFFFF"/>
        </w:rPr>
        <w:t>.</w:t>
      </w:r>
    </w:p>
    <w:p w14:paraId="672647A9" w14:textId="77777777" w:rsidR="007E19EE" w:rsidRPr="00773F2F" w:rsidRDefault="007E19EE" w:rsidP="00EE6708">
      <w:pPr>
        <w:ind w:firstLine="708"/>
        <w:jc w:val="both"/>
        <w:rPr>
          <w:color w:val="000000"/>
          <w:shd w:val="clear" w:color="auto" w:fill="FFFFFF"/>
        </w:rPr>
      </w:pPr>
      <w:bookmarkStart w:id="32" w:name="_Hlk213247567"/>
      <w:r w:rsidRPr="00773F2F">
        <w:rPr>
          <w:b/>
        </w:rPr>
        <w:t>Акад. Христо Белоев</w:t>
      </w:r>
      <w:r w:rsidRPr="00773F2F">
        <w:t xml:space="preserve">: </w:t>
      </w:r>
      <w:bookmarkEnd w:id="32"/>
      <w:r w:rsidRPr="00773F2F">
        <w:rPr>
          <w:color w:val="000000"/>
          <w:shd w:val="clear" w:color="auto" w:fill="FFFFFF"/>
        </w:rPr>
        <w:t>Процедура прекратяване на дебата.</w:t>
      </w:r>
      <w:r w:rsidR="002A17A7" w:rsidRPr="00773F2F">
        <w:rPr>
          <w:color w:val="000000"/>
          <w:shd w:val="clear" w:color="auto" w:fill="FFFFFF"/>
        </w:rPr>
        <w:t xml:space="preserve"> </w:t>
      </w:r>
      <w:r w:rsidRPr="00773F2F">
        <w:rPr>
          <w:color w:val="000000"/>
          <w:shd w:val="clear" w:color="auto" w:fill="FFFFFF"/>
        </w:rPr>
        <w:t>Т</w:t>
      </w:r>
      <w:r w:rsidR="002A17A7" w:rsidRPr="00773F2F">
        <w:rPr>
          <w:color w:val="000000"/>
          <w:shd w:val="clear" w:color="auto" w:fill="FFFFFF"/>
        </w:rPr>
        <w:t>ака процедура</w:t>
      </w:r>
      <w:r w:rsidRPr="00773F2F">
        <w:rPr>
          <w:color w:val="000000"/>
          <w:shd w:val="clear" w:color="auto" w:fill="FFFFFF"/>
        </w:rPr>
        <w:t>,</w:t>
      </w:r>
      <w:r w:rsidR="002A17A7" w:rsidRPr="00773F2F">
        <w:rPr>
          <w:color w:val="000000"/>
          <w:shd w:val="clear" w:color="auto" w:fill="FFFFFF"/>
        </w:rPr>
        <w:t xml:space="preserve"> </w:t>
      </w:r>
      <w:r w:rsidRPr="00773F2F">
        <w:rPr>
          <w:color w:val="000000"/>
          <w:shd w:val="clear" w:color="auto" w:fill="FFFFFF"/>
        </w:rPr>
        <w:t>а</w:t>
      </w:r>
      <w:r w:rsidR="002A17A7" w:rsidRPr="00773F2F">
        <w:rPr>
          <w:color w:val="000000"/>
          <w:shd w:val="clear" w:color="auto" w:fill="FFFFFF"/>
        </w:rPr>
        <w:t xml:space="preserve"> така</w:t>
      </w:r>
      <w:r w:rsidRPr="00773F2F">
        <w:rPr>
          <w:color w:val="000000"/>
          <w:shd w:val="clear" w:color="auto" w:fill="FFFFFF"/>
        </w:rPr>
        <w:t xml:space="preserve"> е добре.</w:t>
      </w:r>
      <w:r w:rsidR="002A17A7" w:rsidRPr="00773F2F">
        <w:rPr>
          <w:color w:val="000000"/>
          <w:shd w:val="clear" w:color="auto" w:fill="FFFFFF"/>
        </w:rPr>
        <w:t xml:space="preserve"> </w:t>
      </w:r>
      <w:r w:rsidRPr="00773F2F">
        <w:rPr>
          <w:color w:val="000000"/>
          <w:shd w:val="clear" w:color="auto" w:fill="FFFFFF"/>
        </w:rPr>
        <w:t>П</w:t>
      </w:r>
      <w:r w:rsidR="002A17A7" w:rsidRPr="00773F2F">
        <w:rPr>
          <w:color w:val="000000"/>
          <w:shd w:val="clear" w:color="auto" w:fill="FFFFFF"/>
        </w:rPr>
        <w:t>роцедура прекратяване</w:t>
      </w:r>
      <w:r w:rsidRPr="00773F2F">
        <w:rPr>
          <w:color w:val="000000"/>
          <w:shd w:val="clear" w:color="auto" w:fill="FFFFFF"/>
        </w:rPr>
        <w:t>.</w:t>
      </w:r>
    </w:p>
    <w:p w14:paraId="5F5F3653" w14:textId="77777777" w:rsidR="007E19EE" w:rsidRPr="00773F2F" w:rsidRDefault="007E19EE" w:rsidP="007E19EE">
      <w:pPr>
        <w:jc w:val="both"/>
        <w:rPr>
          <w:color w:val="000000"/>
          <w:shd w:val="clear" w:color="auto" w:fill="FFFFFF"/>
        </w:rPr>
      </w:pPr>
    </w:p>
    <w:p w14:paraId="43D19D55" w14:textId="77777777" w:rsidR="007E19EE" w:rsidRPr="00773F2F" w:rsidRDefault="007E19EE" w:rsidP="007E19EE">
      <w:pPr>
        <w:spacing w:line="276" w:lineRule="auto"/>
        <w:contextualSpacing/>
        <w:jc w:val="both"/>
        <w:rPr>
          <w:b/>
        </w:rPr>
      </w:pPr>
      <w:r w:rsidRPr="00773F2F">
        <w:rPr>
          <w:b/>
        </w:rPr>
        <w:t>КВОРУМ – 43 .С 39 „за“,1 „против“ и 3 „въздържал се“  се приема  предложението.</w:t>
      </w:r>
    </w:p>
    <w:p w14:paraId="754A575B" w14:textId="77777777" w:rsidR="007E19EE" w:rsidRPr="00773F2F" w:rsidRDefault="007E19EE" w:rsidP="007E19EE">
      <w:pPr>
        <w:spacing w:line="276" w:lineRule="auto"/>
        <w:contextualSpacing/>
        <w:jc w:val="both"/>
        <w:rPr>
          <w:b/>
        </w:rPr>
      </w:pPr>
    </w:p>
    <w:p w14:paraId="3F8C87B4" w14:textId="3A933073" w:rsidR="007E19EE" w:rsidRPr="00773F2F" w:rsidRDefault="007E19EE" w:rsidP="007E19EE">
      <w:pPr>
        <w:spacing w:line="276" w:lineRule="auto"/>
        <w:contextualSpacing/>
        <w:jc w:val="both"/>
        <w:rPr>
          <w:color w:val="000000"/>
          <w:shd w:val="clear" w:color="auto" w:fill="FFFFFF"/>
        </w:rPr>
      </w:pPr>
      <w:r w:rsidRPr="00773F2F">
        <w:rPr>
          <w:b/>
        </w:rPr>
        <w:tab/>
        <w:t>Акад. Христо Белоев</w:t>
      </w:r>
      <w:r w:rsidRPr="00773F2F">
        <w:t>:</w:t>
      </w:r>
      <w:r w:rsidRPr="00773F2F">
        <w:rPr>
          <w:b/>
        </w:rPr>
        <w:t xml:space="preserve"> </w:t>
      </w:r>
      <w:r w:rsidRPr="00773F2F">
        <w:rPr>
          <w:color w:val="000000"/>
          <w:shd w:val="clear" w:color="auto" w:fill="FFFFFF"/>
        </w:rPr>
        <w:t>П</w:t>
      </w:r>
      <w:r w:rsidR="002A17A7" w:rsidRPr="00773F2F">
        <w:rPr>
          <w:color w:val="000000"/>
          <w:shd w:val="clear" w:color="auto" w:fill="FFFFFF"/>
        </w:rPr>
        <w:t>рекратяваме дебатите</w:t>
      </w:r>
      <w:r w:rsidR="0038128F" w:rsidRPr="00773F2F">
        <w:rPr>
          <w:color w:val="000000"/>
          <w:shd w:val="clear" w:color="auto" w:fill="FFFFFF"/>
        </w:rPr>
        <w:t>,</w:t>
      </w:r>
      <w:r w:rsidR="002A17A7" w:rsidRPr="00773F2F">
        <w:rPr>
          <w:color w:val="000000"/>
          <w:shd w:val="clear" w:color="auto" w:fill="FFFFFF"/>
        </w:rPr>
        <w:t xml:space="preserve"> само тук моля да ми се помогне малко</w:t>
      </w:r>
      <w:r w:rsidRPr="00773F2F">
        <w:rPr>
          <w:color w:val="000000"/>
          <w:shd w:val="clear" w:color="auto" w:fill="FFFFFF"/>
        </w:rPr>
        <w:t>.</w:t>
      </w:r>
      <w:r w:rsidR="002A17A7" w:rsidRPr="00773F2F">
        <w:rPr>
          <w:color w:val="000000"/>
          <w:shd w:val="clear" w:color="auto" w:fill="FFFFFF"/>
        </w:rPr>
        <w:t xml:space="preserve"> </w:t>
      </w:r>
      <w:r w:rsidRPr="00773F2F">
        <w:rPr>
          <w:color w:val="000000"/>
          <w:shd w:val="clear" w:color="auto" w:fill="FFFFFF"/>
        </w:rPr>
        <w:t>П</w:t>
      </w:r>
      <w:r w:rsidR="002A17A7" w:rsidRPr="00773F2F">
        <w:rPr>
          <w:color w:val="000000"/>
          <w:shd w:val="clear" w:color="auto" w:fill="FFFFFF"/>
        </w:rPr>
        <w:t>редложението да създаде нов текст</w:t>
      </w:r>
      <w:r w:rsidRPr="00773F2F">
        <w:rPr>
          <w:color w:val="000000"/>
          <w:shd w:val="clear" w:color="auto" w:fill="FFFFFF"/>
        </w:rPr>
        <w:t xml:space="preserve"> точка</w:t>
      </w:r>
      <w:r w:rsidR="002A17A7" w:rsidRPr="00773F2F">
        <w:rPr>
          <w:color w:val="000000"/>
          <w:shd w:val="clear" w:color="auto" w:fill="FFFFFF"/>
        </w:rPr>
        <w:t xml:space="preserve"> 6 </w:t>
      </w:r>
      <w:r w:rsidRPr="00773F2F">
        <w:rPr>
          <w:color w:val="000000"/>
          <w:shd w:val="clear" w:color="auto" w:fill="FFFFFF"/>
        </w:rPr>
        <w:t>мото</w:t>
      </w:r>
      <w:r w:rsidR="002A17A7" w:rsidRPr="00773F2F">
        <w:rPr>
          <w:color w:val="000000"/>
          <w:shd w:val="clear" w:color="auto" w:fill="FFFFFF"/>
        </w:rPr>
        <w:t xml:space="preserve"> или </w:t>
      </w:r>
      <w:r w:rsidRPr="00773F2F">
        <w:rPr>
          <w:color w:val="000000"/>
          <w:shd w:val="clear" w:color="auto" w:fill="FFFFFF"/>
        </w:rPr>
        <w:t>девиз,</w:t>
      </w:r>
      <w:r w:rsidR="002A17A7" w:rsidRPr="00773F2F">
        <w:rPr>
          <w:color w:val="000000"/>
          <w:shd w:val="clear" w:color="auto" w:fill="FFFFFF"/>
        </w:rPr>
        <w:t xml:space="preserve"> може би д</w:t>
      </w:r>
      <w:r w:rsidRPr="00773F2F">
        <w:rPr>
          <w:color w:val="000000"/>
          <w:shd w:val="clear" w:color="auto" w:fill="FFFFFF"/>
        </w:rPr>
        <w:t>евиз</w:t>
      </w:r>
      <w:r w:rsidR="002A17A7" w:rsidRPr="00773F2F">
        <w:rPr>
          <w:color w:val="000000"/>
          <w:shd w:val="clear" w:color="auto" w:fill="FFFFFF"/>
        </w:rPr>
        <w:t xml:space="preserve"> е по-</w:t>
      </w:r>
      <w:r w:rsidR="002A17A7" w:rsidRPr="00773F2F">
        <w:rPr>
          <w:color w:val="000000"/>
          <w:shd w:val="clear" w:color="auto" w:fill="FFFFFF"/>
        </w:rPr>
        <w:lastRenderedPageBreak/>
        <w:t>добре</w:t>
      </w:r>
      <w:r w:rsidRPr="00773F2F">
        <w:rPr>
          <w:color w:val="000000"/>
          <w:shd w:val="clear" w:color="auto" w:fill="FFFFFF"/>
        </w:rPr>
        <w:t>.</w:t>
      </w:r>
      <w:r w:rsidR="002A17A7" w:rsidRPr="00773F2F">
        <w:rPr>
          <w:color w:val="000000"/>
          <w:shd w:val="clear" w:color="auto" w:fill="FFFFFF"/>
        </w:rPr>
        <w:t xml:space="preserve"> </w:t>
      </w:r>
      <w:r w:rsidRPr="00773F2F">
        <w:rPr>
          <w:color w:val="000000"/>
          <w:shd w:val="clear" w:color="auto" w:fill="FFFFFF"/>
        </w:rPr>
        <w:t>Т</w:t>
      </w:r>
      <w:r w:rsidR="002A17A7" w:rsidRPr="00773F2F">
        <w:rPr>
          <w:color w:val="000000"/>
          <w:shd w:val="clear" w:color="auto" w:fill="FFFFFF"/>
        </w:rPr>
        <w:t>ъй като не</w:t>
      </w:r>
      <w:r w:rsidRPr="00773F2F">
        <w:rPr>
          <w:color w:val="000000"/>
          <w:shd w:val="clear" w:color="auto" w:fill="FFFFFF"/>
        </w:rPr>
        <w:t xml:space="preserve"> е</w:t>
      </w:r>
      <w:r w:rsidR="002A17A7" w:rsidRPr="00773F2F">
        <w:rPr>
          <w:color w:val="000000"/>
          <w:shd w:val="clear" w:color="auto" w:fill="FFFFFF"/>
        </w:rPr>
        <w:t xml:space="preserve"> престоял</w:t>
      </w:r>
      <w:r w:rsidRPr="00773F2F">
        <w:rPr>
          <w:color w:val="000000"/>
          <w:shd w:val="clear" w:color="auto" w:fill="FFFFFF"/>
        </w:rPr>
        <w:t>о</w:t>
      </w:r>
      <w:r w:rsidR="002A17A7" w:rsidRPr="00773F2F">
        <w:rPr>
          <w:color w:val="000000"/>
          <w:shd w:val="clear" w:color="auto" w:fill="FFFFFF"/>
        </w:rPr>
        <w:t xml:space="preserve"> това предложение</w:t>
      </w:r>
      <w:r w:rsidRPr="00773F2F">
        <w:rPr>
          <w:color w:val="000000"/>
          <w:shd w:val="clear" w:color="auto" w:fill="FFFFFF"/>
        </w:rPr>
        <w:t>, можем ли</w:t>
      </w:r>
      <w:r w:rsidR="002A17A7" w:rsidRPr="00773F2F">
        <w:rPr>
          <w:color w:val="000000"/>
          <w:shd w:val="clear" w:color="auto" w:fill="FFFFFF"/>
        </w:rPr>
        <w:t xml:space="preserve"> или не може</w:t>
      </w:r>
      <w:r w:rsidRPr="00773F2F">
        <w:rPr>
          <w:color w:val="000000"/>
          <w:shd w:val="clear" w:color="auto" w:fill="FFFFFF"/>
        </w:rPr>
        <w:t>м.</w:t>
      </w:r>
      <w:r w:rsidR="002A17A7" w:rsidRPr="00773F2F">
        <w:rPr>
          <w:color w:val="000000"/>
          <w:shd w:val="clear" w:color="auto" w:fill="FFFFFF"/>
        </w:rPr>
        <w:t xml:space="preserve"> </w:t>
      </w:r>
      <w:r w:rsidRPr="00773F2F">
        <w:rPr>
          <w:color w:val="000000"/>
          <w:shd w:val="clear" w:color="auto" w:fill="FFFFFF"/>
        </w:rPr>
        <w:t>С</w:t>
      </w:r>
      <w:r w:rsidR="002A17A7" w:rsidRPr="00773F2F">
        <w:rPr>
          <w:color w:val="000000"/>
          <w:shd w:val="clear" w:color="auto" w:fill="FFFFFF"/>
        </w:rPr>
        <w:t>амо уточняваме г</w:t>
      </w:r>
      <w:r w:rsidRPr="00773F2F">
        <w:rPr>
          <w:color w:val="000000"/>
          <w:shd w:val="clear" w:color="auto" w:fill="FFFFFF"/>
        </w:rPr>
        <w:t>-н Енчев</w:t>
      </w:r>
      <w:r w:rsidR="002A17A7" w:rsidRPr="00773F2F">
        <w:rPr>
          <w:color w:val="000000"/>
          <w:shd w:val="clear" w:color="auto" w:fill="FFFFFF"/>
        </w:rPr>
        <w:t xml:space="preserve"> ще имате думата</w:t>
      </w:r>
      <w:r w:rsidRPr="00773F2F">
        <w:rPr>
          <w:color w:val="000000"/>
          <w:shd w:val="clear" w:color="auto" w:fill="FFFFFF"/>
        </w:rPr>
        <w:t>.</w:t>
      </w:r>
    </w:p>
    <w:p w14:paraId="34336A45" w14:textId="26456308" w:rsidR="007E19EE" w:rsidRPr="00773F2F" w:rsidRDefault="007E19EE" w:rsidP="007E19EE">
      <w:pPr>
        <w:spacing w:line="276" w:lineRule="auto"/>
        <w:ind w:firstLine="708"/>
        <w:contextualSpacing/>
        <w:jc w:val="both"/>
        <w:rPr>
          <w:color w:val="000000"/>
          <w:shd w:val="clear" w:color="auto" w:fill="FFFFFF"/>
        </w:rPr>
      </w:pPr>
      <w:r w:rsidRPr="00773F2F">
        <w:rPr>
          <w:b/>
          <w:bCs/>
          <w:color w:val="000000"/>
          <w:shd w:val="clear" w:color="auto" w:fill="FFFFFF"/>
        </w:rPr>
        <w:t>Г-жа Милен Хинкова:</w:t>
      </w:r>
      <w:r w:rsidR="002A17A7" w:rsidRPr="00773F2F">
        <w:rPr>
          <w:color w:val="000000"/>
          <w:shd w:val="clear" w:color="auto" w:fill="FFFFFF"/>
        </w:rPr>
        <w:t xml:space="preserve"> </w:t>
      </w:r>
      <w:r w:rsidRPr="00773F2F">
        <w:rPr>
          <w:color w:val="000000"/>
          <w:shd w:val="clear" w:color="auto" w:fill="FFFFFF"/>
        </w:rPr>
        <w:t>И</w:t>
      </w:r>
      <w:r w:rsidR="002A17A7" w:rsidRPr="00773F2F">
        <w:rPr>
          <w:color w:val="000000"/>
          <w:shd w:val="clear" w:color="auto" w:fill="FFFFFF"/>
        </w:rPr>
        <w:t>змененията на нормативните материали</w:t>
      </w:r>
      <w:r w:rsidRPr="00773F2F">
        <w:rPr>
          <w:color w:val="000000"/>
          <w:shd w:val="clear" w:color="auto" w:fill="FFFFFF"/>
        </w:rPr>
        <w:t>,</w:t>
      </w:r>
      <w:r w:rsidR="002A17A7" w:rsidRPr="00773F2F">
        <w:rPr>
          <w:color w:val="000000"/>
          <w:shd w:val="clear" w:color="auto" w:fill="FFFFFF"/>
        </w:rPr>
        <w:t xml:space="preserve"> знаете че трябва да предстоят на сайта</w:t>
      </w:r>
      <w:r w:rsidRPr="00773F2F">
        <w:rPr>
          <w:color w:val="000000"/>
          <w:shd w:val="clear" w:color="auto" w:fill="FFFFFF"/>
        </w:rPr>
        <w:t>,</w:t>
      </w:r>
      <w:r w:rsidR="002A17A7" w:rsidRPr="00773F2F">
        <w:rPr>
          <w:color w:val="000000"/>
          <w:shd w:val="clear" w:color="auto" w:fill="FFFFFF"/>
        </w:rPr>
        <w:t xml:space="preserve"> а на сайта проект който не е обсъждан не може да бъде гласува</w:t>
      </w:r>
      <w:r w:rsidRPr="00773F2F">
        <w:rPr>
          <w:color w:val="000000"/>
          <w:shd w:val="clear" w:color="auto" w:fill="FFFFFF"/>
        </w:rPr>
        <w:t>н,</w:t>
      </w:r>
      <w:r w:rsidR="002A17A7" w:rsidRPr="00773F2F">
        <w:rPr>
          <w:color w:val="000000"/>
          <w:shd w:val="clear" w:color="auto" w:fill="FFFFFF"/>
        </w:rPr>
        <w:t xml:space="preserve"> тъй като няма обществено обсъждане</w:t>
      </w:r>
      <w:r w:rsidRPr="00773F2F">
        <w:rPr>
          <w:color w:val="000000"/>
          <w:shd w:val="clear" w:color="auto" w:fill="FFFFFF"/>
        </w:rPr>
        <w:t>.</w:t>
      </w:r>
      <w:r w:rsidR="002A17A7" w:rsidRPr="00773F2F">
        <w:rPr>
          <w:color w:val="000000"/>
          <w:shd w:val="clear" w:color="auto" w:fill="FFFFFF"/>
        </w:rPr>
        <w:t xml:space="preserve"> </w:t>
      </w:r>
      <w:r w:rsidRPr="00773F2F">
        <w:rPr>
          <w:color w:val="000000"/>
          <w:shd w:val="clear" w:color="auto" w:fill="FFFFFF"/>
        </w:rPr>
        <w:t>Т</w:t>
      </w:r>
      <w:r w:rsidR="002A17A7" w:rsidRPr="00773F2F">
        <w:rPr>
          <w:color w:val="000000"/>
          <w:shd w:val="clear" w:color="auto" w:fill="FFFFFF"/>
        </w:rPr>
        <w:t xml:space="preserve">ова касае съответната </w:t>
      </w:r>
      <w:r w:rsidRPr="00773F2F">
        <w:rPr>
          <w:color w:val="000000"/>
          <w:shd w:val="clear" w:color="auto" w:fill="FFFFFF"/>
        </w:rPr>
        <w:t>н</w:t>
      </w:r>
      <w:r w:rsidR="002A17A7" w:rsidRPr="00773F2F">
        <w:rPr>
          <w:color w:val="000000"/>
          <w:shd w:val="clear" w:color="auto" w:fill="FFFFFF"/>
        </w:rPr>
        <w:t>орма</w:t>
      </w:r>
      <w:r w:rsidRPr="00773F2F">
        <w:rPr>
          <w:color w:val="000000"/>
          <w:shd w:val="clear" w:color="auto" w:fill="FFFFFF"/>
        </w:rPr>
        <w:t>,</w:t>
      </w:r>
      <w:r w:rsidR="002A17A7" w:rsidRPr="00773F2F">
        <w:rPr>
          <w:color w:val="000000"/>
          <w:shd w:val="clear" w:color="auto" w:fill="FFFFFF"/>
        </w:rPr>
        <w:t xml:space="preserve"> така че добавката която предлага</w:t>
      </w:r>
      <w:r w:rsidRPr="00773F2F">
        <w:rPr>
          <w:color w:val="000000"/>
          <w:shd w:val="clear" w:color="auto" w:fill="FFFFFF"/>
        </w:rPr>
        <w:t xml:space="preserve"> г-н Веселинов би могла</w:t>
      </w:r>
      <w:r w:rsidR="002A17A7" w:rsidRPr="00773F2F">
        <w:rPr>
          <w:color w:val="000000"/>
          <w:shd w:val="clear" w:color="auto" w:fill="FFFFFF"/>
        </w:rPr>
        <w:t xml:space="preserve"> да бъде гледана</w:t>
      </w:r>
      <w:r w:rsidRPr="00773F2F">
        <w:rPr>
          <w:color w:val="000000"/>
          <w:shd w:val="clear" w:color="auto" w:fill="FFFFFF"/>
        </w:rPr>
        <w:t>,</w:t>
      </w:r>
      <w:r w:rsidR="002A17A7" w:rsidRPr="00773F2F">
        <w:rPr>
          <w:color w:val="000000"/>
          <w:shd w:val="clear" w:color="auto" w:fill="FFFFFF"/>
        </w:rPr>
        <w:t xml:space="preserve"> но на друга сесия след като престои един месец на сайта</w:t>
      </w:r>
      <w:r w:rsidRPr="00773F2F">
        <w:rPr>
          <w:color w:val="000000"/>
          <w:shd w:val="clear" w:color="auto" w:fill="FFFFFF"/>
        </w:rPr>
        <w:t>.</w:t>
      </w:r>
    </w:p>
    <w:p w14:paraId="0D9A8AB2" w14:textId="77777777" w:rsidR="007E19EE" w:rsidRPr="00773F2F" w:rsidRDefault="007E19EE" w:rsidP="007E19EE">
      <w:pPr>
        <w:spacing w:line="276" w:lineRule="auto"/>
        <w:ind w:firstLine="708"/>
        <w:contextualSpacing/>
        <w:jc w:val="both"/>
        <w:rPr>
          <w:color w:val="000000"/>
          <w:shd w:val="clear" w:color="auto" w:fill="FFFFFF"/>
        </w:rPr>
      </w:pPr>
      <w:r w:rsidRPr="00773F2F">
        <w:rPr>
          <w:b/>
        </w:rPr>
        <w:t>Акад. Христо Белоев</w:t>
      </w:r>
      <w:r w:rsidRPr="00773F2F">
        <w:t xml:space="preserve">: </w:t>
      </w:r>
      <w:r w:rsidR="002A17A7" w:rsidRPr="00773F2F">
        <w:rPr>
          <w:color w:val="000000"/>
          <w:shd w:val="clear" w:color="auto" w:fill="FFFFFF"/>
        </w:rPr>
        <w:t xml:space="preserve"> </w:t>
      </w:r>
      <w:r w:rsidRPr="00773F2F">
        <w:rPr>
          <w:color w:val="000000"/>
          <w:shd w:val="clear" w:color="auto" w:fill="FFFFFF"/>
        </w:rPr>
        <w:t>С</w:t>
      </w:r>
      <w:r w:rsidR="002A17A7" w:rsidRPr="00773F2F">
        <w:rPr>
          <w:color w:val="000000"/>
          <w:shd w:val="clear" w:color="auto" w:fill="FFFFFF"/>
        </w:rPr>
        <w:t>ега аз не съм юрист питам</w:t>
      </w:r>
      <w:r w:rsidRPr="00773F2F">
        <w:rPr>
          <w:color w:val="000000"/>
          <w:shd w:val="clear" w:color="auto" w:fill="FFFFFF"/>
        </w:rPr>
        <w:t>,</w:t>
      </w:r>
      <w:r w:rsidR="002A17A7" w:rsidRPr="00773F2F">
        <w:rPr>
          <w:color w:val="000000"/>
          <w:shd w:val="clear" w:color="auto" w:fill="FFFFFF"/>
        </w:rPr>
        <w:t xml:space="preserve"> процедура Иво </w:t>
      </w:r>
      <w:r w:rsidRPr="00773F2F">
        <w:rPr>
          <w:color w:val="000000"/>
          <w:shd w:val="clear" w:color="auto" w:fill="FFFFFF"/>
        </w:rPr>
        <w:t>П</w:t>
      </w:r>
      <w:r w:rsidR="002A17A7" w:rsidRPr="00773F2F">
        <w:rPr>
          <w:color w:val="000000"/>
          <w:shd w:val="clear" w:color="auto" w:fill="FFFFFF"/>
        </w:rPr>
        <w:t>азарджиев</w:t>
      </w:r>
      <w:r w:rsidRPr="00773F2F">
        <w:rPr>
          <w:color w:val="000000"/>
          <w:shd w:val="clear" w:color="auto" w:fill="FFFFFF"/>
        </w:rPr>
        <w:t>.</w:t>
      </w:r>
    </w:p>
    <w:p w14:paraId="4B8E9185" w14:textId="1B42F97A" w:rsidR="00070E37" w:rsidRPr="00773F2F" w:rsidRDefault="007E19EE" w:rsidP="007E19EE">
      <w:pPr>
        <w:spacing w:line="276" w:lineRule="auto"/>
        <w:ind w:firstLine="708"/>
        <w:contextualSpacing/>
        <w:jc w:val="both"/>
        <w:rPr>
          <w:color w:val="000000"/>
          <w:shd w:val="clear" w:color="auto" w:fill="FFFFFF"/>
        </w:rPr>
      </w:pPr>
      <w:r w:rsidRPr="00773F2F">
        <w:rPr>
          <w:b/>
          <w:bCs/>
          <w:color w:val="000000"/>
          <w:shd w:val="clear" w:color="auto" w:fill="FFFFFF"/>
        </w:rPr>
        <w:t>Г-н Иво Пазарджиев</w:t>
      </w:r>
      <w:r w:rsidRPr="00773F2F">
        <w:rPr>
          <w:color w:val="000000"/>
          <w:shd w:val="clear" w:color="auto" w:fill="FFFFFF"/>
        </w:rPr>
        <w:t>:</w:t>
      </w:r>
      <w:r w:rsidR="002A17A7" w:rsidRPr="00773F2F">
        <w:rPr>
          <w:color w:val="000000"/>
          <w:shd w:val="clear" w:color="auto" w:fill="FFFFFF"/>
        </w:rPr>
        <w:t xml:space="preserve"> </w:t>
      </w:r>
      <w:r w:rsidR="00070E37" w:rsidRPr="00773F2F">
        <w:rPr>
          <w:color w:val="000000"/>
          <w:shd w:val="clear" w:color="auto" w:fill="FFFFFF"/>
        </w:rPr>
        <w:t>П</w:t>
      </w:r>
      <w:r w:rsidR="002A17A7" w:rsidRPr="00773F2F">
        <w:rPr>
          <w:color w:val="000000"/>
          <w:shd w:val="clear" w:color="auto" w:fill="FFFFFF"/>
        </w:rPr>
        <w:t>ървото</w:t>
      </w:r>
      <w:r w:rsidR="00070E37" w:rsidRPr="00773F2F">
        <w:rPr>
          <w:color w:val="000000"/>
          <w:shd w:val="clear" w:color="auto" w:fill="FFFFFF"/>
        </w:rPr>
        <w:t xml:space="preserve"> по</w:t>
      </w:r>
      <w:r w:rsidR="002A17A7" w:rsidRPr="00773F2F">
        <w:rPr>
          <w:color w:val="000000"/>
          <w:shd w:val="clear" w:color="auto" w:fill="FFFFFF"/>
        </w:rPr>
        <w:t xml:space="preserve"> процедура г</w:t>
      </w:r>
      <w:r w:rsidR="00070E37" w:rsidRPr="00773F2F">
        <w:rPr>
          <w:color w:val="000000"/>
          <w:shd w:val="clear" w:color="auto" w:fill="FFFFFF"/>
        </w:rPr>
        <w:t>-</w:t>
      </w:r>
      <w:r w:rsidR="002A17A7" w:rsidRPr="00773F2F">
        <w:rPr>
          <w:color w:val="000000"/>
          <w:shd w:val="clear" w:color="auto" w:fill="FFFFFF"/>
        </w:rPr>
        <w:t xml:space="preserve">н </w:t>
      </w:r>
      <w:r w:rsidR="00070E37" w:rsidRPr="00773F2F">
        <w:rPr>
          <w:color w:val="000000"/>
          <w:shd w:val="clear" w:color="auto" w:fill="FFFFFF"/>
        </w:rPr>
        <w:t>П</w:t>
      </w:r>
      <w:r w:rsidR="002A17A7" w:rsidRPr="00773F2F">
        <w:rPr>
          <w:color w:val="000000"/>
          <w:shd w:val="clear" w:color="auto" w:fill="FFFFFF"/>
        </w:rPr>
        <w:t xml:space="preserve">редседател </w:t>
      </w:r>
      <w:r w:rsidR="00070E37" w:rsidRPr="00773F2F">
        <w:rPr>
          <w:color w:val="000000"/>
          <w:shd w:val="clear" w:color="auto" w:fill="FFFFFF"/>
        </w:rPr>
        <w:t>щ</w:t>
      </w:r>
      <w:r w:rsidR="002A17A7" w:rsidRPr="00773F2F">
        <w:rPr>
          <w:color w:val="000000"/>
          <w:shd w:val="clear" w:color="auto" w:fill="FFFFFF"/>
        </w:rPr>
        <w:t>е помоля</w:t>
      </w:r>
      <w:r w:rsidR="00070E37" w:rsidRPr="00773F2F">
        <w:rPr>
          <w:color w:val="000000"/>
          <w:shd w:val="clear" w:color="auto" w:fill="FFFFFF"/>
        </w:rPr>
        <w:t>,</w:t>
      </w:r>
      <w:r w:rsidR="002A17A7" w:rsidRPr="00773F2F">
        <w:rPr>
          <w:color w:val="000000"/>
          <w:shd w:val="clear" w:color="auto" w:fill="FFFFFF"/>
        </w:rPr>
        <w:t xml:space="preserve"> може би на председателски съвет искам да обърнем внимание на правилника</w:t>
      </w:r>
      <w:r w:rsidR="00070E37" w:rsidRPr="00773F2F">
        <w:rPr>
          <w:color w:val="000000"/>
          <w:shd w:val="clear" w:color="auto" w:fill="FFFFFF"/>
        </w:rPr>
        <w:t>.</w:t>
      </w:r>
      <w:r w:rsidR="002A17A7" w:rsidRPr="00773F2F">
        <w:rPr>
          <w:color w:val="000000"/>
          <w:shd w:val="clear" w:color="auto" w:fill="FFFFFF"/>
        </w:rPr>
        <w:t xml:space="preserve"> Кога говорят представители на администрацията </w:t>
      </w:r>
      <w:r w:rsidR="00070E37" w:rsidRPr="00773F2F">
        <w:rPr>
          <w:color w:val="000000"/>
          <w:shd w:val="clear" w:color="auto" w:fill="FFFFFF"/>
        </w:rPr>
        <w:t>посочен,</w:t>
      </w:r>
      <w:r w:rsidR="002A17A7" w:rsidRPr="00773F2F">
        <w:rPr>
          <w:color w:val="000000"/>
          <w:shd w:val="clear" w:color="auto" w:fill="FFFFFF"/>
        </w:rPr>
        <w:t xml:space="preserve"> думата има право да взема </w:t>
      </w:r>
      <w:r w:rsidR="00070E37" w:rsidRPr="00773F2F">
        <w:rPr>
          <w:color w:val="000000"/>
          <w:shd w:val="clear" w:color="auto" w:fill="FFFFFF"/>
        </w:rPr>
        <w:t>К</w:t>
      </w:r>
      <w:r w:rsidR="002A17A7" w:rsidRPr="00773F2F">
        <w:rPr>
          <w:color w:val="000000"/>
          <w:shd w:val="clear" w:color="auto" w:fill="FFFFFF"/>
        </w:rPr>
        <w:t>мета или посочен от него представител на общинска администрация</w:t>
      </w:r>
      <w:r w:rsidR="00070E37" w:rsidRPr="00773F2F">
        <w:rPr>
          <w:color w:val="000000"/>
          <w:shd w:val="clear" w:color="auto" w:fill="FFFFFF"/>
        </w:rPr>
        <w:t>. По отношение на</w:t>
      </w:r>
      <w:r w:rsidR="002A17A7" w:rsidRPr="00773F2F">
        <w:rPr>
          <w:color w:val="000000"/>
          <w:shd w:val="clear" w:color="auto" w:fill="FFFFFF"/>
        </w:rPr>
        <w:t xml:space="preserve"> това</w:t>
      </w:r>
      <w:r w:rsidR="00070E37" w:rsidRPr="00773F2F">
        <w:rPr>
          <w:color w:val="000000"/>
          <w:shd w:val="clear" w:color="auto" w:fill="FFFFFF"/>
        </w:rPr>
        <w:t>,</w:t>
      </w:r>
      <w:r w:rsidR="002A17A7" w:rsidRPr="00773F2F">
        <w:rPr>
          <w:color w:val="000000"/>
          <w:shd w:val="clear" w:color="auto" w:fill="FFFFFF"/>
        </w:rPr>
        <w:t xml:space="preserve"> което г</w:t>
      </w:r>
      <w:r w:rsidR="00070E37" w:rsidRPr="00773F2F">
        <w:rPr>
          <w:color w:val="000000"/>
          <w:shd w:val="clear" w:color="auto" w:fill="FFFFFF"/>
        </w:rPr>
        <w:t>-</w:t>
      </w:r>
      <w:r w:rsidR="002A17A7" w:rsidRPr="00773F2F">
        <w:rPr>
          <w:color w:val="000000"/>
          <w:shd w:val="clear" w:color="auto" w:fill="FFFFFF"/>
        </w:rPr>
        <w:t>жа Хинкова стана да каж</w:t>
      </w:r>
      <w:r w:rsidR="00070E37" w:rsidRPr="00773F2F">
        <w:rPr>
          <w:color w:val="000000"/>
          <w:shd w:val="clear" w:color="auto" w:fill="FFFFFF"/>
        </w:rPr>
        <w:t>е</w:t>
      </w:r>
      <w:r w:rsidR="002A17A7" w:rsidRPr="00773F2F">
        <w:rPr>
          <w:color w:val="000000"/>
          <w:shd w:val="clear" w:color="auto" w:fill="FFFFFF"/>
        </w:rPr>
        <w:t xml:space="preserve"> аз не съм съгласен категорично</w:t>
      </w:r>
      <w:r w:rsidR="00070E37" w:rsidRPr="00773F2F">
        <w:rPr>
          <w:color w:val="000000"/>
          <w:shd w:val="clear" w:color="auto" w:fill="FFFFFF"/>
        </w:rPr>
        <w:t>.</w:t>
      </w:r>
      <w:r w:rsidR="002A17A7" w:rsidRPr="00773F2F">
        <w:rPr>
          <w:color w:val="000000"/>
          <w:shd w:val="clear" w:color="auto" w:fill="FFFFFF"/>
        </w:rPr>
        <w:t xml:space="preserve"> </w:t>
      </w:r>
      <w:r w:rsidR="00070E37" w:rsidRPr="00773F2F">
        <w:rPr>
          <w:color w:val="000000"/>
          <w:shd w:val="clear" w:color="auto" w:fill="FFFFFF"/>
        </w:rPr>
        <w:t>К</w:t>
      </w:r>
      <w:r w:rsidR="002A17A7" w:rsidRPr="00773F2F">
        <w:rPr>
          <w:color w:val="000000"/>
          <w:shd w:val="clear" w:color="auto" w:fill="FFFFFF"/>
        </w:rPr>
        <w:t>огато има предложение за промяна в нормативен акт в рамките на процедурата и по обществено обсъждане всеки граждани</w:t>
      </w:r>
      <w:r w:rsidR="00070E37" w:rsidRPr="00773F2F">
        <w:rPr>
          <w:color w:val="000000"/>
          <w:shd w:val="clear" w:color="auto" w:fill="FFFFFF"/>
        </w:rPr>
        <w:t>н,</w:t>
      </w:r>
      <w:r w:rsidR="002A17A7" w:rsidRPr="00773F2F">
        <w:rPr>
          <w:color w:val="000000"/>
          <w:shd w:val="clear" w:color="auto" w:fill="FFFFFF"/>
        </w:rPr>
        <w:t xml:space="preserve"> не само общински съветник всеки граждани</w:t>
      </w:r>
      <w:r w:rsidR="00070E37" w:rsidRPr="00773F2F">
        <w:rPr>
          <w:color w:val="000000"/>
          <w:shd w:val="clear" w:color="auto" w:fill="FFFFFF"/>
        </w:rPr>
        <w:t>н</w:t>
      </w:r>
      <w:r w:rsidR="002A17A7" w:rsidRPr="00773F2F">
        <w:rPr>
          <w:color w:val="000000"/>
          <w:shd w:val="clear" w:color="auto" w:fill="FFFFFF"/>
        </w:rPr>
        <w:t xml:space="preserve"> </w:t>
      </w:r>
      <w:r w:rsidR="00070E37" w:rsidRPr="00773F2F">
        <w:rPr>
          <w:color w:val="000000"/>
          <w:shd w:val="clear" w:color="auto" w:fill="FFFFFF"/>
        </w:rPr>
        <w:t>има</w:t>
      </w:r>
      <w:r w:rsidR="002A17A7" w:rsidRPr="00773F2F">
        <w:rPr>
          <w:color w:val="000000"/>
          <w:shd w:val="clear" w:color="auto" w:fill="FFFFFF"/>
        </w:rPr>
        <w:t xml:space="preserve"> право да направи предложения</w:t>
      </w:r>
      <w:r w:rsidR="00070E37" w:rsidRPr="00773F2F">
        <w:rPr>
          <w:color w:val="000000"/>
          <w:shd w:val="clear" w:color="auto" w:fill="FFFFFF"/>
        </w:rPr>
        <w:t xml:space="preserve"> в рамките</w:t>
      </w:r>
      <w:r w:rsidR="002A17A7" w:rsidRPr="00773F2F">
        <w:rPr>
          <w:color w:val="000000"/>
          <w:shd w:val="clear" w:color="auto" w:fill="FFFFFF"/>
        </w:rPr>
        <w:t xml:space="preserve"> на срока</w:t>
      </w:r>
      <w:r w:rsidR="00070E37" w:rsidRPr="00773F2F">
        <w:rPr>
          <w:color w:val="000000"/>
          <w:shd w:val="clear" w:color="auto" w:fill="FFFFFF"/>
        </w:rPr>
        <w:t>,</w:t>
      </w:r>
      <w:r w:rsidR="002A17A7" w:rsidRPr="00773F2F">
        <w:rPr>
          <w:color w:val="000000"/>
          <w:shd w:val="clear" w:color="auto" w:fill="FFFFFF"/>
        </w:rPr>
        <w:t xml:space="preserve"> който е обявен съгласно </w:t>
      </w:r>
      <w:r w:rsidR="00070E37" w:rsidRPr="00773F2F">
        <w:rPr>
          <w:color w:val="000000"/>
          <w:shd w:val="clear" w:color="auto" w:fill="FFFFFF"/>
        </w:rPr>
        <w:t>З</w:t>
      </w:r>
      <w:r w:rsidR="002A17A7" w:rsidRPr="00773F2F">
        <w:rPr>
          <w:color w:val="000000"/>
          <w:shd w:val="clear" w:color="auto" w:fill="FFFFFF"/>
        </w:rPr>
        <w:t>акона за нормативните актове</w:t>
      </w:r>
      <w:r w:rsidR="00070E37" w:rsidRPr="00773F2F">
        <w:rPr>
          <w:color w:val="000000"/>
          <w:shd w:val="clear" w:color="auto" w:fill="FFFFFF"/>
        </w:rPr>
        <w:t>.</w:t>
      </w:r>
      <w:r w:rsidR="002A17A7" w:rsidRPr="00773F2F">
        <w:rPr>
          <w:color w:val="000000"/>
          <w:shd w:val="clear" w:color="auto" w:fill="FFFFFF"/>
        </w:rPr>
        <w:t xml:space="preserve"> </w:t>
      </w:r>
      <w:r w:rsidR="00070E37" w:rsidRPr="00773F2F">
        <w:rPr>
          <w:color w:val="000000"/>
          <w:shd w:val="clear" w:color="auto" w:fill="FFFFFF"/>
        </w:rPr>
        <w:t>О</w:t>
      </w:r>
      <w:r w:rsidR="002A17A7" w:rsidRPr="00773F2F">
        <w:rPr>
          <w:color w:val="000000"/>
          <w:shd w:val="clear" w:color="auto" w:fill="FFFFFF"/>
        </w:rPr>
        <w:t xml:space="preserve">ще повече пък общински съветник не е </w:t>
      </w:r>
      <w:r w:rsidR="00070E37" w:rsidRPr="00773F2F">
        <w:rPr>
          <w:color w:val="000000"/>
          <w:shd w:val="clear" w:color="auto" w:fill="FFFFFF"/>
        </w:rPr>
        <w:t>лишен</w:t>
      </w:r>
      <w:r w:rsidR="002A17A7" w:rsidRPr="00773F2F">
        <w:rPr>
          <w:color w:val="000000"/>
          <w:shd w:val="clear" w:color="auto" w:fill="FFFFFF"/>
        </w:rPr>
        <w:t xml:space="preserve"> от гражданските си права да прави предложение</w:t>
      </w:r>
      <w:r w:rsidR="00070E37" w:rsidRPr="00773F2F">
        <w:rPr>
          <w:color w:val="000000"/>
          <w:shd w:val="clear" w:color="auto" w:fill="FFFFFF"/>
        </w:rPr>
        <w:t>,</w:t>
      </w:r>
      <w:r w:rsidR="002A17A7" w:rsidRPr="00773F2F">
        <w:rPr>
          <w:color w:val="000000"/>
          <w:shd w:val="clear" w:color="auto" w:fill="FFFFFF"/>
        </w:rPr>
        <w:t xml:space="preserve"> така че предложението </w:t>
      </w:r>
      <w:r w:rsidR="00070E37" w:rsidRPr="00773F2F">
        <w:rPr>
          <w:color w:val="000000"/>
          <w:shd w:val="clear" w:color="auto" w:fill="FFFFFF"/>
        </w:rPr>
        <w:t>на Искрен</w:t>
      </w:r>
      <w:r w:rsidR="002A17A7" w:rsidRPr="00773F2F">
        <w:rPr>
          <w:color w:val="000000"/>
          <w:shd w:val="clear" w:color="auto" w:fill="FFFFFF"/>
        </w:rPr>
        <w:t xml:space="preserve"> Веселинов трябва да бъде </w:t>
      </w:r>
      <w:r w:rsidR="00645240" w:rsidRPr="00773F2F">
        <w:rPr>
          <w:color w:val="000000"/>
          <w:shd w:val="clear" w:color="auto" w:fill="FFFFFF"/>
        </w:rPr>
        <w:t>подложено</w:t>
      </w:r>
      <w:r w:rsidR="002A17A7" w:rsidRPr="00773F2F">
        <w:rPr>
          <w:color w:val="000000"/>
          <w:shd w:val="clear" w:color="auto" w:fill="FFFFFF"/>
        </w:rPr>
        <w:t xml:space="preserve"> </w:t>
      </w:r>
      <w:r w:rsidR="00070E37" w:rsidRPr="00773F2F">
        <w:rPr>
          <w:color w:val="000000"/>
          <w:shd w:val="clear" w:color="auto" w:fill="FFFFFF"/>
        </w:rPr>
        <w:t>н</w:t>
      </w:r>
      <w:r w:rsidR="002A17A7" w:rsidRPr="00773F2F">
        <w:rPr>
          <w:color w:val="000000"/>
          <w:shd w:val="clear" w:color="auto" w:fill="FFFFFF"/>
        </w:rPr>
        <w:t>а гласуване</w:t>
      </w:r>
      <w:r w:rsidR="00070E37" w:rsidRPr="00773F2F">
        <w:rPr>
          <w:color w:val="000000"/>
          <w:shd w:val="clear" w:color="auto" w:fill="FFFFFF"/>
        </w:rPr>
        <w:t>.</w:t>
      </w:r>
      <w:r w:rsidR="002A17A7" w:rsidRPr="00773F2F">
        <w:rPr>
          <w:color w:val="000000"/>
          <w:shd w:val="clear" w:color="auto" w:fill="FFFFFF"/>
        </w:rPr>
        <w:t xml:space="preserve"> </w:t>
      </w:r>
      <w:r w:rsidR="00070E37" w:rsidRPr="00773F2F">
        <w:rPr>
          <w:color w:val="000000"/>
          <w:shd w:val="clear" w:color="auto" w:fill="FFFFFF"/>
        </w:rPr>
        <w:t>И</w:t>
      </w:r>
      <w:r w:rsidR="002A17A7" w:rsidRPr="00773F2F">
        <w:rPr>
          <w:color w:val="000000"/>
          <w:shd w:val="clear" w:color="auto" w:fill="FFFFFF"/>
        </w:rPr>
        <w:t xml:space="preserve"> ако събере множество </w:t>
      </w:r>
      <w:r w:rsidR="00070E37" w:rsidRPr="00773F2F">
        <w:rPr>
          <w:color w:val="000000"/>
          <w:shd w:val="clear" w:color="auto" w:fill="FFFFFF"/>
        </w:rPr>
        <w:t>т</w:t>
      </w:r>
      <w:r w:rsidR="002A17A7" w:rsidRPr="00773F2F">
        <w:rPr>
          <w:color w:val="000000"/>
          <w:shd w:val="clear" w:color="auto" w:fill="FFFFFF"/>
        </w:rPr>
        <w:t>о ще бъде приет</w:t>
      </w:r>
      <w:r w:rsidR="00070E37" w:rsidRPr="00773F2F">
        <w:rPr>
          <w:color w:val="000000"/>
          <w:shd w:val="clear" w:color="auto" w:fill="FFFFFF"/>
        </w:rPr>
        <w:t>о ако ли не ще го предложи</w:t>
      </w:r>
      <w:r w:rsidR="009025A3" w:rsidRPr="00773F2F">
        <w:rPr>
          <w:color w:val="000000"/>
          <w:shd w:val="clear" w:color="auto" w:fill="FFFFFF"/>
        </w:rPr>
        <w:t>м</w:t>
      </w:r>
      <w:r w:rsidR="00070E37" w:rsidRPr="00773F2F">
        <w:rPr>
          <w:color w:val="000000"/>
          <w:shd w:val="clear" w:color="auto" w:fill="FFFFFF"/>
        </w:rPr>
        <w:t xml:space="preserve"> следващ път пак.</w:t>
      </w:r>
    </w:p>
    <w:p w14:paraId="4189F459" w14:textId="77777777" w:rsidR="00070E37" w:rsidRPr="00773F2F" w:rsidRDefault="00070E37" w:rsidP="007E19EE">
      <w:pPr>
        <w:spacing w:line="276" w:lineRule="auto"/>
        <w:ind w:firstLine="708"/>
        <w:contextualSpacing/>
        <w:jc w:val="both"/>
        <w:rPr>
          <w:color w:val="000000"/>
          <w:shd w:val="clear" w:color="auto" w:fill="FFFFFF"/>
        </w:rPr>
      </w:pPr>
      <w:r w:rsidRPr="00773F2F">
        <w:rPr>
          <w:b/>
        </w:rPr>
        <w:t>Акад. Христо Белоев</w:t>
      </w:r>
      <w:r w:rsidRPr="00773F2F">
        <w:t>: Г-н Пазарджиев помолих, моля ви</w:t>
      </w:r>
      <w:r w:rsidR="002A17A7" w:rsidRPr="00773F2F">
        <w:rPr>
          <w:color w:val="000000"/>
          <w:shd w:val="clear" w:color="auto" w:fill="FFFFFF"/>
        </w:rPr>
        <w:t xml:space="preserve"> </w:t>
      </w:r>
      <w:r w:rsidRPr="00773F2F">
        <w:rPr>
          <w:color w:val="000000"/>
          <w:shd w:val="clear" w:color="auto" w:fill="FFFFFF"/>
        </w:rPr>
        <w:t xml:space="preserve">помолих консултация тъй като преждеговорящия каза, че не можело и трябвало еди какво си. За това питам аз не съм юрист, затова питам. </w:t>
      </w:r>
    </w:p>
    <w:p w14:paraId="2E17D118" w14:textId="77777777" w:rsidR="00070E37" w:rsidRPr="00773F2F" w:rsidRDefault="00070E37" w:rsidP="00070E37">
      <w:pPr>
        <w:spacing w:line="276" w:lineRule="auto"/>
        <w:contextualSpacing/>
        <w:jc w:val="both"/>
        <w:rPr>
          <w:color w:val="000000"/>
          <w:shd w:val="clear" w:color="auto" w:fill="FFFFFF"/>
        </w:rPr>
      </w:pPr>
    </w:p>
    <w:p w14:paraId="12B4E8E8" w14:textId="6FD0B192" w:rsidR="00070E37" w:rsidRPr="00773F2F" w:rsidRDefault="00070E37" w:rsidP="00265C00">
      <w:pPr>
        <w:spacing w:line="276" w:lineRule="auto"/>
        <w:ind w:firstLine="708"/>
        <w:contextualSpacing/>
        <w:jc w:val="both"/>
        <w:rPr>
          <w:b/>
          <w:i/>
          <w:color w:val="000000"/>
          <w:shd w:val="clear" w:color="auto" w:fill="FFFFFF"/>
        </w:rPr>
      </w:pPr>
      <w:r w:rsidRPr="00773F2F">
        <w:rPr>
          <w:b/>
          <w:i/>
          <w:color w:val="000000"/>
          <w:shd w:val="clear" w:color="auto" w:fill="FFFFFF"/>
        </w:rPr>
        <w:t>Коментар от залата.</w:t>
      </w:r>
    </w:p>
    <w:p w14:paraId="0D8256CC" w14:textId="77777777" w:rsidR="00070E37" w:rsidRPr="00773F2F" w:rsidRDefault="00070E37" w:rsidP="00070E37">
      <w:pPr>
        <w:spacing w:line="276" w:lineRule="auto"/>
        <w:contextualSpacing/>
        <w:jc w:val="both"/>
        <w:rPr>
          <w:color w:val="000000"/>
          <w:shd w:val="clear" w:color="auto" w:fill="FFFFFF"/>
        </w:rPr>
      </w:pPr>
    </w:p>
    <w:p w14:paraId="6DC22DFF" w14:textId="77777777" w:rsidR="00070E37" w:rsidRPr="00773F2F" w:rsidRDefault="00070E37" w:rsidP="00070E37">
      <w:pPr>
        <w:spacing w:line="276" w:lineRule="auto"/>
        <w:contextualSpacing/>
        <w:jc w:val="both"/>
        <w:rPr>
          <w:color w:val="000000"/>
          <w:shd w:val="clear" w:color="auto" w:fill="FFFFFF"/>
        </w:rPr>
      </w:pPr>
      <w:r w:rsidRPr="00773F2F">
        <w:rPr>
          <w:color w:val="000000"/>
          <w:shd w:val="clear" w:color="auto" w:fill="FFFFFF"/>
        </w:rPr>
        <w:tab/>
      </w:r>
      <w:r w:rsidRPr="00773F2F">
        <w:rPr>
          <w:b/>
        </w:rPr>
        <w:t>Акад. Христо Белоев</w:t>
      </w:r>
      <w:r w:rsidRPr="00773F2F">
        <w:t>: Добре</w:t>
      </w:r>
      <w:r w:rsidRPr="00773F2F">
        <w:rPr>
          <w:color w:val="000000"/>
          <w:shd w:val="clear" w:color="auto" w:fill="FFFFFF"/>
        </w:rPr>
        <w:t>, т</w:t>
      </w:r>
      <w:r w:rsidR="002A17A7" w:rsidRPr="00773F2F">
        <w:rPr>
          <w:color w:val="000000"/>
          <w:shd w:val="clear" w:color="auto" w:fill="FFFFFF"/>
        </w:rPr>
        <w:t>и вече го каза</w:t>
      </w:r>
      <w:r w:rsidRPr="00773F2F">
        <w:rPr>
          <w:color w:val="000000"/>
          <w:shd w:val="clear" w:color="auto" w:fill="FFFFFF"/>
        </w:rPr>
        <w:t>,</w:t>
      </w:r>
      <w:r w:rsidR="002A17A7" w:rsidRPr="00773F2F">
        <w:rPr>
          <w:color w:val="000000"/>
          <w:shd w:val="clear" w:color="auto" w:fill="FFFFFF"/>
        </w:rPr>
        <w:t xml:space="preserve"> </w:t>
      </w:r>
      <w:r w:rsidRPr="00773F2F">
        <w:rPr>
          <w:color w:val="000000"/>
          <w:shd w:val="clear" w:color="auto" w:fill="FFFFFF"/>
        </w:rPr>
        <w:t>н</w:t>
      </w:r>
      <w:r w:rsidR="002A17A7" w:rsidRPr="00773F2F">
        <w:rPr>
          <w:color w:val="000000"/>
          <w:shd w:val="clear" w:color="auto" w:fill="FFFFFF"/>
        </w:rPr>
        <w:t>али го каза</w:t>
      </w:r>
      <w:r w:rsidRPr="00773F2F">
        <w:rPr>
          <w:color w:val="000000"/>
          <w:shd w:val="clear" w:color="auto" w:fill="FFFFFF"/>
        </w:rPr>
        <w:t>.</w:t>
      </w:r>
      <w:r w:rsidR="002A17A7" w:rsidRPr="00773F2F">
        <w:rPr>
          <w:color w:val="000000"/>
          <w:shd w:val="clear" w:color="auto" w:fill="FFFFFF"/>
        </w:rPr>
        <w:t xml:space="preserve"> </w:t>
      </w:r>
      <w:r w:rsidRPr="00773F2F">
        <w:rPr>
          <w:color w:val="000000"/>
          <w:shd w:val="clear" w:color="auto" w:fill="FFFFFF"/>
        </w:rPr>
        <w:t>Д</w:t>
      </w:r>
      <w:r w:rsidR="002A17A7" w:rsidRPr="00773F2F">
        <w:rPr>
          <w:color w:val="000000"/>
          <w:shd w:val="clear" w:color="auto" w:fill="FFFFFF"/>
        </w:rPr>
        <w:t>а има съдебни решения</w:t>
      </w:r>
      <w:r w:rsidRPr="00773F2F">
        <w:rPr>
          <w:color w:val="000000"/>
          <w:shd w:val="clear" w:color="auto" w:fill="FFFFFF"/>
        </w:rPr>
        <w:t>,</w:t>
      </w:r>
      <w:r w:rsidR="002A17A7" w:rsidRPr="00773F2F">
        <w:rPr>
          <w:color w:val="000000"/>
          <w:shd w:val="clear" w:color="auto" w:fill="FFFFFF"/>
        </w:rPr>
        <w:t xml:space="preserve"> хубаво</w:t>
      </w:r>
      <w:r w:rsidRPr="00773F2F">
        <w:rPr>
          <w:color w:val="000000"/>
          <w:shd w:val="clear" w:color="auto" w:fill="FFFFFF"/>
        </w:rPr>
        <w:t>.</w:t>
      </w:r>
      <w:r w:rsidR="002A17A7" w:rsidRPr="00773F2F">
        <w:rPr>
          <w:color w:val="000000"/>
          <w:shd w:val="clear" w:color="auto" w:fill="FFFFFF"/>
        </w:rPr>
        <w:t xml:space="preserve"> Енчо Енчев преди гласуването</w:t>
      </w:r>
      <w:r w:rsidRPr="00773F2F">
        <w:rPr>
          <w:color w:val="000000"/>
          <w:shd w:val="clear" w:color="auto" w:fill="FFFFFF"/>
        </w:rPr>
        <w:t>.</w:t>
      </w:r>
    </w:p>
    <w:p w14:paraId="289315A2" w14:textId="4ABAB178" w:rsidR="00F753CC" w:rsidRPr="00773F2F" w:rsidRDefault="00070E37" w:rsidP="00070E37">
      <w:pPr>
        <w:spacing w:line="276" w:lineRule="auto"/>
        <w:ind w:firstLine="708"/>
        <w:contextualSpacing/>
        <w:jc w:val="both"/>
        <w:rPr>
          <w:color w:val="000000"/>
          <w:shd w:val="clear" w:color="auto" w:fill="FFFFFF"/>
        </w:rPr>
      </w:pPr>
      <w:r w:rsidRPr="00773F2F">
        <w:rPr>
          <w:b/>
          <w:bCs/>
          <w:color w:val="000000"/>
          <w:shd w:val="clear" w:color="auto" w:fill="FFFFFF"/>
        </w:rPr>
        <w:t>Г-н Енчо Енчев</w:t>
      </w:r>
      <w:r w:rsidRPr="00773F2F">
        <w:rPr>
          <w:color w:val="000000"/>
          <w:shd w:val="clear" w:color="auto" w:fill="FFFFFF"/>
        </w:rPr>
        <w:t>:</w:t>
      </w:r>
      <w:r w:rsidR="002A17A7" w:rsidRPr="00773F2F">
        <w:rPr>
          <w:color w:val="000000"/>
          <w:shd w:val="clear" w:color="auto" w:fill="FFFFFF"/>
        </w:rPr>
        <w:t xml:space="preserve"> Благодаря г</w:t>
      </w:r>
      <w:r w:rsidRPr="00773F2F">
        <w:rPr>
          <w:color w:val="000000"/>
          <w:shd w:val="clear" w:color="auto" w:fill="FFFFFF"/>
        </w:rPr>
        <w:t>-</w:t>
      </w:r>
      <w:r w:rsidR="002A17A7" w:rsidRPr="00773F2F">
        <w:rPr>
          <w:color w:val="000000"/>
          <w:shd w:val="clear" w:color="auto" w:fill="FFFFFF"/>
        </w:rPr>
        <w:t xml:space="preserve">н </w:t>
      </w:r>
      <w:r w:rsidRPr="00773F2F">
        <w:rPr>
          <w:color w:val="000000"/>
          <w:shd w:val="clear" w:color="auto" w:fill="FFFFFF"/>
        </w:rPr>
        <w:t>П</w:t>
      </w:r>
      <w:r w:rsidR="002A17A7" w:rsidRPr="00773F2F">
        <w:rPr>
          <w:color w:val="000000"/>
          <w:shd w:val="clear" w:color="auto" w:fill="FFFFFF"/>
        </w:rPr>
        <w:t>редседателю</w:t>
      </w:r>
      <w:r w:rsidR="0063237F" w:rsidRPr="00773F2F">
        <w:rPr>
          <w:color w:val="000000"/>
          <w:shd w:val="clear" w:color="auto" w:fill="FFFFFF"/>
        </w:rPr>
        <w:t>…….</w:t>
      </w:r>
      <w:r w:rsidR="002A17A7" w:rsidRPr="00773F2F">
        <w:rPr>
          <w:color w:val="000000"/>
          <w:shd w:val="clear" w:color="auto" w:fill="FFFFFF"/>
        </w:rPr>
        <w:t xml:space="preserve"> добре</w:t>
      </w:r>
      <w:r w:rsidR="00F753CC" w:rsidRPr="00773F2F">
        <w:rPr>
          <w:color w:val="000000"/>
          <w:shd w:val="clear" w:color="auto" w:fill="FFFFFF"/>
        </w:rPr>
        <w:t>,</w:t>
      </w:r>
      <w:r w:rsidR="002A17A7" w:rsidRPr="00773F2F">
        <w:rPr>
          <w:color w:val="000000"/>
          <w:shd w:val="clear" w:color="auto" w:fill="FFFFFF"/>
        </w:rPr>
        <w:t xml:space="preserve"> добре</w:t>
      </w:r>
      <w:r w:rsidR="00F753CC" w:rsidRPr="00773F2F">
        <w:rPr>
          <w:color w:val="000000"/>
          <w:shd w:val="clear" w:color="auto" w:fill="FFFFFF"/>
        </w:rPr>
        <w:t>.</w:t>
      </w:r>
    </w:p>
    <w:p w14:paraId="122869E4" w14:textId="77777777" w:rsidR="00F753CC" w:rsidRPr="00773F2F" w:rsidRDefault="00F753CC" w:rsidP="00070E37">
      <w:pPr>
        <w:spacing w:line="276" w:lineRule="auto"/>
        <w:ind w:firstLine="708"/>
        <w:contextualSpacing/>
        <w:jc w:val="both"/>
        <w:rPr>
          <w:color w:val="000000"/>
          <w:shd w:val="clear" w:color="auto" w:fill="FFFFFF"/>
        </w:rPr>
      </w:pPr>
      <w:r w:rsidRPr="00773F2F">
        <w:rPr>
          <w:b/>
        </w:rPr>
        <w:t>Акад. Христо Белоев</w:t>
      </w:r>
      <w:r w:rsidRPr="00773F2F">
        <w:t>:</w:t>
      </w:r>
      <w:r w:rsidR="002A17A7" w:rsidRPr="00773F2F">
        <w:rPr>
          <w:color w:val="000000"/>
          <w:shd w:val="clear" w:color="auto" w:fill="FFFFFF"/>
        </w:rPr>
        <w:t xml:space="preserve"> </w:t>
      </w:r>
      <w:r w:rsidRPr="00773F2F">
        <w:rPr>
          <w:color w:val="000000"/>
          <w:shd w:val="clear" w:color="auto" w:fill="FFFFFF"/>
        </w:rPr>
        <w:t>К</w:t>
      </w:r>
      <w:r w:rsidR="002A17A7" w:rsidRPr="00773F2F">
        <w:rPr>
          <w:color w:val="000000"/>
          <w:shd w:val="clear" w:color="auto" w:fill="FFFFFF"/>
        </w:rPr>
        <w:t xml:space="preserve">мета като го няма </w:t>
      </w:r>
      <w:r w:rsidRPr="00773F2F">
        <w:rPr>
          <w:color w:val="000000"/>
          <w:shd w:val="clear" w:color="auto" w:fill="FFFFFF"/>
        </w:rPr>
        <w:t>има</w:t>
      </w:r>
      <w:r w:rsidR="002A17A7" w:rsidRPr="00773F2F">
        <w:rPr>
          <w:color w:val="000000"/>
          <w:shd w:val="clear" w:color="auto" w:fill="FFFFFF"/>
        </w:rPr>
        <w:t>ли упълномощен</w:t>
      </w:r>
      <w:r w:rsidRPr="00773F2F">
        <w:rPr>
          <w:color w:val="000000"/>
          <w:shd w:val="clear" w:color="auto" w:fill="FFFFFF"/>
        </w:rPr>
        <w:t>,</w:t>
      </w:r>
      <w:r w:rsidR="002A17A7" w:rsidRPr="00773F2F">
        <w:rPr>
          <w:color w:val="000000"/>
          <w:shd w:val="clear" w:color="auto" w:fill="FFFFFF"/>
        </w:rPr>
        <w:t xml:space="preserve"> който го замества</w:t>
      </w:r>
      <w:r w:rsidRPr="00773F2F">
        <w:rPr>
          <w:color w:val="000000"/>
          <w:shd w:val="clear" w:color="auto" w:fill="FFFFFF"/>
        </w:rPr>
        <w:t>,</w:t>
      </w:r>
      <w:r w:rsidR="002A17A7" w:rsidRPr="00773F2F">
        <w:rPr>
          <w:color w:val="000000"/>
          <w:shd w:val="clear" w:color="auto" w:fill="FFFFFF"/>
        </w:rPr>
        <w:t xml:space="preserve"> няма</w:t>
      </w:r>
      <w:r w:rsidRPr="00773F2F">
        <w:rPr>
          <w:color w:val="000000"/>
          <w:shd w:val="clear" w:color="auto" w:fill="FFFFFF"/>
        </w:rPr>
        <w:t>. Т</w:t>
      </w:r>
      <w:r w:rsidR="002A17A7" w:rsidRPr="00773F2F">
        <w:rPr>
          <w:color w:val="000000"/>
          <w:shd w:val="clear" w:color="auto" w:fill="FFFFFF"/>
        </w:rPr>
        <w:t xml:space="preserve">ака гласуваме </w:t>
      </w:r>
      <w:r w:rsidRPr="00773F2F">
        <w:rPr>
          <w:color w:val="000000"/>
          <w:shd w:val="clear" w:color="auto" w:fill="FFFFFF"/>
        </w:rPr>
        <w:t>предложението в чл.2</w:t>
      </w:r>
      <w:r w:rsidR="002A17A7" w:rsidRPr="00773F2F">
        <w:rPr>
          <w:color w:val="000000"/>
          <w:shd w:val="clear" w:color="auto" w:fill="FFFFFF"/>
        </w:rPr>
        <w:t xml:space="preserve"> да създаде нова</w:t>
      </w:r>
      <w:r w:rsidRPr="00773F2F">
        <w:rPr>
          <w:color w:val="000000"/>
          <w:shd w:val="clear" w:color="auto" w:fill="FFFFFF"/>
        </w:rPr>
        <w:t xml:space="preserve"> точка 6</w:t>
      </w:r>
      <w:r w:rsidR="002A17A7" w:rsidRPr="00773F2F">
        <w:rPr>
          <w:color w:val="000000"/>
          <w:shd w:val="clear" w:color="auto" w:fill="FFFFFF"/>
        </w:rPr>
        <w:t xml:space="preserve"> със следния текст</w:t>
      </w:r>
      <w:r w:rsidRPr="00773F2F">
        <w:rPr>
          <w:color w:val="000000"/>
          <w:shd w:val="clear" w:color="auto" w:fill="FFFFFF"/>
        </w:rPr>
        <w:t>:</w:t>
      </w:r>
      <w:r w:rsidR="002A17A7" w:rsidRPr="00773F2F">
        <w:rPr>
          <w:color w:val="000000"/>
          <w:shd w:val="clear" w:color="auto" w:fill="FFFFFF"/>
        </w:rPr>
        <w:t xml:space="preserve"> девиз на </w:t>
      </w:r>
      <w:r w:rsidRPr="00773F2F">
        <w:rPr>
          <w:color w:val="000000"/>
          <w:shd w:val="clear" w:color="auto" w:fill="FFFFFF"/>
        </w:rPr>
        <w:t>О</w:t>
      </w:r>
      <w:r w:rsidR="002A17A7" w:rsidRPr="00773F2F">
        <w:rPr>
          <w:color w:val="000000"/>
          <w:shd w:val="clear" w:color="auto" w:fill="FFFFFF"/>
        </w:rPr>
        <w:t>бщина Русе</w:t>
      </w:r>
      <w:r w:rsidRPr="00773F2F">
        <w:rPr>
          <w:color w:val="000000"/>
          <w:shd w:val="clear" w:color="auto" w:fill="FFFFFF"/>
        </w:rPr>
        <w:t>. Така</w:t>
      </w:r>
      <w:r w:rsidR="002A17A7" w:rsidRPr="00773F2F">
        <w:rPr>
          <w:color w:val="000000"/>
          <w:shd w:val="clear" w:color="auto" w:fill="FFFFFF"/>
        </w:rPr>
        <w:t xml:space="preserve"> въпро</w:t>
      </w:r>
      <w:r w:rsidRPr="00773F2F">
        <w:rPr>
          <w:color w:val="000000"/>
          <w:shd w:val="clear" w:color="auto" w:fill="FFFFFF"/>
        </w:rPr>
        <w:t>си няма, добре.</w:t>
      </w:r>
      <w:r w:rsidR="002A17A7" w:rsidRPr="00773F2F">
        <w:rPr>
          <w:color w:val="000000"/>
          <w:shd w:val="clear" w:color="auto" w:fill="FFFFFF"/>
        </w:rPr>
        <w:t xml:space="preserve"> </w:t>
      </w:r>
      <w:r w:rsidRPr="00773F2F">
        <w:rPr>
          <w:color w:val="000000"/>
          <w:shd w:val="clear" w:color="auto" w:fill="FFFFFF"/>
        </w:rPr>
        <w:t xml:space="preserve">Подлагам </w:t>
      </w:r>
      <w:r w:rsidR="002A17A7" w:rsidRPr="00773F2F">
        <w:rPr>
          <w:color w:val="000000"/>
          <w:shd w:val="clear" w:color="auto" w:fill="FFFFFF"/>
        </w:rPr>
        <w:t>на гласуване това</w:t>
      </w:r>
      <w:r w:rsidRPr="00773F2F">
        <w:rPr>
          <w:color w:val="000000"/>
          <w:shd w:val="clear" w:color="auto" w:fill="FFFFFF"/>
        </w:rPr>
        <w:t>,</w:t>
      </w:r>
      <w:r w:rsidR="002A17A7" w:rsidRPr="00773F2F">
        <w:rPr>
          <w:color w:val="000000"/>
          <w:shd w:val="clear" w:color="auto" w:fill="FFFFFF"/>
        </w:rPr>
        <w:t xml:space="preserve"> което ви прочетох да създаде текст</w:t>
      </w:r>
      <w:r w:rsidRPr="00773F2F">
        <w:rPr>
          <w:color w:val="000000"/>
          <w:shd w:val="clear" w:color="auto" w:fill="FFFFFF"/>
        </w:rPr>
        <w:t xml:space="preserve"> точка 6 мото</w:t>
      </w:r>
      <w:r w:rsidR="002A17A7" w:rsidRPr="00773F2F">
        <w:rPr>
          <w:color w:val="000000"/>
          <w:shd w:val="clear" w:color="auto" w:fill="FFFFFF"/>
        </w:rPr>
        <w:t xml:space="preserve"> или девиз на </w:t>
      </w:r>
      <w:r w:rsidRPr="00773F2F">
        <w:rPr>
          <w:color w:val="000000"/>
          <w:shd w:val="clear" w:color="auto" w:fill="FFFFFF"/>
        </w:rPr>
        <w:t>О</w:t>
      </w:r>
      <w:r w:rsidR="002A17A7" w:rsidRPr="00773F2F">
        <w:rPr>
          <w:color w:val="000000"/>
          <w:shd w:val="clear" w:color="auto" w:fill="FFFFFF"/>
        </w:rPr>
        <w:t>бщина Русе</w:t>
      </w:r>
      <w:r w:rsidRPr="00773F2F">
        <w:rPr>
          <w:color w:val="000000"/>
          <w:shd w:val="clear" w:color="auto" w:fill="FFFFFF"/>
        </w:rPr>
        <w:t>.</w:t>
      </w:r>
      <w:r w:rsidR="002A17A7" w:rsidRPr="00773F2F">
        <w:rPr>
          <w:color w:val="000000"/>
          <w:shd w:val="clear" w:color="auto" w:fill="FFFFFF"/>
        </w:rPr>
        <w:t xml:space="preserve"> Гласувайте</w:t>
      </w:r>
      <w:r w:rsidRPr="00773F2F">
        <w:rPr>
          <w:color w:val="000000"/>
          <w:shd w:val="clear" w:color="auto" w:fill="FFFFFF"/>
        </w:rPr>
        <w:t>.</w:t>
      </w:r>
    </w:p>
    <w:p w14:paraId="69AB994D" w14:textId="77777777" w:rsidR="00F753CC" w:rsidRPr="00773F2F" w:rsidRDefault="00F753CC" w:rsidP="00F753CC">
      <w:pPr>
        <w:spacing w:line="276" w:lineRule="auto"/>
        <w:contextualSpacing/>
        <w:jc w:val="both"/>
        <w:rPr>
          <w:color w:val="000000"/>
          <w:shd w:val="clear" w:color="auto" w:fill="FFFFFF"/>
        </w:rPr>
      </w:pPr>
    </w:p>
    <w:p w14:paraId="0A246B3B" w14:textId="3F1C8A6E" w:rsidR="00F753CC" w:rsidRPr="00773F2F" w:rsidRDefault="00F753CC" w:rsidP="00F753CC">
      <w:pPr>
        <w:spacing w:line="276" w:lineRule="auto"/>
        <w:contextualSpacing/>
        <w:jc w:val="both"/>
        <w:rPr>
          <w:b/>
        </w:rPr>
      </w:pPr>
      <w:r w:rsidRPr="00773F2F">
        <w:rPr>
          <w:b/>
        </w:rPr>
        <w:t>КВОРУМ – 43.</w:t>
      </w:r>
      <w:r w:rsidR="00265C00" w:rsidRPr="00773F2F">
        <w:rPr>
          <w:b/>
        </w:rPr>
        <w:t xml:space="preserve"> </w:t>
      </w:r>
      <w:r w:rsidRPr="00773F2F">
        <w:rPr>
          <w:b/>
        </w:rPr>
        <w:t>С 7 „за“,</w:t>
      </w:r>
      <w:r w:rsidR="00265C00" w:rsidRPr="00773F2F">
        <w:rPr>
          <w:b/>
        </w:rPr>
        <w:t xml:space="preserve"> </w:t>
      </w:r>
      <w:r w:rsidRPr="00773F2F">
        <w:rPr>
          <w:b/>
        </w:rPr>
        <w:t>8 „против“ и 28 „въздържал се“</w:t>
      </w:r>
      <w:r w:rsidR="00265C00" w:rsidRPr="00773F2F">
        <w:rPr>
          <w:b/>
        </w:rPr>
        <w:t xml:space="preserve"> </w:t>
      </w:r>
      <w:r w:rsidRPr="00773F2F">
        <w:rPr>
          <w:b/>
        </w:rPr>
        <w:t>не  се приема  предложението.</w:t>
      </w:r>
    </w:p>
    <w:p w14:paraId="05086028" w14:textId="77777777" w:rsidR="00F753CC" w:rsidRPr="00773F2F" w:rsidRDefault="00F753CC" w:rsidP="00F753CC">
      <w:pPr>
        <w:spacing w:line="276" w:lineRule="auto"/>
        <w:contextualSpacing/>
        <w:jc w:val="both"/>
        <w:rPr>
          <w:b/>
        </w:rPr>
      </w:pPr>
    </w:p>
    <w:p w14:paraId="2CF24C37" w14:textId="77777777" w:rsidR="00F753CC" w:rsidRPr="00773F2F" w:rsidRDefault="00F753CC" w:rsidP="00F753CC">
      <w:pPr>
        <w:spacing w:line="276" w:lineRule="auto"/>
        <w:contextualSpacing/>
        <w:jc w:val="both"/>
        <w:rPr>
          <w:color w:val="000000"/>
          <w:shd w:val="clear" w:color="auto" w:fill="FFFFFF"/>
        </w:rPr>
      </w:pPr>
      <w:r w:rsidRPr="00773F2F">
        <w:rPr>
          <w:b/>
        </w:rPr>
        <w:tab/>
      </w:r>
      <w:bookmarkStart w:id="33" w:name="_Hlk213248734"/>
      <w:r w:rsidRPr="00773F2F">
        <w:rPr>
          <w:b/>
        </w:rPr>
        <w:t>Акад. Христо Белоев</w:t>
      </w:r>
      <w:r w:rsidRPr="00773F2F">
        <w:t>:</w:t>
      </w:r>
      <w:r w:rsidRPr="00773F2F">
        <w:rPr>
          <w:b/>
        </w:rPr>
        <w:t xml:space="preserve"> </w:t>
      </w:r>
      <w:bookmarkEnd w:id="33"/>
      <w:r w:rsidRPr="00773F2F">
        <w:rPr>
          <w:color w:val="000000"/>
          <w:shd w:val="clear" w:color="auto" w:fill="FFFFFF"/>
        </w:rPr>
        <w:t>Г</w:t>
      </w:r>
      <w:r w:rsidR="002A17A7" w:rsidRPr="00773F2F">
        <w:rPr>
          <w:color w:val="000000"/>
          <w:shd w:val="clear" w:color="auto" w:fill="FFFFFF"/>
        </w:rPr>
        <w:t>ласуваме предложението по докладната</w:t>
      </w:r>
      <w:r w:rsidRPr="00773F2F">
        <w:rPr>
          <w:color w:val="000000"/>
          <w:shd w:val="clear" w:color="auto" w:fill="FFFFFF"/>
        </w:rPr>
        <w:t>.</w:t>
      </w:r>
    </w:p>
    <w:p w14:paraId="71C7A5E9" w14:textId="77777777" w:rsidR="00F753CC" w:rsidRPr="00773F2F" w:rsidRDefault="00F753CC" w:rsidP="00F753CC">
      <w:pPr>
        <w:spacing w:line="276" w:lineRule="auto"/>
        <w:contextualSpacing/>
        <w:jc w:val="both"/>
        <w:rPr>
          <w:color w:val="000000"/>
          <w:shd w:val="clear" w:color="auto" w:fill="FFFFFF"/>
        </w:rPr>
      </w:pPr>
    </w:p>
    <w:p w14:paraId="59D3E792" w14:textId="33B5CBA1" w:rsidR="00F753CC" w:rsidRPr="00773F2F" w:rsidRDefault="00F753CC" w:rsidP="00F753CC">
      <w:pPr>
        <w:spacing w:line="276" w:lineRule="auto"/>
        <w:contextualSpacing/>
        <w:jc w:val="both"/>
        <w:rPr>
          <w:b/>
        </w:rPr>
      </w:pPr>
      <w:r w:rsidRPr="00773F2F">
        <w:rPr>
          <w:b/>
        </w:rPr>
        <w:t>КВОРУМ – 4</w:t>
      </w:r>
      <w:r w:rsidR="002C2AE0" w:rsidRPr="00773F2F">
        <w:rPr>
          <w:b/>
        </w:rPr>
        <w:t>5</w:t>
      </w:r>
      <w:r w:rsidRPr="00773F2F">
        <w:rPr>
          <w:b/>
        </w:rPr>
        <w:t>.</w:t>
      </w:r>
      <w:r w:rsidR="00265C00" w:rsidRPr="00773F2F">
        <w:rPr>
          <w:b/>
        </w:rPr>
        <w:t xml:space="preserve"> </w:t>
      </w:r>
      <w:r w:rsidRPr="00773F2F">
        <w:rPr>
          <w:b/>
        </w:rPr>
        <w:t>С</w:t>
      </w:r>
      <w:r w:rsidR="00265C00" w:rsidRPr="00773F2F">
        <w:rPr>
          <w:b/>
        </w:rPr>
        <w:t xml:space="preserve"> </w:t>
      </w:r>
      <w:r w:rsidRPr="00773F2F">
        <w:rPr>
          <w:b/>
        </w:rPr>
        <w:t>17„за“,</w:t>
      </w:r>
      <w:r w:rsidR="00265C00" w:rsidRPr="00773F2F">
        <w:rPr>
          <w:b/>
        </w:rPr>
        <w:t xml:space="preserve">  </w:t>
      </w:r>
      <w:r w:rsidRPr="00773F2F">
        <w:rPr>
          <w:b/>
        </w:rPr>
        <w:t>5„против“ и 23„въздържал се“ не се приема  предложението.</w:t>
      </w:r>
    </w:p>
    <w:p w14:paraId="7FF7FA0C" w14:textId="77777777" w:rsidR="00F753CC" w:rsidRPr="00773F2F" w:rsidRDefault="00F753CC" w:rsidP="00F753CC">
      <w:pPr>
        <w:spacing w:line="276" w:lineRule="auto"/>
        <w:contextualSpacing/>
        <w:jc w:val="both"/>
        <w:rPr>
          <w:b/>
        </w:rPr>
      </w:pPr>
    </w:p>
    <w:p w14:paraId="33B11BD7" w14:textId="35D73E9B" w:rsidR="00F753CC" w:rsidRPr="00773F2F" w:rsidRDefault="00F753CC" w:rsidP="00F753CC">
      <w:pPr>
        <w:spacing w:line="276" w:lineRule="auto"/>
        <w:contextualSpacing/>
        <w:jc w:val="both"/>
      </w:pPr>
      <w:r w:rsidRPr="00773F2F">
        <w:rPr>
          <w:b/>
        </w:rPr>
        <w:tab/>
        <w:t>Акад. Христо Белоев</w:t>
      </w:r>
      <w:r w:rsidRPr="00773F2F">
        <w:t>: Обяснение на отрицателен вот. Иван Иванов.</w:t>
      </w:r>
    </w:p>
    <w:p w14:paraId="41F44099" w14:textId="0292AEB2" w:rsidR="00F753CC" w:rsidRPr="00773F2F" w:rsidRDefault="00F753CC" w:rsidP="00F753CC">
      <w:pPr>
        <w:spacing w:line="276" w:lineRule="auto"/>
        <w:contextualSpacing/>
        <w:jc w:val="both"/>
      </w:pPr>
      <w:r w:rsidRPr="00773F2F">
        <w:tab/>
      </w:r>
      <w:r w:rsidRPr="00773F2F">
        <w:rPr>
          <w:b/>
          <w:bCs/>
        </w:rPr>
        <w:t>Г-н Иван Иванов:</w:t>
      </w:r>
      <w:r w:rsidRPr="00773F2F">
        <w:t xml:space="preserve"> Колеги уважавам мнението на всички……</w:t>
      </w:r>
    </w:p>
    <w:p w14:paraId="737726C8" w14:textId="795ACB1E" w:rsidR="00F753CC" w:rsidRPr="00773F2F" w:rsidRDefault="00F753CC" w:rsidP="00F753CC">
      <w:pPr>
        <w:spacing w:line="276" w:lineRule="auto"/>
        <w:contextualSpacing/>
        <w:jc w:val="both"/>
      </w:pPr>
      <w:r w:rsidRPr="00773F2F">
        <w:tab/>
      </w:r>
      <w:r w:rsidRPr="00773F2F">
        <w:rPr>
          <w:b/>
        </w:rPr>
        <w:t>Акад. Христо Белоев</w:t>
      </w:r>
      <w:r w:rsidRPr="00773F2F">
        <w:t>:</w:t>
      </w:r>
      <w:r w:rsidRPr="00773F2F">
        <w:rPr>
          <w:b/>
        </w:rPr>
        <w:t xml:space="preserve"> </w:t>
      </w:r>
      <w:r w:rsidRPr="00773F2F">
        <w:t>Моля за тишина.</w:t>
      </w:r>
    </w:p>
    <w:p w14:paraId="0DACCC4C" w14:textId="6DBC386A" w:rsidR="00052CCE" w:rsidRPr="00773F2F" w:rsidRDefault="00F753CC" w:rsidP="00F753CC">
      <w:pPr>
        <w:spacing w:line="276" w:lineRule="auto"/>
        <w:contextualSpacing/>
        <w:jc w:val="both"/>
        <w:rPr>
          <w:color w:val="000000"/>
          <w:shd w:val="clear" w:color="auto" w:fill="FFFFFF"/>
        </w:rPr>
      </w:pPr>
      <w:r w:rsidRPr="00773F2F">
        <w:lastRenderedPageBreak/>
        <w:tab/>
      </w:r>
      <w:r w:rsidRPr="00773F2F">
        <w:rPr>
          <w:b/>
          <w:bCs/>
        </w:rPr>
        <w:t>Г-н Иван Иванов</w:t>
      </w:r>
      <w:r w:rsidRPr="00773F2F">
        <w:t>:…….напрегнах</w:t>
      </w:r>
      <w:r w:rsidR="00812B11" w:rsidRPr="00773F2F">
        <w:t xml:space="preserve"> се</w:t>
      </w:r>
      <w:r w:rsidRPr="00773F2F">
        <w:t xml:space="preserve"> уважаеми г-н Председател, уважаема администрация, уважаеми колеги наскоро някои ми каза ще съм бил, че съм се изказвал</w:t>
      </w:r>
      <w:r w:rsidR="00F97880" w:rsidRPr="00773F2F">
        <w:t xml:space="preserve"> </w:t>
      </w:r>
      <w:r w:rsidRPr="00773F2F">
        <w:t>негативно.</w:t>
      </w:r>
      <w:r w:rsidR="00F97880" w:rsidRPr="00773F2F">
        <w:t xml:space="preserve"> Подчертавам</w:t>
      </w:r>
      <w:r w:rsidRPr="00773F2F">
        <w:t xml:space="preserve"> </w:t>
      </w:r>
      <w:r w:rsidR="002A17A7" w:rsidRPr="00773F2F">
        <w:rPr>
          <w:color w:val="000000"/>
          <w:shd w:val="clear" w:color="auto" w:fill="FFFFFF"/>
        </w:rPr>
        <w:t>ще се опитам да бъда реалист повече от 30 може би 40 минути коментираме тази</w:t>
      </w:r>
      <w:r w:rsidR="00F97880" w:rsidRPr="00773F2F">
        <w:rPr>
          <w:color w:val="000000"/>
          <w:shd w:val="clear" w:color="auto" w:fill="FFFFFF"/>
        </w:rPr>
        <w:t xml:space="preserve"> точка. Преди н</w:t>
      </w:r>
      <w:r w:rsidR="002A17A7" w:rsidRPr="00773F2F">
        <w:rPr>
          <w:color w:val="000000"/>
          <w:shd w:val="clear" w:color="auto" w:fill="FFFFFF"/>
        </w:rPr>
        <w:t>яколко сесии от тази трибуна доста разтревожен</w:t>
      </w:r>
      <w:r w:rsidR="00F12A94" w:rsidRPr="00773F2F">
        <w:rPr>
          <w:color w:val="000000"/>
          <w:shd w:val="clear" w:color="auto" w:fill="FFFFFF"/>
        </w:rPr>
        <w:t>,</w:t>
      </w:r>
      <w:r w:rsidR="002A17A7" w:rsidRPr="00773F2F">
        <w:rPr>
          <w:color w:val="000000"/>
          <w:shd w:val="clear" w:color="auto" w:fill="FFFFFF"/>
        </w:rPr>
        <w:t xml:space="preserve"> тъй </w:t>
      </w:r>
      <w:r w:rsidR="00F97880" w:rsidRPr="00773F2F">
        <w:rPr>
          <w:color w:val="000000"/>
          <w:shd w:val="clear" w:color="auto" w:fill="FFFFFF"/>
        </w:rPr>
        <w:t>като</w:t>
      </w:r>
      <w:r w:rsidR="002A17A7" w:rsidRPr="00773F2F">
        <w:rPr>
          <w:color w:val="000000"/>
          <w:shd w:val="clear" w:color="auto" w:fill="FFFFFF"/>
        </w:rPr>
        <w:t xml:space="preserve"> съм ежедневно </w:t>
      </w:r>
      <w:r w:rsidR="00F97880" w:rsidRPr="00773F2F">
        <w:rPr>
          <w:color w:val="000000"/>
          <w:shd w:val="clear" w:color="auto" w:fill="FFFFFF"/>
        </w:rPr>
        <w:t>сред фирми,</w:t>
      </w:r>
      <w:r w:rsidR="002A17A7" w:rsidRPr="00773F2F">
        <w:rPr>
          <w:color w:val="000000"/>
          <w:shd w:val="clear" w:color="auto" w:fill="FFFFFF"/>
        </w:rPr>
        <w:t xml:space="preserve"> приятели</w:t>
      </w:r>
      <w:r w:rsidR="00F97880" w:rsidRPr="00773F2F">
        <w:rPr>
          <w:color w:val="000000"/>
          <w:shd w:val="clear" w:color="auto" w:fill="FFFFFF"/>
        </w:rPr>
        <w:t>,</w:t>
      </w:r>
      <w:r w:rsidR="002A17A7" w:rsidRPr="00773F2F">
        <w:rPr>
          <w:color w:val="000000"/>
          <w:shd w:val="clear" w:color="auto" w:fill="FFFFFF"/>
        </w:rPr>
        <w:t xml:space="preserve"> колеги</w:t>
      </w:r>
      <w:r w:rsidR="00F97880" w:rsidRPr="00773F2F">
        <w:rPr>
          <w:color w:val="000000"/>
          <w:shd w:val="clear" w:color="auto" w:fill="FFFFFF"/>
        </w:rPr>
        <w:t>,</w:t>
      </w:r>
      <w:r w:rsidR="002A17A7" w:rsidRPr="00773F2F">
        <w:rPr>
          <w:color w:val="000000"/>
          <w:shd w:val="clear" w:color="auto" w:fill="FFFFFF"/>
        </w:rPr>
        <w:t xml:space="preserve"> </w:t>
      </w:r>
      <w:r w:rsidR="00F97880" w:rsidRPr="00773F2F">
        <w:rPr>
          <w:color w:val="000000"/>
          <w:shd w:val="clear" w:color="auto" w:fill="FFFFFF"/>
        </w:rPr>
        <w:t>съ</w:t>
      </w:r>
      <w:r w:rsidR="002A17A7" w:rsidRPr="00773F2F">
        <w:rPr>
          <w:color w:val="000000"/>
          <w:shd w:val="clear" w:color="auto" w:fill="FFFFFF"/>
        </w:rPr>
        <w:t>ученици</w:t>
      </w:r>
      <w:r w:rsidR="00F97880" w:rsidRPr="00773F2F">
        <w:rPr>
          <w:color w:val="000000"/>
          <w:shd w:val="clear" w:color="auto" w:fill="FFFFFF"/>
        </w:rPr>
        <w:t xml:space="preserve"> и русенци и така нататък.</w:t>
      </w:r>
      <w:r w:rsidR="002A17A7" w:rsidRPr="00773F2F">
        <w:rPr>
          <w:color w:val="000000"/>
          <w:shd w:val="clear" w:color="auto" w:fill="FFFFFF"/>
        </w:rPr>
        <w:t xml:space="preserve"> </w:t>
      </w:r>
      <w:r w:rsidR="00F97880" w:rsidRPr="00773F2F">
        <w:rPr>
          <w:color w:val="000000"/>
          <w:shd w:val="clear" w:color="auto" w:fill="FFFFFF"/>
        </w:rPr>
        <w:t>А</w:t>
      </w:r>
      <w:r w:rsidR="002A17A7" w:rsidRPr="00773F2F">
        <w:rPr>
          <w:color w:val="000000"/>
          <w:shd w:val="clear" w:color="auto" w:fill="FFFFFF"/>
        </w:rPr>
        <w:t>з от този микрофон предвид това</w:t>
      </w:r>
      <w:r w:rsidR="00F97880" w:rsidRPr="00773F2F">
        <w:rPr>
          <w:color w:val="000000"/>
          <w:shd w:val="clear" w:color="auto" w:fill="FFFFFF"/>
        </w:rPr>
        <w:t>,</w:t>
      </w:r>
      <w:r w:rsidR="002A17A7" w:rsidRPr="00773F2F">
        <w:rPr>
          <w:color w:val="000000"/>
          <w:shd w:val="clear" w:color="auto" w:fill="FFFFFF"/>
        </w:rPr>
        <w:t xml:space="preserve"> че града продължава разбирате ме какво иска</w:t>
      </w:r>
      <w:r w:rsidR="003A39AE" w:rsidRPr="00773F2F">
        <w:rPr>
          <w:color w:val="000000"/>
          <w:shd w:val="clear" w:color="auto" w:fill="FFFFFF"/>
        </w:rPr>
        <w:t>м</w:t>
      </w:r>
      <w:r w:rsidR="002A17A7" w:rsidRPr="00773F2F">
        <w:rPr>
          <w:color w:val="000000"/>
          <w:shd w:val="clear" w:color="auto" w:fill="FFFFFF"/>
        </w:rPr>
        <w:t xml:space="preserve"> да </w:t>
      </w:r>
      <w:r w:rsidR="003A39AE" w:rsidRPr="00773F2F">
        <w:rPr>
          <w:color w:val="000000"/>
          <w:shd w:val="clear" w:color="auto" w:fill="FFFFFF"/>
        </w:rPr>
        <w:t xml:space="preserve">кажа </w:t>
      </w:r>
      <w:r w:rsidR="002A17A7" w:rsidRPr="00773F2F">
        <w:rPr>
          <w:color w:val="000000"/>
          <w:shd w:val="clear" w:color="auto" w:fill="FFFFFF"/>
        </w:rPr>
        <w:t>за да не бъде</w:t>
      </w:r>
      <w:r w:rsidR="00F97880" w:rsidRPr="00773F2F">
        <w:rPr>
          <w:color w:val="000000"/>
          <w:shd w:val="clear" w:color="auto" w:fill="FFFFFF"/>
        </w:rPr>
        <w:t>, за да не казвам негативни изказвания и предложих</w:t>
      </w:r>
      <w:r w:rsidR="002A17A7" w:rsidRPr="00773F2F">
        <w:rPr>
          <w:color w:val="000000"/>
          <w:shd w:val="clear" w:color="auto" w:fill="FFFFFF"/>
        </w:rPr>
        <w:t xml:space="preserve"> в спешен порядък да направим</w:t>
      </w:r>
      <w:r w:rsidR="00F97880" w:rsidRPr="00773F2F">
        <w:rPr>
          <w:color w:val="000000"/>
          <w:shd w:val="clear" w:color="auto" w:fill="FFFFFF"/>
        </w:rPr>
        <w:t xml:space="preserve"> комисия, която</w:t>
      </w:r>
      <w:r w:rsidR="002A17A7" w:rsidRPr="00773F2F">
        <w:rPr>
          <w:color w:val="000000"/>
          <w:shd w:val="clear" w:color="auto" w:fill="FFFFFF"/>
        </w:rPr>
        <w:t xml:space="preserve"> да започне лека-полека да предприема някакви действия</w:t>
      </w:r>
      <w:r w:rsidR="00F97880" w:rsidRPr="00773F2F">
        <w:rPr>
          <w:color w:val="000000"/>
          <w:shd w:val="clear" w:color="auto" w:fill="FFFFFF"/>
        </w:rPr>
        <w:t>.</w:t>
      </w:r>
      <w:r w:rsidR="002A17A7" w:rsidRPr="00773F2F">
        <w:rPr>
          <w:color w:val="000000"/>
          <w:shd w:val="clear" w:color="auto" w:fill="FFFFFF"/>
        </w:rPr>
        <w:t xml:space="preserve"> </w:t>
      </w:r>
      <w:r w:rsidR="00F97880" w:rsidRPr="00773F2F">
        <w:rPr>
          <w:color w:val="000000"/>
          <w:shd w:val="clear" w:color="auto" w:fill="FFFFFF"/>
        </w:rPr>
        <w:t>Н</w:t>
      </w:r>
      <w:r w:rsidR="002A17A7" w:rsidRPr="00773F2F">
        <w:rPr>
          <w:color w:val="000000"/>
          <w:shd w:val="clear" w:color="auto" w:fill="FFFFFF"/>
        </w:rPr>
        <w:t>икой по никакъв начин не ме отрази</w:t>
      </w:r>
      <w:r w:rsidR="00F97880" w:rsidRPr="00773F2F">
        <w:rPr>
          <w:color w:val="000000"/>
          <w:shd w:val="clear" w:color="auto" w:fill="FFFFFF"/>
        </w:rPr>
        <w:t>, темата за</w:t>
      </w:r>
      <w:r w:rsidR="002A17A7" w:rsidRPr="00773F2F">
        <w:rPr>
          <w:color w:val="000000"/>
          <w:shd w:val="clear" w:color="auto" w:fill="FFFFFF"/>
        </w:rPr>
        <w:t xml:space="preserve"> химна</w:t>
      </w:r>
      <w:r w:rsidR="00F97880" w:rsidRPr="00773F2F">
        <w:rPr>
          <w:color w:val="000000"/>
          <w:shd w:val="clear" w:color="auto" w:fill="FFFFFF"/>
        </w:rPr>
        <w:t>,</w:t>
      </w:r>
      <w:r w:rsidR="002A17A7" w:rsidRPr="00773F2F">
        <w:rPr>
          <w:color w:val="000000"/>
          <w:shd w:val="clear" w:color="auto" w:fill="FFFFFF"/>
        </w:rPr>
        <w:t xml:space="preserve"> който утре може да няма на кого да бъде </w:t>
      </w:r>
      <w:r w:rsidR="00F97880" w:rsidRPr="00773F2F">
        <w:rPr>
          <w:color w:val="000000"/>
          <w:shd w:val="clear" w:color="auto" w:fill="FFFFFF"/>
        </w:rPr>
        <w:t>я</w:t>
      </w:r>
      <w:r w:rsidR="002A17A7" w:rsidRPr="00773F2F">
        <w:rPr>
          <w:color w:val="000000"/>
          <w:shd w:val="clear" w:color="auto" w:fill="FFFFFF"/>
        </w:rPr>
        <w:t xml:space="preserve"> коментираме 40 минути</w:t>
      </w:r>
      <w:r w:rsidR="00F97880" w:rsidRPr="00773F2F">
        <w:rPr>
          <w:color w:val="000000"/>
          <w:shd w:val="clear" w:color="auto" w:fill="FFFFFF"/>
        </w:rPr>
        <w:t>.</w:t>
      </w:r>
      <w:r w:rsidR="002A17A7" w:rsidRPr="00773F2F">
        <w:rPr>
          <w:color w:val="000000"/>
          <w:shd w:val="clear" w:color="auto" w:fill="FFFFFF"/>
        </w:rPr>
        <w:t xml:space="preserve"> Благодаря </w:t>
      </w:r>
      <w:r w:rsidR="00F97880" w:rsidRPr="00773F2F">
        <w:rPr>
          <w:color w:val="000000"/>
          <w:shd w:val="clear" w:color="auto" w:fill="FFFFFF"/>
        </w:rPr>
        <w:t>ви.</w:t>
      </w:r>
    </w:p>
    <w:p w14:paraId="67064C57" w14:textId="1CFE4174" w:rsidR="00934FEE" w:rsidRPr="00773F2F" w:rsidRDefault="00934FEE" w:rsidP="00F753CC">
      <w:pPr>
        <w:spacing w:line="276" w:lineRule="auto"/>
        <w:contextualSpacing/>
        <w:jc w:val="both"/>
        <w:rPr>
          <w:b/>
        </w:rPr>
      </w:pPr>
      <w:r w:rsidRPr="00773F2F">
        <w:rPr>
          <w:color w:val="000000"/>
          <w:shd w:val="clear" w:color="auto" w:fill="FFFFFF"/>
        </w:rPr>
        <w:tab/>
      </w:r>
      <w:r w:rsidRPr="00773F2F">
        <w:rPr>
          <w:b/>
        </w:rPr>
        <w:t>Акад. Христо Белоев</w:t>
      </w:r>
      <w:r w:rsidRPr="00773F2F">
        <w:t>: Благодаря.</w:t>
      </w:r>
    </w:p>
    <w:p w14:paraId="6914A4B3" w14:textId="7AEBE254" w:rsidR="00052CCE" w:rsidRPr="00773F2F" w:rsidRDefault="00052CCE" w:rsidP="00556158">
      <w:pPr>
        <w:tabs>
          <w:tab w:val="left" w:pos="284"/>
        </w:tabs>
        <w:spacing w:after="160" w:line="256" w:lineRule="auto"/>
        <w:jc w:val="both"/>
        <w:rPr>
          <w:b/>
        </w:rPr>
      </w:pPr>
      <w:r w:rsidRPr="00773F2F">
        <w:rPr>
          <w:b/>
        </w:rPr>
        <w:tab/>
      </w:r>
      <w:r w:rsidRPr="00773F2F">
        <w:rPr>
          <w:b/>
        </w:rPr>
        <w:tab/>
      </w:r>
    </w:p>
    <w:p w14:paraId="15B7694F" w14:textId="77777777" w:rsidR="00B420B1" w:rsidRPr="00773F2F" w:rsidRDefault="00B420B1" w:rsidP="00556158">
      <w:pPr>
        <w:tabs>
          <w:tab w:val="left" w:pos="284"/>
        </w:tabs>
        <w:spacing w:after="160" w:line="256" w:lineRule="auto"/>
        <w:jc w:val="both"/>
        <w:rPr>
          <w:b/>
        </w:rPr>
      </w:pPr>
    </w:p>
    <w:p w14:paraId="2315CF08" w14:textId="77777777" w:rsidR="00B420B1" w:rsidRPr="00773F2F" w:rsidRDefault="00B420B1" w:rsidP="00556158">
      <w:pPr>
        <w:tabs>
          <w:tab w:val="left" w:pos="284"/>
        </w:tabs>
        <w:spacing w:after="160" w:line="276" w:lineRule="auto"/>
        <w:jc w:val="both"/>
        <w:rPr>
          <w:b/>
        </w:rPr>
      </w:pPr>
      <w:r w:rsidRPr="00773F2F">
        <w:rPr>
          <w:b/>
        </w:rPr>
        <w:t>Точка 32</w:t>
      </w:r>
    </w:p>
    <w:p w14:paraId="49651787" w14:textId="5644A90A" w:rsidR="009736F3" w:rsidRPr="00773F2F" w:rsidRDefault="009736F3" w:rsidP="00556158">
      <w:pPr>
        <w:tabs>
          <w:tab w:val="left" w:pos="284"/>
        </w:tabs>
        <w:spacing w:after="160" w:line="276" w:lineRule="auto"/>
        <w:jc w:val="both"/>
        <w:rPr>
          <w:b/>
        </w:rPr>
      </w:pPr>
      <w:r w:rsidRPr="00773F2F">
        <w:rPr>
          <w:b/>
        </w:rPr>
        <w:t>К.л. 781 Одобряване на задание, разрешаване  изработването на  подробен устройствен план /ПУП/  – Парцеларен план за техническа инфраструктура извън урбанизираната територия – външно ел. захранване на сграда в  ПИ 63427.152.389  в м. „Нови Халваджи“, землище на гр. Русе</w:t>
      </w:r>
    </w:p>
    <w:p w14:paraId="5EBDD7A9" w14:textId="62609054" w:rsidR="00052CCE" w:rsidRPr="00773F2F" w:rsidRDefault="00052CCE" w:rsidP="00052CCE">
      <w:pPr>
        <w:tabs>
          <w:tab w:val="left" w:pos="284"/>
        </w:tabs>
        <w:spacing w:line="256" w:lineRule="auto"/>
        <w:jc w:val="both"/>
      </w:pPr>
      <w:r w:rsidRPr="00773F2F">
        <w:rPr>
          <w:b/>
        </w:rPr>
        <w:tab/>
      </w:r>
      <w:r w:rsidRPr="00773F2F">
        <w:rPr>
          <w:b/>
        </w:rPr>
        <w:tab/>
        <w:t>Акад. Христо Белоев</w:t>
      </w:r>
      <w:r w:rsidRPr="00773F2F">
        <w:t xml:space="preserve">: </w:t>
      </w:r>
      <w:r w:rsidR="002A17A7" w:rsidRPr="00773F2F">
        <w:t>Г-жа Великова</w:t>
      </w:r>
    </w:p>
    <w:p w14:paraId="0CC0EFAE" w14:textId="77777777" w:rsidR="007A5D59" w:rsidRPr="00773F2F" w:rsidRDefault="00052CCE" w:rsidP="007A5D59">
      <w:pPr>
        <w:tabs>
          <w:tab w:val="left" w:pos="284"/>
        </w:tabs>
        <w:spacing w:line="276" w:lineRule="auto"/>
        <w:jc w:val="both"/>
        <w:rPr>
          <w:color w:val="000000"/>
          <w:shd w:val="clear" w:color="auto" w:fill="FFFFFF"/>
        </w:rPr>
      </w:pPr>
      <w:r w:rsidRPr="00773F2F">
        <w:tab/>
      </w:r>
      <w:r w:rsidRPr="00773F2F">
        <w:tab/>
      </w:r>
      <w:r w:rsidRPr="00773F2F">
        <w:rPr>
          <w:b/>
          <w:bCs/>
        </w:rPr>
        <w:t xml:space="preserve">Г-жа </w:t>
      </w:r>
      <w:r w:rsidR="002A17A7" w:rsidRPr="00773F2F">
        <w:rPr>
          <w:b/>
          <w:bCs/>
        </w:rPr>
        <w:t>Здравка Великова</w:t>
      </w:r>
      <w:r w:rsidRPr="00773F2F">
        <w:t>:</w:t>
      </w:r>
      <w:r w:rsidR="007A5D59" w:rsidRPr="00773F2F">
        <w:rPr>
          <w:color w:val="000000"/>
          <w:shd w:val="clear" w:color="auto" w:fill="FFFFFF"/>
        </w:rPr>
        <w:t xml:space="preserve"> Д</w:t>
      </w:r>
      <w:r w:rsidR="00B60355" w:rsidRPr="00773F2F">
        <w:rPr>
          <w:color w:val="000000"/>
          <w:shd w:val="clear" w:color="auto" w:fill="FFFFFF"/>
        </w:rPr>
        <w:t>ами и господа общински съветници поддържам направеното предложение</w:t>
      </w:r>
      <w:r w:rsidR="007A5D59" w:rsidRPr="00773F2F">
        <w:rPr>
          <w:color w:val="000000"/>
          <w:shd w:val="clear" w:color="auto" w:fill="FFFFFF"/>
        </w:rPr>
        <w:t>.</w:t>
      </w:r>
    </w:p>
    <w:p w14:paraId="1B96D8B8" w14:textId="661AE920" w:rsidR="00B420B1" w:rsidRPr="00773F2F" w:rsidRDefault="007A5D59" w:rsidP="007A5D59">
      <w:pPr>
        <w:tabs>
          <w:tab w:val="left" w:pos="284"/>
        </w:tabs>
        <w:spacing w:line="276" w:lineRule="auto"/>
        <w:jc w:val="both"/>
        <w:rPr>
          <w:b/>
        </w:rPr>
      </w:pPr>
      <w:r w:rsidRPr="00773F2F">
        <w:rPr>
          <w:color w:val="000000"/>
          <w:shd w:val="clear" w:color="auto" w:fill="FFFFFF"/>
        </w:rPr>
        <w:tab/>
      </w:r>
      <w:r w:rsidRPr="00773F2F">
        <w:rPr>
          <w:color w:val="000000"/>
          <w:shd w:val="clear" w:color="auto" w:fill="FFFFFF"/>
        </w:rPr>
        <w:tab/>
      </w:r>
      <w:r w:rsidR="00B60355" w:rsidRPr="00773F2F">
        <w:rPr>
          <w:color w:val="000000"/>
          <w:shd w:val="clear" w:color="auto" w:fill="FFFFFF"/>
        </w:rPr>
        <w:t xml:space="preserve"> </w:t>
      </w:r>
      <w:r w:rsidRPr="00773F2F">
        <w:rPr>
          <w:b/>
        </w:rPr>
        <w:t>Акад. Христо Белоев</w:t>
      </w:r>
      <w:r w:rsidRPr="00773F2F">
        <w:t>: Изказвания</w:t>
      </w:r>
      <w:r w:rsidRPr="00773F2F">
        <w:rPr>
          <w:b/>
        </w:rPr>
        <w:t xml:space="preserve"> </w:t>
      </w:r>
      <w:r w:rsidR="00B60355" w:rsidRPr="00773F2F">
        <w:rPr>
          <w:color w:val="000000"/>
          <w:shd w:val="clear" w:color="auto" w:fill="FFFFFF"/>
        </w:rPr>
        <w:t>няма гласуваме</w:t>
      </w:r>
      <w:r w:rsidRPr="00773F2F">
        <w:rPr>
          <w:color w:val="000000"/>
          <w:shd w:val="clear" w:color="auto" w:fill="FFFFFF"/>
        </w:rPr>
        <w:t>.</w:t>
      </w:r>
      <w:r w:rsidR="00B60355" w:rsidRPr="00773F2F">
        <w:rPr>
          <w:color w:val="000000"/>
          <w:shd w:val="clear" w:color="auto" w:fill="FFFFFF"/>
        </w:rPr>
        <w:t xml:space="preserve"> </w:t>
      </w:r>
    </w:p>
    <w:p w14:paraId="21316B09" w14:textId="77777777" w:rsidR="00B420B1" w:rsidRPr="00773F2F" w:rsidRDefault="00B420B1" w:rsidP="00556158">
      <w:pPr>
        <w:tabs>
          <w:tab w:val="left" w:pos="284"/>
        </w:tabs>
        <w:spacing w:after="160" w:line="276" w:lineRule="auto"/>
        <w:jc w:val="both"/>
        <w:rPr>
          <w:b/>
        </w:rPr>
      </w:pPr>
    </w:p>
    <w:p w14:paraId="7C31CEE6" w14:textId="5ECB346F" w:rsidR="00670FEF" w:rsidRPr="00773F2F" w:rsidRDefault="00670FEF" w:rsidP="00556158">
      <w:pPr>
        <w:spacing w:line="276" w:lineRule="auto"/>
        <w:contextualSpacing/>
        <w:jc w:val="both"/>
        <w:rPr>
          <w:b/>
        </w:rPr>
      </w:pPr>
      <w:r w:rsidRPr="00773F2F">
        <w:rPr>
          <w:b/>
        </w:rPr>
        <w:t>КВОРУМ – 4</w:t>
      </w:r>
      <w:r w:rsidR="002A17A7" w:rsidRPr="00773F2F">
        <w:rPr>
          <w:b/>
        </w:rPr>
        <w:t>0</w:t>
      </w:r>
      <w:r w:rsidRPr="00773F2F">
        <w:rPr>
          <w:b/>
        </w:rPr>
        <w:t>.</w:t>
      </w:r>
      <w:r w:rsidR="00265C00" w:rsidRPr="00773F2F">
        <w:rPr>
          <w:b/>
        </w:rPr>
        <w:t xml:space="preserve"> </w:t>
      </w:r>
      <w:r w:rsidRPr="00773F2F">
        <w:rPr>
          <w:b/>
        </w:rPr>
        <w:t xml:space="preserve">С </w:t>
      </w:r>
      <w:r w:rsidR="002A17A7" w:rsidRPr="00773F2F">
        <w:rPr>
          <w:b/>
        </w:rPr>
        <w:t>40</w:t>
      </w:r>
      <w:r w:rsidRPr="00773F2F">
        <w:rPr>
          <w:b/>
        </w:rPr>
        <w:t xml:space="preserve"> „за“,</w:t>
      </w:r>
      <w:r w:rsidR="00265C00" w:rsidRPr="00773F2F">
        <w:rPr>
          <w:b/>
        </w:rPr>
        <w:t xml:space="preserve"> </w:t>
      </w:r>
      <w:r w:rsidR="002A17A7" w:rsidRPr="00773F2F">
        <w:rPr>
          <w:b/>
        </w:rPr>
        <w:t>0</w:t>
      </w:r>
      <w:r w:rsidRPr="00773F2F">
        <w:rPr>
          <w:b/>
        </w:rPr>
        <w:t xml:space="preserve"> „против“</w:t>
      </w:r>
      <w:r w:rsidR="00265C00" w:rsidRPr="00773F2F">
        <w:rPr>
          <w:b/>
        </w:rPr>
        <w:t xml:space="preserve"> и 0 „въздържал се“  се прие</w:t>
      </w:r>
    </w:p>
    <w:p w14:paraId="1B725BE4" w14:textId="7F8EA477" w:rsidR="00265C00" w:rsidRPr="00773F2F" w:rsidRDefault="00265C00" w:rsidP="00556158">
      <w:pPr>
        <w:spacing w:line="276" w:lineRule="auto"/>
        <w:contextualSpacing/>
        <w:jc w:val="both"/>
        <w:rPr>
          <w:b/>
        </w:rPr>
      </w:pPr>
    </w:p>
    <w:p w14:paraId="1E486E01" w14:textId="0E852A51" w:rsidR="00265C00" w:rsidRPr="00773F2F" w:rsidRDefault="00265C00" w:rsidP="00265C00">
      <w:pPr>
        <w:spacing w:line="276" w:lineRule="auto"/>
        <w:contextualSpacing/>
        <w:jc w:val="center"/>
        <w:rPr>
          <w:b/>
        </w:rPr>
      </w:pPr>
      <w:r w:rsidRPr="00773F2F">
        <w:rPr>
          <w:b/>
        </w:rPr>
        <w:t>РЕШЕНИЕ № 783</w:t>
      </w:r>
    </w:p>
    <w:p w14:paraId="6443F311" w14:textId="77777777" w:rsidR="00265C00" w:rsidRPr="00773F2F" w:rsidRDefault="00265C00" w:rsidP="00265C00">
      <w:pPr>
        <w:tabs>
          <w:tab w:val="left" w:pos="426"/>
        </w:tabs>
        <w:ind w:right="-154"/>
        <w:jc w:val="both"/>
      </w:pPr>
      <w:r w:rsidRPr="00773F2F">
        <w:t xml:space="preserve">       На основание чл. 21, ал. 2,  чл. 21, ал. 1, т. 8  и т. 11 от ЗМСМА, чл. 124а, ал. 1, чл. 124б, ал. 1, във връзка с чл. 110, ал. 1, т. 5 от ЗУТ, чл. 126, ал. 6, т. 1 от ЗУТ и искане с вх. №УТ-16-49/11.08.2025 г. от Александра Стефанова чрез пълномощник арх. Орлин Неделчев, Общински съвет -  Русе  реши:</w:t>
      </w:r>
    </w:p>
    <w:p w14:paraId="6A679A2A" w14:textId="77777777" w:rsidR="00265C00" w:rsidRPr="00773F2F" w:rsidRDefault="00265C00" w:rsidP="00265C00">
      <w:pPr>
        <w:numPr>
          <w:ilvl w:val="0"/>
          <w:numId w:val="10"/>
        </w:numPr>
        <w:tabs>
          <w:tab w:val="left" w:pos="0"/>
          <w:tab w:val="left" w:pos="851"/>
        </w:tabs>
        <w:ind w:left="0" w:firstLine="567"/>
        <w:jc w:val="both"/>
      </w:pPr>
      <w:r w:rsidRPr="00773F2F">
        <w:rPr>
          <w:bCs/>
        </w:rPr>
        <w:t xml:space="preserve">Одобрява  задание и </w:t>
      </w:r>
      <w:r w:rsidRPr="00773F2F">
        <w:t>разрешава  изработване на  подробен устройствен план /ПУП/ – Парцеларен план за техническа инфраструктура извън урбанизираната територия – външно ел. захранване на сграда в  ПИ 63427.152.389  в м. „Нови Халваджи“, землище на гр. Русе по първи  вариант на трасе.</w:t>
      </w:r>
    </w:p>
    <w:p w14:paraId="23923299" w14:textId="77777777" w:rsidR="00265C00" w:rsidRPr="00773F2F" w:rsidRDefault="00265C00" w:rsidP="00265C00">
      <w:pPr>
        <w:numPr>
          <w:ilvl w:val="0"/>
          <w:numId w:val="11"/>
        </w:numPr>
        <w:tabs>
          <w:tab w:val="left" w:pos="851"/>
        </w:tabs>
        <w:ind w:left="0" w:firstLine="567"/>
        <w:jc w:val="both"/>
      </w:pPr>
      <w:r w:rsidRPr="00773F2F">
        <w:t>Дава предварително съгласие за утвърждаване на трасе на довеждащата инфраструктура  за срок от една година.</w:t>
      </w:r>
    </w:p>
    <w:p w14:paraId="3AABDC4B" w14:textId="77777777" w:rsidR="00265C00" w:rsidRPr="00773F2F" w:rsidRDefault="00265C00" w:rsidP="00265C00">
      <w:pPr>
        <w:numPr>
          <w:ilvl w:val="0"/>
          <w:numId w:val="11"/>
        </w:numPr>
        <w:tabs>
          <w:tab w:val="left" w:pos="851"/>
        </w:tabs>
        <w:ind w:hanging="77"/>
        <w:jc w:val="both"/>
      </w:pPr>
      <w:r w:rsidRPr="00773F2F">
        <w:t xml:space="preserve"> Решението да се разгласи по реда на чл. 124б, ал. 2 от ЗУТ.</w:t>
      </w:r>
    </w:p>
    <w:p w14:paraId="25B519BA" w14:textId="77777777" w:rsidR="00265C00" w:rsidRPr="00773F2F" w:rsidRDefault="00265C00" w:rsidP="00556158">
      <w:pPr>
        <w:spacing w:line="276" w:lineRule="auto"/>
        <w:contextualSpacing/>
        <w:jc w:val="both"/>
        <w:rPr>
          <w:b/>
        </w:rPr>
      </w:pPr>
    </w:p>
    <w:p w14:paraId="657BD432" w14:textId="77777777" w:rsidR="00B420B1" w:rsidRPr="00773F2F" w:rsidRDefault="00B420B1" w:rsidP="00556158">
      <w:pPr>
        <w:tabs>
          <w:tab w:val="left" w:pos="284"/>
        </w:tabs>
        <w:spacing w:after="160" w:line="276" w:lineRule="auto"/>
        <w:jc w:val="both"/>
        <w:rPr>
          <w:b/>
        </w:rPr>
      </w:pPr>
    </w:p>
    <w:p w14:paraId="2B323374" w14:textId="77777777" w:rsidR="00B420B1" w:rsidRPr="00773F2F" w:rsidRDefault="00B420B1" w:rsidP="00556158">
      <w:pPr>
        <w:tabs>
          <w:tab w:val="left" w:pos="284"/>
        </w:tabs>
        <w:autoSpaceDE w:val="0"/>
        <w:autoSpaceDN w:val="0"/>
        <w:adjustRightInd w:val="0"/>
        <w:spacing w:after="160" w:line="276" w:lineRule="auto"/>
        <w:jc w:val="both"/>
        <w:rPr>
          <w:b/>
        </w:rPr>
      </w:pPr>
      <w:r w:rsidRPr="00773F2F">
        <w:rPr>
          <w:b/>
        </w:rPr>
        <w:t>Точка 33</w:t>
      </w:r>
    </w:p>
    <w:p w14:paraId="4644622C" w14:textId="36671234" w:rsidR="009736F3" w:rsidRPr="00773F2F" w:rsidRDefault="009736F3" w:rsidP="00556158">
      <w:pPr>
        <w:tabs>
          <w:tab w:val="left" w:pos="284"/>
        </w:tabs>
        <w:autoSpaceDE w:val="0"/>
        <w:autoSpaceDN w:val="0"/>
        <w:adjustRightInd w:val="0"/>
        <w:spacing w:after="160" w:line="276" w:lineRule="auto"/>
        <w:jc w:val="both"/>
        <w:rPr>
          <w:b/>
        </w:rPr>
      </w:pPr>
      <w:r w:rsidRPr="00773F2F">
        <w:rPr>
          <w:b/>
        </w:rPr>
        <w:t xml:space="preserve">К.л. 782 Разрешаване изработване на подробен устройствен план (ПУП) –  план за улична регулация, изменение на план за улична регулация, план за регулация на </w:t>
      </w:r>
      <w:r w:rsidRPr="00773F2F">
        <w:rPr>
          <w:b/>
        </w:rPr>
        <w:lastRenderedPageBreak/>
        <w:t>улици: „Св. Д. Басарбовски“, „Даскал Аверкий“, „Даскал Тони“, „Даскал Драгни“, „Даскал Христаки“ и образуване на нови квартали за кв. „Новата махала“, гр. Русе</w:t>
      </w:r>
    </w:p>
    <w:p w14:paraId="4FC660E3" w14:textId="1AA5B620" w:rsidR="00052CCE" w:rsidRPr="00773F2F" w:rsidRDefault="00052CCE" w:rsidP="00052CCE">
      <w:pPr>
        <w:tabs>
          <w:tab w:val="left" w:pos="284"/>
        </w:tabs>
        <w:spacing w:line="256" w:lineRule="auto"/>
        <w:jc w:val="both"/>
      </w:pPr>
      <w:r w:rsidRPr="00773F2F">
        <w:rPr>
          <w:b/>
        </w:rPr>
        <w:tab/>
      </w:r>
      <w:r w:rsidRPr="00773F2F">
        <w:rPr>
          <w:b/>
        </w:rPr>
        <w:tab/>
        <w:t>Акад. Христо Белоев</w:t>
      </w:r>
      <w:r w:rsidRPr="00773F2F">
        <w:t xml:space="preserve">: </w:t>
      </w:r>
      <w:r w:rsidR="002A17A7" w:rsidRPr="00773F2F">
        <w:t>Здравка Великова</w:t>
      </w:r>
      <w:r w:rsidRPr="00773F2F">
        <w:t>.</w:t>
      </w:r>
    </w:p>
    <w:p w14:paraId="650872D2" w14:textId="161F01CD" w:rsidR="00052CCE" w:rsidRPr="00773F2F" w:rsidRDefault="00052CCE" w:rsidP="007A5D59">
      <w:pPr>
        <w:tabs>
          <w:tab w:val="left" w:pos="284"/>
        </w:tabs>
        <w:autoSpaceDE w:val="0"/>
        <w:autoSpaceDN w:val="0"/>
        <w:adjustRightInd w:val="0"/>
        <w:spacing w:line="276" w:lineRule="auto"/>
        <w:jc w:val="both"/>
      </w:pPr>
      <w:r w:rsidRPr="00773F2F">
        <w:tab/>
      </w:r>
      <w:r w:rsidRPr="00773F2F">
        <w:tab/>
      </w:r>
      <w:r w:rsidRPr="00773F2F">
        <w:rPr>
          <w:b/>
          <w:bCs/>
        </w:rPr>
        <w:t xml:space="preserve">Г-жа </w:t>
      </w:r>
      <w:r w:rsidR="002A17A7" w:rsidRPr="00773F2F">
        <w:rPr>
          <w:b/>
          <w:bCs/>
        </w:rPr>
        <w:t>Здравка Великова</w:t>
      </w:r>
      <w:r w:rsidRPr="00773F2F">
        <w:t>:</w:t>
      </w:r>
      <w:r w:rsidR="007A5D59" w:rsidRPr="00773F2F">
        <w:t xml:space="preserve"> Нова махала, нова улична регулация правим с това предложение, поддържам го.</w:t>
      </w:r>
    </w:p>
    <w:p w14:paraId="6F67B76E" w14:textId="2066A719" w:rsidR="007A5D59" w:rsidRPr="00773F2F" w:rsidRDefault="007A5D59" w:rsidP="007A5D59">
      <w:pPr>
        <w:tabs>
          <w:tab w:val="left" w:pos="284"/>
        </w:tabs>
        <w:autoSpaceDE w:val="0"/>
        <w:autoSpaceDN w:val="0"/>
        <w:adjustRightInd w:val="0"/>
        <w:spacing w:line="276" w:lineRule="auto"/>
        <w:jc w:val="both"/>
        <w:rPr>
          <w:b/>
        </w:rPr>
      </w:pPr>
      <w:r w:rsidRPr="00773F2F">
        <w:tab/>
      </w:r>
      <w:r w:rsidRPr="00773F2F">
        <w:tab/>
      </w:r>
      <w:r w:rsidRPr="00773F2F">
        <w:rPr>
          <w:b/>
        </w:rPr>
        <w:t>Акад. Христо Белоев</w:t>
      </w:r>
      <w:r w:rsidRPr="00773F2F">
        <w:t>: Така няма стартирайте гласуване. Докато не каже недейте гласува, защото разваляме системата.</w:t>
      </w:r>
    </w:p>
    <w:p w14:paraId="738EB2AF" w14:textId="77777777" w:rsidR="00B420B1" w:rsidRPr="00773F2F" w:rsidRDefault="00B420B1" w:rsidP="00556158">
      <w:pPr>
        <w:tabs>
          <w:tab w:val="left" w:pos="284"/>
        </w:tabs>
        <w:autoSpaceDE w:val="0"/>
        <w:autoSpaceDN w:val="0"/>
        <w:adjustRightInd w:val="0"/>
        <w:spacing w:after="160" w:line="276" w:lineRule="auto"/>
        <w:jc w:val="both"/>
        <w:rPr>
          <w:b/>
        </w:rPr>
      </w:pPr>
    </w:p>
    <w:p w14:paraId="424A5C77" w14:textId="0135B2DC" w:rsidR="00052CCE" w:rsidRPr="00773F2F" w:rsidRDefault="00052CCE" w:rsidP="00052CCE">
      <w:pPr>
        <w:spacing w:line="276" w:lineRule="auto"/>
        <w:contextualSpacing/>
        <w:jc w:val="both"/>
        <w:rPr>
          <w:b/>
        </w:rPr>
      </w:pPr>
      <w:r w:rsidRPr="00773F2F">
        <w:rPr>
          <w:b/>
        </w:rPr>
        <w:t>КВОРУМ – 4</w:t>
      </w:r>
      <w:r w:rsidR="002A17A7" w:rsidRPr="00773F2F">
        <w:rPr>
          <w:b/>
        </w:rPr>
        <w:t>3</w:t>
      </w:r>
      <w:r w:rsidRPr="00773F2F">
        <w:rPr>
          <w:b/>
        </w:rPr>
        <w:t>.С 4</w:t>
      </w:r>
      <w:r w:rsidR="002A17A7" w:rsidRPr="00773F2F">
        <w:rPr>
          <w:b/>
        </w:rPr>
        <w:t>3</w:t>
      </w:r>
      <w:r w:rsidRPr="00773F2F">
        <w:rPr>
          <w:b/>
        </w:rPr>
        <w:t xml:space="preserve"> „за“,</w:t>
      </w:r>
      <w:r w:rsidR="002A17A7" w:rsidRPr="00773F2F">
        <w:rPr>
          <w:b/>
        </w:rPr>
        <w:t>0</w:t>
      </w:r>
      <w:r w:rsidRPr="00773F2F">
        <w:rPr>
          <w:b/>
        </w:rPr>
        <w:t xml:space="preserve"> „против“</w:t>
      </w:r>
      <w:r w:rsidR="00724FC0" w:rsidRPr="00773F2F">
        <w:rPr>
          <w:b/>
        </w:rPr>
        <w:t xml:space="preserve"> и 0 „въздържал се“  се прие</w:t>
      </w:r>
    </w:p>
    <w:p w14:paraId="041B6057" w14:textId="3559442B" w:rsidR="00724FC0" w:rsidRPr="00773F2F" w:rsidRDefault="00724FC0" w:rsidP="00052CCE">
      <w:pPr>
        <w:spacing w:line="276" w:lineRule="auto"/>
        <w:contextualSpacing/>
        <w:jc w:val="both"/>
        <w:rPr>
          <w:b/>
        </w:rPr>
      </w:pPr>
    </w:p>
    <w:p w14:paraId="3C98FB90" w14:textId="342FE1D5" w:rsidR="00724FC0" w:rsidRPr="00773F2F" w:rsidRDefault="00724FC0" w:rsidP="00724FC0">
      <w:pPr>
        <w:spacing w:line="276" w:lineRule="auto"/>
        <w:contextualSpacing/>
        <w:jc w:val="center"/>
        <w:rPr>
          <w:b/>
        </w:rPr>
      </w:pPr>
      <w:r w:rsidRPr="00773F2F">
        <w:rPr>
          <w:b/>
        </w:rPr>
        <w:t>РЕШЕНИЕ № 784</w:t>
      </w:r>
    </w:p>
    <w:p w14:paraId="460557F4" w14:textId="77777777" w:rsidR="00724FC0" w:rsidRPr="00773F2F" w:rsidRDefault="00724FC0" w:rsidP="00724FC0">
      <w:pPr>
        <w:ind w:firstLine="720"/>
        <w:jc w:val="both"/>
        <w:rPr>
          <w:color w:val="FF0000"/>
        </w:rPr>
      </w:pPr>
      <w:r w:rsidRPr="00773F2F">
        <w:t>На основание чл. 21, ал. 2 и ал. 1, т. 11 от ЗМСМА, във връзка с чл. 124а, ал. 1, 124б, ал. 1, чл. 125, ал. 1, чл. 110, ал. 1, т. 2, чл. 136, ал. 1, чл. 134, ал. 2, във вр. с чл. 134, ал. 1, т. 1от ЗУТ и заявление с вх. №УТ-16-60/18.09.2025 г. от Община Русе, Общински съвет – Русе реши:</w:t>
      </w:r>
    </w:p>
    <w:p w14:paraId="560C0434" w14:textId="77777777" w:rsidR="00724FC0" w:rsidRPr="00773F2F" w:rsidRDefault="00724FC0" w:rsidP="00724FC0">
      <w:pPr>
        <w:ind w:left="22" w:hanging="22"/>
        <w:jc w:val="both"/>
        <w:rPr>
          <w:b/>
        </w:rPr>
      </w:pPr>
      <w:r w:rsidRPr="00773F2F">
        <w:t xml:space="preserve">           Разрешава изработване на проект за Подробен устройствен план - план за улична регулация, изменение на план за улична регулация, план за регулация на улици: „Св. Д. Басарбовски“, „Даскал Аверкий“, „Даскал Тони“, „Даскал Драгни“, „Даскал Христаки“ и образуване на нови квартали за кв. „Новата махала“, гр. Русе.</w:t>
      </w:r>
    </w:p>
    <w:p w14:paraId="260A338E" w14:textId="77777777" w:rsidR="00724FC0" w:rsidRPr="00773F2F" w:rsidRDefault="00724FC0" w:rsidP="00724FC0">
      <w:pPr>
        <w:jc w:val="both"/>
      </w:pPr>
      <w:r w:rsidRPr="00773F2F">
        <w:t xml:space="preserve">          Решението може да се обжалва в 30 – дневен срок от обнародването му в „Държавен вестник“   чрез Общински съвет - Русе пред Административен съд - Русе.          </w:t>
      </w:r>
    </w:p>
    <w:p w14:paraId="4B1B0EC1" w14:textId="77777777" w:rsidR="00B420B1" w:rsidRPr="00773F2F" w:rsidRDefault="00B420B1" w:rsidP="00556158">
      <w:pPr>
        <w:tabs>
          <w:tab w:val="left" w:pos="284"/>
        </w:tabs>
        <w:autoSpaceDE w:val="0"/>
        <w:autoSpaceDN w:val="0"/>
        <w:adjustRightInd w:val="0"/>
        <w:spacing w:after="160" w:line="276" w:lineRule="auto"/>
        <w:jc w:val="both"/>
        <w:rPr>
          <w:b/>
        </w:rPr>
      </w:pPr>
    </w:p>
    <w:p w14:paraId="0EFAB677" w14:textId="77777777" w:rsidR="00B420B1" w:rsidRPr="00773F2F" w:rsidRDefault="00B420B1" w:rsidP="00556158">
      <w:pPr>
        <w:tabs>
          <w:tab w:val="left" w:pos="284"/>
        </w:tabs>
        <w:autoSpaceDE w:val="0"/>
        <w:autoSpaceDN w:val="0"/>
        <w:adjustRightInd w:val="0"/>
        <w:spacing w:after="160" w:line="276" w:lineRule="auto"/>
        <w:jc w:val="both"/>
        <w:rPr>
          <w:b/>
          <w:bCs/>
          <w:iCs/>
        </w:rPr>
      </w:pPr>
      <w:r w:rsidRPr="00773F2F">
        <w:rPr>
          <w:b/>
          <w:bCs/>
          <w:iCs/>
        </w:rPr>
        <w:t>Точка 34</w:t>
      </w:r>
    </w:p>
    <w:p w14:paraId="4876FA71" w14:textId="11BCB1B9" w:rsidR="009736F3" w:rsidRPr="00773F2F" w:rsidRDefault="009736F3" w:rsidP="00556158">
      <w:pPr>
        <w:tabs>
          <w:tab w:val="left" w:pos="284"/>
        </w:tabs>
        <w:autoSpaceDE w:val="0"/>
        <w:autoSpaceDN w:val="0"/>
        <w:adjustRightInd w:val="0"/>
        <w:spacing w:after="160" w:line="276" w:lineRule="auto"/>
        <w:jc w:val="both"/>
        <w:rPr>
          <w:b/>
          <w:bCs/>
          <w:iCs/>
        </w:rPr>
      </w:pPr>
      <w:r w:rsidRPr="00773F2F">
        <w:rPr>
          <w:b/>
          <w:bCs/>
          <w:iCs/>
        </w:rPr>
        <w:t>К.л.783 Одобряване на задание, разрешаване  изработването на  подробен устройствен план /ПУП/  – Парцеларен план за техническа инфраструктура извън урбанизираната територия – eл. Кабел СрН до новоизграден трафопост в УПИ XVII-199 в кв. 211 по плана на с. Червена вода</w:t>
      </w:r>
    </w:p>
    <w:p w14:paraId="557FFA74" w14:textId="77777777" w:rsidR="00B60355" w:rsidRPr="00773F2F" w:rsidRDefault="00052CCE" w:rsidP="00B60355">
      <w:pPr>
        <w:tabs>
          <w:tab w:val="left" w:pos="284"/>
        </w:tabs>
        <w:spacing w:line="256" w:lineRule="auto"/>
        <w:jc w:val="both"/>
      </w:pPr>
      <w:r w:rsidRPr="00773F2F">
        <w:rPr>
          <w:b/>
          <w:bCs/>
          <w:iCs/>
        </w:rPr>
        <w:tab/>
      </w:r>
      <w:r w:rsidRPr="00773F2F">
        <w:rPr>
          <w:b/>
          <w:bCs/>
          <w:iCs/>
        </w:rPr>
        <w:tab/>
      </w:r>
      <w:r w:rsidR="00B60355" w:rsidRPr="00773F2F">
        <w:rPr>
          <w:b/>
        </w:rPr>
        <w:t>Акад. Христо Белоев</w:t>
      </w:r>
      <w:r w:rsidR="00B60355" w:rsidRPr="00773F2F">
        <w:t>: Здравка Великова.</w:t>
      </w:r>
    </w:p>
    <w:p w14:paraId="29B814F3" w14:textId="49B49CAC" w:rsidR="00B60355" w:rsidRPr="00773F2F" w:rsidRDefault="00B60355" w:rsidP="00B60355">
      <w:pPr>
        <w:tabs>
          <w:tab w:val="left" w:pos="284"/>
        </w:tabs>
        <w:autoSpaceDE w:val="0"/>
        <w:autoSpaceDN w:val="0"/>
        <w:adjustRightInd w:val="0"/>
        <w:spacing w:after="160" w:line="276" w:lineRule="auto"/>
        <w:jc w:val="both"/>
        <w:rPr>
          <w:color w:val="000000"/>
          <w:shd w:val="clear" w:color="auto" w:fill="FFFFFF"/>
        </w:rPr>
      </w:pPr>
      <w:r w:rsidRPr="00773F2F">
        <w:tab/>
      </w:r>
      <w:r w:rsidRPr="00773F2F">
        <w:tab/>
      </w:r>
      <w:r w:rsidRPr="00773F2F">
        <w:rPr>
          <w:b/>
          <w:bCs/>
        </w:rPr>
        <w:t>Г-жа Здравка Великова</w:t>
      </w:r>
      <w:r w:rsidRPr="00773F2F">
        <w:t>:</w:t>
      </w:r>
      <w:r w:rsidR="005B455E" w:rsidRPr="00773F2F">
        <w:rPr>
          <w:color w:val="000000"/>
          <w:shd w:val="clear" w:color="auto" w:fill="FFFFFF"/>
        </w:rPr>
        <w:t xml:space="preserve"> </w:t>
      </w:r>
      <w:r w:rsidRPr="00773F2F">
        <w:rPr>
          <w:color w:val="000000"/>
          <w:shd w:val="clear" w:color="auto" w:fill="FFFFFF"/>
        </w:rPr>
        <w:t>Това е парцеларен план за кабел поддържан предложението</w:t>
      </w:r>
      <w:r w:rsidR="005B455E" w:rsidRPr="00773F2F">
        <w:rPr>
          <w:color w:val="000000"/>
          <w:shd w:val="clear" w:color="auto" w:fill="FFFFFF"/>
        </w:rPr>
        <w:t>.</w:t>
      </w:r>
      <w:r w:rsidRPr="00773F2F">
        <w:rPr>
          <w:color w:val="000000"/>
          <w:shd w:val="clear" w:color="auto" w:fill="FFFFFF"/>
        </w:rPr>
        <w:t xml:space="preserve"> </w:t>
      </w:r>
    </w:p>
    <w:p w14:paraId="5031C2EC" w14:textId="40252FE2" w:rsidR="005B455E" w:rsidRPr="00773F2F" w:rsidRDefault="005B455E" w:rsidP="00B60355">
      <w:pPr>
        <w:tabs>
          <w:tab w:val="left" w:pos="284"/>
        </w:tabs>
        <w:autoSpaceDE w:val="0"/>
        <w:autoSpaceDN w:val="0"/>
        <w:adjustRightInd w:val="0"/>
        <w:spacing w:after="160" w:line="276" w:lineRule="auto"/>
        <w:jc w:val="both"/>
        <w:rPr>
          <w:b/>
        </w:rPr>
      </w:pPr>
      <w:r w:rsidRPr="00773F2F">
        <w:rPr>
          <w:color w:val="000000"/>
          <w:shd w:val="clear" w:color="auto" w:fill="FFFFFF"/>
        </w:rPr>
        <w:tab/>
      </w:r>
      <w:r w:rsidRPr="00773F2F">
        <w:rPr>
          <w:color w:val="000000"/>
          <w:shd w:val="clear" w:color="auto" w:fill="FFFFFF"/>
        </w:rPr>
        <w:tab/>
      </w:r>
      <w:r w:rsidRPr="00773F2F">
        <w:rPr>
          <w:b/>
        </w:rPr>
        <w:t>Акад. Христо Белоев</w:t>
      </w:r>
      <w:r w:rsidRPr="00773F2F">
        <w:t>: Благодаря изказвания няма, гласуваме предложението.</w:t>
      </w:r>
    </w:p>
    <w:p w14:paraId="2283C0FB" w14:textId="16087BD5" w:rsidR="00B420B1" w:rsidRPr="00773F2F" w:rsidRDefault="00B420B1" w:rsidP="00B60355">
      <w:pPr>
        <w:tabs>
          <w:tab w:val="left" w:pos="284"/>
        </w:tabs>
        <w:spacing w:line="256" w:lineRule="auto"/>
        <w:jc w:val="both"/>
        <w:rPr>
          <w:b/>
          <w:bCs/>
          <w:iCs/>
        </w:rPr>
      </w:pPr>
    </w:p>
    <w:p w14:paraId="39CA0604" w14:textId="799D1D60" w:rsidR="00052CCE" w:rsidRPr="00773F2F" w:rsidRDefault="00052CCE" w:rsidP="00052CCE">
      <w:pPr>
        <w:spacing w:line="276" w:lineRule="auto"/>
        <w:contextualSpacing/>
        <w:jc w:val="both"/>
        <w:rPr>
          <w:b/>
        </w:rPr>
      </w:pPr>
      <w:r w:rsidRPr="00773F2F">
        <w:rPr>
          <w:b/>
        </w:rPr>
        <w:t>КВОРУМ – 4</w:t>
      </w:r>
      <w:r w:rsidR="00B60355" w:rsidRPr="00773F2F">
        <w:rPr>
          <w:b/>
        </w:rPr>
        <w:t>3</w:t>
      </w:r>
      <w:r w:rsidRPr="00773F2F">
        <w:rPr>
          <w:b/>
        </w:rPr>
        <w:t>.С 4</w:t>
      </w:r>
      <w:r w:rsidR="00B60355" w:rsidRPr="00773F2F">
        <w:rPr>
          <w:b/>
        </w:rPr>
        <w:t xml:space="preserve">3 </w:t>
      </w:r>
      <w:r w:rsidRPr="00773F2F">
        <w:rPr>
          <w:b/>
        </w:rPr>
        <w:t>за“,</w:t>
      </w:r>
      <w:r w:rsidR="00724FC0" w:rsidRPr="00773F2F">
        <w:rPr>
          <w:b/>
        </w:rPr>
        <w:t xml:space="preserve"> </w:t>
      </w:r>
      <w:r w:rsidR="00B60355" w:rsidRPr="00773F2F">
        <w:rPr>
          <w:b/>
        </w:rPr>
        <w:t>0</w:t>
      </w:r>
      <w:r w:rsidRPr="00773F2F">
        <w:rPr>
          <w:b/>
        </w:rPr>
        <w:t xml:space="preserve"> „против“</w:t>
      </w:r>
      <w:r w:rsidR="00724FC0" w:rsidRPr="00773F2F">
        <w:rPr>
          <w:b/>
        </w:rPr>
        <w:t xml:space="preserve"> и 0 „въздържал се“  се прие</w:t>
      </w:r>
    </w:p>
    <w:p w14:paraId="1B7CD574" w14:textId="3B2B9143" w:rsidR="00724FC0" w:rsidRPr="00773F2F" w:rsidRDefault="00724FC0" w:rsidP="00052CCE">
      <w:pPr>
        <w:spacing w:line="276" w:lineRule="auto"/>
        <w:contextualSpacing/>
        <w:jc w:val="both"/>
        <w:rPr>
          <w:b/>
        </w:rPr>
      </w:pPr>
    </w:p>
    <w:p w14:paraId="117098E6" w14:textId="41A21214" w:rsidR="00724FC0" w:rsidRPr="00773F2F" w:rsidRDefault="00724FC0" w:rsidP="00724FC0">
      <w:pPr>
        <w:spacing w:line="276" w:lineRule="auto"/>
        <w:contextualSpacing/>
        <w:jc w:val="center"/>
        <w:rPr>
          <w:b/>
        </w:rPr>
      </w:pPr>
      <w:r w:rsidRPr="00773F2F">
        <w:rPr>
          <w:b/>
        </w:rPr>
        <w:t>РЕШЕНИЕ № 785</w:t>
      </w:r>
    </w:p>
    <w:p w14:paraId="140E5CEC" w14:textId="77777777" w:rsidR="00724FC0" w:rsidRPr="00773F2F" w:rsidRDefault="00724FC0" w:rsidP="00724FC0">
      <w:pPr>
        <w:tabs>
          <w:tab w:val="left" w:pos="426"/>
        </w:tabs>
        <w:ind w:right="-154"/>
        <w:jc w:val="both"/>
      </w:pPr>
      <w:r w:rsidRPr="00773F2F">
        <w:t xml:space="preserve">       На основание чл. 21, ал. 2,  чл. 21, ал. 1, т. 8  и т. 11 от ЗМСМА, чл. 124а, ал. 1, чл. 124б, ал. 1, във връзка с чл. 110, ал. 1, т. 5 от ЗУТ, чл. 126, ал. 6, т. 1 от ЗУТ, във връзка с чл. 2, ал. 4, чл. 17а, ал. 2, чл. 21, ал. 5 и чл. 29, ал. 1 от ЗОЗЗ, чл. 25, ал. 3, т. 1, ал. 4 и ал. 5 на същия член от ЗСПЗЗ, чл. 30, ал. 3 от ППЗОЗЗ  и искане с вх. №УТ-16-64/19.09.2025 г. от „МН-Русе 2“ ЕООД чрез пълномощник Иван Радулов, Общински съвет -  Русе  реши:</w:t>
      </w:r>
    </w:p>
    <w:p w14:paraId="060F8262" w14:textId="77777777" w:rsidR="00724FC0" w:rsidRPr="00773F2F" w:rsidRDefault="00724FC0" w:rsidP="00724FC0">
      <w:pPr>
        <w:tabs>
          <w:tab w:val="left" w:pos="426"/>
        </w:tabs>
        <w:ind w:right="-154"/>
        <w:jc w:val="both"/>
      </w:pPr>
    </w:p>
    <w:p w14:paraId="1C09A95E" w14:textId="3A1C3E60" w:rsidR="00724FC0" w:rsidRPr="00773F2F" w:rsidRDefault="00724FC0" w:rsidP="00724FC0">
      <w:pPr>
        <w:pStyle w:val="a9"/>
        <w:numPr>
          <w:ilvl w:val="0"/>
          <w:numId w:val="12"/>
        </w:numPr>
        <w:tabs>
          <w:tab w:val="left" w:pos="0"/>
        </w:tabs>
        <w:ind w:left="0" w:firstLine="0"/>
        <w:jc w:val="both"/>
      </w:pPr>
      <w:r w:rsidRPr="00773F2F">
        <w:rPr>
          <w:bCs/>
        </w:rPr>
        <w:t xml:space="preserve">Одобрява  задание и </w:t>
      </w:r>
      <w:r w:rsidRPr="00773F2F">
        <w:t xml:space="preserve">разрешава  изработване на  подробен устройствен план /ПУП/ – Парцеларен план за техническа инфраструктура извън урбанизираната територия – eл. </w:t>
      </w:r>
      <w:r w:rsidRPr="00773F2F">
        <w:lastRenderedPageBreak/>
        <w:t>кабел СрН до новоизграден трафопост в УПИ XVII-199 в кв. 211 по плана на с. Червена вода по първи  вариант на трасе.</w:t>
      </w:r>
    </w:p>
    <w:p w14:paraId="39B344BB" w14:textId="77777777" w:rsidR="00724FC0" w:rsidRPr="00773F2F" w:rsidRDefault="00724FC0" w:rsidP="00724FC0">
      <w:pPr>
        <w:numPr>
          <w:ilvl w:val="0"/>
          <w:numId w:val="12"/>
        </w:numPr>
        <w:ind w:left="0" w:firstLine="0"/>
        <w:jc w:val="both"/>
      </w:pPr>
      <w:r w:rsidRPr="00773F2F">
        <w:t>Дава предварително съгласие за утвърждаване на трасе на довеждащата инфраструктура  за срок от една година и за учредяване право на прокарване за изграждане на елементите на техническата инфраструктура – ел. кабел СрН през ПИ 80460.52.30  с НТП „Пасище“ – публична общинска собственост на Община Русе, за обслужване на господстващия УПИ XVII-199 в кв. 211 по плана на с. Червена вода, след одобряване на парцеларния план.</w:t>
      </w:r>
    </w:p>
    <w:p w14:paraId="2D607BA6" w14:textId="77777777" w:rsidR="00724FC0" w:rsidRPr="00773F2F" w:rsidRDefault="00724FC0" w:rsidP="00724FC0">
      <w:pPr>
        <w:numPr>
          <w:ilvl w:val="0"/>
          <w:numId w:val="12"/>
        </w:numPr>
        <w:ind w:left="0" w:firstLine="0"/>
        <w:jc w:val="both"/>
      </w:pPr>
      <w:r w:rsidRPr="00773F2F">
        <w:t xml:space="preserve"> Решението да се разгласи по реда на чл. 124б, ал. 2 от ЗУТ.</w:t>
      </w:r>
    </w:p>
    <w:p w14:paraId="019C6BBA" w14:textId="77777777" w:rsidR="00724FC0" w:rsidRPr="00773F2F" w:rsidRDefault="00724FC0" w:rsidP="00724FC0">
      <w:pPr>
        <w:spacing w:line="276" w:lineRule="auto"/>
        <w:contextualSpacing/>
        <w:jc w:val="center"/>
        <w:rPr>
          <w:b/>
        </w:rPr>
      </w:pPr>
    </w:p>
    <w:p w14:paraId="66BCB66C" w14:textId="77777777" w:rsidR="00724FC0" w:rsidRPr="00773F2F" w:rsidRDefault="00724FC0" w:rsidP="00556158">
      <w:pPr>
        <w:tabs>
          <w:tab w:val="left" w:pos="284"/>
        </w:tabs>
        <w:autoSpaceDE w:val="0"/>
        <w:autoSpaceDN w:val="0"/>
        <w:adjustRightInd w:val="0"/>
        <w:spacing w:after="160" w:line="276" w:lineRule="auto"/>
        <w:jc w:val="both"/>
        <w:rPr>
          <w:b/>
          <w:bCs/>
          <w:iCs/>
        </w:rPr>
      </w:pPr>
    </w:p>
    <w:p w14:paraId="250F5FF1" w14:textId="6F95F3F3" w:rsidR="00B420B1" w:rsidRPr="00773F2F" w:rsidRDefault="00B420B1" w:rsidP="00556158">
      <w:pPr>
        <w:tabs>
          <w:tab w:val="left" w:pos="284"/>
        </w:tabs>
        <w:autoSpaceDE w:val="0"/>
        <w:autoSpaceDN w:val="0"/>
        <w:adjustRightInd w:val="0"/>
        <w:spacing w:after="160" w:line="276" w:lineRule="auto"/>
        <w:jc w:val="both"/>
        <w:rPr>
          <w:b/>
          <w:bCs/>
          <w:iCs/>
        </w:rPr>
      </w:pPr>
      <w:r w:rsidRPr="00773F2F">
        <w:rPr>
          <w:b/>
          <w:bCs/>
          <w:iCs/>
        </w:rPr>
        <w:t>Точка 35</w:t>
      </w:r>
    </w:p>
    <w:p w14:paraId="17728D55" w14:textId="590EBA56" w:rsidR="009736F3" w:rsidRPr="00773F2F" w:rsidRDefault="009736F3" w:rsidP="00556158">
      <w:pPr>
        <w:tabs>
          <w:tab w:val="left" w:pos="284"/>
        </w:tabs>
        <w:autoSpaceDE w:val="0"/>
        <w:autoSpaceDN w:val="0"/>
        <w:adjustRightInd w:val="0"/>
        <w:spacing w:after="160" w:line="276" w:lineRule="auto"/>
        <w:jc w:val="both"/>
        <w:rPr>
          <w:b/>
          <w:bCs/>
          <w:iCs/>
        </w:rPr>
      </w:pPr>
      <w:r w:rsidRPr="00773F2F">
        <w:rPr>
          <w:b/>
          <w:bCs/>
          <w:iCs/>
        </w:rPr>
        <w:t>К.л. 784 Разрешаване изработване на подробен устройствен план (ПУП) – план за улична регулация, план за регулация на улици и нови квартали в местностите: „Под Левента“, „Папаз дере“, „Караач“, „Камусчията“, гр. Русе и образуване на нови квартали</w:t>
      </w:r>
    </w:p>
    <w:p w14:paraId="03456F7A" w14:textId="77777777" w:rsidR="00B60355" w:rsidRPr="00773F2F" w:rsidRDefault="00052CCE" w:rsidP="00B60355">
      <w:pPr>
        <w:tabs>
          <w:tab w:val="left" w:pos="284"/>
        </w:tabs>
        <w:spacing w:line="256" w:lineRule="auto"/>
        <w:jc w:val="both"/>
      </w:pPr>
      <w:r w:rsidRPr="00773F2F">
        <w:rPr>
          <w:b/>
          <w:bCs/>
          <w:iCs/>
        </w:rPr>
        <w:tab/>
      </w:r>
      <w:r w:rsidRPr="00773F2F">
        <w:rPr>
          <w:b/>
          <w:bCs/>
          <w:iCs/>
        </w:rPr>
        <w:tab/>
      </w:r>
      <w:r w:rsidR="00B60355" w:rsidRPr="00773F2F">
        <w:rPr>
          <w:b/>
        </w:rPr>
        <w:t>Акад. Христо Белоев</w:t>
      </w:r>
      <w:r w:rsidR="00B60355" w:rsidRPr="00773F2F">
        <w:t>: Здравка Великова.</w:t>
      </w:r>
    </w:p>
    <w:p w14:paraId="42399E68" w14:textId="46CEBA3A" w:rsidR="00D71133" w:rsidRPr="00773F2F" w:rsidRDefault="00B60355" w:rsidP="00B60355">
      <w:pPr>
        <w:tabs>
          <w:tab w:val="left" w:pos="284"/>
        </w:tabs>
        <w:spacing w:line="256" w:lineRule="auto"/>
        <w:jc w:val="both"/>
        <w:rPr>
          <w:color w:val="000000"/>
          <w:shd w:val="clear" w:color="auto" w:fill="FFFFFF"/>
        </w:rPr>
      </w:pPr>
      <w:r w:rsidRPr="00773F2F">
        <w:tab/>
      </w:r>
      <w:r w:rsidRPr="00773F2F">
        <w:tab/>
      </w:r>
      <w:r w:rsidRPr="00773F2F">
        <w:rPr>
          <w:b/>
          <w:bCs/>
        </w:rPr>
        <w:t>Г-жа Здравка Великова</w:t>
      </w:r>
      <w:r w:rsidRPr="00773F2F">
        <w:t>:</w:t>
      </w:r>
      <w:r w:rsidRPr="00773F2F">
        <w:rPr>
          <w:color w:val="000000"/>
          <w:shd w:val="clear" w:color="auto" w:fill="FFFFFF"/>
        </w:rPr>
        <w:t xml:space="preserve"> Това е предложение за нова улична регулация на територии които са включени в строителните граници</w:t>
      </w:r>
      <w:r w:rsidR="00D71133" w:rsidRPr="00773F2F">
        <w:rPr>
          <w:color w:val="000000"/>
          <w:shd w:val="clear" w:color="auto" w:fill="FFFFFF"/>
        </w:rPr>
        <w:t>.</w:t>
      </w:r>
      <w:r w:rsidRPr="00773F2F">
        <w:rPr>
          <w:color w:val="000000"/>
          <w:shd w:val="clear" w:color="auto" w:fill="FFFFFF"/>
        </w:rPr>
        <w:t xml:space="preserve"> </w:t>
      </w:r>
      <w:r w:rsidR="00D71133" w:rsidRPr="00773F2F">
        <w:rPr>
          <w:color w:val="000000"/>
          <w:shd w:val="clear" w:color="auto" w:fill="FFFFFF"/>
        </w:rPr>
        <w:t>П</w:t>
      </w:r>
      <w:r w:rsidRPr="00773F2F">
        <w:rPr>
          <w:color w:val="000000"/>
          <w:shd w:val="clear" w:color="auto" w:fill="FFFFFF"/>
        </w:rPr>
        <w:t>оддържа</w:t>
      </w:r>
      <w:r w:rsidR="00D71133" w:rsidRPr="00773F2F">
        <w:rPr>
          <w:color w:val="000000"/>
          <w:shd w:val="clear" w:color="auto" w:fill="FFFFFF"/>
        </w:rPr>
        <w:t>м</w:t>
      </w:r>
      <w:r w:rsidRPr="00773F2F">
        <w:rPr>
          <w:color w:val="000000"/>
          <w:shd w:val="clear" w:color="auto" w:fill="FFFFFF"/>
        </w:rPr>
        <w:t xml:space="preserve"> направеното предложение</w:t>
      </w:r>
      <w:r w:rsidR="00D71133" w:rsidRPr="00773F2F">
        <w:rPr>
          <w:color w:val="000000"/>
          <w:shd w:val="clear" w:color="auto" w:fill="FFFFFF"/>
        </w:rPr>
        <w:t>.</w:t>
      </w:r>
    </w:p>
    <w:p w14:paraId="4DD44C9C" w14:textId="03CB2083" w:rsidR="00B60355" w:rsidRPr="00773F2F" w:rsidRDefault="00D71133" w:rsidP="00B60355">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rPr>
        <w:t>Акад. Христо Белоев</w:t>
      </w:r>
      <w:r w:rsidRPr="00773F2F">
        <w:t xml:space="preserve">: </w:t>
      </w:r>
      <w:r w:rsidR="00B60355" w:rsidRPr="00773F2F">
        <w:rPr>
          <w:color w:val="000000"/>
          <w:shd w:val="clear" w:color="auto" w:fill="FFFFFF"/>
        </w:rPr>
        <w:t xml:space="preserve"> Благодаря гласуваме точката</w:t>
      </w:r>
      <w:r w:rsidRPr="00773F2F">
        <w:rPr>
          <w:color w:val="000000"/>
          <w:shd w:val="clear" w:color="auto" w:fill="FFFFFF"/>
        </w:rPr>
        <w:t>.</w:t>
      </w:r>
    </w:p>
    <w:p w14:paraId="62F93989" w14:textId="77777777" w:rsidR="00B60355" w:rsidRPr="00773F2F" w:rsidRDefault="00B60355" w:rsidP="00B60355">
      <w:pPr>
        <w:tabs>
          <w:tab w:val="left" w:pos="284"/>
        </w:tabs>
        <w:spacing w:line="256" w:lineRule="auto"/>
        <w:jc w:val="both"/>
        <w:rPr>
          <w:color w:val="000000"/>
          <w:shd w:val="clear" w:color="auto" w:fill="FFFFFF"/>
        </w:rPr>
      </w:pPr>
    </w:p>
    <w:p w14:paraId="2B63B72F" w14:textId="77777777" w:rsidR="00B60355" w:rsidRPr="00773F2F" w:rsidRDefault="00B60355" w:rsidP="00B60355">
      <w:pPr>
        <w:tabs>
          <w:tab w:val="left" w:pos="284"/>
        </w:tabs>
        <w:spacing w:line="256" w:lineRule="auto"/>
        <w:jc w:val="both"/>
        <w:rPr>
          <w:color w:val="000000"/>
          <w:shd w:val="clear" w:color="auto" w:fill="FFFFFF"/>
        </w:rPr>
      </w:pPr>
    </w:p>
    <w:p w14:paraId="4957ABD4" w14:textId="7D6211E9" w:rsidR="00052CCE" w:rsidRPr="00773F2F" w:rsidRDefault="00052CCE" w:rsidP="00B60355">
      <w:pPr>
        <w:tabs>
          <w:tab w:val="left" w:pos="284"/>
        </w:tabs>
        <w:spacing w:line="256" w:lineRule="auto"/>
        <w:jc w:val="both"/>
        <w:rPr>
          <w:b/>
        </w:rPr>
      </w:pPr>
      <w:r w:rsidRPr="00773F2F">
        <w:rPr>
          <w:b/>
        </w:rPr>
        <w:t>КВОРУМ – 4</w:t>
      </w:r>
      <w:r w:rsidR="001663A3" w:rsidRPr="00773F2F">
        <w:rPr>
          <w:b/>
        </w:rPr>
        <w:t>2</w:t>
      </w:r>
      <w:r w:rsidRPr="00773F2F">
        <w:rPr>
          <w:b/>
        </w:rPr>
        <w:t>.С 4</w:t>
      </w:r>
      <w:r w:rsidR="001663A3" w:rsidRPr="00773F2F">
        <w:rPr>
          <w:b/>
        </w:rPr>
        <w:t>2</w:t>
      </w:r>
      <w:r w:rsidRPr="00773F2F">
        <w:rPr>
          <w:b/>
        </w:rPr>
        <w:t xml:space="preserve"> „за“,</w:t>
      </w:r>
      <w:r w:rsidR="001663A3" w:rsidRPr="00773F2F">
        <w:rPr>
          <w:b/>
        </w:rPr>
        <w:t xml:space="preserve"> </w:t>
      </w:r>
      <w:r w:rsidR="00B60355" w:rsidRPr="00773F2F">
        <w:rPr>
          <w:b/>
        </w:rPr>
        <w:t>0</w:t>
      </w:r>
      <w:r w:rsidRPr="00773F2F">
        <w:rPr>
          <w:b/>
        </w:rPr>
        <w:t xml:space="preserve"> „против“</w:t>
      </w:r>
      <w:r w:rsidR="001663A3" w:rsidRPr="00773F2F">
        <w:rPr>
          <w:b/>
        </w:rPr>
        <w:t xml:space="preserve"> и 0 „въздържал се“  се прие</w:t>
      </w:r>
    </w:p>
    <w:p w14:paraId="12A62061" w14:textId="4F820853" w:rsidR="001663A3" w:rsidRPr="00773F2F" w:rsidRDefault="001663A3" w:rsidP="00B60355">
      <w:pPr>
        <w:tabs>
          <w:tab w:val="left" w:pos="284"/>
        </w:tabs>
        <w:spacing w:line="256" w:lineRule="auto"/>
        <w:jc w:val="both"/>
        <w:rPr>
          <w:b/>
        </w:rPr>
      </w:pPr>
    </w:p>
    <w:p w14:paraId="4A863031" w14:textId="77777777" w:rsidR="001663A3" w:rsidRPr="00773F2F" w:rsidRDefault="001663A3" w:rsidP="00B60355">
      <w:pPr>
        <w:tabs>
          <w:tab w:val="left" w:pos="284"/>
        </w:tabs>
        <w:spacing w:line="256" w:lineRule="auto"/>
        <w:jc w:val="both"/>
        <w:rPr>
          <w:b/>
        </w:rPr>
      </w:pPr>
    </w:p>
    <w:p w14:paraId="7717C8D6" w14:textId="77777777" w:rsidR="001663A3" w:rsidRPr="00773F2F" w:rsidRDefault="001663A3" w:rsidP="001663A3">
      <w:pPr>
        <w:spacing w:line="276" w:lineRule="auto"/>
        <w:contextualSpacing/>
        <w:jc w:val="center"/>
        <w:rPr>
          <w:b/>
        </w:rPr>
      </w:pPr>
      <w:r w:rsidRPr="00773F2F">
        <w:rPr>
          <w:b/>
        </w:rPr>
        <w:t>РЕШЕНИЕ № 786</w:t>
      </w:r>
    </w:p>
    <w:p w14:paraId="6680B167" w14:textId="77777777" w:rsidR="001663A3" w:rsidRPr="00773F2F" w:rsidRDefault="001663A3" w:rsidP="001663A3">
      <w:pPr>
        <w:ind w:firstLine="720"/>
        <w:jc w:val="both"/>
      </w:pPr>
      <w:r w:rsidRPr="00773F2F">
        <w:t>На основание чл. 21, ал. 2 и ал. 1, т. 11 от ЗМСМА, във връзка с чл. 124а, ал. 1, 124б, ал. 1, чл. 125, ал. 1, чл. 110, ал. 1, т. 2 от ЗУТ, и заявление с вх. №УТ-16-62/18.09.2025 г. от Община Русе, Общински съвет – Русе реши:</w:t>
      </w:r>
    </w:p>
    <w:p w14:paraId="72229967" w14:textId="77777777" w:rsidR="001663A3" w:rsidRPr="00773F2F" w:rsidRDefault="001663A3" w:rsidP="001663A3">
      <w:pPr>
        <w:ind w:firstLine="720"/>
        <w:jc w:val="both"/>
        <w:rPr>
          <w:color w:val="FF0000"/>
        </w:rPr>
      </w:pPr>
    </w:p>
    <w:p w14:paraId="3463EE38" w14:textId="77777777" w:rsidR="001663A3" w:rsidRPr="00773F2F" w:rsidRDefault="001663A3" w:rsidP="001663A3">
      <w:pPr>
        <w:tabs>
          <w:tab w:val="left" w:pos="567"/>
        </w:tabs>
        <w:jc w:val="both"/>
      </w:pPr>
      <w:r w:rsidRPr="00773F2F">
        <w:t xml:space="preserve">            Разрешава изработване на проект за Подробен устройствен план - план за улична регулация, план за регулация на улици и нови квартали в местностите „Под Левента“, „Папаз дере“, „Караач“, „Камусчията“, гр. Русе и образуване на нови квартали.</w:t>
      </w:r>
    </w:p>
    <w:p w14:paraId="78B6A019" w14:textId="77777777" w:rsidR="001663A3" w:rsidRPr="00773F2F" w:rsidRDefault="001663A3" w:rsidP="001663A3">
      <w:pPr>
        <w:ind w:hanging="1388"/>
        <w:jc w:val="both"/>
      </w:pPr>
      <w:r w:rsidRPr="00773F2F">
        <w:t xml:space="preserve">                                  Решението да се разгласи с обявление по реда на чл. 124б, ал. 2 от ЗУТ. На основание чл. 124б, ал. 4 от ЗУТ решението не подлежи на оспорване.</w:t>
      </w:r>
    </w:p>
    <w:p w14:paraId="73EC3FC7" w14:textId="77777777" w:rsidR="00052CCE" w:rsidRPr="00773F2F" w:rsidRDefault="00052CCE" w:rsidP="00052CCE">
      <w:pPr>
        <w:tabs>
          <w:tab w:val="left" w:pos="284"/>
        </w:tabs>
        <w:autoSpaceDE w:val="0"/>
        <w:autoSpaceDN w:val="0"/>
        <w:adjustRightInd w:val="0"/>
        <w:spacing w:after="160" w:line="276" w:lineRule="auto"/>
        <w:jc w:val="both"/>
        <w:rPr>
          <w:b/>
          <w:bCs/>
          <w:iCs/>
        </w:rPr>
      </w:pPr>
    </w:p>
    <w:p w14:paraId="0394E3D6" w14:textId="77777777" w:rsidR="00B420B1" w:rsidRPr="00773F2F" w:rsidRDefault="00B420B1" w:rsidP="00556158">
      <w:pPr>
        <w:pStyle w:val="ae"/>
        <w:tabs>
          <w:tab w:val="left" w:pos="0"/>
          <w:tab w:val="left" w:pos="284"/>
        </w:tabs>
        <w:autoSpaceDE w:val="0"/>
        <w:autoSpaceDN w:val="0"/>
        <w:adjustRightInd w:val="0"/>
        <w:spacing w:after="160" w:line="259" w:lineRule="auto"/>
        <w:contextualSpacing/>
        <w:jc w:val="both"/>
        <w:outlineLvl w:val="0"/>
        <w:rPr>
          <w:rFonts w:ascii="Times New Roman" w:eastAsiaTheme="minorHAnsi" w:hAnsi="Times New Roman" w:cs="Times New Roman"/>
          <w:b/>
          <w:sz w:val="24"/>
          <w:szCs w:val="24"/>
          <w:lang w:eastAsia="en-US"/>
        </w:rPr>
      </w:pPr>
      <w:r w:rsidRPr="00773F2F">
        <w:rPr>
          <w:rFonts w:ascii="Times New Roman" w:eastAsiaTheme="minorHAnsi" w:hAnsi="Times New Roman" w:cs="Times New Roman"/>
          <w:b/>
          <w:sz w:val="24"/>
          <w:szCs w:val="24"/>
          <w:lang w:eastAsia="en-US"/>
        </w:rPr>
        <w:t>Точка 36</w:t>
      </w:r>
    </w:p>
    <w:p w14:paraId="20A4A5E9" w14:textId="446220E6" w:rsidR="009736F3" w:rsidRPr="00773F2F" w:rsidRDefault="009736F3" w:rsidP="00556158">
      <w:pPr>
        <w:pStyle w:val="ae"/>
        <w:tabs>
          <w:tab w:val="left" w:pos="0"/>
          <w:tab w:val="left" w:pos="284"/>
        </w:tabs>
        <w:autoSpaceDE w:val="0"/>
        <w:autoSpaceDN w:val="0"/>
        <w:adjustRightInd w:val="0"/>
        <w:spacing w:after="160" w:line="259" w:lineRule="auto"/>
        <w:contextualSpacing/>
        <w:jc w:val="both"/>
        <w:outlineLvl w:val="0"/>
        <w:rPr>
          <w:rFonts w:ascii="Times New Roman" w:eastAsiaTheme="minorHAnsi" w:hAnsi="Times New Roman" w:cs="Times New Roman"/>
          <w:b/>
          <w:i/>
          <w:sz w:val="24"/>
          <w:szCs w:val="24"/>
          <w:lang w:eastAsia="en-US"/>
        </w:rPr>
      </w:pPr>
      <w:r w:rsidRPr="00773F2F">
        <w:rPr>
          <w:rFonts w:ascii="Times New Roman" w:eastAsiaTheme="minorHAnsi" w:hAnsi="Times New Roman" w:cs="Times New Roman"/>
          <w:b/>
          <w:sz w:val="24"/>
          <w:szCs w:val="24"/>
          <w:lang w:eastAsia="en-US"/>
        </w:rPr>
        <w:t>К.л. 785 Одобряване на окончателен проект на „Подробен устройствен план /ПУП/ - Изменение на план за улична регулация /ИПУР/ и Изменение на план за регулация /ИПР/ за всички улици и квартали и УПИ - общинска и държавна собственост по регулационния план на с. Бъзън, Община Русе“</w:t>
      </w:r>
      <w:r w:rsidRPr="00773F2F">
        <w:rPr>
          <w:rFonts w:ascii="Times New Roman" w:eastAsiaTheme="minorHAnsi" w:hAnsi="Times New Roman" w:cs="Times New Roman"/>
          <w:b/>
          <w:i/>
          <w:sz w:val="24"/>
          <w:szCs w:val="24"/>
          <w:lang w:eastAsia="en-US"/>
        </w:rPr>
        <w:t xml:space="preserve"> </w:t>
      </w:r>
    </w:p>
    <w:p w14:paraId="3B728772" w14:textId="77777777" w:rsidR="007E4C6F" w:rsidRPr="00773F2F" w:rsidRDefault="00052CCE" w:rsidP="007E4C6F">
      <w:pPr>
        <w:tabs>
          <w:tab w:val="left" w:pos="284"/>
        </w:tabs>
        <w:spacing w:line="256" w:lineRule="auto"/>
        <w:jc w:val="both"/>
      </w:pPr>
      <w:r w:rsidRPr="00773F2F">
        <w:rPr>
          <w:rFonts w:eastAsiaTheme="minorHAnsi"/>
          <w:b/>
          <w:i/>
          <w:lang w:eastAsia="en-US"/>
        </w:rPr>
        <w:tab/>
      </w:r>
      <w:r w:rsidRPr="00773F2F">
        <w:rPr>
          <w:rFonts w:eastAsiaTheme="minorHAnsi"/>
          <w:b/>
          <w:i/>
          <w:lang w:eastAsia="en-US"/>
        </w:rPr>
        <w:tab/>
      </w:r>
      <w:r w:rsidR="007E4C6F" w:rsidRPr="00773F2F">
        <w:rPr>
          <w:b/>
        </w:rPr>
        <w:t>Акад. Христо Белоев</w:t>
      </w:r>
      <w:r w:rsidR="007E4C6F" w:rsidRPr="00773F2F">
        <w:t>: Здравка Великова.</w:t>
      </w:r>
    </w:p>
    <w:p w14:paraId="2174D65F" w14:textId="6C9EC764" w:rsidR="00B420B1" w:rsidRPr="00773F2F" w:rsidRDefault="007E4C6F" w:rsidP="007E4C6F">
      <w:pPr>
        <w:tabs>
          <w:tab w:val="left" w:pos="284"/>
        </w:tabs>
        <w:spacing w:line="256" w:lineRule="auto"/>
        <w:jc w:val="both"/>
        <w:rPr>
          <w:color w:val="000000"/>
          <w:shd w:val="clear" w:color="auto" w:fill="FFFFFF"/>
        </w:rPr>
      </w:pPr>
      <w:r w:rsidRPr="00773F2F">
        <w:tab/>
      </w:r>
      <w:r w:rsidRPr="00773F2F">
        <w:tab/>
      </w:r>
      <w:r w:rsidRPr="00773F2F">
        <w:rPr>
          <w:b/>
          <w:bCs/>
        </w:rPr>
        <w:t>Г-жа Здравка Великова</w:t>
      </w:r>
      <w:r w:rsidRPr="00773F2F">
        <w:t>:</w:t>
      </w:r>
      <w:r w:rsidRPr="00773F2F">
        <w:rPr>
          <w:color w:val="000000"/>
          <w:shd w:val="clear" w:color="auto" w:fill="FFFFFF"/>
        </w:rPr>
        <w:t xml:space="preserve"> </w:t>
      </w:r>
      <w:r w:rsidR="00DC5301" w:rsidRPr="00773F2F">
        <w:rPr>
          <w:color w:val="000000"/>
          <w:shd w:val="clear" w:color="auto" w:fill="FFFFFF"/>
        </w:rPr>
        <w:t xml:space="preserve">Значи това е плана </w:t>
      </w:r>
      <w:r w:rsidRPr="00773F2F">
        <w:rPr>
          <w:color w:val="000000"/>
          <w:shd w:val="clear" w:color="auto" w:fill="FFFFFF"/>
        </w:rPr>
        <w:t xml:space="preserve">за нова улична регулация на село </w:t>
      </w:r>
      <w:r w:rsidR="00DC5301" w:rsidRPr="00773F2F">
        <w:rPr>
          <w:color w:val="000000"/>
          <w:shd w:val="clear" w:color="auto" w:fill="FFFFFF"/>
        </w:rPr>
        <w:t>Б</w:t>
      </w:r>
      <w:r w:rsidRPr="00773F2F">
        <w:rPr>
          <w:color w:val="000000"/>
          <w:shd w:val="clear" w:color="auto" w:fill="FFFFFF"/>
        </w:rPr>
        <w:t>ъз</w:t>
      </w:r>
      <w:r w:rsidR="00DC5301" w:rsidRPr="00773F2F">
        <w:rPr>
          <w:color w:val="000000"/>
          <w:shd w:val="clear" w:color="auto" w:fill="FFFFFF"/>
        </w:rPr>
        <w:t>ъ</w:t>
      </w:r>
      <w:r w:rsidRPr="00773F2F">
        <w:rPr>
          <w:color w:val="000000"/>
          <w:shd w:val="clear" w:color="auto" w:fill="FFFFFF"/>
        </w:rPr>
        <w:t>н</w:t>
      </w:r>
      <w:r w:rsidR="00DC5301" w:rsidRPr="00773F2F">
        <w:rPr>
          <w:color w:val="000000"/>
          <w:shd w:val="clear" w:color="auto" w:fill="FFFFFF"/>
        </w:rPr>
        <w:t>,</w:t>
      </w:r>
      <w:r w:rsidRPr="00773F2F">
        <w:rPr>
          <w:color w:val="000000"/>
          <w:shd w:val="clear" w:color="auto" w:fill="FFFFFF"/>
        </w:rPr>
        <w:t xml:space="preserve"> поддържам направеното предложение</w:t>
      </w:r>
      <w:r w:rsidR="00DC5301" w:rsidRPr="00773F2F">
        <w:rPr>
          <w:color w:val="000000"/>
          <w:shd w:val="clear" w:color="auto" w:fill="FFFFFF"/>
        </w:rPr>
        <w:t>.</w:t>
      </w:r>
    </w:p>
    <w:p w14:paraId="11949445" w14:textId="16BCE950" w:rsidR="00DC5301" w:rsidRPr="00773F2F" w:rsidRDefault="00DC5301" w:rsidP="007E4C6F">
      <w:pPr>
        <w:tabs>
          <w:tab w:val="left" w:pos="284"/>
        </w:tabs>
        <w:spacing w:line="256" w:lineRule="auto"/>
        <w:jc w:val="both"/>
        <w:rPr>
          <w:rFonts w:eastAsiaTheme="minorHAnsi"/>
          <w:b/>
          <w:i/>
          <w:lang w:eastAsia="en-US"/>
        </w:rPr>
      </w:pPr>
      <w:r w:rsidRPr="00773F2F">
        <w:rPr>
          <w:color w:val="000000"/>
          <w:shd w:val="clear" w:color="auto" w:fill="FFFFFF"/>
        </w:rPr>
        <w:lastRenderedPageBreak/>
        <w:tab/>
      </w:r>
      <w:r w:rsidRPr="00773F2F">
        <w:rPr>
          <w:color w:val="000000"/>
          <w:shd w:val="clear" w:color="auto" w:fill="FFFFFF"/>
        </w:rPr>
        <w:tab/>
      </w:r>
      <w:r w:rsidRPr="00773F2F">
        <w:rPr>
          <w:b/>
        </w:rPr>
        <w:t>Акад. Христо Белоев</w:t>
      </w:r>
      <w:r w:rsidRPr="00773F2F">
        <w:t xml:space="preserve">: </w:t>
      </w:r>
      <w:r w:rsidRPr="00773F2F">
        <w:rPr>
          <w:color w:val="000000"/>
          <w:shd w:val="clear" w:color="auto" w:fill="FFFFFF"/>
        </w:rPr>
        <w:t>Благодаря, няма изказващи, гласуваме.</w:t>
      </w:r>
    </w:p>
    <w:p w14:paraId="27BECB96" w14:textId="77777777" w:rsidR="00B420B1" w:rsidRPr="00773F2F" w:rsidRDefault="00B420B1" w:rsidP="00556158">
      <w:pPr>
        <w:pStyle w:val="ae"/>
        <w:tabs>
          <w:tab w:val="left" w:pos="0"/>
          <w:tab w:val="left" w:pos="284"/>
        </w:tabs>
        <w:autoSpaceDE w:val="0"/>
        <w:autoSpaceDN w:val="0"/>
        <w:adjustRightInd w:val="0"/>
        <w:spacing w:after="160" w:line="259" w:lineRule="auto"/>
        <w:contextualSpacing/>
        <w:jc w:val="both"/>
        <w:outlineLvl w:val="0"/>
        <w:rPr>
          <w:rFonts w:ascii="Times New Roman" w:eastAsiaTheme="minorHAnsi" w:hAnsi="Times New Roman" w:cs="Times New Roman"/>
          <w:b/>
          <w:i/>
          <w:sz w:val="24"/>
          <w:szCs w:val="24"/>
          <w:lang w:eastAsia="en-US"/>
        </w:rPr>
      </w:pPr>
    </w:p>
    <w:p w14:paraId="4367CBA4" w14:textId="1BDEB889" w:rsidR="00052CCE" w:rsidRPr="00773F2F" w:rsidRDefault="00052CCE" w:rsidP="00052CCE">
      <w:pPr>
        <w:spacing w:line="276" w:lineRule="auto"/>
        <w:contextualSpacing/>
        <w:jc w:val="both"/>
        <w:rPr>
          <w:b/>
        </w:rPr>
      </w:pPr>
      <w:r w:rsidRPr="00773F2F">
        <w:rPr>
          <w:b/>
        </w:rPr>
        <w:t>КВОРУМ – 4</w:t>
      </w:r>
      <w:r w:rsidR="00DC5301" w:rsidRPr="00773F2F">
        <w:rPr>
          <w:b/>
        </w:rPr>
        <w:t>3</w:t>
      </w:r>
      <w:r w:rsidRPr="00773F2F">
        <w:rPr>
          <w:b/>
        </w:rPr>
        <w:t>.С 4</w:t>
      </w:r>
      <w:r w:rsidR="007E4C6F" w:rsidRPr="00773F2F">
        <w:rPr>
          <w:b/>
        </w:rPr>
        <w:t>3</w:t>
      </w:r>
      <w:r w:rsidRPr="00773F2F">
        <w:rPr>
          <w:b/>
        </w:rPr>
        <w:t xml:space="preserve"> „за“,</w:t>
      </w:r>
      <w:r w:rsidR="00724FC0" w:rsidRPr="00773F2F">
        <w:rPr>
          <w:b/>
        </w:rPr>
        <w:t xml:space="preserve"> </w:t>
      </w:r>
      <w:r w:rsidR="007E4C6F" w:rsidRPr="00773F2F">
        <w:rPr>
          <w:b/>
        </w:rPr>
        <w:t>0</w:t>
      </w:r>
      <w:r w:rsidRPr="00773F2F">
        <w:rPr>
          <w:b/>
        </w:rPr>
        <w:t xml:space="preserve"> „против“</w:t>
      </w:r>
      <w:r w:rsidR="00724FC0" w:rsidRPr="00773F2F">
        <w:rPr>
          <w:b/>
        </w:rPr>
        <w:t xml:space="preserve"> и 0 „въздържал се“  се прие</w:t>
      </w:r>
    </w:p>
    <w:p w14:paraId="4A5A22AE" w14:textId="1B2F2D9D" w:rsidR="001663A3" w:rsidRPr="00773F2F" w:rsidRDefault="001663A3" w:rsidP="00052CCE">
      <w:pPr>
        <w:spacing w:line="276" w:lineRule="auto"/>
        <w:contextualSpacing/>
        <w:jc w:val="both"/>
        <w:rPr>
          <w:b/>
        </w:rPr>
      </w:pPr>
    </w:p>
    <w:p w14:paraId="7BF5A604" w14:textId="3D5471EA" w:rsidR="001663A3" w:rsidRPr="00773F2F" w:rsidRDefault="001663A3" w:rsidP="001663A3">
      <w:pPr>
        <w:spacing w:line="276" w:lineRule="auto"/>
        <w:contextualSpacing/>
        <w:jc w:val="center"/>
        <w:rPr>
          <w:b/>
        </w:rPr>
      </w:pPr>
      <w:r w:rsidRPr="00773F2F">
        <w:rPr>
          <w:b/>
        </w:rPr>
        <w:t>РЕШЕНИЕ № 787</w:t>
      </w:r>
    </w:p>
    <w:p w14:paraId="12787D06" w14:textId="77777777" w:rsidR="001663A3" w:rsidRPr="00773F2F" w:rsidRDefault="001663A3" w:rsidP="001663A3">
      <w:pPr>
        <w:ind w:firstLine="720"/>
        <w:jc w:val="both"/>
      </w:pPr>
      <w:r w:rsidRPr="00773F2F">
        <w:t>На основание чл. 21, ал. 1, т. 11 и ал. 2 от ЗМСМА, чл. 21, ал. 7, във връзка с чл. 21, ал. 1 от ЗОС, чл. 129, ал. 1 и ал. 5 от ЗУТ, във връзка с чл. 110, ал. 1, т. 2 и чл. 134, ал. 2, т. 2 и 6 от ЗУТ и съгласно Решение № 16 от Протокол № 17/03.09.2025г. на ОЕСУТ, Общински съвет – Русе реши:</w:t>
      </w:r>
    </w:p>
    <w:p w14:paraId="3361067A" w14:textId="77777777" w:rsidR="001663A3" w:rsidRPr="00773F2F" w:rsidRDefault="001663A3" w:rsidP="001663A3">
      <w:pPr>
        <w:jc w:val="both"/>
      </w:pPr>
      <w:r w:rsidRPr="00773F2F">
        <w:t xml:space="preserve">          </w:t>
      </w:r>
      <w:r w:rsidRPr="00773F2F">
        <w:tab/>
        <w:t>Одобрява ПУП-ИПУР и ИПР за всички улици и квартали и УПИ - общинска и държавна собственост по регулационния план на с. Бъзън в графичен и цифров вид, както следва:</w:t>
      </w:r>
    </w:p>
    <w:p w14:paraId="2C42521C" w14:textId="77777777" w:rsidR="001663A3" w:rsidRPr="00773F2F" w:rsidRDefault="001663A3" w:rsidP="001663A3">
      <w:pPr>
        <w:numPr>
          <w:ilvl w:val="0"/>
          <w:numId w:val="14"/>
        </w:numPr>
        <w:ind w:left="0" w:firstLine="567"/>
        <w:jc w:val="both"/>
      </w:pPr>
      <w:r w:rsidRPr="00773F2F">
        <w:t>Изменя уличните оси за всички улици в с. Бъзън, между осови точки - от 1 до 132 по данните от координатния регистър в координатна система БГС 2005;</w:t>
      </w:r>
    </w:p>
    <w:p w14:paraId="0754C335" w14:textId="77777777" w:rsidR="001663A3" w:rsidRPr="00773F2F" w:rsidRDefault="001663A3" w:rsidP="001663A3">
      <w:pPr>
        <w:numPr>
          <w:ilvl w:val="0"/>
          <w:numId w:val="14"/>
        </w:numPr>
        <w:ind w:left="0" w:firstLine="567"/>
        <w:jc w:val="both"/>
      </w:pPr>
      <w:r w:rsidRPr="00773F2F">
        <w:t>Изменя  регулационните границите на квартали от 1 до 52, преномерира кв. 6а в кв. 5 и обособява нови квартали 53, 54 и 56;</w:t>
      </w:r>
    </w:p>
    <w:p w14:paraId="59D18339" w14:textId="77777777" w:rsidR="001663A3" w:rsidRPr="00773F2F" w:rsidRDefault="001663A3" w:rsidP="001663A3">
      <w:pPr>
        <w:numPr>
          <w:ilvl w:val="0"/>
          <w:numId w:val="14"/>
        </w:numPr>
        <w:ind w:left="0" w:firstLine="567"/>
        <w:jc w:val="both"/>
      </w:pPr>
      <w:r w:rsidRPr="00773F2F">
        <w:t xml:space="preserve">В границите на кварталите се запазват следните УПИ – общинска, държавна и частна собственост, в съответствие с имотните граници от кадастралната карта и новата улична регулация: </w:t>
      </w:r>
    </w:p>
    <w:p w14:paraId="55A3F9AC" w14:textId="77777777" w:rsidR="001663A3" w:rsidRPr="00773F2F" w:rsidRDefault="001663A3" w:rsidP="001663A3">
      <w:pPr>
        <w:numPr>
          <w:ilvl w:val="0"/>
          <w:numId w:val="13"/>
        </w:numPr>
        <w:jc w:val="both"/>
      </w:pPr>
      <w:r w:rsidRPr="00773F2F">
        <w:rPr>
          <w:b/>
        </w:rPr>
        <w:t>кв. 1:</w:t>
      </w:r>
      <w:r w:rsidRPr="00773F2F">
        <w:t xml:space="preserve"> IV-204, VII-630, IX-631, XIV-636, XVI-642, XVII-641, XVIII-206, XIX-205, XXIII-624, XXIV-625 и XXV-626 за жилищно застрояване;</w:t>
      </w:r>
    </w:p>
    <w:p w14:paraId="0EAE1EC5" w14:textId="77777777" w:rsidR="001663A3" w:rsidRPr="00773F2F" w:rsidRDefault="001663A3" w:rsidP="001663A3">
      <w:pPr>
        <w:numPr>
          <w:ilvl w:val="0"/>
          <w:numId w:val="13"/>
        </w:numPr>
        <w:jc w:val="both"/>
      </w:pPr>
      <w:r w:rsidRPr="00773F2F">
        <w:rPr>
          <w:b/>
        </w:rPr>
        <w:t>кв. 2:</w:t>
      </w:r>
      <w:r w:rsidRPr="00773F2F">
        <w:t xml:space="preserve"> II-6, III-618, VI-621, VII622 и VIII-501 за жилищно застрояване;</w:t>
      </w:r>
    </w:p>
    <w:p w14:paraId="48DF1287" w14:textId="77777777" w:rsidR="001663A3" w:rsidRPr="00773F2F" w:rsidRDefault="001663A3" w:rsidP="001663A3">
      <w:pPr>
        <w:numPr>
          <w:ilvl w:val="0"/>
          <w:numId w:val="13"/>
        </w:numPr>
        <w:jc w:val="both"/>
      </w:pPr>
      <w:r w:rsidRPr="00773F2F">
        <w:rPr>
          <w:b/>
        </w:rPr>
        <w:t>кв. 3:</w:t>
      </w:r>
      <w:r w:rsidRPr="00773F2F">
        <w:t xml:space="preserve"> V-654 и VI-199 за жилищно застрояване;</w:t>
      </w:r>
    </w:p>
    <w:p w14:paraId="30D6B044" w14:textId="77777777" w:rsidR="001663A3" w:rsidRPr="00773F2F" w:rsidRDefault="001663A3" w:rsidP="001663A3">
      <w:pPr>
        <w:numPr>
          <w:ilvl w:val="0"/>
          <w:numId w:val="13"/>
        </w:numPr>
        <w:jc w:val="both"/>
      </w:pPr>
      <w:r w:rsidRPr="00773F2F">
        <w:rPr>
          <w:b/>
        </w:rPr>
        <w:t>кв. 4:</w:t>
      </w:r>
      <w:r w:rsidRPr="00773F2F">
        <w:t xml:space="preserve"> III-540, IV-215, VIII-220, IX-515, X-504, XI-222, XII-503, XIII-223, XXIV-213 и XXV-212 за жилищно застрояване;</w:t>
      </w:r>
    </w:p>
    <w:p w14:paraId="3734F7C5" w14:textId="77777777" w:rsidR="001663A3" w:rsidRPr="00773F2F" w:rsidRDefault="001663A3" w:rsidP="001663A3">
      <w:pPr>
        <w:numPr>
          <w:ilvl w:val="0"/>
          <w:numId w:val="13"/>
        </w:numPr>
        <w:jc w:val="both"/>
      </w:pPr>
      <w:r w:rsidRPr="00773F2F">
        <w:rPr>
          <w:b/>
        </w:rPr>
        <w:t>кв. 5:</w:t>
      </w:r>
      <w:r w:rsidRPr="00773F2F">
        <w:t xml:space="preserve"> I-665, II-666 и III-502 за жилищно застрояване;</w:t>
      </w:r>
    </w:p>
    <w:p w14:paraId="06121CF5" w14:textId="77777777" w:rsidR="001663A3" w:rsidRPr="00773F2F" w:rsidRDefault="001663A3" w:rsidP="001663A3">
      <w:pPr>
        <w:numPr>
          <w:ilvl w:val="0"/>
          <w:numId w:val="13"/>
        </w:numPr>
        <w:jc w:val="both"/>
      </w:pPr>
      <w:r w:rsidRPr="00773F2F">
        <w:rPr>
          <w:b/>
        </w:rPr>
        <w:t>кв. 6:</w:t>
      </w:r>
      <w:r w:rsidRPr="00773F2F">
        <w:t xml:space="preserve"> I-658, II-659, III-660, IV-661, V-662, VI-538, VII-663 и VIII-664 за жилищно застрояване;</w:t>
      </w:r>
    </w:p>
    <w:p w14:paraId="7FED950D" w14:textId="77777777" w:rsidR="001663A3" w:rsidRPr="00773F2F" w:rsidRDefault="001663A3" w:rsidP="001663A3">
      <w:pPr>
        <w:numPr>
          <w:ilvl w:val="0"/>
          <w:numId w:val="13"/>
        </w:numPr>
        <w:jc w:val="both"/>
      </w:pPr>
      <w:r w:rsidRPr="00773F2F">
        <w:rPr>
          <w:b/>
        </w:rPr>
        <w:t>кв. 7:</w:t>
      </w:r>
      <w:r w:rsidRPr="00773F2F">
        <w:t xml:space="preserve"> V-535, VIII-19 и IX-20 за жилищно застрояване;</w:t>
      </w:r>
    </w:p>
    <w:p w14:paraId="587C20D0" w14:textId="77777777" w:rsidR="001663A3" w:rsidRPr="00773F2F" w:rsidRDefault="001663A3" w:rsidP="001663A3">
      <w:pPr>
        <w:numPr>
          <w:ilvl w:val="0"/>
          <w:numId w:val="13"/>
        </w:numPr>
        <w:jc w:val="both"/>
      </w:pPr>
      <w:r w:rsidRPr="00773F2F">
        <w:rPr>
          <w:b/>
        </w:rPr>
        <w:t>кв. 8:</w:t>
      </w:r>
      <w:r w:rsidRPr="00773F2F">
        <w:t xml:space="preserve"> XI-926, XIV-191 и XIX-555 за жилищно застрояване;</w:t>
      </w:r>
    </w:p>
    <w:p w14:paraId="2D03A69A" w14:textId="77777777" w:rsidR="001663A3" w:rsidRPr="00773F2F" w:rsidRDefault="001663A3" w:rsidP="001663A3">
      <w:pPr>
        <w:numPr>
          <w:ilvl w:val="0"/>
          <w:numId w:val="13"/>
        </w:numPr>
        <w:jc w:val="both"/>
      </w:pPr>
      <w:r w:rsidRPr="00773F2F">
        <w:rPr>
          <w:b/>
        </w:rPr>
        <w:t>кв. 9:</w:t>
      </w:r>
      <w:r w:rsidRPr="00773F2F">
        <w:t xml:space="preserve"> IV-227 и V-457 за обществено застрояване, VI-521, VII-522 и VIII-523 за жилищно застрояване;</w:t>
      </w:r>
    </w:p>
    <w:p w14:paraId="001B3006" w14:textId="77777777" w:rsidR="001663A3" w:rsidRPr="00773F2F" w:rsidRDefault="001663A3" w:rsidP="001663A3">
      <w:pPr>
        <w:numPr>
          <w:ilvl w:val="0"/>
          <w:numId w:val="13"/>
        </w:numPr>
        <w:jc w:val="both"/>
      </w:pPr>
      <w:r w:rsidRPr="00773F2F">
        <w:rPr>
          <w:b/>
        </w:rPr>
        <w:t>кв. 10:</w:t>
      </w:r>
      <w:r w:rsidRPr="00773F2F">
        <w:t xml:space="preserve"> I-228, II-231, III-229, V-719, VII-233, VIII-232 и X-234 за жилищно застрояване, VI-455 и XI-453 за обществено застрояване;</w:t>
      </w:r>
    </w:p>
    <w:p w14:paraId="2E0E13FF" w14:textId="77777777" w:rsidR="001663A3" w:rsidRPr="00773F2F" w:rsidRDefault="001663A3" w:rsidP="001663A3">
      <w:pPr>
        <w:numPr>
          <w:ilvl w:val="0"/>
          <w:numId w:val="13"/>
        </w:numPr>
        <w:jc w:val="both"/>
      </w:pPr>
      <w:r w:rsidRPr="00773F2F">
        <w:rPr>
          <w:b/>
        </w:rPr>
        <w:t>кв. 11:</w:t>
      </w:r>
      <w:r w:rsidRPr="00773F2F">
        <w:t xml:space="preserve"> I-703, II-513, VII-704, XIII-27, XIV-706, XV-707, XVI-512, XVII-511, XVIII-25, XIX-24 и XXII-705 за жилищно застрояване;</w:t>
      </w:r>
    </w:p>
    <w:p w14:paraId="6D21F1DB" w14:textId="77777777" w:rsidR="001663A3" w:rsidRPr="00773F2F" w:rsidRDefault="001663A3" w:rsidP="001663A3">
      <w:pPr>
        <w:numPr>
          <w:ilvl w:val="0"/>
          <w:numId w:val="13"/>
        </w:numPr>
        <w:jc w:val="both"/>
      </w:pPr>
      <w:r w:rsidRPr="00773F2F">
        <w:rPr>
          <w:b/>
        </w:rPr>
        <w:t>кв. 12:</w:t>
      </w:r>
      <w:r w:rsidRPr="00773F2F">
        <w:t xml:space="preserve"> I-172, II-720, IX-729, X-179, XIV-1504, XV-727, XVI-184, XVII-183 и XXIII-178 за жилищно застрояване, XIII-728 за обществено застрояване;</w:t>
      </w:r>
    </w:p>
    <w:p w14:paraId="4A484D14" w14:textId="77777777" w:rsidR="001663A3" w:rsidRPr="00773F2F" w:rsidRDefault="001663A3" w:rsidP="001663A3">
      <w:pPr>
        <w:numPr>
          <w:ilvl w:val="0"/>
          <w:numId w:val="13"/>
        </w:numPr>
        <w:jc w:val="both"/>
      </w:pPr>
      <w:r w:rsidRPr="00773F2F">
        <w:rPr>
          <w:b/>
        </w:rPr>
        <w:t>кв. 13:</w:t>
      </w:r>
      <w:r w:rsidRPr="00773F2F">
        <w:t xml:space="preserve"> II-12, III-13, VI-14, VII-15, IX-506, XI-507 и XIV-505 за жилищно застрояване;</w:t>
      </w:r>
    </w:p>
    <w:p w14:paraId="52C1CF1B" w14:textId="77777777" w:rsidR="001663A3" w:rsidRPr="00773F2F" w:rsidRDefault="001663A3" w:rsidP="001663A3">
      <w:pPr>
        <w:numPr>
          <w:ilvl w:val="0"/>
          <w:numId w:val="13"/>
        </w:numPr>
        <w:jc w:val="both"/>
      </w:pPr>
      <w:r w:rsidRPr="00773F2F">
        <w:rPr>
          <w:b/>
        </w:rPr>
        <w:t>кв. 14:</w:t>
      </w:r>
      <w:r w:rsidRPr="00773F2F">
        <w:t xml:space="preserve"> III-734, IV-736, VI-41, VIII-741, IX-740, XIII-739, XIV-738 и XV-46 за жилищно застрояване;</w:t>
      </w:r>
    </w:p>
    <w:p w14:paraId="70332CA7" w14:textId="77777777" w:rsidR="001663A3" w:rsidRPr="00773F2F" w:rsidRDefault="001663A3" w:rsidP="001663A3">
      <w:pPr>
        <w:numPr>
          <w:ilvl w:val="0"/>
          <w:numId w:val="13"/>
        </w:numPr>
        <w:jc w:val="both"/>
      </w:pPr>
      <w:r w:rsidRPr="00773F2F">
        <w:rPr>
          <w:b/>
        </w:rPr>
        <w:t>кв. 15:</w:t>
      </w:r>
      <w:r w:rsidRPr="00773F2F">
        <w:t xml:space="preserve"> I-52, IV-578, VI-50, VIII-47, IX-526, X-525, XII-746, XIII-745, XIV-58, XV-57, XVI-744, XVII-53, XVIII-54, XIX-55, XX-56, XXII-743 и XXIII-48 за жилищно застрояване;</w:t>
      </w:r>
    </w:p>
    <w:p w14:paraId="7644E772" w14:textId="77777777" w:rsidR="001663A3" w:rsidRPr="00773F2F" w:rsidRDefault="001663A3" w:rsidP="001663A3">
      <w:pPr>
        <w:numPr>
          <w:ilvl w:val="0"/>
          <w:numId w:val="13"/>
        </w:numPr>
        <w:jc w:val="both"/>
      </w:pPr>
      <w:r w:rsidRPr="00773F2F">
        <w:rPr>
          <w:b/>
        </w:rPr>
        <w:t>кв. 16:</w:t>
      </w:r>
      <w:r w:rsidRPr="00773F2F">
        <w:t xml:space="preserve"> III-748, IV-754, V-61, VIII-65, X-66, XI-586, XII-69, XIII-753, XIX-68, XX-750, XXI-67, XXIV-749 и XXV-62 за жилищно застрояване;</w:t>
      </w:r>
    </w:p>
    <w:p w14:paraId="4C6FE617" w14:textId="77777777" w:rsidR="001663A3" w:rsidRPr="00773F2F" w:rsidRDefault="001663A3" w:rsidP="001663A3">
      <w:pPr>
        <w:numPr>
          <w:ilvl w:val="0"/>
          <w:numId w:val="13"/>
        </w:numPr>
        <w:jc w:val="both"/>
      </w:pPr>
      <w:r w:rsidRPr="00773F2F">
        <w:rPr>
          <w:b/>
        </w:rPr>
        <w:lastRenderedPageBreak/>
        <w:t>кв. 17:</w:t>
      </w:r>
      <w:r w:rsidRPr="00773F2F">
        <w:t xml:space="preserve"> VII-759, X-80, XI-753, XII-79, XV-76, XVI-757, XVII-75, XVIII-74, XIX-755, и XX-73 за жилищно застрояване;</w:t>
      </w:r>
    </w:p>
    <w:p w14:paraId="7BDAECEC" w14:textId="77777777" w:rsidR="001663A3" w:rsidRPr="00773F2F" w:rsidRDefault="001663A3" w:rsidP="001663A3">
      <w:pPr>
        <w:numPr>
          <w:ilvl w:val="0"/>
          <w:numId w:val="13"/>
        </w:numPr>
        <w:jc w:val="both"/>
      </w:pPr>
      <w:r w:rsidRPr="00773F2F">
        <w:rPr>
          <w:b/>
        </w:rPr>
        <w:t>кв. 19:</w:t>
      </w:r>
      <w:r w:rsidRPr="00773F2F">
        <w:t xml:space="preserve"> III-765, IV-85, VIII-86, IX-768, X-770, XII-679, XIV-681 и XV-680 за жилищно застрояване;</w:t>
      </w:r>
    </w:p>
    <w:p w14:paraId="18C02182" w14:textId="77777777" w:rsidR="001663A3" w:rsidRPr="00773F2F" w:rsidRDefault="001663A3" w:rsidP="001663A3">
      <w:pPr>
        <w:numPr>
          <w:ilvl w:val="0"/>
          <w:numId w:val="13"/>
        </w:numPr>
        <w:jc w:val="both"/>
      </w:pPr>
      <w:r w:rsidRPr="00773F2F">
        <w:rPr>
          <w:b/>
        </w:rPr>
        <w:t>кв. 20:</w:t>
      </w:r>
      <w:r w:rsidRPr="00773F2F">
        <w:t xml:space="preserve"> I-158, III-161, IV-771, V-167, VI-168, VII-169, VIII-170, IX-171, X-166, XIII-163, XIX-157 и XXIII-156 за жилищно застрояване;</w:t>
      </w:r>
    </w:p>
    <w:p w14:paraId="1DD230CD" w14:textId="77777777" w:rsidR="001663A3" w:rsidRPr="00773F2F" w:rsidRDefault="001663A3" w:rsidP="001663A3">
      <w:pPr>
        <w:numPr>
          <w:ilvl w:val="0"/>
          <w:numId w:val="13"/>
        </w:numPr>
        <w:jc w:val="both"/>
      </w:pPr>
      <w:r w:rsidRPr="00773F2F">
        <w:rPr>
          <w:b/>
        </w:rPr>
        <w:t>кв. 21:</w:t>
      </w:r>
      <w:r w:rsidRPr="00773F2F">
        <w:t xml:space="preserve"> II-137, III-136, VI-447, VII-778, VIII-143, IX-144, X-148, XI-149, XII-152, XIII-150, XIV-147, XV-777, XVI-146,145, XVII-141, XVIII-142, XIX-140, XX-138 и  XXI-151 за жилищно застрояване, XXII-153 за обществено застрояване;</w:t>
      </w:r>
    </w:p>
    <w:p w14:paraId="23A6E145" w14:textId="77777777" w:rsidR="001663A3" w:rsidRPr="00773F2F" w:rsidRDefault="001663A3" w:rsidP="001663A3">
      <w:pPr>
        <w:numPr>
          <w:ilvl w:val="0"/>
          <w:numId w:val="13"/>
        </w:numPr>
        <w:jc w:val="both"/>
      </w:pPr>
      <w:r w:rsidRPr="00773F2F">
        <w:rPr>
          <w:b/>
        </w:rPr>
        <w:t>кв. 22:</w:t>
      </w:r>
      <w:r w:rsidRPr="00773F2F">
        <w:t xml:space="preserve"> I-925 за обществено застрояване;</w:t>
      </w:r>
    </w:p>
    <w:p w14:paraId="541CE1C4" w14:textId="77777777" w:rsidR="001663A3" w:rsidRPr="00773F2F" w:rsidRDefault="001663A3" w:rsidP="001663A3">
      <w:pPr>
        <w:numPr>
          <w:ilvl w:val="0"/>
          <w:numId w:val="13"/>
        </w:numPr>
        <w:jc w:val="both"/>
      </w:pPr>
      <w:r w:rsidRPr="00773F2F">
        <w:rPr>
          <w:b/>
        </w:rPr>
        <w:t>кв. 23:</w:t>
      </w:r>
      <w:r w:rsidRPr="00773F2F">
        <w:t xml:space="preserve"> X-132, XI-785, XII-131, XIII-784, XX-120, XXII-782, XXIII-781, XXIV-122, XXV-456 и XXVI-459 за жилищно застрояване;</w:t>
      </w:r>
    </w:p>
    <w:p w14:paraId="730E03E7" w14:textId="77777777" w:rsidR="001663A3" w:rsidRPr="00773F2F" w:rsidRDefault="001663A3" w:rsidP="001663A3">
      <w:pPr>
        <w:numPr>
          <w:ilvl w:val="0"/>
          <w:numId w:val="13"/>
        </w:numPr>
        <w:jc w:val="both"/>
      </w:pPr>
      <w:r w:rsidRPr="00773F2F">
        <w:rPr>
          <w:b/>
        </w:rPr>
        <w:t>кв. 24</w:t>
      </w:r>
      <w:r w:rsidRPr="00773F2F">
        <w:t>: I-90, II-91, III-789, IV-790, V-791, XI-95, XVI-796, XVII-797, XVIII-98, XIX-798, XX-99 и XXIV-800 за жилищно застрояване;</w:t>
      </w:r>
    </w:p>
    <w:p w14:paraId="7BB89DBD" w14:textId="77777777" w:rsidR="001663A3" w:rsidRPr="00773F2F" w:rsidRDefault="001663A3" w:rsidP="001663A3">
      <w:pPr>
        <w:numPr>
          <w:ilvl w:val="0"/>
          <w:numId w:val="13"/>
        </w:numPr>
        <w:jc w:val="both"/>
      </w:pPr>
      <w:r w:rsidRPr="00773F2F">
        <w:rPr>
          <w:b/>
        </w:rPr>
        <w:t>кв. 25</w:t>
      </w:r>
      <w:r w:rsidRPr="00773F2F">
        <w:t>: I-556, II-557, III-558, IV-559, V-560, VI-561, VII-678, VIII-677, IX-676, X-675, XI-674, XII-673, XIII-672, XIV-547, XV533, XVI-572 и XVII-671 за жилищно застрояване;</w:t>
      </w:r>
    </w:p>
    <w:p w14:paraId="7488605B" w14:textId="77777777" w:rsidR="001663A3" w:rsidRPr="00773F2F" w:rsidRDefault="001663A3" w:rsidP="001663A3">
      <w:pPr>
        <w:numPr>
          <w:ilvl w:val="0"/>
          <w:numId w:val="13"/>
        </w:numPr>
        <w:jc w:val="both"/>
      </w:pPr>
      <w:r w:rsidRPr="00773F2F">
        <w:rPr>
          <w:b/>
        </w:rPr>
        <w:t>кв. 26</w:t>
      </w:r>
      <w:r w:rsidRPr="00773F2F">
        <w:t>: IX-416, XI-827, XV-414, XVI-822, XVII-823, XVIII-823, XIX-824, XXI-417, XXII-418, XXIII-830, XXIV-421 и XXV-833 за жилищно застрояване;</w:t>
      </w:r>
    </w:p>
    <w:p w14:paraId="2EE57746" w14:textId="77777777" w:rsidR="001663A3" w:rsidRPr="00773F2F" w:rsidRDefault="001663A3" w:rsidP="001663A3">
      <w:pPr>
        <w:numPr>
          <w:ilvl w:val="0"/>
          <w:numId w:val="13"/>
        </w:numPr>
        <w:jc w:val="both"/>
      </w:pPr>
      <w:r w:rsidRPr="00773F2F">
        <w:rPr>
          <w:b/>
        </w:rPr>
        <w:t>кв. 27</w:t>
      </w:r>
      <w:r w:rsidRPr="00773F2F">
        <w:t>: V-107, VI-813, IX-817, X-104, XII-819 и XIV-821 за жилищно застрояване;</w:t>
      </w:r>
    </w:p>
    <w:p w14:paraId="341D87C8" w14:textId="77777777" w:rsidR="001663A3" w:rsidRPr="00773F2F" w:rsidRDefault="001663A3" w:rsidP="001663A3">
      <w:pPr>
        <w:numPr>
          <w:ilvl w:val="0"/>
          <w:numId w:val="13"/>
        </w:numPr>
        <w:jc w:val="both"/>
      </w:pPr>
      <w:r w:rsidRPr="00773F2F">
        <w:rPr>
          <w:b/>
        </w:rPr>
        <w:t>кв. 28</w:t>
      </w:r>
      <w:r w:rsidRPr="00773F2F">
        <w:t>: I-119, II-801, III-118, V-114, VI-805, VII-524, VIII-513, X-112, XI-111, XII-807, XIII-810, XIV-110, XV-389, XVIII-808, XIX-115 и XXIII-802 за жилищно застрояване;</w:t>
      </w:r>
    </w:p>
    <w:p w14:paraId="6BEEC4D7" w14:textId="77777777" w:rsidR="001663A3" w:rsidRPr="00773F2F" w:rsidRDefault="001663A3" w:rsidP="001663A3">
      <w:pPr>
        <w:numPr>
          <w:ilvl w:val="0"/>
          <w:numId w:val="13"/>
        </w:numPr>
        <w:jc w:val="both"/>
      </w:pPr>
      <w:r w:rsidRPr="00773F2F">
        <w:rPr>
          <w:b/>
        </w:rPr>
        <w:t>кв. 29</w:t>
      </w:r>
      <w:r w:rsidRPr="00773F2F">
        <w:t>: I-575 и XIV-576 за жилищно застрояване;</w:t>
      </w:r>
    </w:p>
    <w:p w14:paraId="42026D5B" w14:textId="77777777" w:rsidR="001663A3" w:rsidRPr="00773F2F" w:rsidRDefault="001663A3" w:rsidP="001663A3">
      <w:pPr>
        <w:numPr>
          <w:ilvl w:val="0"/>
          <w:numId w:val="13"/>
        </w:numPr>
        <w:jc w:val="both"/>
      </w:pPr>
      <w:r w:rsidRPr="00773F2F">
        <w:rPr>
          <w:b/>
        </w:rPr>
        <w:t>кв. 30</w:t>
      </w:r>
      <w:r w:rsidRPr="00773F2F">
        <w:t>: I-254, II-255, VIII-260 и XII-842 за жилищно застрояване, IX-261 за обществено застрояване;</w:t>
      </w:r>
    </w:p>
    <w:p w14:paraId="722A22A2" w14:textId="77777777" w:rsidR="001663A3" w:rsidRPr="00773F2F" w:rsidRDefault="001663A3" w:rsidP="001663A3">
      <w:pPr>
        <w:numPr>
          <w:ilvl w:val="0"/>
          <w:numId w:val="13"/>
        </w:numPr>
        <w:jc w:val="both"/>
      </w:pPr>
      <w:r w:rsidRPr="00773F2F">
        <w:rPr>
          <w:b/>
        </w:rPr>
        <w:t>кв. 31</w:t>
      </w:r>
      <w:r w:rsidRPr="00773F2F">
        <w:t>: III-840, IV-697 и VIII-245 за жилищно застрояване;</w:t>
      </w:r>
    </w:p>
    <w:p w14:paraId="557F943D" w14:textId="77777777" w:rsidR="001663A3" w:rsidRPr="00773F2F" w:rsidRDefault="001663A3" w:rsidP="001663A3">
      <w:pPr>
        <w:numPr>
          <w:ilvl w:val="0"/>
          <w:numId w:val="13"/>
        </w:numPr>
      </w:pPr>
      <w:r w:rsidRPr="00773F2F">
        <w:rPr>
          <w:b/>
        </w:rPr>
        <w:t>кв. 32</w:t>
      </w:r>
      <w:r w:rsidRPr="00773F2F">
        <w:t>: III-237, IV-836, V-581, VI-238, XIII-837 и XVI-236 за жилищно застрояване;</w:t>
      </w:r>
    </w:p>
    <w:p w14:paraId="1A66DDE0" w14:textId="77777777" w:rsidR="001663A3" w:rsidRPr="00773F2F" w:rsidRDefault="001663A3" w:rsidP="001663A3">
      <w:pPr>
        <w:numPr>
          <w:ilvl w:val="0"/>
          <w:numId w:val="13"/>
        </w:numPr>
      </w:pPr>
      <w:r w:rsidRPr="00773F2F">
        <w:rPr>
          <w:b/>
        </w:rPr>
        <w:t>кв. 33</w:t>
      </w:r>
      <w:r w:rsidRPr="00773F2F">
        <w:t>: VI-268 и VIII-272 за жилищно застрояване;</w:t>
      </w:r>
    </w:p>
    <w:p w14:paraId="775A9B8F" w14:textId="77777777" w:rsidR="001663A3" w:rsidRPr="00773F2F" w:rsidRDefault="001663A3" w:rsidP="001663A3">
      <w:pPr>
        <w:numPr>
          <w:ilvl w:val="0"/>
          <w:numId w:val="13"/>
        </w:numPr>
      </w:pPr>
      <w:r w:rsidRPr="00773F2F">
        <w:rPr>
          <w:b/>
        </w:rPr>
        <w:t>кв. 34</w:t>
      </w:r>
      <w:r w:rsidRPr="00773F2F">
        <w:t>: III-375, IV-376, VII-609, VIII-368, IX-601, X-599, XI-369, XII-598, XIII-370, XIX-568 и XX-569 за жилищно застрояване;</w:t>
      </w:r>
    </w:p>
    <w:p w14:paraId="6A0EBE33" w14:textId="77777777" w:rsidR="001663A3" w:rsidRPr="00773F2F" w:rsidRDefault="001663A3" w:rsidP="001663A3">
      <w:pPr>
        <w:numPr>
          <w:ilvl w:val="0"/>
          <w:numId w:val="13"/>
        </w:numPr>
      </w:pPr>
      <w:r w:rsidRPr="00773F2F">
        <w:rPr>
          <w:b/>
        </w:rPr>
        <w:t>кв. 35</w:t>
      </w:r>
      <w:r w:rsidRPr="00773F2F">
        <w:t>: I-391, II-390, III-393, IV-394, V-396, VI-397, VII-573, IX-398, X-595, XII-395, XIII-392 и XIV-597 за жилищно застрояване;</w:t>
      </w:r>
    </w:p>
    <w:p w14:paraId="52A3911A" w14:textId="77777777" w:rsidR="001663A3" w:rsidRPr="00773F2F" w:rsidRDefault="001663A3" w:rsidP="001663A3">
      <w:pPr>
        <w:numPr>
          <w:ilvl w:val="0"/>
          <w:numId w:val="13"/>
        </w:numPr>
        <w:jc w:val="both"/>
      </w:pPr>
      <w:r w:rsidRPr="00773F2F">
        <w:rPr>
          <w:b/>
        </w:rPr>
        <w:t>кв. 36</w:t>
      </w:r>
      <w:r w:rsidRPr="00773F2F">
        <w:t>: I-402, IV-851, IX-411, V-458, VI-406, VIII-854, XI-413, XIII-410, XIX-404, XVI-405, XVII-853, XVIII-404, XX-400, XXI-849, XXII-401, XXIII-850 и XXIV-856 за жилищно застрояване;</w:t>
      </w:r>
    </w:p>
    <w:p w14:paraId="680285D5" w14:textId="77777777" w:rsidR="001663A3" w:rsidRPr="00773F2F" w:rsidRDefault="001663A3" w:rsidP="001663A3">
      <w:pPr>
        <w:numPr>
          <w:ilvl w:val="0"/>
          <w:numId w:val="13"/>
        </w:numPr>
        <w:jc w:val="both"/>
      </w:pPr>
      <w:r w:rsidRPr="00773F2F">
        <w:rPr>
          <w:b/>
        </w:rPr>
        <w:t>кв. 38</w:t>
      </w:r>
      <w:r w:rsidRPr="00773F2F">
        <w:t>: I-428, III-427, V-860, XIII-433, XIX-864, XVIII-430, XX-865, XXIII-828, XXIV-434 и XXV-863 за жилищно застрояване;</w:t>
      </w:r>
    </w:p>
    <w:p w14:paraId="43D53217" w14:textId="77777777" w:rsidR="001663A3" w:rsidRPr="00773F2F" w:rsidRDefault="001663A3" w:rsidP="001663A3">
      <w:pPr>
        <w:numPr>
          <w:ilvl w:val="0"/>
          <w:numId w:val="13"/>
        </w:numPr>
        <w:jc w:val="both"/>
      </w:pPr>
      <w:r w:rsidRPr="00773F2F">
        <w:rPr>
          <w:b/>
        </w:rPr>
        <w:t>кв. 39</w:t>
      </w:r>
      <w:r w:rsidRPr="00773F2F">
        <w:t>: I-365, III-367, VI-623, VII-353, VIII-643, IX-640, XII-623, XIII-357, XIV-354, XVI-356, XXI-362 и XXII-363 за жилищно застрояване;</w:t>
      </w:r>
    </w:p>
    <w:p w14:paraId="64EF83E8" w14:textId="77777777" w:rsidR="001663A3" w:rsidRPr="00773F2F" w:rsidRDefault="001663A3" w:rsidP="001663A3">
      <w:pPr>
        <w:numPr>
          <w:ilvl w:val="0"/>
          <w:numId w:val="13"/>
        </w:numPr>
        <w:jc w:val="both"/>
      </w:pPr>
      <w:r w:rsidRPr="00773F2F">
        <w:rPr>
          <w:b/>
        </w:rPr>
        <w:t>кв. 40:</w:t>
      </w:r>
      <w:r w:rsidRPr="00773F2F">
        <w:t xml:space="preserve"> III-307, IV-308, V-309, VI-310, VII-916, VIII-315, X-314, XI-312, XIII-311, XIV-887, XV-305, XVI-915 и XX-306 за жилищно застрояване;</w:t>
      </w:r>
    </w:p>
    <w:p w14:paraId="53A4362B" w14:textId="77777777" w:rsidR="001663A3" w:rsidRPr="00773F2F" w:rsidRDefault="001663A3" w:rsidP="001663A3">
      <w:pPr>
        <w:numPr>
          <w:ilvl w:val="0"/>
          <w:numId w:val="13"/>
        </w:numPr>
        <w:jc w:val="both"/>
      </w:pPr>
      <w:r w:rsidRPr="00773F2F">
        <w:rPr>
          <w:b/>
        </w:rPr>
        <w:t>кв. 41:</w:t>
      </w:r>
      <w:r w:rsidRPr="00773F2F">
        <w:t xml:space="preserve"> III-909, IX-913, VII-324, X-325, XIII-907, XIV-908, XVII-901, XVIII-902 и XXIII-906 за жилищно застрояване;</w:t>
      </w:r>
    </w:p>
    <w:p w14:paraId="5DBEF61F" w14:textId="77777777" w:rsidR="001663A3" w:rsidRPr="00773F2F" w:rsidRDefault="001663A3" w:rsidP="001663A3">
      <w:pPr>
        <w:numPr>
          <w:ilvl w:val="0"/>
          <w:numId w:val="13"/>
        </w:numPr>
        <w:jc w:val="both"/>
      </w:pPr>
      <w:r w:rsidRPr="00773F2F">
        <w:rPr>
          <w:b/>
        </w:rPr>
        <w:t>кв. 42:</w:t>
      </w:r>
      <w:r w:rsidRPr="00773F2F">
        <w:t xml:space="preserve"> I-339, VI-334, VII-336, X-541, XI-335 и XVIII-339 за жилищно застрояване;</w:t>
      </w:r>
    </w:p>
    <w:p w14:paraId="01F4EFB0" w14:textId="77777777" w:rsidR="001663A3" w:rsidRPr="00773F2F" w:rsidRDefault="001663A3" w:rsidP="001663A3">
      <w:pPr>
        <w:numPr>
          <w:ilvl w:val="0"/>
          <w:numId w:val="13"/>
        </w:numPr>
        <w:jc w:val="both"/>
      </w:pPr>
      <w:r w:rsidRPr="00773F2F">
        <w:rPr>
          <w:b/>
        </w:rPr>
        <w:t>кв. 43:</w:t>
      </w:r>
      <w:r w:rsidRPr="00773F2F">
        <w:t xml:space="preserve"> I-352, II-872, III-566, IV-347, X-343, XI-342, XII-341, XIII-879, XIX-349 и XXIV-874 за жилищно застрояване;</w:t>
      </w:r>
    </w:p>
    <w:p w14:paraId="2C9BE00C" w14:textId="77777777" w:rsidR="001663A3" w:rsidRPr="00773F2F" w:rsidRDefault="001663A3" w:rsidP="001663A3">
      <w:pPr>
        <w:numPr>
          <w:ilvl w:val="0"/>
          <w:numId w:val="13"/>
        </w:numPr>
      </w:pPr>
      <w:r w:rsidRPr="00773F2F">
        <w:rPr>
          <w:b/>
        </w:rPr>
        <w:lastRenderedPageBreak/>
        <w:t>кв. 44:</w:t>
      </w:r>
      <w:r w:rsidRPr="00773F2F">
        <w:t xml:space="preserve"> I-437, II-868, V-448, VIII-440, IX-571, XII-438, XIV-441, XV-869 и XVI-870 за жилищно застрояване;</w:t>
      </w:r>
    </w:p>
    <w:p w14:paraId="72EEED2C" w14:textId="77777777" w:rsidR="001663A3" w:rsidRPr="00773F2F" w:rsidRDefault="001663A3" w:rsidP="001663A3">
      <w:pPr>
        <w:numPr>
          <w:ilvl w:val="0"/>
          <w:numId w:val="13"/>
        </w:numPr>
        <w:jc w:val="both"/>
      </w:pPr>
      <w:r w:rsidRPr="00773F2F">
        <w:rPr>
          <w:b/>
        </w:rPr>
        <w:t>кв. 45:</w:t>
      </w:r>
      <w:r w:rsidRPr="00773F2F">
        <w:t xml:space="preserve"> II-574, V-454, VIII-589, XIII-588, XV-565, XVII-517, XXXV-516, XXXVIII-562 и XXXIX-563 за стопански дворове;</w:t>
      </w:r>
    </w:p>
    <w:p w14:paraId="530DA665" w14:textId="77777777" w:rsidR="001663A3" w:rsidRPr="00773F2F" w:rsidRDefault="001663A3" w:rsidP="001663A3">
      <w:pPr>
        <w:numPr>
          <w:ilvl w:val="0"/>
          <w:numId w:val="13"/>
        </w:numPr>
        <w:jc w:val="both"/>
      </w:pPr>
      <w:r w:rsidRPr="00773F2F">
        <w:rPr>
          <w:b/>
        </w:rPr>
        <w:t>кв. 46:</w:t>
      </w:r>
      <w:r w:rsidRPr="00773F2F">
        <w:t xml:space="preserve"> XIII-564 и XIV-564 за стопански дворове;</w:t>
      </w:r>
    </w:p>
    <w:p w14:paraId="4DB562CF" w14:textId="77777777" w:rsidR="001663A3" w:rsidRPr="00773F2F" w:rsidRDefault="001663A3" w:rsidP="001663A3">
      <w:pPr>
        <w:numPr>
          <w:ilvl w:val="0"/>
          <w:numId w:val="13"/>
        </w:numPr>
        <w:jc w:val="both"/>
      </w:pPr>
      <w:r w:rsidRPr="00773F2F">
        <w:rPr>
          <w:b/>
        </w:rPr>
        <w:t>кв. 47:</w:t>
      </w:r>
      <w:r w:rsidRPr="00773F2F">
        <w:t xml:space="preserve"> V-291 за жилищно застрояване;</w:t>
      </w:r>
    </w:p>
    <w:p w14:paraId="429C6B2D" w14:textId="77777777" w:rsidR="001663A3" w:rsidRPr="00773F2F" w:rsidRDefault="001663A3" w:rsidP="001663A3">
      <w:pPr>
        <w:numPr>
          <w:ilvl w:val="0"/>
          <w:numId w:val="13"/>
        </w:numPr>
      </w:pPr>
      <w:r w:rsidRPr="00773F2F">
        <w:rPr>
          <w:b/>
        </w:rPr>
        <w:t>кв. 48:</w:t>
      </w:r>
      <w:r w:rsidRPr="00773F2F">
        <w:t xml:space="preserve"> XX-286, XXI-287, XXII-283, XXX-276 и XXXI-692 за жилищно застрояване;</w:t>
      </w:r>
    </w:p>
    <w:p w14:paraId="05C87E3C" w14:textId="77777777" w:rsidR="001663A3" w:rsidRPr="00773F2F" w:rsidRDefault="001663A3" w:rsidP="001663A3">
      <w:pPr>
        <w:numPr>
          <w:ilvl w:val="0"/>
          <w:numId w:val="13"/>
        </w:numPr>
      </w:pPr>
      <w:r w:rsidRPr="00773F2F">
        <w:rPr>
          <w:b/>
        </w:rPr>
        <w:t>кв. 49:</w:t>
      </w:r>
      <w:r w:rsidRPr="00773F2F">
        <w:t xml:space="preserve"> II-611, III-612, IV-613, V-614, VI-608, VII-607, XII-2, XIV-600, XXI-449 и XXIII-554 за жилищно застрояване;</w:t>
      </w:r>
    </w:p>
    <w:p w14:paraId="779F71F3" w14:textId="77777777" w:rsidR="001663A3" w:rsidRPr="00773F2F" w:rsidRDefault="001663A3" w:rsidP="001663A3">
      <w:pPr>
        <w:numPr>
          <w:ilvl w:val="0"/>
          <w:numId w:val="13"/>
        </w:numPr>
        <w:jc w:val="both"/>
      </w:pPr>
      <w:r w:rsidRPr="00773F2F">
        <w:rPr>
          <w:b/>
        </w:rPr>
        <w:t>кв. 50:</w:t>
      </w:r>
      <w:r w:rsidRPr="00773F2F">
        <w:t xml:space="preserve"> I-328, II-895, IV-327, V-326, VIII-891, X-893, XI-331, XIV-329, XV-900, XVI-898, XVII-899 и XIX-896 за жилищно застрояване;</w:t>
      </w:r>
    </w:p>
    <w:p w14:paraId="3AE37349" w14:textId="77777777" w:rsidR="001663A3" w:rsidRPr="00773F2F" w:rsidRDefault="001663A3" w:rsidP="001663A3">
      <w:pPr>
        <w:numPr>
          <w:ilvl w:val="0"/>
          <w:numId w:val="13"/>
        </w:numPr>
      </w:pPr>
      <w:r w:rsidRPr="00773F2F">
        <w:rPr>
          <w:b/>
        </w:rPr>
        <w:t>кв. 51:</w:t>
      </w:r>
      <w:r w:rsidRPr="00773F2F">
        <w:t xml:space="preserve"> I-536, II-520, III-514, V-509, VI-510, X-710, XXV-33, XXVI-670, XXVII-551 и XXVIII-711 за жилищно застрояване;</w:t>
      </w:r>
    </w:p>
    <w:p w14:paraId="42CA82AC" w14:textId="77777777" w:rsidR="001663A3" w:rsidRPr="00773F2F" w:rsidRDefault="001663A3" w:rsidP="001663A3">
      <w:pPr>
        <w:numPr>
          <w:ilvl w:val="0"/>
          <w:numId w:val="13"/>
        </w:numPr>
      </w:pPr>
      <w:r w:rsidRPr="00773F2F">
        <w:rPr>
          <w:b/>
        </w:rPr>
        <w:t>кв. 52:</w:t>
      </w:r>
      <w:r w:rsidRPr="00773F2F">
        <w:t xml:space="preserve"> V-103, VIII-683, IX-684, X-685, XI-686, XII-687, XIII-691, XV-689 и XVI-688 за жилищно застрояване;</w:t>
      </w:r>
    </w:p>
    <w:p w14:paraId="6E03E170" w14:textId="77777777" w:rsidR="001663A3" w:rsidRPr="00773F2F" w:rsidRDefault="001663A3" w:rsidP="001663A3">
      <w:pPr>
        <w:numPr>
          <w:ilvl w:val="0"/>
          <w:numId w:val="13"/>
        </w:numPr>
        <w:jc w:val="both"/>
      </w:pPr>
      <w:r w:rsidRPr="00773F2F">
        <w:rPr>
          <w:b/>
        </w:rPr>
        <w:t>кв. 53:</w:t>
      </w:r>
      <w:r w:rsidRPr="00773F2F">
        <w:t xml:space="preserve"> I-591, III-528, VII-534, IX-529, XXIII-527, XXVI-530, XXX-593, XXXI-594 и XXXII-592 за стопански дворове;</w:t>
      </w:r>
    </w:p>
    <w:p w14:paraId="25EC878A" w14:textId="77777777" w:rsidR="001663A3" w:rsidRPr="00773F2F" w:rsidRDefault="001663A3" w:rsidP="001663A3">
      <w:pPr>
        <w:numPr>
          <w:ilvl w:val="0"/>
          <w:numId w:val="13"/>
        </w:numPr>
        <w:jc w:val="both"/>
      </w:pPr>
      <w:r w:rsidRPr="00773F2F">
        <w:rPr>
          <w:b/>
        </w:rPr>
        <w:t>кв. 54:</w:t>
      </w:r>
      <w:r w:rsidRPr="00773F2F">
        <w:t xml:space="preserve"> I-за гробищен парк;</w:t>
      </w:r>
    </w:p>
    <w:p w14:paraId="7E188ABA" w14:textId="77777777" w:rsidR="001663A3" w:rsidRPr="00773F2F" w:rsidRDefault="001663A3" w:rsidP="001663A3">
      <w:pPr>
        <w:numPr>
          <w:ilvl w:val="0"/>
          <w:numId w:val="13"/>
        </w:numPr>
        <w:jc w:val="both"/>
      </w:pPr>
      <w:r w:rsidRPr="00773F2F">
        <w:rPr>
          <w:b/>
        </w:rPr>
        <w:t>кв. 55:</w:t>
      </w:r>
      <w:r w:rsidRPr="00773F2F">
        <w:t xml:space="preserve"> I-450, II-693, III-451, IV-696 и V-695 за жилищно застрояване;</w:t>
      </w:r>
    </w:p>
    <w:p w14:paraId="0E8EFA5C" w14:textId="77777777" w:rsidR="001663A3" w:rsidRPr="00773F2F" w:rsidRDefault="001663A3" w:rsidP="001663A3">
      <w:pPr>
        <w:numPr>
          <w:ilvl w:val="0"/>
          <w:numId w:val="13"/>
        </w:numPr>
        <w:jc w:val="both"/>
      </w:pPr>
      <w:r w:rsidRPr="00773F2F">
        <w:rPr>
          <w:b/>
        </w:rPr>
        <w:t>кв. 56:</w:t>
      </w:r>
      <w:r w:rsidRPr="00773F2F">
        <w:t xml:space="preserve"> I-за озеленяване.</w:t>
      </w:r>
    </w:p>
    <w:p w14:paraId="1E274768" w14:textId="77777777" w:rsidR="001663A3" w:rsidRPr="00773F2F" w:rsidRDefault="001663A3" w:rsidP="001663A3">
      <w:pPr>
        <w:numPr>
          <w:ilvl w:val="0"/>
          <w:numId w:val="14"/>
        </w:numPr>
        <w:ind w:left="0" w:firstLine="567"/>
        <w:jc w:val="both"/>
      </w:pPr>
      <w:r w:rsidRPr="00773F2F">
        <w:t>Отпадат УПИ от всички квартали, образувани с плана одобрен със Заповед № 966/30.05.1964г. на Председателя на ИК на ОНС Русе, които не изпълняват изискванията на §6 и §8 от ПР на ЗУТ.</w:t>
      </w:r>
    </w:p>
    <w:p w14:paraId="63EB2C28" w14:textId="77777777" w:rsidR="001663A3" w:rsidRPr="00773F2F" w:rsidRDefault="001663A3" w:rsidP="001663A3">
      <w:pPr>
        <w:numPr>
          <w:ilvl w:val="0"/>
          <w:numId w:val="14"/>
        </w:numPr>
        <w:ind w:left="0" w:firstLine="567"/>
        <w:jc w:val="both"/>
      </w:pPr>
      <w:r w:rsidRPr="00773F2F">
        <w:t>С ПУП се одобрява и Схема на съществуващата ВиК мрежа, като неразделна част от него по смисъла на чл. 108, ал. 2 от ЗУТ.</w:t>
      </w:r>
    </w:p>
    <w:p w14:paraId="5009F065" w14:textId="77777777" w:rsidR="001663A3" w:rsidRPr="00773F2F" w:rsidRDefault="001663A3" w:rsidP="001663A3">
      <w:pPr>
        <w:ind w:firstLine="720"/>
        <w:jc w:val="both"/>
      </w:pPr>
      <w:r w:rsidRPr="00773F2F">
        <w:t>Обявление за решението да се изпрати за обнародване  в „Държавен вестник“ в 7-дневен срок от приемането му от Общински съвет – Русе.</w:t>
      </w:r>
    </w:p>
    <w:p w14:paraId="285821D1" w14:textId="77777777" w:rsidR="001663A3" w:rsidRPr="00773F2F" w:rsidRDefault="001663A3" w:rsidP="001663A3">
      <w:pPr>
        <w:ind w:hanging="1388"/>
        <w:jc w:val="both"/>
      </w:pPr>
      <w:r w:rsidRPr="00773F2F">
        <w:t xml:space="preserve">                                  Решението може да се обжалва по реда на чл. 215, ал. 4 от ЗУТ в 30 – дневен срок от обнародването му в „Държавен вестник“ чрез Общински съвет - Русе пред Административен съд - Русе.</w:t>
      </w:r>
    </w:p>
    <w:p w14:paraId="12009926" w14:textId="77777777" w:rsidR="00724FC0" w:rsidRPr="00773F2F" w:rsidRDefault="00724FC0" w:rsidP="00724FC0">
      <w:pPr>
        <w:spacing w:line="276" w:lineRule="auto"/>
        <w:contextualSpacing/>
        <w:jc w:val="center"/>
        <w:rPr>
          <w:b/>
        </w:rPr>
      </w:pPr>
    </w:p>
    <w:p w14:paraId="3AB499D2" w14:textId="77777777" w:rsidR="00B420B1" w:rsidRPr="00773F2F" w:rsidRDefault="00B420B1" w:rsidP="00556158">
      <w:pPr>
        <w:pStyle w:val="ae"/>
        <w:tabs>
          <w:tab w:val="left" w:pos="0"/>
          <w:tab w:val="left" w:pos="284"/>
        </w:tabs>
        <w:autoSpaceDE w:val="0"/>
        <w:autoSpaceDN w:val="0"/>
        <w:adjustRightInd w:val="0"/>
        <w:spacing w:after="160" w:line="259" w:lineRule="auto"/>
        <w:contextualSpacing/>
        <w:jc w:val="both"/>
        <w:outlineLvl w:val="0"/>
        <w:rPr>
          <w:rFonts w:ascii="Times New Roman" w:eastAsiaTheme="minorHAnsi" w:hAnsi="Times New Roman" w:cs="Times New Roman"/>
          <w:b/>
          <w:sz w:val="24"/>
          <w:szCs w:val="24"/>
          <w:lang w:eastAsia="en-US"/>
        </w:rPr>
      </w:pPr>
    </w:p>
    <w:p w14:paraId="1BCDC20A" w14:textId="77777777" w:rsidR="00B420B1" w:rsidRPr="00773F2F" w:rsidRDefault="00B420B1" w:rsidP="00556158">
      <w:pPr>
        <w:pStyle w:val="ae"/>
        <w:tabs>
          <w:tab w:val="left" w:pos="0"/>
          <w:tab w:val="left" w:pos="284"/>
        </w:tabs>
        <w:autoSpaceDE w:val="0"/>
        <w:autoSpaceDN w:val="0"/>
        <w:adjustRightInd w:val="0"/>
        <w:spacing w:after="160" w:line="259" w:lineRule="auto"/>
        <w:contextualSpacing/>
        <w:jc w:val="both"/>
        <w:outlineLvl w:val="0"/>
        <w:rPr>
          <w:rFonts w:ascii="Times New Roman" w:eastAsiaTheme="minorHAnsi" w:hAnsi="Times New Roman" w:cs="Times New Roman"/>
          <w:b/>
          <w:sz w:val="24"/>
          <w:szCs w:val="24"/>
          <w:lang w:eastAsia="en-US"/>
        </w:rPr>
      </w:pPr>
      <w:r w:rsidRPr="00773F2F">
        <w:rPr>
          <w:rFonts w:ascii="Times New Roman" w:eastAsiaTheme="minorHAnsi" w:hAnsi="Times New Roman" w:cs="Times New Roman"/>
          <w:b/>
          <w:sz w:val="24"/>
          <w:szCs w:val="24"/>
          <w:lang w:eastAsia="en-US"/>
        </w:rPr>
        <w:t>Точка 37</w:t>
      </w:r>
    </w:p>
    <w:p w14:paraId="677D9FAD" w14:textId="6FFB6E92" w:rsidR="009736F3" w:rsidRPr="00773F2F" w:rsidRDefault="009736F3" w:rsidP="00556158">
      <w:pPr>
        <w:pStyle w:val="ae"/>
        <w:tabs>
          <w:tab w:val="left" w:pos="0"/>
          <w:tab w:val="left" w:pos="284"/>
        </w:tabs>
        <w:autoSpaceDE w:val="0"/>
        <w:autoSpaceDN w:val="0"/>
        <w:adjustRightInd w:val="0"/>
        <w:spacing w:after="160" w:line="259" w:lineRule="auto"/>
        <w:contextualSpacing/>
        <w:jc w:val="both"/>
        <w:outlineLvl w:val="0"/>
        <w:rPr>
          <w:rFonts w:ascii="Times New Roman" w:eastAsiaTheme="minorHAnsi" w:hAnsi="Times New Roman" w:cs="Times New Roman"/>
          <w:b/>
          <w:sz w:val="24"/>
          <w:szCs w:val="24"/>
          <w:lang w:eastAsia="en-US"/>
        </w:rPr>
      </w:pPr>
      <w:r w:rsidRPr="00773F2F">
        <w:rPr>
          <w:rFonts w:ascii="Times New Roman" w:eastAsiaTheme="minorHAnsi" w:hAnsi="Times New Roman" w:cs="Times New Roman"/>
          <w:b/>
          <w:sz w:val="24"/>
          <w:szCs w:val="24"/>
          <w:lang w:eastAsia="en-US"/>
        </w:rPr>
        <w:t>К.л. 786 Окончателен проект на „Подробен устройствен план /ПУП/ - Изменение на план за улична регулация /ИПУР/ и Изменение на план за регулация /ИПР/ за всички улици и квартали и УПИ - общинска и държавна собственост по регулационния план на с. Сандрово, Община Русе“ и „Подробен устройствен план /ПУП/ - План за улична регулация /ПУР/ и План за регулация /ПР/ на общински и държавни имоти, без режим на застрояване за с. Сандрово”</w:t>
      </w:r>
    </w:p>
    <w:p w14:paraId="0BDD6D58" w14:textId="77777777" w:rsidR="007E4C6F" w:rsidRPr="00773F2F" w:rsidRDefault="00052CCE" w:rsidP="007E4C6F">
      <w:pPr>
        <w:tabs>
          <w:tab w:val="left" w:pos="284"/>
        </w:tabs>
        <w:spacing w:line="256" w:lineRule="auto"/>
        <w:jc w:val="both"/>
      </w:pPr>
      <w:r w:rsidRPr="00773F2F">
        <w:rPr>
          <w:rFonts w:eastAsiaTheme="minorHAnsi"/>
          <w:b/>
          <w:lang w:eastAsia="en-US"/>
        </w:rPr>
        <w:tab/>
      </w:r>
      <w:r w:rsidRPr="00773F2F">
        <w:rPr>
          <w:rFonts w:eastAsiaTheme="minorHAnsi"/>
          <w:b/>
          <w:lang w:eastAsia="en-US"/>
        </w:rPr>
        <w:tab/>
      </w:r>
      <w:r w:rsidR="007E4C6F" w:rsidRPr="00773F2F">
        <w:rPr>
          <w:b/>
        </w:rPr>
        <w:t>Акад. Христо Белоев</w:t>
      </w:r>
      <w:r w:rsidR="007E4C6F" w:rsidRPr="00773F2F">
        <w:t>: Здравка Великова.</w:t>
      </w:r>
    </w:p>
    <w:p w14:paraId="07C64380" w14:textId="48447A51" w:rsidR="00B420B1" w:rsidRPr="00773F2F" w:rsidRDefault="007E4C6F" w:rsidP="007E4C6F">
      <w:pPr>
        <w:tabs>
          <w:tab w:val="left" w:pos="284"/>
        </w:tabs>
        <w:spacing w:line="256" w:lineRule="auto"/>
        <w:jc w:val="both"/>
      </w:pPr>
      <w:r w:rsidRPr="00773F2F">
        <w:tab/>
      </w:r>
      <w:r w:rsidRPr="00773F2F">
        <w:tab/>
      </w:r>
      <w:r w:rsidRPr="00773F2F">
        <w:rPr>
          <w:b/>
          <w:bCs/>
        </w:rPr>
        <w:t>Г-жа Здравка Великова</w:t>
      </w:r>
      <w:r w:rsidRPr="00773F2F">
        <w:t>: Това е планът за нова улична регулация на с. Сандрово. Поддържам направеното предложение.</w:t>
      </w:r>
    </w:p>
    <w:p w14:paraId="5DA03736" w14:textId="0B83F463" w:rsidR="002C1E94" w:rsidRPr="00773F2F" w:rsidRDefault="002C1E94" w:rsidP="007E4C6F">
      <w:pPr>
        <w:tabs>
          <w:tab w:val="left" w:pos="284"/>
        </w:tabs>
        <w:spacing w:line="256" w:lineRule="auto"/>
        <w:jc w:val="both"/>
        <w:rPr>
          <w:rFonts w:eastAsiaTheme="minorHAnsi"/>
          <w:b/>
          <w:lang w:eastAsia="en-US"/>
        </w:rPr>
      </w:pPr>
      <w:r w:rsidRPr="00773F2F">
        <w:tab/>
      </w:r>
      <w:r w:rsidRPr="00773F2F">
        <w:tab/>
      </w:r>
      <w:r w:rsidRPr="00773F2F">
        <w:rPr>
          <w:b/>
        </w:rPr>
        <w:t>Акад. Христо Белоев</w:t>
      </w:r>
      <w:r w:rsidRPr="00773F2F">
        <w:t>: Няма изказвания, гласуваме.</w:t>
      </w:r>
    </w:p>
    <w:p w14:paraId="27ECE4E4" w14:textId="77777777" w:rsidR="00B420B1" w:rsidRPr="00773F2F" w:rsidRDefault="00B420B1" w:rsidP="00556158">
      <w:pPr>
        <w:pStyle w:val="ae"/>
        <w:tabs>
          <w:tab w:val="left" w:pos="0"/>
          <w:tab w:val="left" w:pos="284"/>
        </w:tabs>
        <w:autoSpaceDE w:val="0"/>
        <w:autoSpaceDN w:val="0"/>
        <w:adjustRightInd w:val="0"/>
        <w:spacing w:after="160" w:line="259" w:lineRule="auto"/>
        <w:contextualSpacing/>
        <w:jc w:val="both"/>
        <w:outlineLvl w:val="0"/>
        <w:rPr>
          <w:rFonts w:ascii="Times New Roman" w:eastAsiaTheme="minorHAnsi" w:hAnsi="Times New Roman" w:cs="Times New Roman"/>
          <w:b/>
          <w:sz w:val="24"/>
          <w:szCs w:val="24"/>
          <w:lang w:eastAsia="en-US"/>
        </w:rPr>
      </w:pPr>
    </w:p>
    <w:p w14:paraId="7FFC346E" w14:textId="4BD91A77" w:rsidR="00052CCE" w:rsidRPr="00773F2F" w:rsidRDefault="00052CCE" w:rsidP="00052CCE">
      <w:pPr>
        <w:spacing w:line="276" w:lineRule="auto"/>
        <w:contextualSpacing/>
        <w:jc w:val="both"/>
        <w:rPr>
          <w:b/>
        </w:rPr>
      </w:pPr>
      <w:r w:rsidRPr="00773F2F">
        <w:rPr>
          <w:b/>
        </w:rPr>
        <w:t>КВОРУМ – 4</w:t>
      </w:r>
      <w:r w:rsidR="007E4C6F" w:rsidRPr="00773F2F">
        <w:rPr>
          <w:b/>
        </w:rPr>
        <w:t>3</w:t>
      </w:r>
      <w:r w:rsidRPr="00773F2F">
        <w:rPr>
          <w:b/>
        </w:rPr>
        <w:t>.С 4</w:t>
      </w:r>
      <w:r w:rsidR="007E4C6F" w:rsidRPr="00773F2F">
        <w:rPr>
          <w:b/>
        </w:rPr>
        <w:t>3</w:t>
      </w:r>
      <w:r w:rsidRPr="00773F2F">
        <w:rPr>
          <w:b/>
        </w:rPr>
        <w:t xml:space="preserve"> „за“,</w:t>
      </w:r>
      <w:r w:rsidR="007E4C6F" w:rsidRPr="00773F2F">
        <w:rPr>
          <w:b/>
        </w:rPr>
        <w:t>0</w:t>
      </w:r>
      <w:r w:rsidRPr="00773F2F">
        <w:rPr>
          <w:b/>
        </w:rPr>
        <w:t xml:space="preserve"> „против“ и 0</w:t>
      </w:r>
      <w:r w:rsidR="001663A3" w:rsidRPr="00773F2F">
        <w:rPr>
          <w:b/>
        </w:rPr>
        <w:t xml:space="preserve"> „въздържал се“  се прие</w:t>
      </w:r>
    </w:p>
    <w:p w14:paraId="62D92CC2" w14:textId="7D3E38E8" w:rsidR="001663A3" w:rsidRPr="00773F2F" w:rsidRDefault="001663A3" w:rsidP="00052CCE">
      <w:pPr>
        <w:spacing w:line="276" w:lineRule="auto"/>
        <w:contextualSpacing/>
        <w:jc w:val="both"/>
        <w:rPr>
          <w:b/>
        </w:rPr>
      </w:pPr>
    </w:p>
    <w:p w14:paraId="571A0B19" w14:textId="607396D2" w:rsidR="001663A3" w:rsidRPr="00773F2F" w:rsidRDefault="001663A3" w:rsidP="001663A3">
      <w:pPr>
        <w:spacing w:line="276" w:lineRule="auto"/>
        <w:contextualSpacing/>
        <w:jc w:val="center"/>
        <w:rPr>
          <w:b/>
        </w:rPr>
      </w:pPr>
      <w:r w:rsidRPr="00773F2F">
        <w:rPr>
          <w:b/>
        </w:rPr>
        <w:lastRenderedPageBreak/>
        <w:t>РЕШЕНИЕ № 788</w:t>
      </w:r>
    </w:p>
    <w:p w14:paraId="31ECE678" w14:textId="77777777" w:rsidR="001663A3" w:rsidRPr="00773F2F" w:rsidRDefault="001663A3" w:rsidP="001663A3">
      <w:pPr>
        <w:ind w:firstLine="720"/>
        <w:jc w:val="both"/>
        <w:rPr>
          <w:b/>
        </w:rPr>
      </w:pPr>
      <w:r w:rsidRPr="00773F2F">
        <w:t>На основание чл. 21, ал. 1, т. 11 и ал. 2 от ЗМСМА, чл. 21, ал. 7 във връзка с чл. 21, ал. 1 от ЗОС, чл. 129, ал. 1 и ал. 5 от ЗУТ, във връзка с чл. 110, ал. 1, т. 2 и чл. 134, ал. 2, т. 2 и т. 6 от ЗУТ и съгласно Решение № 15 от Протокол № 17/03.09.2025г. на ОЕСУТ, Общински съвет – Русе реши:</w:t>
      </w:r>
      <w:r w:rsidRPr="00773F2F">
        <w:rPr>
          <w:b/>
        </w:rPr>
        <w:t xml:space="preserve"> </w:t>
      </w:r>
    </w:p>
    <w:p w14:paraId="685257AB" w14:textId="77777777" w:rsidR="001663A3" w:rsidRPr="00773F2F" w:rsidRDefault="001663A3" w:rsidP="001663A3">
      <w:pPr>
        <w:jc w:val="both"/>
      </w:pPr>
      <w:r w:rsidRPr="00773F2F">
        <w:t xml:space="preserve">          </w:t>
      </w:r>
      <w:r w:rsidRPr="00773F2F">
        <w:tab/>
        <w:t>ПУП - ИПУР и ИПР за всички улици и квартали и УПИ - общинска и държавна собственост по регулационния план на с. Сандрово, Община Русе и ПУП - ПУР и ПР на общински и държавни имоти, без режим на застрояване за с. Сандрово в графичен и цифров вид, както следва:</w:t>
      </w:r>
    </w:p>
    <w:p w14:paraId="39FA1F4D" w14:textId="77777777" w:rsidR="001663A3" w:rsidRPr="00773F2F" w:rsidRDefault="001663A3" w:rsidP="001663A3">
      <w:pPr>
        <w:numPr>
          <w:ilvl w:val="0"/>
          <w:numId w:val="14"/>
        </w:numPr>
        <w:ind w:hanging="513"/>
        <w:jc w:val="both"/>
      </w:pPr>
      <w:r w:rsidRPr="00773F2F">
        <w:t>Изменя уличните оси за всички улици в с. Сандрово, между осови точки - от 1 до 206 по данните от координатен регистър - координатна система БГС 2005;</w:t>
      </w:r>
    </w:p>
    <w:p w14:paraId="4B8FA131" w14:textId="77777777" w:rsidR="001663A3" w:rsidRPr="00773F2F" w:rsidRDefault="001663A3" w:rsidP="001663A3">
      <w:pPr>
        <w:numPr>
          <w:ilvl w:val="0"/>
          <w:numId w:val="14"/>
        </w:numPr>
        <w:ind w:left="0" w:firstLine="567"/>
        <w:jc w:val="both"/>
      </w:pPr>
      <w:r w:rsidRPr="00773F2F">
        <w:t xml:space="preserve">       Изменя  регулационните границите на квартали от 1 до 73 и обособява нови квартали 74, 75, 76, 77 и 78;</w:t>
      </w:r>
    </w:p>
    <w:p w14:paraId="6027B4EF" w14:textId="77777777" w:rsidR="001663A3" w:rsidRPr="00773F2F" w:rsidRDefault="001663A3" w:rsidP="001663A3">
      <w:pPr>
        <w:numPr>
          <w:ilvl w:val="0"/>
          <w:numId w:val="14"/>
        </w:numPr>
        <w:ind w:left="0" w:firstLine="567"/>
        <w:jc w:val="both"/>
      </w:pPr>
      <w:r w:rsidRPr="00773F2F">
        <w:t xml:space="preserve">       В границите на кварталите се запазват следните УПИ – общинска, държавна и частна собственост, в съответствие с имотните граници от кадастралната карта и новата улична регулация: </w:t>
      </w:r>
    </w:p>
    <w:p w14:paraId="6E551062" w14:textId="77777777" w:rsidR="001663A3" w:rsidRPr="00773F2F" w:rsidRDefault="001663A3" w:rsidP="001663A3">
      <w:pPr>
        <w:pStyle w:val="a9"/>
        <w:numPr>
          <w:ilvl w:val="0"/>
          <w:numId w:val="15"/>
        </w:numPr>
        <w:spacing w:after="160" w:line="259" w:lineRule="auto"/>
        <w:ind w:left="709" w:hanging="283"/>
        <w:rPr>
          <w:rFonts w:eastAsia="Calibri"/>
        </w:rPr>
      </w:pPr>
      <w:r w:rsidRPr="00773F2F">
        <w:rPr>
          <w:rFonts w:eastAsia="Calibri"/>
        </w:rPr>
        <w:t xml:space="preserve">кв. 1: УПИ I-28, II-27, III-26, IV-643, V-31, VI-646, VII-30, VIII-29 и X-645 за жилищно застрояване; </w:t>
      </w:r>
    </w:p>
    <w:p w14:paraId="50627E74" w14:textId="77777777" w:rsidR="001663A3" w:rsidRPr="00773F2F" w:rsidRDefault="001663A3" w:rsidP="001663A3">
      <w:pPr>
        <w:pStyle w:val="a9"/>
        <w:numPr>
          <w:ilvl w:val="0"/>
          <w:numId w:val="15"/>
        </w:numPr>
        <w:rPr>
          <w:rFonts w:eastAsia="Calibri"/>
        </w:rPr>
      </w:pPr>
      <w:r w:rsidRPr="00773F2F">
        <w:rPr>
          <w:rFonts w:eastAsia="Calibri"/>
        </w:rPr>
        <w:t>кв. 2: УПИ II-42, III-41, IV-40, V-39, VI-651, VII-38, VIII-650, IX-37, XII-35, XIII-648, XIV-34, XV-647, XVI-33 и XVII-653</w:t>
      </w:r>
      <w:r w:rsidRPr="00773F2F">
        <w:t xml:space="preserve"> </w:t>
      </w:r>
      <w:r w:rsidRPr="00773F2F">
        <w:rPr>
          <w:rFonts w:eastAsia="Calibri"/>
        </w:rPr>
        <w:t xml:space="preserve">за жилищно застрояване; </w:t>
      </w:r>
    </w:p>
    <w:p w14:paraId="6D9A15E8" w14:textId="77777777" w:rsidR="001663A3" w:rsidRPr="00773F2F" w:rsidRDefault="001663A3" w:rsidP="001663A3">
      <w:pPr>
        <w:pStyle w:val="a9"/>
        <w:numPr>
          <w:ilvl w:val="0"/>
          <w:numId w:val="15"/>
        </w:numPr>
        <w:rPr>
          <w:rFonts w:eastAsia="Calibri"/>
        </w:rPr>
      </w:pPr>
      <w:r w:rsidRPr="00773F2F">
        <w:rPr>
          <w:rFonts w:eastAsia="Calibri"/>
        </w:rPr>
        <w:t xml:space="preserve">кв. 3: УПИ II-688, III-689, IV-83, V-84, VI-691, VII-85, VIII-86, IX-87, X-88, XI-89, XII-692, XIII-90, XVIII-686, XXI-690 и XXII-693 </w:t>
      </w:r>
      <w:r w:rsidRPr="00773F2F">
        <w:t xml:space="preserve"> </w:t>
      </w:r>
      <w:r w:rsidRPr="00773F2F">
        <w:rPr>
          <w:rFonts w:eastAsia="Calibri"/>
        </w:rPr>
        <w:t xml:space="preserve">за жилищно застрояване; </w:t>
      </w:r>
    </w:p>
    <w:p w14:paraId="4B476974" w14:textId="77777777" w:rsidR="001663A3" w:rsidRPr="00773F2F" w:rsidRDefault="001663A3" w:rsidP="001663A3">
      <w:pPr>
        <w:pStyle w:val="a9"/>
        <w:numPr>
          <w:ilvl w:val="0"/>
          <w:numId w:val="15"/>
        </w:numPr>
        <w:rPr>
          <w:rFonts w:eastAsia="Calibri"/>
        </w:rPr>
      </w:pPr>
      <w:r w:rsidRPr="00773F2F">
        <w:rPr>
          <w:rFonts w:eastAsia="Calibri"/>
        </w:rPr>
        <w:t xml:space="preserve">кв. 4: УПИ  I-47, II-656,  III-657, IV-48, V-661, VI-49, VII-663, VIII-662, IX-667, X-668, XI-669, XII-51, XIV-660 и XV-658 за жилищно застрояване; </w:t>
      </w:r>
    </w:p>
    <w:p w14:paraId="0DA570DE" w14:textId="77777777" w:rsidR="001663A3" w:rsidRPr="00773F2F" w:rsidRDefault="001663A3" w:rsidP="001663A3">
      <w:pPr>
        <w:pStyle w:val="a9"/>
        <w:numPr>
          <w:ilvl w:val="0"/>
          <w:numId w:val="15"/>
        </w:numPr>
        <w:spacing w:after="160" w:line="259" w:lineRule="auto"/>
        <w:ind w:left="709" w:hanging="283"/>
        <w:rPr>
          <w:rFonts w:eastAsia="Calibri"/>
        </w:rPr>
      </w:pPr>
      <w:r w:rsidRPr="00773F2F">
        <w:rPr>
          <w:rFonts w:eastAsia="Calibri"/>
        </w:rPr>
        <w:t xml:space="preserve">кв. 5: УПИ I-52, II-670, V-54, VI-671, VII-55, X-709, XI-708, XII-94, XIII-710, XIV-711, XV-95 и XVI-96 за жилищно застрояване; </w:t>
      </w:r>
    </w:p>
    <w:p w14:paraId="1EE7B371" w14:textId="77777777" w:rsidR="001663A3" w:rsidRPr="00773F2F" w:rsidRDefault="001663A3" w:rsidP="001663A3">
      <w:pPr>
        <w:pStyle w:val="a9"/>
        <w:numPr>
          <w:ilvl w:val="0"/>
          <w:numId w:val="15"/>
        </w:numPr>
        <w:spacing w:after="160" w:line="259" w:lineRule="auto"/>
        <w:ind w:left="709" w:hanging="283"/>
        <w:jc w:val="both"/>
        <w:rPr>
          <w:rFonts w:eastAsia="Calibri"/>
        </w:rPr>
      </w:pPr>
      <w:r w:rsidRPr="00773F2F">
        <w:rPr>
          <w:rFonts w:eastAsia="Calibri"/>
        </w:rPr>
        <w:t>кв. 6: УПИ III-675, IV-183 и XI-750 за жилищно застрояване;</w:t>
      </w:r>
    </w:p>
    <w:p w14:paraId="39DBB1C5" w14:textId="77777777" w:rsidR="001663A3" w:rsidRPr="00773F2F" w:rsidRDefault="001663A3" w:rsidP="001663A3">
      <w:pPr>
        <w:pStyle w:val="a9"/>
        <w:numPr>
          <w:ilvl w:val="0"/>
          <w:numId w:val="15"/>
        </w:numPr>
        <w:spacing w:after="160" w:line="259" w:lineRule="auto"/>
        <w:ind w:left="709" w:hanging="283"/>
        <w:jc w:val="both"/>
        <w:rPr>
          <w:rFonts w:eastAsia="Calibri"/>
        </w:rPr>
      </w:pPr>
      <w:r w:rsidRPr="00773F2F">
        <w:rPr>
          <w:rFonts w:eastAsia="Calibri"/>
        </w:rPr>
        <w:t>кв. 7: УПИ II-64, III-65, VIII-178 и IX-744 за жилищно застрояване;</w:t>
      </w:r>
    </w:p>
    <w:p w14:paraId="3C3FA37D" w14:textId="77777777" w:rsidR="001663A3" w:rsidRPr="00773F2F" w:rsidRDefault="001663A3" w:rsidP="001663A3">
      <w:pPr>
        <w:pStyle w:val="a9"/>
        <w:numPr>
          <w:ilvl w:val="0"/>
          <w:numId w:val="15"/>
        </w:numPr>
        <w:spacing w:after="160" w:line="259" w:lineRule="auto"/>
        <w:ind w:left="709" w:hanging="283"/>
        <w:jc w:val="both"/>
        <w:rPr>
          <w:rFonts w:eastAsia="Calibri"/>
        </w:rPr>
      </w:pPr>
      <w:r w:rsidRPr="00773F2F">
        <w:rPr>
          <w:rFonts w:eastAsia="Calibri"/>
        </w:rPr>
        <w:t xml:space="preserve">кв. 8: УПИ XI-103, XII-101 и XIII-102 за жилищно застрояване;  </w:t>
      </w:r>
    </w:p>
    <w:p w14:paraId="706FD2D7" w14:textId="77777777" w:rsidR="001663A3" w:rsidRPr="00773F2F" w:rsidRDefault="001663A3" w:rsidP="001663A3">
      <w:pPr>
        <w:pStyle w:val="a9"/>
        <w:numPr>
          <w:ilvl w:val="0"/>
          <w:numId w:val="15"/>
        </w:numPr>
        <w:spacing w:after="160" w:line="259" w:lineRule="auto"/>
        <w:ind w:left="709" w:hanging="283"/>
        <w:jc w:val="both"/>
        <w:rPr>
          <w:rFonts w:eastAsia="Calibri"/>
        </w:rPr>
      </w:pPr>
      <w:r w:rsidRPr="00773F2F">
        <w:rPr>
          <w:rFonts w:eastAsia="Calibri"/>
        </w:rPr>
        <w:t>кв. 9: УПИ I-598, II-1004, III-601, IV-600 и V-599 за жилищно застрояване;</w:t>
      </w:r>
    </w:p>
    <w:p w14:paraId="0CF8798B" w14:textId="77777777" w:rsidR="001663A3" w:rsidRPr="00773F2F" w:rsidRDefault="001663A3" w:rsidP="001663A3">
      <w:pPr>
        <w:pStyle w:val="a9"/>
        <w:numPr>
          <w:ilvl w:val="0"/>
          <w:numId w:val="15"/>
        </w:numPr>
        <w:spacing w:after="160" w:line="259" w:lineRule="auto"/>
        <w:ind w:left="709" w:hanging="283"/>
        <w:jc w:val="both"/>
        <w:rPr>
          <w:rFonts w:eastAsia="Calibri"/>
        </w:rPr>
      </w:pPr>
      <w:r w:rsidRPr="00773F2F">
        <w:rPr>
          <w:rFonts w:eastAsia="Calibri"/>
        </w:rPr>
        <w:t>кв. 10: УПИ III-714, IV-713, V-107, VI-716 и VII-715 за жилищно застрояване;</w:t>
      </w:r>
    </w:p>
    <w:p w14:paraId="335B91A7" w14:textId="77777777" w:rsidR="001663A3" w:rsidRPr="00773F2F" w:rsidRDefault="001663A3" w:rsidP="001663A3">
      <w:pPr>
        <w:pStyle w:val="a9"/>
        <w:numPr>
          <w:ilvl w:val="0"/>
          <w:numId w:val="15"/>
        </w:numPr>
        <w:spacing w:after="160" w:line="259" w:lineRule="auto"/>
        <w:ind w:left="709" w:hanging="283"/>
        <w:jc w:val="both"/>
        <w:rPr>
          <w:rFonts w:eastAsia="Calibri"/>
        </w:rPr>
      </w:pPr>
      <w:r w:rsidRPr="00773F2F">
        <w:rPr>
          <w:rFonts w:eastAsia="Calibri"/>
        </w:rPr>
        <w:t>кв. 12: УПИ XII-796 за жилищно застрояване и XIII-278 за обществено застрояване;</w:t>
      </w:r>
    </w:p>
    <w:p w14:paraId="5AEF8A6F" w14:textId="77777777" w:rsidR="001663A3" w:rsidRPr="00773F2F" w:rsidRDefault="001663A3" w:rsidP="001663A3">
      <w:pPr>
        <w:pStyle w:val="a9"/>
        <w:numPr>
          <w:ilvl w:val="0"/>
          <w:numId w:val="15"/>
        </w:numPr>
        <w:spacing w:after="160" w:line="259" w:lineRule="auto"/>
        <w:ind w:left="709" w:hanging="283"/>
        <w:jc w:val="both"/>
        <w:rPr>
          <w:rFonts w:eastAsia="Calibri"/>
        </w:rPr>
      </w:pPr>
      <w:r w:rsidRPr="00773F2F">
        <w:rPr>
          <w:rFonts w:eastAsia="Calibri"/>
        </w:rPr>
        <w:t>кв. 13: УПИ I-109, II-717, VIII-115, IX-116, Х-718, XIII-720, XIV-118, XV-119 и XVI-120 за жилищно застрояване;</w:t>
      </w:r>
    </w:p>
    <w:p w14:paraId="329EAB34" w14:textId="77777777" w:rsidR="001663A3" w:rsidRPr="00773F2F" w:rsidRDefault="001663A3" w:rsidP="001663A3">
      <w:pPr>
        <w:pStyle w:val="a9"/>
        <w:numPr>
          <w:ilvl w:val="0"/>
          <w:numId w:val="15"/>
        </w:numPr>
        <w:spacing w:after="160" w:line="259" w:lineRule="auto"/>
        <w:ind w:left="709" w:hanging="283"/>
        <w:jc w:val="both"/>
        <w:rPr>
          <w:rFonts w:eastAsia="Calibri"/>
        </w:rPr>
      </w:pPr>
      <w:r w:rsidRPr="00773F2F">
        <w:rPr>
          <w:rFonts w:eastAsia="Calibri"/>
        </w:rPr>
        <w:t xml:space="preserve">кв. 15: УПИ I-135, VII-128, VIII-539, XIV-538, XVI-724 и XVII-723 за жилищно застрояване;  </w:t>
      </w:r>
    </w:p>
    <w:p w14:paraId="0C1AAC6E" w14:textId="77777777" w:rsidR="001663A3" w:rsidRPr="00773F2F" w:rsidRDefault="001663A3" w:rsidP="001663A3">
      <w:pPr>
        <w:pStyle w:val="a9"/>
        <w:numPr>
          <w:ilvl w:val="0"/>
          <w:numId w:val="15"/>
        </w:numPr>
        <w:spacing w:after="160" w:line="259" w:lineRule="auto"/>
        <w:ind w:left="709" w:hanging="283"/>
        <w:jc w:val="both"/>
        <w:rPr>
          <w:rFonts w:eastAsia="Calibri"/>
        </w:rPr>
      </w:pPr>
      <w:r w:rsidRPr="00773F2F">
        <w:rPr>
          <w:rFonts w:eastAsia="Calibri"/>
        </w:rPr>
        <w:t>кв. 16: УПИ IV-139, V-726 и XII-727 за жилищно застрояване;</w:t>
      </w:r>
    </w:p>
    <w:p w14:paraId="7655B6D3" w14:textId="77777777" w:rsidR="001663A3" w:rsidRPr="00773F2F" w:rsidRDefault="001663A3" w:rsidP="001663A3">
      <w:pPr>
        <w:pStyle w:val="a9"/>
        <w:numPr>
          <w:ilvl w:val="0"/>
          <w:numId w:val="15"/>
        </w:numPr>
        <w:spacing w:after="160" w:line="259" w:lineRule="auto"/>
        <w:ind w:left="709" w:hanging="283"/>
        <w:jc w:val="both"/>
        <w:rPr>
          <w:rFonts w:eastAsia="Calibri"/>
        </w:rPr>
      </w:pPr>
      <w:r w:rsidRPr="00773F2F">
        <w:rPr>
          <w:rFonts w:eastAsia="Calibri"/>
        </w:rPr>
        <w:t xml:space="preserve">кв. 17: УПИ I-542 – за озеленяване, II-144, III-145, IV-730, X-729 и XI-146 за жилищно застрояване;  </w:t>
      </w:r>
    </w:p>
    <w:p w14:paraId="5153A5B3" w14:textId="77777777" w:rsidR="001663A3" w:rsidRPr="00773F2F" w:rsidRDefault="001663A3" w:rsidP="001663A3">
      <w:pPr>
        <w:pStyle w:val="a9"/>
        <w:numPr>
          <w:ilvl w:val="0"/>
          <w:numId w:val="15"/>
        </w:numPr>
        <w:spacing w:after="160" w:line="259" w:lineRule="auto"/>
        <w:ind w:left="709" w:hanging="283"/>
        <w:jc w:val="both"/>
        <w:rPr>
          <w:rFonts w:eastAsia="Calibri"/>
        </w:rPr>
      </w:pPr>
      <w:r w:rsidRPr="00773F2F">
        <w:rPr>
          <w:rFonts w:eastAsia="Calibri"/>
        </w:rPr>
        <w:t>кв. 18: УПИ II-738, III-739, IV-737, V-168 и XX-167 за жилищно застрояване;</w:t>
      </w:r>
    </w:p>
    <w:p w14:paraId="1108B758" w14:textId="77777777" w:rsidR="001663A3" w:rsidRPr="00773F2F" w:rsidRDefault="001663A3" w:rsidP="001663A3">
      <w:pPr>
        <w:pStyle w:val="a9"/>
        <w:numPr>
          <w:ilvl w:val="0"/>
          <w:numId w:val="15"/>
        </w:numPr>
        <w:spacing w:after="160" w:line="259" w:lineRule="auto"/>
        <w:ind w:left="709" w:hanging="283"/>
        <w:jc w:val="both"/>
        <w:rPr>
          <w:rFonts w:eastAsia="Calibri"/>
        </w:rPr>
      </w:pPr>
      <w:r w:rsidRPr="00773F2F">
        <w:rPr>
          <w:rFonts w:eastAsia="Calibri"/>
        </w:rPr>
        <w:t>кв. 19: УПИ I-177 за обществено застрояване;</w:t>
      </w:r>
    </w:p>
    <w:p w14:paraId="166E735A" w14:textId="77777777" w:rsidR="001663A3" w:rsidRPr="00773F2F" w:rsidRDefault="001663A3" w:rsidP="001663A3">
      <w:pPr>
        <w:pStyle w:val="a9"/>
        <w:numPr>
          <w:ilvl w:val="0"/>
          <w:numId w:val="15"/>
        </w:numPr>
        <w:spacing w:after="160" w:line="259" w:lineRule="auto"/>
        <w:ind w:left="709" w:hanging="283"/>
        <w:jc w:val="both"/>
        <w:rPr>
          <w:rFonts w:eastAsia="Calibri"/>
        </w:rPr>
      </w:pPr>
      <w:r w:rsidRPr="00773F2F">
        <w:rPr>
          <w:rFonts w:eastAsia="Calibri"/>
        </w:rPr>
        <w:t>кв. 20: УПИ II-743, III-170, IV-741 и V-742 за жилищно застрояване;</w:t>
      </w:r>
    </w:p>
    <w:p w14:paraId="264C0902" w14:textId="77777777" w:rsidR="001663A3" w:rsidRPr="00773F2F" w:rsidRDefault="001663A3" w:rsidP="001663A3">
      <w:pPr>
        <w:pStyle w:val="a9"/>
        <w:numPr>
          <w:ilvl w:val="0"/>
          <w:numId w:val="15"/>
        </w:numPr>
        <w:spacing w:after="160" w:line="259" w:lineRule="auto"/>
        <w:ind w:left="709" w:hanging="283"/>
        <w:jc w:val="both"/>
        <w:rPr>
          <w:rFonts w:eastAsia="Calibri"/>
        </w:rPr>
      </w:pPr>
      <w:r w:rsidRPr="00773F2F">
        <w:rPr>
          <w:rFonts w:eastAsia="Calibri"/>
        </w:rPr>
        <w:t>кв. 22: УПИ I-1007 за озеленяване, II-705 за църква, III-453, IV-950, XI-151, XII-152, XVII-952 и XVIII-456 за жилищно застрояване;</w:t>
      </w:r>
    </w:p>
    <w:p w14:paraId="4E0245E0" w14:textId="77777777" w:rsidR="001663A3" w:rsidRPr="00773F2F" w:rsidRDefault="001663A3" w:rsidP="001663A3">
      <w:pPr>
        <w:pStyle w:val="a9"/>
        <w:numPr>
          <w:ilvl w:val="0"/>
          <w:numId w:val="15"/>
        </w:numPr>
        <w:spacing w:after="160" w:line="259" w:lineRule="auto"/>
        <w:ind w:left="709" w:hanging="283"/>
        <w:jc w:val="both"/>
        <w:rPr>
          <w:rFonts w:eastAsia="Calibri"/>
        </w:rPr>
      </w:pPr>
      <w:r w:rsidRPr="00773F2F">
        <w:rPr>
          <w:rFonts w:eastAsia="Calibri"/>
        </w:rPr>
        <w:t xml:space="preserve">кв. 23: УПИ IV-963, V-474, VII-475, VIII-476 XI-621 и XII-622 за жилищно застрояване; </w:t>
      </w:r>
    </w:p>
    <w:p w14:paraId="483F8C66" w14:textId="77777777" w:rsidR="001663A3" w:rsidRPr="00773F2F" w:rsidRDefault="001663A3" w:rsidP="001663A3">
      <w:pPr>
        <w:pStyle w:val="a9"/>
        <w:numPr>
          <w:ilvl w:val="0"/>
          <w:numId w:val="15"/>
        </w:numPr>
        <w:spacing w:after="160" w:line="259" w:lineRule="auto"/>
        <w:ind w:left="709" w:hanging="283"/>
        <w:rPr>
          <w:rFonts w:eastAsia="Calibri"/>
        </w:rPr>
      </w:pPr>
      <w:r w:rsidRPr="00773F2F">
        <w:rPr>
          <w:rFonts w:eastAsia="Calibri"/>
        </w:rPr>
        <w:lastRenderedPageBreak/>
        <w:t>кв. 24: УПИ I-954, VI-457, VII-466, VIII-465, XIV-462, XV-955 и XVI-461 за жилищно застрояване;</w:t>
      </w:r>
    </w:p>
    <w:p w14:paraId="48F9FFB8" w14:textId="77777777" w:rsidR="001663A3" w:rsidRPr="00773F2F" w:rsidRDefault="001663A3" w:rsidP="001663A3">
      <w:pPr>
        <w:pStyle w:val="a9"/>
        <w:numPr>
          <w:ilvl w:val="0"/>
          <w:numId w:val="15"/>
        </w:numPr>
        <w:spacing w:after="160" w:line="259" w:lineRule="auto"/>
        <w:ind w:left="709" w:hanging="283"/>
        <w:rPr>
          <w:rFonts w:eastAsia="Calibri"/>
        </w:rPr>
      </w:pPr>
      <w:r w:rsidRPr="00773F2F">
        <w:rPr>
          <w:rFonts w:eastAsia="Calibri"/>
        </w:rPr>
        <w:t>кв. 25: УПИ II-480, III-965, IV-966, XIV-607, XV-485, XVI-974, XVII-971, XVIII-484, XIX-483, XX-482 и XXI-481 за жилищно застрояване, XIII-976 за озеленяване;</w:t>
      </w:r>
    </w:p>
    <w:p w14:paraId="39D40771" w14:textId="77777777" w:rsidR="001663A3" w:rsidRPr="00773F2F" w:rsidRDefault="001663A3" w:rsidP="001663A3">
      <w:pPr>
        <w:pStyle w:val="a9"/>
        <w:numPr>
          <w:ilvl w:val="0"/>
          <w:numId w:val="15"/>
        </w:numPr>
        <w:spacing w:after="160" w:line="259" w:lineRule="auto"/>
        <w:rPr>
          <w:rFonts w:eastAsia="Calibri"/>
        </w:rPr>
      </w:pPr>
      <w:r w:rsidRPr="00773F2F">
        <w:rPr>
          <w:rFonts w:eastAsia="Calibri"/>
        </w:rPr>
        <w:t>кв. 26: УПИ IV-981, V-491, VI-980, VIII-490, IX-626, X-625, XII-497, XIII-496 и</w:t>
      </w:r>
      <w:r w:rsidRPr="00773F2F">
        <w:t xml:space="preserve"> </w:t>
      </w:r>
      <w:r w:rsidRPr="00773F2F">
        <w:rPr>
          <w:rFonts w:eastAsia="Calibri"/>
        </w:rPr>
        <w:t>XIV-984 за жилищно застрояване;</w:t>
      </w:r>
    </w:p>
    <w:p w14:paraId="162E4C7A" w14:textId="77777777" w:rsidR="001663A3" w:rsidRPr="00773F2F" w:rsidRDefault="001663A3" w:rsidP="001663A3">
      <w:pPr>
        <w:pStyle w:val="a9"/>
        <w:numPr>
          <w:ilvl w:val="0"/>
          <w:numId w:val="15"/>
        </w:numPr>
        <w:spacing w:after="160" w:line="259" w:lineRule="auto"/>
        <w:ind w:left="709" w:hanging="283"/>
        <w:rPr>
          <w:rFonts w:eastAsia="Calibri"/>
        </w:rPr>
      </w:pPr>
      <w:r w:rsidRPr="00773F2F">
        <w:rPr>
          <w:rFonts w:eastAsia="Calibri"/>
        </w:rPr>
        <w:t xml:space="preserve">кв. 27: УПИ III-987, IV-706, V-979, VI-489, VII-488, VIII-487, XII-707, XIII-499, XVI-988 и XVII-989 за жилищно застрояване; </w:t>
      </w:r>
    </w:p>
    <w:p w14:paraId="0938904F" w14:textId="77777777" w:rsidR="001663A3" w:rsidRPr="00773F2F" w:rsidRDefault="001663A3" w:rsidP="001663A3">
      <w:pPr>
        <w:pStyle w:val="a9"/>
        <w:numPr>
          <w:ilvl w:val="0"/>
          <w:numId w:val="15"/>
        </w:numPr>
        <w:spacing w:after="160" w:line="259" w:lineRule="auto"/>
        <w:ind w:left="709" w:hanging="283"/>
        <w:rPr>
          <w:rFonts w:eastAsia="Calibri"/>
        </w:rPr>
      </w:pPr>
      <w:r w:rsidRPr="00773F2F">
        <w:rPr>
          <w:rFonts w:eastAsia="Calibri"/>
        </w:rPr>
        <w:t>кв. 28: УПИ IV-507, V-503, VI-990, VII-504, VIII-505, X-519, XI-1002, XII-520, XIII-1001, XIV-518 и XV-1000 за жилищно застрояване;</w:t>
      </w:r>
    </w:p>
    <w:p w14:paraId="5A04CBB6" w14:textId="77777777" w:rsidR="001663A3" w:rsidRPr="00773F2F" w:rsidRDefault="001663A3" w:rsidP="001663A3">
      <w:pPr>
        <w:pStyle w:val="a9"/>
        <w:numPr>
          <w:ilvl w:val="0"/>
          <w:numId w:val="15"/>
        </w:numPr>
        <w:spacing w:after="160" w:line="259" w:lineRule="auto"/>
        <w:ind w:left="709" w:hanging="283"/>
        <w:rPr>
          <w:rFonts w:eastAsia="Calibri"/>
        </w:rPr>
      </w:pPr>
      <w:r w:rsidRPr="00773F2F">
        <w:rPr>
          <w:rFonts w:eastAsia="Calibri"/>
        </w:rPr>
        <w:t>кв. 29: УПИ III-997, IV-511, V-510, VI-996, XII-508 и XV-998 за жилищно застрояване;</w:t>
      </w:r>
    </w:p>
    <w:p w14:paraId="0507FAFC" w14:textId="77777777" w:rsidR="001663A3" w:rsidRPr="00773F2F" w:rsidRDefault="001663A3" w:rsidP="001663A3">
      <w:pPr>
        <w:pStyle w:val="a9"/>
        <w:numPr>
          <w:ilvl w:val="0"/>
          <w:numId w:val="15"/>
        </w:numPr>
        <w:spacing w:after="160" w:line="259" w:lineRule="auto"/>
        <w:ind w:left="709" w:hanging="283"/>
        <w:rPr>
          <w:rFonts w:eastAsia="Calibri"/>
        </w:rPr>
      </w:pPr>
      <w:r w:rsidRPr="00773F2F">
        <w:rPr>
          <w:rFonts w:eastAsia="Calibri"/>
        </w:rPr>
        <w:t xml:space="preserve">кв. 30: УПИ I-424, II-428 и III-940 за жилищно застрояване; </w:t>
      </w:r>
    </w:p>
    <w:p w14:paraId="1E343E4F" w14:textId="77777777" w:rsidR="001663A3" w:rsidRPr="00773F2F" w:rsidRDefault="001663A3" w:rsidP="001663A3">
      <w:pPr>
        <w:pStyle w:val="a9"/>
        <w:numPr>
          <w:ilvl w:val="0"/>
          <w:numId w:val="15"/>
        </w:numPr>
        <w:spacing w:after="160" w:line="259" w:lineRule="auto"/>
        <w:ind w:left="709" w:hanging="283"/>
        <w:rPr>
          <w:rFonts w:eastAsia="Calibri"/>
        </w:rPr>
      </w:pPr>
      <w:r w:rsidRPr="00773F2F">
        <w:rPr>
          <w:rFonts w:eastAsia="Calibri"/>
        </w:rPr>
        <w:t xml:space="preserve">кв. 31: УПИ I-330, II-850, VI-423, VII-938, VIII-929, IX-413, X-928, XI-412, XIV-927, XV-926, XVI-409, XVII-852 и XVIII-851 за жилищно застрояване; </w:t>
      </w:r>
    </w:p>
    <w:p w14:paraId="55472F58" w14:textId="77777777" w:rsidR="001663A3" w:rsidRPr="00773F2F" w:rsidRDefault="001663A3" w:rsidP="001663A3">
      <w:pPr>
        <w:pStyle w:val="a9"/>
        <w:numPr>
          <w:ilvl w:val="0"/>
          <w:numId w:val="15"/>
        </w:numPr>
        <w:spacing w:after="160" w:line="259" w:lineRule="auto"/>
        <w:ind w:left="709" w:hanging="283"/>
        <w:rPr>
          <w:rFonts w:eastAsia="Calibri"/>
        </w:rPr>
      </w:pPr>
      <w:r w:rsidRPr="00773F2F">
        <w:rPr>
          <w:rFonts w:eastAsia="Calibri"/>
        </w:rPr>
        <w:t>кв. 32: УПИ I-332, II-853, III-331, IV-390, V-913, VII-395, VIII-918. IX-919, XI-917, XII-393, XIII-915, XIV-916, XVII-389, XVIII-912 и XIX-854 за жилищно застрояване;</w:t>
      </w:r>
    </w:p>
    <w:p w14:paraId="26F02A39" w14:textId="77777777" w:rsidR="001663A3" w:rsidRPr="00773F2F" w:rsidRDefault="001663A3" w:rsidP="001663A3">
      <w:pPr>
        <w:pStyle w:val="a9"/>
        <w:numPr>
          <w:ilvl w:val="0"/>
          <w:numId w:val="15"/>
        </w:numPr>
        <w:spacing w:after="160" w:line="259" w:lineRule="auto"/>
        <w:ind w:left="709" w:hanging="283"/>
        <w:rPr>
          <w:rFonts w:eastAsia="Calibri"/>
        </w:rPr>
      </w:pPr>
      <w:r w:rsidRPr="00773F2F">
        <w:rPr>
          <w:rFonts w:eastAsia="Calibri"/>
        </w:rPr>
        <w:t>кв. 33: УПИ XII-864, XIV-615 и XV-616 за жилищно застрояване;</w:t>
      </w:r>
    </w:p>
    <w:p w14:paraId="66908BB8" w14:textId="77777777" w:rsidR="001663A3" w:rsidRPr="00773F2F" w:rsidRDefault="001663A3" w:rsidP="001663A3">
      <w:pPr>
        <w:pStyle w:val="a9"/>
        <w:numPr>
          <w:ilvl w:val="0"/>
          <w:numId w:val="15"/>
        </w:numPr>
        <w:spacing w:after="160" w:line="259" w:lineRule="auto"/>
        <w:ind w:left="709" w:hanging="283"/>
        <w:rPr>
          <w:rFonts w:eastAsia="Calibri"/>
        </w:rPr>
      </w:pPr>
      <w:r w:rsidRPr="00773F2F">
        <w:rPr>
          <w:rFonts w:eastAsia="Calibri"/>
        </w:rPr>
        <w:t>кв. 34: УПИ VII-386 и VIII-908 за жилищно застрояване, XI-618 за гробищен парк, XII-за паркинг;</w:t>
      </w:r>
    </w:p>
    <w:p w14:paraId="524D08D4" w14:textId="77777777" w:rsidR="001663A3" w:rsidRPr="00773F2F" w:rsidRDefault="001663A3" w:rsidP="001663A3">
      <w:pPr>
        <w:pStyle w:val="a9"/>
        <w:numPr>
          <w:ilvl w:val="0"/>
          <w:numId w:val="15"/>
        </w:numPr>
        <w:spacing w:after="160" w:line="259" w:lineRule="auto"/>
        <w:ind w:left="709" w:hanging="283"/>
        <w:jc w:val="both"/>
        <w:rPr>
          <w:rFonts w:eastAsia="Calibri"/>
        </w:rPr>
      </w:pPr>
      <w:r w:rsidRPr="00773F2F">
        <w:rPr>
          <w:rFonts w:eastAsia="Calibri"/>
        </w:rPr>
        <w:t>кв. 35: УПИ II-373, III-374, IV-895, V-896, IX-378, X-379, XI-901, XIII-904, XIV-381, XVI-380, XVII-902, XVIII-377, XIX-899, XX-898 и XXI-376 за жилищно застрояване;</w:t>
      </w:r>
    </w:p>
    <w:p w14:paraId="705897F0" w14:textId="77777777" w:rsidR="001663A3" w:rsidRPr="00773F2F" w:rsidRDefault="001663A3" w:rsidP="001663A3">
      <w:pPr>
        <w:pStyle w:val="a9"/>
        <w:numPr>
          <w:ilvl w:val="0"/>
          <w:numId w:val="15"/>
        </w:numPr>
        <w:spacing w:after="160" w:line="259" w:lineRule="auto"/>
        <w:ind w:left="709" w:hanging="283"/>
        <w:rPr>
          <w:rFonts w:eastAsia="Calibri"/>
        </w:rPr>
      </w:pPr>
      <w:r w:rsidRPr="00773F2F">
        <w:rPr>
          <w:rFonts w:eastAsia="Calibri"/>
        </w:rPr>
        <w:t>кв. 36: УПИ II-354, III-875, IV-351, V-873, VI-350,VII-872,  IX-868, XI-346,  XIV-348, XVIII-352 и XIX-353 за жилищно застрояване;</w:t>
      </w:r>
    </w:p>
    <w:p w14:paraId="11C9B3BF" w14:textId="77777777" w:rsidR="001663A3" w:rsidRPr="00773F2F" w:rsidRDefault="001663A3" w:rsidP="001663A3">
      <w:pPr>
        <w:pStyle w:val="a9"/>
        <w:numPr>
          <w:ilvl w:val="0"/>
          <w:numId w:val="15"/>
        </w:numPr>
        <w:spacing w:after="160" w:line="259" w:lineRule="auto"/>
        <w:ind w:left="709" w:hanging="283"/>
        <w:rPr>
          <w:rFonts w:eastAsia="Calibri"/>
        </w:rPr>
      </w:pPr>
      <w:r w:rsidRPr="00773F2F">
        <w:rPr>
          <w:rFonts w:eastAsia="Calibri"/>
        </w:rPr>
        <w:t>кв. 37: УПИ VI-335, VIII-334 и X-855 за жилищно застрояване;</w:t>
      </w:r>
    </w:p>
    <w:p w14:paraId="02016D0C" w14:textId="77777777" w:rsidR="001663A3" w:rsidRPr="00773F2F" w:rsidRDefault="001663A3" w:rsidP="001663A3">
      <w:pPr>
        <w:pStyle w:val="a9"/>
        <w:numPr>
          <w:ilvl w:val="0"/>
          <w:numId w:val="15"/>
        </w:numPr>
        <w:spacing w:after="160" w:line="259" w:lineRule="auto"/>
        <w:ind w:left="709" w:hanging="283"/>
        <w:rPr>
          <w:rFonts w:eastAsia="Calibri"/>
        </w:rPr>
      </w:pPr>
      <w:r w:rsidRPr="00773F2F">
        <w:rPr>
          <w:rFonts w:eastAsia="Calibri"/>
        </w:rPr>
        <w:t>кв. 38: УПИ I-1003-за озеленяване, II-603 за жилищно застрояване;</w:t>
      </w:r>
    </w:p>
    <w:p w14:paraId="0BC123DA" w14:textId="77777777" w:rsidR="001663A3" w:rsidRPr="00773F2F" w:rsidRDefault="001663A3" w:rsidP="001663A3">
      <w:pPr>
        <w:pStyle w:val="a9"/>
        <w:numPr>
          <w:ilvl w:val="0"/>
          <w:numId w:val="15"/>
        </w:numPr>
        <w:spacing w:after="160" w:line="259" w:lineRule="auto"/>
        <w:ind w:left="709" w:hanging="283"/>
        <w:jc w:val="both"/>
        <w:rPr>
          <w:rFonts w:eastAsia="Calibri"/>
        </w:rPr>
      </w:pPr>
      <w:r w:rsidRPr="00773F2F">
        <w:rPr>
          <w:rFonts w:eastAsia="Calibri"/>
        </w:rPr>
        <w:t xml:space="preserve">кв. 39: УПИ I-321, IV-846, V-845, VI-844, VII-322, VIII-430, IX-429, X-323, XI-324 и XII-325 за жилищно застрояване; </w:t>
      </w:r>
    </w:p>
    <w:p w14:paraId="0B892869" w14:textId="77777777" w:rsidR="001663A3" w:rsidRPr="00773F2F" w:rsidRDefault="001663A3" w:rsidP="001663A3">
      <w:pPr>
        <w:pStyle w:val="a9"/>
        <w:numPr>
          <w:ilvl w:val="0"/>
          <w:numId w:val="15"/>
        </w:numPr>
        <w:spacing w:after="160" w:line="259" w:lineRule="auto"/>
        <w:ind w:left="709" w:hanging="283"/>
        <w:jc w:val="both"/>
        <w:rPr>
          <w:rFonts w:eastAsia="Calibri"/>
        </w:rPr>
      </w:pPr>
      <w:r w:rsidRPr="00773F2F">
        <w:rPr>
          <w:rFonts w:eastAsia="Calibri"/>
        </w:rPr>
        <w:t>кв. 40: УПИ III-438, IV-945, VII-941 и VIII-433 за жилищно застрояване;</w:t>
      </w:r>
    </w:p>
    <w:p w14:paraId="27DFEFD2" w14:textId="77777777" w:rsidR="001663A3" w:rsidRPr="00773F2F" w:rsidRDefault="001663A3" w:rsidP="001663A3">
      <w:pPr>
        <w:pStyle w:val="a9"/>
        <w:numPr>
          <w:ilvl w:val="0"/>
          <w:numId w:val="15"/>
        </w:numPr>
        <w:spacing w:after="160" w:line="259" w:lineRule="auto"/>
        <w:ind w:left="709" w:hanging="283"/>
        <w:jc w:val="both"/>
        <w:rPr>
          <w:rFonts w:eastAsia="Calibri"/>
        </w:rPr>
      </w:pPr>
      <w:r w:rsidRPr="00773F2F">
        <w:rPr>
          <w:rFonts w:eastAsia="Calibri"/>
        </w:rPr>
        <w:t xml:space="preserve">кв. 41: УПИ I-315, VI-318, XII-320 и XIII-836 за жилищно застрояване; </w:t>
      </w:r>
    </w:p>
    <w:p w14:paraId="550011E6" w14:textId="77777777" w:rsidR="001663A3" w:rsidRPr="00773F2F" w:rsidRDefault="001663A3" w:rsidP="001663A3">
      <w:pPr>
        <w:pStyle w:val="a9"/>
        <w:numPr>
          <w:ilvl w:val="0"/>
          <w:numId w:val="15"/>
        </w:numPr>
        <w:spacing w:after="160" w:line="259" w:lineRule="auto"/>
        <w:ind w:left="709" w:hanging="283"/>
        <w:jc w:val="both"/>
        <w:rPr>
          <w:rFonts w:eastAsia="Calibri"/>
        </w:rPr>
      </w:pPr>
      <w:r w:rsidRPr="00773F2F">
        <w:rPr>
          <w:rFonts w:eastAsia="Calibri"/>
        </w:rPr>
        <w:t>кв. 42: УПИ VI-532 и XII-947 за жилищно застрояване;</w:t>
      </w:r>
    </w:p>
    <w:p w14:paraId="7EBB89DB" w14:textId="77777777" w:rsidR="001663A3" w:rsidRPr="00773F2F" w:rsidRDefault="001663A3" w:rsidP="001663A3">
      <w:pPr>
        <w:pStyle w:val="a9"/>
        <w:numPr>
          <w:ilvl w:val="0"/>
          <w:numId w:val="15"/>
        </w:numPr>
        <w:spacing w:after="160" w:line="259" w:lineRule="auto"/>
        <w:ind w:left="709" w:hanging="283"/>
        <w:jc w:val="both"/>
        <w:rPr>
          <w:rFonts w:eastAsia="Calibri"/>
        </w:rPr>
      </w:pPr>
      <w:r w:rsidRPr="00773F2F">
        <w:rPr>
          <w:rFonts w:eastAsia="Calibri"/>
        </w:rPr>
        <w:t>кв. 43: УПИ II-310, III-311, IV-831, V-832, XI-830 и XII-833 за жилищно застрояване;</w:t>
      </w:r>
    </w:p>
    <w:p w14:paraId="7BA48693" w14:textId="77777777" w:rsidR="001663A3" w:rsidRPr="00773F2F" w:rsidRDefault="001663A3" w:rsidP="001663A3">
      <w:pPr>
        <w:pStyle w:val="a9"/>
        <w:numPr>
          <w:ilvl w:val="0"/>
          <w:numId w:val="15"/>
        </w:numPr>
        <w:spacing w:after="160" w:line="259" w:lineRule="auto"/>
        <w:ind w:left="709" w:hanging="283"/>
        <w:jc w:val="both"/>
        <w:rPr>
          <w:rFonts w:eastAsia="Calibri"/>
        </w:rPr>
      </w:pPr>
      <w:r w:rsidRPr="00773F2F">
        <w:rPr>
          <w:rFonts w:eastAsia="Calibri"/>
        </w:rPr>
        <w:t>кв. 44: УПИ I-302 и XI-610 за жилищно застрояване;</w:t>
      </w:r>
    </w:p>
    <w:p w14:paraId="71CBA485" w14:textId="77777777" w:rsidR="001663A3" w:rsidRPr="00773F2F" w:rsidRDefault="001663A3" w:rsidP="001663A3">
      <w:pPr>
        <w:pStyle w:val="a9"/>
        <w:numPr>
          <w:ilvl w:val="0"/>
          <w:numId w:val="15"/>
        </w:numPr>
        <w:spacing w:after="160" w:line="259" w:lineRule="auto"/>
        <w:ind w:hanging="294"/>
        <w:jc w:val="both"/>
        <w:rPr>
          <w:rFonts w:eastAsia="Calibri"/>
        </w:rPr>
      </w:pPr>
      <w:r w:rsidRPr="00773F2F">
        <w:rPr>
          <w:rFonts w:eastAsia="Calibri"/>
        </w:rPr>
        <w:t xml:space="preserve">кв. 47: УПИ III-293, V-808, VI-815, VII-296, IX-816, X-812, XI-295, XII-813, XIII-814, XIV-811 и XV-810 </w:t>
      </w:r>
      <w:r w:rsidRPr="00773F2F">
        <w:t xml:space="preserve"> </w:t>
      </w:r>
      <w:r w:rsidRPr="00773F2F">
        <w:rPr>
          <w:rFonts w:eastAsia="Calibri"/>
        </w:rPr>
        <w:t>за жилищно застрояване;</w:t>
      </w:r>
    </w:p>
    <w:p w14:paraId="2C736A8B" w14:textId="77777777" w:rsidR="001663A3" w:rsidRPr="00773F2F" w:rsidRDefault="001663A3" w:rsidP="001663A3">
      <w:pPr>
        <w:pStyle w:val="a9"/>
        <w:numPr>
          <w:ilvl w:val="0"/>
          <w:numId w:val="15"/>
        </w:numPr>
        <w:spacing w:after="160" w:line="259" w:lineRule="auto"/>
        <w:ind w:left="709" w:hanging="283"/>
        <w:jc w:val="both"/>
        <w:rPr>
          <w:rFonts w:eastAsia="Calibri"/>
        </w:rPr>
      </w:pPr>
      <w:r w:rsidRPr="00773F2F">
        <w:rPr>
          <w:rFonts w:eastAsia="Calibri"/>
        </w:rPr>
        <w:t>кв. 48: УПИ I-362, II-884, IX-355, X-876, XI-356, XII-877, XIII-878 и XVII-883 за жилищно застрояване;</w:t>
      </w:r>
    </w:p>
    <w:p w14:paraId="62CB2372" w14:textId="77777777" w:rsidR="001663A3" w:rsidRPr="00773F2F" w:rsidRDefault="001663A3" w:rsidP="001663A3">
      <w:pPr>
        <w:pStyle w:val="a9"/>
        <w:numPr>
          <w:ilvl w:val="0"/>
          <w:numId w:val="15"/>
        </w:numPr>
        <w:spacing w:after="160" w:line="259" w:lineRule="auto"/>
        <w:ind w:left="709" w:hanging="283"/>
        <w:rPr>
          <w:rFonts w:eastAsia="Calibri"/>
        </w:rPr>
      </w:pPr>
      <w:r w:rsidRPr="00773F2F">
        <w:rPr>
          <w:rFonts w:eastAsia="Calibri"/>
        </w:rPr>
        <w:t>кв. 49: УПИ I-364, II-886, V-887, VI-366, VII-367, VIII-888, XI-891, XII-371, XIII-892, XIV-372, XV-893 и XVI-890 за жилищно застрояване;</w:t>
      </w:r>
    </w:p>
    <w:p w14:paraId="261BBB29" w14:textId="77777777" w:rsidR="001663A3" w:rsidRPr="00773F2F" w:rsidRDefault="001663A3" w:rsidP="001663A3">
      <w:pPr>
        <w:pStyle w:val="a9"/>
        <w:numPr>
          <w:ilvl w:val="0"/>
          <w:numId w:val="15"/>
        </w:numPr>
        <w:spacing w:after="160" w:line="259" w:lineRule="auto"/>
        <w:ind w:left="709" w:hanging="283"/>
        <w:rPr>
          <w:rFonts w:eastAsia="Calibri"/>
        </w:rPr>
      </w:pPr>
      <w:r w:rsidRPr="00773F2F">
        <w:rPr>
          <w:rFonts w:eastAsia="Calibri"/>
        </w:rPr>
        <w:t>кв. 50: УПИ I-567, II-568, III-569, IV-570, V-571 и VI-572 за жилищно застрояване;</w:t>
      </w:r>
    </w:p>
    <w:p w14:paraId="10E7D935" w14:textId="77777777" w:rsidR="001663A3" w:rsidRPr="00773F2F" w:rsidRDefault="001663A3" w:rsidP="001663A3">
      <w:pPr>
        <w:pStyle w:val="a9"/>
        <w:numPr>
          <w:ilvl w:val="0"/>
          <w:numId w:val="15"/>
        </w:numPr>
        <w:spacing w:after="160" w:line="259" w:lineRule="auto"/>
        <w:ind w:left="709" w:hanging="283"/>
        <w:rPr>
          <w:rFonts w:eastAsia="Calibri"/>
        </w:rPr>
      </w:pPr>
      <w:r w:rsidRPr="00773F2F">
        <w:rPr>
          <w:rFonts w:eastAsia="Calibri"/>
        </w:rPr>
        <w:lastRenderedPageBreak/>
        <w:t>кв. 51: УПИ I-235, II-774, III-775, IV-776, X-240, XI-1031, XII-239, XIII-1030, XVI-238 и XVII-1026 за жилищно застрояване, IX-241 за детска градина;</w:t>
      </w:r>
    </w:p>
    <w:p w14:paraId="29847A68" w14:textId="77777777" w:rsidR="001663A3" w:rsidRPr="00773F2F" w:rsidRDefault="001663A3" w:rsidP="001663A3">
      <w:pPr>
        <w:pStyle w:val="a9"/>
        <w:numPr>
          <w:ilvl w:val="0"/>
          <w:numId w:val="15"/>
        </w:numPr>
        <w:spacing w:after="160" w:line="259" w:lineRule="auto"/>
        <w:ind w:left="709" w:hanging="283"/>
        <w:rPr>
          <w:rFonts w:eastAsia="Calibri"/>
        </w:rPr>
      </w:pPr>
      <w:r w:rsidRPr="00773F2F">
        <w:rPr>
          <w:rFonts w:eastAsia="Calibri"/>
        </w:rPr>
        <w:t>кв. 52: УПИ I-1032, II-243, III-249 и IV-784 за жилищно застрояване;</w:t>
      </w:r>
    </w:p>
    <w:p w14:paraId="5A58AB71" w14:textId="77777777" w:rsidR="001663A3" w:rsidRPr="00773F2F" w:rsidRDefault="001663A3" w:rsidP="001663A3">
      <w:pPr>
        <w:pStyle w:val="a9"/>
        <w:numPr>
          <w:ilvl w:val="0"/>
          <w:numId w:val="15"/>
        </w:numPr>
        <w:spacing w:after="160" w:line="259" w:lineRule="auto"/>
        <w:ind w:left="709" w:hanging="283"/>
        <w:rPr>
          <w:rFonts w:eastAsia="Calibri"/>
        </w:rPr>
      </w:pPr>
      <w:r w:rsidRPr="00773F2F">
        <w:rPr>
          <w:rFonts w:eastAsia="Calibri"/>
        </w:rPr>
        <w:t xml:space="preserve">кв. 53: УПИ III-1006 за поща, IV-246 за здравен дом, VI-1041, VII-1042, VIII-1039, IX-245 и XI-1040 за жилищно застрояване; </w:t>
      </w:r>
    </w:p>
    <w:p w14:paraId="16B5E8B8" w14:textId="77777777" w:rsidR="001663A3" w:rsidRPr="00773F2F" w:rsidRDefault="001663A3" w:rsidP="001663A3">
      <w:pPr>
        <w:pStyle w:val="a9"/>
        <w:numPr>
          <w:ilvl w:val="0"/>
          <w:numId w:val="15"/>
        </w:numPr>
        <w:spacing w:after="160" w:line="259" w:lineRule="auto"/>
        <w:ind w:left="709" w:hanging="283"/>
        <w:rPr>
          <w:rFonts w:eastAsia="Calibri"/>
        </w:rPr>
      </w:pPr>
      <w:r w:rsidRPr="00773F2F">
        <w:rPr>
          <w:rFonts w:eastAsia="Calibri"/>
        </w:rPr>
        <w:t>кв. 54: УПИ I-604 за училище, III-606 за трафопост;</w:t>
      </w:r>
    </w:p>
    <w:p w14:paraId="5BAD8613" w14:textId="77777777" w:rsidR="001663A3" w:rsidRPr="00773F2F" w:rsidRDefault="001663A3" w:rsidP="001663A3">
      <w:pPr>
        <w:pStyle w:val="a9"/>
        <w:numPr>
          <w:ilvl w:val="0"/>
          <w:numId w:val="15"/>
        </w:numPr>
        <w:spacing w:after="160" w:line="259" w:lineRule="auto"/>
        <w:ind w:left="709" w:hanging="283"/>
        <w:rPr>
          <w:rFonts w:eastAsia="Calibri"/>
        </w:rPr>
      </w:pPr>
      <w:r w:rsidRPr="00773F2F">
        <w:rPr>
          <w:rFonts w:eastAsia="Calibri"/>
        </w:rPr>
        <w:t>кв. 55: УПИ III-223, IV-1025, V-224, VI-764, VII-225, XV-771, XVI-772, XVII-773 и XXVII-234 за жилищно застрояване;</w:t>
      </w:r>
    </w:p>
    <w:p w14:paraId="2AFD7FB0" w14:textId="77777777" w:rsidR="001663A3" w:rsidRPr="00773F2F" w:rsidRDefault="001663A3" w:rsidP="001663A3">
      <w:pPr>
        <w:pStyle w:val="a9"/>
        <w:numPr>
          <w:ilvl w:val="0"/>
          <w:numId w:val="15"/>
        </w:numPr>
        <w:spacing w:after="160" w:line="259" w:lineRule="auto"/>
        <w:ind w:hanging="294"/>
        <w:rPr>
          <w:rFonts w:eastAsia="Calibri"/>
        </w:rPr>
      </w:pPr>
      <w:r w:rsidRPr="00773F2F">
        <w:rPr>
          <w:rFonts w:eastAsia="Calibri"/>
        </w:rPr>
        <w:t>кв. 56: УПИ IX-700, X-701, XVII-1156 и XVIII-1157 за жилищно застрояване;</w:t>
      </w:r>
    </w:p>
    <w:p w14:paraId="5A185548" w14:textId="77777777" w:rsidR="001663A3" w:rsidRPr="00773F2F" w:rsidRDefault="001663A3" w:rsidP="001663A3">
      <w:pPr>
        <w:pStyle w:val="a9"/>
        <w:numPr>
          <w:ilvl w:val="0"/>
          <w:numId w:val="15"/>
        </w:numPr>
        <w:spacing w:after="160" w:line="259" w:lineRule="auto"/>
        <w:ind w:left="709" w:hanging="283"/>
        <w:rPr>
          <w:rFonts w:eastAsia="Calibri"/>
        </w:rPr>
      </w:pPr>
      <w:r w:rsidRPr="00773F2F">
        <w:rPr>
          <w:rFonts w:eastAsia="Calibri"/>
        </w:rPr>
        <w:t>кв. 57: УПИ III-584, IV-565, V-566, VI-566, VII-676, VIII-75, XII-751, XIII-185, XIV-186, XVI-753, XVII-677 и XIX-564 за жилищно застрояване;</w:t>
      </w:r>
    </w:p>
    <w:p w14:paraId="728C9CE5" w14:textId="77777777" w:rsidR="001663A3" w:rsidRPr="00773F2F" w:rsidRDefault="001663A3" w:rsidP="001663A3">
      <w:pPr>
        <w:pStyle w:val="a9"/>
        <w:numPr>
          <w:ilvl w:val="0"/>
          <w:numId w:val="15"/>
        </w:numPr>
        <w:spacing w:after="160" w:line="259" w:lineRule="auto"/>
        <w:ind w:left="709" w:hanging="283"/>
        <w:rPr>
          <w:rFonts w:eastAsia="Calibri"/>
        </w:rPr>
      </w:pPr>
      <w:r w:rsidRPr="00773F2F">
        <w:rPr>
          <w:rFonts w:eastAsia="Calibri"/>
        </w:rPr>
        <w:t>кв. 58: УПИ X-187, XI-188, XII-755, XV-194, XVI-191, XVII-192, XVIII-193, XX-756 и XXIII-680,682 за жилищно застрояване;</w:t>
      </w:r>
    </w:p>
    <w:p w14:paraId="176BF30E" w14:textId="77777777" w:rsidR="001663A3" w:rsidRPr="00773F2F" w:rsidRDefault="001663A3" w:rsidP="001663A3">
      <w:pPr>
        <w:pStyle w:val="a9"/>
        <w:numPr>
          <w:ilvl w:val="0"/>
          <w:numId w:val="15"/>
        </w:numPr>
        <w:spacing w:after="160" w:line="259" w:lineRule="auto"/>
        <w:ind w:left="709" w:hanging="283"/>
        <w:rPr>
          <w:rFonts w:eastAsia="Calibri"/>
        </w:rPr>
      </w:pPr>
      <w:r w:rsidRPr="00773F2F">
        <w:rPr>
          <w:rFonts w:eastAsia="Calibri"/>
        </w:rPr>
        <w:t>кв. 59: УПИ I-555, II-556, III-557, IV-558, V-559, VII-561, VIII-550, IX-551 и XI-553 за жилищно застрояване;</w:t>
      </w:r>
    </w:p>
    <w:p w14:paraId="23582F4A" w14:textId="77777777" w:rsidR="001663A3" w:rsidRPr="00773F2F" w:rsidRDefault="001663A3" w:rsidP="001663A3">
      <w:pPr>
        <w:pStyle w:val="a9"/>
        <w:numPr>
          <w:ilvl w:val="0"/>
          <w:numId w:val="15"/>
        </w:numPr>
        <w:spacing w:after="160" w:line="259" w:lineRule="auto"/>
        <w:ind w:left="709" w:hanging="283"/>
        <w:rPr>
          <w:rFonts w:eastAsia="Calibri"/>
        </w:rPr>
      </w:pPr>
      <w:r w:rsidRPr="00773F2F">
        <w:rPr>
          <w:rFonts w:eastAsia="Calibri"/>
        </w:rPr>
        <w:t>кв. 60: УПИ I-9, III-11, IV-1009, V-13, VIII-6, X-8, XI-632, XII-633, XIV-536 и XV-537 за жилищно застрояване;</w:t>
      </w:r>
    </w:p>
    <w:p w14:paraId="091ADD23" w14:textId="77777777" w:rsidR="001663A3" w:rsidRPr="00773F2F" w:rsidRDefault="001663A3" w:rsidP="001663A3">
      <w:pPr>
        <w:pStyle w:val="a9"/>
        <w:numPr>
          <w:ilvl w:val="0"/>
          <w:numId w:val="15"/>
        </w:numPr>
        <w:spacing w:after="160" w:line="259" w:lineRule="auto"/>
        <w:ind w:left="709" w:hanging="283"/>
        <w:jc w:val="both"/>
        <w:rPr>
          <w:rFonts w:eastAsia="Calibri"/>
        </w:rPr>
      </w:pPr>
      <w:r w:rsidRPr="00773F2F">
        <w:rPr>
          <w:rFonts w:eastAsia="Calibri"/>
        </w:rPr>
        <w:t>кв. 61: УПИ I-399, II-398, III-397, IV-396, VIII-921, IX-920, X-400, XI-857 за жилищно застрояване;</w:t>
      </w:r>
    </w:p>
    <w:p w14:paraId="66A2447B" w14:textId="77777777" w:rsidR="001663A3" w:rsidRPr="00773F2F" w:rsidRDefault="001663A3" w:rsidP="001663A3">
      <w:pPr>
        <w:pStyle w:val="a9"/>
        <w:numPr>
          <w:ilvl w:val="0"/>
          <w:numId w:val="15"/>
        </w:numPr>
        <w:spacing w:after="160" w:line="259" w:lineRule="auto"/>
        <w:ind w:left="709" w:hanging="283"/>
        <w:jc w:val="both"/>
        <w:rPr>
          <w:rFonts w:eastAsia="Calibri"/>
        </w:rPr>
      </w:pPr>
      <w:r w:rsidRPr="00773F2F">
        <w:rPr>
          <w:rFonts w:eastAsia="Calibri"/>
        </w:rPr>
        <w:t>кв. 62: УПИ I-408, II-925, III-407, V-930, VI-414, VII-417, VIII-416, X-415, XI-931, XIII-924, XIV-404, XV-923, XVIII-623 и XIX-624 за жилищно застрояване;</w:t>
      </w:r>
    </w:p>
    <w:p w14:paraId="7A2A086F" w14:textId="77777777" w:rsidR="001663A3" w:rsidRPr="00773F2F" w:rsidRDefault="001663A3" w:rsidP="001663A3">
      <w:pPr>
        <w:pStyle w:val="a9"/>
        <w:numPr>
          <w:ilvl w:val="0"/>
          <w:numId w:val="15"/>
        </w:numPr>
        <w:spacing w:after="160" w:line="259" w:lineRule="auto"/>
        <w:ind w:left="709" w:hanging="283"/>
        <w:rPr>
          <w:rFonts w:eastAsia="Calibri"/>
        </w:rPr>
      </w:pPr>
      <w:r w:rsidRPr="00773F2F">
        <w:rPr>
          <w:rFonts w:eastAsia="Calibri"/>
        </w:rPr>
        <w:t>кв. 63: УПИ III-421 и VIII-419 за жилищно застрояване;</w:t>
      </w:r>
    </w:p>
    <w:p w14:paraId="39927DCA" w14:textId="77777777" w:rsidR="001663A3" w:rsidRPr="00773F2F" w:rsidRDefault="001663A3" w:rsidP="001663A3">
      <w:pPr>
        <w:pStyle w:val="a9"/>
        <w:numPr>
          <w:ilvl w:val="0"/>
          <w:numId w:val="16"/>
        </w:numPr>
        <w:spacing w:after="160" w:line="259" w:lineRule="auto"/>
        <w:ind w:left="709" w:hanging="283"/>
        <w:jc w:val="both"/>
        <w:rPr>
          <w:rFonts w:eastAsia="Calibri"/>
        </w:rPr>
      </w:pPr>
      <w:r w:rsidRPr="00773F2F">
        <w:rPr>
          <w:rFonts w:eastAsia="Calibri"/>
        </w:rPr>
        <w:t>кв. 64: УПИ IV-22, V-642, VI-641, VII-640 и VIII-639 за жилищно застрояване;</w:t>
      </w:r>
    </w:p>
    <w:p w14:paraId="43F084C6" w14:textId="77777777" w:rsidR="001663A3" w:rsidRPr="00773F2F" w:rsidRDefault="001663A3" w:rsidP="001663A3">
      <w:pPr>
        <w:pStyle w:val="a9"/>
        <w:numPr>
          <w:ilvl w:val="0"/>
          <w:numId w:val="16"/>
        </w:numPr>
        <w:spacing w:after="160" w:line="259" w:lineRule="auto"/>
        <w:ind w:left="709" w:hanging="283"/>
        <w:rPr>
          <w:rFonts w:eastAsia="Calibri"/>
        </w:rPr>
      </w:pPr>
      <w:r w:rsidRPr="00773F2F">
        <w:rPr>
          <w:rFonts w:eastAsia="Calibri"/>
        </w:rPr>
        <w:t>кв. 65: УПИ III-960, IV-469 и IX-961 за жилищно застрояване;</w:t>
      </w:r>
    </w:p>
    <w:p w14:paraId="7D228A53" w14:textId="77777777" w:rsidR="001663A3" w:rsidRPr="00773F2F" w:rsidRDefault="001663A3" w:rsidP="001663A3">
      <w:pPr>
        <w:pStyle w:val="a9"/>
        <w:numPr>
          <w:ilvl w:val="0"/>
          <w:numId w:val="16"/>
        </w:numPr>
        <w:spacing w:after="160" w:line="259" w:lineRule="auto"/>
        <w:ind w:left="709" w:hanging="283"/>
        <w:jc w:val="both"/>
        <w:rPr>
          <w:rFonts w:eastAsia="Calibri"/>
        </w:rPr>
      </w:pPr>
      <w:r w:rsidRPr="00773F2F">
        <w:rPr>
          <w:rFonts w:eastAsia="Calibri"/>
        </w:rPr>
        <w:t>кв. 66: УПИ II-2, VIII-207, IX-208, XIV-760, XV-630 и XVI-629 за жилищно застрояване;</w:t>
      </w:r>
    </w:p>
    <w:p w14:paraId="31218FA9" w14:textId="77777777" w:rsidR="001663A3" w:rsidRPr="00773F2F" w:rsidRDefault="001663A3" w:rsidP="001663A3">
      <w:pPr>
        <w:pStyle w:val="a9"/>
        <w:numPr>
          <w:ilvl w:val="0"/>
          <w:numId w:val="17"/>
        </w:numPr>
        <w:spacing w:after="160" w:line="259" w:lineRule="auto"/>
        <w:ind w:left="709" w:hanging="283"/>
        <w:jc w:val="both"/>
        <w:rPr>
          <w:rFonts w:eastAsia="Calibri"/>
        </w:rPr>
      </w:pPr>
      <w:r w:rsidRPr="00773F2F">
        <w:rPr>
          <w:rFonts w:eastAsia="Calibri"/>
        </w:rPr>
        <w:t>кв. 67: УПИ I-18, II-17, III-16, VIII-636, IX-637 и X-638 за жилищно застрояване;</w:t>
      </w:r>
    </w:p>
    <w:p w14:paraId="6F910375" w14:textId="77777777" w:rsidR="001663A3" w:rsidRPr="00773F2F" w:rsidRDefault="001663A3" w:rsidP="001663A3">
      <w:pPr>
        <w:pStyle w:val="a9"/>
        <w:numPr>
          <w:ilvl w:val="0"/>
          <w:numId w:val="17"/>
        </w:numPr>
        <w:spacing w:after="160" w:line="259" w:lineRule="auto"/>
        <w:ind w:left="709" w:hanging="283"/>
        <w:jc w:val="both"/>
        <w:rPr>
          <w:rFonts w:eastAsia="Calibri"/>
        </w:rPr>
      </w:pPr>
      <w:r w:rsidRPr="00773F2F">
        <w:rPr>
          <w:rFonts w:eastAsia="Calibri"/>
        </w:rPr>
        <w:t>кв. 68: УПИ I-761, II-209, XIV-1014, XVI-1013, XX-215, XXX-1012 за жилищно застрояване;</w:t>
      </w:r>
    </w:p>
    <w:p w14:paraId="293EA122" w14:textId="77777777" w:rsidR="001663A3" w:rsidRPr="00773F2F" w:rsidRDefault="001663A3" w:rsidP="001663A3">
      <w:pPr>
        <w:pStyle w:val="a9"/>
        <w:numPr>
          <w:ilvl w:val="0"/>
          <w:numId w:val="17"/>
        </w:numPr>
        <w:spacing w:after="160" w:line="259" w:lineRule="auto"/>
        <w:ind w:left="709" w:hanging="283"/>
        <w:jc w:val="both"/>
        <w:rPr>
          <w:rFonts w:eastAsia="Calibri"/>
        </w:rPr>
      </w:pPr>
      <w:r w:rsidRPr="00773F2F">
        <w:rPr>
          <w:rFonts w:eastAsia="Calibri"/>
        </w:rPr>
        <w:t>кв. 69: УПИ III-694, IV-695, XIII-664, XIV-50 и XVII-92,617 за жилищно застрояване;</w:t>
      </w:r>
    </w:p>
    <w:p w14:paraId="62B8521E" w14:textId="77777777" w:rsidR="001663A3" w:rsidRPr="00773F2F" w:rsidRDefault="001663A3" w:rsidP="001663A3">
      <w:pPr>
        <w:pStyle w:val="a9"/>
        <w:numPr>
          <w:ilvl w:val="0"/>
          <w:numId w:val="17"/>
        </w:numPr>
        <w:spacing w:after="160" w:line="259" w:lineRule="auto"/>
        <w:ind w:left="709" w:hanging="283"/>
        <w:jc w:val="both"/>
        <w:rPr>
          <w:rFonts w:eastAsia="Calibri"/>
        </w:rPr>
      </w:pPr>
      <w:r w:rsidRPr="00773F2F">
        <w:rPr>
          <w:rFonts w:eastAsia="Calibri"/>
        </w:rPr>
        <w:t>кв. 70: УПИ I-204, II-202, III-200, VI-196, VII-198, VIII-199 и IX-201 за жилищно застрояване;</w:t>
      </w:r>
    </w:p>
    <w:p w14:paraId="54332EA6" w14:textId="77777777" w:rsidR="001663A3" w:rsidRPr="00773F2F" w:rsidRDefault="001663A3" w:rsidP="001663A3">
      <w:pPr>
        <w:pStyle w:val="a9"/>
        <w:numPr>
          <w:ilvl w:val="0"/>
          <w:numId w:val="17"/>
        </w:numPr>
        <w:spacing w:after="160" w:line="259" w:lineRule="auto"/>
        <w:ind w:left="709" w:hanging="283"/>
        <w:jc w:val="both"/>
        <w:rPr>
          <w:rFonts w:eastAsia="Calibri"/>
        </w:rPr>
      </w:pPr>
      <w:r w:rsidRPr="00773F2F">
        <w:rPr>
          <w:rFonts w:eastAsia="Calibri"/>
        </w:rPr>
        <w:t>кв. 71: УПИ I-594, II-595, III-596 и IV-597 за жилищно застрояване;</w:t>
      </w:r>
    </w:p>
    <w:p w14:paraId="4A9189C5" w14:textId="77777777" w:rsidR="001663A3" w:rsidRPr="00773F2F" w:rsidRDefault="001663A3" w:rsidP="001663A3">
      <w:pPr>
        <w:pStyle w:val="a9"/>
        <w:numPr>
          <w:ilvl w:val="0"/>
          <w:numId w:val="17"/>
        </w:numPr>
        <w:spacing w:after="160" w:line="259" w:lineRule="auto"/>
        <w:ind w:left="709" w:hanging="283"/>
        <w:jc w:val="both"/>
        <w:rPr>
          <w:rFonts w:eastAsia="Calibri"/>
        </w:rPr>
      </w:pPr>
      <w:r w:rsidRPr="00773F2F">
        <w:rPr>
          <w:rFonts w:eastAsia="Calibri"/>
        </w:rPr>
        <w:t>кв. 72: УПИ III-573, IV-574, V-575, VI-576, VII-577, VIII-578, IX-579, X-580, XI-581, XII-582 и XIV-544 за жилищно застрояване;</w:t>
      </w:r>
    </w:p>
    <w:p w14:paraId="4C5F20E2" w14:textId="77777777" w:rsidR="001663A3" w:rsidRPr="00773F2F" w:rsidRDefault="001663A3" w:rsidP="001663A3">
      <w:pPr>
        <w:pStyle w:val="a9"/>
        <w:numPr>
          <w:ilvl w:val="0"/>
          <w:numId w:val="17"/>
        </w:numPr>
        <w:spacing w:after="160" w:line="259" w:lineRule="auto"/>
        <w:ind w:left="709" w:hanging="283"/>
        <w:jc w:val="both"/>
        <w:rPr>
          <w:rFonts w:eastAsia="Calibri"/>
        </w:rPr>
      </w:pPr>
      <w:r w:rsidRPr="00773F2F">
        <w:rPr>
          <w:rFonts w:eastAsia="Calibri"/>
        </w:rPr>
        <w:t>кв. 73: УПИ  I-23, II-1005, III-24, IV-25, V-587, VI-588, VII-589, VIII-590, IX-654, X-44, XI-655, XII-45, XIII-1008, XIV-46, XV-591, XVI-592 и XVII-593 за жилищно застрояване;</w:t>
      </w:r>
    </w:p>
    <w:p w14:paraId="787D6187" w14:textId="77777777" w:rsidR="001663A3" w:rsidRPr="00773F2F" w:rsidRDefault="001663A3" w:rsidP="001663A3">
      <w:pPr>
        <w:pStyle w:val="a9"/>
        <w:numPr>
          <w:ilvl w:val="0"/>
          <w:numId w:val="17"/>
        </w:numPr>
        <w:spacing w:after="160" w:line="259" w:lineRule="auto"/>
        <w:ind w:left="709" w:hanging="283"/>
        <w:rPr>
          <w:rFonts w:eastAsia="Calibri"/>
        </w:rPr>
      </w:pPr>
      <w:r w:rsidRPr="00773F2F">
        <w:rPr>
          <w:rFonts w:eastAsia="Calibri"/>
        </w:rPr>
        <w:t xml:space="preserve">кв. 74: УПИ I-829 за обществено застрояване /спортен терен/; </w:t>
      </w:r>
    </w:p>
    <w:p w14:paraId="7D1379AA" w14:textId="77777777" w:rsidR="001663A3" w:rsidRPr="00773F2F" w:rsidRDefault="001663A3" w:rsidP="001663A3">
      <w:pPr>
        <w:pStyle w:val="a9"/>
        <w:numPr>
          <w:ilvl w:val="0"/>
          <w:numId w:val="17"/>
        </w:numPr>
        <w:spacing w:after="160" w:line="259" w:lineRule="auto"/>
        <w:ind w:left="709" w:hanging="283"/>
        <w:jc w:val="both"/>
        <w:rPr>
          <w:rFonts w:eastAsia="Calibri"/>
        </w:rPr>
      </w:pPr>
      <w:r w:rsidRPr="00773F2F">
        <w:rPr>
          <w:rFonts w:eastAsia="Calibri"/>
        </w:rPr>
        <w:t>кв. 75: УПИ I-659 за жилищно застрояване;</w:t>
      </w:r>
    </w:p>
    <w:p w14:paraId="6F2F7840" w14:textId="77777777" w:rsidR="001663A3" w:rsidRPr="00773F2F" w:rsidRDefault="001663A3" w:rsidP="001663A3">
      <w:pPr>
        <w:pStyle w:val="a9"/>
        <w:numPr>
          <w:ilvl w:val="0"/>
          <w:numId w:val="17"/>
        </w:numPr>
        <w:spacing w:after="160" w:line="259" w:lineRule="auto"/>
        <w:ind w:left="709" w:hanging="283"/>
        <w:jc w:val="both"/>
        <w:rPr>
          <w:rFonts w:eastAsia="Calibri"/>
        </w:rPr>
      </w:pPr>
      <w:r w:rsidRPr="00773F2F">
        <w:rPr>
          <w:rFonts w:eastAsia="Calibri"/>
        </w:rPr>
        <w:t>кв. 76: УПИ I-295 и III-23 за жилищно застрояване;</w:t>
      </w:r>
    </w:p>
    <w:p w14:paraId="0B251515" w14:textId="77777777" w:rsidR="001663A3" w:rsidRPr="00773F2F" w:rsidRDefault="001663A3" w:rsidP="001663A3">
      <w:pPr>
        <w:pStyle w:val="a9"/>
        <w:numPr>
          <w:ilvl w:val="0"/>
          <w:numId w:val="17"/>
        </w:numPr>
        <w:spacing w:after="160" w:line="259" w:lineRule="auto"/>
        <w:ind w:left="709" w:hanging="283"/>
        <w:rPr>
          <w:rFonts w:eastAsia="Calibri"/>
        </w:rPr>
      </w:pPr>
      <w:r w:rsidRPr="00773F2F">
        <w:rPr>
          <w:rFonts w:eastAsia="Calibri"/>
        </w:rPr>
        <w:t>кв. 77: УПИ I за озеленяване;</w:t>
      </w:r>
    </w:p>
    <w:p w14:paraId="28A67469" w14:textId="77777777" w:rsidR="001663A3" w:rsidRPr="00773F2F" w:rsidRDefault="001663A3" w:rsidP="001663A3">
      <w:pPr>
        <w:pStyle w:val="a9"/>
        <w:numPr>
          <w:ilvl w:val="0"/>
          <w:numId w:val="17"/>
        </w:numPr>
        <w:spacing w:after="160" w:line="259" w:lineRule="auto"/>
        <w:ind w:left="709" w:hanging="283"/>
        <w:rPr>
          <w:rFonts w:eastAsia="Calibri"/>
        </w:rPr>
      </w:pPr>
      <w:r w:rsidRPr="00773F2F">
        <w:rPr>
          <w:rFonts w:eastAsia="Calibri"/>
        </w:rPr>
        <w:t>кв. 78: УПИ I-1123 за озеленяване.</w:t>
      </w:r>
    </w:p>
    <w:p w14:paraId="14CCB950" w14:textId="77777777" w:rsidR="001663A3" w:rsidRPr="00773F2F" w:rsidRDefault="001663A3" w:rsidP="001663A3">
      <w:pPr>
        <w:pStyle w:val="a9"/>
        <w:numPr>
          <w:ilvl w:val="0"/>
          <w:numId w:val="14"/>
        </w:numPr>
        <w:ind w:left="0" w:firstLine="720"/>
        <w:jc w:val="both"/>
      </w:pPr>
      <w:r w:rsidRPr="00773F2F">
        <w:lastRenderedPageBreak/>
        <w:t>Отпадат УПИ от всички квартали, образувани с плана одобрен със Заповед № 90/22.05.1992г. на Кмета на Община Сливо поле, които не изпълняват изискванията на §6 и §8 от ПР на ЗУТ.</w:t>
      </w:r>
    </w:p>
    <w:p w14:paraId="0CEDEB63" w14:textId="77777777" w:rsidR="001663A3" w:rsidRPr="00773F2F" w:rsidRDefault="001663A3" w:rsidP="001663A3">
      <w:pPr>
        <w:pStyle w:val="a9"/>
        <w:numPr>
          <w:ilvl w:val="0"/>
          <w:numId w:val="14"/>
        </w:numPr>
        <w:ind w:left="0" w:firstLine="720"/>
        <w:jc w:val="both"/>
      </w:pPr>
      <w:r w:rsidRPr="00773F2F">
        <w:t>С ПУП се одобрява и Схема на съществуващата ВиК мрежа, като неразделна част от него по смисъла на чл. 108, ал. 2 от ЗУТ.</w:t>
      </w:r>
    </w:p>
    <w:p w14:paraId="1E6BE6B8" w14:textId="77777777" w:rsidR="001663A3" w:rsidRPr="00773F2F" w:rsidRDefault="001663A3" w:rsidP="001663A3">
      <w:pPr>
        <w:ind w:firstLine="720"/>
        <w:jc w:val="both"/>
      </w:pPr>
      <w:r w:rsidRPr="00773F2F">
        <w:t>Обявление за решението да се изпрати за обнародване  в „Държавен вестник“ в 7-дневен срок от приемането му от Общински съвет – Русе.</w:t>
      </w:r>
    </w:p>
    <w:p w14:paraId="2C7EEBB3" w14:textId="77777777" w:rsidR="001663A3" w:rsidRPr="00773F2F" w:rsidRDefault="001663A3" w:rsidP="001663A3">
      <w:pPr>
        <w:ind w:hanging="1388"/>
        <w:jc w:val="both"/>
      </w:pPr>
      <w:r w:rsidRPr="00773F2F">
        <w:t xml:space="preserve">                                  Решението може да се обжалва по реда на чл. 215, ал. 4 от ЗУТ в 30 – дневен срок от обнародването му в „Държавен вестник“  чрез Общински съвет - Русе пред Административен съд - Русе.</w:t>
      </w:r>
    </w:p>
    <w:p w14:paraId="7FF769A1" w14:textId="77777777" w:rsidR="00B420B1" w:rsidRPr="00773F2F" w:rsidRDefault="00B420B1" w:rsidP="00556158">
      <w:pPr>
        <w:pStyle w:val="ae"/>
        <w:tabs>
          <w:tab w:val="left" w:pos="0"/>
          <w:tab w:val="left" w:pos="284"/>
        </w:tabs>
        <w:autoSpaceDE w:val="0"/>
        <w:autoSpaceDN w:val="0"/>
        <w:adjustRightInd w:val="0"/>
        <w:spacing w:after="160" w:line="259" w:lineRule="auto"/>
        <w:contextualSpacing/>
        <w:jc w:val="both"/>
        <w:outlineLvl w:val="0"/>
        <w:rPr>
          <w:rFonts w:ascii="Times New Roman" w:eastAsiaTheme="minorHAnsi" w:hAnsi="Times New Roman" w:cs="Times New Roman"/>
          <w:b/>
          <w:sz w:val="24"/>
          <w:szCs w:val="24"/>
          <w:lang w:eastAsia="en-US"/>
        </w:rPr>
      </w:pPr>
    </w:p>
    <w:p w14:paraId="706D089A" w14:textId="77777777" w:rsidR="00B420B1" w:rsidRPr="00773F2F" w:rsidRDefault="00B420B1" w:rsidP="00556158">
      <w:pPr>
        <w:pStyle w:val="ae"/>
        <w:tabs>
          <w:tab w:val="left" w:pos="0"/>
          <w:tab w:val="left" w:pos="284"/>
        </w:tabs>
        <w:autoSpaceDE w:val="0"/>
        <w:autoSpaceDN w:val="0"/>
        <w:adjustRightInd w:val="0"/>
        <w:spacing w:after="160" w:line="259" w:lineRule="auto"/>
        <w:contextualSpacing/>
        <w:jc w:val="both"/>
        <w:outlineLvl w:val="0"/>
        <w:rPr>
          <w:rFonts w:ascii="Times New Roman" w:eastAsiaTheme="minorHAnsi" w:hAnsi="Times New Roman" w:cs="Times New Roman"/>
          <w:b/>
          <w:sz w:val="24"/>
          <w:szCs w:val="24"/>
          <w:lang w:eastAsia="en-US"/>
        </w:rPr>
      </w:pPr>
    </w:p>
    <w:p w14:paraId="265F48EC" w14:textId="77777777" w:rsidR="00B420B1" w:rsidRPr="00773F2F" w:rsidRDefault="00B420B1" w:rsidP="00556158">
      <w:pPr>
        <w:pStyle w:val="ae"/>
        <w:tabs>
          <w:tab w:val="left" w:pos="0"/>
          <w:tab w:val="left" w:pos="284"/>
        </w:tabs>
        <w:autoSpaceDE w:val="0"/>
        <w:autoSpaceDN w:val="0"/>
        <w:adjustRightInd w:val="0"/>
        <w:spacing w:after="160" w:line="259" w:lineRule="auto"/>
        <w:contextualSpacing/>
        <w:jc w:val="both"/>
        <w:outlineLvl w:val="0"/>
        <w:rPr>
          <w:rFonts w:ascii="Times New Roman" w:eastAsiaTheme="minorHAnsi" w:hAnsi="Times New Roman" w:cs="Times New Roman"/>
          <w:b/>
          <w:bCs/>
          <w:sz w:val="24"/>
          <w:szCs w:val="24"/>
          <w:lang w:eastAsia="en-US"/>
        </w:rPr>
      </w:pPr>
      <w:r w:rsidRPr="00773F2F">
        <w:rPr>
          <w:rFonts w:ascii="Times New Roman" w:eastAsiaTheme="minorHAnsi" w:hAnsi="Times New Roman" w:cs="Times New Roman"/>
          <w:b/>
          <w:bCs/>
          <w:sz w:val="24"/>
          <w:szCs w:val="24"/>
          <w:lang w:eastAsia="en-US"/>
        </w:rPr>
        <w:t>Точка 38</w:t>
      </w:r>
    </w:p>
    <w:p w14:paraId="5963AD5A" w14:textId="77A8EB7E" w:rsidR="009736F3" w:rsidRPr="00773F2F" w:rsidRDefault="009736F3" w:rsidP="00556158">
      <w:pPr>
        <w:pStyle w:val="ae"/>
        <w:tabs>
          <w:tab w:val="left" w:pos="0"/>
          <w:tab w:val="left" w:pos="284"/>
        </w:tabs>
        <w:autoSpaceDE w:val="0"/>
        <w:autoSpaceDN w:val="0"/>
        <w:adjustRightInd w:val="0"/>
        <w:spacing w:after="160" w:line="259" w:lineRule="auto"/>
        <w:contextualSpacing/>
        <w:jc w:val="both"/>
        <w:outlineLvl w:val="0"/>
        <w:rPr>
          <w:rFonts w:ascii="Times New Roman" w:eastAsiaTheme="minorHAnsi" w:hAnsi="Times New Roman" w:cs="Times New Roman"/>
          <w:b/>
          <w:bCs/>
          <w:sz w:val="24"/>
          <w:szCs w:val="24"/>
          <w:lang w:eastAsia="en-US"/>
        </w:rPr>
      </w:pPr>
      <w:r w:rsidRPr="00773F2F">
        <w:rPr>
          <w:rFonts w:ascii="Times New Roman" w:eastAsiaTheme="minorHAnsi" w:hAnsi="Times New Roman" w:cs="Times New Roman"/>
          <w:b/>
          <w:bCs/>
          <w:sz w:val="24"/>
          <w:szCs w:val="24"/>
          <w:lang w:eastAsia="en-US"/>
        </w:rPr>
        <w:t>К.л. 787 Предложения за изменение на Общия устройствен план на община Русе</w:t>
      </w:r>
    </w:p>
    <w:p w14:paraId="3D18DF88" w14:textId="77777777" w:rsidR="007E4C6F" w:rsidRPr="00773F2F" w:rsidRDefault="00052CCE" w:rsidP="007E4C6F">
      <w:pPr>
        <w:tabs>
          <w:tab w:val="left" w:pos="284"/>
        </w:tabs>
        <w:spacing w:line="256" w:lineRule="auto"/>
        <w:jc w:val="both"/>
      </w:pPr>
      <w:r w:rsidRPr="00773F2F">
        <w:rPr>
          <w:rFonts w:eastAsiaTheme="minorHAnsi"/>
          <w:b/>
          <w:bCs/>
          <w:lang w:eastAsia="en-US"/>
        </w:rPr>
        <w:tab/>
      </w:r>
      <w:r w:rsidRPr="00773F2F">
        <w:rPr>
          <w:rFonts w:eastAsiaTheme="minorHAnsi"/>
          <w:b/>
          <w:bCs/>
          <w:lang w:eastAsia="en-US"/>
        </w:rPr>
        <w:tab/>
      </w:r>
      <w:r w:rsidR="007E4C6F" w:rsidRPr="00773F2F">
        <w:rPr>
          <w:b/>
        </w:rPr>
        <w:t>Акад. Христо Белоев</w:t>
      </w:r>
      <w:r w:rsidR="007E4C6F" w:rsidRPr="00773F2F">
        <w:t>: Здравка Великова.</w:t>
      </w:r>
    </w:p>
    <w:p w14:paraId="2C7E8191" w14:textId="1174CB14" w:rsidR="007E4C6F" w:rsidRPr="00773F2F" w:rsidRDefault="007E4C6F" w:rsidP="007E4C6F">
      <w:pPr>
        <w:tabs>
          <w:tab w:val="left" w:pos="284"/>
        </w:tabs>
        <w:spacing w:line="256" w:lineRule="auto"/>
        <w:jc w:val="both"/>
      </w:pPr>
      <w:r w:rsidRPr="00773F2F">
        <w:tab/>
      </w:r>
      <w:r w:rsidRPr="00773F2F">
        <w:tab/>
      </w:r>
      <w:r w:rsidRPr="00773F2F">
        <w:rPr>
          <w:b/>
          <w:bCs/>
        </w:rPr>
        <w:t>Г-жа Здравка Великова</w:t>
      </w:r>
      <w:r w:rsidRPr="00773F2F">
        <w:t>: Поддържам направеното предложение.</w:t>
      </w:r>
    </w:p>
    <w:p w14:paraId="0D1ECF1F" w14:textId="48AA387A" w:rsidR="002C1E94" w:rsidRPr="00773F2F" w:rsidRDefault="002C1E94" w:rsidP="007E4C6F">
      <w:pPr>
        <w:tabs>
          <w:tab w:val="left" w:pos="284"/>
        </w:tabs>
        <w:spacing w:line="256" w:lineRule="auto"/>
        <w:jc w:val="both"/>
      </w:pPr>
      <w:r w:rsidRPr="00773F2F">
        <w:tab/>
      </w:r>
      <w:r w:rsidRPr="00773F2F">
        <w:tab/>
      </w:r>
      <w:r w:rsidRPr="00773F2F">
        <w:rPr>
          <w:b/>
        </w:rPr>
        <w:t>Акад. Христо Белоев</w:t>
      </w:r>
      <w:r w:rsidRPr="00773F2F">
        <w:t>: Гласуваме.</w:t>
      </w:r>
    </w:p>
    <w:p w14:paraId="27FCF762" w14:textId="77777777" w:rsidR="007E4C6F" w:rsidRPr="00773F2F" w:rsidRDefault="007E4C6F" w:rsidP="007E4C6F">
      <w:pPr>
        <w:tabs>
          <w:tab w:val="left" w:pos="284"/>
        </w:tabs>
        <w:spacing w:line="256" w:lineRule="auto"/>
        <w:jc w:val="both"/>
      </w:pPr>
    </w:p>
    <w:p w14:paraId="3A66B0B7" w14:textId="4A7576C0" w:rsidR="00052CCE" w:rsidRPr="00773F2F" w:rsidRDefault="007E4C6F" w:rsidP="007E4C6F">
      <w:pPr>
        <w:tabs>
          <w:tab w:val="left" w:pos="284"/>
        </w:tabs>
        <w:spacing w:line="256" w:lineRule="auto"/>
        <w:jc w:val="both"/>
        <w:rPr>
          <w:b/>
        </w:rPr>
      </w:pPr>
      <w:r w:rsidRPr="00773F2F">
        <w:rPr>
          <w:color w:val="000000"/>
          <w:shd w:val="clear" w:color="auto" w:fill="FFFFFF"/>
        </w:rPr>
        <w:t xml:space="preserve"> </w:t>
      </w:r>
      <w:r w:rsidR="00052CCE" w:rsidRPr="00773F2F">
        <w:rPr>
          <w:b/>
        </w:rPr>
        <w:t>КВОРУМ – 44.С 4</w:t>
      </w:r>
      <w:r w:rsidRPr="00773F2F">
        <w:rPr>
          <w:b/>
        </w:rPr>
        <w:t>3</w:t>
      </w:r>
      <w:r w:rsidR="00052CCE" w:rsidRPr="00773F2F">
        <w:rPr>
          <w:b/>
        </w:rPr>
        <w:t xml:space="preserve"> „за“,</w:t>
      </w:r>
      <w:r w:rsidR="001663A3" w:rsidRPr="00773F2F">
        <w:rPr>
          <w:b/>
        </w:rPr>
        <w:t xml:space="preserve"> </w:t>
      </w:r>
      <w:r w:rsidRPr="00773F2F">
        <w:rPr>
          <w:b/>
        </w:rPr>
        <w:t>1</w:t>
      </w:r>
      <w:r w:rsidR="00052CCE" w:rsidRPr="00773F2F">
        <w:rPr>
          <w:b/>
        </w:rPr>
        <w:t xml:space="preserve"> „против“</w:t>
      </w:r>
      <w:r w:rsidR="001663A3" w:rsidRPr="00773F2F">
        <w:rPr>
          <w:b/>
        </w:rPr>
        <w:t xml:space="preserve"> и 0 „въздържал се“  се прие</w:t>
      </w:r>
    </w:p>
    <w:p w14:paraId="17598D07" w14:textId="2D67E595" w:rsidR="001663A3" w:rsidRPr="00773F2F" w:rsidRDefault="001663A3" w:rsidP="007E4C6F">
      <w:pPr>
        <w:tabs>
          <w:tab w:val="left" w:pos="284"/>
        </w:tabs>
        <w:spacing w:line="256" w:lineRule="auto"/>
        <w:jc w:val="both"/>
        <w:rPr>
          <w:b/>
        </w:rPr>
      </w:pPr>
    </w:p>
    <w:p w14:paraId="05DF3D7B" w14:textId="0B690CD5" w:rsidR="001663A3" w:rsidRPr="00773F2F" w:rsidRDefault="001663A3" w:rsidP="001663A3">
      <w:pPr>
        <w:tabs>
          <w:tab w:val="left" w:pos="284"/>
        </w:tabs>
        <w:spacing w:line="256" w:lineRule="auto"/>
        <w:jc w:val="center"/>
        <w:rPr>
          <w:b/>
        </w:rPr>
      </w:pPr>
      <w:r w:rsidRPr="00773F2F">
        <w:rPr>
          <w:b/>
        </w:rPr>
        <w:t>РЕШЕНИЕ № 789</w:t>
      </w:r>
    </w:p>
    <w:p w14:paraId="0F3A79CB" w14:textId="77777777" w:rsidR="001663A3" w:rsidRPr="00773F2F" w:rsidRDefault="001663A3" w:rsidP="001663A3">
      <w:pPr>
        <w:contextualSpacing/>
        <w:jc w:val="both"/>
      </w:pPr>
    </w:p>
    <w:p w14:paraId="515F1A71" w14:textId="77777777" w:rsidR="001663A3" w:rsidRPr="00773F2F" w:rsidRDefault="001663A3" w:rsidP="001663A3">
      <w:pPr>
        <w:ind w:firstLine="720"/>
        <w:jc w:val="both"/>
      </w:pPr>
      <w:r w:rsidRPr="00773F2F">
        <w:t>На основание чл. 21, ал. 2 от ЗМСМА, във връзка с чл. 21, ал. 1, т. 11 от ЗМСМА,  чл. 124, ал. 1 и ал. 3 от ЗУТ, във връзка с чл. 125 и чл. 134, ал. 1, т. 1 и чл. 136, ал.1 от ЗУТ, чл. 6, ал. 1 и ал. 2 от Наредба № 7/2003г. за правила и нормативи за устройство на отделните видове територии и устройствени зони, чл. 16, ал. 1 и чл. 17, ал. 1 от Наредба № 8/2001г. за обема и съдържанието на устройствените планове, Общински съвет – Русе реши:</w:t>
      </w:r>
    </w:p>
    <w:p w14:paraId="488635A5" w14:textId="77777777" w:rsidR="001663A3" w:rsidRPr="00773F2F" w:rsidRDefault="001663A3" w:rsidP="001663A3">
      <w:pPr>
        <w:pStyle w:val="a9"/>
        <w:widowControl w:val="0"/>
        <w:numPr>
          <w:ilvl w:val="0"/>
          <w:numId w:val="18"/>
        </w:numPr>
        <w:autoSpaceDE w:val="0"/>
        <w:autoSpaceDN w:val="0"/>
        <w:ind w:left="0" w:right="136" w:firstLine="709"/>
        <w:contextualSpacing w:val="0"/>
        <w:jc w:val="both"/>
      </w:pPr>
      <w:r w:rsidRPr="00773F2F">
        <w:t>Одобрява Заданията чл. 125 от ЗУТ, съставени от възложителите, за частично изменение на ОУПО Русе за имоти 72357.707.1 по КККР на с. Тетово и 63427.317.79 /стар 63427.317.30/ по КККР на гр. Русе;</w:t>
      </w:r>
    </w:p>
    <w:p w14:paraId="5FC4D78D" w14:textId="77777777" w:rsidR="001663A3" w:rsidRPr="00773F2F" w:rsidRDefault="001663A3" w:rsidP="001663A3">
      <w:pPr>
        <w:pStyle w:val="a9"/>
        <w:widowControl w:val="0"/>
        <w:numPr>
          <w:ilvl w:val="0"/>
          <w:numId w:val="18"/>
        </w:numPr>
        <w:autoSpaceDE w:val="0"/>
        <w:autoSpaceDN w:val="0"/>
        <w:ind w:left="0" w:right="136" w:firstLine="709"/>
        <w:contextualSpacing w:val="0"/>
        <w:jc w:val="both"/>
      </w:pPr>
      <w:r w:rsidRPr="00773F2F">
        <w:t>Разрешава изработването на проект за изменение на ОУПО Русе по искане с  вх. № УТ-27-68/04.07.2025г. от ЕТ „Емин Закиф – С“, чрез пълномощник Зафер Закиф (пълн. рег. № 4601,4602/04.06.2021г.), собственик на</w:t>
      </w:r>
      <w:r w:rsidRPr="00773F2F">
        <w:rPr>
          <w:spacing w:val="40"/>
        </w:rPr>
        <w:t xml:space="preserve"> </w:t>
      </w:r>
      <w:r w:rsidRPr="00773F2F">
        <w:t>ПИ с идентификатор 72357.707.1 по КККР на с. Тетово;</w:t>
      </w:r>
    </w:p>
    <w:p w14:paraId="1D8E298C" w14:textId="77777777" w:rsidR="001663A3" w:rsidRPr="00773F2F" w:rsidRDefault="001663A3" w:rsidP="001663A3">
      <w:pPr>
        <w:pStyle w:val="a9"/>
        <w:widowControl w:val="0"/>
        <w:numPr>
          <w:ilvl w:val="0"/>
          <w:numId w:val="18"/>
        </w:numPr>
        <w:autoSpaceDE w:val="0"/>
        <w:autoSpaceDN w:val="0"/>
        <w:ind w:left="0" w:right="136" w:firstLine="709"/>
        <w:contextualSpacing w:val="0"/>
        <w:jc w:val="both"/>
      </w:pPr>
      <w:r w:rsidRPr="00773F2F">
        <w:t>Разрешава изработването на проект за изменение на ОУПО Русе по искане с вх. № УТ-27-72/11.07.2025г. от „Експрес сервиз“ ООД, чрез пълномощник Бранимир Огнянов Стефанов (пълн. рег. № 7680/19.08.2022г.) собственик на поземлен имот с идентификатор 63427.317.79 /стар 63427.317.30/, местн. „Гърков дол“ по КККР на гр. Русе;</w:t>
      </w:r>
    </w:p>
    <w:p w14:paraId="71DC93DB" w14:textId="77777777" w:rsidR="001663A3" w:rsidRPr="00773F2F" w:rsidRDefault="001663A3" w:rsidP="001663A3">
      <w:pPr>
        <w:pStyle w:val="a9"/>
        <w:widowControl w:val="0"/>
        <w:numPr>
          <w:ilvl w:val="0"/>
          <w:numId w:val="18"/>
        </w:numPr>
        <w:autoSpaceDE w:val="0"/>
        <w:autoSpaceDN w:val="0"/>
        <w:ind w:left="0" w:right="136" w:firstLine="709"/>
        <w:contextualSpacing w:val="0"/>
        <w:jc w:val="both"/>
      </w:pPr>
      <w:r w:rsidRPr="00773F2F">
        <w:t xml:space="preserve">Проектът за изменение на ОУПО Русе да се разработи в две фази: Предварителен и Окончателен проект. След изготвяне на предварителния проект, да се уведомят всички заинтересовани лица, които ще бъдат засегнати от промените. При липса на обосновани възражения, да се пристъпи към изработване на Окончателния проект. Окончателният проект да се съобрази с постъпилите основателни предложения или </w:t>
      </w:r>
      <w:r w:rsidRPr="00773F2F">
        <w:rPr>
          <w:spacing w:val="-2"/>
        </w:rPr>
        <w:t>възражения.</w:t>
      </w:r>
    </w:p>
    <w:p w14:paraId="36213B02" w14:textId="77777777" w:rsidR="001663A3" w:rsidRPr="00773F2F" w:rsidRDefault="001663A3" w:rsidP="001663A3">
      <w:pPr>
        <w:pStyle w:val="a9"/>
        <w:widowControl w:val="0"/>
        <w:numPr>
          <w:ilvl w:val="0"/>
          <w:numId w:val="18"/>
        </w:numPr>
        <w:autoSpaceDE w:val="0"/>
        <w:autoSpaceDN w:val="0"/>
        <w:ind w:left="0" w:right="136" w:firstLine="709"/>
        <w:contextualSpacing w:val="0"/>
        <w:jc w:val="both"/>
      </w:pPr>
      <w:r w:rsidRPr="00773F2F">
        <w:t>Всички</w:t>
      </w:r>
      <w:r w:rsidRPr="00773F2F">
        <w:rPr>
          <w:spacing w:val="-1"/>
        </w:rPr>
        <w:t xml:space="preserve"> </w:t>
      </w:r>
      <w:r w:rsidRPr="00773F2F">
        <w:t>разходи</w:t>
      </w:r>
      <w:r w:rsidRPr="00773F2F">
        <w:rPr>
          <w:spacing w:val="-1"/>
        </w:rPr>
        <w:t xml:space="preserve"> </w:t>
      </w:r>
      <w:r w:rsidRPr="00773F2F">
        <w:t>по</w:t>
      </w:r>
      <w:r w:rsidRPr="00773F2F">
        <w:rPr>
          <w:spacing w:val="-2"/>
        </w:rPr>
        <w:t xml:space="preserve"> </w:t>
      </w:r>
      <w:r w:rsidRPr="00773F2F">
        <w:t>изработка</w:t>
      </w:r>
      <w:r w:rsidRPr="00773F2F">
        <w:rPr>
          <w:spacing w:val="-3"/>
        </w:rPr>
        <w:t xml:space="preserve"> </w:t>
      </w:r>
      <w:r w:rsidRPr="00773F2F">
        <w:t>на</w:t>
      </w:r>
      <w:r w:rsidRPr="00773F2F">
        <w:rPr>
          <w:spacing w:val="-3"/>
        </w:rPr>
        <w:t xml:space="preserve"> </w:t>
      </w:r>
      <w:r w:rsidRPr="00773F2F">
        <w:t>проекта,</w:t>
      </w:r>
      <w:r w:rsidRPr="00773F2F">
        <w:rPr>
          <w:spacing w:val="-2"/>
        </w:rPr>
        <w:t xml:space="preserve"> </w:t>
      </w:r>
      <w:r w:rsidRPr="00773F2F">
        <w:t>съгласуване</w:t>
      </w:r>
      <w:r w:rsidRPr="00773F2F">
        <w:rPr>
          <w:spacing w:val="-3"/>
        </w:rPr>
        <w:t xml:space="preserve"> </w:t>
      </w:r>
      <w:r w:rsidRPr="00773F2F">
        <w:t>и</w:t>
      </w:r>
      <w:r w:rsidRPr="00773F2F">
        <w:rPr>
          <w:spacing w:val="-1"/>
        </w:rPr>
        <w:t xml:space="preserve"> </w:t>
      </w:r>
      <w:r w:rsidRPr="00773F2F">
        <w:t>одобряване</w:t>
      </w:r>
      <w:r w:rsidRPr="00773F2F">
        <w:rPr>
          <w:spacing w:val="-3"/>
        </w:rPr>
        <w:t xml:space="preserve"> </w:t>
      </w:r>
      <w:r w:rsidRPr="00773F2F">
        <w:t>на</w:t>
      </w:r>
      <w:r w:rsidRPr="00773F2F">
        <w:rPr>
          <w:spacing w:val="-1"/>
        </w:rPr>
        <w:t xml:space="preserve"> </w:t>
      </w:r>
      <w:r w:rsidRPr="00773F2F">
        <w:t>изменението</w:t>
      </w:r>
      <w:r w:rsidRPr="00773F2F">
        <w:rPr>
          <w:spacing w:val="-2"/>
        </w:rPr>
        <w:t xml:space="preserve"> </w:t>
      </w:r>
      <w:r w:rsidRPr="00773F2F">
        <w:t>на</w:t>
      </w:r>
      <w:r w:rsidRPr="00773F2F">
        <w:rPr>
          <w:spacing w:val="-3"/>
        </w:rPr>
        <w:t xml:space="preserve"> </w:t>
      </w:r>
      <w:r w:rsidRPr="00773F2F">
        <w:t>ОУПО Русе относно гореописаните имоти, да се поемат от заинтересованите лица, инициирали промяната им.</w:t>
      </w:r>
    </w:p>
    <w:p w14:paraId="33E19EB5" w14:textId="77777777" w:rsidR="001663A3" w:rsidRPr="00773F2F" w:rsidRDefault="001663A3" w:rsidP="001663A3">
      <w:pPr>
        <w:pStyle w:val="a9"/>
        <w:widowControl w:val="0"/>
        <w:numPr>
          <w:ilvl w:val="0"/>
          <w:numId w:val="18"/>
        </w:numPr>
        <w:autoSpaceDE w:val="0"/>
        <w:autoSpaceDN w:val="0"/>
        <w:ind w:left="0" w:right="136" w:firstLine="709"/>
        <w:contextualSpacing w:val="0"/>
        <w:jc w:val="both"/>
      </w:pPr>
      <w:r w:rsidRPr="00773F2F">
        <w:lastRenderedPageBreak/>
        <w:t xml:space="preserve">На основание чл.124б, ал. 2 от ЗУТ това решение да се разгласи </w:t>
      </w:r>
      <w:r w:rsidRPr="00773F2F">
        <w:rPr>
          <w:lang w:val="x-none"/>
        </w:rPr>
        <w:t>с обявление, което се поставя на определените за това места в сградата на общината, района или кметството, както и на други подходящи места в съответната територия - предмет на плана, и се публикуват на интернет страницата на общината.</w:t>
      </w:r>
    </w:p>
    <w:p w14:paraId="581E0FC2" w14:textId="77777777" w:rsidR="001663A3" w:rsidRPr="00773F2F" w:rsidRDefault="001663A3" w:rsidP="001663A3">
      <w:pPr>
        <w:tabs>
          <w:tab w:val="left" w:pos="284"/>
        </w:tabs>
        <w:spacing w:line="256" w:lineRule="auto"/>
        <w:jc w:val="center"/>
        <w:rPr>
          <w:b/>
        </w:rPr>
      </w:pPr>
    </w:p>
    <w:p w14:paraId="4F47DB71" w14:textId="77777777" w:rsidR="00B420B1" w:rsidRPr="00773F2F" w:rsidRDefault="00B420B1" w:rsidP="00556158">
      <w:pPr>
        <w:pStyle w:val="ae"/>
        <w:tabs>
          <w:tab w:val="left" w:pos="0"/>
          <w:tab w:val="left" w:pos="284"/>
        </w:tabs>
        <w:autoSpaceDE w:val="0"/>
        <w:autoSpaceDN w:val="0"/>
        <w:adjustRightInd w:val="0"/>
        <w:spacing w:after="160" w:line="259" w:lineRule="auto"/>
        <w:contextualSpacing/>
        <w:jc w:val="both"/>
        <w:outlineLvl w:val="0"/>
        <w:rPr>
          <w:rFonts w:ascii="Times New Roman" w:eastAsiaTheme="minorHAnsi" w:hAnsi="Times New Roman" w:cs="Times New Roman"/>
          <w:b/>
          <w:bCs/>
          <w:sz w:val="24"/>
          <w:szCs w:val="24"/>
          <w:lang w:eastAsia="en-US"/>
        </w:rPr>
      </w:pPr>
    </w:p>
    <w:p w14:paraId="15626E1E" w14:textId="77777777" w:rsidR="00B420B1" w:rsidRPr="00773F2F" w:rsidRDefault="00B420B1" w:rsidP="00556158">
      <w:pPr>
        <w:pStyle w:val="ae"/>
        <w:tabs>
          <w:tab w:val="left" w:pos="0"/>
          <w:tab w:val="left" w:pos="284"/>
        </w:tabs>
        <w:autoSpaceDE w:val="0"/>
        <w:autoSpaceDN w:val="0"/>
        <w:adjustRightInd w:val="0"/>
        <w:spacing w:after="160" w:line="259" w:lineRule="auto"/>
        <w:contextualSpacing/>
        <w:jc w:val="both"/>
        <w:outlineLvl w:val="0"/>
        <w:rPr>
          <w:rFonts w:ascii="Times New Roman" w:eastAsiaTheme="minorHAnsi" w:hAnsi="Times New Roman" w:cs="Times New Roman"/>
          <w:b/>
          <w:bCs/>
          <w:sz w:val="24"/>
          <w:szCs w:val="24"/>
          <w:lang w:eastAsia="en-US"/>
        </w:rPr>
      </w:pPr>
    </w:p>
    <w:p w14:paraId="7DBB5EA4" w14:textId="77777777" w:rsidR="00B420B1" w:rsidRPr="00773F2F" w:rsidRDefault="00B420B1" w:rsidP="00556158">
      <w:pPr>
        <w:pStyle w:val="ae"/>
        <w:tabs>
          <w:tab w:val="left" w:pos="0"/>
          <w:tab w:val="left" w:pos="284"/>
        </w:tabs>
        <w:autoSpaceDE w:val="0"/>
        <w:autoSpaceDN w:val="0"/>
        <w:adjustRightInd w:val="0"/>
        <w:spacing w:after="160" w:line="259" w:lineRule="auto"/>
        <w:contextualSpacing/>
        <w:jc w:val="both"/>
        <w:outlineLvl w:val="0"/>
        <w:rPr>
          <w:rFonts w:ascii="Times New Roman" w:eastAsiaTheme="minorHAnsi" w:hAnsi="Times New Roman" w:cs="Times New Roman"/>
          <w:b/>
          <w:sz w:val="24"/>
          <w:szCs w:val="24"/>
          <w:lang w:eastAsia="en-US"/>
        </w:rPr>
      </w:pPr>
      <w:r w:rsidRPr="00773F2F">
        <w:rPr>
          <w:rFonts w:ascii="Times New Roman" w:eastAsiaTheme="minorHAnsi" w:hAnsi="Times New Roman" w:cs="Times New Roman"/>
          <w:b/>
          <w:sz w:val="24"/>
          <w:szCs w:val="24"/>
          <w:lang w:eastAsia="en-US"/>
        </w:rPr>
        <w:t>Точка 39</w:t>
      </w:r>
    </w:p>
    <w:p w14:paraId="5FFE390C" w14:textId="254FB40F" w:rsidR="009736F3" w:rsidRPr="00773F2F" w:rsidRDefault="009736F3" w:rsidP="00556158">
      <w:pPr>
        <w:pStyle w:val="ae"/>
        <w:tabs>
          <w:tab w:val="left" w:pos="0"/>
          <w:tab w:val="left" w:pos="284"/>
        </w:tabs>
        <w:autoSpaceDE w:val="0"/>
        <w:autoSpaceDN w:val="0"/>
        <w:adjustRightInd w:val="0"/>
        <w:spacing w:after="160" w:line="259" w:lineRule="auto"/>
        <w:contextualSpacing/>
        <w:jc w:val="both"/>
        <w:outlineLvl w:val="0"/>
        <w:rPr>
          <w:rFonts w:ascii="Times New Roman" w:eastAsiaTheme="minorHAnsi" w:hAnsi="Times New Roman" w:cs="Times New Roman"/>
          <w:b/>
          <w:sz w:val="24"/>
          <w:szCs w:val="24"/>
          <w:lang w:eastAsia="en-US"/>
        </w:rPr>
      </w:pPr>
      <w:r w:rsidRPr="00773F2F">
        <w:rPr>
          <w:rFonts w:ascii="Times New Roman" w:eastAsiaTheme="minorHAnsi" w:hAnsi="Times New Roman" w:cs="Times New Roman"/>
          <w:b/>
          <w:sz w:val="24"/>
          <w:szCs w:val="24"/>
          <w:lang w:eastAsia="en-US"/>
        </w:rPr>
        <w:t>К.л. 788 Предложения за изменение на Общия устройствен план на община Русе</w:t>
      </w:r>
    </w:p>
    <w:p w14:paraId="2B1055EC" w14:textId="77777777" w:rsidR="007E4C6F" w:rsidRPr="00773F2F" w:rsidRDefault="00052CCE" w:rsidP="007E4C6F">
      <w:pPr>
        <w:tabs>
          <w:tab w:val="left" w:pos="284"/>
        </w:tabs>
        <w:spacing w:line="256" w:lineRule="auto"/>
        <w:jc w:val="both"/>
      </w:pPr>
      <w:r w:rsidRPr="00773F2F">
        <w:rPr>
          <w:rFonts w:eastAsiaTheme="minorHAnsi"/>
          <w:b/>
          <w:lang w:eastAsia="en-US"/>
        </w:rPr>
        <w:tab/>
      </w:r>
      <w:r w:rsidRPr="00773F2F">
        <w:rPr>
          <w:rFonts w:eastAsiaTheme="minorHAnsi"/>
          <w:b/>
          <w:lang w:eastAsia="en-US"/>
        </w:rPr>
        <w:tab/>
      </w:r>
      <w:r w:rsidR="007E4C6F" w:rsidRPr="00773F2F">
        <w:rPr>
          <w:b/>
        </w:rPr>
        <w:t>Акад. Христо Белоев</w:t>
      </w:r>
      <w:r w:rsidR="007E4C6F" w:rsidRPr="00773F2F">
        <w:t>: Здравка Великова.</w:t>
      </w:r>
    </w:p>
    <w:p w14:paraId="4B5CB215" w14:textId="18C43696" w:rsidR="00B420B1" w:rsidRPr="00773F2F" w:rsidRDefault="007E4C6F" w:rsidP="007E4C6F">
      <w:pPr>
        <w:tabs>
          <w:tab w:val="left" w:pos="284"/>
        </w:tabs>
        <w:spacing w:line="256" w:lineRule="auto"/>
        <w:jc w:val="both"/>
      </w:pPr>
      <w:r w:rsidRPr="00773F2F">
        <w:tab/>
      </w:r>
      <w:r w:rsidRPr="00773F2F">
        <w:tab/>
      </w:r>
      <w:r w:rsidRPr="00773F2F">
        <w:rPr>
          <w:b/>
          <w:bCs/>
        </w:rPr>
        <w:t>Г-жа Здравка Великова</w:t>
      </w:r>
      <w:r w:rsidRPr="00773F2F">
        <w:t>: Поддържам направеното предложение.</w:t>
      </w:r>
    </w:p>
    <w:p w14:paraId="6330E85E" w14:textId="77777777" w:rsidR="00F93BDE" w:rsidRPr="00773F2F" w:rsidRDefault="00F93BDE" w:rsidP="007E4C6F">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rPr>
        <w:t>Акад. Христо Белоев</w:t>
      </w:r>
      <w:r w:rsidRPr="00773F2F">
        <w:t xml:space="preserve">: Изказване </w:t>
      </w:r>
      <w:r w:rsidR="00D77964" w:rsidRPr="00773F2F">
        <w:rPr>
          <w:color w:val="000000"/>
          <w:shd w:val="clear" w:color="auto" w:fill="FFFFFF"/>
        </w:rPr>
        <w:t>г</w:t>
      </w:r>
      <w:r w:rsidRPr="00773F2F">
        <w:rPr>
          <w:color w:val="000000"/>
          <w:shd w:val="clear" w:color="auto" w:fill="FFFFFF"/>
        </w:rPr>
        <w:t>-</w:t>
      </w:r>
      <w:r w:rsidR="00D77964" w:rsidRPr="00773F2F">
        <w:rPr>
          <w:color w:val="000000"/>
          <w:shd w:val="clear" w:color="auto" w:fill="FFFFFF"/>
        </w:rPr>
        <w:t>жа</w:t>
      </w:r>
      <w:r w:rsidRPr="00773F2F">
        <w:rPr>
          <w:color w:val="000000"/>
          <w:shd w:val="clear" w:color="auto" w:fill="FFFFFF"/>
        </w:rPr>
        <w:t xml:space="preserve"> Муртезова.</w:t>
      </w:r>
    </w:p>
    <w:p w14:paraId="7C47F7EC" w14:textId="30DE961F" w:rsidR="00446E2F" w:rsidRPr="00773F2F" w:rsidRDefault="00F93BDE" w:rsidP="007E4C6F">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bCs/>
          <w:color w:val="000000"/>
          <w:shd w:val="clear" w:color="auto" w:fill="FFFFFF"/>
        </w:rPr>
        <w:t>Г-жа Алисе Муртезова</w:t>
      </w:r>
      <w:r w:rsidRPr="00773F2F">
        <w:rPr>
          <w:color w:val="000000"/>
          <w:shd w:val="clear" w:color="auto" w:fill="FFFFFF"/>
        </w:rPr>
        <w:t>:</w:t>
      </w:r>
      <w:r w:rsidR="00D77964" w:rsidRPr="00773F2F">
        <w:rPr>
          <w:color w:val="000000"/>
          <w:shd w:val="clear" w:color="auto" w:fill="FFFFFF"/>
        </w:rPr>
        <w:t xml:space="preserve"> </w:t>
      </w:r>
      <w:r w:rsidRPr="00773F2F">
        <w:rPr>
          <w:color w:val="000000"/>
          <w:shd w:val="clear" w:color="auto" w:fill="FFFFFF"/>
        </w:rPr>
        <w:t>К</w:t>
      </w:r>
      <w:r w:rsidR="00D77964" w:rsidRPr="00773F2F">
        <w:rPr>
          <w:color w:val="000000"/>
          <w:shd w:val="clear" w:color="auto" w:fill="FFFFFF"/>
        </w:rPr>
        <w:t xml:space="preserve">олеги знам че сме изморени </w:t>
      </w:r>
      <w:r w:rsidR="00384087" w:rsidRPr="00773F2F">
        <w:rPr>
          <w:color w:val="000000"/>
          <w:shd w:val="clear" w:color="auto" w:fill="FFFFFF"/>
        </w:rPr>
        <w:t>с</w:t>
      </w:r>
      <w:r w:rsidR="00D77964" w:rsidRPr="00773F2F">
        <w:rPr>
          <w:color w:val="000000"/>
          <w:shd w:val="clear" w:color="auto" w:fill="FFFFFF"/>
        </w:rPr>
        <w:t>амо искам да отправя един въпрос към г</w:t>
      </w:r>
      <w:r w:rsidR="00446E2F" w:rsidRPr="00773F2F">
        <w:rPr>
          <w:color w:val="000000"/>
          <w:shd w:val="clear" w:color="auto" w:fill="FFFFFF"/>
        </w:rPr>
        <w:t>-</w:t>
      </w:r>
      <w:r w:rsidR="00D77964" w:rsidRPr="00773F2F">
        <w:rPr>
          <w:color w:val="000000"/>
          <w:shd w:val="clear" w:color="auto" w:fill="FFFFFF"/>
        </w:rPr>
        <w:t>жа Великова и чета директно от точката и един абзац</w:t>
      </w:r>
      <w:r w:rsidR="00446E2F" w:rsidRPr="00773F2F">
        <w:rPr>
          <w:color w:val="000000"/>
          <w:shd w:val="clear" w:color="auto" w:fill="FFFFFF"/>
        </w:rPr>
        <w:t>. Предвидените</w:t>
      </w:r>
      <w:r w:rsidR="00D77964" w:rsidRPr="00773F2F">
        <w:rPr>
          <w:color w:val="000000"/>
          <w:shd w:val="clear" w:color="auto" w:fill="FFFFFF"/>
        </w:rPr>
        <w:t xml:space="preserve"> строителни и нови строителни граници за село Николово отразени в</w:t>
      </w:r>
      <w:r w:rsidR="00446E2F" w:rsidRPr="00773F2F">
        <w:rPr>
          <w:color w:val="000000"/>
          <w:shd w:val="clear" w:color="auto" w:fill="FFFFFF"/>
        </w:rPr>
        <w:t>…….</w:t>
      </w:r>
      <w:r w:rsidR="00D77964" w:rsidRPr="00773F2F">
        <w:rPr>
          <w:color w:val="000000"/>
          <w:shd w:val="clear" w:color="auto" w:fill="FFFFFF"/>
        </w:rPr>
        <w:t xml:space="preserve">Русе са определени преди одобряването на кадастралната карта и кадастралните регистри за село </w:t>
      </w:r>
      <w:r w:rsidR="00446E2F" w:rsidRPr="00773F2F">
        <w:rPr>
          <w:color w:val="000000"/>
          <w:shd w:val="clear" w:color="auto" w:fill="FFFFFF"/>
        </w:rPr>
        <w:t>Николо</w:t>
      </w:r>
      <w:r w:rsidR="005221E1" w:rsidRPr="00773F2F">
        <w:rPr>
          <w:color w:val="000000"/>
          <w:shd w:val="clear" w:color="auto" w:fill="FFFFFF"/>
        </w:rPr>
        <w:t>во</w:t>
      </w:r>
      <w:r w:rsidR="00D77964" w:rsidRPr="00773F2F">
        <w:rPr>
          <w:color w:val="000000"/>
          <w:shd w:val="clear" w:color="auto" w:fill="FFFFFF"/>
        </w:rPr>
        <w:t xml:space="preserve"> през </w:t>
      </w:r>
      <w:r w:rsidR="00446E2F" w:rsidRPr="00773F2F">
        <w:rPr>
          <w:color w:val="000000"/>
          <w:shd w:val="clear" w:color="auto" w:fill="FFFFFF"/>
        </w:rPr>
        <w:t>2024.</w:t>
      </w:r>
      <w:r w:rsidR="00D77964" w:rsidRPr="00773F2F">
        <w:rPr>
          <w:color w:val="000000"/>
          <w:shd w:val="clear" w:color="auto" w:fill="FFFFFF"/>
        </w:rPr>
        <w:t xml:space="preserve"> </w:t>
      </w:r>
      <w:r w:rsidR="00446E2F" w:rsidRPr="00773F2F">
        <w:rPr>
          <w:color w:val="000000"/>
          <w:shd w:val="clear" w:color="auto" w:fill="FFFFFF"/>
        </w:rPr>
        <w:t>П</w:t>
      </w:r>
      <w:r w:rsidR="00D77964" w:rsidRPr="00773F2F">
        <w:rPr>
          <w:color w:val="000000"/>
          <w:shd w:val="clear" w:color="auto" w:fill="FFFFFF"/>
        </w:rPr>
        <w:t xml:space="preserve">оради това при много </w:t>
      </w:r>
      <w:r w:rsidR="00446E2F" w:rsidRPr="00773F2F">
        <w:rPr>
          <w:color w:val="000000"/>
          <w:shd w:val="clear" w:color="auto" w:fill="FFFFFF"/>
        </w:rPr>
        <w:t>имоти</w:t>
      </w:r>
      <w:r w:rsidR="00D77964" w:rsidRPr="00773F2F">
        <w:rPr>
          <w:color w:val="000000"/>
          <w:shd w:val="clear" w:color="auto" w:fill="FFFFFF"/>
        </w:rPr>
        <w:t xml:space="preserve"> намиращи се в посочените от </w:t>
      </w:r>
      <w:r w:rsidR="00446E2F" w:rsidRPr="00773F2F">
        <w:rPr>
          <w:color w:val="000000"/>
          <w:shd w:val="clear" w:color="auto" w:fill="FFFFFF"/>
        </w:rPr>
        <w:t>……</w:t>
      </w:r>
      <w:r w:rsidR="00D77964" w:rsidRPr="00773F2F">
        <w:rPr>
          <w:color w:val="000000"/>
          <w:shd w:val="clear" w:color="auto" w:fill="FFFFFF"/>
        </w:rPr>
        <w:t xml:space="preserve"> по горе квартали се наблюдават пресичане със строителни граници или новите строителни граници на населеното място</w:t>
      </w:r>
      <w:r w:rsidR="00446E2F" w:rsidRPr="00773F2F">
        <w:rPr>
          <w:color w:val="000000"/>
          <w:shd w:val="clear" w:color="auto" w:fill="FFFFFF"/>
        </w:rPr>
        <w:t>.</w:t>
      </w:r>
      <w:r w:rsidR="00D77964" w:rsidRPr="00773F2F">
        <w:rPr>
          <w:color w:val="000000"/>
          <w:shd w:val="clear" w:color="auto" w:fill="FFFFFF"/>
        </w:rPr>
        <w:t xml:space="preserve"> </w:t>
      </w:r>
      <w:r w:rsidR="00446E2F" w:rsidRPr="00773F2F">
        <w:rPr>
          <w:color w:val="000000"/>
          <w:shd w:val="clear" w:color="auto" w:fill="FFFFFF"/>
        </w:rPr>
        <w:t>М</w:t>
      </w:r>
      <w:r w:rsidR="00D77964" w:rsidRPr="00773F2F">
        <w:rPr>
          <w:color w:val="000000"/>
          <w:shd w:val="clear" w:color="auto" w:fill="FFFFFF"/>
        </w:rPr>
        <w:t>алки части от тях при действащите строителни граници се налага да бъдат отделени</w:t>
      </w:r>
      <w:r w:rsidR="00446E2F" w:rsidRPr="00773F2F">
        <w:rPr>
          <w:color w:val="000000"/>
          <w:shd w:val="clear" w:color="auto" w:fill="FFFFFF"/>
        </w:rPr>
        <w:t>,</w:t>
      </w:r>
      <w:r w:rsidR="00D77964" w:rsidRPr="00773F2F">
        <w:rPr>
          <w:color w:val="000000"/>
          <w:shd w:val="clear" w:color="auto" w:fill="FFFFFF"/>
        </w:rPr>
        <w:t xml:space="preserve"> като самостоятелно и същевременно те ще останат без достъп</w:t>
      </w:r>
      <w:r w:rsidR="00446E2F" w:rsidRPr="00773F2F">
        <w:rPr>
          <w:color w:val="000000"/>
          <w:shd w:val="clear" w:color="auto" w:fill="FFFFFF"/>
        </w:rPr>
        <w:t>.</w:t>
      </w:r>
      <w:r w:rsidR="00D77964" w:rsidRPr="00773F2F">
        <w:rPr>
          <w:color w:val="000000"/>
          <w:shd w:val="clear" w:color="auto" w:fill="FFFFFF"/>
        </w:rPr>
        <w:t xml:space="preserve"> </w:t>
      </w:r>
      <w:r w:rsidR="00446E2F" w:rsidRPr="00773F2F">
        <w:rPr>
          <w:color w:val="000000"/>
          <w:shd w:val="clear" w:color="auto" w:fill="FFFFFF"/>
        </w:rPr>
        <w:t>Т</w:t>
      </w:r>
      <w:r w:rsidR="00D77964" w:rsidRPr="00773F2F">
        <w:rPr>
          <w:color w:val="000000"/>
          <w:shd w:val="clear" w:color="auto" w:fill="FFFFFF"/>
        </w:rPr>
        <w:t xml:space="preserve">ова определено </w:t>
      </w:r>
      <w:r w:rsidR="00446E2F" w:rsidRPr="00773F2F">
        <w:rPr>
          <w:color w:val="000000"/>
          <w:shd w:val="clear" w:color="auto" w:fill="FFFFFF"/>
        </w:rPr>
        <w:t>б</w:t>
      </w:r>
      <w:r w:rsidR="00D77964" w:rsidRPr="00773F2F">
        <w:rPr>
          <w:color w:val="000000"/>
          <w:shd w:val="clear" w:color="auto" w:fill="FFFFFF"/>
        </w:rPr>
        <w:t>и създал</w:t>
      </w:r>
      <w:r w:rsidR="00446E2F" w:rsidRPr="00773F2F">
        <w:rPr>
          <w:color w:val="000000"/>
          <w:shd w:val="clear" w:color="auto" w:fill="FFFFFF"/>
        </w:rPr>
        <w:t>о</w:t>
      </w:r>
      <w:r w:rsidR="00D77964" w:rsidRPr="00773F2F">
        <w:rPr>
          <w:color w:val="000000"/>
          <w:shd w:val="clear" w:color="auto" w:fill="FFFFFF"/>
        </w:rPr>
        <w:t xml:space="preserve"> проблеми</w:t>
      </w:r>
      <w:r w:rsidR="00446E2F" w:rsidRPr="00773F2F">
        <w:rPr>
          <w:color w:val="000000"/>
          <w:shd w:val="clear" w:color="auto" w:fill="FFFFFF"/>
        </w:rPr>
        <w:t>,</w:t>
      </w:r>
      <w:r w:rsidR="00D77964" w:rsidRPr="00773F2F">
        <w:rPr>
          <w:color w:val="000000"/>
          <w:shd w:val="clear" w:color="auto" w:fill="FFFFFF"/>
        </w:rPr>
        <w:t xml:space="preserve"> </w:t>
      </w:r>
      <w:r w:rsidR="00446E2F" w:rsidRPr="00773F2F">
        <w:rPr>
          <w:color w:val="000000"/>
          <w:shd w:val="clear" w:color="auto" w:fill="FFFFFF"/>
        </w:rPr>
        <w:t>к</w:t>
      </w:r>
      <w:r w:rsidR="00D77964" w:rsidRPr="00773F2F">
        <w:rPr>
          <w:color w:val="000000"/>
          <w:shd w:val="clear" w:color="auto" w:fill="FFFFFF"/>
        </w:rPr>
        <w:t xml:space="preserve">акто на </w:t>
      </w:r>
      <w:r w:rsidR="00446E2F" w:rsidRPr="00773F2F">
        <w:rPr>
          <w:color w:val="000000"/>
          <w:shd w:val="clear" w:color="auto" w:fill="FFFFFF"/>
        </w:rPr>
        <w:t>собствениците,</w:t>
      </w:r>
      <w:r w:rsidR="00D77964" w:rsidRPr="00773F2F">
        <w:rPr>
          <w:color w:val="000000"/>
          <w:shd w:val="clear" w:color="auto" w:fill="FFFFFF"/>
        </w:rPr>
        <w:t xml:space="preserve"> така </w:t>
      </w:r>
      <w:r w:rsidR="00446E2F" w:rsidRPr="00773F2F">
        <w:rPr>
          <w:color w:val="000000"/>
          <w:shd w:val="clear" w:color="auto" w:fill="FFFFFF"/>
        </w:rPr>
        <w:t>и в</w:t>
      </w:r>
      <w:r w:rsidR="00D77964" w:rsidRPr="00773F2F">
        <w:rPr>
          <w:color w:val="000000"/>
          <w:shd w:val="clear" w:color="auto" w:fill="FFFFFF"/>
        </w:rPr>
        <w:t xml:space="preserve"> процес на устройство</w:t>
      </w:r>
      <w:r w:rsidR="00446E2F" w:rsidRPr="00773F2F">
        <w:rPr>
          <w:color w:val="000000"/>
          <w:shd w:val="clear" w:color="auto" w:fill="FFFFFF"/>
        </w:rPr>
        <w:t>,</w:t>
      </w:r>
      <w:r w:rsidR="00D77964" w:rsidRPr="00773F2F">
        <w:rPr>
          <w:color w:val="000000"/>
          <w:shd w:val="clear" w:color="auto" w:fill="FFFFFF"/>
        </w:rPr>
        <w:t xml:space="preserve"> проектиране и така нататък</w:t>
      </w:r>
      <w:r w:rsidR="00446E2F" w:rsidRPr="00773F2F">
        <w:rPr>
          <w:color w:val="000000"/>
          <w:shd w:val="clear" w:color="auto" w:fill="FFFFFF"/>
        </w:rPr>
        <w:t>.</w:t>
      </w:r>
      <w:r w:rsidR="00D77964" w:rsidRPr="00773F2F">
        <w:rPr>
          <w:color w:val="000000"/>
          <w:shd w:val="clear" w:color="auto" w:fill="FFFFFF"/>
        </w:rPr>
        <w:t xml:space="preserve"> Първо кой следи за тези граници</w:t>
      </w:r>
      <w:r w:rsidR="00446E2F" w:rsidRPr="00773F2F">
        <w:rPr>
          <w:color w:val="000000"/>
          <w:shd w:val="clear" w:color="auto" w:fill="FFFFFF"/>
        </w:rPr>
        <w:t xml:space="preserve"> и</w:t>
      </w:r>
      <w:r w:rsidR="00D77964" w:rsidRPr="00773F2F">
        <w:rPr>
          <w:color w:val="000000"/>
          <w:shd w:val="clear" w:color="auto" w:fill="FFFFFF"/>
        </w:rPr>
        <w:t xml:space="preserve"> защо тези имоти са няма да има</w:t>
      </w:r>
      <w:r w:rsidR="00446E2F" w:rsidRPr="00773F2F">
        <w:rPr>
          <w:color w:val="000000"/>
          <w:shd w:val="clear" w:color="auto" w:fill="FFFFFF"/>
        </w:rPr>
        <w:t>т</w:t>
      </w:r>
      <w:r w:rsidR="00D77964" w:rsidRPr="00773F2F">
        <w:rPr>
          <w:color w:val="000000"/>
          <w:shd w:val="clear" w:color="auto" w:fill="FFFFFF"/>
        </w:rPr>
        <w:t xml:space="preserve"> дост</w:t>
      </w:r>
      <w:r w:rsidR="00446E2F" w:rsidRPr="00773F2F">
        <w:rPr>
          <w:color w:val="000000"/>
          <w:shd w:val="clear" w:color="auto" w:fill="FFFFFF"/>
        </w:rPr>
        <w:t>ъп</w:t>
      </w:r>
      <w:r w:rsidR="00F164BA" w:rsidRPr="00773F2F">
        <w:rPr>
          <w:color w:val="000000"/>
          <w:shd w:val="clear" w:color="auto" w:fill="FFFFFF"/>
        </w:rPr>
        <w:t>?</w:t>
      </w:r>
      <w:r w:rsidR="00446E2F" w:rsidRPr="00773F2F">
        <w:rPr>
          <w:color w:val="000000"/>
          <w:shd w:val="clear" w:color="auto" w:fill="FFFFFF"/>
        </w:rPr>
        <w:t xml:space="preserve"> И</w:t>
      </w:r>
      <w:r w:rsidR="00D77964" w:rsidRPr="00773F2F">
        <w:rPr>
          <w:color w:val="000000"/>
          <w:shd w:val="clear" w:color="auto" w:fill="FFFFFF"/>
        </w:rPr>
        <w:t xml:space="preserve"> второ дали това предложение</w:t>
      </w:r>
      <w:r w:rsidR="00446E2F" w:rsidRPr="00773F2F">
        <w:rPr>
          <w:color w:val="000000"/>
          <w:shd w:val="clear" w:color="auto" w:fill="FFFFFF"/>
        </w:rPr>
        <w:t>,</w:t>
      </w:r>
      <w:r w:rsidR="00D77964" w:rsidRPr="00773F2F">
        <w:rPr>
          <w:color w:val="000000"/>
          <w:shd w:val="clear" w:color="auto" w:fill="FFFFFF"/>
        </w:rPr>
        <w:t xml:space="preserve"> </w:t>
      </w:r>
      <w:r w:rsidR="00446E2F" w:rsidRPr="00773F2F">
        <w:rPr>
          <w:color w:val="000000"/>
          <w:shd w:val="clear" w:color="auto" w:fill="FFFFFF"/>
        </w:rPr>
        <w:t>к</w:t>
      </w:r>
      <w:r w:rsidR="00D77964" w:rsidRPr="00773F2F">
        <w:rPr>
          <w:color w:val="000000"/>
          <w:shd w:val="clear" w:color="auto" w:fill="FFFFFF"/>
        </w:rPr>
        <w:t>оето отправяте ама бъдете наистина много честни не е поредното предложение за село Николово за изграждане на нов комплекс</w:t>
      </w:r>
      <w:r w:rsidR="008D7627" w:rsidRPr="00773F2F">
        <w:rPr>
          <w:color w:val="000000"/>
          <w:shd w:val="clear" w:color="auto" w:fill="FFFFFF"/>
        </w:rPr>
        <w:t>?</w:t>
      </w:r>
      <w:r w:rsidR="00D77964" w:rsidRPr="00773F2F">
        <w:rPr>
          <w:color w:val="000000"/>
          <w:shd w:val="clear" w:color="auto" w:fill="FFFFFF"/>
        </w:rPr>
        <w:t xml:space="preserve"> </w:t>
      </w:r>
      <w:r w:rsidR="00446E2F" w:rsidRPr="00773F2F">
        <w:rPr>
          <w:color w:val="000000"/>
          <w:shd w:val="clear" w:color="auto" w:fill="FFFFFF"/>
        </w:rPr>
        <w:t>Б</w:t>
      </w:r>
      <w:r w:rsidR="00D77964" w:rsidRPr="00773F2F">
        <w:rPr>
          <w:color w:val="000000"/>
          <w:shd w:val="clear" w:color="auto" w:fill="FFFFFF"/>
        </w:rPr>
        <w:t>лагодаря</w:t>
      </w:r>
      <w:r w:rsidR="00446E2F" w:rsidRPr="00773F2F">
        <w:rPr>
          <w:color w:val="000000"/>
          <w:shd w:val="clear" w:color="auto" w:fill="FFFFFF"/>
        </w:rPr>
        <w:t>.</w:t>
      </w:r>
      <w:r w:rsidR="00D77964" w:rsidRPr="00773F2F">
        <w:rPr>
          <w:color w:val="000000"/>
          <w:shd w:val="clear" w:color="auto" w:fill="FFFFFF"/>
        </w:rPr>
        <w:t xml:space="preserve"> </w:t>
      </w:r>
    </w:p>
    <w:p w14:paraId="1D795022" w14:textId="77777777" w:rsidR="00245EBB" w:rsidRPr="00773F2F" w:rsidRDefault="00446E2F" w:rsidP="007E4C6F">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rPr>
        <w:t>Акад. Христо Белоев</w:t>
      </w:r>
      <w:r w:rsidRPr="00773F2F">
        <w:t xml:space="preserve">: </w:t>
      </w:r>
      <w:r w:rsidRPr="00773F2F">
        <w:rPr>
          <w:color w:val="000000"/>
          <w:shd w:val="clear" w:color="auto" w:fill="FFFFFF"/>
        </w:rPr>
        <w:t>Б</w:t>
      </w:r>
      <w:r w:rsidR="00D77964" w:rsidRPr="00773F2F">
        <w:rPr>
          <w:color w:val="000000"/>
          <w:shd w:val="clear" w:color="auto" w:fill="FFFFFF"/>
        </w:rPr>
        <w:t>лагодаря</w:t>
      </w:r>
      <w:r w:rsidRPr="00773F2F">
        <w:rPr>
          <w:color w:val="000000"/>
          <w:shd w:val="clear" w:color="auto" w:fill="FFFFFF"/>
        </w:rPr>
        <w:t>,</w:t>
      </w:r>
      <w:r w:rsidR="00D77964" w:rsidRPr="00773F2F">
        <w:rPr>
          <w:color w:val="000000"/>
          <w:shd w:val="clear" w:color="auto" w:fill="FFFFFF"/>
        </w:rPr>
        <w:t xml:space="preserve"> други изказвания </w:t>
      </w:r>
      <w:r w:rsidRPr="00773F2F">
        <w:rPr>
          <w:color w:val="000000"/>
          <w:shd w:val="clear" w:color="auto" w:fill="FFFFFF"/>
        </w:rPr>
        <w:t>и</w:t>
      </w:r>
      <w:r w:rsidR="00D77964" w:rsidRPr="00773F2F">
        <w:rPr>
          <w:color w:val="000000"/>
          <w:shd w:val="clear" w:color="auto" w:fill="FFFFFF"/>
        </w:rPr>
        <w:t>ма ли</w:t>
      </w:r>
      <w:r w:rsidRPr="00773F2F">
        <w:rPr>
          <w:color w:val="000000"/>
          <w:shd w:val="clear" w:color="auto" w:fill="FFFFFF"/>
        </w:rPr>
        <w:t>?</w:t>
      </w:r>
      <w:r w:rsidR="00D77964" w:rsidRPr="00773F2F">
        <w:rPr>
          <w:color w:val="000000"/>
          <w:shd w:val="clear" w:color="auto" w:fill="FFFFFF"/>
        </w:rPr>
        <w:t xml:space="preserve"> </w:t>
      </w:r>
      <w:r w:rsidRPr="00773F2F">
        <w:rPr>
          <w:color w:val="000000"/>
          <w:shd w:val="clear" w:color="auto" w:fill="FFFFFF"/>
        </w:rPr>
        <w:t>С</w:t>
      </w:r>
      <w:r w:rsidR="00D77964" w:rsidRPr="00773F2F">
        <w:rPr>
          <w:color w:val="000000"/>
          <w:shd w:val="clear" w:color="auto" w:fill="FFFFFF"/>
        </w:rPr>
        <w:t xml:space="preserve">амо ми </w:t>
      </w:r>
      <w:r w:rsidRPr="00773F2F">
        <w:rPr>
          <w:color w:val="000000"/>
          <w:shd w:val="clear" w:color="auto" w:fill="FFFFFF"/>
        </w:rPr>
        <w:t>д</w:t>
      </w:r>
      <w:r w:rsidR="00D77964" w:rsidRPr="00773F2F">
        <w:rPr>
          <w:color w:val="000000"/>
          <w:shd w:val="clear" w:color="auto" w:fill="FFFFFF"/>
        </w:rPr>
        <w:t>айте знак тъй</w:t>
      </w:r>
      <w:r w:rsidRPr="00773F2F">
        <w:rPr>
          <w:color w:val="000000"/>
          <w:shd w:val="clear" w:color="auto" w:fill="FFFFFF"/>
        </w:rPr>
        <w:t>,</w:t>
      </w:r>
      <w:r w:rsidR="00D77964" w:rsidRPr="00773F2F">
        <w:rPr>
          <w:color w:val="000000"/>
          <w:shd w:val="clear" w:color="auto" w:fill="FFFFFF"/>
        </w:rPr>
        <w:t xml:space="preserve"> като тук от гласуването</w:t>
      </w:r>
      <w:r w:rsidRPr="00773F2F">
        <w:rPr>
          <w:color w:val="000000"/>
          <w:shd w:val="clear" w:color="auto" w:fill="FFFFFF"/>
        </w:rPr>
        <w:t xml:space="preserve"> са се</w:t>
      </w:r>
      <w:r w:rsidR="00D77964" w:rsidRPr="00773F2F">
        <w:rPr>
          <w:color w:val="000000"/>
          <w:shd w:val="clear" w:color="auto" w:fill="FFFFFF"/>
        </w:rPr>
        <w:t xml:space="preserve"> наредили</w:t>
      </w:r>
      <w:r w:rsidRPr="00773F2F">
        <w:rPr>
          <w:color w:val="000000"/>
          <w:shd w:val="clear" w:color="auto" w:fill="FFFFFF"/>
        </w:rPr>
        <w:t>.</w:t>
      </w:r>
      <w:r w:rsidR="00D77964" w:rsidRPr="00773F2F">
        <w:rPr>
          <w:color w:val="000000"/>
          <w:shd w:val="clear" w:color="auto" w:fill="FFFFFF"/>
        </w:rPr>
        <w:t xml:space="preserve"> </w:t>
      </w:r>
      <w:r w:rsidRPr="00773F2F">
        <w:rPr>
          <w:color w:val="000000"/>
          <w:shd w:val="clear" w:color="auto" w:fill="FFFFFF"/>
        </w:rPr>
        <w:t>Н</w:t>
      </w:r>
      <w:r w:rsidR="00D77964" w:rsidRPr="00773F2F">
        <w:rPr>
          <w:color w:val="000000"/>
          <w:shd w:val="clear" w:color="auto" w:fill="FFFFFF"/>
        </w:rPr>
        <w:t>яма г</w:t>
      </w:r>
      <w:r w:rsidRPr="00773F2F">
        <w:rPr>
          <w:color w:val="000000"/>
          <w:shd w:val="clear" w:color="auto" w:fill="FFFFFF"/>
        </w:rPr>
        <w:t>-</w:t>
      </w:r>
      <w:r w:rsidR="00D77964" w:rsidRPr="00773F2F">
        <w:rPr>
          <w:color w:val="000000"/>
          <w:shd w:val="clear" w:color="auto" w:fill="FFFFFF"/>
        </w:rPr>
        <w:t>жа Великова</w:t>
      </w:r>
      <w:r w:rsidRPr="00773F2F">
        <w:rPr>
          <w:color w:val="000000"/>
          <w:shd w:val="clear" w:color="auto" w:fill="FFFFFF"/>
        </w:rPr>
        <w:t>. Няма го Кмета да й даде думата</w:t>
      </w:r>
      <w:r w:rsidR="00D77964" w:rsidRPr="00773F2F">
        <w:rPr>
          <w:color w:val="000000"/>
          <w:shd w:val="clear" w:color="auto" w:fill="FFFFFF"/>
        </w:rPr>
        <w:t xml:space="preserve"> </w:t>
      </w:r>
      <w:r w:rsidRPr="00773F2F">
        <w:rPr>
          <w:color w:val="000000"/>
          <w:shd w:val="clear" w:color="auto" w:fill="FFFFFF"/>
        </w:rPr>
        <w:t>н</w:t>
      </w:r>
      <w:r w:rsidR="00D77964" w:rsidRPr="00773F2F">
        <w:rPr>
          <w:color w:val="000000"/>
          <w:shd w:val="clear" w:color="auto" w:fill="FFFFFF"/>
        </w:rPr>
        <w:t>али може да се изкаже</w:t>
      </w:r>
      <w:r w:rsidRPr="00773F2F">
        <w:rPr>
          <w:color w:val="000000"/>
          <w:shd w:val="clear" w:color="auto" w:fill="FFFFFF"/>
        </w:rPr>
        <w:t>?</w:t>
      </w:r>
      <w:r w:rsidR="00D77964" w:rsidRPr="00773F2F">
        <w:rPr>
          <w:color w:val="000000"/>
          <w:shd w:val="clear" w:color="auto" w:fill="FFFFFF"/>
        </w:rPr>
        <w:t xml:space="preserve"> </w:t>
      </w:r>
      <w:r w:rsidR="00245EBB" w:rsidRPr="00773F2F">
        <w:rPr>
          <w:color w:val="000000"/>
          <w:shd w:val="clear" w:color="auto" w:fill="FFFFFF"/>
        </w:rPr>
        <w:t>Д</w:t>
      </w:r>
      <w:r w:rsidR="00D77964" w:rsidRPr="00773F2F">
        <w:rPr>
          <w:color w:val="000000"/>
          <w:shd w:val="clear" w:color="auto" w:fill="FFFFFF"/>
        </w:rPr>
        <w:t>а заповядайте има конкретен въпрос към нея</w:t>
      </w:r>
      <w:r w:rsidR="00245EBB" w:rsidRPr="00773F2F">
        <w:rPr>
          <w:color w:val="000000"/>
          <w:shd w:val="clear" w:color="auto" w:fill="FFFFFF"/>
        </w:rPr>
        <w:t>.</w:t>
      </w:r>
      <w:r w:rsidR="00D77964" w:rsidRPr="00773F2F">
        <w:rPr>
          <w:color w:val="000000"/>
          <w:shd w:val="clear" w:color="auto" w:fill="FFFFFF"/>
        </w:rPr>
        <w:t xml:space="preserve"> </w:t>
      </w:r>
      <w:r w:rsidR="00245EBB" w:rsidRPr="00773F2F">
        <w:rPr>
          <w:color w:val="000000"/>
          <w:shd w:val="clear" w:color="auto" w:fill="FFFFFF"/>
        </w:rPr>
        <w:t>З</w:t>
      </w:r>
      <w:r w:rsidR="00D77964" w:rsidRPr="00773F2F">
        <w:rPr>
          <w:color w:val="000000"/>
          <w:shd w:val="clear" w:color="auto" w:fill="FFFFFF"/>
        </w:rPr>
        <w:t xml:space="preserve">аповядайте не беше като </w:t>
      </w:r>
      <w:r w:rsidR="00245EBB" w:rsidRPr="00773F2F">
        <w:rPr>
          <w:color w:val="000000"/>
          <w:shd w:val="clear" w:color="auto" w:fill="FFFFFF"/>
        </w:rPr>
        <w:t>шега</w:t>
      </w:r>
      <w:r w:rsidR="00D77964" w:rsidRPr="00773F2F">
        <w:rPr>
          <w:color w:val="000000"/>
          <w:shd w:val="clear" w:color="auto" w:fill="FFFFFF"/>
        </w:rPr>
        <w:t xml:space="preserve"> това</w:t>
      </w:r>
      <w:r w:rsidR="00245EBB" w:rsidRPr="00773F2F">
        <w:rPr>
          <w:color w:val="000000"/>
          <w:shd w:val="clear" w:color="auto" w:fill="FFFFFF"/>
        </w:rPr>
        <w:t>,</w:t>
      </w:r>
      <w:r w:rsidR="00D77964" w:rsidRPr="00773F2F">
        <w:rPr>
          <w:color w:val="000000"/>
          <w:shd w:val="clear" w:color="auto" w:fill="FFFFFF"/>
        </w:rPr>
        <w:t xml:space="preserve"> нали разбрахте го</w:t>
      </w:r>
      <w:r w:rsidR="00245EBB" w:rsidRPr="00773F2F">
        <w:rPr>
          <w:color w:val="000000"/>
          <w:shd w:val="clear" w:color="auto" w:fill="FFFFFF"/>
        </w:rPr>
        <w:t>.</w:t>
      </w:r>
    </w:p>
    <w:p w14:paraId="1A868B90" w14:textId="1AB9F840" w:rsidR="007D5E67" w:rsidRPr="00773F2F" w:rsidRDefault="00245EBB" w:rsidP="007E4C6F">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bCs/>
          <w:color w:val="000000"/>
          <w:shd w:val="clear" w:color="auto" w:fill="FFFFFF"/>
        </w:rPr>
        <w:t>Г-жа Здравка Великова</w:t>
      </w:r>
      <w:r w:rsidRPr="00773F2F">
        <w:rPr>
          <w:color w:val="000000"/>
          <w:shd w:val="clear" w:color="auto" w:fill="FFFFFF"/>
        </w:rPr>
        <w:t>:</w:t>
      </w:r>
      <w:r w:rsidR="00D77964" w:rsidRPr="00773F2F">
        <w:rPr>
          <w:color w:val="000000"/>
          <w:shd w:val="clear" w:color="auto" w:fill="FFFFFF"/>
        </w:rPr>
        <w:t xml:space="preserve"> </w:t>
      </w:r>
      <w:r w:rsidRPr="00773F2F">
        <w:rPr>
          <w:color w:val="000000"/>
          <w:shd w:val="clear" w:color="auto" w:fill="FFFFFF"/>
        </w:rPr>
        <w:t>Така общия</w:t>
      </w:r>
      <w:r w:rsidR="00D77964" w:rsidRPr="00773F2F">
        <w:rPr>
          <w:color w:val="000000"/>
          <w:shd w:val="clear" w:color="auto" w:fill="FFFFFF"/>
        </w:rPr>
        <w:t xml:space="preserve"> устройствен план на </w:t>
      </w:r>
      <w:r w:rsidRPr="00773F2F">
        <w:rPr>
          <w:color w:val="000000"/>
          <w:shd w:val="clear" w:color="auto" w:fill="FFFFFF"/>
        </w:rPr>
        <w:t>О</w:t>
      </w:r>
      <w:r w:rsidR="00D77964" w:rsidRPr="00773F2F">
        <w:rPr>
          <w:color w:val="000000"/>
          <w:shd w:val="clear" w:color="auto" w:fill="FFFFFF"/>
        </w:rPr>
        <w:t>бщина Русе е гласуван и приет много преди да бъде готова кадастралната карта на село Николово</w:t>
      </w:r>
      <w:r w:rsidRPr="00773F2F">
        <w:rPr>
          <w:color w:val="000000"/>
          <w:shd w:val="clear" w:color="auto" w:fill="FFFFFF"/>
        </w:rPr>
        <w:t>. И тогава</w:t>
      </w:r>
      <w:r w:rsidR="00D77964" w:rsidRPr="00773F2F">
        <w:rPr>
          <w:color w:val="000000"/>
          <w:shd w:val="clear" w:color="auto" w:fill="FFFFFF"/>
        </w:rPr>
        <w:t xml:space="preserve"> строителните граници на село Николово са били едни</w:t>
      </w:r>
      <w:r w:rsidRPr="00773F2F">
        <w:rPr>
          <w:color w:val="000000"/>
          <w:shd w:val="clear" w:color="auto" w:fill="FFFFFF"/>
        </w:rPr>
        <w:t>.</w:t>
      </w:r>
      <w:r w:rsidR="00D77964" w:rsidRPr="00773F2F">
        <w:rPr>
          <w:color w:val="000000"/>
          <w:shd w:val="clear" w:color="auto" w:fill="FFFFFF"/>
        </w:rPr>
        <w:t xml:space="preserve"> </w:t>
      </w:r>
      <w:r w:rsidRPr="00773F2F">
        <w:rPr>
          <w:color w:val="000000"/>
          <w:shd w:val="clear" w:color="auto" w:fill="FFFFFF"/>
        </w:rPr>
        <w:t>С</w:t>
      </w:r>
      <w:r w:rsidR="00D77964" w:rsidRPr="00773F2F">
        <w:rPr>
          <w:color w:val="000000"/>
          <w:shd w:val="clear" w:color="auto" w:fill="FFFFFF"/>
        </w:rPr>
        <w:t>лед направата на този</w:t>
      </w:r>
      <w:r w:rsidRPr="00773F2F">
        <w:rPr>
          <w:color w:val="000000"/>
          <w:shd w:val="clear" w:color="auto" w:fill="FFFFFF"/>
        </w:rPr>
        <w:t xml:space="preserve"> кадастрален план</w:t>
      </w:r>
      <w:r w:rsidR="00D77964" w:rsidRPr="00773F2F">
        <w:rPr>
          <w:color w:val="000000"/>
          <w:shd w:val="clear" w:color="auto" w:fill="FFFFFF"/>
        </w:rPr>
        <w:t xml:space="preserve"> с имотите</w:t>
      </w:r>
      <w:r w:rsidRPr="00773F2F">
        <w:rPr>
          <w:color w:val="000000"/>
          <w:shd w:val="clear" w:color="auto" w:fill="FFFFFF"/>
        </w:rPr>
        <w:t>,</w:t>
      </w:r>
      <w:r w:rsidR="00D77964" w:rsidRPr="00773F2F">
        <w:rPr>
          <w:color w:val="000000"/>
          <w:shd w:val="clear" w:color="auto" w:fill="FFFFFF"/>
        </w:rPr>
        <w:t xml:space="preserve"> </w:t>
      </w:r>
      <w:r w:rsidRPr="00773F2F">
        <w:rPr>
          <w:color w:val="000000"/>
          <w:shd w:val="clear" w:color="auto" w:fill="FFFFFF"/>
        </w:rPr>
        <w:t>О</w:t>
      </w:r>
      <w:r w:rsidR="00D77964" w:rsidRPr="00773F2F">
        <w:rPr>
          <w:color w:val="000000"/>
          <w:shd w:val="clear" w:color="auto" w:fill="FFFFFF"/>
        </w:rPr>
        <w:t>бщината</w:t>
      </w:r>
      <w:r w:rsidRPr="00773F2F">
        <w:rPr>
          <w:color w:val="000000"/>
          <w:shd w:val="clear" w:color="auto" w:fill="FFFFFF"/>
        </w:rPr>
        <w:t xml:space="preserve"> значи</w:t>
      </w:r>
      <w:r w:rsidR="00D77964" w:rsidRPr="00773F2F">
        <w:rPr>
          <w:color w:val="000000"/>
          <w:shd w:val="clear" w:color="auto" w:fill="FFFFFF"/>
        </w:rPr>
        <w:t xml:space="preserve"> това се случва</w:t>
      </w:r>
      <w:r w:rsidR="00805C7B" w:rsidRPr="00773F2F">
        <w:rPr>
          <w:color w:val="000000"/>
          <w:shd w:val="clear" w:color="auto" w:fill="FFFFFF"/>
        </w:rPr>
        <w:t xml:space="preserve"> сега сме</w:t>
      </w:r>
      <w:r w:rsidR="00D77964" w:rsidRPr="00773F2F">
        <w:rPr>
          <w:color w:val="000000"/>
          <w:shd w:val="clear" w:color="auto" w:fill="FFFFFF"/>
        </w:rPr>
        <w:t xml:space="preserve"> </w:t>
      </w:r>
      <w:r w:rsidR="007D5E67" w:rsidRPr="00773F2F">
        <w:rPr>
          <w:color w:val="000000"/>
          <w:shd w:val="clear" w:color="auto" w:fill="FFFFFF"/>
        </w:rPr>
        <w:t>20</w:t>
      </w:r>
      <w:r w:rsidR="00D77964" w:rsidRPr="00773F2F">
        <w:rPr>
          <w:color w:val="000000"/>
          <w:shd w:val="clear" w:color="auto" w:fill="FFFFFF"/>
        </w:rPr>
        <w:t>25</w:t>
      </w:r>
      <w:r w:rsidR="00805C7B" w:rsidRPr="00773F2F">
        <w:rPr>
          <w:color w:val="000000"/>
          <w:shd w:val="clear" w:color="auto" w:fill="FFFFFF"/>
        </w:rPr>
        <w:t xml:space="preserve">, </w:t>
      </w:r>
      <w:r w:rsidR="007D5E67" w:rsidRPr="00773F2F">
        <w:rPr>
          <w:color w:val="000000"/>
          <w:shd w:val="clear" w:color="auto" w:fill="FFFFFF"/>
        </w:rPr>
        <w:t>20</w:t>
      </w:r>
      <w:r w:rsidR="00D77964" w:rsidRPr="00773F2F">
        <w:rPr>
          <w:color w:val="000000"/>
          <w:shd w:val="clear" w:color="auto" w:fill="FFFFFF"/>
        </w:rPr>
        <w:t>24 година края</w:t>
      </w:r>
      <w:r w:rsidR="007D5E67" w:rsidRPr="00773F2F">
        <w:rPr>
          <w:color w:val="000000"/>
          <w:shd w:val="clear" w:color="auto" w:fill="FFFFFF"/>
        </w:rPr>
        <w:t>.</w:t>
      </w:r>
      <w:r w:rsidR="00D77964" w:rsidRPr="00773F2F">
        <w:rPr>
          <w:color w:val="000000"/>
          <w:shd w:val="clear" w:color="auto" w:fill="FFFFFF"/>
        </w:rPr>
        <w:t xml:space="preserve"> </w:t>
      </w:r>
      <w:r w:rsidR="007D5E67" w:rsidRPr="00773F2F">
        <w:rPr>
          <w:color w:val="000000"/>
          <w:shd w:val="clear" w:color="auto" w:fill="FFFFFF"/>
        </w:rPr>
        <w:t>Ни</w:t>
      </w:r>
      <w:r w:rsidR="00D77964" w:rsidRPr="00773F2F">
        <w:rPr>
          <w:color w:val="000000"/>
          <w:shd w:val="clear" w:color="auto" w:fill="FFFFFF"/>
        </w:rPr>
        <w:t xml:space="preserve">е възлагаме в началото на </w:t>
      </w:r>
      <w:r w:rsidR="007D5E67" w:rsidRPr="00773F2F">
        <w:rPr>
          <w:color w:val="000000"/>
          <w:shd w:val="clear" w:color="auto" w:fill="FFFFFF"/>
        </w:rPr>
        <w:t>20</w:t>
      </w:r>
      <w:r w:rsidR="00D77964" w:rsidRPr="00773F2F">
        <w:rPr>
          <w:color w:val="000000"/>
          <w:shd w:val="clear" w:color="auto" w:fill="FFFFFF"/>
        </w:rPr>
        <w:t>25-та година изработване на нови улично регулационни планове</w:t>
      </w:r>
      <w:r w:rsidR="007D5E67" w:rsidRPr="00773F2F">
        <w:rPr>
          <w:color w:val="000000"/>
          <w:shd w:val="clear" w:color="auto" w:fill="FFFFFF"/>
        </w:rPr>
        <w:t>.</w:t>
      </w:r>
      <w:r w:rsidR="00D77964" w:rsidRPr="00773F2F">
        <w:rPr>
          <w:color w:val="000000"/>
          <w:shd w:val="clear" w:color="auto" w:fill="FFFFFF"/>
        </w:rPr>
        <w:t xml:space="preserve"> </w:t>
      </w:r>
      <w:r w:rsidR="007D5E67" w:rsidRPr="00773F2F">
        <w:rPr>
          <w:color w:val="000000"/>
          <w:shd w:val="clear" w:color="auto" w:fill="FFFFFF"/>
        </w:rPr>
        <w:t>П</w:t>
      </w:r>
      <w:r w:rsidR="00D77964" w:rsidRPr="00773F2F">
        <w:rPr>
          <w:color w:val="000000"/>
          <w:shd w:val="clear" w:color="auto" w:fill="FFFFFF"/>
        </w:rPr>
        <w:t>о този начин става така че част от имотите</w:t>
      </w:r>
      <w:r w:rsidR="007D5E67" w:rsidRPr="00773F2F">
        <w:rPr>
          <w:color w:val="000000"/>
          <w:shd w:val="clear" w:color="auto" w:fill="FFFFFF"/>
        </w:rPr>
        <w:t>,</w:t>
      </w:r>
      <w:r w:rsidR="00D77964" w:rsidRPr="00773F2F">
        <w:rPr>
          <w:color w:val="000000"/>
          <w:shd w:val="clear" w:color="auto" w:fill="FFFFFF"/>
        </w:rPr>
        <w:t xml:space="preserve"> които ние урегулираме стават</w:t>
      </w:r>
      <w:r w:rsidR="007D5E67" w:rsidRPr="00773F2F">
        <w:rPr>
          <w:color w:val="000000"/>
          <w:shd w:val="clear" w:color="auto" w:fill="FFFFFF"/>
        </w:rPr>
        <w:t xml:space="preserve"> част от тях</w:t>
      </w:r>
      <w:r w:rsidR="00D77964" w:rsidRPr="00773F2F">
        <w:rPr>
          <w:color w:val="000000"/>
          <w:shd w:val="clear" w:color="auto" w:fill="FFFFFF"/>
        </w:rPr>
        <w:t xml:space="preserve"> извън строителните граници на населеното място</w:t>
      </w:r>
      <w:r w:rsidR="007D5E67" w:rsidRPr="00773F2F">
        <w:rPr>
          <w:color w:val="000000"/>
          <w:shd w:val="clear" w:color="auto" w:fill="FFFFFF"/>
        </w:rPr>
        <w:t xml:space="preserve"> и</w:t>
      </w:r>
      <w:r w:rsidR="00D77964" w:rsidRPr="00773F2F">
        <w:rPr>
          <w:color w:val="000000"/>
          <w:shd w:val="clear" w:color="auto" w:fill="FFFFFF"/>
        </w:rPr>
        <w:t xml:space="preserve"> част вътре</w:t>
      </w:r>
      <w:r w:rsidR="007D5E67" w:rsidRPr="00773F2F">
        <w:rPr>
          <w:color w:val="000000"/>
          <w:shd w:val="clear" w:color="auto" w:fill="FFFFFF"/>
        </w:rPr>
        <w:t>.</w:t>
      </w:r>
      <w:r w:rsidR="00D77964" w:rsidRPr="00773F2F">
        <w:rPr>
          <w:color w:val="000000"/>
          <w:shd w:val="clear" w:color="auto" w:fill="FFFFFF"/>
        </w:rPr>
        <w:t xml:space="preserve"> </w:t>
      </w:r>
      <w:r w:rsidR="007D5E67" w:rsidRPr="00773F2F">
        <w:rPr>
          <w:color w:val="000000"/>
          <w:shd w:val="clear" w:color="auto" w:fill="FFFFFF"/>
        </w:rPr>
        <w:t>П</w:t>
      </w:r>
      <w:r w:rsidR="00D77964" w:rsidRPr="00773F2F">
        <w:rPr>
          <w:color w:val="000000"/>
          <w:shd w:val="clear" w:color="auto" w:fill="FFFFFF"/>
        </w:rPr>
        <w:t>оради тази причина ние в момента изменяме този общ устройствен план за да може всички тези имоти</w:t>
      </w:r>
      <w:r w:rsidR="007D5E67" w:rsidRPr="00773F2F">
        <w:rPr>
          <w:color w:val="000000"/>
          <w:shd w:val="clear" w:color="auto" w:fill="FFFFFF"/>
        </w:rPr>
        <w:t>,</w:t>
      </w:r>
      <w:r w:rsidR="00D77964" w:rsidRPr="00773F2F">
        <w:rPr>
          <w:color w:val="000000"/>
          <w:shd w:val="clear" w:color="auto" w:fill="FFFFFF"/>
        </w:rPr>
        <w:t xml:space="preserve"> които са </w:t>
      </w:r>
      <w:r w:rsidR="007D5E67" w:rsidRPr="00773F2F">
        <w:rPr>
          <w:color w:val="000000"/>
          <w:shd w:val="clear" w:color="auto" w:fill="FFFFFF"/>
        </w:rPr>
        <w:t>заснети</w:t>
      </w:r>
      <w:r w:rsidR="00D77964" w:rsidRPr="00773F2F">
        <w:rPr>
          <w:color w:val="000000"/>
          <w:shd w:val="clear" w:color="auto" w:fill="FFFFFF"/>
        </w:rPr>
        <w:t xml:space="preserve"> с кадастралната карта да бъдат </w:t>
      </w:r>
      <w:r w:rsidR="007D5E67" w:rsidRPr="00773F2F">
        <w:rPr>
          <w:color w:val="000000"/>
          <w:shd w:val="clear" w:color="auto" w:fill="FFFFFF"/>
        </w:rPr>
        <w:t>обхванати</w:t>
      </w:r>
      <w:r w:rsidR="00D77964" w:rsidRPr="00773F2F">
        <w:rPr>
          <w:color w:val="000000"/>
          <w:shd w:val="clear" w:color="auto" w:fill="FFFFFF"/>
        </w:rPr>
        <w:t xml:space="preserve"> с план за улична регулация и да могат да имат достъп с улица</w:t>
      </w:r>
      <w:r w:rsidR="007D5E67" w:rsidRPr="00773F2F">
        <w:rPr>
          <w:color w:val="000000"/>
          <w:shd w:val="clear" w:color="auto" w:fill="FFFFFF"/>
        </w:rPr>
        <w:t>,</w:t>
      </w:r>
      <w:r w:rsidR="00D77964" w:rsidRPr="00773F2F">
        <w:rPr>
          <w:color w:val="000000"/>
          <w:shd w:val="clear" w:color="auto" w:fill="FFFFFF"/>
        </w:rPr>
        <w:t xml:space="preserve"> а не през земеделски път</w:t>
      </w:r>
      <w:r w:rsidR="007D5E67" w:rsidRPr="00773F2F">
        <w:rPr>
          <w:color w:val="000000"/>
          <w:shd w:val="clear" w:color="auto" w:fill="FFFFFF"/>
        </w:rPr>
        <w:t>.</w:t>
      </w:r>
      <w:r w:rsidR="00D77964" w:rsidRPr="00773F2F">
        <w:rPr>
          <w:color w:val="000000"/>
          <w:shd w:val="clear" w:color="auto" w:fill="FFFFFF"/>
        </w:rPr>
        <w:t xml:space="preserve"> Това е целта на това предложение и нямаме нищо друго</w:t>
      </w:r>
      <w:r w:rsidR="007D5E67" w:rsidRPr="00773F2F">
        <w:rPr>
          <w:color w:val="000000"/>
          <w:shd w:val="clear" w:color="auto" w:fill="FFFFFF"/>
        </w:rPr>
        <w:t>,</w:t>
      </w:r>
      <w:r w:rsidR="00D77964" w:rsidRPr="00773F2F">
        <w:rPr>
          <w:color w:val="000000"/>
          <w:shd w:val="clear" w:color="auto" w:fill="FFFFFF"/>
        </w:rPr>
        <w:t xml:space="preserve"> като промяна освен</w:t>
      </w:r>
      <w:r w:rsidR="007D5E67" w:rsidRPr="00773F2F">
        <w:rPr>
          <w:color w:val="000000"/>
          <w:shd w:val="clear" w:color="auto" w:fill="FFFFFF"/>
        </w:rPr>
        <w:t>,</w:t>
      </w:r>
      <w:r w:rsidR="00D77964" w:rsidRPr="00773F2F">
        <w:rPr>
          <w:color w:val="000000"/>
          <w:shd w:val="clear" w:color="auto" w:fill="FFFFFF"/>
        </w:rPr>
        <w:t xml:space="preserve"> че включваме някакви територии към общи</w:t>
      </w:r>
      <w:r w:rsidR="007D5E67" w:rsidRPr="00773F2F">
        <w:rPr>
          <w:color w:val="000000"/>
          <w:shd w:val="clear" w:color="auto" w:fill="FFFFFF"/>
        </w:rPr>
        <w:t>я</w:t>
      </w:r>
      <w:r w:rsidR="00D77964" w:rsidRPr="00773F2F">
        <w:rPr>
          <w:color w:val="000000"/>
          <w:shd w:val="clear" w:color="auto" w:fill="FFFFFF"/>
        </w:rPr>
        <w:t xml:space="preserve"> устройствен план</w:t>
      </w:r>
      <w:r w:rsidR="007D5E67" w:rsidRPr="00773F2F">
        <w:rPr>
          <w:color w:val="000000"/>
          <w:shd w:val="clear" w:color="auto" w:fill="FFFFFF"/>
        </w:rPr>
        <w:t xml:space="preserve"> с</w:t>
      </w:r>
      <w:r w:rsidR="00D77964" w:rsidRPr="00773F2F">
        <w:rPr>
          <w:color w:val="000000"/>
          <w:shd w:val="clear" w:color="auto" w:fill="FFFFFF"/>
        </w:rPr>
        <w:t>пециално за територията на</w:t>
      </w:r>
      <w:r w:rsidR="007D5E67" w:rsidRPr="00773F2F">
        <w:rPr>
          <w:color w:val="000000"/>
          <w:shd w:val="clear" w:color="auto" w:fill="FFFFFF"/>
        </w:rPr>
        <w:t>…..</w:t>
      </w:r>
    </w:p>
    <w:p w14:paraId="4F4DB4C3" w14:textId="4E1471BE" w:rsidR="00D77964" w:rsidRPr="00773F2F" w:rsidRDefault="007D5E67" w:rsidP="007E4C6F">
      <w:pPr>
        <w:tabs>
          <w:tab w:val="left" w:pos="284"/>
        </w:tabs>
        <w:spacing w:line="256" w:lineRule="auto"/>
        <w:jc w:val="both"/>
      </w:pPr>
      <w:r w:rsidRPr="00773F2F">
        <w:rPr>
          <w:color w:val="000000"/>
          <w:shd w:val="clear" w:color="auto" w:fill="FFFFFF"/>
        </w:rPr>
        <w:tab/>
      </w:r>
      <w:r w:rsidRPr="00773F2F">
        <w:rPr>
          <w:color w:val="000000"/>
          <w:shd w:val="clear" w:color="auto" w:fill="FFFFFF"/>
        </w:rPr>
        <w:tab/>
      </w:r>
      <w:r w:rsidRPr="00773F2F">
        <w:rPr>
          <w:b/>
        </w:rPr>
        <w:t>Акад. Христо Белоев</w:t>
      </w:r>
      <w:r w:rsidRPr="00773F2F">
        <w:t xml:space="preserve">: </w:t>
      </w:r>
      <w:r w:rsidR="00D77964" w:rsidRPr="00773F2F">
        <w:rPr>
          <w:color w:val="000000"/>
          <w:shd w:val="clear" w:color="auto" w:fill="FFFFFF"/>
        </w:rPr>
        <w:t xml:space="preserve"> Да</w:t>
      </w:r>
      <w:r w:rsidR="001663A3" w:rsidRPr="00773F2F">
        <w:rPr>
          <w:color w:val="000000"/>
          <w:shd w:val="clear" w:color="auto" w:fill="FFFFFF"/>
        </w:rPr>
        <w:t>,</w:t>
      </w:r>
      <w:r w:rsidR="00D77964" w:rsidRPr="00773F2F">
        <w:rPr>
          <w:color w:val="000000"/>
          <w:shd w:val="clear" w:color="auto" w:fill="FFFFFF"/>
        </w:rPr>
        <w:t xml:space="preserve"> ясно </w:t>
      </w:r>
      <w:r w:rsidRPr="00773F2F">
        <w:rPr>
          <w:color w:val="000000"/>
          <w:shd w:val="clear" w:color="auto" w:fill="FFFFFF"/>
        </w:rPr>
        <w:t>е</w:t>
      </w:r>
      <w:r w:rsidR="001663A3" w:rsidRPr="00773F2F">
        <w:rPr>
          <w:color w:val="000000"/>
          <w:shd w:val="clear" w:color="auto" w:fill="FFFFFF"/>
        </w:rPr>
        <w:t>,</w:t>
      </w:r>
      <w:r w:rsidR="00D77964" w:rsidRPr="00773F2F">
        <w:rPr>
          <w:color w:val="000000"/>
          <w:shd w:val="clear" w:color="auto" w:fill="FFFFFF"/>
        </w:rPr>
        <w:t xml:space="preserve"> благодаря</w:t>
      </w:r>
      <w:r w:rsidRPr="00773F2F">
        <w:rPr>
          <w:color w:val="000000"/>
          <w:shd w:val="clear" w:color="auto" w:fill="FFFFFF"/>
        </w:rPr>
        <w:t>.</w:t>
      </w:r>
      <w:r w:rsidR="00D77964" w:rsidRPr="00773F2F">
        <w:rPr>
          <w:color w:val="000000"/>
          <w:shd w:val="clear" w:color="auto" w:fill="FFFFFF"/>
        </w:rPr>
        <w:t xml:space="preserve"> </w:t>
      </w:r>
      <w:r w:rsidRPr="00773F2F">
        <w:rPr>
          <w:color w:val="000000"/>
          <w:shd w:val="clear" w:color="auto" w:fill="FFFFFF"/>
        </w:rPr>
        <w:t>Г</w:t>
      </w:r>
      <w:r w:rsidR="00D77964" w:rsidRPr="00773F2F">
        <w:rPr>
          <w:color w:val="000000"/>
          <w:shd w:val="clear" w:color="auto" w:fill="FFFFFF"/>
        </w:rPr>
        <w:t>ласуваме</w:t>
      </w:r>
      <w:r w:rsidRPr="00773F2F">
        <w:rPr>
          <w:color w:val="000000"/>
          <w:shd w:val="clear" w:color="auto" w:fill="FFFFFF"/>
        </w:rPr>
        <w:t>,</w:t>
      </w:r>
      <w:r w:rsidR="00D77964" w:rsidRPr="00773F2F">
        <w:rPr>
          <w:color w:val="000000"/>
          <w:shd w:val="clear" w:color="auto" w:fill="FFFFFF"/>
        </w:rPr>
        <w:t xml:space="preserve"> да гласуваме</w:t>
      </w:r>
      <w:r w:rsidRPr="00773F2F">
        <w:rPr>
          <w:color w:val="000000"/>
          <w:shd w:val="clear" w:color="auto" w:fill="FFFFFF"/>
        </w:rPr>
        <w:t>.</w:t>
      </w:r>
      <w:r w:rsidR="00D77964" w:rsidRPr="00773F2F">
        <w:rPr>
          <w:color w:val="000000"/>
          <w:shd w:val="clear" w:color="auto" w:fill="FFFFFF"/>
        </w:rPr>
        <w:t xml:space="preserve"> </w:t>
      </w:r>
    </w:p>
    <w:p w14:paraId="25B73301" w14:textId="77777777" w:rsidR="007E4C6F" w:rsidRPr="00773F2F" w:rsidRDefault="007E4C6F" w:rsidP="007E4C6F">
      <w:pPr>
        <w:tabs>
          <w:tab w:val="left" w:pos="284"/>
        </w:tabs>
        <w:spacing w:line="256" w:lineRule="auto"/>
        <w:jc w:val="both"/>
        <w:rPr>
          <w:rFonts w:eastAsiaTheme="minorHAnsi"/>
          <w:b/>
          <w:lang w:eastAsia="en-US"/>
        </w:rPr>
      </w:pPr>
    </w:p>
    <w:p w14:paraId="10962D2E" w14:textId="25CE5089" w:rsidR="00052CCE" w:rsidRPr="00773F2F" w:rsidRDefault="00052CCE" w:rsidP="00052CCE">
      <w:pPr>
        <w:spacing w:line="276" w:lineRule="auto"/>
        <w:contextualSpacing/>
        <w:jc w:val="both"/>
        <w:rPr>
          <w:b/>
        </w:rPr>
      </w:pPr>
      <w:r w:rsidRPr="00773F2F">
        <w:rPr>
          <w:b/>
        </w:rPr>
        <w:t xml:space="preserve">КВОРУМ – 44.С </w:t>
      </w:r>
      <w:r w:rsidR="00D77964" w:rsidRPr="00773F2F">
        <w:rPr>
          <w:b/>
        </w:rPr>
        <w:t>16</w:t>
      </w:r>
      <w:r w:rsidRPr="00773F2F">
        <w:rPr>
          <w:b/>
        </w:rPr>
        <w:t>„за“,</w:t>
      </w:r>
      <w:r w:rsidR="001663A3" w:rsidRPr="00773F2F">
        <w:rPr>
          <w:b/>
        </w:rPr>
        <w:t xml:space="preserve"> </w:t>
      </w:r>
      <w:r w:rsidR="00D77964" w:rsidRPr="00773F2F">
        <w:rPr>
          <w:b/>
        </w:rPr>
        <w:t>8</w:t>
      </w:r>
      <w:r w:rsidR="001663A3" w:rsidRPr="00773F2F">
        <w:rPr>
          <w:b/>
        </w:rPr>
        <w:t xml:space="preserve"> </w:t>
      </w:r>
      <w:r w:rsidRPr="00773F2F">
        <w:rPr>
          <w:b/>
        </w:rPr>
        <w:t xml:space="preserve">„против“ и </w:t>
      </w:r>
      <w:r w:rsidR="00D77964" w:rsidRPr="00773F2F">
        <w:rPr>
          <w:b/>
        </w:rPr>
        <w:t>2</w:t>
      </w:r>
      <w:r w:rsidRPr="00773F2F">
        <w:rPr>
          <w:b/>
        </w:rPr>
        <w:t>0</w:t>
      </w:r>
      <w:r w:rsidR="001663A3" w:rsidRPr="00773F2F">
        <w:rPr>
          <w:b/>
        </w:rPr>
        <w:t xml:space="preserve"> </w:t>
      </w:r>
      <w:r w:rsidRPr="00773F2F">
        <w:rPr>
          <w:b/>
        </w:rPr>
        <w:t>„въздържал се“</w:t>
      </w:r>
      <w:r w:rsidR="00D77964" w:rsidRPr="00773F2F">
        <w:rPr>
          <w:b/>
        </w:rPr>
        <w:t xml:space="preserve"> не </w:t>
      </w:r>
      <w:r w:rsidRPr="00773F2F">
        <w:rPr>
          <w:b/>
        </w:rPr>
        <w:t>се приема  предложението.</w:t>
      </w:r>
    </w:p>
    <w:p w14:paraId="3ADA3CAB" w14:textId="77777777" w:rsidR="00B420B1" w:rsidRPr="00773F2F" w:rsidRDefault="00B420B1" w:rsidP="00556158">
      <w:pPr>
        <w:pStyle w:val="ae"/>
        <w:tabs>
          <w:tab w:val="left" w:pos="0"/>
          <w:tab w:val="left" w:pos="284"/>
        </w:tabs>
        <w:autoSpaceDE w:val="0"/>
        <w:autoSpaceDN w:val="0"/>
        <w:adjustRightInd w:val="0"/>
        <w:spacing w:after="160" w:line="259" w:lineRule="auto"/>
        <w:contextualSpacing/>
        <w:jc w:val="both"/>
        <w:outlineLvl w:val="0"/>
        <w:rPr>
          <w:rFonts w:ascii="Times New Roman" w:eastAsiaTheme="minorHAnsi" w:hAnsi="Times New Roman" w:cs="Times New Roman"/>
          <w:b/>
          <w:sz w:val="24"/>
          <w:szCs w:val="24"/>
          <w:lang w:eastAsia="en-US"/>
        </w:rPr>
      </w:pPr>
    </w:p>
    <w:p w14:paraId="460E9CCE" w14:textId="77777777" w:rsidR="00B420B1" w:rsidRPr="00773F2F" w:rsidRDefault="00B420B1" w:rsidP="00556158">
      <w:pPr>
        <w:pStyle w:val="ae"/>
        <w:tabs>
          <w:tab w:val="left" w:pos="0"/>
          <w:tab w:val="left" w:pos="284"/>
        </w:tabs>
        <w:autoSpaceDE w:val="0"/>
        <w:autoSpaceDN w:val="0"/>
        <w:adjustRightInd w:val="0"/>
        <w:spacing w:after="160" w:line="259" w:lineRule="auto"/>
        <w:contextualSpacing/>
        <w:jc w:val="both"/>
        <w:outlineLvl w:val="0"/>
        <w:rPr>
          <w:rFonts w:ascii="Times New Roman" w:eastAsiaTheme="minorHAnsi" w:hAnsi="Times New Roman" w:cs="Times New Roman"/>
          <w:bCs/>
          <w:sz w:val="24"/>
          <w:szCs w:val="24"/>
          <w:lang w:eastAsia="en-US"/>
        </w:rPr>
      </w:pPr>
    </w:p>
    <w:p w14:paraId="5BB89172" w14:textId="77777777" w:rsidR="00B420B1" w:rsidRPr="00773F2F" w:rsidRDefault="00B420B1" w:rsidP="00556158">
      <w:pPr>
        <w:pStyle w:val="ae"/>
        <w:tabs>
          <w:tab w:val="left" w:pos="0"/>
          <w:tab w:val="left" w:pos="284"/>
        </w:tabs>
        <w:autoSpaceDE w:val="0"/>
        <w:autoSpaceDN w:val="0"/>
        <w:adjustRightInd w:val="0"/>
        <w:spacing w:after="160" w:line="259" w:lineRule="auto"/>
        <w:contextualSpacing/>
        <w:jc w:val="both"/>
        <w:outlineLvl w:val="0"/>
        <w:rPr>
          <w:rFonts w:ascii="Times New Roman" w:eastAsiaTheme="minorHAnsi" w:hAnsi="Times New Roman" w:cs="Times New Roman"/>
          <w:b/>
          <w:sz w:val="24"/>
          <w:szCs w:val="24"/>
          <w:lang w:eastAsia="en-US"/>
        </w:rPr>
      </w:pPr>
      <w:r w:rsidRPr="00773F2F">
        <w:rPr>
          <w:rFonts w:ascii="Times New Roman" w:eastAsiaTheme="minorHAnsi" w:hAnsi="Times New Roman" w:cs="Times New Roman"/>
          <w:b/>
          <w:sz w:val="24"/>
          <w:szCs w:val="24"/>
          <w:lang w:eastAsia="en-US"/>
        </w:rPr>
        <w:t>Точка 40</w:t>
      </w:r>
    </w:p>
    <w:p w14:paraId="36DF7C05" w14:textId="6C1AD05E" w:rsidR="009736F3" w:rsidRPr="00773F2F" w:rsidRDefault="009736F3" w:rsidP="00556158">
      <w:pPr>
        <w:pStyle w:val="ae"/>
        <w:tabs>
          <w:tab w:val="left" w:pos="0"/>
          <w:tab w:val="left" w:pos="284"/>
        </w:tabs>
        <w:autoSpaceDE w:val="0"/>
        <w:autoSpaceDN w:val="0"/>
        <w:adjustRightInd w:val="0"/>
        <w:spacing w:after="160" w:line="259" w:lineRule="auto"/>
        <w:contextualSpacing/>
        <w:jc w:val="both"/>
        <w:outlineLvl w:val="0"/>
        <w:rPr>
          <w:rFonts w:ascii="Times New Roman" w:eastAsiaTheme="minorHAnsi" w:hAnsi="Times New Roman" w:cs="Times New Roman"/>
          <w:b/>
          <w:sz w:val="24"/>
          <w:szCs w:val="24"/>
          <w:lang w:eastAsia="en-US"/>
        </w:rPr>
      </w:pPr>
      <w:r w:rsidRPr="00773F2F">
        <w:rPr>
          <w:rFonts w:ascii="Times New Roman" w:eastAsiaTheme="minorHAnsi" w:hAnsi="Times New Roman" w:cs="Times New Roman"/>
          <w:b/>
          <w:sz w:val="24"/>
          <w:szCs w:val="24"/>
          <w:lang w:eastAsia="en-US"/>
        </w:rPr>
        <w:lastRenderedPageBreak/>
        <w:t>К.л. 789 Окончателен проект на „Подробен устройствен план /ПУП/ - Изменение на план за улична регулация /ИПУР/ и Изменение на план за регулация /ИПР/ за всички улици и квартали и УПИ - общинска и държавна собственост по регулационния план на гр. Мартен, Община Русе“ и „Подробен устройствен план /ПУП/ - План за улична регулация /ПУР/ и План за регулация /ПР/ на общински и държавни имоти, без режим на застрояване за гр. Мартен</w:t>
      </w:r>
    </w:p>
    <w:p w14:paraId="5FEFFA15" w14:textId="77777777" w:rsidR="007E4C6F" w:rsidRPr="00773F2F" w:rsidRDefault="00052CCE" w:rsidP="007E4C6F">
      <w:pPr>
        <w:tabs>
          <w:tab w:val="left" w:pos="284"/>
        </w:tabs>
        <w:spacing w:line="256" w:lineRule="auto"/>
        <w:jc w:val="both"/>
      </w:pPr>
      <w:r w:rsidRPr="00773F2F">
        <w:rPr>
          <w:rFonts w:eastAsiaTheme="minorHAnsi"/>
          <w:b/>
          <w:lang w:eastAsia="en-US"/>
        </w:rPr>
        <w:tab/>
      </w:r>
      <w:r w:rsidRPr="00773F2F">
        <w:rPr>
          <w:rFonts w:eastAsiaTheme="minorHAnsi"/>
          <w:b/>
          <w:lang w:eastAsia="en-US"/>
        </w:rPr>
        <w:tab/>
      </w:r>
      <w:r w:rsidR="007E4C6F" w:rsidRPr="00773F2F">
        <w:rPr>
          <w:b/>
        </w:rPr>
        <w:t>Акад. Христо Белоев</w:t>
      </w:r>
      <w:r w:rsidR="007E4C6F" w:rsidRPr="00773F2F">
        <w:t>: Здравка Великова.</w:t>
      </w:r>
    </w:p>
    <w:p w14:paraId="7BF79C39" w14:textId="6F149975" w:rsidR="00B420B1" w:rsidRPr="00773F2F" w:rsidRDefault="007E4C6F" w:rsidP="007E4C6F">
      <w:pPr>
        <w:tabs>
          <w:tab w:val="left" w:pos="284"/>
        </w:tabs>
        <w:spacing w:line="256" w:lineRule="auto"/>
        <w:jc w:val="both"/>
      </w:pPr>
      <w:r w:rsidRPr="00773F2F">
        <w:tab/>
      </w:r>
      <w:r w:rsidRPr="00773F2F">
        <w:tab/>
      </w:r>
      <w:r w:rsidRPr="00773F2F">
        <w:rPr>
          <w:b/>
          <w:bCs/>
        </w:rPr>
        <w:t>Г-жа Здравка Великова</w:t>
      </w:r>
      <w:r w:rsidRPr="00773F2F">
        <w:t>:</w:t>
      </w:r>
      <w:r w:rsidR="00D77964" w:rsidRPr="00773F2F">
        <w:t xml:space="preserve"> Поддържам направеното предложение. Това е новия план за улична регулация на град Мартен.</w:t>
      </w:r>
    </w:p>
    <w:p w14:paraId="284386AC" w14:textId="2FD408B9" w:rsidR="0081303B" w:rsidRPr="00773F2F" w:rsidRDefault="0081303B" w:rsidP="007E4C6F">
      <w:pPr>
        <w:tabs>
          <w:tab w:val="left" w:pos="284"/>
        </w:tabs>
        <w:spacing w:line="256" w:lineRule="auto"/>
        <w:jc w:val="both"/>
      </w:pPr>
      <w:r w:rsidRPr="00773F2F">
        <w:tab/>
      </w:r>
      <w:r w:rsidRPr="00773F2F">
        <w:tab/>
      </w:r>
      <w:r w:rsidRPr="00773F2F">
        <w:rPr>
          <w:b/>
        </w:rPr>
        <w:t>Акад. Христо Белоев</w:t>
      </w:r>
      <w:r w:rsidRPr="00773F2F">
        <w:t>: Изказвания няма, гласуваме.</w:t>
      </w:r>
    </w:p>
    <w:p w14:paraId="16A5150B" w14:textId="77777777" w:rsidR="007E4C6F" w:rsidRPr="00773F2F" w:rsidRDefault="007E4C6F" w:rsidP="007E4C6F">
      <w:pPr>
        <w:tabs>
          <w:tab w:val="left" w:pos="284"/>
        </w:tabs>
        <w:spacing w:line="256" w:lineRule="auto"/>
        <w:jc w:val="both"/>
        <w:rPr>
          <w:rFonts w:eastAsiaTheme="minorHAnsi"/>
          <w:b/>
          <w:lang w:eastAsia="en-US"/>
        </w:rPr>
      </w:pPr>
    </w:p>
    <w:p w14:paraId="3112D8DF" w14:textId="0B5B53F8" w:rsidR="00052CCE" w:rsidRPr="00773F2F" w:rsidRDefault="00052CCE" w:rsidP="00052CCE">
      <w:pPr>
        <w:spacing w:line="276" w:lineRule="auto"/>
        <w:contextualSpacing/>
        <w:jc w:val="both"/>
        <w:rPr>
          <w:b/>
        </w:rPr>
      </w:pPr>
      <w:r w:rsidRPr="00773F2F">
        <w:rPr>
          <w:b/>
        </w:rPr>
        <w:t>КВОРУМ – 4</w:t>
      </w:r>
      <w:r w:rsidR="00D77964" w:rsidRPr="00773F2F">
        <w:rPr>
          <w:b/>
        </w:rPr>
        <w:t>3</w:t>
      </w:r>
      <w:r w:rsidRPr="00773F2F">
        <w:rPr>
          <w:b/>
        </w:rPr>
        <w:t>.</w:t>
      </w:r>
      <w:r w:rsidR="00325537" w:rsidRPr="00773F2F">
        <w:rPr>
          <w:b/>
        </w:rPr>
        <w:t xml:space="preserve"> </w:t>
      </w:r>
      <w:r w:rsidRPr="00773F2F">
        <w:rPr>
          <w:b/>
        </w:rPr>
        <w:t>С 4</w:t>
      </w:r>
      <w:r w:rsidR="00D77964" w:rsidRPr="00773F2F">
        <w:rPr>
          <w:b/>
        </w:rPr>
        <w:t>0</w:t>
      </w:r>
      <w:r w:rsidRPr="00773F2F">
        <w:rPr>
          <w:b/>
        </w:rPr>
        <w:t xml:space="preserve"> „за“,</w:t>
      </w:r>
      <w:r w:rsidR="00325537" w:rsidRPr="00773F2F">
        <w:rPr>
          <w:b/>
        </w:rPr>
        <w:t xml:space="preserve"> </w:t>
      </w:r>
      <w:r w:rsidRPr="00773F2F">
        <w:rPr>
          <w:b/>
        </w:rPr>
        <w:t xml:space="preserve">2 „против“ и </w:t>
      </w:r>
      <w:r w:rsidR="00D77964" w:rsidRPr="00773F2F">
        <w:rPr>
          <w:b/>
        </w:rPr>
        <w:t>1</w:t>
      </w:r>
      <w:r w:rsidR="001663A3" w:rsidRPr="00773F2F">
        <w:rPr>
          <w:b/>
        </w:rPr>
        <w:t xml:space="preserve"> „въздържал се“  се прие</w:t>
      </w:r>
    </w:p>
    <w:p w14:paraId="784B9909" w14:textId="2BE3EC6F" w:rsidR="001663A3" w:rsidRPr="00773F2F" w:rsidRDefault="001663A3" w:rsidP="00052CCE">
      <w:pPr>
        <w:spacing w:line="276" w:lineRule="auto"/>
        <w:contextualSpacing/>
        <w:jc w:val="both"/>
        <w:rPr>
          <w:b/>
        </w:rPr>
      </w:pPr>
    </w:p>
    <w:p w14:paraId="61F21AB7" w14:textId="4DC9FB89" w:rsidR="001663A3" w:rsidRPr="00773F2F" w:rsidRDefault="001663A3" w:rsidP="001663A3">
      <w:pPr>
        <w:spacing w:line="276" w:lineRule="auto"/>
        <w:contextualSpacing/>
        <w:jc w:val="center"/>
        <w:rPr>
          <w:b/>
        </w:rPr>
      </w:pPr>
      <w:r w:rsidRPr="00773F2F">
        <w:rPr>
          <w:b/>
        </w:rPr>
        <w:t>РЕШЕНИЕ № 790</w:t>
      </w:r>
    </w:p>
    <w:p w14:paraId="664A817A" w14:textId="77777777" w:rsidR="001663A3" w:rsidRPr="00773F2F" w:rsidRDefault="001663A3" w:rsidP="001663A3">
      <w:pPr>
        <w:ind w:firstLine="720"/>
        <w:jc w:val="both"/>
      </w:pPr>
      <w:r w:rsidRPr="00773F2F">
        <w:t>На основание чл. 21, ал. 1, т. 11 и ал. 2 от ЗМСМА, чл. 21, ал. 7, във връзка с чл. 21, ал. 1 от ЗОС, чл. 129, ал. 1 и ал. 5 от ЗУТ, във връзка с чл. 110, ал. 1, т. 2 и чл. 134, ал. 2, т. 2 и т. 6 от ЗУТ и съгласно Решение № 17 от Протокол № 17/03.09.2025г. на ОЕСУТ, Общински съвет – Русе реши:</w:t>
      </w:r>
    </w:p>
    <w:p w14:paraId="535621B1" w14:textId="77777777" w:rsidR="001663A3" w:rsidRPr="00773F2F" w:rsidRDefault="001663A3" w:rsidP="001663A3">
      <w:pPr>
        <w:jc w:val="both"/>
      </w:pPr>
      <w:r w:rsidRPr="00773F2F">
        <w:t xml:space="preserve">          </w:t>
      </w:r>
      <w:r w:rsidRPr="00773F2F">
        <w:tab/>
        <w:t>Одобрява ПУП - ИПУР и ИПР за всички улици и квартали и УПИ - общинска и държавна собственост по регулационния план на гр. Мартен, Община Русе и ПУП - ПУР и ПР на общински и държавни имоти, без режим на застрояване за гр. Мартен в графичен и цифров вид, както следва:</w:t>
      </w:r>
    </w:p>
    <w:p w14:paraId="2A5761F0" w14:textId="77777777" w:rsidR="001663A3" w:rsidRPr="00773F2F" w:rsidRDefault="001663A3" w:rsidP="001663A3">
      <w:pPr>
        <w:numPr>
          <w:ilvl w:val="0"/>
          <w:numId w:val="14"/>
        </w:numPr>
        <w:ind w:hanging="513"/>
        <w:jc w:val="both"/>
      </w:pPr>
      <w:r w:rsidRPr="00773F2F">
        <w:t>Изменя уличните оси за всички улици в гр. Мартен, между осови точки - от 1 до 428 по данните от координатен регистър - координатна система БГС 2005;</w:t>
      </w:r>
    </w:p>
    <w:p w14:paraId="7554F778" w14:textId="77777777" w:rsidR="001663A3" w:rsidRPr="00773F2F" w:rsidRDefault="001663A3" w:rsidP="001663A3">
      <w:pPr>
        <w:numPr>
          <w:ilvl w:val="0"/>
          <w:numId w:val="14"/>
        </w:numPr>
        <w:ind w:left="0" w:firstLine="567"/>
        <w:jc w:val="both"/>
      </w:pPr>
      <w:r w:rsidRPr="00773F2F">
        <w:t xml:space="preserve">       Изменя  регулационните границите на квартали от 1 до 107, 18А, 156 и обособява нови квартали 108, </w:t>
      </w:r>
      <w:r w:rsidRPr="00773F2F">
        <w:rPr>
          <w:rStyle w:val="FontStyle18"/>
          <w:rFonts w:ascii="Times New Roman" w:eastAsiaTheme="majorEastAsia" w:hAnsi="Times New Roman" w:cs="Times New Roman"/>
        </w:rPr>
        <w:t>109, 110, 112, 113, 114, 115, 116 и 122</w:t>
      </w:r>
      <w:r w:rsidRPr="00773F2F">
        <w:t>;</w:t>
      </w:r>
    </w:p>
    <w:p w14:paraId="57A6BB24" w14:textId="77777777" w:rsidR="001663A3" w:rsidRPr="00773F2F" w:rsidRDefault="001663A3" w:rsidP="001663A3">
      <w:pPr>
        <w:numPr>
          <w:ilvl w:val="0"/>
          <w:numId w:val="14"/>
        </w:numPr>
        <w:ind w:left="0" w:firstLine="567"/>
        <w:jc w:val="both"/>
      </w:pPr>
      <w:r w:rsidRPr="00773F2F">
        <w:t xml:space="preserve">       В границите на кварталите се запазват следните УПИ – общинска, държавна и частна собственост, в съответствие с имотните граници от кадастралната карта, права за собственост и новата улична регулация: </w:t>
      </w:r>
    </w:p>
    <w:p w14:paraId="32663A5B" w14:textId="77777777" w:rsidR="001663A3" w:rsidRPr="00773F2F" w:rsidRDefault="001663A3" w:rsidP="001663A3">
      <w:pPr>
        <w:pStyle w:val="a9"/>
        <w:numPr>
          <w:ilvl w:val="0"/>
          <w:numId w:val="19"/>
        </w:numPr>
        <w:jc w:val="both"/>
      </w:pPr>
      <w:r w:rsidRPr="00773F2F">
        <w:rPr>
          <w:b/>
        </w:rPr>
        <w:t>кв. 1</w:t>
      </w:r>
      <w:r w:rsidRPr="00773F2F">
        <w:t xml:space="preserve"> - УПИ V-101, IX-93, X-25, XI-22, XIII-24, XIV-91, XV-92, XVII-25, XVIII-94, XIX-96, XX-98</w:t>
      </w:r>
    </w:p>
    <w:p w14:paraId="16D98C94" w14:textId="77777777" w:rsidR="001663A3" w:rsidRPr="00773F2F" w:rsidRDefault="001663A3" w:rsidP="001663A3">
      <w:pPr>
        <w:pStyle w:val="a9"/>
        <w:numPr>
          <w:ilvl w:val="0"/>
          <w:numId w:val="19"/>
        </w:numPr>
        <w:jc w:val="both"/>
      </w:pPr>
      <w:r w:rsidRPr="00773F2F">
        <w:rPr>
          <w:b/>
        </w:rPr>
        <w:t>кв. 2</w:t>
      </w:r>
      <w:r w:rsidRPr="00773F2F">
        <w:t xml:space="preserve"> - УПИ I-19, II-17, III-17, IV-18, V-85, VIII-88, IX-90, XIV-20, XV-1688, XVI, XVII-87</w:t>
      </w:r>
    </w:p>
    <w:p w14:paraId="32F2C33D" w14:textId="77777777" w:rsidR="001663A3" w:rsidRPr="00773F2F" w:rsidRDefault="001663A3" w:rsidP="001663A3">
      <w:pPr>
        <w:pStyle w:val="a9"/>
        <w:numPr>
          <w:ilvl w:val="0"/>
          <w:numId w:val="19"/>
        </w:numPr>
        <w:jc w:val="both"/>
      </w:pPr>
      <w:r w:rsidRPr="00773F2F">
        <w:rPr>
          <w:b/>
        </w:rPr>
        <w:t>кв. 3</w:t>
      </w:r>
      <w:r w:rsidRPr="00773F2F">
        <w:t xml:space="preserve"> - УПИ I-9, IX-11, X-12, XV-10</w:t>
      </w:r>
    </w:p>
    <w:p w14:paraId="2638BADA" w14:textId="77777777" w:rsidR="001663A3" w:rsidRPr="00773F2F" w:rsidRDefault="001663A3" w:rsidP="001663A3">
      <w:pPr>
        <w:pStyle w:val="a9"/>
        <w:numPr>
          <w:ilvl w:val="0"/>
          <w:numId w:val="19"/>
        </w:numPr>
        <w:jc w:val="both"/>
      </w:pPr>
      <w:r w:rsidRPr="00773F2F">
        <w:rPr>
          <w:b/>
        </w:rPr>
        <w:t>кв. 4</w:t>
      </w:r>
      <w:r w:rsidRPr="00773F2F">
        <w:t xml:space="preserve"> - УПИ I-78, VII-82, XXV-77, XIII-85</w:t>
      </w:r>
    </w:p>
    <w:p w14:paraId="6964FFCE" w14:textId="77777777" w:rsidR="001663A3" w:rsidRPr="00773F2F" w:rsidRDefault="001663A3" w:rsidP="001663A3">
      <w:pPr>
        <w:pStyle w:val="a9"/>
        <w:numPr>
          <w:ilvl w:val="0"/>
          <w:numId w:val="19"/>
        </w:numPr>
        <w:jc w:val="both"/>
      </w:pPr>
      <w:r w:rsidRPr="00773F2F">
        <w:rPr>
          <w:b/>
        </w:rPr>
        <w:t>кв. 5</w:t>
      </w:r>
      <w:r w:rsidRPr="00773F2F">
        <w:t xml:space="preserve"> - УПИ VII-61,VXII-61, XIII-60, XI-64, XVI</w:t>
      </w:r>
    </w:p>
    <w:p w14:paraId="62B66E08" w14:textId="77777777" w:rsidR="001663A3" w:rsidRPr="00773F2F" w:rsidRDefault="001663A3" w:rsidP="001663A3">
      <w:pPr>
        <w:pStyle w:val="a9"/>
        <w:numPr>
          <w:ilvl w:val="0"/>
          <w:numId w:val="19"/>
        </w:numPr>
        <w:jc w:val="both"/>
      </w:pPr>
      <w:r w:rsidRPr="00773F2F">
        <w:rPr>
          <w:b/>
        </w:rPr>
        <w:t>кв. 6</w:t>
      </w:r>
      <w:r w:rsidRPr="00773F2F">
        <w:t xml:space="preserve"> -УПИ I-46, II-1652, III-47, IV-48, VII-52, IX-50, X-43, XI-1917, XII-1915, XIII-1915, XIV-43, XV-43, XVI-43, XVIII-45, XIX-45, XX-44, XXI-44, XXII-1653</w:t>
      </w:r>
    </w:p>
    <w:p w14:paraId="0BA80DD7" w14:textId="77777777" w:rsidR="001663A3" w:rsidRPr="00773F2F" w:rsidRDefault="001663A3" w:rsidP="001663A3">
      <w:pPr>
        <w:pStyle w:val="a9"/>
        <w:numPr>
          <w:ilvl w:val="0"/>
          <w:numId w:val="19"/>
        </w:numPr>
        <w:jc w:val="both"/>
      </w:pPr>
      <w:r w:rsidRPr="00773F2F">
        <w:rPr>
          <w:b/>
        </w:rPr>
        <w:t>кв. 7</w:t>
      </w:r>
      <w:r w:rsidRPr="00773F2F">
        <w:t xml:space="preserve"> - УПИ I-145, II-145, III-150, IV-152, V-154, VI-154, VIII-158, IX-157, X-151, XII-155, XIV-152, XV-149, XVI-148, XVII-147</w:t>
      </w:r>
    </w:p>
    <w:p w14:paraId="492797EB" w14:textId="77777777" w:rsidR="001663A3" w:rsidRPr="00773F2F" w:rsidRDefault="001663A3" w:rsidP="001663A3">
      <w:pPr>
        <w:pStyle w:val="a9"/>
        <w:numPr>
          <w:ilvl w:val="0"/>
          <w:numId w:val="19"/>
        </w:numPr>
        <w:jc w:val="both"/>
      </w:pPr>
      <w:r w:rsidRPr="00773F2F">
        <w:rPr>
          <w:b/>
        </w:rPr>
        <w:t>кв. 8</w:t>
      </w:r>
      <w:r w:rsidRPr="00773F2F">
        <w:t xml:space="preserve"> - УПИ I-128, V-134, VI-134, VII-135, VIII-136, IX-136, X-137, XI-138, XII-139, XIII-139, XIV-140</w:t>
      </w:r>
    </w:p>
    <w:p w14:paraId="0EFBEFA9" w14:textId="77777777" w:rsidR="001663A3" w:rsidRPr="00773F2F" w:rsidRDefault="001663A3" w:rsidP="001663A3">
      <w:pPr>
        <w:pStyle w:val="a9"/>
        <w:numPr>
          <w:ilvl w:val="0"/>
          <w:numId w:val="19"/>
        </w:numPr>
        <w:jc w:val="both"/>
      </w:pPr>
      <w:r w:rsidRPr="00773F2F">
        <w:rPr>
          <w:b/>
        </w:rPr>
        <w:t>кв. 9</w:t>
      </w:r>
      <w:r w:rsidRPr="00773F2F">
        <w:t xml:space="preserve"> - УПИ III-118, XIII-120</w:t>
      </w:r>
    </w:p>
    <w:p w14:paraId="7225DF56" w14:textId="77777777" w:rsidR="001663A3" w:rsidRPr="00773F2F" w:rsidRDefault="001663A3" w:rsidP="001663A3">
      <w:pPr>
        <w:pStyle w:val="a9"/>
        <w:numPr>
          <w:ilvl w:val="0"/>
          <w:numId w:val="19"/>
        </w:numPr>
        <w:jc w:val="both"/>
      </w:pPr>
      <w:r w:rsidRPr="00773F2F">
        <w:rPr>
          <w:b/>
        </w:rPr>
        <w:t>кв. 10</w:t>
      </w:r>
      <w:r w:rsidRPr="00773F2F">
        <w:t xml:space="preserve"> - УПИ  I-114, II-112, V-109, VI-108, X-113, XI-115</w:t>
      </w:r>
    </w:p>
    <w:p w14:paraId="31F5E83E" w14:textId="77777777" w:rsidR="001663A3" w:rsidRPr="00773F2F" w:rsidRDefault="001663A3" w:rsidP="001663A3">
      <w:pPr>
        <w:pStyle w:val="a9"/>
        <w:numPr>
          <w:ilvl w:val="0"/>
          <w:numId w:val="19"/>
        </w:numPr>
        <w:jc w:val="both"/>
      </w:pPr>
      <w:r w:rsidRPr="00773F2F">
        <w:rPr>
          <w:b/>
        </w:rPr>
        <w:t>кв. 11</w:t>
      </w:r>
      <w:r w:rsidRPr="00773F2F">
        <w:t xml:space="preserve"> - УПИ I-260, II-260, V-256, VI-257, XIV-261, XV-261</w:t>
      </w:r>
    </w:p>
    <w:p w14:paraId="41DB720F" w14:textId="77777777" w:rsidR="001663A3" w:rsidRPr="00773F2F" w:rsidRDefault="001663A3" w:rsidP="001663A3">
      <w:pPr>
        <w:pStyle w:val="a9"/>
        <w:numPr>
          <w:ilvl w:val="0"/>
          <w:numId w:val="19"/>
        </w:numPr>
        <w:jc w:val="both"/>
      </w:pPr>
      <w:r w:rsidRPr="00773F2F">
        <w:rPr>
          <w:b/>
        </w:rPr>
        <w:t>кв. 12</w:t>
      </w:r>
      <w:r w:rsidRPr="00773F2F">
        <w:t xml:space="preserve"> - УПИ I-289, II-289, III-287, IV-286, V-285, VI-284, XII-270, XIII-1537, XIV-271, XV-272, XX-269</w:t>
      </w:r>
    </w:p>
    <w:p w14:paraId="1AB373A1" w14:textId="77777777" w:rsidR="001663A3" w:rsidRPr="00773F2F" w:rsidRDefault="001663A3" w:rsidP="001663A3">
      <w:pPr>
        <w:pStyle w:val="a9"/>
        <w:numPr>
          <w:ilvl w:val="0"/>
          <w:numId w:val="19"/>
        </w:numPr>
        <w:jc w:val="both"/>
      </w:pPr>
      <w:r w:rsidRPr="00773F2F">
        <w:rPr>
          <w:b/>
        </w:rPr>
        <w:lastRenderedPageBreak/>
        <w:t>кв. 13</w:t>
      </w:r>
      <w:r w:rsidRPr="00773F2F">
        <w:t xml:space="preserve"> - УПИ I-291, II-290,III- , IV-291, V-293, VI-293, VII-293, VIII-293, IX-293, X-292, XI-1512</w:t>
      </w:r>
    </w:p>
    <w:p w14:paraId="7167BA95" w14:textId="77777777" w:rsidR="001663A3" w:rsidRPr="00773F2F" w:rsidRDefault="001663A3" w:rsidP="001663A3">
      <w:pPr>
        <w:pStyle w:val="a9"/>
        <w:numPr>
          <w:ilvl w:val="0"/>
          <w:numId w:val="19"/>
        </w:numPr>
        <w:jc w:val="both"/>
      </w:pPr>
      <w:r w:rsidRPr="00773F2F">
        <w:rPr>
          <w:b/>
        </w:rPr>
        <w:t>кв. 14</w:t>
      </w:r>
      <w:r w:rsidRPr="00773F2F">
        <w:t xml:space="preserve"> - УПИ I-90,91, III-320, IV-319, VII-314, VIII-1538, IX-315, X-316, XI-315Р Й-316Р XI-315</w:t>
      </w:r>
    </w:p>
    <w:p w14:paraId="336DD0D4" w14:textId="77777777" w:rsidR="001663A3" w:rsidRPr="00773F2F" w:rsidRDefault="001663A3" w:rsidP="001663A3">
      <w:pPr>
        <w:pStyle w:val="a9"/>
        <w:numPr>
          <w:ilvl w:val="0"/>
          <w:numId w:val="19"/>
        </w:numPr>
        <w:jc w:val="both"/>
      </w:pPr>
      <w:r w:rsidRPr="00773F2F">
        <w:rPr>
          <w:b/>
        </w:rPr>
        <w:t>кв. 15</w:t>
      </w:r>
      <w:r w:rsidRPr="00773F2F">
        <w:t xml:space="preserve"> - УПИ I-2163-за озел.</w:t>
      </w:r>
    </w:p>
    <w:p w14:paraId="16F121AC" w14:textId="77777777" w:rsidR="001663A3" w:rsidRPr="00773F2F" w:rsidRDefault="001663A3" w:rsidP="001663A3">
      <w:pPr>
        <w:pStyle w:val="a9"/>
        <w:numPr>
          <w:ilvl w:val="0"/>
          <w:numId w:val="19"/>
        </w:numPr>
        <w:jc w:val="both"/>
      </w:pPr>
      <w:r w:rsidRPr="00773F2F">
        <w:rPr>
          <w:b/>
        </w:rPr>
        <w:t>кв. 16</w:t>
      </w:r>
      <w:r w:rsidRPr="00773F2F">
        <w:t xml:space="preserve"> - УПИ III-295, VI-1539, VII-282, VIII-296, IX-565, X-565, XI-564, XII-562, XIII-561, XIV-563, XV-297, XVI-1324, XIX-561</w:t>
      </w:r>
    </w:p>
    <w:p w14:paraId="3BA56FFE" w14:textId="77777777" w:rsidR="001663A3" w:rsidRPr="00773F2F" w:rsidRDefault="001663A3" w:rsidP="001663A3">
      <w:pPr>
        <w:pStyle w:val="a9"/>
        <w:numPr>
          <w:ilvl w:val="0"/>
          <w:numId w:val="19"/>
        </w:numPr>
        <w:jc w:val="both"/>
      </w:pPr>
      <w:r w:rsidRPr="00773F2F">
        <w:rPr>
          <w:b/>
        </w:rPr>
        <w:t>кв. 17</w:t>
      </w:r>
      <w:r w:rsidRPr="00773F2F">
        <w:t xml:space="preserve"> - УПИ I-1316, II-1315, III-280, IV-275, X-1769, XI-1770</w:t>
      </w:r>
    </w:p>
    <w:p w14:paraId="54C63911" w14:textId="77777777" w:rsidR="001663A3" w:rsidRPr="00773F2F" w:rsidRDefault="001663A3" w:rsidP="001663A3">
      <w:pPr>
        <w:pStyle w:val="a9"/>
        <w:numPr>
          <w:ilvl w:val="0"/>
          <w:numId w:val="19"/>
        </w:numPr>
        <w:jc w:val="both"/>
      </w:pPr>
      <w:r w:rsidRPr="00773F2F">
        <w:rPr>
          <w:b/>
        </w:rPr>
        <w:t>кв. 18</w:t>
      </w:r>
      <w:r w:rsidRPr="00773F2F">
        <w:t xml:space="preserve"> - УПИ I-1698, II-1540, III-204, V-205 -за обществено обслужване, IX-201, X-200, XI-199, XII-198, XIII-197, XIV-1501, XV-196, XVI-211, XVII-210, XVIII-209, XIX-208, XX-207, XXI-206, XXII-195</w:t>
      </w:r>
    </w:p>
    <w:p w14:paraId="53881A31" w14:textId="77777777" w:rsidR="001663A3" w:rsidRPr="00773F2F" w:rsidRDefault="001663A3" w:rsidP="001663A3">
      <w:pPr>
        <w:pStyle w:val="a9"/>
        <w:numPr>
          <w:ilvl w:val="0"/>
          <w:numId w:val="19"/>
        </w:numPr>
        <w:jc w:val="both"/>
      </w:pPr>
      <w:r w:rsidRPr="00773F2F">
        <w:rPr>
          <w:b/>
        </w:rPr>
        <w:t>кв. 18A</w:t>
      </w:r>
      <w:r w:rsidRPr="00773F2F">
        <w:t xml:space="preserve"> УПИ II-252, VI-247, VII-246, IX-245, X-244, XI-243, XII-1342, XIII-1610, VIII-277 -за обществено обслужване </w:t>
      </w:r>
    </w:p>
    <w:p w14:paraId="27619B8D" w14:textId="77777777" w:rsidR="001663A3" w:rsidRPr="00773F2F" w:rsidRDefault="001663A3" w:rsidP="001663A3">
      <w:pPr>
        <w:pStyle w:val="a9"/>
        <w:numPr>
          <w:ilvl w:val="0"/>
          <w:numId w:val="19"/>
        </w:numPr>
        <w:jc w:val="both"/>
      </w:pPr>
      <w:r w:rsidRPr="00773F2F">
        <w:rPr>
          <w:b/>
        </w:rPr>
        <w:t>кв. 19</w:t>
      </w:r>
      <w:r w:rsidRPr="00773F2F">
        <w:t xml:space="preserve"> - УПИ I-234, IX-1314, X-228, XI-240, XIII-239, XIV-238</w:t>
      </w:r>
    </w:p>
    <w:p w14:paraId="66992A37" w14:textId="77777777" w:rsidR="001663A3" w:rsidRPr="00773F2F" w:rsidRDefault="001663A3" w:rsidP="001663A3">
      <w:pPr>
        <w:pStyle w:val="a9"/>
        <w:numPr>
          <w:ilvl w:val="0"/>
          <w:numId w:val="19"/>
        </w:numPr>
        <w:jc w:val="both"/>
      </w:pPr>
      <w:r w:rsidRPr="00773F2F">
        <w:rPr>
          <w:b/>
        </w:rPr>
        <w:t>кв. 20</w:t>
      </w:r>
      <w:r w:rsidRPr="00773F2F">
        <w:t xml:space="preserve"> -УПИ I-221, II-222, IV-220, V-219, IX-215, X-215, XI-214, XII-215, XIII-212, XIV-212, XV-227, XVI-226, XVII-225</w:t>
      </w:r>
    </w:p>
    <w:p w14:paraId="1CF57073" w14:textId="77777777" w:rsidR="001663A3" w:rsidRPr="00773F2F" w:rsidRDefault="001663A3" w:rsidP="001663A3">
      <w:pPr>
        <w:pStyle w:val="a9"/>
        <w:numPr>
          <w:ilvl w:val="0"/>
          <w:numId w:val="19"/>
        </w:numPr>
        <w:jc w:val="both"/>
      </w:pPr>
      <w:r w:rsidRPr="00773F2F">
        <w:rPr>
          <w:b/>
        </w:rPr>
        <w:t>кв. 21</w:t>
      </w:r>
      <w:r w:rsidRPr="00773F2F">
        <w:t xml:space="preserve"> - УПИ I-1936-за озеленяване</w:t>
      </w:r>
    </w:p>
    <w:p w14:paraId="0EE7B7E8" w14:textId="77777777" w:rsidR="001663A3" w:rsidRPr="00773F2F" w:rsidRDefault="001663A3" w:rsidP="001663A3">
      <w:pPr>
        <w:pStyle w:val="a9"/>
        <w:numPr>
          <w:ilvl w:val="0"/>
          <w:numId w:val="19"/>
        </w:numPr>
        <w:jc w:val="both"/>
      </w:pPr>
      <w:r w:rsidRPr="00773F2F">
        <w:rPr>
          <w:b/>
        </w:rPr>
        <w:t>кв. 22</w:t>
      </w:r>
      <w:r w:rsidRPr="00773F2F">
        <w:t xml:space="preserve"> - УПИ I-720, II-194, III-193, IV-192, VII-189, VIII-1560, IX-190, X-714, XI-715, XII-716, XV-719, XVI-1648</w:t>
      </w:r>
    </w:p>
    <w:p w14:paraId="6A8707BC" w14:textId="77777777" w:rsidR="001663A3" w:rsidRPr="00773F2F" w:rsidRDefault="001663A3" w:rsidP="001663A3">
      <w:pPr>
        <w:pStyle w:val="a9"/>
        <w:numPr>
          <w:ilvl w:val="0"/>
          <w:numId w:val="19"/>
        </w:numPr>
        <w:jc w:val="both"/>
      </w:pPr>
      <w:r w:rsidRPr="00773F2F">
        <w:rPr>
          <w:b/>
        </w:rPr>
        <w:t>кв. 23</w:t>
      </w:r>
      <w:r w:rsidRPr="00773F2F">
        <w:t xml:space="preserve"> - УПИ IV-180, V-181, VII-722, IX-723, X-725, XI-726</w:t>
      </w:r>
    </w:p>
    <w:p w14:paraId="5940A9F0" w14:textId="77777777" w:rsidR="001663A3" w:rsidRPr="00773F2F" w:rsidRDefault="001663A3" w:rsidP="001663A3">
      <w:pPr>
        <w:pStyle w:val="a9"/>
        <w:numPr>
          <w:ilvl w:val="0"/>
          <w:numId w:val="19"/>
        </w:numPr>
        <w:jc w:val="both"/>
      </w:pPr>
      <w:r w:rsidRPr="00773F2F">
        <w:rPr>
          <w:b/>
        </w:rPr>
        <w:t>кв. 24</w:t>
      </w:r>
      <w:r w:rsidRPr="00773F2F">
        <w:t xml:space="preserve"> - УПИ II-178, III-177, IV-771, V-772, VI-775, VII-776, VIII-777, IX-778, X-782, XI-791</w:t>
      </w:r>
    </w:p>
    <w:p w14:paraId="20C43295" w14:textId="77777777" w:rsidR="001663A3" w:rsidRPr="00773F2F" w:rsidRDefault="001663A3" w:rsidP="001663A3">
      <w:pPr>
        <w:pStyle w:val="a9"/>
        <w:numPr>
          <w:ilvl w:val="0"/>
          <w:numId w:val="19"/>
        </w:numPr>
        <w:jc w:val="both"/>
      </w:pPr>
      <w:r w:rsidRPr="00773F2F">
        <w:rPr>
          <w:b/>
        </w:rPr>
        <w:t>кв. 25</w:t>
      </w:r>
      <w:r w:rsidRPr="00773F2F">
        <w:t xml:space="preserve"> - УПИ II-174, III-164, IV-164, V-163, VI-172, VII-160, VIII-159, IX-159, XIV-173, XV-172, XVI-171, XVII-1552, XVIII-170, XIX-166, XX-169, XXI-168, XXII-167, XXIII-1535, XXIV-1536, XXVII-161, XXVIII-1563, XXX-165</w:t>
      </w:r>
    </w:p>
    <w:p w14:paraId="21D5422A" w14:textId="77777777" w:rsidR="001663A3" w:rsidRPr="00773F2F" w:rsidRDefault="001663A3" w:rsidP="001663A3">
      <w:pPr>
        <w:pStyle w:val="a9"/>
        <w:numPr>
          <w:ilvl w:val="0"/>
          <w:numId w:val="19"/>
        </w:numPr>
        <w:jc w:val="both"/>
      </w:pPr>
      <w:r w:rsidRPr="00773F2F">
        <w:rPr>
          <w:b/>
        </w:rPr>
        <w:t>кв. 26</w:t>
      </w:r>
      <w:r w:rsidRPr="00773F2F">
        <w:t xml:space="preserve"> - УПИ VII-1524, XIII-32, XX-38, XXI-38, XXII-40, XXIII-41, I-1929-за озел., XXVI-32, XXVII-26, XXVIII-32</w:t>
      </w:r>
    </w:p>
    <w:p w14:paraId="0D581C67" w14:textId="77777777" w:rsidR="001663A3" w:rsidRPr="00773F2F" w:rsidRDefault="001663A3" w:rsidP="001663A3">
      <w:pPr>
        <w:pStyle w:val="a9"/>
        <w:numPr>
          <w:ilvl w:val="0"/>
          <w:numId w:val="19"/>
        </w:numPr>
        <w:jc w:val="both"/>
      </w:pPr>
      <w:r w:rsidRPr="00773F2F">
        <w:rPr>
          <w:b/>
        </w:rPr>
        <w:t>кв. 27</w:t>
      </w:r>
      <w:r w:rsidRPr="00773F2F">
        <w:t xml:space="preserve"> - УПИ III-832, IV-846, V-845, VI-844, VII-843, VIII-842, IX-841, X-841, XI-840, XII-840, XIII-840, XVI-838, XVII-837, XVIII-836, XIX-835, XX-834, XXI-833</w:t>
      </w:r>
    </w:p>
    <w:p w14:paraId="0846586A" w14:textId="77777777" w:rsidR="001663A3" w:rsidRPr="00773F2F" w:rsidRDefault="001663A3" w:rsidP="001663A3">
      <w:pPr>
        <w:pStyle w:val="a9"/>
        <w:numPr>
          <w:ilvl w:val="0"/>
          <w:numId w:val="19"/>
        </w:numPr>
        <w:jc w:val="both"/>
      </w:pPr>
      <w:r w:rsidRPr="00773F2F">
        <w:rPr>
          <w:b/>
        </w:rPr>
        <w:t>кв. 28</w:t>
      </w:r>
      <w:r w:rsidRPr="00773F2F">
        <w:t xml:space="preserve"> - УПИ II-863, III-865, IV-865, V-866, VI-866, IX-867, XIV-870,871, XV-872. XVI-872, XVII-873, XX-875, XXI-1710, XXII-1711, XXIII-867</w:t>
      </w:r>
    </w:p>
    <w:p w14:paraId="0DBA8871" w14:textId="77777777" w:rsidR="001663A3" w:rsidRPr="00773F2F" w:rsidRDefault="001663A3" w:rsidP="001663A3">
      <w:pPr>
        <w:pStyle w:val="a9"/>
        <w:numPr>
          <w:ilvl w:val="0"/>
          <w:numId w:val="19"/>
        </w:numPr>
        <w:jc w:val="both"/>
      </w:pPr>
      <w:r w:rsidRPr="00773F2F">
        <w:rPr>
          <w:b/>
        </w:rPr>
        <w:t>кв. 29</w:t>
      </w:r>
      <w:r w:rsidRPr="00773F2F">
        <w:t xml:space="preserve"> - УПИ I-876, II-876, IV-878, VII-881, X-884, XI-885, XV-887, XVI-888, XVII-889, XVIII-1492, XIX-890, XX-890, XXI-890</w:t>
      </w:r>
    </w:p>
    <w:p w14:paraId="481117CA" w14:textId="77777777" w:rsidR="001663A3" w:rsidRPr="00773F2F" w:rsidRDefault="001663A3" w:rsidP="001663A3">
      <w:pPr>
        <w:pStyle w:val="a9"/>
        <w:numPr>
          <w:ilvl w:val="0"/>
          <w:numId w:val="19"/>
        </w:numPr>
        <w:jc w:val="both"/>
      </w:pPr>
      <w:r w:rsidRPr="00773F2F">
        <w:rPr>
          <w:b/>
        </w:rPr>
        <w:t>кв. 30</w:t>
      </w:r>
      <w:r w:rsidRPr="00773F2F">
        <w:t xml:space="preserve"> - УПИ I-1931-за озел.</w:t>
      </w:r>
    </w:p>
    <w:p w14:paraId="52CA77D3" w14:textId="77777777" w:rsidR="001663A3" w:rsidRPr="00773F2F" w:rsidRDefault="001663A3" w:rsidP="001663A3">
      <w:pPr>
        <w:pStyle w:val="a9"/>
        <w:numPr>
          <w:ilvl w:val="0"/>
          <w:numId w:val="19"/>
        </w:numPr>
        <w:jc w:val="both"/>
      </w:pPr>
      <w:r w:rsidRPr="00773F2F">
        <w:rPr>
          <w:b/>
        </w:rPr>
        <w:t>кв. 31</w:t>
      </w:r>
      <w:r w:rsidRPr="00773F2F">
        <w:t xml:space="preserve"> - УПИ III-820, IV-819, V-1723, VI-818, VII-817, VIII-816, IX-815, X-814, XI-813, XII-813, XIII-812, XIV-811, XVII-808, XVIII-808,809, XXIV-808, XXVII-1331, XXVIII-805, XXIX-804, XXX-803, XXXI-801,802, XXXII-1503</w:t>
      </w:r>
    </w:p>
    <w:p w14:paraId="3C63B285" w14:textId="77777777" w:rsidR="001663A3" w:rsidRPr="00773F2F" w:rsidRDefault="001663A3" w:rsidP="001663A3">
      <w:pPr>
        <w:pStyle w:val="a9"/>
        <w:numPr>
          <w:ilvl w:val="0"/>
          <w:numId w:val="19"/>
        </w:numPr>
        <w:jc w:val="both"/>
      </w:pPr>
      <w:r w:rsidRPr="00773F2F">
        <w:rPr>
          <w:b/>
        </w:rPr>
        <w:t>кв. 32</w:t>
      </w:r>
      <w:r w:rsidRPr="00773F2F">
        <w:t xml:space="preserve"> - УПИ I-847, IV-1521, V-849, VI-850, VII-851, VIII-852, IX-853, XIV-857, XV-858, XVI-859, XVII-860</w:t>
      </w:r>
    </w:p>
    <w:p w14:paraId="57C45C20" w14:textId="77777777" w:rsidR="001663A3" w:rsidRPr="00773F2F" w:rsidRDefault="001663A3" w:rsidP="001663A3">
      <w:pPr>
        <w:pStyle w:val="a9"/>
        <w:numPr>
          <w:ilvl w:val="0"/>
          <w:numId w:val="19"/>
        </w:numPr>
        <w:jc w:val="both"/>
      </w:pPr>
      <w:r w:rsidRPr="00773F2F">
        <w:rPr>
          <w:b/>
        </w:rPr>
        <w:t>кв. 33</w:t>
      </w:r>
      <w:r w:rsidRPr="00773F2F">
        <w:t xml:space="preserve"> -УПИ I-783, II-788, III-784, IV-785, V-786, VI-787, VII-799, X-1493, XI-798, XV-795, XVIII-793, XXIII-789, XXIV-789, XXV-1651, XXVII-1763, XXVI-1764</w:t>
      </w:r>
    </w:p>
    <w:p w14:paraId="230F203A" w14:textId="77777777" w:rsidR="001663A3" w:rsidRPr="00773F2F" w:rsidRDefault="001663A3" w:rsidP="001663A3">
      <w:pPr>
        <w:pStyle w:val="a9"/>
        <w:numPr>
          <w:ilvl w:val="0"/>
          <w:numId w:val="19"/>
        </w:numPr>
        <w:jc w:val="both"/>
      </w:pPr>
      <w:r w:rsidRPr="00773F2F">
        <w:rPr>
          <w:b/>
        </w:rPr>
        <w:t>кв. 34</w:t>
      </w:r>
      <w:r w:rsidRPr="00773F2F">
        <w:t xml:space="preserve"> -УПИ I-734, II-733, V-731, VI-730, VII-729, VIII-729, IX-728, X-728, XI-727, XII-727, XIII-742, XIV-741, XV-740, XVI-739, XVII-738, XXI-735, XXII-736, XXIV-7367, XXV-737, XXVII-1753, XXVIII-1754</w:t>
      </w:r>
    </w:p>
    <w:p w14:paraId="16541A6E" w14:textId="77777777" w:rsidR="001663A3" w:rsidRPr="00773F2F" w:rsidRDefault="001663A3" w:rsidP="001663A3">
      <w:pPr>
        <w:pStyle w:val="a9"/>
        <w:numPr>
          <w:ilvl w:val="0"/>
          <w:numId w:val="19"/>
        </w:numPr>
        <w:jc w:val="both"/>
      </w:pPr>
      <w:r w:rsidRPr="00773F2F">
        <w:rPr>
          <w:b/>
        </w:rPr>
        <w:t>кв. 35</w:t>
      </w:r>
      <w:r w:rsidRPr="00773F2F">
        <w:t xml:space="preserve"> - УПИ VII-7963, VIII-1721, IX-1722, X-749, XI-750, XVI-754, XVII-755, XVIII-756, XXII-749</w:t>
      </w:r>
    </w:p>
    <w:p w14:paraId="33869AC5" w14:textId="77777777" w:rsidR="001663A3" w:rsidRPr="00773F2F" w:rsidRDefault="001663A3" w:rsidP="001663A3">
      <w:pPr>
        <w:pStyle w:val="a9"/>
        <w:numPr>
          <w:ilvl w:val="0"/>
          <w:numId w:val="19"/>
        </w:numPr>
        <w:jc w:val="both"/>
      </w:pPr>
      <w:r w:rsidRPr="00773F2F">
        <w:rPr>
          <w:b/>
        </w:rPr>
        <w:t xml:space="preserve">кв. 36 </w:t>
      </w:r>
      <w:r w:rsidRPr="00773F2F">
        <w:t>- УПИI-759., II-760, III-761, VI-764, VII-765, VIII-766, IX-767, XIII-769 за образование</w:t>
      </w:r>
    </w:p>
    <w:p w14:paraId="4DEC42DE" w14:textId="77777777" w:rsidR="001663A3" w:rsidRPr="00773F2F" w:rsidRDefault="001663A3" w:rsidP="001663A3">
      <w:pPr>
        <w:pStyle w:val="a9"/>
        <w:numPr>
          <w:ilvl w:val="0"/>
          <w:numId w:val="19"/>
        </w:numPr>
        <w:jc w:val="both"/>
      </w:pPr>
      <w:r w:rsidRPr="00773F2F">
        <w:rPr>
          <w:b/>
        </w:rPr>
        <w:t>кв. 37</w:t>
      </w:r>
      <w:r w:rsidRPr="00773F2F">
        <w:t xml:space="preserve"> - УПИ III-1558, IV-831, V-830, VI-829, XI-1336, XII-826, XIII-825 </w:t>
      </w:r>
    </w:p>
    <w:p w14:paraId="7BCE2D8A" w14:textId="77777777" w:rsidR="001663A3" w:rsidRPr="00773F2F" w:rsidRDefault="001663A3" w:rsidP="001663A3">
      <w:pPr>
        <w:pStyle w:val="a9"/>
        <w:numPr>
          <w:ilvl w:val="0"/>
          <w:numId w:val="19"/>
        </w:numPr>
        <w:jc w:val="both"/>
      </w:pPr>
      <w:r w:rsidRPr="00773F2F">
        <w:rPr>
          <w:b/>
        </w:rPr>
        <w:lastRenderedPageBreak/>
        <w:t>кв. 38</w:t>
      </w:r>
      <w:r w:rsidRPr="00773F2F">
        <w:t xml:space="preserve"> - УПИ I-909, II-908, III-907, VI-914, VII-913, VIII-912, IX-912, </w:t>
      </w:r>
    </w:p>
    <w:p w14:paraId="2FB600BE" w14:textId="77777777" w:rsidR="001663A3" w:rsidRPr="00773F2F" w:rsidRDefault="001663A3" w:rsidP="001663A3">
      <w:pPr>
        <w:pStyle w:val="a9"/>
        <w:numPr>
          <w:ilvl w:val="0"/>
          <w:numId w:val="19"/>
        </w:numPr>
        <w:jc w:val="both"/>
      </w:pPr>
      <w:r w:rsidRPr="00773F2F">
        <w:rPr>
          <w:b/>
        </w:rPr>
        <w:t>кв. 39</w:t>
      </w:r>
      <w:r w:rsidRPr="00773F2F">
        <w:t xml:space="preserve"> - УПИ  I-668, VI-672, VII-673, VIII-674, IX-675, X-658, XI-659, XIV-662, XV-662, XVI-663, XVII-664, XVIII-665, XXV-1641</w:t>
      </w:r>
    </w:p>
    <w:p w14:paraId="74474B5E" w14:textId="77777777" w:rsidR="001663A3" w:rsidRPr="00773F2F" w:rsidRDefault="001663A3" w:rsidP="001663A3">
      <w:pPr>
        <w:pStyle w:val="a9"/>
        <w:numPr>
          <w:ilvl w:val="0"/>
          <w:numId w:val="19"/>
        </w:numPr>
        <w:jc w:val="both"/>
      </w:pPr>
      <w:r w:rsidRPr="00773F2F">
        <w:rPr>
          <w:b/>
        </w:rPr>
        <w:t>кв. 40</w:t>
      </w:r>
      <w:r w:rsidRPr="00773F2F">
        <w:t xml:space="preserve"> - УПИ I-676, II-1511, XVI-690, XVII-689, XVIII-688, XIX-687, XX-686, XXI-683, XXII-684</w:t>
      </w:r>
    </w:p>
    <w:p w14:paraId="6E2346E3" w14:textId="77777777" w:rsidR="001663A3" w:rsidRPr="00773F2F" w:rsidRDefault="001663A3" w:rsidP="001663A3">
      <w:pPr>
        <w:pStyle w:val="a9"/>
        <w:numPr>
          <w:ilvl w:val="0"/>
          <w:numId w:val="19"/>
        </w:numPr>
        <w:jc w:val="both"/>
      </w:pPr>
      <w:r w:rsidRPr="00773F2F">
        <w:rPr>
          <w:b/>
        </w:rPr>
        <w:t>кв. 41</w:t>
      </w:r>
      <w:r w:rsidRPr="00773F2F">
        <w:t xml:space="preserve"> - УПИ I-1561-за озеленяване, V-701, VII-703, VIII-703, IX-704, XII-707, XIII-708, XVI-1574, XVII-697, XVIII-710, XIX-711, XX-712</w:t>
      </w:r>
    </w:p>
    <w:p w14:paraId="5A63687A" w14:textId="77777777" w:rsidR="001663A3" w:rsidRPr="00773F2F" w:rsidRDefault="001663A3" w:rsidP="001663A3">
      <w:pPr>
        <w:pStyle w:val="a9"/>
        <w:numPr>
          <w:ilvl w:val="0"/>
          <w:numId w:val="19"/>
        </w:numPr>
        <w:jc w:val="both"/>
      </w:pPr>
      <w:r w:rsidRPr="00773F2F">
        <w:rPr>
          <w:b/>
        </w:rPr>
        <w:t>кв. 42</w:t>
      </w:r>
      <w:r w:rsidRPr="00773F2F">
        <w:t xml:space="preserve"> -УПИ I-576, VI-587, VIII-585, IX-584, X-583, XVI-578</w:t>
      </w:r>
    </w:p>
    <w:p w14:paraId="32ABED75" w14:textId="77777777" w:rsidR="001663A3" w:rsidRPr="00773F2F" w:rsidRDefault="001663A3" w:rsidP="001663A3">
      <w:pPr>
        <w:pStyle w:val="a9"/>
        <w:numPr>
          <w:ilvl w:val="0"/>
          <w:numId w:val="19"/>
        </w:numPr>
        <w:jc w:val="both"/>
      </w:pPr>
      <w:r w:rsidRPr="00773F2F">
        <w:rPr>
          <w:b/>
        </w:rPr>
        <w:t>кв. 43</w:t>
      </w:r>
      <w:r w:rsidRPr="00773F2F">
        <w:t xml:space="preserve"> - УПИ II-593, III-592, IV-592, XIV-607, XV-608, XVI-608, XXIII-597, XXIV-596, XXV-595 </w:t>
      </w:r>
    </w:p>
    <w:p w14:paraId="08C172E1" w14:textId="77777777" w:rsidR="001663A3" w:rsidRPr="00773F2F" w:rsidRDefault="001663A3" w:rsidP="001663A3">
      <w:pPr>
        <w:pStyle w:val="a9"/>
        <w:numPr>
          <w:ilvl w:val="0"/>
          <w:numId w:val="19"/>
        </w:numPr>
        <w:jc w:val="both"/>
      </w:pPr>
      <w:r w:rsidRPr="00773F2F">
        <w:rPr>
          <w:b/>
        </w:rPr>
        <w:t>кв. 44</w:t>
      </w:r>
      <w:r w:rsidRPr="00773F2F">
        <w:t xml:space="preserve"> - УПИ I-555, I-556, V-559, XIV-569, XVII-571, XXIII-575, XXV-1699, XXVI-1700</w:t>
      </w:r>
    </w:p>
    <w:p w14:paraId="0060DF42" w14:textId="77777777" w:rsidR="001663A3" w:rsidRPr="00773F2F" w:rsidRDefault="001663A3" w:rsidP="001663A3">
      <w:pPr>
        <w:pStyle w:val="a9"/>
        <w:numPr>
          <w:ilvl w:val="0"/>
          <w:numId w:val="19"/>
        </w:numPr>
        <w:jc w:val="both"/>
      </w:pPr>
      <w:r w:rsidRPr="00773F2F">
        <w:rPr>
          <w:b/>
        </w:rPr>
        <w:t>кв. 45</w:t>
      </w:r>
      <w:r w:rsidRPr="00773F2F">
        <w:t xml:space="preserve"> - УПИ IV-615, V-614, XII-618, XIII-619, XVII-625, XVI-623, XVIII-628</w:t>
      </w:r>
    </w:p>
    <w:p w14:paraId="1F619F53" w14:textId="77777777" w:rsidR="001663A3" w:rsidRPr="00773F2F" w:rsidRDefault="001663A3" w:rsidP="001663A3">
      <w:pPr>
        <w:pStyle w:val="a9"/>
        <w:numPr>
          <w:ilvl w:val="0"/>
          <w:numId w:val="19"/>
        </w:numPr>
        <w:jc w:val="both"/>
      </w:pPr>
      <w:r w:rsidRPr="00773F2F">
        <w:rPr>
          <w:b/>
        </w:rPr>
        <w:t>кв. 46</w:t>
      </w:r>
      <w:r w:rsidRPr="00773F2F">
        <w:t xml:space="preserve"> - УПИ I-634, III-635, IV-635, VI-637, VII-638, VIII-639, IX-640, X-641, XI-628, XII-1528, XIII-629, XIV-630, XV-631, XVI-632, XVIII-1757, XIX-1758</w:t>
      </w:r>
    </w:p>
    <w:p w14:paraId="7F29FD67" w14:textId="77777777" w:rsidR="001663A3" w:rsidRPr="00773F2F" w:rsidRDefault="001663A3" w:rsidP="001663A3">
      <w:pPr>
        <w:pStyle w:val="a9"/>
        <w:numPr>
          <w:ilvl w:val="0"/>
          <w:numId w:val="19"/>
        </w:numPr>
        <w:jc w:val="both"/>
      </w:pPr>
      <w:r w:rsidRPr="00773F2F">
        <w:rPr>
          <w:b/>
        </w:rPr>
        <w:t>кв. 47</w:t>
      </w:r>
      <w:r w:rsidRPr="00773F2F">
        <w:t xml:space="preserve"> - УПИ I-642, II-643, III-644, IV-644, VII-655, VIII-655, IX-654, X-653, XI-653, XII-652, XIII-651, XIV-650, XV-649, XVI-648, XVII-647, XVIII-646, XIX-645</w:t>
      </w:r>
    </w:p>
    <w:p w14:paraId="08EB673C" w14:textId="77777777" w:rsidR="001663A3" w:rsidRPr="00773F2F" w:rsidRDefault="001663A3" w:rsidP="001663A3">
      <w:pPr>
        <w:pStyle w:val="a9"/>
        <w:numPr>
          <w:ilvl w:val="0"/>
          <w:numId w:val="19"/>
        </w:numPr>
        <w:jc w:val="both"/>
      </w:pPr>
      <w:r w:rsidRPr="00773F2F">
        <w:rPr>
          <w:b/>
        </w:rPr>
        <w:t>кв. 48</w:t>
      </w:r>
      <w:r w:rsidRPr="00773F2F">
        <w:t xml:space="preserve"> - УПИ I-930, II-930, III-929, V-927, VI-927, VII-926, VIII-925, IX-924, X-923, XI-1759, XII-940, XIII-941, XIV-942, XV-939, XVI-938, XIX-935, XX-934, XXI-933, XXII-932, XXIII-931, XXIV-1660, XXV-1661</w:t>
      </w:r>
    </w:p>
    <w:p w14:paraId="49E4245D" w14:textId="77777777" w:rsidR="001663A3" w:rsidRPr="00773F2F" w:rsidRDefault="001663A3" w:rsidP="001663A3">
      <w:pPr>
        <w:pStyle w:val="a9"/>
        <w:numPr>
          <w:ilvl w:val="0"/>
          <w:numId w:val="19"/>
        </w:numPr>
        <w:jc w:val="both"/>
      </w:pPr>
      <w:r w:rsidRPr="00773F2F">
        <w:rPr>
          <w:b/>
        </w:rPr>
        <w:t>кв. 49</w:t>
      </w:r>
      <w:r w:rsidRPr="00773F2F">
        <w:t xml:space="preserve"> - УПИ I-948, II-947, III-947, IV-946, V-945, VI-944, VII-943, VIII-964, IX-963, X-963, XI-962, XII-961, XIII-961, XIV-960, XV-959, XVI-958, XVII-957, XVIII-956, XIX-955, XXIV-952, XXV-951, XXVI-950, XXVII-949</w:t>
      </w:r>
    </w:p>
    <w:p w14:paraId="5053ED22" w14:textId="77777777" w:rsidR="001663A3" w:rsidRPr="00773F2F" w:rsidRDefault="001663A3" w:rsidP="001663A3">
      <w:pPr>
        <w:pStyle w:val="a9"/>
        <w:numPr>
          <w:ilvl w:val="0"/>
          <w:numId w:val="19"/>
        </w:numPr>
        <w:jc w:val="both"/>
      </w:pPr>
      <w:r w:rsidRPr="00773F2F">
        <w:rPr>
          <w:b/>
        </w:rPr>
        <w:t>кв. 50</w:t>
      </w:r>
      <w:r w:rsidRPr="00773F2F">
        <w:t xml:space="preserve"> - УПИ I-1551, II-1552, III-1553, IV-1554, V-1555, VI-1556, VII-1935- ОЗЕЛ.,</w:t>
      </w:r>
    </w:p>
    <w:p w14:paraId="3EBD1A07" w14:textId="77777777" w:rsidR="001663A3" w:rsidRPr="00773F2F" w:rsidRDefault="001663A3" w:rsidP="001663A3">
      <w:pPr>
        <w:pStyle w:val="a9"/>
        <w:numPr>
          <w:ilvl w:val="0"/>
          <w:numId w:val="19"/>
        </w:numPr>
        <w:jc w:val="both"/>
      </w:pPr>
      <w:r w:rsidRPr="00773F2F">
        <w:rPr>
          <w:b/>
        </w:rPr>
        <w:t xml:space="preserve">кв. 51 - </w:t>
      </w:r>
      <w:r w:rsidRPr="00773F2F">
        <w:t>УПИ I-922, II-919, III-918, IV-915, V-915, VI-916,917, VIII-920, IX-921</w:t>
      </w:r>
    </w:p>
    <w:p w14:paraId="779C4EDD" w14:textId="77777777" w:rsidR="001663A3" w:rsidRPr="00773F2F" w:rsidRDefault="001663A3" w:rsidP="001663A3">
      <w:pPr>
        <w:pStyle w:val="a9"/>
        <w:numPr>
          <w:ilvl w:val="0"/>
          <w:numId w:val="19"/>
        </w:numPr>
        <w:jc w:val="both"/>
      </w:pPr>
      <w:r w:rsidRPr="00773F2F">
        <w:rPr>
          <w:b/>
        </w:rPr>
        <w:t>кв. 52</w:t>
      </w:r>
      <w:r w:rsidRPr="00773F2F">
        <w:t xml:space="preserve"> -УПИ I-1115, II-1114, V-1112, IX-1110, X-1110, XI-1110, XII-515</w:t>
      </w:r>
    </w:p>
    <w:p w14:paraId="428A69B3" w14:textId="77777777" w:rsidR="001663A3" w:rsidRPr="00773F2F" w:rsidRDefault="001663A3" w:rsidP="001663A3">
      <w:pPr>
        <w:pStyle w:val="a9"/>
        <w:numPr>
          <w:ilvl w:val="0"/>
          <w:numId w:val="19"/>
        </w:numPr>
        <w:jc w:val="both"/>
      </w:pPr>
      <w:r w:rsidRPr="00773F2F">
        <w:rPr>
          <w:b/>
        </w:rPr>
        <w:t>кв. 53</w:t>
      </w:r>
      <w:r w:rsidRPr="00773F2F">
        <w:t xml:space="preserve"> -УПИ I-965, II-966, III-969, IV-969, V-970, VI-970, VII-974, VIII-975, IX-976, X-976, XI-980, XII-979, XIII-1591, XIV-978, XV-978, XVI-978, XVII-977, XVIII-977, XIX-973, XX-973, XXI-972, XXII-971, XXIII-968, XXIV-1550, XXV-976</w:t>
      </w:r>
    </w:p>
    <w:p w14:paraId="5305C3C7" w14:textId="77777777" w:rsidR="001663A3" w:rsidRPr="00773F2F" w:rsidRDefault="001663A3" w:rsidP="001663A3">
      <w:pPr>
        <w:pStyle w:val="a9"/>
        <w:numPr>
          <w:ilvl w:val="0"/>
          <w:numId w:val="19"/>
        </w:numPr>
        <w:jc w:val="both"/>
      </w:pPr>
      <w:r w:rsidRPr="00773F2F">
        <w:rPr>
          <w:b/>
        </w:rPr>
        <w:t>кв. 54</w:t>
      </w:r>
      <w:r w:rsidRPr="00773F2F">
        <w:t xml:space="preserve"> -УПИ I-1616, III-1470, V-1468, VI-1467, VII-1466, VIII-1465, IX-1464, XI-1477, XII-1476, XIII-1475, XIV-1474, XV-1473, XVI-1596, XVII-1472, XVIII-1471, XIX-1937- за обществено обслужване</w:t>
      </w:r>
    </w:p>
    <w:p w14:paraId="1F349BA3" w14:textId="77777777" w:rsidR="001663A3" w:rsidRPr="00773F2F" w:rsidRDefault="001663A3" w:rsidP="001663A3">
      <w:pPr>
        <w:pStyle w:val="a9"/>
        <w:numPr>
          <w:ilvl w:val="0"/>
          <w:numId w:val="19"/>
        </w:numPr>
        <w:jc w:val="both"/>
      </w:pPr>
      <w:r w:rsidRPr="00773F2F">
        <w:rPr>
          <w:b/>
        </w:rPr>
        <w:t>кв. 55</w:t>
      </w:r>
      <w:r w:rsidRPr="00773F2F">
        <w:t xml:space="preserve"> - УПИ I-899, II-899, III-900, IV-901, V-892, VI-1622, VII-893, VIII-894, IX-1738, XVI-989, XVII-1644, XVIII-895</w:t>
      </w:r>
    </w:p>
    <w:p w14:paraId="404376BC" w14:textId="77777777" w:rsidR="001663A3" w:rsidRPr="00773F2F" w:rsidRDefault="001663A3" w:rsidP="001663A3">
      <w:pPr>
        <w:pStyle w:val="a9"/>
        <w:numPr>
          <w:ilvl w:val="0"/>
          <w:numId w:val="19"/>
        </w:numPr>
        <w:jc w:val="both"/>
      </w:pPr>
      <w:r w:rsidRPr="00773F2F">
        <w:rPr>
          <w:b/>
        </w:rPr>
        <w:t>кв. 56</w:t>
      </w:r>
      <w:r w:rsidRPr="00773F2F">
        <w:t xml:space="preserve"> -УПИ I-1346, II-1347, III-1350, IV-1351, V-1372, VI-1352, I-1353, X-1725</w:t>
      </w:r>
    </w:p>
    <w:p w14:paraId="772EDED0" w14:textId="77777777" w:rsidR="001663A3" w:rsidRPr="00773F2F" w:rsidRDefault="001663A3" w:rsidP="001663A3">
      <w:pPr>
        <w:pStyle w:val="a9"/>
        <w:numPr>
          <w:ilvl w:val="0"/>
          <w:numId w:val="19"/>
        </w:numPr>
        <w:jc w:val="both"/>
      </w:pPr>
      <w:r w:rsidRPr="00773F2F">
        <w:rPr>
          <w:b/>
        </w:rPr>
        <w:t>кв. 57</w:t>
      </w:r>
      <w:r w:rsidRPr="00773F2F">
        <w:t xml:space="preserve"> -УПИ I-902 – за детска градина, II-1930-за жил. с-во, III-1335 за обществено обслужване</w:t>
      </w:r>
    </w:p>
    <w:p w14:paraId="5C26CD91" w14:textId="77777777" w:rsidR="001663A3" w:rsidRPr="00773F2F" w:rsidRDefault="001663A3" w:rsidP="001663A3">
      <w:pPr>
        <w:pStyle w:val="a9"/>
        <w:numPr>
          <w:ilvl w:val="0"/>
          <w:numId w:val="19"/>
        </w:numPr>
        <w:jc w:val="both"/>
      </w:pPr>
      <w:r w:rsidRPr="00773F2F">
        <w:rPr>
          <w:b/>
        </w:rPr>
        <w:t>кв. 58</w:t>
      </w:r>
      <w:r w:rsidRPr="00773F2F">
        <w:t xml:space="preserve"> - УПИ III-1016, IV-1016, V-1017, VI-1017, VII-1018, VIII-1019, IX-1020, X-1021, XI-1022, XII-1022, XIII-1023, XIV-1024, XV-1025, XVI-1025, XVII-1026, XVIII-1026, XIX-1014, XX-1014</w:t>
      </w:r>
    </w:p>
    <w:p w14:paraId="57A92531" w14:textId="77777777" w:rsidR="001663A3" w:rsidRPr="00773F2F" w:rsidRDefault="001663A3" w:rsidP="001663A3">
      <w:pPr>
        <w:pStyle w:val="a9"/>
        <w:numPr>
          <w:ilvl w:val="0"/>
          <w:numId w:val="19"/>
        </w:numPr>
        <w:jc w:val="both"/>
      </w:pPr>
      <w:r w:rsidRPr="00773F2F">
        <w:rPr>
          <w:b/>
        </w:rPr>
        <w:t>кв. 59</w:t>
      </w:r>
      <w:r w:rsidRPr="00773F2F">
        <w:t xml:space="preserve"> - УПИ I-981, II-982, III-985, IV-986, V-987, VI-987, VII-991, VIII-991, IX-992, X-993, XI-994, XII-994, XIII-995, XIV-996, XV-990, XVI-989, XVII-988, XVIII-984, XIX-984, XX-983, XXI-1484, XXII-983</w:t>
      </w:r>
    </w:p>
    <w:p w14:paraId="0F04A9C3" w14:textId="77777777" w:rsidR="001663A3" w:rsidRPr="00773F2F" w:rsidRDefault="001663A3" w:rsidP="001663A3">
      <w:pPr>
        <w:pStyle w:val="a9"/>
        <w:numPr>
          <w:ilvl w:val="0"/>
          <w:numId w:val="19"/>
        </w:numPr>
        <w:jc w:val="both"/>
      </w:pPr>
      <w:r w:rsidRPr="00773F2F">
        <w:rPr>
          <w:b/>
        </w:rPr>
        <w:t>кв. 60</w:t>
      </w:r>
      <w:r w:rsidRPr="00773F2F">
        <w:t xml:space="preserve"> - УПИ I-1104, II-1104, III-1103, IV-1102, V-1100, VI-1097, VII-1096, VIII-1101, IX-1095, X-1095, XIII-1099, XV-1105, XVI-1526, XVII-1629, XVIII-1532</w:t>
      </w:r>
    </w:p>
    <w:p w14:paraId="40F152F7" w14:textId="77777777" w:rsidR="001663A3" w:rsidRPr="00773F2F" w:rsidRDefault="001663A3" w:rsidP="001663A3">
      <w:pPr>
        <w:pStyle w:val="a9"/>
        <w:numPr>
          <w:ilvl w:val="0"/>
          <w:numId w:val="19"/>
        </w:numPr>
        <w:jc w:val="both"/>
      </w:pPr>
      <w:r w:rsidRPr="00773F2F">
        <w:rPr>
          <w:b/>
        </w:rPr>
        <w:t>кв. 61</w:t>
      </w:r>
      <w:r w:rsidRPr="00773F2F">
        <w:t xml:space="preserve"> - УПИ I-1093, II-1093, III-1092, IV-1092, V-1089, VI-1089, VII-1088, VIII-1090, IX-1086, X-1086, XI-1085, XII-1879, XIV-1090, XV-1091, XVI-1091, XVII-1094, XVIII-1094, XIX-1750, XX-1751</w:t>
      </w:r>
    </w:p>
    <w:p w14:paraId="05089F42" w14:textId="77777777" w:rsidR="001663A3" w:rsidRPr="00773F2F" w:rsidRDefault="001663A3" w:rsidP="001663A3">
      <w:pPr>
        <w:pStyle w:val="a9"/>
        <w:numPr>
          <w:ilvl w:val="0"/>
          <w:numId w:val="19"/>
        </w:numPr>
        <w:jc w:val="both"/>
      </w:pPr>
      <w:r w:rsidRPr="00773F2F">
        <w:rPr>
          <w:b/>
        </w:rPr>
        <w:lastRenderedPageBreak/>
        <w:t>кв. 62</w:t>
      </w:r>
      <w:r w:rsidRPr="00773F2F">
        <w:t xml:space="preserve"> УПИ I-997, II-1650-за общ. обслужване, III-1000, IV-1001, V-1004, VI-1005, VII-1005, VIII-1009, IX-1010, X-1011, XI-1013, XII-1012, XIII-1008, XIV-1008, XV-1007, XVI-1006, XVII-1003, XVIII-1003, XIX-1002, XX-1002, XXI-999, XXII-999, XXIII-1071, XXIV-998, XXV-1001, XXVI-1004</w:t>
      </w:r>
    </w:p>
    <w:p w14:paraId="36D24C11" w14:textId="77777777" w:rsidR="001663A3" w:rsidRPr="00773F2F" w:rsidRDefault="001663A3" w:rsidP="001663A3">
      <w:pPr>
        <w:pStyle w:val="a9"/>
        <w:numPr>
          <w:ilvl w:val="0"/>
          <w:numId w:val="19"/>
        </w:numPr>
        <w:jc w:val="both"/>
      </w:pPr>
      <w:r w:rsidRPr="00773F2F">
        <w:rPr>
          <w:b/>
        </w:rPr>
        <w:t>кв. 63</w:t>
      </w:r>
      <w:r w:rsidRPr="00773F2F">
        <w:t xml:space="preserve"> УПИ I-1027, II-1027, III-1672, IV-1032, V-1035, VI-1489, VII-1036, VIII-1037, IX-1037, X-1039, XI-1038, XI-1034, XIII-1033, XIV-1030, XV-1029, XVI-1028, XVII-1673</w:t>
      </w:r>
    </w:p>
    <w:p w14:paraId="3CBCFEA5" w14:textId="77777777" w:rsidR="001663A3" w:rsidRPr="00773F2F" w:rsidRDefault="001663A3" w:rsidP="001663A3">
      <w:pPr>
        <w:pStyle w:val="a9"/>
        <w:numPr>
          <w:ilvl w:val="0"/>
          <w:numId w:val="19"/>
        </w:numPr>
        <w:jc w:val="both"/>
      </w:pPr>
      <w:r w:rsidRPr="00773F2F">
        <w:rPr>
          <w:b/>
        </w:rPr>
        <w:t>кв. 64</w:t>
      </w:r>
      <w:r w:rsidRPr="00773F2F">
        <w:t xml:space="preserve"> УПИ I-1044, II-1044, V-1041, VI-1040, VII-1040, VIII-1049, XVI-1656, XVII-1657</w:t>
      </w:r>
    </w:p>
    <w:p w14:paraId="3981CAF2" w14:textId="77777777" w:rsidR="001663A3" w:rsidRPr="00773F2F" w:rsidRDefault="001663A3" w:rsidP="001663A3">
      <w:pPr>
        <w:pStyle w:val="a9"/>
        <w:numPr>
          <w:ilvl w:val="0"/>
          <w:numId w:val="19"/>
        </w:numPr>
        <w:jc w:val="both"/>
      </w:pPr>
      <w:r w:rsidRPr="00773F2F">
        <w:rPr>
          <w:b/>
        </w:rPr>
        <w:t>кв. 65</w:t>
      </w:r>
      <w:r w:rsidRPr="00773F2F">
        <w:t xml:space="preserve"> УПИ I-1070, II-1069, III-1066, IV-1066, V-1063, VIII-1060, IX-1059, X-1058, XI-1054, XII-1053, XIII-1052, XIV-1051, XXII-1062, XXIII-1064, XXIV-1065, XXV-1067, XXVI-1068, XXVII-1706</w:t>
      </w:r>
    </w:p>
    <w:p w14:paraId="435378EF" w14:textId="77777777" w:rsidR="001663A3" w:rsidRPr="00773F2F" w:rsidRDefault="001663A3" w:rsidP="001663A3">
      <w:pPr>
        <w:pStyle w:val="a9"/>
        <w:numPr>
          <w:ilvl w:val="0"/>
          <w:numId w:val="19"/>
        </w:numPr>
        <w:jc w:val="both"/>
      </w:pPr>
      <w:r w:rsidRPr="00773F2F">
        <w:rPr>
          <w:b/>
        </w:rPr>
        <w:t>кв. 66</w:t>
      </w:r>
      <w:r w:rsidRPr="00773F2F">
        <w:t xml:space="preserve"> УПИ I-1081, II-1081, III-1082, IV-1082, V-1083, VI-1084, VII-1072, VIII-1073, IX-1074, X-1075, XI-1076, XII-1077, XIII-1077, XIV-1078, XV-1078, XVI-1079, XVII-1080</w:t>
      </w:r>
    </w:p>
    <w:p w14:paraId="74534C8D" w14:textId="77777777" w:rsidR="001663A3" w:rsidRPr="00773F2F" w:rsidRDefault="001663A3" w:rsidP="001663A3">
      <w:pPr>
        <w:pStyle w:val="a9"/>
        <w:numPr>
          <w:ilvl w:val="0"/>
          <w:numId w:val="19"/>
        </w:numPr>
        <w:jc w:val="both"/>
      </w:pPr>
      <w:r w:rsidRPr="00773F2F">
        <w:rPr>
          <w:b/>
        </w:rPr>
        <w:t>кв. 67</w:t>
      </w:r>
      <w:r w:rsidRPr="00773F2F">
        <w:t xml:space="preserve"> УПИ I-1298, IV-1297, V-1297, VIII-1295, VIII-1295, IX-1294, X-1293, XI-1293, XII-1292, XIII-1292, XIV-1291, XV-1290, XVI-1289, XVII-1297, XVIII-1695, XIX-1296</w:t>
      </w:r>
    </w:p>
    <w:p w14:paraId="3AACB45C" w14:textId="77777777" w:rsidR="001663A3" w:rsidRPr="00773F2F" w:rsidRDefault="001663A3" w:rsidP="001663A3">
      <w:pPr>
        <w:pStyle w:val="a9"/>
        <w:numPr>
          <w:ilvl w:val="0"/>
          <w:numId w:val="19"/>
        </w:numPr>
        <w:jc w:val="both"/>
      </w:pPr>
      <w:r w:rsidRPr="00773F2F">
        <w:rPr>
          <w:b/>
        </w:rPr>
        <w:t>кв. 68</w:t>
      </w:r>
      <w:r w:rsidRPr="00773F2F">
        <w:t xml:space="preserve"> УПИ I-1301 II-1302, III-1302, IV-1303, V-1304, VI-1305, VII-1305, VIII-1305, IX-1307, X-1307, XI-1308, XII-1308, XIII-1309, XIV-1309, XV-1299, XVI-1299, XVII-1301</w:t>
      </w:r>
    </w:p>
    <w:p w14:paraId="0E900012" w14:textId="77777777" w:rsidR="001663A3" w:rsidRPr="00773F2F" w:rsidRDefault="001663A3" w:rsidP="001663A3">
      <w:pPr>
        <w:pStyle w:val="a9"/>
        <w:numPr>
          <w:ilvl w:val="0"/>
          <w:numId w:val="19"/>
        </w:numPr>
        <w:jc w:val="both"/>
      </w:pPr>
      <w:r w:rsidRPr="00773F2F">
        <w:rPr>
          <w:b/>
        </w:rPr>
        <w:t>кв. 69</w:t>
      </w:r>
      <w:r w:rsidRPr="00773F2F">
        <w:t xml:space="preserve"> УПИ I-1274, II-1275, III-1276, IV-1277, V-1277, VI-1278, VII-1278, VIII-1279, IX-1280, X-1281, XI-1282, XII-1283, XIII-1904, XIV-1284, XV-1285, XVI-1286, XVII-1377, XVIII-1287</w:t>
      </w:r>
    </w:p>
    <w:p w14:paraId="455F736D" w14:textId="77777777" w:rsidR="001663A3" w:rsidRPr="00773F2F" w:rsidRDefault="001663A3" w:rsidP="001663A3">
      <w:pPr>
        <w:pStyle w:val="a9"/>
        <w:numPr>
          <w:ilvl w:val="0"/>
          <w:numId w:val="19"/>
        </w:numPr>
        <w:jc w:val="both"/>
      </w:pPr>
      <w:r w:rsidRPr="00773F2F">
        <w:rPr>
          <w:b/>
        </w:rPr>
        <w:t>кв. 70</w:t>
      </w:r>
      <w:r w:rsidRPr="00773F2F">
        <w:t xml:space="preserve"> УПИ I-1455, II-1456, III-1273, IV-1273, V-1273, VI-1273, VII-1457, VII-1690, IX-1693, XII-1694, XV-1683, XVI-1705</w:t>
      </w:r>
    </w:p>
    <w:p w14:paraId="79DC01F9" w14:textId="77777777" w:rsidR="001663A3" w:rsidRPr="00773F2F" w:rsidRDefault="001663A3" w:rsidP="001663A3">
      <w:pPr>
        <w:pStyle w:val="a9"/>
        <w:numPr>
          <w:ilvl w:val="0"/>
          <w:numId w:val="19"/>
        </w:numPr>
        <w:jc w:val="both"/>
      </w:pPr>
      <w:r w:rsidRPr="00773F2F">
        <w:rPr>
          <w:b/>
        </w:rPr>
        <w:t>кв. 71</w:t>
      </w:r>
      <w:r w:rsidRPr="00773F2F">
        <w:t xml:space="preserve"> УПИ I-1582, IV-1584, V-1585, VI-1586, VII-2000-За озеленяване, VIII-1454, IX-1583</w:t>
      </w:r>
    </w:p>
    <w:p w14:paraId="0844A472" w14:textId="77777777" w:rsidR="001663A3" w:rsidRPr="00773F2F" w:rsidRDefault="001663A3" w:rsidP="001663A3">
      <w:pPr>
        <w:pStyle w:val="a9"/>
        <w:numPr>
          <w:ilvl w:val="0"/>
          <w:numId w:val="19"/>
        </w:numPr>
        <w:jc w:val="both"/>
      </w:pPr>
      <w:r w:rsidRPr="00773F2F">
        <w:rPr>
          <w:b/>
        </w:rPr>
        <w:t>кв. 72</w:t>
      </w:r>
      <w:r w:rsidRPr="00773F2F">
        <w:t xml:space="preserve"> УПИ I-1575, II-1576, III-1449, IV-1572, V-1450, VI-1451, VII-1577, VIII-1578, IX-1579, X-1452, XI-1573, XII-1453, XIII-1580, XIV-1581</w:t>
      </w:r>
    </w:p>
    <w:p w14:paraId="4C656DF9" w14:textId="77777777" w:rsidR="001663A3" w:rsidRPr="00773F2F" w:rsidRDefault="001663A3" w:rsidP="001663A3">
      <w:pPr>
        <w:pStyle w:val="a9"/>
        <w:numPr>
          <w:ilvl w:val="0"/>
          <w:numId w:val="19"/>
        </w:numPr>
        <w:jc w:val="both"/>
      </w:pPr>
      <w:r w:rsidRPr="00773F2F">
        <w:rPr>
          <w:b/>
        </w:rPr>
        <w:t>кв. 73</w:t>
      </w:r>
      <w:r w:rsidRPr="00773F2F">
        <w:t xml:space="preserve"> УПИ I-1127, II-1127, V-1129, VI-1129, VII-1136, VIII-1131, IX-1132, X-1133, XI-1134, XII-1137, XIII-1138, XIV-1139, XV-1139, XVI-1140, XII-1140, XIX-1141, XX-1142, XXI-1146, XXII-1145, XXIII-1144, XXIV-1144, XXV-1143</w:t>
      </w:r>
    </w:p>
    <w:p w14:paraId="6A38CB03" w14:textId="77777777" w:rsidR="001663A3" w:rsidRPr="00773F2F" w:rsidRDefault="001663A3" w:rsidP="001663A3">
      <w:pPr>
        <w:pStyle w:val="a9"/>
        <w:numPr>
          <w:ilvl w:val="0"/>
          <w:numId w:val="19"/>
        </w:numPr>
        <w:jc w:val="both"/>
      </w:pPr>
      <w:r w:rsidRPr="00773F2F">
        <w:rPr>
          <w:b/>
        </w:rPr>
        <w:t>кв. 74</w:t>
      </w:r>
      <w:r w:rsidRPr="00773F2F">
        <w:t xml:space="preserve"> УПИ I-1118, II-1118, III-1119, IV-1120, V-1121, VI-1123, VII-1124, IX-1126, X-1124, XII-1118, XIV-1658, XV-1658</w:t>
      </w:r>
    </w:p>
    <w:p w14:paraId="1FD11EF7" w14:textId="77777777" w:rsidR="001663A3" w:rsidRPr="00773F2F" w:rsidRDefault="001663A3" w:rsidP="001663A3">
      <w:pPr>
        <w:pStyle w:val="a9"/>
        <w:numPr>
          <w:ilvl w:val="0"/>
          <w:numId w:val="19"/>
        </w:numPr>
        <w:jc w:val="both"/>
      </w:pPr>
      <w:r w:rsidRPr="00773F2F">
        <w:rPr>
          <w:b/>
        </w:rPr>
        <w:t>кв. 75</w:t>
      </w:r>
      <w:r w:rsidRPr="00773F2F">
        <w:t xml:space="preserve"> УПИ I-1439, II-1565, III-1566, IV-1567, V-1568, VI-1569, VII-1570, VIII-1571, IX-1440, X-1441, XI-1442, XII-1443, XIII-1444, XIV-1445, XV-1446, XVI-1447, XVII-1448</w:t>
      </w:r>
    </w:p>
    <w:p w14:paraId="349D9A49" w14:textId="77777777" w:rsidR="001663A3" w:rsidRPr="00773F2F" w:rsidRDefault="001663A3" w:rsidP="001663A3">
      <w:pPr>
        <w:pStyle w:val="a9"/>
        <w:numPr>
          <w:ilvl w:val="0"/>
          <w:numId w:val="19"/>
        </w:numPr>
        <w:jc w:val="both"/>
      </w:pPr>
      <w:r w:rsidRPr="00773F2F">
        <w:rPr>
          <w:b/>
        </w:rPr>
        <w:t>кв. 76</w:t>
      </w:r>
      <w:r w:rsidRPr="00773F2F">
        <w:t xml:space="preserve"> УПИ I-1153, II-1152, III-1151, IV-1158, V-1150, VI-1156, VII-1148, VIII-1148, IX-1147, X-1162, XI-1161, XII-1160, XIII-1159, XIV-1157, XV-1896, XVI-1157, XVII-1155, XVIII-1154</w:t>
      </w:r>
    </w:p>
    <w:p w14:paraId="1D34B0F9" w14:textId="77777777" w:rsidR="001663A3" w:rsidRPr="00773F2F" w:rsidRDefault="001663A3" w:rsidP="001663A3">
      <w:pPr>
        <w:pStyle w:val="a9"/>
        <w:numPr>
          <w:ilvl w:val="0"/>
          <w:numId w:val="19"/>
        </w:numPr>
        <w:jc w:val="both"/>
      </w:pPr>
      <w:r w:rsidRPr="00773F2F">
        <w:rPr>
          <w:b/>
        </w:rPr>
        <w:t>кв. 77</w:t>
      </w:r>
      <w:r w:rsidRPr="00773F2F">
        <w:t xml:space="preserve"> УПИ I-1173, II-1172, III-1171, IV-1171, V-1170, VIII-1167, IX-1166, X-1163, XI-1178, XII-1177, XIII-1176, XIV-1506, XV-1174, XVI-1174, XVII-1505</w:t>
      </w:r>
    </w:p>
    <w:p w14:paraId="0975FAC1" w14:textId="77777777" w:rsidR="001663A3" w:rsidRPr="00773F2F" w:rsidRDefault="001663A3" w:rsidP="001663A3">
      <w:pPr>
        <w:pStyle w:val="a9"/>
        <w:numPr>
          <w:ilvl w:val="0"/>
          <w:numId w:val="19"/>
        </w:numPr>
        <w:jc w:val="both"/>
      </w:pPr>
      <w:r w:rsidRPr="00773F2F">
        <w:rPr>
          <w:b/>
        </w:rPr>
        <w:t>кв. 78</w:t>
      </w:r>
      <w:r w:rsidRPr="00773F2F">
        <w:t xml:space="preserve"> УПИ I-1187, II-1188, III-1185, V-1182, VI-1179, VII-1180, VIII-1182, IX-1184, X-1186</w:t>
      </w:r>
    </w:p>
    <w:p w14:paraId="0E217DBB" w14:textId="77777777" w:rsidR="001663A3" w:rsidRPr="00773F2F" w:rsidRDefault="001663A3" w:rsidP="001663A3">
      <w:pPr>
        <w:pStyle w:val="a9"/>
        <w:numPr>
          <w:ilvl w:val="0"/>
          <w:numId w:val="19"/>
        </w:numPr>
        <w:jc w:val="both"/>
      </w:pPr>
      <w:r w:rsidRPr="00773F2F">
        <w:rPr>
          <w:b/>
        </w:rPr>
        <w:t>кв. 79</w:t>
      </w:r>
      <w:r w:rsidRPr="00773F2F">
        <w:t xml:space="preserve"> УПИ XII-553, XIII-554, XIV-554, XV-1339</w:t>
      </w:r>
    </w:p>
    <w:p w14:paraId="35E12A94" w14:textId="77777777" w:rsidR="001663A3" w:rsidRPr="00773F2F" w:rsidRDefault="001663A3" w:rsidP="001663A3">
      <w:pPr>
        <w:pStyle w:val="a9"/>
        <w:numPr>
          <w:ilvl w:val="0"/>
          <w:numId w:val="19"/>
        </w:numPr>
        <w:jc w:val="both"/>
      </w:pPr>
      <w:r w:rsidRPr="00773F2F">
        <w:rPr>
          <w:b/>
        </w:rPr>
        <w:t>кв. 80</w:t>
      </w:r>
      <w:r w:rsidRPr="00773F2F">
        <w:t xml:space="preserve"> УПИ I-538, II-540, III-540, IV-452, V-545, VI-546, XIII-549, XIV-541</w:t>
      </w:r>
    </w:p>
    <w:p w14:paraId="1A2B39B9" w14:textId="77777777" w:rsidR="001663A3" w:rsidRPr="00773F2F" w:rsidRDefault="001663A3" w:rsidP="001663A3">
      <w:pPr>
        <w:pStyle w:val="a9"/>
        <w:numPr>
          <w:ilvl w:val="0"/>
          <w:numId w:val="19"/>
        </w:numPr>
        <w:jc w:val="both"/>
      </w:pPr>
      <w:r w:rsidRPr="00773F2F">
        <w:rPr>
          <w:b/>
        </w:rPr>
        <w:lastRenderedPageBreak/>
        <w:t>кв. 81</w:t>
      </w:r>
      <w:r w:rsidRPr="00773F2F">
        <w:t xml:space="preserve"> УПИ IV-512, V-512, VI-513, VII-514, VIII-514, IX-526, X-519, XIV-528, XV-532, XVI-533, XVII-536, XVIII-1606, XIX-537, XX-535, XXI-534, XXII-531, XXIII-530, XXIV-529, XXV-525, XXVI-525, XXX-520</w:t>
      </w:r>
    </w:p>
    <w:p w14:paraId="07522C67" w14:textId="77777777" w:rsidR="001663A3" w:rsidRPr="00773F2F" w:rsidRDefault="001663A3" w:rsidP="001663A3">
      <w:pPr>
        <w:pStyle w:val="a9"/>
        <w:numPr>
          <w:ilvl w:val="0"/>
          <w:numId w:val="19"/>
        </w:numPr>
        <w:jc w:val="both"/>
      </w:pPr>
      <w:r w:rsidRPr="00773F2F">
        <w:rPr>
          <w:b/>
        </w:rPr>
        <w:t>кв. 82</w:t>
      </w:r>
      <w:r w:rsidRPr="00773F2F">
        <w:t xml:space="preserve"> УПИ III-308, XX-298, XXIV-406, XXV-406, XXVI-400, XXVII-401, XXVIII-402, XXIX-409, XXXIII-310</w:t>
      </w:r>
    </w:p>
    <w:p w14:paraId="767E15C0" w14:textId="77777777" w:rsidR="001663A3" w:rsidRPr="00773F2F" w:rsidRDefault="001663A3" w:rsidP="001663A3">
      <w:pPr>
        <w:pStyle w:val="a9"/>
        <w:numPr>
          <w:ilvl w:val="0"/>
          <w:numId w:val="19"/>
        </w:numPr>
        <w:jc w:val="both"/>
      </w:pPr>
      <w:r w:rsidRPr="00773F2F">
        <w:rPr>
          <w:b/>
        </w:rPr>
        <w:t>кв. 83</w:t>
      </w:r>
      <w:r w:rsidRPr="00773F2F">
        <w:t xml:space="preserve"> УПИ IV-410, XIX-1646, XIV-421, XV-423, XVI-424, XVII-422</w:t>
      </w:r>
    </w:p>
    <w:p w14:paraId="5E1558A4" w14:textId="77777777" w:rsidR="001663A3" w:rsidRPr="00773F2F" w:rsidRDefault="001663A3" w:rsidP="001663A3">
      <w:pPr>
        <w:pStyle w:val="a9"/>
        <w:numPr>
          <w:ilvl w:val="0"/>
          <w:numId w:val="19"/>
        </w:numPr>
        <w:jc w:val="both"/>
      </w:pPr>
      <w:r w:rsidRPr="00773F2F">
        <w:rPr>
          <w:b/>
        </w:rPr>
        <w:t>кв. 84</w:t>
      </w:r>
      <w:r w:rsidRPr="00773F2F">
        <w:t xml:space="preserve"> УПИ I-428, VIII-1329</w:t>
      </w:r>
    </w:p>
    <w:p w14:paraId="73F66903" w14:textId="77777777" w:rsidR="001663A3" w:rsidRPr="00773F2F" w:rsidRDefault="001663A3" w:rsidP="001663A3">
      <w:pPr>
        <w:pStyle w:val="a9"/>
        <w:numPr>
          <w:ilvl w:val="0"/>
          <w:numId w:val="19"/>
        </w:numPr>
        <w:jc w:val="both"/>
      </w:pPr>
      <w:r w:rsidRPr="00773F2F">
        <w:rPr>
          <w:b/>
        </w:rPr>
        <w:t>кв. 85</w:t>
      </w:r>
      <w:r w:rsidRPr="00773F2F">
        <w:t xml:space="preserve"> УПИ III-399, IV-382, XI-397, XII-396, XIII-396, XIV-395, XV-394, XVI-393, XVII-386, XVIII-387, XIX-388, XX-389, XXI-390, XXII-390, XXIII-391, XXIV-1497, XXV-1321, XXVII-1398</w:t>
      </w:r>
    </w:p>
    <w:p w14:paraId="4F278556" w14:textId="77777777" w:rsidR="001663A3" w:rsidRPr="00773F2F" w:rsidRDefault="001663A3" w:rsidP="001663A3">
      <w:pPr>
        <w:pStyle w:val="a9"/>
        <w:numPr>
          <w:ilvl w:val="0"/>
          <w:numId w:val="19"/>
        </w:numPr>
        <w:jc w:val="both"/>
      </w:pPr>
      <w:r w:rsidRPr="00773F2F">
        <w:rPr>
          <w:b/>
        </w:rPr>
        <w:t>кв. 86</w:t>
      </w:r>
      <w:r w:rsidRPr="00773F2F">
        <w:t xml:space="preserve"> УПИ I-1322, II-1323, III-1323, IV-320, V-321, VI-321, VII-322, IX-323, X-1647</w:t>
      </w:r>
    </w:p>
    <w:p w14:paraId="3A3307CA" w14:textId="77777777" w:rsidR="001663A3" w:rsidRPr="00773F2F" w:rsidRDefault="001663A3" w:rsidP="001663A3">
      <w:pPr>
        <w:pStyle w:val="a9"/>
        <w:numPr>
          <w:ilvl w:val="0"/>
          <w:numId w:val="19"/>
        </w:numPr>
        <w:jc w:val="both"/>
      </w:pPr>
      <w:r w:rsidRPr="00773F2F">
        <w:rPr>
          <w:b/>
        </w:rPr>
        <w:t>кв. 87</w:t>
      </w:r>
      <w:r w:rsidRPr="00773F2F">
        <w:t xml:space="preserve"> УПИ V-328, VI-329, VII-330, VIII-1330, X-331, XI-331, XII-332, XIII-333, XIV-333, XVI-1756</w:t>
      </w:r>
    </w:p>
    <w:p w14:paraId="52BE982A" w14:textId="77777777" w:rsidR="001663A3" w:rsidRPr="00773F2F" w:rsidRDefault="001663A3" w:rsidP="001663A3">
      <w:pPr>
        <w:pStyle w:val="a9"/>
        <w:numPr>
          <w:ilvl w:val="0"/>
          <w:numId w:val="19"/>
        </w:numPr>
        <w:jc w:val="both"/>
      </w:pPr>
      <w:r w:rsidRPr="00773F2F">
        <w:rPr>
          <w:b/>
        </w:rPr>
        <w:t>кв. 88</w:t>
      </w:r>
      <w:r w:rsidRPr="00773F2F">
        <w:t xml:space="preserve"> УПИ I-379, II-1323, III-380, IV-381, V-382, VI-383, VII-383, VIII-384, IX-385, X-1662, XI-1588, XII-372, XIII-373, XIV-373, XV-373, XV-374, XVII-377, XVIII-378, XIX-375, XX-376</w:t>
      </w:r>
    </w:p>
    <w:p w14:paraId="74E05D8B" w14:textId="77777777" w:rsidR="001663A3" w:rsidRPr="00773F2F" w:rsidRDefault="001663A3" w:rsidP="001663A3">
      <w:pPr>
        <w:pStyle w:val="a9"/>
        <w:numPr>
          <w:ilvl w:val="0"/>
          <w:numId w:val="19"/>
        </w:numPr>
        <w:jc w:val="both"/>
      </w:pPr>
      <w:r w:rsidRPr="00773F2F">
        <w:rPr>
          <w:b/>
        </w:rPr>
        <w:t>кв. 89</w:t>
      </w:r>
      <w:r w:rsidRPr="00773F2F">
        <w:t xml:space="preserve"> УПИ I-441, II-440, III-439, VIII-431, XVI-443, XVII-1328, XVIII-442</w:t>
      </w:r>
    </w:p>
    <w:p w14:paraId="5E7198FA" w14:textId="77777777" w:rsidR="001663A3" w:rsidRPr="00773F2F" w:rsidRDefault="001663A3" w:rsidP="001663A3">
      <w:pPr>
        <w:pStyle w:val="a9"/>
        <w:numPr>
          <w:ilvl w:val="0"/>
          <w:numId w:val="19"/>
        </w:numPr>
        <w:jc w:val="both"/>
      </w:pPr>
      <w:r w:rsidRPr="00773F2F">
        <w:rPr>
          <w:b/>
        </w:rPr>
        <w:t>кв. 90</w:t>
      </w:r>
      <w:r w:rsidRPr="00773F2F">
        <w:t xml:space="preserve"> УПИ I-445, II-445, VII-451, VIII-562, XVII-454, XXI-457,1500, XXVI-462, XXVII-463, XXVIII-446, XXIX-446</w:t>
      </w:r>
    </w:p>
    <w:p w14:paraId="470695D9" w14:textId="77777777" w:rsidR="001663A3" w:rsidRPr="00773F2F" w:rsidRDefault="001663A3" w:rsidP="001663A3">
      <w:pPr>
        <w:pStyle w:val="a9"/>
        <w:numPr>
          <w:ilvl w:val="0"/>
          <w:numId w:val="19"/>
        </w:numPr>
        <w:jc w:val="both"/>
      </w:pPr>
      <w:r w:rsidRPr="00773F2F">
        <w:rPr>
          <w:b/>
        </w:rPr>
        <w:t>кв. 91</w:t>
      </w:r>
      <w:r w:rsidRPr="00773F2F">
        <w:t xml:space="preserve"> УПИ III-1519, IV-779, V-479, VI-480, VII-481, VIII-478, IX-477, XII-475, XIII-475, XIV-475, XV-474, XVI-473, XVII-472, XVIII-471, XIX-470, XXI-468, XXII-467, XXIII-467, XXIV-466</w:t>
      </w:r>
    </w:p>
    <w:p w14:paraId="62AF764E" w14:textId="77777777" w:rsidR="001663A3" w:rsidRPr="00773F2F" w:rsidRDefault="001663A3" w:rsidP="001663A3">
      <w:pPr>
        <w:pStyle w:val="a9"/>
        <w:numPr>
          <w:ilvl w:val="0"/>
          <w:numId w:val="19"/>
        </w:numPr>
        <w:jc w:val="both"/>
      </w:pPr>
      <w:r w:rsidRPr="00773F2F">
        <w:rPr>
          <w:b/>
        </w:rPr>
        <w:t>кв. 92</w:t>
      </w:r>
      <w:r w:rsidRPr="00773F2F">
        <w:t xml:space="preserve"> УПИ I-366, II-367, III-368, IV-389, X-362, XI-363, XII-363, XV-368</w:t>
      </w:r>
    </w:p>
    <w:p w14:paraId="005A6B53" w14:textId="77777777" w:rsidR="001663A3" w:rsidRPr="00773F2F" w:rsidRDefault="001663A3" w:rsidP="001663A3">
      <w:pPr>
        <w:pStyle w:val="a9"/>
        <w:numPr>
          <w:ilvl w:val="0"/>
          <w:numId w:val="19"/>
        </w:numPr>
        <w:jc w:val="both"/>
      </w:pPr>
      <w:r w:rsidRPr="00773F2F">
        <w:rPr>
          <w:b/>
        </w:rPr>
        <w:t>кв. 93</w:t>
      </w:r>
      <w:r w:rsidRPr="00773F2F">
        <w:t xml:space="preserve"> УПИ IV-337, V-338, VIII-339, VI-340, VII-341</w:t>
      </w:r>
    </w:p>
    <w:p w14:paraId="27D41297" w14:textId="77777777" w:rsidR="001663A3" w:rsidRPr="00773F2F" w:rsidRDefault="001663A3" w:rsidP="001663A3">
      <w:pPr>
        <w:pStyle w:val="a9"/>
        <w:numPr>
          <w:ilvl w:val="0"/>
          <w:numId w:val="19"/>
        </w:numPr>
        <w:jc w:val="both"/>
      </w:pPr>
      <w:r w:rsidRPr="00773F2F">
        <w:rPr>
          <w:b/>
        </w:rPr>
        <w:t>кв. 94</w:t>
      </w:r>
      <w:r w:rsidRPr="00773F2F">
        <w:t xml:space="preserve"> УПИ I-351, II-352, III-353, IV-354, V-1542, IX-358, XV-343, XVI-345, XVII-347, XVIII-347, XIX-348, XX-349, 350, XXI-1654, XXII-1655</w:t>
      </w:r>
    </w:p>
    <w:p w14:paraId="0DD9F09E" w14:textId="77777777" w:rsidR="001663A3" w:rsidRPr="00773F2F" w:rsidRDefault="001663A3" w:rsidP="001663A3">
      <w:pPr>
        <w:pStyle w:val="a9"/>
        <w:numPr>
          <w:ilvl w:val="0"/>
          <w:numId w:val="19"/>
        </w:numPr>
        <w:jc w:val="both"/>
      </w:pPr>
      <w:r w:rsidRPr="00773F2F">
        <w:rPr>
          <w:b/>
        </w:rPr>
        <w:t>кв. 95</w:t>
      </w:r>
      <w:r w:rsidRPr="00773F2F">
        <w:t xml:space="preserve"> УПИ I-496, II-497, III-498, IV-499, V-500, VII-501, VIII-501, XI-1211, XX-1685, XXVII-1639, XXVIII-1686, XXIX-1210,1515,1516</w:t>
      </w:r>
    </w:p>
    <w:p w14:paraId="7CF0A361" w14:textId="77777777" w:rsidR="001663A3" w:rsidRPr="00773F2F" w:rsidRDefault="001663A3" w:rsidP="001663A3">
      <w:pPr>
        <w:pStyle w:val="a9"/>
        <w:numPr>
          <w:ilvl w:val="0"/>
          <w:numId w:val="19"/>
        </w:numPr>
        <w:jc w:val="both"/>
      </w:pPr>
      <w:r w:rsidRPr="00773F2F">
        <w:rPr>
          <w:b/>
        </w:rPr>
        <w:t>кв. 96</w:t>
      </w:r>
      <w:r w:rsidRPr="00773F2F">
        <w:t xml:space="preserve"> УПИ I-482, II-1529,1530, V-848, VII-486, IX-487, X-488, XI-488, XII-1207, XIV-489, XV-489, XVI-490, XVII-491, XVIII-492, XIX-493</w:t>
      </w:r>
    </w:p>
    <w:p w14:paraId="36B8B31B" w14:textId="77777777" w:rsidR="001663A3" w:rsidRPr="00773F2F" w:rsidRDefault="001663A3" w:rsidP="001663A3">
      <w:pPr>
        <w:pStyle w:val="a9"/>
        <w:numPr>
          <w:ilvl w:val="0"/>
          <w:numId w:val="19"/>
        </w:numPr>
        <w:jc w:val="both"/>
      </w:pPr>
      <w:r w:rsidRPr="00773F2F">
        <w:rPr>
          <w:b/>
        </w:rPr>
        <w:t>кв. 97</w:t>
      </w:r>
      <w:r w:rsidRPr="00773F2F">
        <w:t xml:space="preserve"> УПИ III-507, VII-1206, VIII-1205, IX-1204, X-1203, XI-1193, XII-1192, XIII-1190, XIV-1189, XV-1191, XXVI-1592, XXVII-1199, XXVIII-1199, XXIX-1197, XXX-1198, XXXI-1724, XXXII-1593</w:t>
      </w:r>
    </w:p>
    <w:p w14:paraId="66BBD7D1" w14:textId="77777777" w:rsidR="001663A3" w:rsidRPr="00773F2F" w:rsidRDefault="001663A3" w:rsidP="001663A3">
      <w:pPr>
        <w:pStyle w:val="a9"/>
        <w:numPr>
          <w:ilvl w:val="0"/>
          <w:numId w:val="19"/>
        </w:numPr>
        <w:jc w:val="both"/>
      </w:pPr>
      <w:r w:rsidRPr="00773F2F">
        <w:rPr>
          <w:b/>
        </w:rPr>
        <w:t>кв. 98</w:t>
      </w:r>
      <w:r w:rsidRPr="00773F2F">
        <w:t xml:space="preserve"> УПИ I-1898, II-1164-за здравеопазване, III-1899, IV-1901, V-1900, VI-1163</w:t>
      </w:r>
    </w:p>
    <w:p w14:paraId="4F5351EE" w14:textId="77777777" w:rsidR="001663A3" w:rsidRPr="00773F2F" w:rsidRDefault="001663A3" w:rsidP="001663A3">
      <w:pPr>
        <w:pStyle w:val="a9"/>
        <w:numPr>
          <w:ilvl w:val="0"/>
          <w:numId w:val="19"/>
        </w:numPr>
        <w:jc w:val="both"/>
      </w:pPr>
      <w:r w:rsidRPr="00773F2F">
        <w:rPr>
          <w:b/>
        </w:rPr>
        <w:t>кв. 99</w:t>
      </w:r>
      <w:r w:rsidRPr="00773F2F">
        <w:t xml:space="preserve"> УПИ I-1215, II-1214, IV-122, V-1217, VI-1218, VII-1220, VIII-1222, IX-1223, X-1224, XI-1225, XII-1221, XIII-1219, XIV-1216</w:t>
      </w:r>
    </w:p>
    <w:p w14:paraId="4A7AEB9B" w14:textId="77777777" w:rsidR="001663A3" w:rsidRPr="00773F2F" w:rsidRDefault="001663A3" w:rsidP="001663A3">
      <w:pPr>
        <w:pStyle w:val="a9"/>
        <w:numPr>
          <w:ilvl w:val="0"/>
          <w:numId w:val="19"/>
        </w:numPr>
        <w:jc w:val="both"/>
      </w:pPr>
      <w:r w:rsidRPr="00773F2F">
        <w:rPr>
          <w:b/>
        </w:rPr>
        <w:t>кв. 100</w:t>
      </w:r>
      <w:r w:rsidRPr="00773F2F">
        <w:t xml:space="preserve"> УПИ I-1234, II-1233, III-1232, IV-1231, V-1230, VI-1229, VII-1228, VIII-1227, IX-1226, X-1237, XI-1238, XII-1239, XIII-1240, XIV-1236, XV-1235</w:t>
      </w:r>
    </w:p>
    <w:p w14:paraId="68AD7279" w14:textId="77777777" w:rsidR="001663A3" w:rsidRPr="00773F2F" w:rsidRDefault="001663A3" w:rsidP="001663A3">
      <w:pPr>
        <w:pStyle w:val="a9"/>
        <w:numPr>
          <w:ilvl w:val="0"/>
          <w:numId w:val="19"/>
        </w:numPr>
        <w:jc w:val="both"/>
      </w:pPr>
      <w:r w:rsidRPr="00773F2F">
        <w:rPr>
          <w:b/>
        </w:rPr>
        <w:t>кв. 101</w:t>
      </w:r>
      <w:r w:rsidRPr="00773F2F">
        <w:t xml:space="preserve"> УПИ I-1247, II-1246, III-1245, IV-1244, V-1243, VI-1242, VII-1241, VIII-1250, IX-1251, X-1252, XI-1249, XII-1248</w:t>
      </w:r>
    </w:p>
    <w:p w14:paraId="610D6BA4" w14:textId="77777777" w:rsidR="001663A3" w:rsidRPr="00773F2F" w:rsidRDefault="001663A3" w:rsidP="001663A3">
      <w:pPr>
        <w:pStyle w:val="a9"/>
        <w:numPr>
          <w:ilvl w:val="0"/>
          <w:numId w:val="19"/>
        </w:numPr>
        <w:jc w:val="both"/>
      </w:pPr>
      <w:r w:rsidRPr="00773F2F">
        <w:rPr>
          <w:b/>
        </w:rPr>
        <w:t>кв. 102</w:t>
      </w:r>
      <w:r w:rsidRPr="00773F2F">
        <w:t xml:space="preserve"> УПИ I-1264, II-1263, III-1262, IV-1261, V-1259, VI-1258, VII-1253, VIII-1254, IX-1253, X-1256, XI-1257, XII-1260</w:t>
      </w:r>
    </w:p>
    <w:p w14:paraId="5AE74AB1" w14:textId="77777777" w:rsidR="001663A3" w:rsidRPr="00773F2F" w:rsidRDefault="001663A3" w:rsidP="001663A3">
      <w:pPr>
        <w:pStyle w:val="a9"/>
        <w:numPr>
          <w:ilvl w:val="0"/>
          <w:numId w:val="19"/>
        </w:numPr>
        <w:jc w:val="both"/>
      </w:pPr>
      <w:r w:rsidRPr="00773F2F">
        <w:rPr>
          <w:b/>
        </w:rPr>
        <w:t>кв. 103</w:t>
      </w:r>
      <w:r w:rsidRPr="00773F2F">
        <w:t xml:space="preserve"> УПИ I-1266, II-1265, III-1267, IV-1288, V-1270, VI-1269, VII-342</w:t>
      </w:r>
    </w:p>
    <w:p w14:paraId="76295984" w14:textId="77777777" w:rsidR="001663A3" w:rsidRPr="00773F2F" w:rsidRDefault="001663A3" w:rsidP="001663A3">
      <w:pPr>
        <w:pStyle w:val="a9"/>
        <w:numPr>
          <w:ilvl w:val="0"/>
          <w:numId w:val="19"/>
        </w:numPr>
        <w:jc w:val="both"/>
      </w:pPr>
      <w:r w:rsidRPr="00773F2F">
        <w:rPr>
          <w:b/>
        </w:rPr>
        <w:t>кв. 104</w:t>
      </w:r>
      <w:r w:rsidRPr="00773F2F">
        <w:t xml:space="preserve"> УПИ I-1271, II-1272</w:t>
      </w:r>
    </w:p>
    <w:p w14:paraId="2B5C0867" w14:textId="77777777" w:rsidR="001663A3" w:rsidRPr="00773F2F" w:rsidRDefault="001663A3" w:rsidP="001663A3">
      <w:pPr>
        <w:pStyle w:val="a9"/>
        <w:numPr>
          <w:ilvl w:val="0"/>
          <w:numId w:val="19"/>
        </w:numPr>
        <w:jc w:val="both"/>
      </w:pPr>
      <w:r w:rsidRPr="00773F2F">
        <w:rPr>
          <w:b/>
        </w:rPr>
        <w:t>кв. 105</w:t>
      </w:r>
      <w:r w:rsidRPr="00773F2F">
        <w:t xml:space="preserve"> УПИ I-1734, II-1527, VI-1675, VII-1676, IX-1765, X-1764, XIII-1766 За трафопост, XIV-1709</w:t>
      </w:r>
    </w:p>
    <w:p w14:paraId="04BB1D2E" w14:textId="77777777" w:rsidR="001663A3" w:rsidRPr="00773F2F" w:rsidRDefault="001663A3" w:rsidP="001663A3">
      <w:pPr>
        <w:pStyle w:val="a9"/>
        <w:numPr>
          <w:ilvl w:val="0"/>
          <w:numId w:val="19"/>
        </w:numPr>
        <w:jc w:val="both"/>
      </w:pPr>
      <w:r w:rsidRPr="00773F2F">
        <w:rPr>
          <w:b/>
        </w:rPr>
        <w:t>кв. 106</w:t>
      </w:r>
      <w:r w:rsidRPr="00773F2F">
        <w:t xml:space="preserve"> УПИ I-1587, II-1663, IV-1665, V-1666, VI-1667, VII-1668, VIII-1669, IX-1684</w:t>
      </w:r>
    </w:p>
    <w:p w14:paraId="195B254F" w14:textId="77777777" w:rsidR="001663A3" w:rsidRPr="00773F2F" w:rsidRDefault="001663A3" w:rsidP="001663A3">
      <w:pPr>
        <w:pStyle w:val="a9"/>
        <w:numPr>
          <w:ilvl w:val="0"/>
          <w:numId w:val="19"/>
        </w:numPr>
        <w:jc w:val="both"/>
      </w:pPr>
      <w:r w:rsidRPr="00773F2F">
        <w:rPr>
          <w:b/>
        </w:rPr>
        <w:t>кв. 107</w:t>
      </w:r>
      <w:r w:rsidRPr="00773F2F">
        <w:t xml:space="preserve"> УПИ I-1458, II-1910, III-1459, IV-1728, V-1736, VI-1460, VII-1461, VIII-1738, IX-1735, X-1462, XVI-1727, XVII-1713, XVIII-1714, XIX-1766</w:t>
      </w:r>
    </w:p>
    <w:p w14:paraId="58B318FF" w14:textId="77777777" w:rsidR="001663A3" w:rsidRPr="00773F2F" w:rsidRDefault="001663A3" w:rsidP="001663A3">
      <w:pPr>
        <w:pStyle w:val="a9"/>
        <w:numPr>
          <w:ilvl w:val="0"/>
          <w:numId w:val="19"/>
        </w:numPr>
        <w:jc w:val="both"/>
        <w:rPr>
          <w:b/>
        </w:rPr>
      </w:pPr>
      <w:r w:rsidRPr="00773F2F">
        <w:rPr>
          <w:b/>
        </w:rPr>
        <w:lastRenderedPageBreak/>
        <w:t xml:space="preserve">кв. 111 </w:t>
      </w:r>
      <w:r w:rsidRPr="00773F2F">
        <w:t>I-1438 и II-1438 за обществено обслужване</w:t>
      </w:r>
    </w:p>
    <w:p w14:paraId="69D2CB8C" w14:textId="77777777" w:rsidR="001663A3" w:rsidRPr="00773F2F" w:rsidRDefault="001663A3" w:rsidP="001663A3">
      <w:pPr>
        <w:pStyle w:val="a9"/>
        <w:numPr>
          <w:ilvl w:val="0"/>
          <w:numId w:val="19"/>
        </w:numPr>
        <w:jc w:val="both"/>
      </w:pPr>
      <w:r w:rsidRPr="00773F2F">
        <w:rPr>
          <w:b/>
        </w:rPr>
        <w:t>кв. 112</w:t>
      </w:r>
      <w:r w:rsidRPr="00773F2F">
        <w:t xml:space="preserve"> УПИ I-49,50 За гробище</w:t>
      </w:r>
    </w:p>
    <w:p w14:paraId="56D79CB0" w14:textId="77777777" w:rsidR="001663A3" w:rsidRPr="00773F2F" w:rsidRDefault="001663A3" w:rsidP="001663A3">
      <w:pPr>
        <w:pStyle w:val="a9"/>
        <w:numPr>
          <w:ilvl w:val="0"/>
          <w:numId w:val="19"/>
        </w:numPr>
        <w:jc w:val="both"/>
      </w:pPr>
      <w:r w:rsidRPr="00773F2F">
        <w:rPr>
          <w:b/>
        </w:rPr>
        <w:t>кв. 120</w:t>
      </w:r>
      <w:r w:rsidRPr="00773F2F">
        <w:t xml:space="preserve"> УПИ I-1719 За автоспирка, II-1720, За обществено обслужване  </w:t>
      </w:r>
    </w:p>
    <w:p w14:paraId="28A2FC2F" w14:textId="77777777" w:rsidR="001663A3" w:rsidRPr="00773F2F" w:rsidRDefault="001663A3" w:rsidP="001663A3">
      <w:pPr>
        <w:pStyle w:val="a9"/>
        <w:numPr>
          <w:ilvl w:val="0"/>
          <w:numId w:val="19"/>
        </w:numPr>
        <w:jc w:val="both"/>
      </w:pPr>
      <w:r w:rsidRPr="00773F2F">
        <w:rPr>
          <w:b/>
        </w:rPr>
        <w:t>кв. 153</w:t>
      </w:r>
      <w:r w:rsidRPr="00773F2F">
        <w:t xml:space="preserve"> УПИ I-1344, II-1345, III-891, IV-1358, V-1354, 1356, VI-1677, VII-1366, VIII-1362, X-1363</w:t>
      </w:r>
    </w:p>
    <w:p w14:paraId="0FB14E4D" w14:textId="77777777" w:rsidR="001663A3" w:rsidRPr="00773F2F" w:rsidRDefault="001663A3" w:rsidP="001663A3">
      <w:pPr>
        <w:pStyle w:val="a9"/>
        <w:numPr>
          <w:ilvl w:val="0"/>
          <w:numId w:val="14"/>
        </w:numPr>
        <w:ind w:left="0" w:firstLine="720"/>
        <w:jc w:val="both"/>
      </w:pPr>
      <w:r w:rsidRPr="00773F2F">
        <w:t>Отпадат УПИ от всички квартали, образувани с плана одобрен със Заповед № 128/23.04.1986г. на Зам.-председател на ИК на ОНС - Русе, които не изпълняват изискванията на §6 и §8 от ПР на ЗУТ.</w:t>
      </w:r>
    </w:p>
    <w:p w14:paraId="20158E6E" w14:textId="77777777" w:rsidR="001663A3" w:rsidRPr="00773F2F" w:rsidRDefault="001663A3" w:rsidP="001663A3">
      <w:pPr>
        <w:pStyle w:val="a9"/>
        <w:numPr>
          <w:ilvl w:val="0"/>
          <w:numId w:val="14"/>
        </w:numPr>
        <w:ind w:left="0" w:firstLine="720"/>
        <w:jc w:val="both"/>
      </w:pPr>
      <w:r w:rsidRPr="00773F2F">
        <w:t>С ПУП се одобрява и Схема на съществуващата ВиК мрежа, като неразделна част от него по смисъла на чл. 108, ал. 2 от ЗУТ.</w:t>
      </w:r>
    </w:p>
    <w:p w14:paraId="7605DD1C" w14:textId="77777777" w:rsidR="001663A3" w:rsidRPr="00773F2F" w:rsidRDefault="001663A3" w:rsidP="001663A3">
      <w:pPr>
        <w:ind w:firstLine="709"/>
        <w:jc w:val="both"/>
      </w:pPr>
      <w:r w:rsidRPr="00773F2F">
        <w:t>Обявление за решението да се изпрати за обнародване  в „Държавен вестник“ в 7-дневен срок от приемането му от Общински съвет – Русе.</w:t>
      </w:r>
    </w:p>
    <w:p w14:paraId="5A00827E" w14:textId="77777777" w:rsidR="001663A3" w:rsidRPr="00773F2F" w:rsidRDefault="001663A3" w:rsidP="001663A3">
      <w:pPr>
        <w:ind w:hanging="1388"/>
        <w:jc w:val="both"/>
      </w:pPr>
      <w:r w:rsidRPr="00773F2F">
        <w:t xml:space="preserve">                                  Решението може да се обжалва по реда на чл. 215, ал. 4 от ЗУТ в 30 – дневен срок от обнародването му в „Държавен вестник“  чрез Общински съвет - Русе пред Административен съд - Русе.</w:t>
      </w:r>
    </w:p>
    <w:p w14:paraId="58C38C90" w14:textId="77777777" w:rsidR="001663A3" w:rsidRPr="00773F2F" w:rsidRDefault="001663A3" w:rsidP="001663A3">
      <w:pPr>
        <w:spacing w:line="276" w:lineRule="auto"/>
        <w:contextualSpacing/>
        <w:jc w:val="center"/>
        <w:rPr>
          <w:b/>
        </w:rPr>
      </w:pPr>
    </w:p>
    <w:p w14:paraId="2928FC05" w14:textId="77777777" w:rsidR="00B420B1" w:rsidRPr="00773F2F" w:rsidRDefault="00B420B1" w:rsidP="00556158">
      <w:pPr>
        <w:pStyle w:val="ae"/>
        <w:tabs>
          <w:tab w:val="left" w:pos="0"/>
          <w:tab w:val="left" w:pos="284"/>
        </w:tabs>
        <w:autoSpaceDE w:val="0"/>
        <w:autoSpaceDN w:val="0"/>
        <w:adjustRightInd w:val="0"/>
        <w:spacing w:after="160" w:line="259" w:lineRule="auto"/>
        <w:contextualSpacing/>
        <w:jc w:val="both"/>
        <w:outlineLvl w:val="0"/>
        <w:rPr>
          <w:rFonts w:ascii="Times New Roman" w:eastAsiaTheme="minorHAnsi" w:hAnsi="Times New Roman" w:cs="Times New Roman"/>
          <w:b/>
          <w:sz w:val="24"/>
          <w:szCs w:val="24"/>
          <w:lang w:eastAsia="en-US"/>
        </w:rPr>
      </w:pPr>
    </w:p>
    <w:p w14:paraId="3B3C84CC" w14:textId="77777777" w:rsidR="00FA5D34" w:rsidRPr="00773F2F" w:rsidRDefault="00FA5D34" w:rsidP="00FA5D34">
      <w:pPr>
        <w:pStyle w:val="ae"/>
        <w:tabs>
          <w:tab w:val="left" w:pos="0"/>
          <w:tab w:val="left" w:pos="284"/>
        </w:tabs>
        <w:autoSpaceDE w:val="0"/>
        <w:autoSpaceDN w:val="0"/>
        <w:adjustRightInd w:val="0"/>
        <w:spacing w:after="160" w:line="259" w:lineRule="auto"/>
        <w:contextualSpacing/>
        <w:jc w:val="both"/>
        <w:outlineLvl w:val="0"/>
        <w:rPr>
          <w:rFonts w:ascii="Times New Roman" w:eastAsiaTheme="minorHAnsi" w:hAnsi="Times New Roman" w:cs="Times New Roman"/>
          <w:b/>
          <w:sz w:val="24"/>
          <w:szCs w:val="24"/>
          <w:lang w:eastAsia="en-US"/>
        </w:rPr>
      </w:pPr>
      <w:r w:rsidRPr="00773F2F">
        <w:rPr>
          <w:rFonts w:ascii="Times New Roman" w:eastAsiaTheme="minorHAnsi" w:hAnsi="Times New Roman" w:cs="Times New Roman"/>
          <w:b/>
          <w:sz w:val="24"/>
          <w:szCs w:val="24"/>
          <w:lang w:eastAsia="en-US"/>
        </w:rPr>
        <w:t>Точка 41</w:t>
      </w:r>
    </w:p>
    <w:p w14:paraId="1BBF607A" w14:textId="77777777" w:rsidR="00FA5D34" w:rsidRPr="00773F2F" w:rsidRDefault="00FA5D34" w:rsidP="00FA5D34">
      <w:pPr>
        <w:pStyle w:val="ae"/>
        <w:tabs>
          <w:tab w:val="left" w:pos="0"/>
          <w:tab w:val="left" w:pos="284"/>
        </w:tabs>
        <w:autoSpaceDE w:val="0"/>
        <w:autoSpaceDN w:val="0"/>
        <w:adjustRightInd w:val="0"/>
        <w:spacing w:after="160" w:line="259" w:lineRule="auto"/>
        <w:contextualSpacing/>
        <w:jc w:val="both"/>
        <w:outlineLvl w:val="0"/>
        <w:rPr>
          <w:rFonts w:ascii="Times New Roman" w:eastAsiaTheme="minorHAnsi" w:hAnsi="Times New Roman" w:cs="Times New Roman"/>
          <w:b/>
          <w:sz w:val="24"/>
          <w:szCs w:val="24"/>
          <w:lang w:eastAsia="en-US"/>
        </w:rPr>
      </w:pPr>
      <w:r w:rsidRPr="00773F2F">
        <w:rPr>
          <w:rFonts w:ascii="Times New Roman" w:eastAsiaTheme="minorHAnsi" w:hAnsi="Times New Roman" w:cs="Times New Roman"/>
          <w:b/>
          <w:sz w:val="24"/>
          <w:szCs w:val="24"/>
          <w:lang w:eastAsia="en-US"/>
        </w:rPr>
        <w:t xml:space="preserve">К.л 795 Удостояване на </w:t>
      </w:r>
      <w:r w:rsidRPr="00773F2F">
        <w:rPr>
          <w:rFonts w:ascii="Times New Roman" w:eastAsiaTheme="minorHAnsi" w:hAnsi="Times New Roman" w:cs="Times New Roman"/>
          <w:b/>
          <w:sz w:val="24"/>
          <w:szCs w:val="24"/>
          <w:lang w:val="en-US" w:eastAsia="en-US"/>
        </w:rPr>
        <w:t xml:space="preserve"> </w:t>
      </w:r>
      <w:r w:rsidRPr="00773F2F">
        <w:rPr>
          <w:rFonts w:ascii="Times New Roman" w:eastAsiaTheme="minorHAnsi" w:hAnsi="Times New Roman" w:cs="Times New Roman"/>
          <w:b/>
          <w:sz w:val="24"/>
          <w:szCs w:val="24"/>
          <w:lang w:eastAsia="en-US"/>
        </w:rPr>
        <w:t xml:space="preserve"> Пламен Великов със званието „Почетен гражданин на град Русе“ – посмъртно</w:t>
      </w:r>
    </w:p>
    <w:p w14:paraId="17E4DE0C" w14:textId="77777777" w:rsidR="00FA5D34" w:rsidRPr="00773F2F" w:rsidRDefault="00FA5D34" w:rsidP="00FA5D34">
      <w:pPr>
        <w:tabs>
          <w:tab w:val="left" w:pos="284"/>
        </w:tabs>
        <w:spacing w:line="256" w:lineRule="auto"/>
        <w:jc w:val="both"/>
      </w:pPr>
      <w:r w:rsidRPr="00773F2F">
        <w:rPr>
          <w:rFonts w:eastAsiaTheme="minorHAnsi"/>
          <w:b/>
          <w:lang w:eastAsia="en-US"/>
        </w:rPr>
        <w:tab/>
      </w:r>
      <w:r w:rsidRPr="00773F2F">
        <w:rPr>
          <w:rFonts w:eastAsiaTheme="minorHAnsi"/>
          <w:b/>
          <w:lang w:eastAsia="en-US"/>
        </w:rPr>
        <w:tab/>
      </w:r>
      <w:r w:rsidRPr="00773F2F">
        <w:rPr>
          <w:b/>
        </w:rPr>
        <w:t>Акад. Христо Белоев</w:t>
      </w:r>
      <w:r w:rsidRPr="00773F2F">
        <w:t>: От името на вносителите г-н Станчев.</w:t>
      </w:r>
    </w:p>
    <w:p w14:paraId="42272EE7" w14:textId="77777777" w:rsidR="00FA5D34" w:rsidRPr="00773F2F" w:rsidRDefault="00FA5D34" w:rsidP="00FA5D34">
      <w:pPr>
        <w:tabs>
          <w:tab w:val="left" w:pos="284"/>
        </w:tabs>
        <w:spacing w:line="256" w:lineRule="auto"/>
        <w:jc w:val="both"/>
        <w:rPr>
          <w:color w:val="000000"/>
          <w:shd w:val="clear" w:color="auto" w:fill="FFFFFF"/>
        </w:rPr>
      </w:pPr>
      <w:r w:rsidRPr="00773F2F">
        <w:rPr>
          <w:b/>
          <w:bCs/>
        </w:rPr>
        <w:tab/>
      </w:r>
      <w:r w:rsidRPr="00773F2F">
        <w:rPr>
          <w:b/>
          <w:bCs/>
        </w:rPr>
        <w:tab/>
        <w:t>Г-н Станимир Станчев</w:t>
      </w:r>
      <w:r w:rsidRPr="00773F2F">
        <w:t>:</w:t>
      </w:r>
      <w:r w:rsidRPr="00773F2F">
        <w:rPr>
          <w:color w:val="000000"/>
          <w:shd w:val="clear" w:color="auto" w:fill="FFFFFF"/>
        </w:rPr>
        <w:t xml:space="preserve"> 795 само един момент ….</w:t>
      </w:r>
    </w:p>
    <w:p w14:paraId="743F24C3" w14:textId="77777777" w:rsidR="00FA5D34" w:rsidRPr="00773F2F" w:rsidRDefault="00FA5D34" w:rsidP="00FA5D34">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rPr>
        <w:t>Акад. Христо Белоев</w:t>
      </w:r>
      <w:r w:rsidRPr="00773F2F">
        <w:t xml:space="preserve">: </w:t>
      </w:r>
      <w:r w:rsidRPr="00773F2F">
        <w:rPr>
          <w:color w:val="000000"/>
          <w:shd w:val="clear" w:color="auto" w:fill="FFFFFF"/>
        </w:rPr>
        <w:t>Абе кажи го директно…</w:t>
      </w:r>
    </w:p>
    <w:p w14:paraId="35724CAB" w14:textId="77305445" w:rsidR="00FA5D34" w:rsidRPr="00773F2F" w:rsidRDefault="00FA5D34" w:rsidP="00FA5D34">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bCs/>
          <w:color w:val="000000"/>
          <w:shd w:val="clear" w:color="auto" w:fill="FFFFFF"/>
        </w:rPr>
        <w:t>Г-н Станимир Станчев</w:t>
      </w:r>
      <w:r w:rsidRPr="00773F2F">
        <w:rPr>
          <w:color w:val="000000"/>
          <w:shd w:val="clear" w:color="auto" w:fill="FFFFFF"/>
        </w:rPr>
        <w:t>: Уважаеми г-н Председател, уважаеми колеги правя предложението с оглед на това към всички общински съветници с близката кончина на г-н Пламен Великов. Всички го познавахме във времето в една или друга светлина в една и друга негова битност, мисля че това са даже, когато оформихме, коментирахме с отделни колеги това предложение аз лично проверих дали преди това той не е бил удостояван. Защото мое дълбоко верое  че хора, които дават на общността, развиват общността, както в икономически така и в културен аспект трябва да бъдат посочвани, уважавани и лансирани да продължат в тая насока. Така или иначе това не се е случило приживе затова се обединихме доста хора, че той заслужава да му отдадем необходимото признание. Като личност в нашата общност в град Русе и Община Русе</w:t>
      </w:r>
      <w:r w:rsidR="005A34D4" w:rsidRPr="00773F2F">
        <w:rPr>
          <w:color w:val="000000"/>
          <w:shd w:val="clear" w:color="auto" w:fill="FFFFFF"/>
        </w:rPr>
        <w:t>,</w:t>
      </w:r>
      <w:r w:rsidRPr="00773F2F">
        <w:rPr>
          <w:color w:val="000000"/>
          <w:shd w:val="clear" w:color="auto" w:fill="FFFFFF"/>
        </w:rPr>
        <w:t xml:space="preserve"> като един много голям меценат в различни събития. Много, много, много, много неща могат да се кажат и може би и други хора биха допълнили с още много примери други за неговата дейност, но аз мисля че самото име говори много. И затова предлагам всички да подкрепим Бог да го прости Пламен Великов посмъртно да бъде удостоен с</w:t>
      </w:r>
      <w:r w:rsidR="00A94D1C" w:rsidRPr="00773F2F">
        <w:rPr>
          <w:color w:val="000000"/>
          <w:shd w:val="clear" w:color="auto" w:fill="FFFFFF"/>
        </w:rPr>
        <w:t>ъс</w:t>
      </w:r>
      <w:r w:rsidRPr="00773F2F">
        <w:rPr>
          <w:color w:val="000000"/>
          <w:shd w:val="clear" w:color="auto" w:fill="FFFFFF"/>
        </w:rPr>
        <w:t xml:space="preserve"> званието почетен гражданин на град Русе. Благодаря ви.</w:t>
      </w:r>
    </w:p>
    <w:p w14:paraId="7CF41176" w14:textId="77777777" w:rsidR="00FA5D34" w:rsidRPr="00773F2F" w:rsidRDefault="00FA5D34" w:rsidP="00FA5D34">
      <w:pPr>
        <w:tabs>
          <w:tab w:val="left" w:pos="284"/>
        </w:tabs>
        <w:spacing w:line="256" w:lineRule="auto"/>
        <w:jc w:val="both"/>
        <w:rPr>
          <w:rFonts w:eastAsiaTheme="minorHAnsi"/>
          <w:b/>
          <w:lang w:eastAsia="en-US"/>
        </w:rPr>
      </w:pPr>
      <w:r w:rsidRPr="00773F2F">
        <w:rPr>
          <w:color w:val="000000"/>
          <w:shd w:val="clear" w:color="auto" w:fill="FFFFFF"/>
        </w:rPr>
        <w:tab/>
      </w:r>
      <w:r w:rsidRPr="00773F2F">
        <w:rPr>
          <w:color w:val="000000"/>
          <w:shd w:val="clear" w:color="auto" w:fill="FFFFFF"/>
        </w:rPr>
        <w:tab/>
      </w:r>
      <w:r w:rsidRPr="00773F2F">
        <w:rPr>
          <w:b/>
        </w:rPr>
        <w:t>Акад. Христо Белоев</w:t>
      </w:r>
      <w:r w:rsidRPr="00773F2F">
        <w:t>: Благодаря,</w:t>
      </w:r>
      <w:r w:rsidRPr="00773F2F">
        <w:rPr>
          <w:color w:val="000000"/>
          <w:shd w:val="clear" w:color="auto" w:fill="FFFFFF"/>
        </w:rPr>
        <w:t xml:space="preserve"> предложението е подписано от общински съветници от различни групи, така гласуваме предложението. </w:t>
      </w:r>
    </w:p>
    <w:p w14:paraId="3A4ED7CD" w14:textId="77777777" w:rsidR="00FA5D34" w:rsidRPr="00773F2F" w:rsidRDefault="00FA5D34" w:rsidP="00FA5D34">
      <w:pPr>
        <w:pStyle w:val="ae"/>
        <w:tabs>
          <w:tab w:val="left" w:pos="0"/>
          <w:tab w:val="left" w:pos="284"/>
        </w:tabs>
        <w:autoSpaceDE w:val="0"/>
        <w:autoSpaceDN w:val="0"/>
        <w:adjustRightInd w:val="0"/>
        <w:spacing w:after="160" w:line="259" w:lineRule="auto"/>
        <w:contextualSpacing/>
        <w:jc w:val="both"/>
        <w:outlineLvl w:val="0"/>
        <w:rPr>
          <w:rFonts w:ascii="Times New Roman" w:eastAsiaTheme="minorHAnsi" w:hAnsi="Times New Roman" w:cs="Times New Roman"/>
          <w:b/>
          <w:sz w:val="24"/>
          <w:szCs w:val="24"/>
          <w:lang w:eastAsia="en-US"/>
        </w:rPr>
      </w:pPr>
    </w:p>
    <w:p w14:paraId="7DB997BB" w14:textId="7EA4D7F0" w:rsidR="00FA5D34" w:rsidRPr="00773F2F" w:rsidRDefault="00FA5D34" w:rsidP="00FA5D34">
      <w:pPr>
        <w:spacing w:line="276" w:lineRule="auto"/>
        <w:contextualSpacing/>
        <w:jc w:val="both"/>
        <w:rPr>
          <w:b/>
        </w:rPr>
      </w:pPr>
      <w:r w:rsidRPr="00773F2F">
        <w:rPr>
          <w:b/>
        </w:rPr>
        <w:t>КВОРУМ – 41.С 41 „за“, 0 „против“ и 0 „въздържал се“  се прие</w:t>
      </w:r>
    </w:p>
    <w:p w14:paraId="4A9C9AC1" w14:textId="69B2AE6B" w:rsidR="00FA5D34" w:rsidRPr="00773F2F" w:rsidRDefault="00FA5D34" w:rsidP="00FA5D34">
      <w:pPr>
        <w:spacing w:line="276" w:lineRule="auto"/>
        <w:contextualSpacing/>
        <w:jc w:val="both"/>
        <w:rPr>
          <w:b/>
        </w:rPr>
      </w:pPr>
    </w:p>
    <w:p w14:paraId="06DA387C" w14:textId="626899D8" w:rsidR="00FA5D34" w:rsidRPr="00773F2F" w:rsidRDefault="00FA5D34" w:rsidP="00FA5D34">
      <w:pPr>
        <w:spacing w:line="276" w:lineRule="auto"/>
        <w:contextualSpacing/>
        <w:jc w:val="center"/>
        <w:rPr>
          <w:b/>
        </w:rPr>
      </w:pPr>
      <w:r w:rsidRPr="00773F2F">
        <w:rPr>
          <w:b/>
        </w:rPr>
        <w:t>РЕШЕНИЕ № 791</w:t>
      </w:r>
    </w:p>
    <w:p w14:paraId="034CB064" w14:textId="77777777" w:rsidR="00FA5D34" w:rsidRPr="00773F2F" w:rsidRDefault="00FA5D34" w:rsidP="00FA5D34">
      <w:pPr>
        <w:ind w:firstLine="708"/>
        <w:jc w:val="both"/>
      </w:pPr>
      <w:r w:rsidRPr="00773F2F">
        <w:t>На основание чл.21, ал.2, чл.21, ал.1, т.22 от ЗМСМА, във връзка с чл.26, ал.1, т.1 от Наредба № 17 за символиката на Община Русе, Общинският съвет – Русе реши:</w:t>
      </w:r>
    </w:p>
    <w:p w14:paraId="3017AC18" w14:textId="77777777" w:rsidR="00FA5D34" w:rsidRPr="00773F2F" w:rsidRDefault="00FA5D34" w:rsidP="00FA5D34">
      <w:pPr>
        <w:autoSpaceDE w:val="0"/>
        <w:autoSpaceDN w:val="0"/>
        <w:adjustRightInd w:val="0"/>
        <w:jc w:val="center"/>
      </w:pPr>
    </w:p>
    <w:p w14:paraId="1731DE4E" w14:textId="77777777" w:rsidR="00FA5D34" w:rsidRPr="00773F2F" w:rsidRDefault="00FA5D34" w:rsidP="00FA5D34">
      <w:pPr>
        <w:ind w:firstLine="708"/>
        <w:jc w:val="both"/>
      </w:pPr>
      <w:r w:rsidRPr="00773F2F">
        <w:lastRenderedPageBreak/>
        <w:t>Удостоява посмъртно със званието „Почетен гражданин на град Русе“ Пламен Великов Великов.</w:t>
      </w:r>
    </w:p>
    <w:p w14:paraId="61E2EBF4" w14:textId="77777777" w:rsidR="00FA5D34" w:rsidRPr="00773F2F" w:rsidRDefault="00FA5D34" w:rsidP="00FA5D34">
      <w:pPr>
        <w:spacing w:line="276" w:lineRule="auto"/>
        <w:contextualSpacing/>
        <w:jc w:val="center"/>
        <w:rPr>
          <w:b/>
        </w:rPr>
      </w:pPr>
    </w:p>
    <w:p w14:paraId="53FECCFB" w14:textId="77777777" w:rsidR="00FA5D34" w:rsidRPr="00773F2F" w:rsidRDefault="00FA5D34" w:rsidP="00FA5D34">
      <w:pPr>
        <w:spacing w:line="276" w:lineRule="auto"/>
        <w:contextualSpacing/>
        <w:jc w:val="both"/>
        <w:rPr>
          <w:b/>
        </w:rPr>
      </w:pPr>
    </w:p>
    <w:p w14:paraId="710A9053" w14:textId="77777777" w:rsidR="00FA5D34" w:rsidRPr="00773F2F" w:rsidRDefault="00FA5D34" w:rsidP="00FA5D34">
      <w:pPr>
        <w:spacing w:line="276" w:lineRule="auto"/>
        <w:contextualSpacing/>
        <w:jc w:val="both"/>
        <w:rPr>
          <w:b/>
        </w:rPr>
      </w:pPr>
      <w:r w:rsidRPr="00773F2F">
        <w:rPr>
          <w:b/>
        </w:rPr>
        <w:tab/>
        <w:t>Акад. Христо Белоев</w:t>
      </w:r>
      <w:r w:rsidRPr="00773F2F">
        <w:t>: Г-н Великов е удостоен с званието почетен гражданин на град Русе.</w:t>
      </w:r>
    </w:p>
    <w:p w14:paraId="3D4FA382" w14:textId="77777777" w:rsidR="00FA5D34" w:rsidRPr="00773F2F" w:rsidRDefault="00FA5D34" w:rsidP="00FA5D34">
      <w:pPr>
        <w:pStyle w:val="ae"/>
        <w:tabs>
          <w:tab w:val="left" w:pos="0"/>
          <w:tab w:val="left" w:pos="284"/>
        </w:tabs>
        <w:autoSpaceDE w:val="0"/>
        <w:autoSpaceDN w:val="0"/>
        <w:adjustRightInd w:val="0"/>
        <w:spacing w:after="160" w:line="259" w:lineRule="auto"/>
        <w:contextualSpacing/>
        <w:jc w:val="both"/>
        <w:outlineLvl w:val="0"/>
        <w:rPr>
          <w:rFonts w:ascii="Times New Roman" w:eastAsiaTheme="minorHAnsi" w:hAnsi="Times New Roman" w:cs="Times New Roman"/>
          <w:b/>
          <w:sz w:val="24"/>
          <w:szCs w:val="24"/>
          <w:lang w:eastAsia="en-US"/>
        </w:rPr>
      </w:pPr>
    </w:p>
    <w:p w14:paraId="0CCC4B19" w14:textId="77777777" w:rsidR="00FA5D34" w:rsidRPr="00773F2F" w:rsidRDefault="00FA5D34" w:rsidP="00FA5D34">
      <w:pPr>
        <w:tabs>
          <w:tab w:val="left" w:pos="284"/>
        </w:tabs>
        <w:spacing w:after="160" w:line="259" w:lineRule="auto"/>
        <w:jc w:val="both"/>
        <w:rPr>
          <w:b/>
        </w:rPr>
      </w:pPr>
      <w:r w:rsidRPr="00773F2F">
        <w:rPr>
          <w:b/>
        </w:rPr>
        <w:t>Точка 42</w:t>
      </w:r>
    </w:p>
    <w:p w14:paraId="1469B156" w14:textId="77777777" w:rsidR="00FA5D34" w:rsidRPr="00773F2F" w:rsidRDefault="00FA5D34" w:rsidP="00FA5D34">
      <w:pPr>
        <w:tabs>
          <w:tab w:val="left" w:pos="284"/>
        </w:tabs>
        <w:spacing w:after="160" w:line="259" w:lineRule="auto"/>
        <w:jc w:val="both"/>
        <w:rPr>
          <w:b/>
        </w:rPr>
      </w:pPr>
      <w:r w:rsidRPr="00773F2F">
        <w:rPr>
          <w:b/>
        </w:rPr>
        <w:t>К.л. 774 Приемане на Наредба за реда за изграждане, поставяне, преместване и  премахване на паметници, монументи, паметни плочи и други на територията на община Русе</w:t>
      </w:r>
    </w:p>
    <w:p w14:paraId="35C4ED03" w14:textId="77777777" w:rsidR="00FA5D34" w:rsidRPr="00773F2F" w:rsidRDefault="00FA5D34" w:rsidP="00FA5D34">
      <w:pPr>
        <w:tabs>
          <w:tab w:val="left" w:pos="284"/>
        </w:tabs>
        <w:spacing w:line="256" w:lineRule="auto"/>
        <w:jc w:val="both"/>
      </w:pPr>
      <w:r w:rsidRPr="00773F2F">
        <w:rPr>
          <w:b/>
        </w:rPr>
        <w:tab/>
      </w:r>
      <w:r w:rsidRPr="00773F2F">
        <w:rPr>
          <w:b/>
        </w:rPr>
        <w:tab/>
        <w:t>Акад. Христо Белоев</w:t>
      </w:r>
      <w:r w:rsidRPr="00773F2F">
        <w:t>: Г-жа Николова.</w:t>
      </w:r>
    </w:p>
    <w:p w14:paraId="5EC54B7A" w14:textId="77777777" w:rsidR="00FA5D34" w:rsidRPr="00773F2F" w:rsidRDefault="00FA5D34" w:rsidP="00FA5D34">
      <w:pPr>
        <w:tabs>
          <w:tab w:val="left" w:pos="284"/>
        </w:tabs>
        <w:spacing w:line="256" w:lineRule="auto"/>
        <w:jc w:val="both"/>
        <w:rPr>
          <w:color w:val="000000"/>
          <w:shd w:val="clear" w:color="auto" w:fill="FFFFFF"/>
        </w:rPr>
      </w:pPr>
      <w:r w:rsidRPr="00773F2F">
        <w:tab/>
      </w:r>
      <w:r w:rsidRPr="00773F2F">
        <w:tab/>
      </w:r>
      <w:r w:rsidRPr="00773F2F">
        <w:rPr>
          <w:b/>
          <w:bCs/>
        </w:rPr>
        <w:t>Г-жа Елеонора Николова:</w:t>
      </w:r>
      <w:r w:rsidRPr="00773F2F">
        <w:rPr>
          <w:color w:val="000000"/>
          <w:shd w:val="clear" w:color="auto" w:fill="FFFFFF"/>
        </w:rPr>
        <w:t xml:space="preserve"> Уважаеми г-н Председател, уважаеми колеги…..</w:t>
      </w:r>
    </w:p>
    <w:p w14:paraId="51ED7AC9" w14:textId="77777777" w:rsidR="00FA5D34" w:rsidRPr="00773F2F" w:rsidRDefault="00FA5D34" w:rsidP="00FA5D34">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rPr>
        <w:t>Акад. Христо Белоев</w:t>
      </w:r>
      <w:r w:rsidRPr="00773F2F">
        <w:t>:</w:t>
      </w:r>
      <w:r w:rsidRPr="00773F2F">
        <w:rPr>
          <w:color w:val="000000"/>
          <w:shd w:val="clear" w:color="auto" w:fill="FFFFFF"/>
        </w:rPr>
        <w:t xml:space="preserve"> Моля за тишина.</w:t>
      </w:r>
    </w:p>
    <w:p w14:paraId="1E8C4757" w14:textId="0A9F4D1F" w:rsidR="00FA5D34" w:rsidRPr="00773F2F" w:rsidRDefault="00FA5D34" w:rsidP="00FA5D34">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bCs/>
          <w:color w:val="000000"/>
          <w:shd w:val="clear" w:color="auto" w:fill="FFFFFF"/>
        </w:rPr>
        <w:t>Г-жа Елеонора Николова</w:t>
      </w:r>
      <w:r w:rsidRPr="00773F2F">
        <w:rPr>
          <w:color w:val="000000"/>
          <w:shd w:val="clear" w:color="auto" w:fill="FFFFFF"/>
        </w:rPr>
        <w:t>:……при разглеждането на този проект за Наредба в последните комисии бяха направени много разумни и много добри предложения, които би трябвал</w:t>
      </w:r>
      <w:r w:rsidR="00BB188D" w:rsidRPr="00773F2F">
        <w:rPr>
          <w:color w:val="000000"/>
          <w:shd w:val="clear" w:color="auto" w:fill="FFFFFF"/>
        </w:rPr>
        <w:t>о</w:t>
      </w:r>
      <w:r w:rsidRPr="00773F2F">
        <w:rPr>
          <w:color w:val="000000"/>
          <w:shd w:val="clear" w:color="auto" w:fill="FFFFFF"/>
        </w:rPr>
        <w:t xml:space="preserve"> да се нанесат за да се получи един работещ нормативен акт. Поради</w:t>
      </w:r>
      <w:r w:rsidR="00923ACD" w:rsidRPr="00773F2F">
        <w:rPr>
          <w:color w:val="000000"/>
          <w:shd w:val="clear" w:color="auto" w:fill="FFFFFF"/>
        </w:rPr>
        <w:t>,</w:t>
      </w:r>
      <w:r w:rsidRPr="00773F2F">
        <w:rPr>
          <w:color w:val="000000"/>
          <w:shd w:val="clear" w:color="auto" w:fill="FFFFFF"/>
        </w:rPr>
        <w:t xml:space="preserve"> което моля да отложим гласуването на точката за следващо заседание.</w:t>
      </w:r>
    </w:p>
    <w:p w14:paraId="069991AD" w14:textId="77777777" w:rsidR="00FA5D34" w:rsidRPr="00773F2F" w:rsidRDefault="00FA5D34" w:rsidP="00FA5D34">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rPr>
        <w:t>Акад. Христо Белоев</w:t>
      </w:r>
      <w:r w:rsidRPr="00773F2F">
        <w:t xml:space="preserve">: </w:t>
      </w:r>
      <w:r w:rsidRPr="00773F2F">
        <w:rPr>
          <w:color w:val="000000"/>
          <w:shd w:val="clear" w:color="auto" w:fill="FFFFFF"/>
        </w:rPr>
        <w:t xml:space="preserve"> Благодаря, да за следващо заседание се отлага. Следваща точка, тоест ние трябва да гласуваме отлагане. Гласуваме отлагане на точката.</w:t>
      </w:r>
    </w:p>
    <w:p w14:paraId="4C764EBF" w14:textId="77777777" w:rsidR="00FA5D34" w:rsidRPr="00773F2F" w:rsidRDefault="00FA5D34" w:rsidP="00FA5D34">
      <w:pPr>
        <w:tabs>
          <w:tab w:val="left" w:pos="284"/>
        </w:tabs>
        <w:spacing w:line="256" w:lineRule="auto"/>
        <w:jc w:val="both"/>
        <w:rPr>
          <w:b/>
          <w:bCs/>
        </w:rPr>
      </w:pPr>
    </w:p>
    <w:p w14:paraId="71B7D85D" w14:textId="77777777" w:rsidR="00FA5D34" w:rsidRPr="00773F2F" w:rsidRDefault="00FA5D34" w:rsidP="00FA5D34">
      <w:pPr>
        <w:tabs>
          <w:tab w:val="left" w:pos="284"/>
        </w:tabs>
        <w:spacing w:line="256" w:lineRule="auto"/>
        <w:jc w:val="both"/>
        <w:rPr>
          <w:b/>
        </w:rPr>
      </w:pPr>
    </w:p>
    <w:p w14:paraId="34F465F7" w14:textId="1E430059" w:rsidR="00FA5D34" w:rsidRPr="00773F2F" w:rsidRDefault="00FA5D34" w:rsidP="00FA5D34">
      <w:pPr>
        <w:spacing w:line="276" w:lineRule="auto"/>
        <w:contextualSpacing/>
        <w:jc w:val="both"/>
        <w:rPr>
          <w:b/>
        </w:rPr>
      </w:pPr>
      <w:r w:rsidRPr="00773F2F">
        <w:rPr>
          <w:b/>
        </w:rPr>
        <w:t>КВОРУМ – 38.С 38 „за“,0 „против“ и 0 „въздържал се“  се прие</w:t>
      </w:r>
    </w:p>
    <w:p w14:paraId="0B7109D0" w14:textId="1D491DC9" w:rsidR="00FA5D34" w:rsidRPr="00773F2F" w:rsidRDefault="00FA5D34" w:rsidP="00FA5D34">
      <w:pPr>
        <w:spacing w:line="276" w:lineRule="auto"/>
        <w:contextualSpacing/>
        <w:jc w:val="both"/>
        <w:rPr>
          <w:b/>
        </w:rPr>
      </w:pPr>
    </w:p>
    <w:p w14:paraId="19086DDB" w14:textId="14B0CAFA" w:rsidR="00FA5D34" w:rsidRPr="00773F2F" w:rsidRDefault="00FA5D34" w:rsidP="00FA5D34">
      <w:pPr>
        <w:spacing w:line="276" w:lineRule="auto"/>
        <w:contextualSpacing/>
        <w:jc w:val="center"/>
        <w:rPr>
          <w:b/>
        </w:rPr>
      </w:pPr>
      <w:r w:rsidRPr="00773F2F">
        <w:rPr>
          <w:b/>
        </w:rPr>
        <w:t>РЕШЕНИЕ № 792</w:t>
      </w:r>
    </w:p>
    <w:p w14:paraId="1CBEFC69" w14:textId="77777777" w:rsidR="00FA5D34" w:rsidRPr="00773F2F" w:rsidRDefault="00FA5D34" w:rsidP="00FA5D34">
      <w:pPr>
        <w:ind w:firstLine="567"/>
        <w:jc w:val="both"/>
      </w:pPr>
      <w:r w:rsidRPr="00773F2F">
        <w:t>На основание чл. 79 от Административнопроцесуалния кодекс, чл. 21, ал. 2, във връзка с чл. 21, ал. 1, т. 23</w:t>
      </w:r>
      <w:r w:rsidRPr="00773F2F">
        <w:rPr>
          <w:lang w:val="ru-RU"/>
        </w:rPr>
        <w:t xml:space="preserve"> </w:t>
      </w:r>
      <w:r w:rsidRPr="00773F2F">
        <w:t xml:space="preserve">от ЗМСМА, Общински съвет </w:t>
      </w:r>
      <w:r w:rsidRPr="00773F2F">
        <w:rPr>
          <w:lang w:val="ru-RU"/>
        </w:rPr>
        <w:t xml:space="preserve">- </w:t>
      </w:r>
      <w:r w:rsidRPr="00773F2F">
        <w:t>Русе   реши:</w:t>
      </w:r>
    </w:p>
    <w:p w14:paraId="65E60B5A" w14:textId="77777777" w:rsidR="00FA5D34" w:rsidRPr="00773F2F" w:rsidRDefault="00FA5D34" w:rsidP="00FA5D34">
      <w:pPr>
        <w:ind w:firstLine="567"/>
        <w:jc w:val="both"/>
      </w:pPr>
    </w:p>
    <w:p w14:paraId="454E7946" w14:textId="77777777" w:rsidR="00FA5D34" w:rsidRPr="00773F2F" w:rsidRDefault="00FA5D34" w:rsidP="00FA5D34">
      <w:pPr>
        <w:pStyle w:val="a9"/>
        <w:numPr>
          <w:ilvl w:val="0"/>
          <w:numId w:val="20"/>
        </w:numPr>
        <w:spacing w:after="160" w:line="252" w:lineRule="auto"/>
        <w:jc w:val="both"/>
        <w:outlineLvl w:val="0"/>
      </w:pPr>
      <w:r w:rsidRPr="00773F2F">
        <w:t>Отлага за следващо заседание приемане на Наредба за реда за изграждане, поставяне, преместване  и  премахване на паметници, монументи, паметни плочи и други на територията на община Русе.</w:t>
      </w:r>
    </w:p>
    <w:p w14:paraId="3FD5D079" w14:textId="77777777" w:rsidR="00FA5D34" w:rsidRPr="00773F2F" w:rsidRDefault="00FA5D34" w:rsidP="00FA5D34">
      <w:pPr>
        <w:tabs>
          <w:tab w:val="left" w:pos="284"/>
        </w:tabs>
        <w:spacing w:after="160" w:line="259" w:lineRule="auto"/>
        <w:jc w:val="both"/>
        <w:rPr>
          <w:b/>
        </w:rPr>
      </w:pPr>
    </w:p>
    <w:p w14:paraId="08AB7612" w14:textId="77777777" w:rsidR="00FA5D34" w:rsidRPr="00773F2F" w:rsidRDefault="00FA5D34" w:rsidP="00FA5D34">
      <w:pPr>
        <w:tabs>
          <w:tab w:val="left" w:pos="284"/>
        </w:tabs>
        <w:spacing w:after="160" w:line="259" w:lineRule="auto"/>
        <w:jc w:val="both"/>
        <w:rPr>
          <w:b/>
        </w:rPr>
      </w:pPr>
      <w:r w:rsidRPr="00773F2F">
        <w:rPr>
          <w:b/>
        </w:rPr>
        <w:t>Точка 43</w:t>
      </w:r>
    </w:p>
    <w:p w14:paraId="34DD4849" w14:textId="77777777" w:rsidR="00FA5D34" w:rsidRPr="00773F2F" w:rsidRDefault="00FA5D34" w:rsidP="00FA5D34">
      <w:pPr>
        <w:tabs>
          <w:tab w:val="left" w:pos="284"/>
        </w:tabs>
        <w:spacing w:after="160" w:line="259" w:lineRule="auto"/>
        <w:jc w:val="both"/>
        <w:rPr>
          <w:b/>
        </w:rPr>
      </w:pPr>
      <w:r w:rsidRPr="00773F2F">
        <w:rPr>
          <w:b/>
        </w:rPr>
        <w:t>К.л. 775 Приемане на Наредба за изменение и допълнение на Наредба № 6 за условията и реда за установяване на жилищни нужди, настаняване под наем и разпореждане с жилища – общинска собственост</w:t>
      </w:r>
    </w:p>
    <w:p w14:paraId="282AF7C1" w14:textId="77777777" w:rsidR="00FA5D34" w:rsidRPr="00773F2F" w:rsidRDefault="00FA5D34" w:rsidP="00FA5D34">
      <w:pPr>
        <w:tabs>
          <w:tab w:val="left" w:pos="284"/>
        </w:tabs>
        <w:spacing w:line="256" w:lineRule="auto"/>
        <w:jc w:val="both"/>
      </w:pPr>
      <w:r w:rsidRPr="00773F2F">
        <w:rPr>
          <w:b/>
        </w:rPr>
        <w:tab/>
      </w:r>
      <w:r w:rsidRPr="00773F2F">
        <w:rPr>
          <w:b/>
        </w:rPr>
        <w:tab/>
        <w:t>Акад. Христо Белоев</w:t>
      </w:r>
      <w:r w:rsidRPr="00773F2F">
        <w:t>: Богомил Тодоров.</w:t>
      </w:r>
    </w:p>
    <w:p w14:paraId="136F7BC9" w14:textId="77777777" w:rsidR="00FA5D34" w:rsidRPr="00773F2F" w:rsidRDefault="00FA5D34" w:rsidP="00FA5D34">
      <w:pPr>
        <w:jc w:val="both"/>
      </w:pPr>
      <w:r w:rsidRPr="00773F2F">
        <w:tab/>
      </w:r>
      <w:r w:rsidRPr="00773F2F">
        <w:rPr>
          <w:b/>
          <w:bCs/>
        </w:rPr>
        <w:t>Г-н Богомил Тодоров</w:t>
      </w:r>
      <w:r w:rsidRPr="00773F2F">
        <w:t>:</w:t>
      </w:r>
      <w:r w:rsidRPr="00773F2F">
        <w:rPr>
          <w:b/>
          <w:bCs/>
        </w:rPr>
        <w:t xml:space="preserve"> </w:t>
      </w:r>
      <w:r w:rsidRPr="00773F2F">
        <w:t>Уважаеми г-н Председател, уважаеми колеги общински съветници…….</w:t>
      </w:r>
    </w:p>
    <w:p w14:paraId="36EC8B3D" w14:textId="77777777" w:rsidR="00FA5D34" w:rsidRPr="00773F2F" w:rsidRDefault="00FA5D34" w:rsidP="00FA5D34">
      <w:pPr>
        <w:jc w:val="both"/>
      </w:pPr>
      <w:r w:rsidRPr="00773F2F">
        <w:tab/>
      </w:r>
      <w:r w:rsidRPr="00773F2F">
        <w:rPr>
          <w:b/>
        </w:rPr>
        <w:t>Акад. Христо Белоев</w:t>
      </w:r>
      <w:r w:rsidRPr="00773F2F">
        <w:t>: Моля за тишина.</w:t>
      </w:r>
    </w:p>
    <w:p w14:paraId="2BA665FF" w14:textId="77777777" w:rsidR="00FA5D34" w:rsidRPr="00773F2F" w:rsidRDefault="00FA5D34" w:rsidP="00FA5D34">
      <w:pPr>
        <w:jc w:val="both"/>
      </w:pPr>
      <w:r w:rsidRPr="00773F2F">
        <w:tab/>
      </w:r>
      <w:r w:rsidRPr="00773F2F">
        <w:rPr>
          <w:b/>
          <w:bCs/>
        </w:rPr>
        <w:t>Г-н Богомил Тодоров</w:t>
      </w:r>
      <w:r w:rsidRPr="00773F2F">
        <w:t>:…..</w:t>
      </w:r>
      <w:r w:rsidRPr="00773F2F">
        <w:rPr>
          <w:iCs/>
        </w:rPr>
        <w:t>след проведените дискусии в Постоянните комисии на Общинския съвет предлагаме на вашето внимание проект за Наредба за изменение и допълнение</w:t>
      </w:r>
      <w:r w:rsidRPr="00773F2F">
        <w:t xml:space="preserve"> на Наредба 6 за условията и реда за установяване на жилищни нужди,                                                                                                                                                                                                                                                                                                                                                                                                                                                                                                                                                                                                                                                                                                                                                                                                                                                                    </w:t>
      </w:r>
      <w:r w:rsidRPr="00773F2F">
        <w:rPr>
          <w:bCs/>
        </w:rPr>
        <w:lastRenderedPageBreak/>
        <w:t>настаняване под наем и разпореждане с жилища – общинска собственост</w:t>
      </w:r>
      <w:r w:rsidRPr="00773F2F">
        <w:rPr>
          <w:iCs/>
        </w:rPr>
        <w:t>, относно Раздел четвърти Ведомствени жилища, а именно:</w:t>
      </w:r>
      <w:r w:rsidRPr="00773F2F">
        <w:rPr>
          <w:b/>
          <w:bCs/>
        </w:rPr>
        <w:t xml:space="preserve"> </w:t>
      </w:r>
      <w:r w:rsidRPr="00773F2F">
        <w:rPr>
          <w:iCs/>
        </w:rPr>
        <w:t>В чл. 15 се създава нова ал.3 според, която кандидатите и техните семейства, домакинства трябва да отговарят едновременно и на следните условия:</w:t>
      </w:r>
      <w:r w:rsidRPr="00773F2F">
        <w:rPr>
          <w:b/>
          <w:bCs/>
        </w:rPr>
        <w:t xml:space="preserve"> </w:t>
      </w:r>
      <w:r w:rsidRPr="00773F2F">
        <w:rPr>
          <w:bCs/>
        </w:rPr>
        <w:t xml:space="preserve">Да не притежават </w:t>
      </w:r>
      <w:r w:rsidRPr="00773F2F">
        <w:t>повече от едно моторно превозно средство</w:t>
      </w:r>
      <w:r w:rsidRPr="00773F2F">
        <w:rPr>
          <w:bCs/>
        </w:rPr>
        <w:t>, с изключение на тези, собственост на инвалиди;</w:t>
      </w:r>
      <w:r w:rsidRPr="00773F2F">
        <w:rPr>
          <w:b/>
          <w:bCs/>
        </w:rPr>
        <w:t xml:space="preserve"> </w:t>
      </w:r>
      <w:r w:rsidRPr="00773F2F">
        <w:t>Да имат среден месечен брутен доход….</w:t>
      </w:r>
    </w:p>
    <w:p w14:paraId="29A3C260" w14:textId="77777777" w:rsidR="00FA5D34" w:rsidRPr="00773F2F" w:rsidRDefault="00FA5D34" w:rsidP="00FA5D34">
      <w:pPr>
        <w:ind w:firstLine="708"/>
        <w:jc w:val="both"/>
      </w:pPr>
      <w:r w:rsidRPr="00773F2F">
        <w:rPr>
          <w:b/>
        </w:rPr>
        <w:t>Акад. Христо Белоев</w:t>
      </w:r>
      <w:r w:rsidRPr="00773F2F">
        <w:t>: Ако има нещо ново към предложението да добавите……</w:t>
      </w:r>
    </w:p>
    <w:p w14:paraId="0A64B572" w14:textId="77777777" w:rsidR="00FA5D34" w:rsidRPr="00773F2F" w:rsidRDefault="00FA5D34" w:rsidP="00FA5D34">
      <w:pPr>
        <w:ind w:firstLine="708"/>
        <w:jc w:val="both"/>
        <w:rPr>
          <w:b/>
          <w:bCs/>
        </w:rPr>
      </w:pPr>
      <w:r w:rsidRPr="00773F2F">
        <w:rPr>
          <w:b/>
          <w:bCs/>
        </w:rPr>
        <w:t>Г-н Богомил Тодоров</w:t>
      </w:r>
      <w:r w:rsidRPr="00773F2F">
        <w:t>:……от семейството, домакинството през последните дванадесет месеца, не повече от две минимални брутни работни заплати;</w:t>
      </w:r>
      <w:r w:rsidRPr="00773F2F">
        <w:rPr>
          <w:b/>
          <w:bCs/>
        </w:rPr>
        <w:t xml:space="preserve"> </w:t>
      </w:r>
      <w:r w:rsidRPr="00773F2F">
        <w:rPr>
          <w:bCs/>
          <w:color w:val="000000"/>
        </w:rPr>
        <w:t>Да нямат задължения към Община Русе.</w:t>
      </w:r>
      <w:r w:rsidRPr="00773F2F">
        <w:rPr>
          <w:b/>
          <w:bCs/>
        </w:rPr>
        <w:t xml:space="preserve"> </w:t>
      </w:r>
      <w:r w:rsidRPr="00773F2F">
        <w:rPr>
          <w:rFonts w:eastAsia="Calibri"/>
        </w:rPr>
        <w:t xml:space="preserve">Причините, които налагат приемането на измененията и </w:t>
      </w:r>
    </w:p>
    <w:p w14:paraId="54917E5A" w14:textId="77777777" w:rsidR="00FA5D34" w:rsidRPr="00773F2F" w:rsidRDefault="00FA5D34" w:rsidP="00FA5D34">
      <w:pPr>
        <w:spacing w:line="276" w:lineRule="auto"/>
        <w:jc w:val="both"/>
        <w:rPr>
          <w:rFonts w:eastAsia="Calibri"/>
        </w:rPr>
      </w:pPr>
      <w:r w:rsidRPr="00773F2F">
        <w:rPr>
          <w:rFonts w:eastAsia="Calibri"/>
        </w:rPr>
        <w:t>допълненията в Наредба 6 са следните:</w:t>
      </w:r>
      <w:bookmarkStart w:id="34" w:name="to_paragraph_id3723373"/>
      <w:bookmarkEnd w:id="34"/>
      <w:r w:rsidRPr="00773F2F">
        <w:rPr>
          <w:rFonts w:eastAsia="Calibri"/>
        </w:rPr>
        <w:t xml:space="preserve"> </w:t>
      </w:r>
      <w:r w:rsidRPr="00773F2F">
        <w:rPr>
          <w:color w:val="000000"/>
        </w:rPr>
        <w:t>Необходимо е по-справедливо настаняване под наем във ведомствените общински жилища. До сега в тези жилища се настаняват, досега в тези жилища се настаняват и прокурори, съдии, висши полицаи и други високоплатени служители и специалисти, които имат високи доходи в размер на няколко хиляди лева на член от семейството, домакинството и могат без притеснение да си наемат жилище на свободен наем.</w:t>
      </w:r>
      <w:r w:rsidRPr="00773F2F">
        <w:rPr>
          <w:rFonts w:eastAsia="Calibri"/>
        </w:rPr>
        <w:t xml:space="preserve"> Целите, които се поставят с измененията и допълненията в  Наредба 6 са:</w:t>
      </w:r>
    </w:p>
    <w:p w14:paraId="6CA9156A" w14:textId="77777777" w:rsidR="00FA5D34" w:rsidRPr="00773F2F" w:rsidRDefault="00FA5D34" w:rsidP="00FA5D34">
      <w:pPr>
        <w:spacing w:line="276" w:lineRule="auto"/>
        <w:jc w:val="both"/>
        <w:rPr>
          <w:rFonts w:eastAsia="Calibri"/>
        </w:rPr>
      </w:pPr>
      <w:r w:rsidRPr="00773F2F">
        <w:t xml:space="preserve">Повишена отговорност към жителите на Община Русе и целесъобразно управление на ведомствените общински жилища в интерес на местната общност. </w:t>
      </w:r>
      <w:r w:rsidRPr="00773F2F">
        <w:rPr>
          <w:rFonts w:eastAsia="Calibri"/>
        </w:rPr>
        <w:t>За прилагането на измененията и допълненията на Наредба 6 не е необходимо разходването на допълнителни бюджетни средства.</w:t>
      </w:r>
      <w:r w:rsidRPr="00773F2F">
        <w:t xml:space="preserve"> </w:t>
      </w:r>
      <w:r w:rsidRPr="00773F2F">
        <w:rPr>
          <w:rFonts w:eastAsia="Calibri"/>
        </w:rPr>
        <w:t>Очакваните резултати от прилагането на измененията и допълненията в Наредба 6 са:</w:t>
      </w:r>
      <w:r w:rsidRPr="00773F2F">
        <w:t xml:space="preserve"> </w:t>
      </w:r>
      <w:r w:rsidRPr="00773F2F">
        <w:rPr>
          <w:rFonts w:eastAsia="Calibri"/>
        </w:rPr>
        <w:t>Осигуряване на повече служители и специалисти на територията на Община Русе, в сфери където заплащането на труда не е достатъчно атрактивно…..</w:t>
      </w:r>
    </w:p>
    <w:p w14:paraId="2DA771BB" w14:textId="77777777" w:rsidR="00FA5D34" w:rsidRPr="00773F2F" w:rsidRDefault="00FA5D34" w:rsidP="00FA5D34">
      <w:pPr>
        <w:spacing w:line="276" w:lineRule="auto"/>
        <w:jc w:val="both"/>
        <w:rPr>
          <w:rFonts w:eastAsia="Calibri"/>
        </w:rPr>
      </w:pPr>
      <w:r w:rsidRPr="00773F2F">
        <w:rPr>
          <w:rFonts w:eastAsia="Calibri"/>
        </w:rPr>
        <w:tab/>
      </w:r>
      <w:r w:rsidRPr="00773F2F">
        <w:rPr>
          <w:b/>
        </w:rPr>
        <w:t>Акад. Христо Белоев</w:t>
      </w:r>
      <w:r w:rsidRPr="00773F2F">
        <w:t xml:space="preserve">: </w:t>
      </w:r>
      <w:r w:rsidRPr="00773F2F">
        <w:rPr>
          <w:rFonts w:eastAsia="Calibri"/>
        </w:rPr>
        <w:t>Г-н Тодоров ние сме го чели, ако има нещо ново, допълнение ако има.</w:t>
      </w:r>
    </w:p>
    <w:p w14:paraId="0BC2CDE8" w14:textId="77777777" w:rsidR="00FA5D34" w:rsidRPr="00773F2F" w:rsidRDefault="00FA5D34" w:rsidP="00FA5D34">
      <w:pPr>
        <w:spacing w:line="276" w:lineRule="auto"/>
        <w:jc w:val="both"/>
        <w:rPr>
          <w:iCs/>
        </w:rPr>
      </w:pPr>
      <w:r w:rsidRPr="00773F2F">
        <w:rPr>
          <w:rFonts w:eastAsia="Calibri"/>
        </w:rPr>
        <w:tab/>
      </w:r>
      <w:r w:rsidRPr="00773F2F">
        <w:rPr>
          <w:rFonts w:eastAsia="Calibri"/>
          <w:b/>
          <w:bCs/>
        </w:rPr>
        <w:t>Г-н Богомил Тодоров</w:t>
      </w:r>
      <w:r w:rsidRPr="00773F2F">
        <w:rPr>
          <w:rFonts w:eastAsia="Calibri"/>
        </w:rPr>
        <w:t>:…..</w:t>
      </w:r>
      <w:r w:rsidRPr="00773F2F">
        <w:rPr>
          <w:iCs/>
        </w:rPr>
        <w:t>не беше установено настоящият проект на Наредбата за изменение и допълнение на Наредба 6 да противоречи на нормативните актове от по-висока степен и на правото на Европейския съюз. Очакваме да подкрепите с гласуване направеното от нас законосъобразно предложение.</w:t>
      </w:r>
    </w:p>
    <w:p w14:paraId="4B61EEE2" w14:textId="77777777" w:rsidR="00FA5D34" w:rsidRPr="00773F2F" w:rsidRDefault="00FA5D34" w:rsidP="00FA5D34">
      <w:pPr>
        <w:spacing w:line="276" w:lineRule="auto"/>
        <w:jc w:val="both"/>
        <w:rPr>
          <w:color w:val="000000"/>
          <w:shd w:val="clear" w:color="auto" w:fill="FFFFFF"/>
        </w:rPr>
      </w:pPr>
      <w:r w:rsidRPr="00773F2F">
        <w:rPr>
          <w:iCs/>
        </w:rPr>
        <w:tab/>
      </w:r>
      <w:r w:rsidRPr="00773F2F">
        <w:rPr>
          <w:b/>
        </w:rPr>
        <w:t>Акад. Христо Белоев</w:t>
      </w:r>
      <w:r w:rsidRPr="00773F2F">
        <w:t xml:space="preserve">: Изказвания, </w:t>
      </w:r>
      <w:r w:rsidRPr="00773F2F">
        <w:rPr>
          <w:color w:val="000000"/>
          <w:shd w:val="clear" w:color="auto" w:fill="FFFFFF"/>
        </w:rPr>
        <w:t>Марияне изказване ли е. Мариян Димитров това е голяма схема. Да това е нова схема, да тя не е нова де. То туй отпреди е преиграно, заповядайте. Моля за тишина.</w:t>
      </w:r>
    </w:p>
    <w:p w14:paraId="7A5777ED" w14:textId="4AB01016" w:rsidR="00FA5D34" w:rsidRPr="00773F2F" w:rsidRDefault="00FA5D34" w:rsidP="00255D94">
      <w:pPr>
        <w:ind w:firstLine="708"/>
        <w:jc w:val="both"/>
        <w:rPr>
          <w:bCs/>
        </w:rPr>
      </w:pPr>
      <w:r w:rsidRPr="00773F2F">
        <w:rPr>
          <w:b/>
          <w:bCs/>
          <w:color w:val="000000"/>
          <w:shd w:val="clear" w:color="auto" w:fill="FFFFFF"/>
        </w:rPr>
        <w:t>Г-н Мариян Димитров</w:t>
      </w:r>
      <w:r w:rsidRPr="00773F2F">
        <w:rPr>
          <w:color w:val="000000"/>
          <w:shd w:val="clear" w:color="auto" w:fill="FFFFFF"/>
        </w:rPr>
        <w:t xml:space="preserve">: Уважаеми колеги общински съветници, уважаеми г-н Председател </w:t>
      </w:r>
      <w:r w:rsidRPr="00773F2F">
        <w:rPr>
          <w:bCs/>
        </w:rPr>
        <w:t>с това предложение на партия Възраждане въвеждаме имуществен и подоходен критерии като разбрахте за настаняването във ведомствени жилища, защото не е морално да бъдат настанявани там хора с изключително големи доходи и имаме основателни съмнения, че по този начин Кметът се мъчи да упражнява влияние върху съда, прокуратурата и висшите полицаи. Разбира се Кмета Пенчо Милков не е открил топлата вода. Така е било при предния, при по-предния кмет, а може би и преди това.</w:t>
      </w:r>
      <w:r w:rsidR="00255D94" w:rsidRPr="00773F2F">
        <w:rPr>
          <w:bCs/>
        </w:rPr>
        <w:t xml:space="preserve"> </w:t>
      </w:r>
      <w:r w:rsidRPr="00773F2F">
        <w:rPr>
          <w:bCs/>
        </w:rPr>
        <w:t>Не ни успокоява твърдението на администрацията, че жилищата за настаняване на магистрати и полицаи се искат от техните ръководители. Напротив, точно така се създава зависимости между Окръжния прокурор, Ръководителите на районния, Окръжния, Административния съд, полицията и кмета. По тази причина, по тази причина не ни изненадва даденото отрицателно становище на Кмета. В становището си той ни поучава да не се занимаваме с този въпрос, а да впрегнем усилия да дефинираме понятието специалисти от особена важност за общността. Това е признание от негова страна, че има големи проблеми с начина на настаняване във ведомствените жилища на Община Русе.</w:t>
      </w:r>
    </w:p>
    <w:p w14:paraId="08A0AA53" w14:textId="77777777" w:rsidR="00FA5D34" w:rsidRPr="00773F2F" w:rsidRDefault="00FA5D34" w:rsidP="00FA5D34">
      <w:pPr>
        <w:jc w:val="both"/>
        <w:rPr>
          <w:bCs/>
        </w:rPr>
      </w:pPr>
      <w:r w:rsidRPr="00773F2F">
        <w:rPr>
          <w:bCs/>
        </w:rPr>
        <w:t xml:space="preserve">Господин Кмета ще му предадат предполагам има голям юридически екип. Нужно е да го активирайте за да премахне това и други недоразумения, които ги има в Наредба относно </w:t>
      </w:r>
      <w:r w:rsidRPr="00773F2F">
        <w:rPr>
          <w:bCs/>
        </w:rPr>
        <w:lastRenderedPageBreak/>
        <w:t>ведомствените жилища. Колеги общински съветници очаквам да подкрепите нашето предложение. Благодаря.</w:t>
      </w:r>
    </w:p>
    <w:p w14:paraId="16B2E2EF" w14:textId="77777777" w:rsidR="00FA5D34" w:rsidRPr="00773F2F" w:rsidRDefault="00FA5D34" w:rsidP="00FA5D34">
      <w:pPr>
        <w:spacing w:line="276" w:lineRule="auto"/>
        <w:ind w:firstLine="708"/>
        <w:jc w:val="both"/>
        <w:rPr>
          <w:color w:val="000000"/>
          <w:shd w:val="clear" w:color="auto" w:fill="FFFFFF"/>
        </w:rPr>
      </w:pPr>
      <w:r w:rsidRPr="00773F2F">
        <w:rPr>
          <w:b/>
        </w:rPr>
        <w:t>Акад. Христо Белоев</w:t>
      </w:r>
      <w:r w:rsidRPr="00773F2F">
        <w:t xml:space="preserve">: Елисавета Досева </w:t>
      </w:r>
      <w:r w:rsidRPr="00773F2F">
        <w:rPr>
          <w:color w:val="000000"/>
          <w:shd w:val="clear" w:color="auto" w:fill="FFFFFF"/>
        </w:rPr>
        <w:t>изказване, реплика. Да неправилно е натиснато, тука пише изказване. Реплика ще коригираме в протокола.</w:t>
      </w:r>
    </w:p>
    <w:p w14:paraId="67B8A7D0" w14:textId="367D7CE1" w:rsidR="00FA5D34" w:rsidRPr="00773F2F" w:rsidRDefault="00FA5D34" w:rsidP="00FA5D34">
      <w:pPr>
        <w:spacing w:line="276" w:lineRule="auto"/>
        <w:ind w:firstLine="708"/>
        <w:jc w:val="both"/>
        <w:rPr>
          <w:color w:val="000000"/>
          <w:shd w:val="clear" w:color="auto" w:fill="FFFFFF"/>
        </w:rPr>
      </w:pPr>
      <w:r w:rsidRPr="00773F2F">
        <w:rPr>
          <w:b/>
          <w:bCs/>
          <w:color w:val="000000"/>
          <w:shd w:val="clear" w:color="auto" w:fill="FFFFFF"/>
        </w:rPr>
        <w:t>Г-жа Елисавета Досева/реплика</w:t>
      </w:r>
      <w:r w:rsidRPr="00773F2F">
        <w:rPr>
          <w:color w:val="000000"/>
          <w:shd w:val="clear" w:color="auto" w:fill="FFFFFF"/>
        </w:rPr>
        <w:t>/: Уважаеми г-н Председател, колеги изказвам се като член на Комисията по жилищна настаняване и за голяма съжаление на колегата Димитров, Кмета не е Председател на тая комисия. Хубаво са отправени срещу него нападките, но той не е Председател на тази комисия казвам само за сведени</w:t>
      </w:r>
      <w:r w:rsidR="007F14CC" w:rsidRPr="00773F2F">
        <w:rPr>
          <w:color w:val="000000"/>
          <w:shd w:val="clear" w:color="auto" w:fill="FFFFFF"/>
        </w:rPr>
        <w:t>е</w:t>
      </w:r>
      <w:r w:rsidRPr="00773F2F">
        <w:rPr>
          <w:color w:val="000000"/>
          <w:shd w:val="clear" w:color="auto" w:fill="FFFFFF"/>
        </w:rPr>
        <w:t>. И нямам представа дали ще се разреши на някой от администрацията да каже нещо, а само ще кажа че въпросът категорично тука е личен. За ведомствените жилища на тия 3 институции от 1700 и не знам колко са ни жилищата, са дадени 6 на прокуратура, съд и полиция. Ако смятате че 6 жилища, които са дадени по предложения на Председателя на това, извинявайте управителите, директорите или каквито и да са ръководители на съответната институция и съответно комисията казва „ да или не“. А дали вече притежават жилища, средства големи</w:t>
      </w:r>
      <w:r w:rsidR="007A41A6" w:rsidRPr="00773F2F">
        <w:rPr>
          <w:color w:val="000000"/>
          <w:shd w:val="clear" w:color="auto" w:fill="FFFFFF"/>
        </w:rPr>
        <w:t>,</w:t>
      </w:r>
      <w:r w:rsidRPr="00773F2F">
        <w:rPr>
          <w:color w:val="000000"/>
          <w:shd w:val="clear" w:color="auto" w:fill="FFFFFF"/>
        </w:rPr>
        <w:t xml:space="preserve"> възможност да бъдат на квартира това е друг въпрос. Благодаря.</w:t>
      </w:r>
    </w:p>
    <w:p w14:paraId="320AD139" w14:textId="42C6FFB1" w:rsidR="00FA5D34" w:rsidRPr="00773F2F" w:rsidRDefault="00FA5D34" w:rsidP="00FA5D34">
      <w:pPr>
        <w:spacing w:line="276" w:lineRule="auto"/>
        <w:ind w:firstLine="708"/>
        <w:jc w:val="both"/>
        <w:rPr>
          <w:color w:val="000000"/>
          <w:shd w:val="clear" w:color="auto" w:fill="FFFFFF"/>
        </w:rPr>
      </w:pPr>
      <w:r w:rsidRPr="00773F2F">
        <w:rPr>
          <w:b/>
        </w:rPr>
        <w:t>Акад. Христо Белоев</w:t>
      </w:r>
      <w:r w:rsidRPr="00773F2F">
        <w:t>:</w:t>
      </w:r>
      <w:r w:rsidRPr="00773F2F">
        <w:rPr>
          <w:color w:val="000000"/>
          <w:shd w:val="clear" w:color="auto" w:fill="FFFFFF"/>
        </w:rPr>
        <w:t xml:space="preserve"> Да г-н Недев вие ли ще…абе защо бутона не е натиснат. А отразява те. </w:t>
      </w:r>
      <w:r w:rsidR="00761AEB" w:rsidRPr="00773F2F">
        <w:rPr>
          <w:color w:val="000000"/>
          <w:shd w:val="clear" w:color="auto" w:fill="FFFFFF"/>
        </w:rPr>
        <w:t>И</w:t>
      </w:r>
      <w:r w:rsidRPr="00773F2F">
        <w:rPr>
          <w:color w:val="000000"/>
          <w:shd w:val="clear" w:color="auto" w:fill="FFFFFF"/>
        </w:rPr>
        <w:t>зказване беше</w:t>
      </w:r>
      <w:r w:rsidR="00D573BC" w:rsidRPr="00773F2F">
        <w:rPr>
          <w:color w:val="000000"/>
          <w:shd w:val="clear" w:color="auto" w:fill="FFFFFF"/>
        </w:rPr>
        <w:t>,</w:t>
      </w:r>
      <w:r w:rsidR="00761AEB" w:rsidRPr="00773F2F">
        <w:rPr>
          <w:color w:val="000000"/>
          <w:shd w:val="clear" w:color="auto" w:fill="FFFFFF"/>
        </w:rPr>
        <w:t xml:space="preserve"> тя е</w:t>
      </w:r>
      <w:r w:rsidRPr="00773F2F">
        <w:rPr>
          <w:color w:val="000000"/>
          <w:shd w:val="clear" w:color="auto" w:fill="FFFFFF"/>
        </w:rPr>
        <w:t xml:space="preserve"> объркала бутона. Реплика Мариян Димитров. </w:t>
      </w:r>
    </w:p>
    <w:p w14:paraId="64093871" w14:textId="77777777" w:rsidR="00FA5D34" w:rsidRPr="00773F2F" w:rsidRDefault="00FA5D34" w:rsidP="00FA5D34">
      <w:pPr>
        <w:spacing w:line="276" w:lineRule="auto"/>
        <w:ind w:firstLine="708"/>
        <w:jc w:val="both"/>
        <w:rPr>
          <w:color w:val="000000"/>
          <w:shd w:val="clear" w:color="auto" w:fill="FFFFFF"/>
        </w:rPr>
      </w:pPr>
      <w:bookmarkStart w:id="35" w:name="_Hlk213253757"/>
      <w:r w:rsidRPr="00773F2F">
        <w:rPr>
          <w:b/>
          <w:bCs/>
          <w:color w:val="000000"/>
          <w:shd w:val="clear" w:color="auto" w:fill="FFFFFF"/>
        </w:rPr>
        <w:t>Г-н Мариян Димитров/дуплика/:</w:t>
      </w:r>
      <w:r w:rsidRPr="00773F2F">
        <w:rPr>
          <w:color w:val="000000"/>
          <w:shd w:val="clear" w:color="auto" w:fill="FFFFFF"/>
        </w:rPr>
        <w:t xml:space="preserve"> </w:t>
      </w:r>
      <w:bookmarkEnd w:id="35"/>
      <w:r w:rsidRPr="00773F2F">
        <w:rPr>
          <w:color w:val="000000"/>
          <w:shd w:val="clear" w:color="auto" w:fill="FFFFFF"/>
        </w:rPr>
        <w:t>Уважаема г-жо Досева….</w:t>
      </w:r>
    </w:p>
    <w:p w14:paraId="50C744DB" w14:textId="77777777" w:rsidR="00FA5D34" w:rsidRPr="00773F2F" w:rsidRDefault="00FA5D34" w:rsidP="00FA5D34">
      <w:pPr>
        <w:spacing w:line="276" w:lineRule="auto"/>
        <w:ind w:firstLine="708"/>
        <w:jc w:val="both"/>
        <w:rPr>
          <w:color w:val="000000"/>
          <w:shd w:val="clear" w:color="auto" w:fill="FFFFFF"/>
        </w:rPr>
      </w:pPr>
      <w:bookmarkStart w:id="36" w:name="_Hlk213254674"/>
      <w:r w:rsidRPr="00773F2F">
        <w:rPr>
          <w:b/>
        </w:rPr>
        <w:t>Акад. Христо Белоев</w:t>
      </w:r>
      <w:r w:rsidRPr="00773F2F">
        <w:t>:</w:t>
      </w:r>
      <w:bookmarkEnd w:id="36"/>
      <w:r w:rsidRPr="00773F2F">
        <w:t xml:space="preserve"> </w:t>
      </w:r>
      <w:r w:rsidRPr="00773F2F">
        <w:rPr>
          <w:color w:val="000000"/>
          <w:shd w:val="clear" w:color="auto" w:fill="FFFFFF"/>
        </w:rPr>
        <w:t>Това е дуплика.</w:t>
      </w:r>
    </w:p>
    <w:p w14:paraId="07A95E6D" w14:textId="5B6CB932" w:rsidR="00FA5D34" w:rsidRPr="00773F2F" w:rsidRDefault="00FA5D34" w:rsidP="00FA5D34">
      <w:pPr>
        <w:spacing w:line="276" w:lineRule="auto"/>
        <w:ind w:firstLine="708"/>
        <w:jc w:val="both"/>
        <w:rPr>
          <w:color w:val="000000"/>
          <w:shd w:val="clear" w:color="auto" w:fill="FFFFFF"/>
        </w:rPr>
      </w:pPr>
      <w:r w:rsidRPr="00773F2F">
        <w:rPr>
          <w:b/>
          <w:bCs/>
          <w:color w:val="000000"/>
          <w:shd w:val="clear" w:color="auto" w:fill="FFFFFF"/>
        </w:rPr>
        <w:t>Г-н Мариян Димитров/дуплика/:</w:t>
      </w:r>
      <w:r w:rsidRPr="00773F2F">
        <w:rPr>
          <w:color w:val="000000"/>
          <w:shd w:val="clear" w:color="auto" w:fill="FFFFFF"/>
        </w:rPr>
        <w:t xml:space="preserve"> ……дуплика недейте да говорите неща, които не са верни. Първо не става въпрос за лично отмъщение, нямам никакво лично отношение с нито един прокурор, съдия или който й да е бил. Това че се сещам за имената на някой от тях е друга тема благодарение на дългогодишния ми опит, като съдебен заседател и като член на комисията. Вие отсъствахте дълго време по болест и може би пропуснахте разправиите в Комисията, когато администрацията държеше точно на тези хора да дадем точно на тях жилища или да им удължиш договорите. И тука става въпрос за някакъв принцип, защото днеска са тези ние няма да ги извадим ако го приемем и утре няма да ги извадим. Просто следващо продължаване на договора, защото нормата действа от тука занапред тя не действа, няма обратна сила това има значение за следващите подобни случаи. Така че и все пак съгласете са неща, които ги говорихме по комисиите така ще……привличаме специалисти. Ама те когато имат 5 000 заплата спокойно могат да излязат на свободен наем. Ние какво им казваме сега жилището струва 200 лв. наема, на свободния наема е 500 лв. и с разликата от 300 лв. ще привлечем някой</w:t>
      </w:r>
      <w:r w:rsidR="00290C05" w:rsidRPr="00773F2F">
        <w:rPr>
          <w:color w:val="000000"/>
          <w:shd w:val="clear" w:color="auto" w:fill="FFFFFF"/>
        </w:rPr>
        <w:t>,</w:t>
      </w:r>
      <w:r w:rsidRPr="00773F2F">
        <w:rPr>
          <w:color w:val="000000"/>
          <w:shd w:val="clear" w:color="auto" w:fill="FFFFFF"/>
        </w:rPr>
        <w:t xml:space="preserve"> който взема 5 000 лв. Просто няма логика….</w:t>
      </w:r>
    </w:p>
    <w:p w14:paraId="07983F69" w14:textId="77777777" w:rsidR="00FA5D34" w:rsidRPr="00773F2F" w:rsidRDefault="00FA5D34" w:rsidP="00FA5D34">
      <w:pPr>
        <w:spacing w:line="276" w:lineRule="auto"/>
        <w:ind w:firstLine="708"/>
        <w:jc w:val="both"/>
        <w:rPr>
          <w:color w:val="000000"/>
          <w:shd w:val="clear" w:color="auto" w:fill="FFFFFF"/>
        </w:rPr>
      </w:pPr>
      <w:r w:rsidRPr="00773F2F">
        <w:rPr>
          <w:color w:val="000000"/>
          <w:shd w:val="clear" w:color="auto" w:fill="FFFFFF"/>
        </w:rPr>
        <w:t xml:space="preserve"> </w:t>
      </w:r>
      <w:r w:rsidRPr="00773F2F">
        <w:rPr>
          <w:b/>
        </w:rPr>
        <w:t>Акад. Христо Белоев</w:t>
      </w:r>
      <w:r w:rsidRPr="00773F2F">
        <w:t>:</w:t>
      </w:r>
      <w:r w:rsidRPr="00773F2F">
        <w:rPr>
          <w:color w:val="000000"/>
          <w:shd w:val="clear" w:color="auto" w:fill="FFFFFF"/>
        </w:rPr>
        <w:t xml:space="preserve"> Благодаря, г-н Недев.</w:t>
      </w:r>
    </w:p>
    <w:p w14:paraId="76C56161" w14:textId="77777777" w:rsidR="00FA5D34" w:rsidRPr="00773F2F" w:rsidRDefault="00FA5D34" w:rsidP="00FA5D34">
      <w:pPr>
        <w:spacing w:line="276" w:lineRule="auto"/>
        <w:ind w:firstLine="708"/>
        <w:jc w:val="both"/>
        <w:rPr>
          <w:color w:val="000000"/>
          <w:shd w:val="clear" w:color="auto" w:fill="FFFFFF"/>
        </w:rPr>
      </w:pPr>
      <w:r w:rsidRPr="00773F2F">
        <w:rPr>
          <w:b/>
          <w:bCs/>
          <w:color w:val="000000"/>
          <w:shd w:val="clear" w:color="auto" w:fill="FFFFFF"/>
        </w:rPr>
        <w:t xml:space="preserve">Г-н Димитър Недев: </w:t>
      </w:r>
      <w:r w:rsidRPr="00773F2F">
        <w:rPr>
          <w:color w:val="000000"/>
          <w:shd w:val="clear" w:color="auto" w:fill="FFFFFF"/>
        </w:rPr>
        <w:t>Общинска администрация изпрати официално становище, което подкрепя.</w:t>
      </w:r>
    </w:p>
    <w:p w14:paraId="0D35B5F6" w14:textId="77777777" w:rsidR="00FA5D34" w:rsidRPr="00773F2F" w:rsidRDefault="00FA5D34" w:rsidP="00FA5D34">
      <w:pPr>
        <w:spacing w:line="276" w:lineRule="auto"/>
        <w:ind w:firstLine="708"/>
        <w:jc w:val="both"/>
      </w:pPr>
      <w:r w:rsidRPr="00773F2F">
        <w:rPr>
          <w:b/>
        </w:rPr>
        <w:t>Акад. Христо Белоев</w:t>
      </w:r>
      <w:r w:rsidRPr="00773F2F">
        <w:t>: То го има. Така</w:t>
      </w:r>
      <w:r w:rsidRPr="00773F2F">
        <w:rPr>
          <w:color w:val="000000"/>
          <w:shd w:val="clear" w:color="auto" w:fill="FFFFFF"/>
        </w:rPr>
        <w:t xml:space="preserve"> благодаря, преминаваме към гласуване по точката. </w:t>
      </w:r>
    </w:p>
    <w:p w14:paraId="60924B3F" w14:textId="77777777" w:rsidR="00FA5D34" w:rsidRPr="00773F2F" w:rsidRDefault="00FA5D34" w:rsidP="00FA5D34">
      <w:pPr>
        <w:tabs>
          <w:tab w:val="left" w:pos="284"/>
        </w:tabs>
        <w:spacing w:after="160" w:line="259" w:lineRule="auto"/>
        <w:jc w:val="both"/>
        <w:rPr>
          <w:b/>
        </w:rPr>
      </w:pPr>
      <w:r w:rsidRPr="00773F2F">
        <w:rPr>
          <w:b/>
        </w:rPr>
        <w:t xml:space="preserve">                                                                                                                                                                                                                                                                                                                                                                                                                                                                                                                                                                                                                                                                                                                                                                                                                                                                                                                                                                              </w:t>
      </w:r>
    </w:p>
    <w:p w14:paraId="7BC602F9" w14:textId="77777777" w:rsidR="00FA5D34" w:rsidRPr="00773F2F" w:rsidRDefault="00FA5D34" w:rsidP="00FA5D34">
      <w:pPr>
        <w:spacing w:line="276" w:lineRule="auto"/>
        <w:contextualSpacing/>
        <w:jc w:val="both"/>
        <w:rPr>
          <w:b/>
        </w:rPr>
      </w:pPr>
      <w:r w:rsidRPr="00773F2F">
        <w:rPr>
          <w:b/>
        </w:rPr>
        <w:t>КВОРУМ – 35.С9„за“,16„против“ и 10„въздържал се“ не  се приема  предложението.</w:t>
      </w:r>
    </w:p>
    <w:p w14:paraId="766CFF91" w14:textId="77777777" w:rsidR="00FA5D34" w:rsidRPr="00773F2F" w:rsidRDefault="00FA5D34" w:rsidP="00FA5D34">
      <w:pPr>
        <w:tabs>
          <w:tab w:val="left" w:pos="284"/>
        </w:tabs>
        <w:spacing w:after="160" w:line="259" w:lineRule="auto"/>
        <w:jc w:val="both"/>
        <w:rPr>
          <w:b/>
        </w:rPr>
      </w:pPr>
    </w:p>
    <w:p w14:paraId="71711656" w14:textId="77777777" w:rsidR="004C3A03" w:rsidRPr="00773F2F" w:rsidRDefault="004C3A03" w:rsidP="00FA5D34">
      <w:pPr>
        <w:tabs>
          <w:tab w:val="left" w:pos="284"/>
        </w:tabs>
        <w:spacing w:after="160" w:line="259" w:lineRule="auto"/>
        <w:jc w:val="both"/>
        <w:rPr>
          <w:b/>
        </w:rPr>
      </w:pPr>
    </w:p>
    <w:p w14:paraId="52B558B1" w14:textId="77777777" w:rsidR="00FA5D34" w:rsidRPr="00773F2F" w:rsidRDefault="00FA5D34" w:rsidP="00FA5D34">
      <w:pPr>
        <w:pStyle w:val="ae"/>
        <w:tabs>
          <w:tab w:val="left" w:pos="0"/>
          <w:tab w:val="left" w:pos="284"/>
        </w:tabs>
        <w:autoSpaceDE w:val="0"/>
        <w:autoSpaceDN w:val="0"/>
        <w:adjustRightInd w:val="0"/>
        <w:spacing w:after="160" w:line="259" w:lineRule="auto"/>
        <w:contextualSpacing/>
        <w:jc w:val="both"/>
        <w:outlineLvl w:val="0"/>
        <w:rPr>
          <w:rFonts w:ascii="Times New Roman" w:eastAsiaTheme="minorHAnsi" w:hAnsi="Times New Roman" w:cs="Times New Roman"/>
          <w:b/>
          <w:sz w:val="24"/>
          <w:szCs w:val="24"/>
          <w:lang w:eastAsia="en-US"/>
        </w:rPr>
      </w:pPr>
      <w:r w:rsidRPr="00773F2F">
        <w:rPr>
          <w:rFonts w:ascii="Times New Roman" w:eastAsiaTheme="minorHAnsi" w:hAnsi="Times New Roman" w:cs="Times New Roman"/>
          <w:b/>
          <w:sz w:val="24"/>
          <w:szCs w:val="24"/>
          <w:lang w:eastAsia="en-US"/>
        </w:rPr>
        <w:lastRenderedPageBreak/>
        <w:t>Точка 44</w:t>
      </w:r>
    </w:p>
    <w:p w14:paraId="121864A8" w14:textId="77777777" w:rsidR="00FA5D34" w:rsidRPr="00773F2F" w:rsidRDefault="00FA5D34" w:rsidP="00FA5D34">
      <w:pPr>
        <w:pStyle w:val="ae"/>
        <w:tabs>
          <w:tab w:val="left" w:pos="0"/>
          <w:tab w:val="left" w:pos="284"/>
        </w:tabs>
        <w:autoSpaceDE w:val="0"/>
        <w:autoSpaceDN w:val="0"/>
        <w:adjustRightInd w:val="0"/>
        <w:spacing w:after="160" w:line="259" w:lineRule="auto"/>
        <w:contextualSpacing/>
        <w:jc w:val="both"/>
        <w:outlineLvl w:val="0"/>
        <w:rPr>
          <w:rFonts w:ascii="Times New Roman" w:eastAsiaTheme="minorHAnsi" w:hAnsi="Times New Roman" w:cs="Times New Roman"/>
          <w:b/>
          <w:sz w:val="24"/>
          <w:szCs w:val="24"/>
          <w:lang w:eastAsia="en-US"/>
        </w:rPr>
      </w:pPr>
      <w:r w:rsidRPr="00773F2F">
        <w:rPr>
          <w:rFonts w:ascii="Times New Roman" w:eastAsiaTheme="minorHAnsi" w:hAnsi="Times New Roman" w:cs="Times New Roman"/>
          <w:b/>
          <w:sz w:val="24"/>
          <w:szCs w:val="24"/>
          <w:lang w:eastAsia="en-US"/>
        </w:rPr>
        <w:t xml:space="preserve">К.л. 791 Закупуване на софтуер и гривни с  </w:t>
      </w:r>
      <w:r w:rsidRPr="00773F2F">
        <w:rPr>
          <w:rFonts w:ascii="Times New Roman" w:eastAsiaTheme="minorHAnsi" w:hAnsi="Times New Roman" w:cs="Times New Roman"/>
          <w:b/>
          <w:sz w:val="24"/>
          <w:szCs w:val="24"/>
          <w:lang w:val="en-US" w:eastAsia="en-US"/>
        </w:rPr>
        <w:t xml:space="preserve">QR </w:t>
      </w:r>
      <w:r w:rsidRPr="00773F2F">
        <w:rPr>
          <w:rFonts w:ascii="Times New Roman" w:eastAsiaTheme="minorHAnsi" w:hAnsi="Times New Roman" w:cs="Times New Roman"/>
          <w:b/>
          <w:sz w:val="24"/>
          <w:szCs w:val="24"/>
          <w:lang w:eastAsia="en-US"/>
        </w:rPr>
        <w:t>код, които да бъдат предоставени на потребителите на социални услуги с деменция и психични заболявания в Община Русе</w:t>
      </w:r>
    </w:p>
    <w:p w14:paraId="4CDA3927" w14:textId="77777777" w:rsidR="00FA5D34" w:rsidRPr="00773F2F" w:rsidRDefault="00FA5D34" w:rsidP="00FA5D34">
      <w:pPr>
        <w:tabs>
          <w:tab w:val="left" w:pos="284"/>
        </w:tabs>
        <w:spacing w:line="256" w:lineRule="auto"/>
        <w:jc w:val="both"/>
      </w:pPr>
      <w:r w:rsidRPr="00773F2F">
        <w:rPr>
          <w:rFonts w:eastAsiaTheme="minorHAnsi"/>
          <w:b/>
          <w:lang w:eastAsia="en-US"/>
        </w:rPr>
        <w:tab/>
      </w:r>
      <w:r w:rsidRPr="00773F2F">
        <w:rPr>
          <w:rFonts w:eastAsiaTheme="minorHAnsi"/>
          <w:b/>
          <w:lang w:eastAsia="en-US"/>
        </w:rPr>
        <w:tab/>
      </w:r>
      <w:r w:rsidRPr="00773F2F">
        <w:rPr>
          <w:b/>
        </w:rPr>
        <w:t>Акад. Христо Белоев</w:t>
      </w:r>
      <w:r w:rsidRPr="00773F2F">
        <w:t>: Д-р Кръстева.</w:t>
      </w:r>
    </w:p>
    <w:p w14:paraId="6ACF68E1" w14:textId="77777777" w:rsidR="00FA5D34" w:rsidRPr="00773F2F" w:rsidRDefault="00FA5D34" w:rsidP="00FA5D34">
      <w:pPr>
        <w:tabs>
          <w:tab w:val="left" w:pos="284"/>
        </w:tabs>
        <w:spacing w:line="256" w:lineRule="auto"/>
        <w:jc w:val="both"/>
        <w:rPr>
          <w:color w:val="000000"/>
          <w:shd w:val="clear" w:color="auto" w:fill="FFFFFF"/>
        </w:rPr>
      </w:pPr>
      <w:r w:rsidRPr="00773F2F">
        <w:tab/>
      </w:r>
      <w:r w:rsidRPr="00773F2F">
        <w:tab/>
      </w:r>
      <w:r w:rsidRPr="00773F2F">
        <w:rPr>
          <w:b/>
          <w:bCs/>
        </w:rPr>
        <w:t>Г-жа Росица Кръстева</w:t>
      </w:r>
      <w:r w:rsidRPr="00773F2F">
        <w:t>:</w:t>
      </w:r>
      <w:r w:rsidRPr="00773F2F">
        <w:rPr>
          <w:color w:val="000000"/>
          <w:shd w:val="clear" w:color="auto" w:fill="FFFFFF"/>
        </w:rPr>
        <w:t xml:space="preserve"> Уважаеми г-н Председател…..</w:t>
      </w:r>
    </w:p>
    <w:p w14:paraId="31F7662B" w14:textId="77777777" w:rsidR="00FA5D34" w:rsidRPr="00773F2F" w:rsidRDefault="00FA5D34" w:rsidP="00FA5D34">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rPr>
        <w:t>Акад. Христо Белоев</w:t>
      </w:r>
      <w:r w:rsidRPr="00773F2F">
        <w:t xml:space="preserve">: </w:t>
      </w:r>
      <w:r w:rsidRPr="00773F2F">
        <w:rPr>
          <w:color w:val="000000"/>
          <w:shd w:val="clear" w:color="auto" w:fill="FFFFFF"/>
        </w:rPr>
        <w:t>Моля за тишина.</w:t>
      </w:r>
    </w:p>
    <w:p w14:paraId="7B173EC8" w14:textId="77777777" w:rsidR="00FA5D34" w:rsidRPr="00773F2F" w:rsidRDefault="00FA5D34" w:rsidP="00FA5D34">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bCs/>
          <w:color w:val="000000"/>
          <w:shd w:val="clear" w:color="auto" w:fill="FFFFFF"/>
        </w:rPr>
        <w:t>Г-жа Росица Кръстева</w:t>
      </w:r>
      <w:r w:rsidRPr="00773F2F">
        <w:rPr>
          <w:color w:val="000000"/>
          <w:shd w:val="clear" w:color="auto" w:fill="FFFFFF"/>
        </w:rPr>
        <w:t>:…….уважаеми колеги ще бъда съвсем кратка, тъй като времето напредна предлагам да бъдат осигурени такива гривни с QR код, които да съдържат кратка информация за потребителите на социални услуги и с деменция и с психични заболявания от Община Русе. Като това считам че ще бъде една мярка за осигуряване на безопасна среда за тези потребители, тъй като те често са…..</w:t>
      </w:r>
    </w:p>
    <w:p w14:paraId="45D08394" w14:textId="77777777" w:rsidR="00FA5D34" w:rsidRPr="00773F2F" w:rsidRDefault="00FA5D34" w:rsidP="00FA5D34">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rPr>
        <w:t>Акад. Христо Белоев</w:t>
      </w:r>
      <w:r w:rsidRPr="00773F2F">
        <w:t xml:space="preserve">: </w:t>
      </w:r>
      <w:r w:rsidRPr="00773F2F">
        <w:rPr>
          <w:color w:val="000000"/>
          <w:shd w:val="clear" w:color="auto" w:fill="FFFFFF"/>
        </w:rPr>
        <w:t>Моля за тишина.</w:t>
      </w:r>
    </w:p>
    <w:p w14:paraId="6B54A798" w14:textId="050900C4" w:rsidR="00FA5D34" w:rsidRPr="00773F2F" w:rsidRDefault="00FA5D34" w:rsidP="00FA5D34">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bCs/>
          <w:color w:val="000000"/>
          <w:shd w:val="clear" w:color="auto" w:fill="FFFFFF"/>
        </w:rPr>
        <w:t>Г-жа Росица Кръстева</w:t>
      </w:r>
      <w:r w:rsidRPr="00773F2F">
        <w:rPr>
          <w:color w:val="000000"/>
          <w:shd w:val="clear" w:color="auto" w:fill="FFFFFF"/>
        </w:rPr>
        <w:t>:…… тъй като те губят своята автономност често се губят, така че смятам с много малка сума ще бъде много позитивна мярка. Беше разгледано това предложение на две комисии, като на бюджетната комисия беше направена уточнението. Че трябва да се допълни в текста, че става въпрос за Общинския бюджет за 2025 година и на основание чл.21, ал.2, във връзка с чл. 21, ал.1, т.8 ЗМСМА…..</w:t>
      </w:r>
    </w:p>
    <w:p w14:paraId="29AE6277" w14:textId="77777777" w:rsidR="00FA5D34" w:rsidRPr="00773F2F" w:rsidRDefault="00FA5D34" w:rsidP="00FA5D34">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rPr>
        <w:t>Акад. Христо Белоев</w:t>
      </w:r>
      <w:r w:rsidRPr="00773F2F">
        <w:t>:</w:t>
      </w:r>
      <w:r w:rsidRPr="00773F2F">
        <w:rPr>
          <w:color w:val="000000"/>
          <w:shd w:val="clear" w:color="auto" w:fill="FFFFFF"/>
        </w:rPr>
        <w:t xml:space="preserve"> Да, благодаря…..</w:t>
      </w:r>
    </w:p>
    <w:p w14:paraId="2204269B" w14:textId="77777777" w:rsidR="00FA5D34" w:rsidRPr="00773F2F" w:rsidRDefault="00FA5D34" w:rsidP="00FA5D34">
      <w:pPr>
        <w:tabs>
          <w:tab w:val="left" w:pos="284"/>
        </w:tabs>
        <w:spacing w:line="256" w:lineRule="auto"/>
        <w:jc w:val="both"/>
        <w:rPr>
          <w:color w:val="000000"/>
          <w:shd w:val="clear" w:color="auto" w:fill="FFFFFF"/>
        </w:rPr>
      </w:pPr>
      <w:r w:rsidRPr="00773F2F">
        <w:rPr>
          <w:color w:val="000000"/>
          <w:shd w:val="clear" w:color="auto" w:fill="FFFFFF"/>
        </w:rPr>
        <w:tab/>
      </w:r>
      <w:r w:rsidRPr="00773F2F">
        <w:rPr>
          <w:color w:val="000000"/>
          <w:shd w:val="clear" w:color="auto" w:fill="FFFFFF"/>
        </w:rPr>
        <w:tab/>
      </w:r>
      <w:r w:rsidRPr="00773F2F">
        <w:rPr>
          <w:b/>
          <w:bCs/>
          <w:color w:val="000000"/>
          <w:shd w:val="clear" w:color="auto" w:fill="FFFFFF"/>
        </w:rPr>
        <w:t>Г-жа Росица Кръстева</w:t>
      </w:r>
      <w:r w:rsidRPr="00773F2F">
        <w:rPr>
          <w:color w:val="000000"/>
          <w:shd w:val="clear" w:color="auto" w:fill="FFFFFF"/>
        </w:rPr>
        <w:t>:…..така, че правя това уточнение….</w:t>
      </w:r>
    </w:p>
    <w:p w14:paraId="1449C4B4" w14:textId="77777777" w:rsidR="00FA5D34" w:rsidRPr="00773F2F" w:rsidRDefault="00FA5D34" w:rsidP="00FA5D34">
      <w:pPr>
        <w:tabs>
          <w:tab w:val="left" w:pos="284"/>
        </w:tabs>
        <w:spacing w:line="256" w:lineRule="auto"/>
        <w:jc w:val="both"/>
      </w:pPr>
      <w:r w:rsidRPr="00773F2F">
        <w:rPr>
          <w:color w:val="000000"/>
          <w:shd w:val="clear" w:color="auto" w:fill="FFFFFF"/>
        </w:rPr>
        <w:tab/>
      </w:r>
      <w:r w:rsidRPr="00773F2F">
        <w:rPr>
          <w:color w:val="000000"/>
          <w:shd w:val="clear" w:color="auto" w:fill="FFFFFF"/>
        </w:rPr>
        <w:tab/>
      </w:r>
      <w:r w:rsidRPr="00773F2F">
        <w:rPr>
          <w:b/>
        </w:rPr>
        <w:t>Акад. Христо Белоев</w:t>
      </w:r>
      <w:r w:rsidRPr="00773F2F">
        <w:t>: Да, благодаря</w:t>
      </w:r>
      <w:r w:rsidRPr="00773F2F">
        <w:rPr>
          <w:color w:val="000000"/>
          <w:shd w:val="clear" w:color="auto" w:fill="FFFFFF"/>
        </w:rPr>
        <w:t xml:space="preserve"> няма заявки с направените предложения на основанията, които бяха допълнени, моля да гласуваме. Въпроси няма, така г-н Недев…… </w:t>
      </w:r>
    </w:p>
    <w:p w14:paraId="6D0BF04D" w14:textId="77777777" w:rsidR="00FA5D34" w:rsidRPr="00773F2F" w:rsidRDefault="00FA5D34" w:rsidP="00FA5D34">
      <w:pPr>
        <w:tabs>
          <w:tab w:val="left" w:pos="284"/>
        </w:tabs>
        <w:spacing w:line="256" w:lineRule="auto"/>
        <w:jc w:val="both"/>
      </w:pPr>
      <w:r w:rsidRPr="00773F2F">
        <w:tab/>
      </w:r>
      <w:r w:rsidRPr="00773F2F">
        <w:tab/>
      </w:r>
      <w:r w:rsidRPr="00773F2F">
        <w:rPr>
          <w:b/>
          <w:bCs/>
        </w:rPr>
        <w:t xml:space="preserve">Г-н Димитър Недев: </w:t>
      </w:r>
      <w:r w:rsidRPr="00773F2F">
        <w:t>Аз само исках да поясня, че във връзка с разговорите сме разпоредили на социалните услуги да ни дадат справка за хората, които са с деменция и да предприемат дейност за закупуван на гривните.</w:t>
      </w:r>
    </w:p>
    <w:p w14:paraId="7E0E9BAD" w14:textId="77777777" w:rsidR="00FA5D34" w:rsidRPr="00773F2F" w:rsidRDefault="00FA5D34" w:rsidP="00FA5D34">
      <w:pPr>
        <w:tabs>
          <w:tab w:val="left" w:pos="284"/>
        </w:tabs>
        <w:spacing w:line="256" w:lineRule="auto"/>
        <w:jc w:val="both"/>
        <w:rPr>
          <w:b/>
          <w:bCs/>
        </w:rPr>
      </w:pPr>
      <w:r w:rsidRPr="00773F2F">
        <w:tab/>
      </w:r>
      <w:r w:rsidRPr="00773F2F">
        <w:tab/>
      </w:r>
      <w:r w:rsidRPr="00773F2F">
        <w:rPr>
          <w:b/>
        </w:rPr>
        <w:t>Акад. Христо Белоев</w:t>
      </w:r>
      <w:r w:rsidRPr="00773F2F">
        <w:t>: Благодаря, така гласуваме предложението с направените корекции от д-р Кръстева.</w:t>
      </w:r>
    </w:p>
    <w:p w14:paraId="117736A9" w14:textId="77777777" w:rsidR="00FA5D34" w:rsidRPr="00773F2F" w:rsidRDefault="00FA5D34" w:rsidP="00FA5D34">
      <w:pPr>
        <w:tabs>
          <w:tab w:val="left" w:pos="284"/>
        </w:tabs>
        <w:spacing w:line="256" w:lineRule="auto"/>
        <w:jc w:val="both"/>
        <w:rPr>
          <w:rFonts w:eastAsiaTheme="minorHAnsi"/>
          <w:b/>
          <w:lang w:eastAsia="en-US"/>
        </w:rPr>
      </w:pPr>
    </w:p>
    <w:p w14:paraId="257899C8" w14:textId="5DE30612" w:rsidR="00FA5D34" w:rsidRPr="00773F2F" w:rsidRDefault="00FA5D34" w:rsidP="00FA5D34">
      <w:pPr>
        <w:spacing w:line="276" w:lineRule="auto"/>
        <w:contextualSpacing/>
        <w:jc w:val="both"/>
        <w:rPr>
          <w:b/>
        </w:rPr>
      </w:pPr>
      <w:r w:rsidRPr="00773F2F">
        <w:rPr>
          <w:b/>
        </w:rPr>
        <w:t>КВОРУМ – 36.С 36 „за“, 0 „против“ и 0 „въздържал се“  се прие</w:t>
      </w:r>
    </w:p>
    <w:p w14:paraId="0033EE92" w14:textId="2065CA5F" w:rsidR="00FA5D34" w:rsidRPr="00773F2F" w:rsidRDefault="00FA5D34" w:rsidP="00FA5D34">
      <w:pPr>
        <w:spacing w:line="276" w:lineRule="auto"/>
        <w:contextualSpacing/>
        <w:jc w:val="both"/>
        <w:rPr>
          <w:b/>
        </w:rPr>
      </w:pPr>
    </w:p>
    <w:p w14:paraId="7C1164DE" w14:textId="0E80DE3E" w:rsidR="00FA5D34" w:rsidRPr="00773F2F" w:rsidRDefault="00FA5D34" w:rsidP="00FA5D34">
      <w:pPr>
        <w:spacing w:line="276" w:lineRule="auto"/>
        <w:contextualSpacing/>
        <w:jc w:val="center"/>
        <w:rPr>
          <w:b/>
        </w:rPr>
      </w:pPr>
      <w:r w:rsidRPr="00773F2F">
        <w:rPr>
          <w:b/>
        </w:rPr>
        <w:t>РЕШЕНИЕ № 793</w:t>
      </w:r>
    </w:p>
    <w:p w14:paraId="16743958" w14:textId="77777777" w:rsidR="00FA5D34" w:rsidRPr="00773F2F" w:rsidRDefault="00FA5D34" w:rsidP="00FA5D34">
      <w:pPr>
        <w:spacing w:line="360" w:lineRule="auto"/>
        <w:ind w:firstLine="708"/>
        <w:jc w:val="both"/>
      </w:pPr>
      <w:r w:rsidRPr="00773F2F">
        <w:t>На основание чл. 21 ал. 2, във връзка с чл.21, ал.1, т. 8 от ЗМСМА, Общински съвет – Русе реши:</w:t>
      </w:r>
    </w:p>
    <w:p w14:paraId="441C819A" w14:textId="77777777" w:rsidR="00FA5D34" w:rsidRPr="00773F2F" w:rsidRDefault="00FA5D34" w:rsidP="00FA5D34">
      <w:pPr>
        <w:spacing w:line="360" w:lineRule="auto"/>
        <w:ind w:firstLine="708"/>
        <w:jc w:val="both"/>
      </w:pPr>
      <w:r w:rsidRPr="00773F2F">
        <w:t>От общинския бюджет за 2025 г. да се заделят средства в размер на  3000 лв. за закупуване ва софтуер и гривни с  QR код, които да бъдат предоставени на потребителите на социални услуги с деменция и психични заболявания към Община Русе.</w:t>
      </w:r>
    </w:p>
    <w:p w14:paraId="00DAB5D6" w14:textId="77777777" w:rsidR="00FA5D34" w:rsidRPr="00773F2F" w:rsidRDefault="00FA5D34" w:rsidP="00FA5D34">
      <w:pPr>
        <w:spacing w:line="276" w:lineRule="auto"/>
        <w:contextualSpacing/>
        <w:jc w:val="both"/>
        <w:rPr>
          <w:b/>
        </w:rPr>
      </w:pPr>
    </w:p>
    <w:p w14:paraId="2C1B2A74" w14:textId="77777777" w:rsidR="00FA5D34" w:rsidRPr="00773F2F" w:rsidRDefault="00FA5D34" w:rsidP="00FA5D34">
      <w:pPr>
        <w:tabs>
          <w:tab w:val="left" w:pos="284"/>
        </w:tabs>
        <w:spacing w:after="160" w:line="259" w:lineRule="auto"/>
        <w:jc w:val="both"/>
        <w:rPr>
          <w:b/>
        </w:rPr>
      </w:pPr>
    </w:p>
    <w:p w14:paraId="42054DF2" w14:textId="7D33178B" w:rsidR="00FA5D34" w:rsidRPr="00773F2F" w:rsidRDefault="00FA5D34" w:rsidP="00FA5D34">
      <w:pPr>
        <w:tabs>
          <w:tab w:val="left" w:pos="284"/>
        </w:tabs>
        <w:spacing w:after="160" w:line="259" w:lineRule="auto"/>
        <w:jc w:val="both"/>
        <w:rPr>
          <w:b/>
        </w:rPr>
      </w:pPr>
      <w:r w:rsidRPr="00773F2F">
        <w:rPr>
          <w:b/>
        </w:rPr>
        <w:t>Точка 45</w:t>
      </w:r>
    </w:p>
    <w:p w14:paraId="608C1F25" w14:textId="77777777" w:rsidR="00FA5D34" w:rsidRPr="00773F2F" w:rsidRDefault="00FA5D34" w:rsidP="00FA5D34">
      <w:pPr>
        <w:tabs>
          <w:tab w:val="left" w:pos="284"/>
        </w:tabs>
        <w:spacing w:after="160" w:line="259" w:lineRule="auto"/>
        <w:jc w:val="both"/>
        <w:rPr>
          <w:b/>
        </w:rPr>
      </w:pPr>
      <w:r w:rsidRPr="00773F2F">
        <w:rPr>
          <w:b/>
        </w:rPr>
        <w:t>К.л. 776 Предложение за приемане на Правилник  за изменение и допълнение на Правилника за организацията и дейността на ОбС-Русе, неговите комисии и взаимодействието му с общинската администрация</w:t>
      </w:r>
      <w:r w:rsidRPr="00773F2F">
        <w:rPr>
          <w:b/>
          <w:lang w:val="ru-RU"/>
        </w:rPr>
        <w:t xml:space="preserve"> </w:t>
      </w:r>
      <w:r w:rsidRPr="00773F2F">
        <w:rPr>
          <w:b/>
        </w:rPr>
        <w:t xml:space="preserve">   </w:t>
      </w:r>
    </w:p>
    <w:p w14:paraId="7A93AD4C" w14:textId="77777777" w:rsidR="00FA5D34" w:rsidRPr="00773F2F" w:rsidRDefault="00FA5D34" w:rsidP="00FA5D34">
      <w:pPr>
        <w:tabs>
          <w:tab w:val="left" w:pos="284"/>
        </w:tabs>
        <w:spacing w:line="256" w:lineRule="auto"/>
        <w:jc w:val="both"/>
      </w:pPr>
      <w:r w:rsidRPr="00773F2F">
        <w:rPr>
          <w:b/>
        </w:rPr>
        <w:tab/>
      </w:r>
      <w:r w:rsidRPr="00773F2F">
        <w:rPr>
          <w:b/>
        </w:rPr>
        <w:tab/>
        <w:t>Акад. Христо Белоев</w:t>
      </w:r>
      <w:r w:rsidRPr="00773F2F">
        <w:t>: Хинкова.</w:t>
      </w:r>
    </w:p>
    <w:p w14:paraId="0E6C3B2B" w14:textId="77777777" w:rsidR="00FA5D34" w:rsidRPr="00773F2F" w:rsidRDefault="00FA5D34" w:rsidP="00FA5D34">
      <w:pPr>
        <w:tabs>
          <w:tab w:val="left" w:pos="284"/>
        </w:tabs>
        <w:spacing w:line="256" w:lineRule="auto"/>
        <w:jc w:val="both"/>
        <w:rPr>
          <w:color w:val="000000"/>
          <w:shd w:val="clear" w:color="auto" w:fill="FFFFFF"/>
        </w:rPr>
      </w:pPr>
      <w:r w:rsidRPr="00773F2F">
        <w:lastRenderedPageBreak/>
        <w:tab/>
      </w:r>
      <w:r w:rsidRPr="00773F2F">
        <w:tab/>
      </w:r>
      <w:r w:rsidRPr="00773F2F">
        <w:rPr>
          <w:b/>
          <w:bCs/>
        </w:rPr>
        <w:t>Г-жа Милена Хинкова</w:t>
      </w:r>
      <w:r w:rsidRPr="00773F2F">
        <w:t>:</w:t>
      </w:r>
      <w:r w:rsidRPr="00773F2F">
        <w:rPr>
          <w:color w:val="000000"/>
          <w:shd w:val="clear" w:color="auto" w:fill="FFFFFF"/>
        </w:rPr>
        <w:t xml:space="preserve"> Поддържам точката става въпрос за формално изменение на Правилника за включване на вече постоянната комисия по Етика в текста на Правилника.</w:t>
      </w:r>
    </w:p>
    <w:p w14:paraId="69268C27" w14:textId="77777777" w:rsidR="00FA5D34" w:rsidRPr="00773F2F" w:rsidRDefault="00FA5D34" w:rsidP="00FA5D34">
      <w:pPr>
        <w:tabs>
          <w:tab w:val="left" w:pos="284"/>
        </w:tabs>
        <w:spacing w:line="256" w:lineRule="auto"/>
        <w:jc w:val="both"/>
      </w:pPr>
      <w:r w:rsidRPr="00773F2F">
        <w:rPr>
          <w:color w:val="000000"/>
          <w:shd w:val="clear" w:color="auto" w:fill="FFFFFF"/>
        </w:rPr>
        <w:tab/>
      </w:r>
      <w:r w:rsidRPr="00773F2F">
        <w:rPr>
          <w:color w:val="000000"/>
          <w:shd w:val="clear" w:color="auto" w:fill="FFFFFF"/>
        </w:rPr>
        <w:tab/>
      </w:r>
      <w:r w:rsidRPr="00773F2F">
        <w:rPr>
          <w:b/>
        </w:rPr>
        <w:t>Акад. Христо Белоев</w:t>
      </w:r>
      <w:r w:rsidRPr="00773F2F">
        <w:t>: Така изказвания няма, гласуваме.</w:t>
      </w:r>
      <w:r w:rsidRPr="00773F2F">
        <w:rPr>
          <w:color w:val="000000"/>
          <w:shd w:val="clear" w:color="auto" w:fill="FFFFFF"/>
        </w:rPr>
        <w:t xml:space="preserve"> </w:t>
      </w:r>
    </w:p>
    <w:p w14:paraId="06DBA277" w14:textId="77777777" w:rsidR="00FA5D34" w:rsidRPr="00773F2F" w:rsidRDefault="00FA5D34" w:rsidP="00FA5D34">
      <w:pPr>
        <w:tabs>
          <w:tab w:val="left" w:pos="284"/>
        </w:tabs>
        <w:spacing w:line="256" w:lineRule="auto"/>
        <w:jc w:val="both"/>
        <w:rPr>
          <w:b/>
        </w:rPr>
      </w:pPr>
    </w:p>
    <w:p w14:paraId="32F47118" w14:textId="13B3BA4A" w:rsidR="00FA5D34" w:rsidRPr="00773F2F" w:rsidRDefault="00FA5D34" w:rsidP="00FA5D34">
      <w:pPr>
        <w:spacing w:line="276" w:lineRule="auto"/>
        <w:contextualSpacing/>
        <w:jc w:val="both"/>
        <w:rPr>
          <w:b/>
        </w:rPr>
      </w:pPr>
      <w:r w:rsidRPr="00773F2F">
        <w:rPr>
          <w:b/>
        </w:rPr>
        <w:t>КВОРУМ – 35.С 35 „за“,</w:t>
      </w:r>
      <w:r w:rsidR="00FB2D99" w:rsidRPr="00773F2F">
        <w:rPr>
          <w:b/>
        </w:rPr>
        <w:t xml:space="preserve"> </w:t>
      </w:r>
      <w:r w:rsidRPr="00773F2F">
        <w:rPr>
          <w:b/>
        </w:rPr>
        <w:t>0 „против“ и 0 „въздържал се“  се прие</w:t>
      </w:r>
    </w:p>
    <w:p w14:paraId="6999C3D2" w14:textId="58476E88" w:rsidR="00FA5D34" w:rsidRPr="00773F2F" w:rsidRDefault="00FA5D34" w:rsidP="00FA5D34">
      <w:pPr>
        <w:spacing w:line="276" w:lineRule="auto"/>
        <w:contextualSpacing/>
        <w:jc w:val="both"/>
        <w:rPr>
          <w:b/>
        </w:rPr>
      </w:pPr>
    </w:p>
    <w:p w14:paraId="47683B49" w14:textId="4CA1A931" w:rsidR="00FA5D34" w:rsidRPr="00773F2F" w:rsidRDefault="00FA5D34" w:rsidP="00FA5D34">
      <w:pPr>
        <w:spacing w:line="276" w:lineRule="auto"/>
        <w:contextualSpacing/>
        <w:jc w:val="center"/>
        <w:rPr>
          <w:b/>
        </w:rPr>
      </w:pPr>
      <w:r w:rsidRPr="00773F2F">
        <w:rPr>
          <w:b/>
        </w:rPr>
        <w:t>РЕШЕНИЕ № 794</w:t>
      </w:r>
    </w:p>
    <w:p w14:paraId="1B790DB1" w14:textId="77777777" w:rsidR="00FA5D34" w:rsidRPr="00773F2F" w:rsidRDefault="00FA5D34" w:rsidP="00FA5D34">
      <w:pPr>
        <w:jc w:val="both"/>
      </w:pPr>
      <w:r w:rsidRPr="00773F2F">
        <w:tab/>
        <w:t>На основание чл. 79 от Административно процесуалния кодекс, чл. 21, ал. 2 от ЗМСМА и Решение № 703, Прието с Протокол № 23/24.07.2025г.,  Общински съвет – Русе реши:</w:t>
      </w:r>
      <w:r w:rsidRPr="00773F2F">
        <w:tab/>
      </w:r>
      <w:r w:rsidRPr="00773F2F">
        <w:tab/>
      </w:r>
      <w:r w:rsidRPr="00773F2F">
        <w:tab/>
      </w:r>
    </w:p>
    <w:p w14:paraId="0E0EF34E" w14:textId="77777777" w:rsidR="00FA5D34" w:rsidRPr="00773F2F" w:rsidRDefault="00FA5D34" w:rsidP="00FA5D34">
      <w:pPr>
        <w:jc w:val="both"/>
      </w:pPr>
      <w:r w:rsidRPr="00773F2F">
        <w:t xml:space="preserve"> </w:t>
      </w:r>
    </w:p>
    <w:p w14:paraId="6E98AD0F" w14:textId="77777777" w:rsidR="00FA5D34" w:rsidRPr="00773F2F" w:rsidRDefault="00FA5D34" w:rsidP="00FA5D34">
      <w:pPr>
        <w:jc w:val="both"/>
      </w:pPr>
      <w:r w:rsidRPr="00773F2F">
        <w:tab/>
        <w:t>Приема Правилник  за изменение и допълнение на Правилника за организацията и дейността на ОбС - Русе, неговите комисии и взаимодействието му с общинската администрация</w:t>
      </w:r>
    </w:p>
    <w:p w14:paraId="7233FB5A" w14:textId="77777777" w:rsidR="00FA5D34" w:rsidRPr="00773F2F" w:rsidRDefault="00FA5D34" w:rsidP="00FA5D34">
      <w:pPr>
        <w:jc w:val="both"/>
      </w:pPr>
      <w:r w:rsidRPr="00773F2F">
        <w:t>§ 1. В Глава шеста, КОМИСИИ НА ОБЩИНСКИЯ СЪВЕТ, в чл.40, ал.1, се добавя нова т.13 „Комисия по Етика“.</w:t>
      </w:r>
      <w:r w:rsidRPr="00773F2F">
        <w:tab/>
      </w:r>
    </w:p>
    <w:p w14:paraId="70E48926" w14:textId="77777777" w:rsidR="00FA5D34" w:rsidRPr="00773F2F" w:rsidRDefault="00FA5D34" w:rsidP="00FA5D34">
      <w:pPr>
        <w:spacing w:line="276" w:lineRule="auto"/>
        <w:contextualSpacing/>
        <w:jc w:val="center"/>
        <w:rPr>
          <w:b/>
        </w:rPr>
      </w:pPr>
    </w:p>
    <w:p w14:paraId="66A37298" w14:textId="77777777" w:rsidR="00FA5D34" w:rsidRPr="00773F2F" w:rsidRDefault="00FA5D34" w:rsidP="00FA5D34">
      <w:pPr>
        <w:tabs>
          <w:tab w:val="left" w:pos="284"/>
        </w:tabs>
        <w:spacing w:after="160" w:line="259" w:lineRule="auto"/>
        <w:jc w:val="both"/>
        <w:rPr>
          <w:b/>
        </w:rPr>
      </w:pPr>
    </w:p>
    <w:p w14:paraId="277018FF" w14:textId="77777777" w:rsidR="00FA5D34" w:rsidRPr="00773F2F" w:rsidRDefault="00FA5D34" w:rsidP="00FA5D34">
      <w:pPr>
        <w:pStyle w:val="ae"/>
        <w:tabs>
          <w:tab w:val="left" w:pos="0"/>
          <w:tab w:val="left" w:pos="284"/>
        </w:tabs>
        <w:autoSpaceDE w:val="0"/>
        <w:autoSpaceDN w:val="0"/>
        <w:adjustRightInd w:val="0"/>
        <w:spacing w:after="160" w:line="259" w:lineRule="auto"/>
        <w:contextualSpacing/>
        <w:jc w:val="both"/>
        <w:outlineLvl w:val="0"/>
        <w:rPr>
          <w:rFonts w:ascii="Times New Roman" w:eastAsiaTheme="minorHAnsi" w:hAnsi="Times New Roman" w:cs="Times New Roman"/>
          <w:b/>
          <w:sz w:val="24"/>
          <w:szCs w:val="24"/>
          <w:lang w:eastAsia="en-US"/>
        </w:rPr>
      </w:pPr>
      <w:r w:rsidRPr="00773F2F">
        <w:rPr>
          <w:rFonts w:ascii="Times New Roman" w:eastAsiaTheme="minorHAnsi" w:hAnsi="Times New Roman" w:cs="Times New Roman"/>
          <w:b/>
          <w:sz w:val="24"/>
          <w:szCs w:val="24"/>
          <w:lang w:eastAsia="en-US"/>
        </w:rPr>
        <w:t>Точка 46</w:t>
      </w:r>
    </w:p>
    <w:p w14:paraId="127BB812" w14:textId="77777777" w:rsidR="00FA5D34" w:rsidRPr="00773F2F" w:rsidRDefault="00FA5D34" w:rsidP="00FA5D34">
      <w:pPr>
        <w:pStyle w:val="ae"/>
        <w:tabs>
          <w:tab w:val="left" w:pos="0"/>
          <w:tab w:val="left" w:pos="284"/>
        </w:tabs>
        <w:autoSpaceDE w:val="0"/>
        <w:autoSpaceDN w:val="0"/>
        <w:adjustRightInd w:val="0"/>
        <w:spacing w:after="160" w:line="259" w:lineRule="auto"/>
        <w:contextualSpacing/>
        <w:jc w:val="both"/>
        <w:outlineLvl w:val="0"/>
        <w:rPr>
          <w:rFonts w:ascii="Times New Roman" w:eastAsiaTheme="minorHAnsi" w:hAnsi="Times New Roman" w:cs="Times New Roman"/>
          <w:b/>
          <w:sz w:val="24"/>
          <w:szCs w:val="24"/>
          <w:lang w:eastAsia="en-US"/>
        </w:rPr>
      </w:pPr>
      <w:r w:rsidRPr="00773F2F">
        <w:rPr>
          <w:rFonts w:ascii="Times New Roman" w:eastAsiaTheme="minorHAnsi" w:hAnsi="Times New Roman" w:cs="Times New Roman"/>
          <w:b/>
          <w:sz w:val="24"/>
          <w:szCs w:val="24"/>
          <w:lang w:eastAsia="en-US"/>
        </w:rPr>
        <w:t>Питания</w:t>
      </w:r>
    </w:p>
    <w:p w14:paraId="2F513E51" w14:textId="77777777" w:rsidR="00FA5D34" w:rsidRPr="00773F2F" w:rsidRDefault="00FA5D34" w:rsidP="00FA5D34">
      <w:pPr>
        <w:pStyle w:val="ae"/>
        <w:tabs>
          <w:tab w:val="left" w:pos="0"/>
          <w:tab w:val="left" w:pos="284"/>
        </w:tabs>
        <w:autoSpaceDE w:val="0"/>
        <w:autoSpaceDN w:val="0"/>
        <w:adjustRightInd w:val="0"/>
        <w:spacing w:after="160" w:line="259" w:lineRule="auto"/>
        <w:contextualSpacing/>
        <w:jc w:val="both"/>
        <w:outlineLvl w:val="0"/>
        <w:rPr>
          <w:rFonts w:ascii="Times New Roman" w:eastAsiaTheme="minorHAnsi" w:hAnsi="Times New Roman" w:cs="Times New Roman"/>
          <w:b/>
          <w:sz w:val="24"/>
          <w:szCs w:val="24"/>
          <w:lang w:eastAsia="en-US"/>
        </w:rPr>
      </w:pPr>
    </w:p>
    <w:p w14:paraId="5AD0709B" w14:textId="77777777" w:rsidR="00FA5D34" w:rsidRPr="00773F2F" w:rsidRDefault="00FA5D34" w:rsidP="00FA5D34">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773F2F">
        <w:rPr>
          <w:rFonts w:ascii="Times New Roman" w:eastAsiaTheme="minorHAnsi" w:hAnsi="Times New Roman" w:cs="Times New Roman"/>
          <w:b/>
          <w:sz w:val="24"/>
          <w:szCs w:val="24"/>
          <w:lang w:eastAsia="en-US"/>
        </w:rPr>
        <w:tab/>
      </w:r>
      <w:r w:rsidRPr="00773F2F">
        <w:rPr>
          <w:rFonts w:ascii="Times New Roman" w:eastAsiaTheme="minorHAnsi" w:hAnsi="Times New Roman" w:cs="Times New Roman"/>
          <w:b/>
          <w:sz w:val="24"/>
          <w:szCs w:val="24"/>
          <w:lang w:eastAsia="en-US"/>
        </w:rPr>
        <w:tab/>
        <w:t xml:space="preserve">Г-н Стоян Христов: </w:t>
      </w:r>
      <w:r w:rsidRPr="00773F2F">
        <w:rPr>
          <w:rFonts w:ascii="Times New Roman" w:eastAsiaTheme="minorHAnsi" w:hAnsi="Times New Roman" w:cs="Times New Roman"/>
          <w:bCs/>
          <w:sz w:val="24"/>
          <w:szCs w:val="24"/>
          <w:lang w:eastAsia="en-US"/>
        </w:rPr>
        <w:t>Започваме питанията. Първото питане е от Богомил Станчев и Мариян Тодоров</w:t>
      </w:r>
      <w:r w:rsidRPr="00773F2F">
        <w:rPr>
          <w:rFonts w:ascii="Times New Roman" w:eastAsiaTheme="minorHAnsi" w:hAnsi="Times New Roman" w:cs="Times New Roman"/>
          <w:b/>
          <w:sz w:val="24"/>
          <w:szCs w:val="24"/>
          <w:lang w:eastAsia="en-US"/>
        </w:rPr>
        <w:t xml:space="preserve"> </w:t>
      </w:r>
      <w:r w:rsidRPr="00773F2F">
        <w:rPr>
          <w:rFonts w:ascii="Times New Roman" w:hAnsi="Times New Roman" w:cs="Times New Roman"/>
          <w:color w:val="000000"/>
          <w:sz w:val="24"/>
          <w:szCs w:val="24"/>
          <w:shd w:val="clear" w:color="auto" w:fill="FFFFFF"/>
        </w:rPr>
        <w:t>съветници на група Възраждане относно увредена общинска сграда на квартал Липник в  село Николово. Заповядайте.</w:t>
      </w:r>
    </w:p>
    <w:p w14:paraId="6569C5E2" w14:textId="1FCB2DCE" w:rsidR="00F46E53" w:rsidRPr="00773F2F" w:rsidRDefault="00FA5D34" w:rsidP="007D6293">
      <w:pPr>
        <w:pStyle w:val="ae"/>
        <w:tabs>
          <w:tab w:val="left" w:pos="0"/>
          <w:tab w:val="left" w:pos="284"/>
        </w:tabs>
        <w:autoSpaceDE w:val="0"/>
        <w:autoSpaceDN w:val="0"/>
        <w:adjustRightInd w:val="0"/>
        <w:spacing w:line="259" w:lineRule="auto"/>
        <w:contextualSpacing/>
        <w:jc w:val="both"/>
        <w:outlineLvl w:val="0"/>
        <w:rPr>
          <w:rFonts w:ascii="Times New Roman" w:eastAsiaTheme="minorHAnsi" w:hAnsi="Times New Roman" w:cs="Times New Roman"/>
          <w:bCs/>
          <w:sz w:val="24"/>
          <w:szCs w:val="24"/>
        </w:rPr>
      </w:pPr>
      <w:r w:rsidRPr="00773F2F">
        <w:rPr>
          <w:rFonts w:ascii="Times New Roman" w:hAnsi="Times New Roman" w:cs="Times New Roman"/>
          <w:color w:val="000000"/>
          <w:sz w:val="24"/>
          <w:szCs w:val="24"/>
          <w:shd w:val="clear" w:color="auto" w:fill="FFFFFF"/>
        </w:rPr>
        <w:tab/>
      </w:r>
      <w:r w:rsidRPr="00773F2F">
        <w:rPr>
          <w:rFonts w:ascii="Times New Roman" w:hAnsi="Times New Roman" w:cs="Times New Roman"/>
          <w:color w:val="000000"/>
          <w:sz w:val="24"/>
          <w:szCs w:val="24"/>
          <w:shd w:val="clear" w:color="auto" w:fill="FFFFFF"/>
        </w:rPr>
        <w:tab/>
      </w:r>
      <w:bookmarkStart w:id="37" w:name="_Hlk213261984"/>
      <w:r w:rsidRPr="00773F2F">
        <w:rPr>
          <w:rFonts w:ascii="Times New Roman" w:hAnsi="Times New Roman" w:cs="Times New Roman"/>
          <w:b/>
          <w:bCs/>
          <w:color w:val="000000"/>
          <w:sz w:val="24"/>
          <w:szCs w:val="24"/>
          <w:shd w:val="clear" w:color="auto" w:fill="FFFFFF"/>
        </w:rPr>
        <w:t>Г-н Богомил Тодоров</w:t>
      </w:r>
      <w:r w:rsidRPr="00773F2F">
        <w:rPr>
          <w:rFonts w:ascii="Times New Roman" w:hAnsi="Times New Roman" w:cs="Times New Roman"/>
          <w:color w:val="000000"/>
          <w:sz w:val="24"/>
          <w:szCs w:val="24"/>
          <w:shd w:val="clear" w:color="auto" w:fill="FFFFFF"/>
        </w:rPr>
        <w:t>:</w:t>
      </w:r>
      <w:r w:rsidR="007D6293" w:rsidRPr="00773F2F">
        <w:rPr>
          <w:rFonts w:ascii="Times New Roman" w:hAnsi="Times New Roman" w:cs="Times New Roman"/>
          <w:color w:val="000000"/>
          <w:sz w:val="24"/>
          <w:szCs w:val="24"/>
          <w:shd w:val="clear" w:color="auto" w:fill="FFFFFF"/>
        </w:rPr>
        <w:t xml:space="preserve"> </w:t>
      </w:r>
      <w:bookmarkEnd w:id="37"/>
      <w:r w:rsidR="007D6293" w:rsidRPr="00773F2F">
        <w:rPr>
          <w:rFonts w:ascii="Times New Roman" w:hAnsi="Times New Roman" w:cs="Times New Roman"/>
          <w:color w:val="000000"/>
          <w:sz w:val="24"/>
          <w:szCs w:val="24"/>
          <w:shd w:val="clear" w:color="auto" w:fill="FFFFFF"/>
        </w:rPr>
        <w:t xml:space="preserve">Г-н Председател, уважаеми общински съветници имаме питане в </w:t>
      </w:r>
      <w:r w:rsidR="00F46E53" w:rsidRPr="00773F2F">
        <w:rPr>
          <w:rFonts w:ascii="Times New Roman" w:eastAsiaTheme="minorHAnsi" w:hAnsi="Times New Roman" w:cs="Times New Roman"/>
          <w:bCs/>
          <w:sz w:val="24"/>
          <w:szCs w:val="24"/>
        </w:rPr>
        <w:t>кв</w:t>
      </w:r>
      <w:r w:rsidR="007D6293" w:rsidRPr="00773F2F">
        <w:rPr>
          <w:rFonts w:ascii="Times New Roman" w:eastAsiaTheme="minorHAnsi" w:hAnsi="Times New Roman" w:cs="Times New Roman"/>
          <w:bCs/>
          <w:sz w:val="24"/>
          <w:szCs w:val="24"/>
        </w:rPr>
        <w:t>артал</w:t>
      </w:r>
      <w:r w:rsidR="00F46E53" w:rsidRPr="00773F2F">
        <w:rPr>
          <w:rFonts w:ascii="Times New Roman" w:eastAsiaTheme="minorHAnsi" w:hAnsi="Times New Roman" w:cs="Times New Roman"/>
          <w:bCs/>
          <w:sz w:val="24"/>
          <w:szCs w:val="24"/>
        </w:rPr>
        <w:t xml:space="preserve"> Липник на с. Николово, Община Русе, с административен адрес                         ул. „Липник“</w:t>
      </w:r>
      <w:r w:rsidR="007D6293" w:rsidRPr="00773F2F">
        <w:rPr>
          <w:rFonts w:ascii="Times New Roman" w:eastAsiaTheme="minorHAnsi" w:hAnsi="Times New Roman" w:cs="Times New Roman"/>
          <w:bCs/>
          <w:sz w:val="24"/>
          <w:szCs w:val="24"/>
        </w:rPr>
        <w:t xml:space="preserve"> </w:t>
      </w:r>
      <w:r w:rsidR="00F46E53" w:rsidRPr="00773F2F">
        <w:rPr>
          <w:rFonts w:ascii="Times New Roman" w:eastAsiaTheme="minorHAnsi" w:hAnsi="Times New Roman" w:cs="Times New Roman"/>
          <w:bCs/>
          <w:sz w:val="24"/>
          <w:szCs w:val="24"/>
        </w:rPr>
        <w:t>84 се намира здравния кабинет на общопрактикуващия ле</w:t>
      </w:r>
      <w:r w:rsidR="007D6293" w:rsidRPr="00773F2F">
        <w:rPr>
          <w:rFonts w:ascii="Times New Roman" w:eastAsiaTheme="minorHAnsi" w:hAnsi="Times New Roman" w:cs="Times New Roman"/>
          <w:bCs/>
          <w:sz w:val="24"/>
          <w:szCs w:val="24"/>
        </w:rPr>
        <w:t>кар</w:t>
      </w:r>
      <w:r w:rsidR="00F46E53" w:rsidRPr="00773F2F">
        <w:rPr>
          <w:rFonts w:ascii="Times New Roman" w:eastAsiaTheme="minorHAnsi" w:hAnsi="Times New Roman" w:cs="Times New Roman"/>
          <w:bCs/>
          <w:sz w:val="24"/>
          <w:szCs w:val="24"/>
        </w:rPr>
        <w:t xml:space="preserve"> д-р Валентина Христова.</w:t>
      </w:r>
      <w:r w:rsidR="007D6293" w:rsidRPr="00773F2F">
        <w:rPr>
          <w:rFonts w:ascii="Times New Roman" w:eastAsiaTheme="minorHAnsi" w:hAnsi="Times New Roman" w:cs="Times New Roman"/>
          <w:bCs/>
          <w:sz w:val="24"/>
          <w:szCs w:val="24"/>
        </w:rPr>
        <w:t xml:space="preserve"> Чуваме ли се добре…..</w:t>
      </w:r>
    </w:p>
    <w:p w14:paraId="0ABC02EE" w14:textId="5B27605E" w:rsidR="007D6293" w:rsidRPr="00773F2F" w:rsidRDefault="007D6293" w:rsidP="007D6293">
      <w:pPr>
        <w:pStyle w:val="ae"/>
        <w:tabs>
          <w:tab w:val="left" w:pos="0"/>
          <w:tab w:val="left" w:pos="284"/>
        </w:tabs>
        <w:autoSpaceDE w:val="0"/>
        <w:autoSpaceDN w:val="0"/>
        <w:adjustRightInd w:val="0"/>
        <w:spacing w:line="259" w:lineRule="auto"/>
        <w:contextualSpacing/>
        <w:jc w:val="both"/>
        <w:outlineLvl w:val="0"/>
        <w:rPr>
          <w:rFonts w:ascii="Times New Roman" w:eastAsiaTheme="minorHAnsi" w:hAnsi="Times New Roman" w:cs="Times New Roman"/>
          <w:b/>
          <w:sz w:val="24"/>
          <w:szCs w:val="24"/>
          <w:lang w:eastAsia="en-US"/>
        </w:rPr>
      </w:pPr>
      <w:r w:rsidRPr="00773F2F">
        <w:rPr>
          <w:rFonts w:ascii="Times New Roman" w:eastAsiaTheme="minorHAnsi" w:hAnsi="Times New Roman" w:cs="Times New Roman"/>
          <w:bCs/>
          <w:sz w:val="24"/>
          <w:szCs w:val="24"/>
        </w:rPr>
        <w:tab/>
      </w:r>
      <w:r w:rsidRPr="00773F2F">
        <w:rPr>
          <w:rFonts w:ascii="Times New Roman" w:eastAsiaTheme="minorHAnsi" w:hAnsi="Times New Roman" w:cs="Times New Roman"/>
          <w:bCs/>
          <w:sz w:val="24"/>
          <w:szCs w:val="24"/>
        </w:rPr>
        <w:tab/>
      </w:r>
      <w:r w:rsidRPr="00773F2F">
        <w:rPr>
          <w:rFonts w:ascii="Times New Roman" w:eastAsiaTheme="minorHAnsi" w:hAnsi="Times New Roman" w:cs="Times New Roman"/>
          <w:b/>
          <w:sz w:val="24"/>
          <w:szCs w:val="24"/>
          <w:lang w:eastAsia="en-US"/>
        </w:rPr>
        <w:t xml:space="preserve">Г-н Стоян Христов: </w:t>
      </w:r>
      <w:r w:rsidRPr="00773F2F">
        <w:rPr>
          <w:rFonts w:ascii="Times New Roman" w:eastAsiaTheme="minorHAnsi" w:hAnsi="Times New Roman" w:cs="Times New Roman"/>
          <w:bCs/>
          <w:sz w:val="24"/>
          <w:szCs w:val="24"/>
        </w:rPr>
        <w:t>Чува се чудесно, колег</w:t>
      </w:r>
      <w:r w:rsidR="00424D93" w:rsidRPr="00773F2F">
        <w:rPr>
          <w:rFonts w:ascii="Times New Roman" w:eastAsiaTheme="minorHAnsi" w:hAnsi="Times New Roman" w:cs="Times New Roman"/>
          <w:bCs/>
          <w:sz w:val="24"/>
          <w:szCs w:val="24"/>
        </w:rPr>
        <w:t>и</w:t>
      </w:r>
      <w:r w:rsidRPr="00773F2F">
        <w:rPr>
          <w:rFonts w:ascii="Times New Roman" w:eastAsiaTheme="minorHAnsi" w:hAnsi="Times New Roman" w:cs="Times New Roman"/>
          <w:bCs/>
          <w:sz w:val="24"/>
          <w:szCs w:val="24"/>
        </w:rPr>
        <w:t xml:space="preserve"> ако обичате да се изслушваме.</w:t>
      </w:r>
    </w:p>
    <w:p w14:paraId="5C5549F3" w14:textId="77777777" w:rsidR="006839F8" w:rsidRPr="00773F2F" w:rsidRDefault="007D6293" w:rsidP="007D6293">
      <w:pPr>
        <w:pStyle w:val="ae"/>
        <w:tabs>
          <w:tab w:val="left" w:pos="0"/>
          <w:tab w:val="left" w:pos="284"/>
        </w:tabs>
        <w:autoSpaceDE w:val="0"/>
        <w:autoSpaceDN w:val="0"/>
        <w:adjustRightInd w:val="0"/>
        <w:spacing w:line="259" w:lineRule="auto"/>
        <w:contextualSpacing/>
        <w:jc w:val="both"/>
        <w:outlineLvl w:val="0"/>
        <w:rPr>
          <w:rFonts w:ascii="Times New Roman" w:hAnsi="Times New Roman" w:cs="Times New Roman"/>
          <w:bCs/>
          <w:color w:val="000000"/>
          <w:sz w:val="24"/>
          <w:szCs w:val="24"/>
        </w:rPr>
      </w:pPr>
      <w:r w:rsidRPr="00773F2F">
        <w:rPr>
          <w:rFonts w:ascii="Times New Roman" w:eastAsiaTheme="minorHAnsi" w:hAnsi="Times New Roman" w:cs="Times New Roman"/>
          <w:bCs/>
          <w:sz w:val="24"/>
          <w:szCs w:val="24"/>
        </w:rPr>
        <w:tab/>
      </w:r>
      <w:r w:rsidRPr="00773F2F">
        <w:rPr>
          <w:rFonts w:ascii="Times New Roman" w:eastAsiaTheme="minorHAnsi" w:hAnsi="Times New Roman" w:cs="Times New Roman"/>
          <w:bCs/>
          <w:sz w:val="24"/>
          <w:szCs w:val="24"/>
        </w:rPr>
        <w:tab/>
      </w:r>
      <w:r w:rsidRPr="00773F2F">
        <w:rPr>
          <w:rFonts w:ascii="Times New Roman" w:eastAsiaTheme="minorHAnsi" w:hAnsi="Times New Roman" w:cs="Times New Roman"/>
          <w:b/>
          <w:sz w:val="24"/>
          <w:szCs w:val="24"/>
        </w:rPr>
        <w:t>Г</w:t>
      </w:r>
      <w:r w:rsidRPr="00773F2F">
        <w:rPr>
          <w:rFonts w:ascii="Times New Roman" w:hAnsi="Times New Roman" w:cs="Times New Roman"/>
          <w:b/>
          <w:bCs/>
          <w:color w:val="000000"/>
          <w:sz w:val="24"/>
          <w:szCs w:val="24"/>
          <w:shd w:val="clear" w:color="auto" w:fill="FFFFFF"/>
        </w:rPr>
        <w:t>-н Богомил Тодоров</w:t>
      </w:r>
      <w:r w:rsidRPr="00773F2F">
        <w:rPr>
          <w:rFonts w:ascii="Times New Roman" w:hAnsi="Times New Roman" w:cs="Times New Roman"/>
          <w:color w:val="000000"/>
          <w:sz w:val="24"/>
          <w:szCs w:val="24"/>
          <w:shd w:val="clear" w:color="auto" w:fill="FFFFFF"/>
        </w:rPr>
        <w:t>:…..</w:t>
      </w:r>
      <w:r w:rsidRPr="00773F2F">
        <w:rPr>
          <w:rFonts w:ascii="Times New Roman" w:hAnsi="Times New Roman" w:cs="Times New Roman"/>
          <w:bCs/>
          <w:color w:val="000000"/>
          <w:sz w:val="24"/>
          <w:szCs w:val="24"/>
        </w:rPr>
        <w:t>т</w:t>
      </w:r>
      <w:r w:rsidR="00F46E53" w:rsidRPr="00773F2F">
        <w:rPr>
          <w:rFonts w:ascii="Times New Roman" w:hAnsi="Times New Roman" w:cs="Times New Roman"/>
          <w:bCs/>
          <w:color w:val="000000"/>
          <w:sz w:val="24"/>
          <w:szCs w:val="24"/>
        </w:rPr>
        <w:t xml:space="preserve">ази лекарска практика е открита през 2009 г. и се намира на първия етаж в стара административна сграда собственост на Община Русе. Сградата е двуетажна, неподдържана от  собственика и към днешна дата е силно увредена. На втория етаж прозорците са изпочупени, а на някои места липсва и дограмата. Покривът е с изпочупени керемиди, което води до силен теч при дъжд </w:t>
      </w:r>
      <w:r w:rsidRPr="00773F2F">
        <w:rPr>
          <w:rFonts w:ascii="Times New Roman" w:hAnsi="Times New Roman" w:cs="Times New Roman"/>
          <w:bCs/>
          <w:color w:val="000000"/>
          <w:sz w:val="24"/>
          <w:szCs w:val="24"/>
        </w:rPr>
        <w:t xml:space="preserve">и </w:t>
      </w:r>
      <w:r w:rsidR="00F46E53" w:rsidRPr="00773F2F">
        <w:rPr>
          <w:rFonts w:ascii="Times New Roman" w:hAnsi="Times New Roman" w:cs="Times New Roman"/>
          <w:bCs/>
          <w:color w:val="000000"/>
          <w:sz w:val="24"/>
          <w:szCs w:val="24"/>
        </w:rPr>
        <w:t>снеговалеж, дори на първия етаж в лекарския кабинет. След валежите през месец октомври 2024 г. и през следващите месеци на тавана на кабинета се образува периодично голямо мокро петно, което овлажнява електрическата инсталация и в резултат на това не работи и</w:t>
      </w:r>
      <w:r w:rsidR="006839F8" w:rsidRPr="00773F2F">
        <w:rPr>
          <w:rFonts w:ascii="Times New Roman" w:hAnsi="Times New Roman" w:cs="Times New Roman"/>
          <w:bCs/>
          <w:color w:val="000000"/>
          <w:sz w:val="24"/>
          <w:szCs w:val="24"/>
        </w:rPr>
        <w:t>……</w:t>
      </w:r>
    </w:p>
    <w:p w14:paraId="3388FD46" w14:textId="21C93B15" w:rsidR="006839F8" w:rsidRPr="00773F2F" w:rsidRDefault="006839F8" w:rsidP="007D6293">
      <w:pPr>
        <w:pStyle w:val="ae"/>
        <w:tabs>
          <w:tab w:val="left" w:pos="0"/>
          <w:tab w:val="left" w:pos="284"/>
        </w:tabs>
        <w:autoSpaceDE w:val="0"/>
        <w:autoSpaceDN w:val="0"/>
        <w:adjustRightInd w:val="0"/>
        <w:spacing w:line="259" w:lineRule="auto"/>
        <w:contextualSpacing/>
        <w:jc w:val="both"/>
        <w:outlineLvl w:val="0"/>
        <w:rPr>
          <w:rFonts w:ascii="Times New Roman" w:hAnsi="Times New Roman" w:cs="Times New Roman"/>
          <w:bCs/>
          <w:color w:val="000000"/>
          <w:sz w:val="24"/>
          <w:szCs w:val="24"/>
        </w:rPr>
      </w:pPr>
      <w:r w:rsidRPr="00773F2F">
        <w:rPr>
          <w:rFonts w:ascii="Times New Roman" w:hAnsi="Times New Roman" w:cs="Times New Roman"/>
          <w:bCs/>
          <w:color w:val="000000"/>
          <w:sz w:val="24"/>
          <w:szCs w:val="24"/>
        </w:rPr>
        <w:tab/>
      </w:r>
      <w:r w:rsidRPr="00773F2F">
        <w:rPr>
          <w:rFonts w:ascii="Times New Roman" w:hAnsi="Times New Roman" w:cs="Times New Roman"/>
          <w:bCs/>
          <w:color w:val="000000"/>
          <w:sz w:val="24"/>
          <w:szCs w:val="24"/>
        </w:rPr>
        <w:tab/>
      </w:r>
      <w:r w:rsidRPr="00773F2F">
        <w:rPr>
          <w:rFonts w:ascii="Times New Roman" w:eastAsiaTheme="minorHAnsi" w:hAnsi="Times New Roman" w:cs="Times New Roman"/>
          <w:b/>
          <w:sz w:val="24"/>
          <w:szCs w:val="24"/>
          <w:lang w:eastAsia="en-US"/>
        </w:rPr>
        <w:t xml:space="preserve">Г-н Стоян Христов: </w:t>
      </w:r>
      <w:r w:rsidRPr="00773F2F">
        <w:rPr>
          <w:rFonts w:ascii="Times New Roman" w:hAnsi="Times New Roman" w:cs="Times New Roman"/>
          <w:bCs/>
          <w:color w:val="000000"/>
          <w:sz w:val="24"/>
          <w:szCs w:val="24"/>
        </w:rPr>
        <w:t>Колеги малко по-тихо…</w:t>
      </w:r>
    </w:p>
    <w:p w14:paraId="4985108F" w14:textId="5F4E7D82" w:rsidR="006839F8" w:rsidRPr="00773F2F" w:rsidRDefault="006839F8" w:rsidP="00721B17">
      <w:pPr>
        <w:pStyle w:val="ae"/>
        <w:tabs>
          <w:tab w:val="left" w:pos="0"/>
          <w:tab w:val="left" w:pos="284"/>
        </w:tabs>
        <w:autoSpaceDE w:val="0"/>
        <w:autoSpaceDN w:val="0"/>
        <w:adjustRightInd w:val="0"/>
        <w:spacing w:line="259" w:lineRule="auto"/>
        <w:contextualSpacing/>
        <w:jc w:val="both"/>
        <w:outlineLvl w:val="0"/>
        <w:rPr>
          <w:rFonts w:ascii="Times New Roman" w:hAnsi="Times New Roman" w:cs="Times New Roman"/>
          <w:color w:val="000000"/>
          <w:sz w:val="24"/>
          <w:szCs w:val="24"/>
          <w:shd w:val="clear" w:color="auto" w:fill="FFFFFF"/>
          <w:lang w:val="en-US"/>
        </w:rPr>
      </w:pPr>
      <w:r w:rsidRPr="00773F2F">
        <w:rPr>
          <w:rFonts w:ascii="Times New Roman" w:hAnsi="Times New Roman" w:cs="Times New Roman"/>
          <w:bCs/>
          <w:color w:val="000000"/>
          <w:sz w:val="24"/>
          <w:szCs w:val="24"/>
        </w:rPr>
        <w:tab/>
      </w:r>
      <w:r w:rsidRPr="00773F2F">
        <w:rPr>
          <w:rFonts w:ascii="Times New Roman" w:hAnsi="Times New Roman" w:cs="Times New Roman"/>
          <w:bCs/>
          <w:color w:val="000000"/>
          <w:sz w:val="24"/>
          <w:szCs w:val="24"/>
        </w:rPr>
        <w:tab/>
      </w:r>
      <w:r w:rsidRPr="00773F2F">
        <w:rPr>
          <w:rFonts w:ascii="Times New Roman" w:hAnsi="Times New Roman" w:cs="Times New Roman"/>
          <w:b/>
          <w:bCs/>
          <w:color w:val="000000"/>
          <w:sz w:val="24"/>
          <w:szCs w:val="24"/>
          <w:shd w:val="clear" w:color="auto" w:fill="FFFFFF"/>
        </w:rPr>
        <w:t>Г-н Богомил Тодоров</w:t>
      </w:r>
      <w:r w:rsidRPr="00773F2F">
        <w:rPr>
          <w:rFonts w:ascii="Times New Roman" w:hAnsi="Times New Roman" w:cs="Times New Roman"/>
          <w:color w:val="000000"/>
          <w:sz w:val="24"/>
          <w:szCs w:val="24"/>
          <w:shd w:val="clear" w:color="auto" w:fill="FFFFFF"/>
        </w:rPr>
        <w:t>:……..</w:t>
      </w:r>
      <w:r w:rsidR="00F46E53" w:rsidRPr="00773F2F">
        <w:rPr>
          <w:rFonts w:ascii="Times New Roman" w:hAnsi="Times New Roman" w:cs="Times New Roman"/>
          <w:bCs/>
          <w:color w:val="000000"/>
          <w:sz w:val="24"/>
          <w:szCs w:val="24"/>
        </w:rPr>
        <w:t xml:space="preserve"> осветлението. Следствие на овлажняването от тавана и стените постоянно пада мазилка. Въпрос на време е съответните институции да закрият лекарския кабинет, поради изключително лоши хигиенни условия. Д-р Христова е готова да направи текущ ремонт на наетия под наем от Община Русе лекарски кабинет, но това е безсмислено преди </w:t>
      </w:r>
      <w:r w:rsidRPr="00773F2F">
        <w:rPr>
          <w:rFonts w:ascii="Times New Roman" w:hAnsi="Times New Roman" w:cs="Times New Roman"/>
          <w:bCs/>
          <w:color w:val="000000"/>
          <w:sz w:val="24"/>
          <w:szCs w:val="24"/>
        </w:rPr>
        <w:t>О</w:t>
      </w:r>
      <w:r w:rsidR="00F46E53" w:rsidRPr="00773F2F">
        <w:rPr>
          <w:rFonts w:ascii="Times New Roman" w:hAnsi="Times New Roman" w:cs="Times New Roman"/>
          <w:bCs/>
          <w:color w:val="000000"/>
          <w:sz w:val="24"/>
          <w:szCs w:val="24"/>
        </w:rPr>
        <w:t>бщината, собственик на сградата, да направи основен ремонт на покрива и дограмата, поне на втория етаж.</w:t>
      </w:r>
      <w:r w:rsidRPr="00773F2F">
        <w:rPr>
          <w:rFonts w:ascii="Times New Roman" w:hAnsi="Times New Roman" w:cs="Times New Roman"/>
          <w:bCs/>
          <w:color w:val="000000"/>
          <w:sz w:val="24"/>
          <w:szCs w:val="24"/>
        </w:rPr>
        <w:t xml:space="preserve"> </w:t>
      </w:r>
      <w:r w:rsidR="00F46E53" w:rsidRPr="00773F2F">
        <w:rPr>
          <w:rFonts w:ascii="Times New Roman" w:hAnsi="Times New Roman" w:cs="Times New Roman"/>
          <w:bCs/>
          <w:color w:val="000000"/>
          <w:sz w:val="24"/>
          <w:szCs w:val="24"/>
        </w:rPr>
        <w:t xml:space="preserve">Преди две седмици народния представител адв. Златан Златанов, при оглед на кабинета и на цялата сграда, откри на тавана на сградата военна бойна димка тип М-НА 6П, която след негов сигнал до службите беше унищожена </w:t>
      </w:r>
      <w:r w:rsidR="00F46E53" w:rsidRPr="00773F2F">
        <w:rPr>
          <w:rFonts w:ascii="Times New Roman" w:hAnsi="Times New Roman" w:cs="Times New Roman"/>
          <w:bCs/>
          <w:color w:val="000000"/>
          <w:sz w:val="24"/>
          <w:szCs w:val="24"/>
        </w:rPr>
        <w:lastRenderedPageBreak/>
        <w:t>от сапьори.</w:t>
      </w:r>
      <w:r w:rsidRPr="00773F2F">
        <w:rPr>
          <w:rFonts w:ascii="Times New Roman" w:hAnsi="Times New Roman" w:cs="Times New Roman"/>
          <w:bCs/>
          <w:color w:val="000000"/>
          <w:sz w:val="24"/>
          <w:szCs w:val="24"/>
        </w:rPr>
        <w:t xml:space="preserve"> </w:t>
      </w:r>
      <w:r w:rsidR="00F46E53" w:rsidRPr="00773F2F">
        <w:rPr>
          <w:rFonts w:ascii="Times New Roman" w:hAnsi="Times New Roman" w:cs="Times New Roman"/>
          <w:bCs/>
          <w:color w:val="000000"/>
          <w:sz w:val="24"/>
          <w:szCs w:val="24"/>
        </w:rPr>
        <w:t xml:space="preserve">В непосредствена близост, на същата ул. Липник, е разположена сградата на бивша детска ясла общинска собственост, в която сега се помещава пенсионерския клуб и клуба на рокерите. Има и още свободни помещения в същата сграда. </w:t>
      </w:r>
      <w:r w:rsidR="00F46E53" w:rsidRPr="00773F2F">
        <w:rPr>
          <w:rFonts w:ascii="Times New Roman" w:hAnsi="Times New Roman" w:cs="Times New Roman"/>
          <w:bCs/>
          <w:sz w:val="24"/>
          <w:szCs w:val="24"/>
        </w:rPr>
        <w:t>Във връзка с това искаме да задам на кмета Пенчо Милков следните въпроси:</w:t>
      </w:r>
      <w:r w:rsidRPr="00773F2F">
        <w:rPr>
          <w:rFonts w:ascii="Times New Roman" w:hAnsi="Times New Roman" w:cs="Times New Roman"/>
          <w:bCs/>
          <w:sz w:val="24"/>
          <w:szCs w:val="24"/>
        </w:rPr>
        <w:t xml:space="preserve"> </w:t>
      </w:r>
      <w:r w:rsidR="00F46E53" w:rsidRPr="00773F2F">
        <w:rPr>
          <w:rFonts w:ascii="Times New Roman" w:hAnsi="Times New Roman" w:cs="Times New Roman"/>
          <w:bCs/>
          <w:sz w:val="24"/>
          <w:szCs w:val="24"/>
        </w:rPr>
        <w:t>Кога и дали въобще Община Русе ще направи основен ремонт на общинската сграда на ул. „Липник“ № 84, в квартал Липник на с. Николово?</w:t>
      </w:r>
      <w:r w:rsidRPr="00773F2F">
        <w:rPr>
          <w:rFonts w:ascii="Times New Roman" w:hAnsi="Times New Roman" w:cs="Times New Roman"/>
          <w:bCs/>
          <w:sz w:val="24"/>
          <w:szCs w:val="24"/>
        </w:rPr>
        <w:t xml:space="preserve"> </w:t>
      </w:r>
      <w:r w:rsidR="00F46E53" w:rsidRPr="00773F2F">
        <w:rPr>
          <w:rFonts w:ascii="Times New Roman" w:hAnsi="Times New Roman" w:cs="Times New Roman"/>
          <w:bCs/>
          <w:sz w:val="24"/>
          <w:szCs w:val="24"/>
        </w:rPr>
        <w:t>Възможно ли е общината да предостави друго помещение за ползване от лекарската практика на д-р Христова, примерно в детската ясла или на друго място в квартал „Липник“?</w:t>
      </w:r>
      <w:r w:rsidRPr="00773F2F">
        <w:rPr>
          <w:rFonts w:ascii="Times New Roman" w:hAnsi="Times New Roman" w:cs="Times New Roman"/>
          <w:bCs/>
          <w:sz w:val="24"/>
          <w:szCs w:val="24"/>
        </w:rPr>
        <w:t xml:space="preserve"> </w:t>
      </w:r>
      <w:r w:rsidR="00F46E53" w:rsidRPr="00773F2F">
        <w:rPr>
          <w:rFonts w:ascii="Times New Roman" w:eastAsiaTheme="minorHAnsi" w:hAnsi="Times New Roman" w:cs="Times New Roman"/>
          <w:bCs/>
          <w:sz w:val="24"/>
          <w:szCs w:val="24"/>
        </w:rPr>
        <w:t>Ще оставите ли жителите на квартал „Липник“ в с. Николово без общопрактикуващ лекар и ще създадете ли неудобството на възрастните хора да пътуват дори за елементарни медицински нужди до квартал „Гагаля“ на същото село?</w:t>
      </w:r>
      <w:r w:rsidRPr="00773F2F">
        <w:rPr>
          <w:rFonts w:ascii="Times New Roman" w:hAnsi="Times New Roman" w:cs="Times New Roman"/>
          <w:bCs/>
          <w:sz w:val="24"/>
          <w:szCs w:val="24"/>
        </w:rPr>
        <w:t xml:space="preserve"> </w:t>
      </w:r>
      <w:r w:rsidR="00F46E53" w:rsidRPr="00773F2F">
        <w:rPr>
          <w:rFonts w:ascii="Times New Roman" w:hAnsi="Times New Roman" w:cs="Times New Roman"/>
          <w:bCs/>
          <w:sz w:val="24"/>
          <w:szCs w:val="24"/>
        </w:rPr>
        <w:t>Желаем да получим писмен и устен отговор на сесията на 16.09.2025 г.</w:t>
      </w:r>
      <w:r w:rsidRPr="00773F2F">
        <w:rPr>
          <w:rFonts w:ascii="Times New Roman" w:hAnsi="Times New Roman" w:cs="Times New Roman"/>
          <w:bCs/>
          <w:sz w:val="24"/>
          <w:szCs w:val="24"/>
        </w:rPr>
        <w:t xml:space="preserve">, то е фактически до 30, да. </w:t>
      </w:r>
      <w:r w:rsidR="00F46E53" w:rsidRPr="00773F2F">
        <w:rPr>
          <w:rFonts w:ascii="Times New Roman" w:hAnsi="Times New Roman" w:cs="Times New Roman"/>
          <w:color w:val="000000"/>
          <w:sz w:val="24"/>
          <w:szCs w:val="24"/>
          <w:shd w:val="clear" w:color="auto" w:fill="FFFFFF"/>
        </w:rPr>
        <w:t>С уважение Богомил и Мари</w:t>
      </w:r>
      <w:r w:rsidRPr="00773F2F">
        <w:rPr>
          <w:rFonts w:ascii="Times New Roman" w:hAnsi="Times New Roman" w:cs="Times New Roman"/>
          <w:color w:val="000000"/>
          <w:sz w:val="24"/>
          <w:szCs w:val="24"/>
          <w:shd w:val="clear" w:color="auto" w:fill="FFFFFF"/>
        </w:rPr>
        <w:t>я</w:t>
      </w:r>
      <w:r w:rsidR="00F46E53" w:rsidRPr="00773F2F">
        <w:rPr>
          <w:rFonts w:ascii="Times New Roman" w:hAnsi="Times New Roman" w:cs="Times New Roman"/>
          <w:color w:val="000000"/>
          <w:sz w:val="24"/>
          <w:szCs w:val="24"/>
          <w:shd w:val="clear" w:color="auto" w:fill="FFFFFF"/>
        </w:rPr>
        <w:t>н Димитров</w:t>
      </w:r>
      <w:r w:rsidRPr="00773F2F">
        <w:rPr>
          <w:rFonts w:ascii="Times New Roman" w:hAnsi="Times New Roman" w:cs="Times New Roman"/>
          <w:color w:val="000000"/>
          <w:sz w:val="24"/>
          <w:szCs w:val="24"/>
          <w:shd w:val="clear" w:color="auto" w:fill="FFFFFF"/>
        </w:rPr>
        <w:t>.</w:t>
      </w:r>
    </w:p>
    <w:p w14:paraId="0A71B0D2" w14:textId="77777777" w:rsidR="003A36A3" w:rsidRPr="00773F2F" w:rsidRDefault="006839F8" w:rsidP="006839F8">
      <w:pPr>
        <w:ind w:right="-91" w:firstLine="708"/>
        <w:jc w:val="both"/>
        <w:rPr>
          <w:color w:val="000000"/>
          <w:shd w:val="clear" w:color="auto" w:fill="FFFFFF"/>
        </w:rPr>
      </w:pPr>
      <w:r w:rsidRPr="00773F2F">
        <w:rPr>
          <w:rFonts w:eastAsiaTheme="minorHAnsi"/>
          <w:b/>
          <w:lang w:eastAsia="en-US"/>
        </w:rPr>
        <w:t xml:space="preserve">Г-н Стоян Христов: </w:t>
      </w:r>
      <w:r w:rsidR="00F46E53" w:rsidRPr="00773F2F">
        <w:rPr>
          <w:color w:val="000000"/>
          <w:shd w:val="clear" w:color="auto" w:fill="FFFFFF"/>
        </w:rPr>
        <w:t>Благодаря ви след отговора</w:t>
      </w:r>
      <w:r w:rsidRPr="00773F2F">
        <w:rPr>
          <w:color w:val="000000"/>
          <w:shd w:val="clear" w:color="auto" w:fill="FFFFFF"/>
        </w:rPr>
        <w:t>, след</w:t>
      </w:r>
      <w:r w:rsidR="00F46E53" w:rsidRPr="00773F2F">
        <w:rPr>
          <w:color w:val="000000"/>
          <w:shd w:val="clear" w:color="auto" w:fill="FFFFFF"/>
        </w:rPr>
        <w:t xml:space="preserve"> отговора на администрацията </w:t>
      </w:r>
      <w:r w:rsidRPr="00773F2F">
        <w:rPr>
          <w:color w:val="000000"/>
          <w:shd w:val="clear" w:color="auto" w:fill="FFFFFF"/>
        </w:rPr>
        <w:t>щ</w:t>
      </w:r>
      <w:r w:rsidR="00F46E53" w:rsidRPr="00773F2F">
        <w:rPr>
          <w:color w:val="000000"/>
          <w:shd w:val="clear" w:color="auto" w:fill="FFFFFF"/>
        </w:rPr>
        <w:t xml:space="preserve">е помоля </w:t>
      </w:r>
      <w:r w:rsidRPr="00773F2F">
        <w:rPr>
          <w:color w:val="000000"/>
          <w:shd w:val="clear" w:color="auto" w:fill="FFFFFF"/>
        </w:rPr>
        <w:t>з</w:t>
      </w:r>
      <w:r w:rsidR="00F46E53" w:rsidRPr="00773F2F">
        <w:rPr>
          <w:color w:val="000000"/>
          <w:shd w:val="clear" w:color="auto" w:fill="FFFFFF"/>
        </w:rPr>
        <w:t xml:space="preserve">а проверка </w:t>
      </w:r>
      <w:r w:rsidRPr="00773F2F">
        <w:rPr>
          <w:color w:val="000000"/>
          <w:shd w:val="clear" w:color="auto" w:fill="FFFFFF"/>
        </w:rPr>
        <w:t>н</w:t>
      </w:r>
      <w:r w:rsidR="00F46E53" w:rsidRPr="00773F2F">
        <w:rPr>
          <w:color w:val="000000"/>
          <w:shd w:val="clear" w:color="auto" w:fill="FFFFFF"/>
        </w:rPr>
        <w:t>а кворума</w:t>
      </w:r>
      <w:r w:rsidRPr="00773F2F">
        <w:rPr>
          <w:color w:val="000000"/>
          <w:shd w:val="clear" w:color="auto" w:fill="FFFFFF"/>
        </w:rPr>
        <w:t>.</w:t>
      </w:r>
      <w:r w:rsidR="00F46E53" w:rsidRPr="00773F2F">
        <w:rPr>
          <w:color w:val="000000"/>
          <w:shd w:val="clear" w:color="auto" w:fill="FFFFFF"/>
        </w:rPr>
        <w:t xml:space="preserve"> </w:t>
      </w:r>
      <w:r w:rsidR="003A36A3" w:rsidRPr="00773F2F">
        <w:rPr>
          <w:color w:val="000000"/>
          <w:shd w:val="clear" w:color="auto" w:fill="FFFFFF"/>
        </w:rPr>
        <w:t xml:space="preserve">След като има отговор от администрацията, ето го отговора. Г-н Тодоров, г-н Тодоров заповядайте. </w:t>
      </w:r>
      <w:r w:rsidR="00F46E53" w:rsidRPr="00773F2F">
        <w:rPr>
          <w:color w:val="000000"/>
          <w:shd w:val="clear" w:color="auto" w:fill="FFFFFF"/>
        </w:rPr>
        <w:t xml:space="preserve">Не знам кой трябва да отговори от администрацията и трябва някой да </w:t>
      </w:r>
      <w:r w:rsidR="003A36A3" w:rsidRPr="00773F2F">
        <w:rPr>
          <w:color w:val="000000"/>
          <w:shd w:val="clear" w:color="auto" w:fill="FFFFFF"/>
        </w:rPr>
        <w:t>посочи.</w:t>
      </w:r>
      <w:r w:rsidR="00F46E53" w:rsidRPr="00773F2F">
        <w:rPr>
          <w:color w:val="000000"/>
          <w:shd w:val="clear" w:color="auto" w:fill="FFFFFF"/>
        </w:rPr>
        <w:t xml:space="preserve"> </w:t>
      </w:r>
      <w:r w:rsidR="003A36A3" w:rsidRPr="00773F2F">
        <w:rPr>
          <w:color w:val="000000"/>
          <w:shd w:val="clear" w:color="auto" w:fill="FFFFFF"/>
        </w:rPr>
        <w:t>Т</w:t>
      </w:r>
      <w:r w:rsidR="00F46E53" w:rsidRPr="00773F2F">
        <w:rPr>
          <w:color w:val="000000"/>
          <w:shd w:val="clear" w:color="auto" w:fill="FFFFFF"/>
        </w:rPr>
        <w:t>ака</w:t>
      </w:r>
      <w:r w:rsidR="003A36A3" w:rsidRPr="00773F2F">
        <w:rPr>
          <w:color w:val="000000"/>
          <w:shd w:val="clear" w:color="auto" w:fill="FFFFFF"/>
        </w:rPr>
        <w:t xml:space="preserve"> заповядайте, кажете. Да мине питането</w:t>
      </w:r>
      <w:r w:rsidR="00F46E53" w:rsidRPr="00773F2F">
        <w:rPr>
          <w:color w:val="000000"/>
          <w:shd w:val="clear" w:color="auto" w:fill="FFFFFF"/>
        </w:rPr>
        <w:t xml:space="preserve">  и ще поискам проверка на </w:t>
      </w:r>
      <w:r w:rsidR="003A36A3" w:rsidRPr="00773F2F">
        <w:rPr>
          <w:color w:val="000000"/>
          <w:shd w:val="clear" w:color="auto" w:fill="FFFFFF"/>
        </w:rPr>
        <w:t>кворума.</w:t>
      </w:r>
      <w:r w:rsidR="00F46E53" w:rsidRPr="00773F2F">
        <w:rPr>
          <w:color w:val="000000"/>
          <w:shd w:val="clear" w:color="auto" w:fill="FFFFFF"/>
        </w:rPr>
        <w:t xml:space="preserve"> </w:t>
      </w:r>
      <w:r w:rsidR="003A36A3" w:rsidRPr="00773F2F">
        <w:rPr>
          <w:color w:val="000000"/>
          <w:shd w:val="clear" w:color="auto" w:fill="FFFFFF"/>
        </w:rPr>
        <w:t>Изч</w:t>
      </w:r>
      <w:r w:rsidR="00F46E53" w:rsidRPr="00773F2F">
        <w:rPr>
          <w:color w:val="000000"/>
          <w:shd w:val="clear" w:color="auto" w:fill="FFFFFF"/>
        </w:rPr>
        <w:t>акайте секунда</w:t>
      </w:r>
      <w:r w:rsidR="003A36A3" w:rsidRPr="00773F2F">
        <w:rPr>
          <w:color w:val="000000"/>
          <w:shd w:val="clear" w:color="auto" w:fill="FFFFFF"/>
        </w:rPr>
        <w:t>,</w:t>
      </w:r>
      <w:r w:rsidR="00F46E53" w:rsidRPr="00773F2F">
        <w:rPr>
          <w:color w:val="000000"/>
          <w:shd w:val="clear" w:color="auto" w:fill="FFFFFF"/>
        </w:rPr>
        <w:t xml:space="preserve"> </w:t>
      </w:r>
      <w:r w:rsidR="003A36A3" w:rsidRPr="00773F2F">
        <w:rPr>
          <w:color w:val="000000"/>
          <w:shd w:val="clear" w:color="auto" w:fill="FFFFFF"/>
        </w:rPr>
        <w:t>а</w:t>
      </w:r>
      <w:r w:rsidR="00F46E53" w:rsidRPr="00773F2F">
        <w:rPr>
          <w:color w:val="000000"/>
          <w:shd w:val="clear" w:color="auto" w:fill="FFFFFF"/>
        </w:rPr>
        <w:t>йде малко по-тихо да го изслушам</w:t>
      </w:r>
      <w:r w:rsidR="003A36A3" w:rsidRPr="00773F2F">
        <w:rPr>
          <w:color w:val="000000"/>
          <w:shd w:val="clear" w:color="auto" w:fill="FFFFFF"/>
        </w:rPr>
        <w:t>е. Нямам изнесено тука процедурно предложение, как да го направя. Кой го е внесъл, от там ли ще викам</w:t>
      </w:r>
      <w:r w:rsidR="00F46E53" w:rsidRPr="00773F2F">
        <w:rPr>
          <w:color w:val="000000"/>
          <w:shd w:val="clear" w:color="auto" w:fill="FFFFFF"/>
        </w:rPr>
        <w:t>е</w:t>
      </w:r>
      <w:r w:rsidR="003A36A3" w:rsidRPr="00773F2F">
        <w:rPr>
          <w:color w:val="000000"/>
          <w:shd w:val="clear" w:color="auto" w:fill="FFFFFF"/>
        </w:rPr>
        <w:t>, заповядайте. Процедурно предложение ама трябва да прекъсна, значи изчакайте секунда и всичко поред.</w:t>
      </w:r>
      <w:r w:rsidR="00F46E53" w:rsidRPr="00773F2F">
        <w:rPr>
          <w:color w:val="000000"/>
          <w:shd w:val="clear" w:color="auto" w:fill="FFFFFF"/>
        </w:rPr>
        <w:t xml:space="preserve"> </w:t>
      </w:r>
    </w:p>
    <w:p w14:paraId="37064051" w14:textId="2C26D3A2" w:rsidR="00F46E53" w:rsidRPr="00773F2F" w:rsidRDefault="003A36A3" w:rsidP="006839F8">
      <w:pPr>
        <w:ind w:right="-91" w:firstLine="708"/>
        <w:jc w:val="both"/>
        <w:rPr>
          <w:color w:val="000000"/>
          <w:shd w:val="clear" w:color="auto" w:fill="FFFFFF"/>
        </w:rPr>
      </w:pPr>
      <w:r w:rsidRPr="00773F2F">
        <w:rPr>
          <w:b/>
          <w:bCs/>
          <w:color w:val="000000"/>
          <w:shd w:val="clear" w:color="auto" w:fill="FFFFFF"/>
        </w:rPr>
        <w:t>Г-н Деян Недков</w:t>
      </w:r>
      <w:r w:rsidRPr="00773F2F">
        <w:rPr>
          <w:color w:val="000000"/>
          <w:shd w:val="clear" w:color="auto" w:fill="FFFFFF"/>
        </w:rPr>
        <w:t xml:space="preserve">: Благодаря г-н Председателстващ </w:t>
      </w:r>
      <w:r w:rsidR="00F46E53" w:rsidRPr="00773F2F">
        <w:rPr>
          <w:color w:val="000000"/>
          <w:shd w:val="clear" w:color="auto" w:fill="FFFFFF"/>
        </w:rPr>
        <w:t xml:space="preserve">много уредяхме в залата проверка на </w:t>
      </w:r>
      <w:r w:rsidRPr="00773F2F">
        <w:rPr>
          <w:color w:val="000000"/>
          <w:shd w:val="clear" w:color="auto" w:fill="FFFFFF"/>
        </w:rPr>
        <w:t>кв</w:t>
      </w:r>
      <w:r w:rsidR="00F46E53" w:rsidRPr="00773F2F">
        <w:rPr>
          <w:color w:val="000000"/>
          <w:shd w:val="clear" w:color="auto" w:fill="FFFFFF"/>
        </w:rPr>
        <w:t>орума</w:t>
      </w:r>
      <w:r w:rsidRPr="00773F2F">
        <w:rPr>
          <w:color w:val="000000"/>
          <w:shd w:val="clear" w:color="auto" w:fill="FFFFFF"/>
        </w:rPr>
        <w:t>,</w:t>
      </w:r>
      <w:r w:rsidR="00F46E53" w:rsidRPr="00773F2F">
        <w:rPr>
          <w:color w:val="000000"/>
          <w:shd w:val="clear" w:color="auto" w:fill="FFFFFF"/>
        </w:rPr>
        <w:t xml:space="preserve"> процедура по пр</w:t>
      </w:r>
      <w:r w:rsidRPr="00773F2F">
        <w:rPr>
          <w:color w:val="000000"/>
          <w:shd w:val="clear" w:color="auto" w:fill="FFFFFF"/>
        </w:rPr>
        <w:t>оверка на кворума.</w:t>
      </w:r>
    </w:p>
    <w:p w14:paraId="3A05D5BA" w14:textId="0C3AD900" w:rsidR="003A36A3" w:rsidRPr="00773F2F" w:rsidRDefault="003A36A3" w:rsidP="006839F8">
      <w:pPr>
        <w:ind w:right="-91" w:firstLine="708"/>
        <w:jc w:val="both"/>
        <w:rPr>
          <w:color w:val="000000"/>
          <w:shd w:val="clear" w:color="auto" w:fill="FFFFFF"/>
        </w:rPr>
      </w:pPr>
      <w:r w:rsidRPr="00773F2F">
        <w:rPr>
          <w:b/>
          <w:bCs/>
          <w:color w:val="000000"/>
          <w:shd w:val="clear" w:color="auto" w:fill="FFFFFF"/>
        </w:rPr>
        <w:t>Г-н Стоян Христов</w:t>
      </w:r>
      <w:r w:rsidRPr="00773F2F">
        <w:rPr>
          <w:color w:val="000000"/>
          <w:shd w:val="clear" w:color="auto" w:fill="FFFFFF"/>
        </w:rPr>
        <w:t>: Процедура по проверка на кворума. Съжалявам кворум няма, присъстват 23, кворум няма. Закривам заседанието.</w:t>
      </w:r>
    </w:p>
    <w:p w14:paraId="73036C1D" w14:textId="77777777" w:rsidR="003A36A3" w:rsidRPr="00773F2F" w:rsidRDefault="003A36A3" w:rsidP="003A36A3">
      <w:pPr>
        <w:ind w:right="-91"/>
        <w:jc w:val="both"/>
        <w:rPr>
          <w:color w:val="000000"/>
          <w:shd w:val="clear" w:color="auto" w:fill="FFFFFF"/>
        </w:rPr>
      </w:pPr>
    </w:p>
    <w:p w14:paraId="1EB25F6A" w14:textId="77777777" w:rsidR="003A36A3" w:rsidRPr="00773F2F" w:rsidRDefault="003A36A3" w:rsidP="003A36A3">
      <w:pPr>
        <w:tabs>
          <w:tab w:val="left" w:pos="284"/>
        </w:tabs>
        <w:spacing w:line="256" w:lineRule="auto"/>
        <w:jc w:val="both"/>
        <w:rPr>
          <w:b/>
        </w:rPr>
      </w:pPr>
    </w:p>
    <w:p w14:paraId="6CDABDDB" w14:textId="77777777" w:rsidR="003A36A3" w:rsidRPr="00773F2F" w:rsidRDefault="003A36A3" w:rsidP="003A36A3">
      <w:pPr>
        <w:ind w:right="-91"/>
        <w:jc w:val="both"/>
        <w:rPr>
          <w:bCs/>
        </w:rPr>
      </w:pPr>
    </w:p>
    <w:p w14:paraId="05DE4390" w14:textId="77777777" w:rsidR="00F46E53" w:rsidRPr="00773F2F" w:rsidRDefault="00F46E53" w:rsidP="00F46E53">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p>
    <w:p w14:paraId="3AD2A083" w14:textId="77777777" w:rsidR="00F46E53" w:rsidRPr="00773F2F" w:rsidRDefault="00F46E53" w:rsidP="00F46E53">
      <w:pPr>
        <w:pStyle w:val="ae"/>
        <w:tabs>
          <w:tab w:val="left" w:pos="0"/>
          <w:tab w:val="left" w:pos="284"/>
        </w:tabs>
        <w:autoSpaceDE w:val="0"/>
        <w:autoSpaceDN w:val="0"/>
        <w:adjustRightInd w:val="0"/>
        <w:spacing w:after="160" w:line="259" w:lineRule="auto"/>
        <w:contextualSpacing/>
        <w:jc w:val="both"/>
        <w:outlineLvl w:val="0"/>
        <w:rPr>
          <w:rFonts w:ascii="Times New Roman" w:eastAsiaTheme="minorHAnsi" w:hAnsi="Times New Roman" w:cs="Times New Roman"/>
          <w:b/>
          <w:sz w:val="24"/>
          <w:szCs w:val="24"/>
          <w:lang w:eastAsia="en-US"/>
        </w:rPr>
      </w:pPr>
      <w:r w:rsidRPr="00773F2F">
        <w:rPr>
          <w:rFonts w:ascii="Times New Roman" w:hAnsi="Times New Roman" w:cs="Times New Roman"/>
          <w:color w:val="000000"/>
          <w:sz w:val="24"/>
          <w:szCs w:val="24"/>
          <w:shd w:val="clear" w:color="auto" w:fill="FFFFFF"/>
        </w:rPr>
        <w:t xml:space="preserve"> </w:t>
      </w:r>
    </w:p>
    <w:p w14:paraId="3D649A15" w14:textId="77777777" w:rsidR="00F46E53" w:rsidRPr="00773F2F" w:rsidRDefault="00F46E53" w:rsidP="00F46E53">
      <w:pPr>
        <w:pStyle w:val="ae"/>
        <w:tabs>
          <w:tab w:val="left" w:pos="0"/>
          <w:tab w:val="left" w:pos="284"/>
        </w:tabs>
        <w:autoSpaceDE w:val="0"/>
        <w:autoSpaceDN w:val="0"/>
        <w:adjustRightInd w:val="0"/>
        <w:spacing w:after="160" w:line="259" w:lineRule="auto"/>
        <w:contextualSpacing/>
        <w:jc w:val="both"/>
        <w:outlineLvl w:val="0"/>
        <w:rPr>
          <w:rFonts w:ascii="Times New Roman" w:eastAsiaTheme="minorHAnsi" w:hAnsi="Times New Roman" w:cs="Times New Roman"/>
          <w:b/>
          <w:sz w:val="24"/>
          <w:szCs w:val="24"/>
          <w:lang w:eastAsia="en-US"/>
        </w:rPr>
      </w:pPr>
    </w:p>
    <w:p w14:paraId="53AB15A2" w14:textId="77777777" w:rsidR="00F46E53" w:rsidRPr="00773F2F" w:rsidRDefault="00F46E53" w:rsidP="00FA5D34">
      <w:pPr>
        <w:pStyle w:val="ae"/>
        <w:tabs>
          <w:tab w:val="left" w:pos="0"/>
          <w:tab w:val="left" w:pos="284"/>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p>
    <w:p w14:paraId="15B3D27E" w14:textId="77777777" w:rsidR="00FA5D34" w:rsidRPr="00773F2F" w:rsidRDefault="00FA5D34" w:rsidP="00FA5D34">
      <w:pPr>
        <w:pStyle w:val="ae"/>
        <w:tabs>
          <w:tab w:val="left" w:pos="0"/>
          <w:tab w:val="left" w:pos="284"/>
        </w:tabs>
        <w:autoSpaceDE w:val="0"/>
        <w:autoSpaceDN w:val="0"/>
        <w:adjustRightInd w:val="0"/>
        <w:spacing w:after="160" w:line="259" w:lineRule="auto"/>
        <w:contextualSpacing/>
        <w:jc w:val="both"/>
        <w:outlineLvl w:val="0"/>
        <w:rPr>
          <w:rFonts w:ascii="Times New Roman" w:eastAsiaTheme="minorHAnsi" w:hAnsi="Times New Roman" w:cs="Times New Roman"/>
          <w:b/>
          <w:sz w:val="24"/>
          <w:szCs w:val="24"/>
          <w:lang w:eastAsia="en-US"/>
        </w:rPr>
      </w:pPr>
      <w:r w:rsidRPr="00773F2F">
        <w:rPr>
          <w:rFonts w:ascii="Times New Roman" w:hAnsi="Times New Roman" w:cs="Times New Roman"/>
          <w:color w:val="000000"/>
          <w:sz w:val="24"/>
          <w:szCs w:val="24"/>
          <w:shd w:val="clear" w:color="auto" w:fill="FFFFFF"/>
        </w:rPr>
        <w:t xml:space="preserve"> </w:t>
      </w:r>
    </w:p>
    <w:p w14:paraId="2E9EE971" w14:textId="77777777" w:rsidR="00FA5D34" w:rsidRPr="00773F2F" w:rsidRDefault="00FA5D34" w:rsidP="00FA5D34">
      <w:pPr>
        <w:pStyle w:val="ae"/>
        <w:tabs>
          <w:tab w:val="left" w:pos="0"/>
          <w:tab w:val="left" w:pos="284"/>
        </w:tabs>
        <w:autoSpaceDE w:val="0"/>
        <w:autoSpaceDN w:val="0"/>
        <w:adjustRightInd w:val="0"/>
        <w:spacing w:after="160" w:line="259" w:lineRule="auto"/>
        <w:contextualSpacing/>
        <w:jc w:val="both"/>
        <w:outlineLvl w:val="0"/>
        <w:rPr>
          <w:rFonts w:ascii="Times New Roman" w:eastAsiaTheme="minorHAnsi" w:hAnsi="Times New Roman" w:cs="Times New Roman"/>
          <w:b/>
          <w:sz w:val="24"/>
          <w:szCs w:val="24"/>
          <w:lang w:eastAsia="en-US"/>
        </w:rPr>
      </w:pPr>
    </w:p>
    <w:p w14:paraId="216E5A56" w14:textId="77777777" w:rsidR="00FA5D34" w:rsidRPr="00773F2F" w:rsidRDefault="00FA5D34" w:rsidP="00FA5D34">
      <w:pPr>
        <w:pStyle w:val="ae"/>
        <w:tabs>
          <w:tab w:val="left" w:pos="0"/>
          <w:tab w:val="left" w:pos="284"/>
        </w:tabs>
        <w:autoSpaceDE w:val="0"/>
        <w:autoSpaceDN w:val="0"/>
        <w:adjustRightInd w:val="0"/>
        <w:spacing w:after="160" w:line="259" w:lineRule="auto"/>
        <w:contextualSpacing/>
        <w:jc w:val="both"/>
        <w:outlineLvl w:val="0"/>
        <w:rPr>
          <w:rFonts w:ascii="Times New Roman" w:eastAsiaTheme="minorHAnsi" w:hAnsi="Times New Roman" w:cs="Times New Roman"/>
          <w:b/>
          <w:sz w:val="24"/>
          <w:szCs w:val="24"/>
          <w:lang w:eastAsia="en-US"/>
        </w:rPr>
      </w:pPr>
    </w:p>
    <w:p w14:paraId="218C5742" w14:textId="77777777" w:rsidR="00FA5D34" w:rsidRPr="00773F2F" w:rsidRDefault="00FA5D34" w:rsidP="00FA5D34">
      <w:pPr>
        <w:pStyle w:val="ae"/>
        <w:tabs>
          <w:tab w:val="left" w:pos="0"/>
          <w:tab w:val="left" w:pos="284"/>
        </w:tabs>
        <w:autoSpaceDE w:val="0"/>
        <w:autoSpaceDN w:val="0"/>
        <w:adjustRightInd w:val="0"/>
        <w:spacing w:after="160" w:line="259" w:lineRule="auto"/>
        <w:contextualSpacing/>
        <w:jc w:val="both"/>
        <w:outlineLvl w:val="0"/>
        <w:rPr>
          <w:rFonts w:ascii="Times New Roman" w:eastAsiaTheme="minorHAnsi" w:hAnsi="Times New Roman" w:cs="Times New Roman"/>
          <w:b/>
          <w:sz w:val="24"/>
          <w:szCs w:val="24"/>
          <w:lang w:eastAsia="en-US"/>
        </w:rPr>
      </w:pPr>
    </w:p>
    <w:p w14:paraId="2E00EA81" w14:textId="77777777" w:rsidR="00FA5D34" w:rsidRPr="00773F2F" w:rsidRDefault="00FA5D34" w:rsidP="00FA5D34">
      <w:pPr>
        <w:pStyle w:val="ae"/>
        <w:tabs>
          <w:tab w:val="left" w:pos="0"/>
          <w:tab w:val="left" w:pos="284"/>
        </w:tabs>
        <w:autoSpaceDE w:val="0"/>
        <w:autoSpaceDN w:val="0"/>
        <w:adjustRightInd w:val="0"/>
        <w:spacing w:after="160" w:line="259" w:lineRule="auto"/>
        <w:contextualSpacing/>
        <w:jc w:val="both"/>
        <w:outlineLvl w:val="0"/>
        <w:rPr>
          <w:rFonts w:ascii="Times New Roman" w:eastAsiaTheme="minorHAnsi" w:hAnsi="Times New Roman" w:cs="Times New Roman"/>
          <w:b/>
          <w:sz w:val="24"/>
          <w:szCs w:val="24"/>
          <w:lang w:eastAsia="en-US"/>
        </w:rPr>
      </w:pPr>
    </w:p>
    <w:p w14:paraId="74311B32" w14:textId="77777777" w:rsidR="00FA5D34" w:rsidRPr="00773F2F" w:rsidRDefault="00FA5D34" w:rsidP="00FA5D34">
      <w:pPr>
        <w:pStyle w:val="ae"/>
        <w:tabs>
          <w:tab w:val="left" w:pos="0"/>
          <w:tab w:val="left" w:pos="284"/>
        </w:tabs>
        <w:autoSpaceDE w:val="0"/>
        <w:autoSpaceDN w:val="0"/>
        <w:adjustRightInd w:val="0"/>
        <w:spacing w:after="160" w:line="259" w:lineRule="auto"/>
        <w:contextualSpacing/>
        <w:jc w:val="both"/>
        <w:outlineLvl w:val="0"/>
        <w:rPr>
          <w:rFonts w:ascii="Times New Roman" w:eastAsiaTheme="minorHAnsi" w:hAnsi="Times New Roman" w:cs="Times New Roman"/>
          <w:b/>
          <w:sz w:val="24"/>
          <w:szCs w:val="24"/>
          <w:lang w:eastAsia="en-US"/>
        </w:rPr>
      </w:pPr>
    </w:p>
    <w:p w14:paraId="1AED402E" w14:textId="77777777" w:rsidR="00FA5D34" w:rsidRPr="00773F2F" w:rsidRDefault="00FA5D34" w:rsidP="00FA5D34">
      <w:pPr>
        <w:pStyle w:val="ae"/>
        <w:tabs>
          <w:tab w:val="left" w:pos="0"/>
          <w:tab w:val="left" w:pos="284"/>
        </w:tabs>
        <w:autoSpaceDE w:val="0"/>
        <w:autoSpaceDN w:val="0"/>
        <w:adjustRightInd w:val="0"/>
        <w:spacing w:after="160" w:line="259" w:lineRule="auto"/>
        <w:contextualSpacing/>
        <w:jc w:val="both"/>
        <w:outlineLvl w:val="0"/>
        <w:rPr>
          <w:rFonts w:ascii="Times New Roman" w:eastAsiaTheme="minorHAnsi" w:hAnsi="Times New Roman" w:cs="Times New Roman"/>
          <w:b/>
          <w:sz w:val="24"/>
          <w:szCs w:val="24"/>
          <w:lang w:eastAsia="en-US"/>
        </w:rPr>
      </w:pPr>
    </w:p>
    <w:p w14:paraId="1AC3F7A9" w14:textId="77777777" w:rsidR="00FA5D34" w:rsidRPr="00773F2F" w:rsidRDefault="00FA5D34" w:rsidP="00FA5D34">
      <w:pPr>
        <w:jc w:val="both"/>
        <w:rPr>
          <w:b/>
          <w:bCs/>
        </w:rPr>
      </w:pPr>
      <w:r w:rsidRPr="00773F2F">
        <w:rPr>
          <w:b/>
          <w:bCs/>
        </w:rPr>
        <w:t xml:space="preserve">ИЗГОТВИЛ: </w:t>
      </w:r>
      <w:r w:rsidRPr="00773F2F">
        <w:rPr>
          <w:b/>
          <w:bCs/>
        </w:rPr>
        <w:tab/>
      </w:r>
      <w:r w:rsidRPr="00773F2F">
        <w:rPr>
          <w:b/>
          <w:bCs/>
        </w:rPr>
        <w:tab/>
      </w:r>
      <w:r w:rsidRPr="00773F2F">
        <w:rPr>
          <w:b/>
          <w:bCs/>
        </w:rPr>
        <w:tab/>
      </w:r>
      <w:r w:rsidRPr="00773F2F">
        <w:rPr>
          <w:b/>
          <w:bCs/>
        </w:rPr>
        <w:tab/>
      </w:r>
      <w:r w:rsidRPr="00773F2F">
        <w:rPr>
          <w:b/>
          <w:bCs/>
        </w:rPr>
        <w:tab/>
      </w:r>
      <w:r w:rsidRPr="00773F2F">
        <w:rPr>
          <w:b/>
          <w:bCs/>
        </w:rPr>
        <w:tab/>
        <w:t>ПРЕДСЕДАТЕЛ:</w:t>
      </w:r>
    </w:p>
    <w:p w14:paraId="6B00C4CA" w14:textId="77777777" w:rsidR="00FA5D34" w:rsidRPr="00773F2F" w:rsidRDefault="00FA5D34" w:rsidP="00FA5D34">
      <w:pPr>
        <w:jc w:val="both"/>
      </w:pPr>
      <w:r w:rsidRPr="00773F2F">
        <w:rPr>
          <w:b/>
          <w:bCs/>
        </w:rPr>
        <w:tab/>
        <w:t xml:space="preserve">/Кремена Маринова/ </w:t>
      </w:r>
      <w:r w:rsidRPr="00773F2F">
        <w:rPr>
          <w:b/>
          <w:bCs/>
        </w:rPr>
        <w:tab/>
      </w:r>
      <w:r w:rsidRPr="00773F2F">
        <w:rPr>
          <w:b/>
          <w:bCs/>
        </w:rPr>
        <w:tab/>
      </w:r>
      <w:r w:rsidRPr="00773F2F">
        <w:rPr>
          <w:b/>
          <w:bCs/>
        </w:rPr>
        <w:tab/>
        <w:t xml:space="preserve">                    /акад. Христо Белоев, дтн/</w:t>
      </w:r>
    </w:p>
    <w:p w14:paraId="178A74A5" w14:textId="77777777" w:rsidR="00FA5D34" w:rsidRPr="00773F2F" w:rsidRDefault="00FA5D34" w:rsidP="00FA5D34">
      <w:pPr>
        <w:pStyle w:val="ae"/>
        <w:tabs>
          <w:tab w:val="left" w:pos="0"/>
          <w:tab w:val="left" w:pos="284"/>
        </w:tabs>
        <w:autoSpaceDE w:val="0"/>
        <w:autoSpaceDN w:val="0"/>
        <w:adjustRightInd w:val="0"/>
        <w:spacing w:after="160" w:line="259" w:lineRule="auto"/>
        <w:contextualSpacing/>
        <w:jc w:val="both"/>
        <w:outlineLvl w:val="0"/>
        <w:rPr>
          <w:rFonts w:ascii="Times New Roman" w:eastAsiaTheme="minorHAnsi" w:hAnsi="Times New Roman" w:cs="Times New Roman"/>
          <w:b/>
          <w:sz w:val="24"/>
          <w:szCs w:val="24"/>
          <w:lang w:eastAsia="en-US"/>
        </w:rPr>
      </w:pPr>
    </w:p>
    <w:p w14:paraId="35A989C7" w14:textId="77777777" w:rsidR="00FA5D34" w:rsidRPr="00773F2F" w:rsidRDefault="00FA5D34" w:rsidP="00FA5D34">
      <w:pPr>
        <w:pStyle w:val="ae"/>
        <w:tabs>
          <w:tab w:val="left" w:pos="0"/>
          <w:tab w:val="left" w:pos="284"/>
        </w:tabs>
        <w:autoSpaceDE w:val="0"/>
        <w:autoSpaceDN w:val="0"/>
        <w:adjustRightInd w:val="0"/>
        <w:spacing w:after="160" w:line="259" w:lineRule="auto"/>
        <w:ind w:left="284"/>
        <w:contextualSpacing/>
        <w:jc w:val="both"/>
        <w:outlineLvl w:val="0"/>
        <w:rPr>
          <w:rFonts w:ascii="Times New Roman" w:eastAsiaTheme="minorHAnsi" w:hAnsi="Times New Roman" w:cs="Times New Roman"/>
          <w:b/>
          <w:sz w:val="24"/>
          <w:szCs w:val="24"/>
          <w:lang w:val="en-US" w:eastAsia="en-US"/>
        </w:rPr>
      </w:pPr>
    </w:p>
    <w:p w14:paraId="441754BC" w14:textId="77777777" w:rsidR="00FA5D34" w:rsidRPr="00773F2F" w:rsidRDefault="00FA5D34" w:rsidP="00FA5D34">
      <w:pPr>
        <w:pStyle w:val="ae"/>
        <w:tabs>
          <w:tab w:val="left" w:pos="0"/>
          <w:tab w:val="left" w:pos="284"/>
        </w:tabs>
        <w:autoSpaceDE w:val="0"/>
        <w:autoSpaceDN w:val="0"/>
        <w:adjustRightInd w:val="0"/>
        <w:spacing w:after="160" w:line="259" w:lineRule="auto"/>
        <w:ind w:left="284"/>
        <w:contextualSpacing/>
        <w:jc w:val="both"/>
        <w:outlineLvl w:val="0"/>
        <w:rPr>
          <w:rFonts w:ascii="Times New Roman" w:eastAsiaTheme="minorHAnsi" w:hAnsi="Times New Roman" w:cs="Times New Roman"/>
          <w:b/>
          <w:sz w:val="24"/>
          <w:szCs w:val="24"/>
          <w:lang w:val="en-US" w:eastAsia="en-US"/>
        </w:rPr>
      </w:pPr>
    </w:p>
    <w:p w14:paraId="4E1A880A" w14:textId="77777777" w:rsidR="00FA5D34" w:rsidRPr="00773F2F" w:rsidRDefault="00FA5D34" w:rsidP="00FA5D34">
      <w:pPr>
        <w:pStyle w:val="ae"/>
        <w:tabs>
          <w:tab w:val="left" w:pos="0"/>
          <w:tab w:val="left" w:pos="284"/>
        </w:tabs>
        <w:autoSpaceDE w:val="0"/>
        <w:autoSpaceDN w:val="0"/>
        <w:adjustRightInd w:val="0"/>
        <w:spacing w:after="160" w:line="259" w:lineRule="auto"/>
        <w:ind w:left="284"/>
        <w:contextualSpacing/>
        <w:jc w:val="both"/>
        <w:outlineLvl w:val="0"/>
        <w:rPr>
          <w:rFonts w:ascii="Times New Roman" w:eastAsiaTheme="minorHAnsi" w:hAnsi="Times New Roman" w:cs="Times New Roman"/>
          <w:b/>
          <w:sz w:val="24"/>
          <w:szCs w:val="24"/>
          <w:lang w:val="en-US" w:eastAsia="en-US"/>
        </w:rPr>
      </w:pPr>
    </w:p>
    <w:p w14:paraId="6AE1B601" w14:textId="77777777" w:rsidR="00FA5D34" w:rsidRPr="00773F2F" w:rsidRDefault="00FA5D34" w:rsidP="00FA5D34">
      <w:pPr>
        <w:pStyle w:val="ae"/>
        <w:tabs>
          <w:tab w:val="left" w:pos="0"/>
          <w:tab w:val="left" w:pos="284"/>
        </w:tabs>
        <w:autoSpaceDE w:val="0"/>
        <w:autoSpaceDN w:val="0"/>
        <w:adjustRightInd w:val="0"/>
        <w:spacing w:after="160" w:line="259" w:lineRule="auto"/>
        <w:ind w:left="284"/>
        <w:contextualSpacing/>
        <w:jc w:val="both"/>
        <w:outlineLvl w:val="0"/>
        <w:rPr>
          <w:rFonts w:ascii="Times New Roman" w:eastAsiaTheme="minorHAnsi" w:hAnsi="Times New Roman" w:cs="Times New Roman"/>
          <w:b/>
          <w:sz w:val="24"/>
          <w:szCs w:val="24"/>
          <w:lang w:val="en-US" w:eastAsia="en-US"/>
        </w:rPr>
      </w:pPr>
    </w:p>
    <w:p w14:paraId="7010446A" w14:textId="77777777" w:rsidR="00FA5D34" w:rsidRPr="00773F2F" w:rsidRDefault="00FA5D34" w:rsidP="00FA5D34">
      <w:pPr>
        <w:pStyle w:val="ae"/>
        <w:tabs>
          <w:tab w:val="left" w:pos="0"/>
          <w:tab w:val="left" w:pos="284"/>
        </w:tabs>
        <w:autoSpaceDE w:val="0"/>
        <w:autoSpaceDN w:val="0"/>
        <w:adjustRightInd w:val="0"/>
        <w:spacing w:after="160" w:line="259" w:lineRule="auto"/>
        <w:ind w:left="284"/>
        <w:contextualSpacing/>
        <w:jc w:val="both"/>
        <w:outlineLvl w:val="0"/>
        <w:rPr>
          <w:rFonts w:ascii="Times New Roman" w:eastAsiaTheme="minorHAnsi" w:hAnsi="Times New Roman" w:cs="Times New Roman"/>
          <w:b/>
          <w:sz w:val="24"/>
          <w:szCs w:val="24"/>
          <w:lang w:eastAsia="en-US"/>
        </w:rPr>
      </w:pPr>
    </w:p>
    <w:p w14:paraId="3B1D80AF" w14:textId="77777777" w:rsidR="00FA5D34" w:rsidRPr="00773F2F" w:rsidRDefault="00FA5D34" w:rsidP="00FA5D34">
      <w:pPr>
        <w:pStyle w:val="ae"/>
        <w:tabs>
          <w:tab w:val="left" w:pos="0"/>
          <w:tab w:val="left" w:pos="284"/>
        </w:tabs>
        <w:autoSpaceDE w:val="0"/>
        <w:autoSpaceDN w:val="0"/>
        <w:adjustRightInd w:val="0"/>
        <w:spacing w:after="160" w:line="259" w:lineRule="auto"/>
        <w:ind w:left="284"/>
        <w:contextualSpacing/>
        <w:jc w:val="both"/>
        <w:outlineLvl w:val="0"/>
        <w:rPr>
          <w:rFonts w:ascii="Times New Roman" w:eastAsiaTheme="minorHAnsi" w:hAnsi="Times New Roman" w:cs="Times New Roman"/>
          <w:b/>
          <w:sz w:val="24"/>
          <w:szCs w:val="24"/>
          <w:lang w:val="en-US" w:eastAsia="en-US"/>
        </w:rPr>
      </w:pPr>
    </w:p>
    <w:p w14:paraId="75DE7BE2" w14:textId="77777777" w:rsidR="00FA5D34" w:rsidRPr="00773F2F" w:rsidRDefault="00FA5D34" w:rsidP="00FA5D34">
      <w:pPr>
        <w:pStyle w:val="ae"/>
        <w:tabs>
          <w:tab w:val="left" w:pos="0"/>
          <w:tab w:val="left" w:pos="284"/>
        </w:tabs>
        <w:autoSpaceDE w:val="0"/>
        <w:autoSpaceDN w:val="0"/>
        <w:adjustRightInd w:val="0"/>
        <w:spacing w:after="160" w:line="259" w:lineRule="auto"/>
        <w:ind w:left="284"/>
        <w:contextualSpacing/>
        <w:jc w:val="both"/>
        <w:outlineLvl w:val="0"/>
        <w:rPr>
          <w:rFonts w:ascii="Times New Roman" w:eastAsiaTheme="minorHAnsi" w:hAnsi="Times New Roman" w:cs="Times New Roman"/>
          <w:b/>
          <w:sz w:val="24"/>
          <w:szCs w:val="24"/>
          <w:lang w:val="en-US" w:eastAsia="en-US"/>
        </w:rPr>
      </w:pPr>
    </w:p>
    <w:p w14:paraId="734383C9" w14:textId="77777777" w:rsidR="00FA5D34" w:rsidRPr="00773F2F" w:rsidRDefault="00FA5D34" w:rsidP="00FA5D34">
      <w:pPr>
        <w:pStyle w:val="ae"/>
        <w:tabs>
          <w:tab w:val="left" w:pos="0"/>
          <w:tab w:val="left" w:pos="284"/>
        </w:tabs>
        <w:autoSpaceDE w:val="0"/>
        <w:autoSpaceDN w:val="0"/>
        <w:adjustRightInd w:val="0"/>
        <w:spacing w:after="160" w:line="259" w:lineRule="auto"/>
        <w:ind w:left="284"/>
        <w:contextualSpacing/>
        <w:jc w:val="both"/>
        <w:outlineLvl w:val="0"/>
        <w:rPr>
          <w:rFonts w:ascii="Times New Roman" w:eastAsiaTheme="minorHAnsi" w:hAnsi="Times New Roman" w:cs="Times New Roman"/>
          <w:b/>
          <w:sz w:val="24"/>
          <w:szCs w:val="24"/>
          <w:lang w:val="en-US" w:eastAsia="en-US"/>
        </w:rPr>
      </w:pPr>
    </w:p>
    <w:p w14:paraId="0023AB70" w14:textId="77777777" w:rsidR="00FA5D34" w:rsidRPr="00773F2F" w:rsidRDefault="00FA5D34" w:rsidP="00FA5D34">
      <w:pPr>
        <w:pStyle w:val="ae"/>
        <w:tabs>
          <w:tab w:val="left" w:pos="0"/>
          <w:tab w:val="left" w:pos="284"/>
        </w:tabs>
        <w:autoSpaceDE w:val="0"/>
        <w:autoSpaceDN w:val="0"/>
        <w:adjustRightInd w:val="0"/>
        <w:spacing w:after="160" w:line="259" w:lineRule="auto"/>
        <w:ind w:left="284"/>
        <w:contextualSpacing/>
        <w:jc w:val="both"/>
        <w:outlineLvl w:val="0"/>
        <w:rPr>
          <w:rFonts w:ascii="Times New Roman" w:eastAsiaTheme="minorHAnsi" w:hAnsi="Times New Roman" w:cs="Times New Roman"/>
          <w:b/>
          <w:sz w:val="24"/>
          <w:szCs w:val="24"/>
          <w:lang w:val="en-US" w:eastAsia="en-US"/>
        </w:rPr>
      </w:pPr>
    </w:p>
    <w:p w14:paraId="73748D13" w14:textId="77777777" w:rsidR="00FA5D34" w:rsidRPr="00773F2F" w:rsidRDefault="00FA5D34" w:rsidP="00FA5D34">
      <w:pPr>
        <w:tabs>
          <w:tab w:val="left" w:pos="284"/>
        </w:tabs>
        <w:jc w:val="both"/>
      </w:pPr>
    </w:p>
    <w:p w14:paraId="5955043E" w14:textId="77777777" w:rsidR="00FA5D34" w:rsidRPr="00773F2F" w:rsidRDefault="00FA5D34" w:rsidP="00FA5D34">
      <w:pPr>
        <w:jc w:val="both"/>
      </w:pPr>
    </w:p>
    <w:p w14:paraId="2D90ADCB" w14:textId="77777777" w:rsidR="00FA5D34" w:rsidRPr="00773F2F" w:rsidRDefault="00FA5D34" w:rsidP="00FA5D34"/>
    <w:p w14:paraId="22681479" w14:textId="77777777" w:rsidR="00FA5D34" w:rsidRPr="00773F2F" w:rsidRDefault="00FA5D34" w:rsidP="00FA5D34">
      <w:pPr>
        <w:tabs>
          <w:tab w:val="left" w:pos="284"/>
        </w:tabs>
        <w:spacing w:line="256" w:lineRule="auto"/>
        <w:jc w:val="both"/>
      </w:pPr>
    </w:p>
    <w:p w14:paraId="0DE623A0" w14:textId="77777777" w:rsidR="00FA5D34" w:rsidRPr="00773F2F" w:rsidRDefault="00FA5D34" w:rsidP="00FA5D34">
      <w:pPr>
        <w:tabs>
          <w:tab w:val="left" w:pos="284"/>
        </w:tabs>
        <w:spacing w:line="256" w:lineRule="auto"/>
        <w:jc w:val="both"/>
      </w:pPr>
    </w:p>
    <w:p w14:paraId="50F17768" w14:textId="77777777" w:rsidR="00FA5D34" w:rsidRPr="00773F2F" w:rsidRDefault="00FA5D34" w:rsidP="00FA5D34">
      <w:pPr>
        <w:tabs>
          <w:tab w:val="left" w:pos="284"/>
        </w:tabs>
        <w:spacing w:line="256" w:lineRule="auto"/>
        <w:jc w:val="both"/>
      </w:pPr>
    </w:p>
    <w:p w14:paraId="5A7EB928" w14:textId="77777777" w:rsidR="00FA5D34" w:rsidRPr="00773F2F" w:rsidRDefault="00FA5D34" w:rsidP="00FA5D34">
      <w:pPr>
        <w:tabs>
          <w:tab w:val="left" w:pos="284"/>
        </w:tabs>
        <w:spacing w:line="256" w:lineRule="auto"/>
        <w:jc w:val="both"/>
      </w:pPr>
    </w:p>
    <w:p w14:paraId="4A920E58" w14:textId="77777777" w:rsidR="00FA5D34" w:rsidRPr="00773F2F" w:rsidRDefault="00FA5D34" w:rsidP="00FA5D34">
      <w:pPr>
        <w:tabs>
          <w:tab w:val="left" w:pos="284"/>
        </w:tabs>
        <w:spacing w:line="256" w:lineRule="auto"/>
        <w:jc w:val="both"/>
      </w:pPr>
    </w:p>
    <w:p w14:paraId="603D2580" w14:textId="77777777" w:rsidR="00FA5D34" w:rsidRPr="00773F2F" w:rsidRDefault="00FA5D34" w:rsidP="00FA5D34">
      <w:pPr>
        <w:tabs>
          <w:tab w:val="left" w:pos="284"/>
        </w:tabs>
        <w:spacing w:line="256" w:lineRule="auto"/>
        <w:jc w:val="both"/>
      </w:pPr>
    </w:p>
    <w:p w14:paraId="24D4900B" w14:textId="77777777" w:rsidR="00FA5D34" w:rsidRPr="00773F2F" w:rsidRDefault="00FA5D34" w:rsidP="00FA5D34">
      <w:pPr>
        <w:tabs>
          <w:tab w:val="left" w:pos="284"/>
        </w:tabs>
        <w:spacing w:line="256" w:lineRule="auto"/>
        <w:jc w:val="both"/>
      </w:pPr>
    </w:p>
    <w:p w14:paraId="09A6C918" w14:textId="77777777" w:rsidR="00FA5D34" w:rsidRPr="00773F2F" w:rsidRDefault="00FA5D34" w:rsidP="00FA5D34">
      <w:pPr>
        <w:tabs>
          <w:tab w:val="left" w:pos="284"/>
        </w:tabs>
        <w:spacing w:line="256" w:lineRule="auto"/>
        <w:jc w:val="both"/>
      </w:pPr>
    </w:p>
    <w:p w14:paraId="5E7D620D" w14:textId="77777777" w:rsidR="00FA5D34" w:rsidRPr="00773F2F" w:rsidRDefault="00FA5D34" w:rsidP="00FA5D34">
      <w:pPr>
        <w:tabs>
          <w:tab w:val="left" w:pos="284"/>
        </w:tabs>
        <w:spacing w:line="256" w:lineRule="auto"/>
        <w:jc w:val="both"/>
      </w:pPr>
    </w:p>
    <w:p w14:paraId="0B277FBE" w14:textId="77777777" w:rsidR="00FA5D34" w:rsidRPr="00773F2F" w:rsidRDefault="00FA5D34" w:rsidP="00FA5D34">
      <w:pPr>
        <w:tabs>
          <w:tab w:val="left" w:pos="284"/>
        </w:tabs>
        <w:spacing w:line="256" w:lineRule="auto"/>
        <w:jc w:val="both"/>
      </w:pPr>
    </w:p>
    <w:p w14:paraId="055C4889" w14:textId="77777777" w:rsidR="00FA5D34" w:rsidRPr="00773F2F" w:rsidRDefault="00FA5D34" w:rsidP="00FA5D34">
      <w:pPr>
        <w:tabs>
          <w:tab w:val="left" w:pos="284"/>
        </w:tabs>
        <w:spacing w:line="256" w:lineRule="auto"/>
        <w:jc w:val="both"/>
      </w:pPr>
    </w:p>
    <w:p w14:paraId="40575F33" w14:textId="77777777" w:rsidR="00FA5D34" w:rsidRPr="00773F2F" w:rsidRDefault="00FA5D34" w:rsidP="00FA5D34">
      <w:pPr>
        <w:tabs>
          <w:tab w:val="left" w:pos="284"/>
        </w:tabs>
        <w:spacing w:line="256" w:lineRule="auto"/>
        <w:jc w:val="both"/>
      </w:pPr>
    </w:p>
    <w:p w14:paraId="72EC008A" w14:textId="77777777" w:rsidR="00FA5D34" w:rsidRPr="00773F2F" w:rsidRDefault="00FA5D34" w:rsidP="00FA5D34">
      <w:pPr>
        <w:tabs>
          <w:tab w:val="left" w:pos="284"/>
        </w:tabs>
        <w:spacing w:line="256" w:lineRule="auto"/>
        <w:jc w:val="both"/>
      </w:pPr>
    </w:p>
    <w:p w14:paraId="62DDA63E" w14:textId="77777777" w:rsidR="00FA5D34" w:rsidRPr="00773F2F" w:rsidRDefault="00FA5D34" w:rsidP="00FA5D34">
      <w:pPr>
        <w:tabs>
          <w:tab w:val="left" w:pos="284"/>
        </w:tabs>
        <w:spacing w:line="256" w:lineRule="auto"/>
        <w:jc w:val="both"/>
      </w:pPr>
    </w:p>
    <w:p w14:paraId="6C3F78F4" w14:textId="77777777" w:rsidR="00FA5D34" w:rsidRPr="00773F2F" w:rsidRDefault="00FA5D34" w:rsidP="00FA5D34">
      <w:pPr>
        <w:tabs>
          <w:tab w:val="left" w:pos="284"/>
        </w:tabs>
        <w:spacing w:line="256" w:lineRule="auto"/>
        <w:jc w:val="both"/>
      </w:pPr>
    </w:p>
    <w:p w14:paraId="5A102013" w14:textId="77777777" w:rsidR="00FA5D34" w:rsidRPr="00773F2F" w:rsidRDefault="00FA5D34" w:rsidP="00FA5D34">
      <w:pPr>
        <w:tabs>
          <w:tab w:val="left" w:pos="284"/>
        </w:tabs>
        <w:spacing w:line="256" w:lineRule="auto"/>
        <w:jc w:val="both"/>
      </w:pPr>
    </w:p>
    <w:p w14:paraId="37AB676C" w14:textId="77777777" w:rsidR="00FA5D34" w:rsidRPr="00773F2F" w:rsidRDefault="00FA5D34" w:rsidP="00FA5D34">
      <w:pPr>
        <w:tabs>
          <w:tab w:val="left" w:pos="284"/>
        </w:tabs>
        <w:spacing w:line="256" w:lineRule="auto"/>
        <w:jc w:val="both"/>
      </w:pPr>
    </w:p>
    <w:p w14:paraId="45AB7100" w14:textId="77777777" w:rsidR="00FA5D34" w:rsidRPr="00773F2F" w:rsidRDefault="00FA5D34" w:rsidP="00FA5D34">
      <w:pPr>
        <w:tabs>
          <w:tab w:val="left" w:pos="284"/>
        </w:tabs>
        <w:spacing w:line="256" w:lineRule="auto"/>
        <w:jc w:val="both"/>
      </w:pPr>
    </w:p>
    <w:p w14:paraId="5D1AF3E0" w14:textId="77777777" w:rsidR="00FA5D34" w:rsidRPr="00773F2F" w:rsidRDefault="00FA5D34" w:rsidP="00FA5D34">
      <w:pPr>
        <w:tabs>
          <w:tab w:val="left" w:pos="284"/>
        </w:tabs>
        <w:spacing w:line="256" w:lineRule="auto"/>
        <w:jc w:val="both"/>
      </w:pPr>
      <w:r w:rsidRPr="00773F2F">
        <w:tab/>
      </w:r>
      <w:r w:rsidRPr="00773F2F">
        <w:tab/>
      </w:r>
    </w:p>
    <w:p w14:paraId="57D46DBC" w14:textId="77777777" w:rsidR="00BF6892" w:rsidRPr="00773F2F" w:rsidRDefault="00BF6892" w:rsidP="007E4C6F">
      <w:pPr>
        <w:tabs>
          <w:tab w:val="left" w:pos="284"/>
        </w:tabs>
        <w:spacing w:line="256" w:lineRule="auto"/>
        <w:jc w:val="both"/>
      </w:pPr>
    </w:p>
    <w:p w14:paraId="2E6D4463" w14:textId="77777777" w:rsidR="00BF6892" w:rsidRPr="00773F2F" w:rsidRDefault="00BF6892" w:rsidP="007E4C6F">
      <w:pPr>
        <w:tabs>
          <w:tab w:val="left" w:pos="284"/>
        </w:tabs>
        <w:spacing w:line="256" w:lineRule="auto"/>
        <w:jc w:val="both"/>
      </w:pPr>
    </w:p>
    <w:p w14:paraId="687B06CD" w14:textId="77777777" w:rsidR="00BF6892" w:rsidRPr="00773F2F" w:rsidRDefault="00BF6892" w:rsidP="007E4C6F">
      <w:pPr>
        <w:tabs>
          <w:tab w:val="left" w:pos="284"/>
        </w:tabs>
        <w:spacing w:line="256" w:lineRule="auto"/>
        <w:jc w:val="both"/>
      </w:pPr>
    </w:p>
    <w:p w14:paraId="4D474D8E" w14:textId="77777777" w:rsidR="00BF6892" w:rsidRPr="00773F2F" w:rsidRDefault="00BF6892" w:rsidP="007E4C6F">
      <w:pPr>
        <w:tabs>
          <w:tab w:val="left" w:pos="284"/>
        </w:tabs>
        <w:spacing w:line="256" w:lineRule="auto"/>
        <w:jc w:val="both"/>
      </w:pPr>
    </w:p>
    <w:p w14:paraId="4A5D635B" w14:textId="77777777" w:rsidR="00BF6892" w:rsidRPr="00773F2F" w:rsidRDefault="00BF6892" w:rsidP="007E4C6F">
      <w:pPr>
        <w:tabs>
          <w:tab w:val="left" w:pos="284"/>
        </w:tabs>
        <w:spacing w:line="256" w:lineRule="auto"/>
        <w:jc w:val="both"/>
      </w:pPr>
    </w:p>
    <w:p w14:paraId="16BC77EB" w14:textId="77777777" w:rsidR="00BF6892" w:rsidRPr="00773F2F" w:rsidRDefault="00BF6892" w:rsidP="007E4C6F">
      <w:pPr>
        <w:tabs>
          <w:tab w:val="left" w:pos="284"/>
        </w:tabs>
        <w:spacing w:line="256" w:lineRule="auto"/>
        <w:jc w:val="both"/>
      </w:pPr>
    </w:p>
    <w:p w14:paraId="5DFAD4F4" w14:textId="77777777" w:rsidR="00BF6892" w:rsidRPr="00773F2F" w:rsidRDefault="00BF6892" w:rsidP="007E4C6F">
      <w:pPr>
        <w:tabs>
          <w:tab w:val="left" w:pos="284"/>
        </w:tabs>
        <w:spacing w:line="256" w:lineRule="auto"/>
        <w:jc w:val="both"/>
      </w:pPr>
    </w:p>
    <w:p w14:paraId="772EEBBF" w14:textId="77777777" w:rsidR="00BF6892" w:rsidRPr="00773F2F" w:rsidRDefault="00BF6892" w:rsidP="007E4C6F">
      <w:pPr>
        <w:tabs>
          <w:tab w:val="left" w:pos="284"/>
        </w:tabs>
        <w:spacing w:line="256" w:lineRule="auto"/>
        <w:jc w:val="both"/>
      </w:pPr>
    </w:p>
    <w:p w14:paraId="343A2CB5" w14:textId="77777777" w:rsidR="00BF6892" w:rsidRPr="00773F2F" w:rsidRDefault="00BF6892" w:rsidP="007E4C6F">
      <w:pPr>
        <w:tabs>
          <w:tab w:val="left" w:pos="284"/>
        </w:tabs>
        <w:spacing w:line="256" w:lineRule="auto"/>
        <w:jc w:val="both"/>
      </w:pPr>
    </w:p>
    <w:p w14:paraId="2BAE6919" w14:textId="77777777" w:rsidR="00BF6892" w:rsidRPr="00773F2F" w:rsidRDefault="00BF6892" w:rsidP="007E4C6F">
      <w:pPr>
        <w:tabs>
          <w:tab w:val="left" w:pos="284"/>
        </w:tabs>
        <w:spacing w:line="256" w:lineRule="auto"/>
        <w:jc w:val="both"/>
      </w:pPr>
    </w:p>
    <w:p w14:paraId="489F6D8F" w14:textId="77777777" w:rsidR="00BF6892" w:rsidRPr="00773F2F" w:rsidRDefault="00BF6892" w:rsidP="007E4C6F">
      <w:pPr>
        <w:tabs>
          <w:tab w:val="left" w:pos="284"/>
        </w:tabs>
        <w:spacing w:line="256" w:lineRule="auto"/>
        <w:jc w:val="both"/>
      </w:pPr>
    </w:p>
    <w:p w14:paraId="199A8DE0" w14:textId="77777777" w:rsidR="00BF6892" w:rsidRPr="00773F2F" w:rsidRDefault="00BF6892" w:rsidP="007E4C6F">
      <w:pPr>
        <w:tabs>
          <w:tab w:val="left" w:pos="284"/>
        </w:tabs>
        <w:spacing w:line="256" w:lineRule="auto"/>
        <w:jc w:val="both"/>
      </w:pPr>
    </w:p>
    <w:p w14:paraId="4299ADF1" w14:textId="77777777" w:rsidR="00BF6892" w:rsidRPr="00773F2F" w:rsidRDefault="00BF6892" w:rsidP="007E4C6F">
      <w:pPr>
        <w:tabs>
          <w:tab w:val="left" w:pos="284"/>
        </w:tabs>
        <w:spacing w:line="256" w:lineRule="auto"/>
        <w:jc w:val="both"/>
      </w:pPr>
    </w:p>
    <w:p w14:paraId="139AF65F" w14:textId="77777777" w:rsidR="00BF6892" w:rsidRPr="00773F2F" w:rsidRDefault="00BF6892" w:rsidP="007E4C6F">
      <w:pPr>
        <w:tabs>
          <w:tab w:val="left" w:pos="284"/>
        </w:tabs>
        <w:spacing w:line="256" w:lineRule="auto"/>
        <w:jc w:val="both"/>
      </w:pPr>
    </w:p>
    <w:p w14:paraId="4D7BE984" w14:textId="77777777" w:rsidR="00BF6892" w:rsidRPr="00773F2F" w:rsidRDefault="00BF6892" w:rsidP="007E4C6F">
      <w:pPr>
        <w:tabs>
          <w:tab w:val="left" w:pos="284"/>
        </w:tabs>
        <w:spacing w:line="256" w:lineRule="auto"/>
        <w:jc w:val="both"/>
      </w:pPr>
    </w:p>
    <w:p w14:paraId="7779BD0F" w14:textId="77777777" w:rsidR="00BF6892" w:rsidRPr="00773F2F" w:rsidRDefault="00BF6892" w:rsidP="007E4C6F">
      <w:pPr>
        <w:tabs>
          <w:tab w:val="left" w:pos="284"/>
        </w:tabs>
        <w:spacing w:line="256" w:lineRule="auto"/>
        <w:jc w:val="both"/>
      </w:pPr>
    </w:p>
    <w:p w14:paraId="6586FC12" w14:textId="77777777" w:rsidR="00BF6892" w:rsidRPr="00773F2F" w:rsidRDefault="00BF6892" w:rsidP="007E4C6F">
      <w:pPr>
        <w:tabs>
          <w:tab w:val="left" w:pos="284"/>
        </w:tabs>
        <w:spacing w:line="256" w:lineRule="auto"/>
        <w:jc w:val="both"/>
      </w:pPr>
    </w:p>
    <w:p w14:paraId="26B399B2" w14:textId="218C23A3" w:rsidR="009736F3" w:rsidRPr="00773F2F" w:rsidRDefault="007E4C6F" w:rsidP="00BF6892">
      <w:pPr>
        <w:tabs>
          <w:tab w:val="left" w:pos="284"/>
        </w:tabs>
        <w:spacing w:line="256" w:lineRule="auto"/>
        <w:jc w:val="both"/>
      </w:pPr>
      <w:r w:rsidRPr="00773F2F">
        <w:tab/>
      </w:r>
      <w:r w:rsidRPr="00773F2F">
        <w:tab/>
      </w:r>
    </w:p>
    <w:p w14:paraId="056E1108" w14:textId="77777777" w:rsidR="00DE5286" w:rsidRPr="00773F2F" w:rsidRDefault="00DE5286" w:rsidP="00556158">
      <w:pPr>
        <w:jc w:val="both"/>
      </w:pPr>
    </w:p>
    <w:sectPr w:rsidR="00DE5286" w:rsidRPr="00773F2F" w:rsidSect="002F2D8A">
      <w:footerReference w:type="default" r:id="rId12"/>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DDC32" w14:textId="77777777" w:rsidR="004979AA" w:rsidRDefault="004979AA" w:rsidP="00166BFF">
      <w:r>
        <w:separator/>
      </w:r>
    </w:p>
  </w:endnote>
  <w:endnote w:type="continuationSeparator" w:id="0">
    <w:p w14:paraId="536C083A" w14:textId="77777777" w:rsidR="004979AA" w:rsidRDefault="004979AA" w:rsidP="00166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2705515"/>
      <w:docPartObj>
        <w:docPartGallery w:val="Page Numbers (Bottom of Page)"/>
        <w:docPartUnique/>
      </w:docPartObj>
    </w:sdtPr>
    <w:sdtEndPr>
      <w:rPr>
        <w:noProof/>
      </w:rPr>
    </w:sdtEndPr>
    <w:sdtContent>
      <w:p w14:paraId="50CFA587" w14:textId="6F98035F" w:rsidR="001663A3" w:rsidRDefault="001663A3">
        <w:pPr>
          <w:pStyle w:val="af1"/>
          <w:jc w:val="right"/>
        </w:pPr>
        <w:r>
          <w:fldChar w:fldCharType="begin"/>
        </w:r>
        <w:r>
          <w:instrText xml:space="preserve"> PAGE   \* MERGEFORMAT </w:instrText>
        </w:r>
        <w:r>
          <w:fldChar w:fldCharType="separate"/>
        </w:r>
        <w:r w:rsidR="00FB2D99">
          <w:rPr>
            <w:noProof/>
          </w:rPr>
          <w:t>118</w:t>
        </w:r>
        <w:r>
          <w:rPr>
            <w:noProof/>
          </w:rPr>
          <w:fldChar w:fldCharType="end"/>
        </w:r>
      </w:p>
    </w:sdtContent>
  </w:sdt>
  <w:p w14:paraId="5F842725" w14:textId="77777777" w:rsidR="001663A3" w:rsidRDefault="001663A3">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58D93" w14:textId="77777777" w:rsidR="004979AA" w:rsidRDefault="004979AA" w:rsidP="00166BFF">
      <w:r>
        <w:separator/>
      </w:r>
    </w:p>
  </w:footnote>
  <w:footnote w:type="continuationSeparator" w:id="0">
    <w:p w14:paraId="0E1A45AA" w14:textId="77777777" w:rsidR="004979AA" w:rsidRDefault="004979AA" w:rsidP="00166B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A7B09"/>
    <w:multiLevelType w:val="hybridMultilevel"/>
    <w:tmpl w:val="00D65656"/>
    <w:lvl w:ilvl="0" w:tplc="90662428">
      <w:start w:val="501"/>
      <w:numFmt w:val="bullet"/>
      <w:lvlText w:val="-"/>
      <w:lvlJc w:val="left"/>
      <w:pPr>
        <w:ind w:left="1080" w:hanging="360"/>
      </w:pPr>
      <w:rPr>
        <w:rFonts w:ascii="Times New Roman" w:eastAsia="Times New Roman" w:hAnsi="Times New Roman" w:cs="Times New Roman" w:hint="default"/>
        <w:color w:val="auto"/>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15:restartNumberingAfterBreak="0">
    <w:nsid w:val="09C1670D"/>
    <w:multiLevelType w:val="hybridMultilevel"/>
    <w:tmpl w:val="F9AE16AC"/>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 w15:restartNumberingAfterBreak="0">
    <w:nsid w:val="0A61687B"/>
    <w:multiLevelType w:val="hybridMultilevel"/>
    <w:tmpl w:val="CEB0C716"/>
    <w:lvl w:ilvl="0" w:tplc="A03A3D0C">
      <w:start w:val="2"/>
      <w:numFmt w:val="decimal"/>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3" w15:restartNumberingAfterBreak="0">
    <w:nsid w:val="0F456A4A"/>
    <w:multiLevelType w:val="hybridMultilevel"/>
    <w:tmpl w:val="0D1405DA"/>
    <w:lvl w:ilvl="0" w:tplc="C36C9D0A">
      <w:start w:val="1"/>
      <w:numFmt w:val="decimal"/>
      <w:lvlText w:val="%1."/>
      <w:lvlJc w:val="left"/>
      <w:pPr>
        <w:ind w:left="720" w:hanging="360"/>
      </w:pPr>
      <w:rPr>
        <w:rFonts w:hint="default"/>
        <w:color w:val="000000" w:themeColor="text1"/>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12D31BB"/>
    <w:multiLevelType w:val="hybridMultilevel"/>
    <w:tmpl w:val="71ECD5E8"/>
    <w:lvl w:ilvl="0" w:tplc="CE7C2AE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B3573E6"/>
    <w:multiLevelType w:val="hybridMultilevel"/>
    <w:tmpl w:val="FC40C12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D7E1B6E"/>
    <w:multiLevelType w:val="hybridMultilevel"/>
    <w:tmpl w:val="CBBA50A0"/>
    <w:lvl w:ilvl="0" w:tplc="72C8E80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7" w15:restartNumberingAfterBreak="0">
    <w:nsid w:val="21184C0A"/>
    <w:multiLevelType w:val="hybridMultilevel"/>
    <w:tmpl w:val="229070E2"/>
    <w:lvl w:ilvl="0" w:tplc="253E11A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15:restartNumberingAfterBreak="0">
    <w:nsid w:val="2201440A"/>
    <w:multiLevelType w:val="multilevel"/>
    <w:tmpl w:val="08A4D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7538DA"/>
    <w:multiLevelType w:val="hybridMultilevel"/>
    <w:tmpl w:val="A446A9E4"/>
    <w:lvl w:ilvl="0" w:tplc="7B864512">
      <w:start w:val="1"/>
      <w:numFmt w:val="decimal"/>
      <w:lvlText w:val="%1."/>
      <w:lvlJc w:val="left"/>
      <w:pPr>
        <w:tabs>
          <w:tab w:val="num" w:pos="720"/>
        </w:tabs>
        <w:ind w:left="720" w:hanging="360"/>
      </w:pPr>
      <w:rPr>
        <w:rFonts w:ascii="Times New Roman" w:eastAsia="Times New Roman" w:hAnsi="Times New Roman" w:cs="Times New Roman"/>
        <w:b w:val="0"/>
        <w:color w:val="auto"/>
      </w:r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10" w15:restartNumberingAfterBreak="0">
    <w:nsid w:val="2F702780"/>
    <w:multiLevelType w:val="hybridMultilevel"/>
    <w:tmpl w:val="9182AD40"/>
    <w:lvl w:ilvl="0" w:tplc="88A6D0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FB34F5"/>
    <w:multiLevelType w:val="hybridMultilevel"/>
    <w:tmpl w:val="12B62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557C33"/>
    <w:multiLevelType w:val="hybridMultilevel"/>
    <w:tmpl w:val="70B0A8B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593E705C"/>
    <w:multiLevelType w:val="multilevel"/>
    <w:tmpl w:val="A2704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A93C99"/>
    <w:multiLevelType w:val="hybridMultilevel"/>
    <w:tmpl w:val="E4785CF6"/>
    <w:lvl w:ilvl="0" w:tplc="C9C4ECB2">
      <w:start w:val="1"/>
      <w:numFmt w:val="decimal"/>
      <w:lvlText w:val="%1."/>
      <w:lvlJc w:val="left"/>
      <w:pPr>
        <w:ind w:left="502" w:hanging="360"/>
      </w:pPr>
      <w:rPr>
        <w:rFonts w:ascii="Times New Roman" w:eastAsia="Times New Roman" w:hAnsi="Times New Roman" w:cs="Times New Roman"/>
        <w:b/>
        <w:bCs/>
        <w:i w:val="0"/>
        <w:i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67492792"/>
    <w:multiLevelType w:val="hybridMultilevel"/>
    <w:tmpl w:val="555E6D06"/>
    <w:lvl w:ilvl="0" w:tplc="04090001">
      <w:start w:val="1"/>
      <w:numFmt w:val="bullet"/>
      <w:lvlText w:val=""/>
      <w:lvlJc w:val="left"/>
      <w:pPr>
        <w:ind w:left="927" w:hanging="360"/>
      </w:pPr>
      <w:rPr>
        <w:rFonts w:ascii="Symbol" w:hAnsi="Symbol"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16" w15:restartNumberingAfterBreak="0">
    <w:nsid w:val="689037B6"/>
    <w:multiLevelType w:val="hybridMultilevel"/>
    <w:tmpl w:val="49386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B13A7A"/>
    <w:multiLevelType w:val="hybridMultilevel"/>
    <w:tmpl w:val="9204495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6BD349FE"/>
    <w:multiLevelType w:val="hybridMultilevel"/>
    <w:tmpl w:val="994EE3B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6D063F0C"/>
    <w:multiLevelType w:val="hybridMultilevel"/>
    <w:tmpl w:val="10FC018A"/>
    <w:lvl w:ilvl="0" w:tplc="41B2B5FE">
      <w:start w:val="1"/>
      <w:numFmt w:val="decimal"/>
      <w:lvlText w:val="%1."/>
      <w:lvlJc w:val="left"/>
      <w:pPr>
        <w:ind w:left="644" w:hanging="360"/>
      </w:pPr>
      <w:rPr>
        <w:rFonts w:ascii="Times New Roman" w:eastAsia="Times New Roman" w:hAnsi="Times New Roman" w:cs="Times New Roman"/>
      </w:rPr>
    </w:lvl>
    <w:lvl w:ilvl="1" w:tplc="04020019" w:tentative="1">
      <w:start w:val="1"/>
      <w:numFmt w:val="lowerLetter"/>
      <w:lvlText w:val="%2."/>
      <w:lvlJc w:val="left"/>
      <w:pPr>
        <w:ind w:left="1500" w:hanging="360"/>
      </w:pPr>
    </w:lvl>
    <w:lvl w:ilvl="2" w:tplc="0402001B" w:tentative="1">
      <w:start w:val="1"/>
      <w:numFmt w:val="lowerRoman"/>
      <w:lvlText w:val="%3."/>
      <w:lvlJc w:val="right"/>
      <w:pPr>
        <w:ind w:left="2220" w:hanging="180"/>
      </w:pPr>
    </w:lvl>
    <w:lvl w:ilvl="3" w:tplc="0402000F" w:tentative="1">
      <w:start w:val="1"/>
      <w:numFmt w:val="decimal"/>
      <w:lvlText w:val="%4."/>
      <w:lvlJc w:val="left"/>
      <w:pPr>
        <w:ind w:left="2940" w:hanging="360"/>
      </w:pPr>
    </w:lvl>
    <w:lvl w:ilvl="4" w:tplc="04020019" w:tentative="1">
      <w:start w:val="1"/>
      <w:numFmt w:val="lowerLetter"/>
      <w:lvlText w:val="%5."/>
      <w:lvlJc w:val="left"/>
      <w:pPr>
        <w:ind w:left="3660" w:hanging="360"/>
      </w:pPr>
    </w:lvl>
    <w:lvl w:ilvl="5" w:tplc="0402001B" w:tentative="1">
      <w:start w:val="1"/>
      <w:numFmt w:val="lowerRoman"/>
      <w:lvlText w:val="%6."/>
      <w:lvlJc w:val="right"/>
      <w:pPr>
        <w:ind w:left="4380" w:hanging="180"/>
      </w:pPr>
    </w:lvl>
    <w:lvl w:ilvl="6" w:tplc="0402000F" w:tentative="1">
      <w:start w:val="1"/>
      <w:numFmt w:val="decimal"/>
      <w:lvlText w:val="%7."/>
      <w:lvlJc w:val="left"/>
      <w:pPr>
        <w:ind w:left="5100" w:hanging="360"/>
      </w:pPr>
    </w:lvl>
    <w:lvl w:ilvl="7" w:tplc="04020019" w:tentative="1">
      <w:start w:val="1"/>
      <w:numFmt w:val="lowerLetter"/>
      <w:lvlText w:val="%8."/>
      <w:lvlJc w:val="left"/>
      <w:pPr>
        <w:ind w:left="5820" w:hanging="360"/>
      </w:pPr>
    </w:lvl>
    <w:lvl w:ilvl="8" w:tplc="0402001B" w:tentative="1">
      <w:start w:val="1"/>
      <w:numFmt w:val="lowerRoman"/>
      <w:lvlText w:val="%9."/>
      <w:lvlJc w:val="right"/>
      <w:pPr>
        <w:ind w:left="6540" w:hanging="180"/>
      </w:pPr>
    </w:lvl>
  </w:abstractNum>
  <w:abstractNum w:abstractNumId="20" w15:restartNumberingAfterBreak="0">
    <w:nsid w:val="7EFE335A"/>
    <w:multiLevelType w:val="hybridMultilevel"/>
    <w:tmpl w:val="039E402A"/>
    <w:lvl w:ilvl="0" w:tplc="8048CE68">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num w:numId="1" w16cid:durableId="1636106345">
    <w:abstractNumId w:val="14"/>
  </w:num>
  <w:num w:numId="2" w16cid:durableId="1474641676">
    <w:abstractNumId w:val="20"/>
  </w:num>
  <w:num w:numId="3" w16cid:durableId="1384987800">
    <w:abstractNumId w:val="8"/>
  </w:num>
  <w:num w:numId="4" w16cid:durableId="1030574190">
    <w:abstractNumId w:val="7"/>
  </w:num>
  <w:num w:numId="5" w16cid:durableId="13219997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8461271">
    <w:abstractNumId w:val="13"/>
  </w:num>
  <w:num w:numId="7" w16cid:durableId="627250013">
    <w:abstractNumId w:val="11"/>
  </w:num>
  <w:num w:numId="8" w16cid:durableId="1221818828">
    <w:abstractNumId w:val="3"/>
  </w:num>
  <w:num w:numId="9" w16cid:durableId="1639989500">
    <w:abstractNumId w:val="10"/>
  </w:num>
  <w:num w:numId="10" w16cid:durableId="533932806">
    <w:abstractNumId w:val="19"/>
  </w:num>
  <w:num w:numId="11" w16cid:durableId="2115126792">
    <w:abstractNumId w:val="2"/>
  </w:num>
  <w:num w:numId="12" w16cid:durableId="879826534">
    <w:abstractNumId w:val="16"/>
  </w:num>
  <w:num w:numId="13" w16cid:durableId="317005711">
    <w:abstractNumId w:val="15"/>
  </w:num>
  <w:num w:numId="14" w16cid:durableId="827752078">
    <w:abstractNumId w:val="0"/>
  </w:num>
  <w:num w:numId="15" w16cid:durableId="1585871140">
    <w:abstractNumId w:val="12"/>
  </w:num>
  <w:num w:numId="16" w16cid:durableId="1395927625">
    <w:abstractNumId w:val="17"/>
  </w:num>
  <w:num w:numId="17" w16cid:durableId="888420021">
    <w:abstractNumId w:val="18"/>
  </w:num>
  <w:num w:numId="18" w16cid:durableId="1567111498">
    <w:abstractNumId w:val="1"/>
  </w:num>
  <w:num w:numId="19" w16cid:durableId="685866204">
    <w:abstractNumId w:val="5"/>
  </w:num>
  <w:num w:numId="20" w16cid:durableId="1101875254">
    <w:abstractNumId w:val="4"/>
  </w:num>
  <w:num w:numId="21" w16cid:durableId="14465368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23B"/>
    <w:rsid w:val="00002F7D"/>
    <w:rsid w:val="0000576C"/>
    <w:rsid w:val="00007D16"/>
    <w:rsid w:val="00010668"/>
    <w:rsid w:val="00020512"/>
    <w:rsid w:val="0002065A"/>
    <w:rsid w:val="00022F7E"/>
    <w:rsid w:val="00027342"/>
    <w:rsid w:val="00027574"/>
    <w:rsid w:val="00030A09"/>
    <w:rsid w:val="0004166A"/>
    <w:rsid w:val="00043AF5"/>
    <w:rsid w:val="00046C0A"/>
    <w:rsid w:val="00052CCE"/>
    <w:rsid w:val="00054F20"/>
    <w:rsid w:val="00063E7B"/>
    <w:rsid w:val="00070E37"/>
    <w:rsid w:val="000710B0"/>
    <w:rsid w:val="00071A6D"/>
    <w:rsid w:val="00072AA6"/>
    <w:rsid w:val="000745B1"/>
    <w:rsid w:val="0008349D"/>
    <w:rsid w:val="000926AC"/>
    <w:rsid w:val="0009534E"/>
    <w:rsid w:val="000A48C7"/>
    <w:rsid w:val="000B152A"/>
    <w:rsid w:val="000B3646"/>
    <w:rsid w:val="000B78E7"/>
    <w:rsid w:val="000C0DAD"/>
    <w:rsid w:val="000C3440"/>
    <w:rsid w:val="000C470D"/>
    <w:rsid w:val="000D0D1E"/>
    <w:rsid w:val="000D1A79"/>
    <w:rsid w:val="000D5ABA"/>
    <w:rsid w:val="000E0AB7"/>
    <w:rsid w:val="000E320A"/>
    <w:rsid w:val="000E3F91"/>
    <w:rsid w:val="000E5BEB"/>
    <w:rsid w:val="000E650D"/>
    <w:rsid w:val="000F78EE"/>
    <w:rsid w:val="00102B93"/>
    <w:rsid w:val="00106862"/>
    <w:rsid w:val="00106998"/>
    <w:rsid w:val="00112E12"/>
    <w:rsid w:val="00113974"/>
    <w:rsid w:val="00114D67"/>
    <w:rsid w:val="00130B66"/>
    <w:rsid w:val="00131405"/>
    <w:rsid w:val="0013166F"/>
    <w:rsid w:val="001530D6"/>
    <w:rsid w:val="0016495E"/>
    <w:rsid w:val="001663A3"/>
    <w:rsid w:val="00166BFF"/>
    <w:rsid w:val="0016744F"/>
    <w:rsid w:val="00175533"/>
    <w:rsid w:val="0017589E"/>
    <w:rsid w:val="00176982"/>
    <w:rsid w:val="00182D96"/>
    <w:rsid w:val="0018483D"/>
    <w:rsid w:val="00184A1D"/>
    <w:rsid w:val="00194862"/>
    <w:rsid w:val="001954B9"/>
    <w:rsid w:val="0019747D"/>
    <w:rsid w:val="001A5611"/>
    <w:rsid w:val="001A6A52"/>
    <w:rsid w:val="001B1EE0"/>
    <w:rsid w:val="001C13DA"/>
    <w:rsid w:val="001C6CDE"/>
    <w:rsid w:val="001C70CD"/>
    <w:rsid w:val="001C7A51"/>
    <w:rsid w:val="001D685F"/>
    <w:rsid w:val="001D79DD"/>
    <w:rsid w:val="001F08F3"/>
    <w:rsid w:val="001F1DED"/>
    <w:rsid w:val="001F1E98"/>
    <w:rsid w:val="0020049E"/>
    <w:rsid w:val="00202289"/>
    <w:rsid w:val="00211AB0"/>
    <w:rsid w:val="00212A94"/>
    <w:rsid w:val="00213E02"/>
    <w:rsid w:val="002202BD"/>
    <w:rsid w:val="00234FD3"/>
    <w:rsid w:val="00240597"/>
    <w:rsid w:val="002453E3"/>
    <w:rsid w:val="00245EBB"/>
    <w:rsid w:val="00246686"/>
    <w:rsid w:val="00252BD9"/>
    <w:rsid w:val="002536E2"/>
    <w:rsid w:val="00255D94"/>
    <w:rsid w:val="0025637E"/>
    <w:rsid w:val="00265C00"/>
    <w:rsid w:val="00265C8B"/>
    <w:rsid w:val="00270744"/>
    <w:rsid w:val="002800D4"/>
    <w:rsid w:val="002870AC"/>
    <w:rsid w:val="00290C05"/>
    <w:rsid w:val="00296D7C"/>
    <w:rsid w:val="002A17A7"/>
    <w:rsid w:val="002A4E2C"/>
    <w:rsid w:val="002A6914"/>
    <w:rsid w:val="002B015E"/>
    <w:rsid w:val="002B13DA"/>
    <w:rsid w:val="002B1412"/>
    <w:rsid w:val="002B5248"/>
    <w:rsid w:val="002B5A8F"/>
    <w:rsid w:val="002C1E94"/>
    <w:rsid w:val="002C2AE0"/>
    <w:rsid w:val="002C2F4B"/>
    <w:rsid w:val="002C6AFA"/>
    <w:rsid w:val="002D0ED0"/>
    <w:rsid w:val="002E05BB"/>
    <w:rsid w:val="002E113F"/>
    <w:rsid w:val="002E43D4"/>
    <w:rsid w:val="002E5ACE"/>
    <w:rsid w:val="002F100A"/>
    <w:rsid w:val="002F1D77"/>
    <w:rsid w:val="002F2D8A"/>
    <w:rsid w:val="002F57D6"/>
    <w:rsid w:val="002F693F"/>
    <w:rsid w:val="002F7F69"/>
    <w:rsid w:val="003018DD"/>
    <w:rsid w:val="00312C3D"/>
    <w:rsid w:val="00320200"/>
    <w:rsid w:val="0032307F"/>
    <w:rsid w:val="00324E9E"/>
    <w:rsid w:val="00325537"/>
    <w:rsid w:val="003263D5"/>
    <w:rsid w:val="003312C8"/>
    <w:rsid w:val="00334C28"/>
    <w:rsid w:val="0033665A"/>
    <w:rsid w:val="00342425"/>
    <w:rsid w:val="003451DA"/>
    <w:rsid w:val="00346171"/>
    <w:rsid w:val="00350CA4"/>
    <w:rsid w:val="0035466C"/>
    <w:rsid w:val="00356259"/>
    <w:rsid w:val="00357012"/>
    <w:rsid w:val="0036532E"/>
    <w:rsid w:val="003733B1"/>
    <w:rsid w:val="00374891"/>
    <w:rsid w:val="0038128F"/>
    <w:rsid w:val="00384087"/>
    <w:rsid w:val="00384E93"/>
    <w:rsid w:val="003864A0"/>
    <w:rsid w:val="00387EBB"/>
    <w:rsid w:val="00390882"/>
    <w:rsid w:val="003973A9"/>
    <w:rsid w:val="00397E9A"/>
    <w:rsid w:val="003A36A3"/>
    <w:rsid w:val="003A39AE"/>
    <w:rsid w:val="003B455A"/>
    <w:rsid w:val="003B4948"/>
    <w:rsid w:val="003B4A2C"/>
    <w:rsid w:val="003B7B2B"/>
    <w:rsid w:val="003C5916"/>
    <w:rsid w:val="003C632A"/>
    <w:rsid w:val="003D0AB3"/>
    <w:rsid w:val="003D46F8"/>
    <w:rsid w:val="003E3A11"/>
    <w:rsid w:val="003E3E60"/>
    <w:rsid w:val="003E4EBA"/>
    <w:rsid w:val="003E6412"/>
    <w:rsid w:val="003E6982"/>
    <w:rsid w:val="003E7EEB"/>
    <w:rsid w:val="003F0690"/>
    <w:rsid w:val="003F40A9"/>
    <w:rsid w:val="003F70AC"/>
    <w:rsid w:val="00405991"/>
    <w:rsid w:val="00413566"/>
    <w:rsid w:val="004211C3"/>
    <w:rsid w:val="00421D27"/>
    <w:rsid w:val="004235FF"/>
    <w:rsid w:val="004239FF"/>
    <w:rsid w:val="0042455A"/>
    <w:rsid w:val="00424D93"/>
    <w:rsid w:val="00425CE5"/>
    <w:rsid w:val="00430CF4"/>
    <w:rsid w:val="00443B55"/>
    <w:rsid w:val="00445DED"/>
    <w:rsid w:val="00446E2F"/>
    <w:rsid w:val="00447F94"/>
    <w:rsid w:val="00451B5A"/>
    <w:rsid w:val="00454B76"/>
    <w:rsid w:val="00456F8D"/>
    <w:rsid w:val="004604E4"/>
    <w:rsid w:val="00463782"/>
    <w:rsid w:val="004641E2"/>
    <w:rsid w:val="00465C4B"/>
    <w:rsid w:val="004662FD"/>
    <w:rsid w:val="004814FE"/>
    <w:rsid w:val="00481D98"/>
    <w:rsid w:val="00483C68"/>
    <w:rsid w:val="00483D78"/>
    <w:rsid w:val="00487D0B"/>
    <w:rsid w:val="004911D6"/>
    <w:rsid w:val="00494E72"/>
    <w:rsid w:val="004979AA"/>
    <w:rsid w:val="004A3AC9"/>
    <w:rsid w:val="004B7575"/>
    <w:rsid w:val="004C3A03"/>
    <w:rsid w:val="004C437B"/>
    <w:rsid w:val="004D20D4"/>
    <w:rsid w:val="004D2998"/>
    <w:rsid w:val="004D5963"/>
    <w:rsid w:val="004E0E8F"/>
    <w:rsid w:val="004E3E9B"/>
    <w:rsid w:val="004E50EC"/>
    <w:rsid w:val="004F45A6"/>
    <w:rsid w:val="004F46BD"/>
    <w:rsid w:val="00500BCC"/>
    <w:rsid w:val="00504A97"/>
    <w:rsid w:val="00517252"/>
    <w:rsid w:val="00520F3F"/>
    <w:rsid w:val="005221E1"/>
    <w:rsid w:val="005234B7"/>
    <w:rsid w:val="0052428C"/>
    <w:rsid w:val="005352C5"/>
    <w:rsid w:val="005370C3"/>
    <w:rsid w:val="00546DB2"/>
    <w:rsid w:val="00552935"/>
    <w:rsid w:val="00554F26"/>
    <w:rsid w:val="00556158"/>
    <w:rsid w:val="005605AA"/>
    <w:rsid w:val="00562487"/>
    <w:rsid w:val="00575844"/>
    <w:rsid w:val="005978B1"/>
    <w:rsid w:val="005A34D4"/>
    <w:rsid w:val="005B455E"/>
    <w:rsid w:val="005C6D58"/>
    <w:rsid w:val="005C6F30"/>
    <w:rsid w:val="005D00A6"/>
    <w:rsid w:val="005D0F8E"/>
    <w:rsid w:val="005D16BD"/>
    <w:rsid w:val="005D1D84"/>
    <w:rsid w:val="005D2597"/>
    <w:rsid w:val="005E032A"/>
    <w:rsid w:val="005E1D34"/>
    <w:rsid w:val="005E2C2D"/>
    <w:rsid w:val="005E3334"/>
    <w:rsid w:val="005E6D57"/>
    <w:rsid w:val="005F1FDA"/>
    <w:rsid w:val="005F26FB"/>
    <w:rsid w:val="005F38FE"/>
    <w:rsid w:val="005F3988"/>
    <w:rsid w:val="005F4E93"/>
    <w:rsid w:val="00600379"/>
    <w:rsid w:val="00605C9C"/>
    <w:rsid w:val="00606337"/>
    <w:rsid w:val="006065CA"/>
    <w:rsid w:val="006123B3"/>
    <w:rsid w:val="00616F0E"/>
    <w:rsid w:val="006171D0"/>
    <w:rsid w:val="00621A20"/>
    <w:rsid w:val="006231BE"/>
    <w:rsid w:val="006251E2"/>
    <w:rsid w:val="0063237F"/>
    <w:rsid w:val="00635C41"/>
    <w:rsid w:val="00645240"/>
    <w:rsid w:val="00650069"/>
    <w:rsid w:val="00650872"/>
    <w:rsid w:val="00652CAE"/>
    <w:rsid w:val="00654128"/>
    <w:rsid w:val="00661451"/>
    <w:rsid w:val="00662561"/>
    <w:rsid w:val="00662873"/>
    <w:rsid w:val="00662FE3"/>
    <w:rsid w:val="00663133"/>
    <w:rsid w:val="00664CD7"/>
    <w:rsid w:val="00670FEF"/>
    <w:rsid w:val="0067467B"/>
    <w:rsid w:val="0067504B"/>
    <w:rsid w:val="006762C2"/>
    <w:rsid w:val="00677616"/>
    <w:rsid w:val="0067796C"/>
    <w:rsid w:val="00682134"/>
    <w:rsid w:val="006839F8"/>
    <w:rsid w:val="006A101F"/>
    <w:rsid w:val="006A759C"/>
    <w:rsid w:val="006B31A9"/>
    <w:rsid w:val="006B3FEA"/>
    <w:rsid w:val="006B6FE2"/>
    <w:rsid w:val="006C4FB8"/>
    <w:rsid w:val="006C51C2"/>
    <w:rsid w:val="006C6E05"/>
    <w:rsid w:val="006D124D"/>
    <w:rsid w:val="006D2123"/>
    <w:rsid w:val="00705610"/>
    <w:rsid w:val="0071044A"/>
    <w:rsid w:val="00721B17"/>
    <w:rsid w:val="00724D3C"/>
    <w:rsid w:val="00724FC0"/>
    <w:rsid w:val="0072516B"/>
    <w:rsid w:val="00725A1D"/>
    <w:rsid w:val="00761338"/>
    <w:rsid w:val="00761AEB"/>
    <w:rsid w:val="007657BF"/>
    <w:rsid w:val="00766D4B"/>
    <w:rsid w:val="00773F2F"/>
    <w:rsid w:val="00774A98"/>
    <w:rsid w:val="00784096"/>
    <w:rsid w:val="00790F00"/>
    <w:rsid w:val="00792CF9"/>
    <w:rsid w:val="0079539C"/>
    <w:rsid w:val="007979C1"/>
    <w:rsid w:val="007A1D6E"/>
    <w:rsid w:val="007A41A6"/>
    <w:rsid w:val="007A5D59"/>
    <w:rsid w:val="007A69C3"/>
    <w:rsid w:val="007B7008"/>
    <w:rsid w:val="007C3D09"/>
    <w:rsid w:val="007D0AD9"/>
    <w:rsid w:val="007D1503"/>
    <w:rsid w:val="007D2946"/>
    <w:rsid w:val="007D5E67"/>
    <w:rsid w:val="007D6293"/>
    <w:rsid w:val="007E11BB"/>
    <w:rsid w:val="007E19EE"/>
    <w:rsid w:val="007E424A"/>
    <w:rsid w:val="007E4C6F"/>
    <w:rsid w:val="007E4F7C"/>
    <w:rsid w:val="007F14CC"/>
    <w:rsid w:val="007F1A1C"/>
    <w:rsid w:val="007F7001"/>
    <w:rsid w:val="00803546"/>
    <w:rsid w:val="00805C7B"/>
    <w:rsid w:val="00807DF4"/>
    <w:rsid w:val="0081065B"/>
    <w:rsid w:val="00812B11"/>
    <w:rsid w:val="0081303B"/>
    <w:rsid w:val="0081607E"/>
    <w:rsid w:val="0082085B"/>
    <w:rsid w:val="008256C9"/>
    <w:rsid w:val="008333AF"/>
    <w:rsid w:val="00836754"/>
    <w:rsid w:val="0083757F"/>
    <w:rsid w:val="008420D5"/>
    <w:rsid w:val="0084355A"/>
    <w:rsid w:val="00843EEF"/>
    <w:rsid w:val="008500C7"/>
    <w:rsid w:val="008570B1"/>
    <w:rsid w:val="00857CAC"/>
    <w:rsid w:val="00861DB8"/>
    <w:rsid w:val="008620F5"/>
    <w:rsid w:val="00864A08"/>
    <w:rsid w:val="00876189"/>
    <w:rsid w:val="0088101A"/>
    <w:rsid w:val="00881148"/>
    <w:rsid w:val="0088296D"/>
    <w:rsid w:val="00883FFE"/>
    <w:rsid w:val="00884032"/>
    <w:rsid w:val="008841AC"/>
    <w:rsid w:val="00884259"/>
    <w:rsid w:val="008875C4"/>
    <w:rsid w:val="00887B3A"/>
    <w:rsid w:val="0089059F"/>
    <w:rsid w:val="008923EA"/>
    <w:rsid w:val="008A1B0F"/>
    <w:rsid w:val="008A611C"/>
    <w:rsid w:val="008B305D"/>
    <w:rsid w:val="008B5ACB"/>
    <w:rsid w:val="008C399E"/>
    <w:rsid w:val="008C7EA9"/>
    <w:rsid w:val="008D4F4E"/>
    <w:rsid w:val="008D578F"/>
    <w:rsid w:val="008D7627"/>
    <w:rsid w:val="008E270B"/>
    <w:rsid w:val="008E4A94"/>
    <w:rsid w:val="008E6CB6"/>
    <w:rsid w:val="008F323B"/>
    <w:rsid w:val="008F3D0D"/>
    <w:rsid w:val="009011EC"/>
    <w:rsid w:val="009025A3"/>
    <w:rsid w:val="00903352"/>
    <w:rsid w:val="00904FC0"/>
    <w:rsid w:val="00910DB6"/>
    <w:rsid w:val="00912127"/>
    <w:rsid w:val="00915A4A"/>
    <w:rsid w:val="00920DC0"/>
    <w:rsid w:val="00923ACD"/>
    <w:rsid w:val="0092408C"/>
    <w:rsid w:val="009244F1"/>
    <w:rsid w:val="00931989"/>
    <w:rsid w:val="009343CB"/>
    <w:rsid w:val="00934FEE"/>
    <w:rsid w:val="00936C5A"/>
    <w:rsid w:val="00936D86"/>
    <w:rsid w:val="0095637F"/>
    <w:rsid w:val="00957217"/>
    <w:rsid w:val="009736F3"/>
    <w:rsid w:val="00973F25"/>
    <w:rsid w:val="00976304"/>
    <w:rsid w:val="00977B16"/>
    <w:rsid w:val="0098707F"/>
    <w:rsid w:val="00996B22"/>
    <w:rsid w:val="009A01F5"/>
    <w:rsid w:val="009A24ED"/>
    <w:rsid w:val="009A68CA"/>
    <w:rsid w:val="009A7CC1"/>
    <w:rsid w:val="009B0F5A"/>
    <w:rsid w:val="009B1F85"/>
    <w:rsid w:val="009B4ADB"/>
    <w:rsid w:val="009C53A1"/>
    <w:rsid w:val="009D5DF2"/>
    <w:rsid w:val="009D7EE1"/>
    <w:rsid w:val="009E3C2F"/>
    <w:rsid w:val="009F3A28"/>
    <w:rsid w:val="009F59CB"/>
    <w:rsid w:val="00A0350D"/>
    <w:rsid w:val="00A0444B"/>
    <w:rsid w:val="00A05EAB"/>
    <w:rsid w:val="00A07852"/>
    <w:rsid w:val="00A12D2B"/>
    <w:rsid w:val="00A230FC"/>
    <w:rsid w:val="00A24F30"/>
    <w:rsid w:val="00A27585"/>
    <w:rsid w:val="00A32E8F"/>
    <w:rsid w:val="00A33688"/>
    <w:rsid w:val="00A349F8"/>
    <w:rsid w:val="00A45CDD"/>
    <w:rsid w:val="00A51A0F"/>
    <w:rsid w:val="00A540D7"/>
    <w:rsid w:val="00A5612B"/>
    <w:rsid w:val="00A56B49"/>
    <w:rsid w:val="00A60457"/>
    <w:rsid w:val="00A626F6"/>
    <w:rsid w:val="00A63DEE"/>
    <w:rsid w:val="00A657D4"/>
    <w:rsid w:val="00A76782"/>
    <w:rsid w:val="00A77D0A"/>
    <w:rsid w:val="00A80E58"/>
    <w:rsid w:val="00A850E5"/>
    <w:rsid w:val="00A86255"/>
    <w:rsid w:val="00A87CB0"/>
    <w:rsid w:val="00A936DC"/>
    <w:rsid w:val="00A94D1C"/>
    <w:rsid w:val="00A95923"/>
    <w:rsid w:val="00AA1A19"/>
    <w:rsid w:val="00AA3E5E"/>
    <w:rsid w:val="00AA5F8F"/>
    <w:rsid w:val="00AB02A8"/>
    <w:rsid w:val="00AB092F"/>
    <w:rsid w:val="00AB3EA1"/>
    <w:rsid w:val="00AC0046"/>
    <w:rsid w:val="00AC04BC"/>
    <w:rsid w:val="00AC3B43"/>
    <w:rsid w:val="00AC4F97"/>
    <w:rsid w:val="00AC5A61"/>
    <w:rsid w:val="00AD15DE"/>
    <w:rsid w:val="00AD3DE5"/>
    <w:rsid w:val="00AD6F0A"/>
    <w:rsid w:val="00AE08FB"/>
    <w:rsid w:val="00AE13C5"/>
    <w:rsid w:val="00AE14CC"/>
    <w:rsid w:val="00AE7854"/>
    <w:rsid w:val="00AE7BFD"/>
    <w:rsid w:val="00AF2ED3"/>
    <w:rsid w:val="00B23072"/>
    <w:rsid w:val="00B2329B"/>
    <w:rsid w:val="00B24FF6"/>
    <w:rsid w:val="00B25518"/>
    <w:rsid w:val="00B31429"/>
    <w:rsid w:val="00B36044"/>
    <w:rsid w:val="00B40613"/>
    <w:rsid w:val="00B420B1"/>
    <w:rsid w:val="00B562F0"/>
    <w:rsid w:val="00B574AF"/>
    <w:rsid w:val="00B60355"/>
    <w:rsid w:val="00B65D2D"/>
    <w:rsid w:val="00B6629B"/>
    <w:rsid w:val="00B7002A"/>
    <w:rsid w:val="00B706A1"/>
    <w:rsid w:val="00B775A1"/>
    <w:rsid w:val="00B80AA7"/>
    <w:rsid w:val="00B85C64"/>
    <w:rsid w:val="00B91ABF"/>
    <w:rsid w:val="00BA15CF"/>
    <w:rsid w:val="00BA77C2"/>
    <w:rsid w:val="00BB0DE7"/>
    <w:rsid w:val="00BB188D"/>
    <w:rsid w:val="00BC27B8"/>
    <w:rsid w:val="00BC77BE"/>
    <w:rsid w:val="00BD7B4A"/>
    <w:rsid w:val="00BE191E"/>
    <w:rsid w:val="00BE37DA"/>
    <w:rsid w:val="00BE69FD"/>
    <w:rsid w:val="00BE7F96"/>
    <w:rsid w:val="00BF6892"/>
    <w:rsid w:val="00BF6E43"/>
    <w:rsid w:val="00BF6EBD"/>
    <w:rsid w:val="00C003E3"/>
    <w:rsid w:val="00C04BCE"/>
    <w:rsid w:val="00C064B9"/>
    <w:rsid w:val="00C15D11"/>
    <w:rsid w:val="00C32555"/>
    <w:rsid w:val="00C36F87"/>
    <w:rsid w:val="00C44867"/>
    <w:rsid w:val="00C47A8D"/>
    <w:rsid w:val="00C563D3"/>
    <w:rsid w:val="00C751FC"/>
    <w:rsid w:val="00C75C8C"/>
    <w:rsid w:val="00C76569"/>
    <w:rsid w:val="00C76760"/>
    <w:rsid w:val="00C82AA4"/>
    <w:rsid w:val="00C834E9"/>
    <w:rsid w:val="00C879F0"/>
    <w:rsid w:val="00C92BF9"/>
    <w:rsid w:val="00C9498F"/>
    <w:rsid w:val="00C976E3"/>
    <w:rsid w:val="00C97D54"/>
    <w:rsid w:val="00CB54DC"/>
    <w:rsid w:val="00CC2028"/>
    <w:rsid w:val="00CD23E2"/>
    <w:rsid w:val="00CD2C77"/>
    <w:rsid w:val="00CE4196"/>
    <w:rsid w:val="00CE467D"/>
    <w:rsid w:val="00CF305F"/>
    <w:rsid w:val="00CF40B4"/>
    <w:rsid w:val="00CF4EBD"/>
    <w:rsid w:val="00D04F26"/>
    <w:rsid w:val="00D10E83"/>
    <w:rsid w:val="00D11AFB"/>
    <w:rsid w:val="00D27E15"/>
    <w:rsid w:val="00D3458C"/>
    <w:rsid w:val="00D3468A"/>
    <w:rsid w:val="00D434CD"/>
    <w:rsid w:val="00D45AF4"/>
    <w:rsid w:val="00D573BC"/>
    <w:rsid w:val="00D61CC8"/>
    <w:rsid w:val="00D61E33"/>
    <w:rsid w:val="00D631F5"/>
    <w:rsid w:val="00D63BC1"/>
    <w:rsid w:val="00D647D5"/>
    <w:rsid w:val="00D65B4C"/>
    <w:rsid w:val="00D67889"/>
    <w:rsid w:val="00D71133"/>
    <w:rsid w:val="00D732AB"/>
    <w:rsid w:val="00D76CC1"/>
    <w:rsid w:val="00D77964"/>
    <w:rsid w:val="00D81A6A"/>
    <w:rsid w:val="00D90F6C"/>
    <w:rsid w:val="00D94F4F"/>
    <w:rsid w:val="00DA324E"/>
    <w:rsid w:val="00DA331E"/>
    <w:rsid w:val="00DC389C"/>
    <w:rsid w:val="00DC3B5D"/>
    <w:rsid w:val="00DC5301"/>
    <w:rsid w:val="00DE3937"/>
    <w:rsid w:val="00DE4C26"/>
    <w:rsid w:val="00DE5286"/>
    <w:rsid w:val="00DF559B"/>
    <w:rsid w:val="00E003C0"/>
    <w:rsid w:val="00E1195F"/>
    <w:rsid w:val="00E12BA1"/>
    <w:rsid w:val="00E20758"/>
    <w:rsid w:val="00E21017"/>
    <w:rsid w:val="00E244C2"/>
    <w:rsid w:val="00E3015C"/>
    <w:rsid w:val="00E36296"/>
    <w:rsid w:val="00E5295A"/>
    <w:rsid w:val="00E608D0"/>
    <w:rsid w:val="00E621DB"/>
    <w:rsid w:val="00E71008"/>
    <w:rsid w:val="00E71535"/>
    <w:rsid w:val="00E8271E"/>
    <w:rsid w:val="00E829E4"/>
    <w:rsid w:val="00E83A48"/>
    <w:rsid w:val="00E856D7"/>
    <w:rsid w:val="00E90EBB"/>
    <w:rsid w:val="00E91733"/>
    <w:rsid w:val="00EA3190"/>
    <w:rsid w:val="00EA36AF"/>
    <w:rsid w:val="00EA38CF"/>
    <w:rsid w:val="00EB283E"/>
    <w:rsid w:val="00EB4EDF"/>
    <w:rsid w:val="00EB617B"/>
    <w:rsid w:val="00EB702F"/>
    <w:rsid w:val="00EC594B"/>
    <w:rsid w:val="00EC74AB"/>
    <w:rsid w:val="00EC7724"/>
    <w:rsid w:val="00ED6FDE"/>
    <w:rsid w:val="00EE0855"/>
    <w:rsid w:val="00EE50B4"/>
    <w:rsid w:val="00EE6708"/>
    <w:rsid w:val="00EE6889"/>
    <w:rsid w:val="00EF153F"/>
    <w:rsid w:val="00EF1774"/>
    <w:rsid w:val="00EF798D"/>
    <w:rsid w:val="00F00073"/>
    <w:rsid w:val="00F01801"/>
    <w:rsid w:val="00F03D7F"/>
    <w:rsid w:val="00F074F7"/>
    <w:rsid w:val="00F12A94"/>
    <w:rsid w:val="00F146C0"/>
    <w:rsid w:val="00F164BA"/>
    <w:rsid w:val="00F17E6D"/>
    <w:rsid w:val="00F202CF"/>
    <w:rsid w:val="00F40FD0"/>
    <w:rsid w:val="00F414E2"/>
    <w:rsid w:val="00F45FC4"/>
    <w:rsid w:val="00F46188"/>
    <w:rsid w:val="00F46E53"/>
    <w:rsid w:val="00F53011"/>
    <w:rsid w:val="00F56DAB"/>
    <w:rsid w:val="00F61443"/>
    <w:rsid w:val="00F73C38"/>
    <w:rsid w:val="00F74987"/>
    <w:rsid w:val="00F753CC"/>
    <w:rsid w:val="00F80F48"/>
    <w:rsid w:val="00F83635"/>
    <w:rsid w:val="00F85098"/>
    <w:rsid w:val="00F93BDE"/>
    <w:rsid w:val="00F97880"/>
    <w:rsid w:val="00FA3193"/>
    <w:rsid w:val="00FA3951"/>
    <w:rsid w:val="00FA5877"/>
    <w:rsid w:val="00FA5D34"/>
    <w:rsid w:val="00FA5E74"/>
    <w:rsid w:val="00FA6239"/>
    <w:rsid w:val="00FA6B41"/>
    <w:rsid w:val="00FB23DB"/>
    <w:rsid w:val="00FB2D99"/>
    <w:rsid w:val="00FC1474"/>
    <w:rsid w:val="00FD0144"/>
    <w:rsid w:val="00FD0194"/>
    <w:rsid w:val="00FD10C4"/>
    <w:rsid w:val="00FD4BE0"/>
    <w:rsid w:val="00FE374F"/>
    <w:rsid w:val="00FE5CB9"/>
    <w:rsid w:val="00FF00E4"/>
    <w:rsid w:val="00FF061E"/>
    <w:rsid w:val="00FF2BF6"/>
    <w:rsid w:val="00FF5308"/>
    <w:rsid w:val="00FF5D9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0E158"/>
  <w15:chartTrackingRefBased/>
  <w15:docId w15:val="{70057FE0-DB23-4463-870D-FED5FF616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36F3"/>
    <w:pPr>
      <w:spacing w:after="0" w:line="240" w:lineRule="auto"/>
    </w:pPr>
    <w:rPr>
      <w:rFonts w:ascii="Times New Roman" w:eastAsia="Times New Roman" w:hAnsi="Times New Roman" w:cs="Times New Roman"/>
      <w:kern w:val="0"/>
      <w:sz w:val="24"/>
      <w:szCs w:val="24"/>
      <w:lang w:eastAsia="bg-BG"/>
      <w14:ligatures w14:val="none"/>
    </w:rPr>
  </w:style>
  <w:style w:type="paragraph" w:styleId="1">
    <w:name w:val="heading 1"/>
    <w:basedOn w:val="a"/>
    <w:next w:val="a"/>
    <w:link w:val="10"/>
    <w:uiPriority w:val="9"/>
    <w:qFormat/>
    <w:rsid w:val="008F323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8F323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8F323B"/>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8F323B"/>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8F323B"/>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8F323B"/>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F323B"/>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F323B"/>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F323B"/>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8F323B"/>
    <w:rPr>
      <w:rFonts w:asciiTheme="majorHAnsi" w:eastAsiaTheme="majorEastAsia" w:hAnsiTheme="majorHAnsi" w:cstheme="majorBidi"/>
      <w:color w:val="2E74B5" w:themeColor="accent1" w:themeShade="BF"/>
      <w:sz w:val="40"/>
      <w:szCs w:val="40"/>
    </w:rPr>
  </w:style>
  <w:style w:type="character" w:customStyle="1" w:styleId="20">
    <w:name w:val="Заглавие 2 Знак"/>
    <w:basedOn w:val="a0"/>
    <w:link w:val="2"/>
    <w:uiPriority w:val="9"/>
    <w:semiHidden/>
    <w:rsid w:val="008F323B"/>
    <w:rPr>
      <w:rFonts w:asciiTheme="majorHAnsi" w:eastAsiaTheme="majorEastAsia" w:hAnsiTheme="majorHAnsi" w:cstheme="majorBidi"/>
      <w:color w:val="2E74B5" w:themeColor="accent1" w:themeShade="BF"/>
      <w:sz w:val="32"/>
      <w:szCs w:val="32"/>
    </w:rPr>
  </w:style>
  <w:style w:type="character" w:customStyle="1" w:styleId="30">
    <w:name w:val="Заглавие 3 Знак"/>
    <w:basedOn w:val="a0"/>
    <w:link w:val="3"/>
    <w:uiPriority w:val="9"/>
    <w:semiHidden/>
    <w:rsid w:val="008F323B"/>
    <w:rPr>
      <w:rFonts w:eastAsiaTheme="majorEastAsia" w:cstheme="majorBidi"/>
      <w:color w:val="2E74B5" w:themeColor="accent1" w:themeShade="BF"/>
      <w:sz w:val="28"/>
      <w:szCs w:val="28"/>
    </w:rPr>
  </w:style>
  <w:style w:type="character" w:customStyle="1" w:styleId="40">
    <w:name w:val="Заглавие 4 Знак"/>
    <w:basedOn w:val="a0"/>
    <w:link w:val="4"/>
    <w:uiPriority w:val="9"/>
    <w:semiHidden/>
    <w:rsid w:val="008F323B"/>
    <w:rPr>
      <w:rFonts w:eastAsiaTheme="majorEastAsia" w:cstheme="majorBidi"/>
      <w:i/>
      <w:iCs/>
      <w:color w:val="2E74B5" w:themeColor="accent1" w:themeShade="BF"/>
    </w:rPr>
  </w:style>
  <w:style w:type="character" w:customStyle="1" w:styleId="50">
    <w:name w:val="Заглавие 5 Знак"/>
    <w:basedOn w:val="a0"/>
    <w:link w:val="5"/>
    <w:uiPriority w:val="9"/>
    <w:semiHidden/>
    <w:rsid w:val="008F323B"/>
    <w:rPr>
      <w:rFonts w:eastAsiaTheme="majorEastAsia" w:cstheme="majorBidi"/>
      <w:color w:val="2E74B5" w:themeColor="accent1" w:themeShade="BF"/>
    </w:rPr>
  </w:style>
  <w:style w:type="character" w:customStyle="1" w:styleId="60">
    <w:name w:val="Заглавие 6 Знак"/>
    <w:basedOn w:val="a0"/>
    <w:link w:val="6"/>
    <w:uiPriority w:val="9"/>
    <w:semiHidden/>
    <w:rsid w:val="008F323B"/>
    <w:rPr>
      <w:rFonts w:eastAsiaTheme="majorEastAsia" w:cstheme="majorBidi"/>
      <w:i/>
      <w:iCs/>
      <w:color w:val="595959" w:themeColor="text1" w:themeTint="A6"/>
    </w:rPr>
  </w:style>
  <w:style w:type="character" w:customStyle="1" w:styleId="70">
    <w:name w:val="Заглавие 7 Знак"/>
    <w:basedOn w:val="a0"/>
    <w:link w:val="7"/>
    <w:uiPriority w:val="9"/>
    <w:semiHidden/>
    <w:rsid w:val="008F323B"/>
    <w:rPr>
      <w:rFonts w:eastAsiaTheme="majorEastAsia" w:cstheme="majorBidi"/>
      <w:color w:val="595959" w:themeColor="text1" w:themeTint="A6"/>
    </w:rPr>
  </w:style>
  <w:style w:type="character" w:customStyle="1" w:styleId="80">
    <w:name w:val="Заглавие 8 Знак"/>
    <w:basedOn w:val="a0"/>
    <w:link w:val="8"/>
    <w:uiPriority w:val="9"/>
    <w:semiHidden/>
    <w:rsid w:val="008F323B"/>
    <w:rPr>
      <w:rFonts w:eastAsiaTheme="majorEastAsia" w:cstheme="majorBidi"/>
      <w:i/>
      <w:iCs/>
      <w:color w:val="272727" w:themeColor="text1" w:themeTint="D8"/>
    </w:rPr>
  </w:style>
  <w:style w:type="character" w:customStyle="1" w:styleId="90">
    <w:name w:val="Заглавие 9 Знак"/>
    <w:basedOn w:val="a0"/>
    <w:link w:val="9"/>
    <w:uiPriority w:val="9"/>
    <w:semiHidden/>
    <w:rsid w:val="008F323B"/>
    <w:rPr>
      <w:rFonts w:eastAsiaTheme="majorEastAsia" w:cstheme="majorBidi"/>
      <w:color w:val="272727" w:themeColor="text1" w:themeTint="D8"/>
    </w:rPr>
  </w:style>
  <w:style w:type="paragraph" w:styleId="a3">
    <w:name w:val="Title"/>
    <w:basedOn w:val="a"/>
    <w:next w:val="a"/>
    <w:link w:val="a4"/>
    <w:uiPriority w:val="10"/>
    <w:qFormat/>
    <w:rsid w:val="008F323B"/>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лавие Знак"/>
    <w:basedOn w:val="a0"/>
    <w:link w:val="a3"/>
    <w:uiPriority w:val="10"/>
    <w:rsid w:val="008F32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323B"/>
    <w:pPr>
      <w:numPr>
        <w:ilvl w:val="1"/>
      </w:numPr>
    </w:pPr>
    <w:rPr>
      <w:rFonts w:eastAsiaTheme="majorEastAsia" w:cstheme="majorBidi"/>
      <w:color w:val="595959" w:themeColor="text1" w:themeTint="A6"/>
      <w:spacing w:val="15"/>
      <w:sz w:val="28"/>
      <w:szCs w:val="28"/>
    </w:rPr>
  </w:style>
  <w:style w:type="character" w:customStyle="1" w:styleId="a6">
    <w:name w:val="Подзаглавие Знак"/>
    <w:basedOn w:val="a0"/>
    <w:link w:val="a5"/>
    <w:uiPriority w:val="11"/>
    <w:rsid w:val="008F323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F323B"/>
    <w:pPr>
      <w:spacing w:before="160"/>
      <w:jc w:val="center"/>
    </w:pPr>
    <w:rPr>
      <w:i/>
      <w:iCs/>
      <w:color w:val="404040" w:themeColor="text1" w:themeTint="BF"/>
    </w:rPr>
  </w:style>
  <w:style w:type="character" w:customStyle="1" w:styleId="a8">
    <w:name w:val="Цитат Знак"/>
    <w:basedOn w:val="a0"/>
    <w:link w:val="a7"/>
    <w:uiPriority w:val="29"/>
    <w:rsid w:val="008F323B"/>
    <w:rPr>
      <w:i/>
      <w:iCs/>
      <w:color w:val="404040" w:themeColor="text1" w:themeTint="BF"/>
    </w:rPr>
  </w:style>
  <w:style w:type="paragraph" w:styleId="a9">
    <w:name w:val="List Paragraph"/>
    <w:basedOn w:val="a"/>
    <w:uiPriority w:val="34"/>
    <w:qFormat/>
    <w:rsid w:val="008F323B"/>
    <w:pPr>
      <w:ind w:left="720"/>
      <w:contextualSpacing/>
    </w:pPr>
  </w:style>
  <w:style w:type="character" w:styleId="aa">
    <w:name w:val="Intense Emphasis"/>
    <w:basedOn w:val="a0"/>
    <w:uiPriority w:val="21"/>
    <w:qFormat/>
    <w:rsid w:val="008F323B"/>
    <w:rPr>
      <w:i/>
      <w:iCs/>
      <w:color w:val="2E74B5" w:themeColor="accent1" w:themeShade="BF"/>
    </w:rPr>
  </w:style>
  <w:style w:type="paragraph" w:styleId="ab">
    <w:name w:val="Intense Quote"/>
    <w:basedOn w:val="a"/>
    <w:next w:val="a"/>
    <w:link w:val="ac"/>
    <w:uiPriority w:val="30"/>
    <w:qFormat/>
    <w:rsid w:val="008F323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Интензивно цитиране Знак"/>
    <w:basedOn w:val="a0"/>
    <w:link w:val="ab"/>
    <w:uiPriority w:val="30"/>
    <w:rsid w:val="008F323B"/>
    <w:rPr>
      <w:i/>
      <w:iCs/>
      <w:color w:val="2E74B5" w:themeColor="accent1" w:themeShade="BF"/>
    </w:rPr>
  </w:style>
  <w:style w:type="character" w:styleId="ad">
    <w:name w:val="Intense Reference"/>
    <w:basedOn w:val="a0"/>
    <w:uiPriority w:val="32"/>
    <w:qFormat/>
    <w:rsid w:val="008F323B"/>
    <w:rPr>
      <w:b/>
      <w:bCs/>
      <w:smallCaps/>
      <w:color w:val="2E74B5" w:themeColor="accent1" w:themeShade="BF"/>
      <w:spacing w:val="5"/>
    </w:rPr>
  </w:style>
  <w:style w:type="paragraph" w:styleId="ae">
    <w:name w:val="No Spacing"/>
    <w:uiPriority w:val="1"/>
    <w:qFormat/>
    <w:rsid w:val="009736F3"/>
    <w:pPr>
      <w:spacing w:after="0" w:line="240" w:lineRule="auto"/>
    </w:pPr>
    <w:rPr>
      <w:rFonts w:eastAsiaTheme="minorEastAsia"/>
      <w:kern w:val="0"/>
      <w:lang w:eastAsia="bg-BG"/>
      <w14:ligatures w14:val="none"/>
    </w:rPr>
  </w:style>
  <w:style w:type="paragraph" w:styleId="af">
    <w:name w:val="header"/>
    <w:basedOn w:val="a"/>
    <w:link w:val="af0"/>
    <w:uiPriority w:val="99"/>
    <w:unhideWhenUsed/>
    <w:rsid w:val="00166BFF"/>
    <w:pPr>
      <w:tabs>
        <w:tab w:val="center" w:pos="4513"/>
        <w:tab w:val="right" w:pos="9026"/>
      </w:tabs>
    </w:pPr>
  </w:style>
  <w:style w:type="character" w:customStyle="1" w:styleId="af0">
    <w:name w:val="Горен колонтитул Знак"/>
    <w:basedOn w:val="a0"/>
    <w:link w:val="af"/>
    <w:uiPriority w:val="99"/>
    <w:rsid w:val="00166BFF"/>
    <w:rPr>
      <w:rFonts w:ascii="Times New Roman" w:eastAsia="Times New Roman" w:hAnsi="Times New Roman" w:cs="Times New Roman"/>
      <w:kern w:val="0"/>
      <w:sz w:val="24"/>
      <w:szCs w:val="24"/>
      <w:lang w:eastAsia="bg-BG"/>
      <w14:ligatures w14:val="none"/>
    </w:rPr>
  </w:style>
  <w:style w:type="paragraph" w:styleId="af1">
    <w:name w:val="footer"/>
    <w:basedOn w:val="a"/>
    <w:link w:val="af2"/>
    <w:uiPriority w:val="99"/>
    <w:unhideWhenUsed/>
    <w:rsid w:val="00166BFF"/>
    <w:pPr>
      <w:tabs>
        <w:tab w:val="center" w:pos="4513"/>
        <w:tab w:val="right" w:pos="9026"/>
      </w:tabs>
    </w:pPr>
  </w:style>
  <w:style w:type="character" w:customStyle="1" w:styleId="af2">
    <w:name w:val="Долен колонтитул Знак"/>
    <w:basedOn w:val="a0"/>
    <w:link w:val="af1"/>
    <w:uiPriority w:val="99"/>
    <w:rsid w:val="00166BFF"/>
    <w:rPr>
      <w:rFonts w:ascii="Times New Roman" w:eastAsia="Times New Roman" w:hAnsi="Times New Roman" w:cs="Times New Roman"/>
      <w:kern w:val="0"/>
      <w:sz w:val="24"/>
      <w:szCs w:val="24"/>
      <w:lang w:eastAsia="bg-BG"/>
      <w14:ligatures w14:val="none"/>
    </w:rPr>
  </w:style>
  <w:style w:type="character" w:styleId="af3">
    <w:name w:val="Strong"/>
    <w:basedOn w:val="a0"/>
    <w:uiPriority w:val="22"/>
    <w:qFormat/>
    <w:rsid w:val="002F2D8A"/>
    <w:rPr>
      <w:b/>
      <w:bCs/>
    </w:rPr>
  </w:style>
  <w:style w:type="character" w:customStyle="1" w:styleId="Bodytext20">
    <w:name w:val="Body text (20)_"/>
    <w:link w:val="Bodytext200"/>
    <w:rsid w:val="002F2D8A"/>
    <w:rPr>
      <w:shd w:val="clear" w:color="auto" w:fill="FFFFFF"/>
    </w:rPr>
  </w:style>
  <w:style w:type="paragraph" w:customStyle="1" w:styleId="Bodytext200">
    <w:name w:val="Body text (20)"/>
    <w:basedOn w:val="a"/>
    <w:link w:val="Bodytext20"/>
    <w:rsid w:val="002F2D8A"/>
    <w:pPr>
      <w:widowControl w:val="0"/>
      <w:shd w:val="clear" w:color="auto" w:fill="FFFFFF"/>
      <w:spacing w:before="840" w:line="264" w:lineRule="exact"/>
      <w:jc w:val="both"/>
    </w:pPr>
    <w:rPr>
      <w:rFonts w:asciiTheme="minorHAnsi" w:eastAsiaTheme="minorHAnsi" w:hAnsiTheme="minorHAnsi" w:cstheme="minorBidi"/>
      <w:kern w:val="2"/>
      <w:sz w:val="22"/>
      <w:szCs w:val="22"/>
      <w:lang w:eastAsia="en-US"/>
      <w14:ligatures w14:val="standardContextual"/>
    </w:rPr>
  </w:style>
  <w:style w:type="paragraph" w:styleId="af4">
    <w:name w:val="Body Text Indent"/>
    <w:basedOn w:val="a"/>
    <w:link w:val="af5"/>
    <w:rsid w:val="002F2D8A"/>
    <w:pPr>
      <w:ind w:firstLine="720"/>
      <w:jc w:val="both"/>
    </w:pPr>
    <w:rPr>
      <w:lang w:eastAsia="en-US"/>
    </w:rPr>
  </w:style>
  <w:style w:type="character" w:customStyle="1" w:styleId="af5">
    <w:name w:val="Основен текст с отстъп Знак"/>
    <w:basedOn w:val="a0"/>
    <w:link w:val="af4"/>
    <w:rsid w:val="002F2D8A"/>
    <w:rPr>
      <w:rFonts w:ascii="Times New Roman" w:eastAsia="Times New Roman" w:hAnsi="Times New Roman" w:cs="Times New Roman"/>
      <w:kern w:val="0"/>
      <w:sz w:val="24"/>
      <w:szCs w:val="24"/>
      <w14:ligatures w14:val="none"/>
    </w:rPr>
  </w:style>
  <w:style w:type="character" w:customStyle="1" w:styleId="FontStyle18">
    <w:name w:val="Font Style18"/>
    <w:uiPriority w:val="99"/>
    <w:rsid w:val="001663A3"/>
    <w:rPr>
      <w:rFonts w:ascii="MS Reference Sans Serif" w:hAnsi="MS Reference Sans Serif" w:cs="MS Reference Sans Serif"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ruse-bg.eu/documents/%d0%bf%d1%80%d0%b0%d0%b2%d0%b8%d0%bb%d0%bd%d0%b8%d0%ba-%d0%b7%d0%b0-%d1%80%d0%b5%d0%b4%d0%b0-%d0%b8-%d1%83%d1%81%d0%bb%d0%be%d0%b2%d0%b8%d1%8f%d1%82%d0%b0-%d0%b7%d0%b0-%d0%bf%d1%80%d0%b5%d0%b4%d0%b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bs.ruse-bg.eu/documents/%d0%bf%d1%80%d0%b0%d0%b2%d0%b8%d0%bb%d0%bd%d0%b8%d0%ba-%d0%bd%d0%b0-%d0%bf%d1%80%d0%be%d0%b3%d1%80%d0%b0%d0%bc%d0%b0-%d0%ba%d1%83%d0%bb%d1%82%d1%83%d1%80%d0%b0-%d0%bd%d0%b0-%d0%be/" TargetMode="External"/><Relationship Id="rId5" Type="http://schemas.openxmlformats.org/officeDocument/2006/relationships/webSettings" Target="webSettings.xml"/><Relationship Id="rId10" Type="http://schemas.openxmlformats.org/officeDocument/2006/relationships/hyperlink" Target="https://obs.ruse-bg.eu/documents/%d0%bf%d1%80%d0%b0%d0%b2%d0%b8%d0%bb%d0%bd%d0%b8%d0%ba-%d0%b7%d0%b0-%d0%be%d1%80%d0%b3%d0%b0%d0%bd%d0%b8%d0%b7%d0%b0%d1%86%d0%b8%d1%8f%d1%82%d0%b0-%d0%b4%d0%b5%d0%b9%d0%bd%d0%be%d1%81%d1%82%d1%82-6/" TargetMode="External"/><Relationship Id="rId4" Type="http://schemas.openxmlformats.org/officeDocument/2006/relationships/settings" Target="settings.xml"/><Relationship Id="rId9" Type="http://schemas.openxmlformats.org/officeDocument/2006/relationships/hyperlink" Target="https://obs.ruse-bg.eu/documents/%d0%bf%d1%80%d0%b0%d0%b2%d0%b8%d0%bb%d0%bd%d0%b8%d0%ba-%d0%b7%d0%b0-%d1%80%d0%b5%d0%b4%d0%b0-%d0%b8-%d1%83%d1%81%d0%bb%d0%be%d0%b2%d0%b8%d1%8f%d1%82%d0%b0-%d0%b7%d0%b0-%d0%be%d1%81%d1%8a%d1%89%d0%b5/" TargetMode="External"/><Relationship Id="rId14"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BF540-62F5-4B87-B66A-C6D0A5B8E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119</Pages>
  <Words>56407</Words>
  <Characters>321522</Characters>
  <Application>Microsoft Office Word</Application>
  <DocSecurity>0</DocSecurity>
  <Lines>2679</Lines>
  <Paragraphs>754</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377175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Кремена Маринова</dc:creator>
  <cp:keywords/>
  <dc:description/>
  <cp:lastModifiedBy>Кремена Маринова</cp:lastModifiedBy>
  <cp:revision>263</cp:revision>
  <cp:lastPrinted>2025-11-06T09:58:00Z</cp:lastPrinted>
  <dcterms:created xsi:type="dcterms:W3CDTF">2025-11-05T14:00:00Z</dcterms:created>
  <dcterms:modified xsi:type="dcterms:W3CDTF">2025-11-06T10:41:00Z</dcterms:modified>
</cp:coreProperties>
</file>