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BB" w:rsidRPr="00823DBD" w:rsidRDefault="00504CBB" w:rsidP="00504CBB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>ДO</w:t>
      </w:r>
    </w:p>
    <w:p w:rsidR="00504CBB" w:rsidRPr="00823DBD" w:rsidRDefault="00504CBB" w:rsidP="00504CBB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 xml:space="preserve">Г-Н </w:t>
      </w:r>
      <w:r w:rsidR="007B1ABB">
        <w:rPr>
          <w:rFonts w:eastAsia="Calibri"/>
          <w:b/>
          <w:lang w:eastAsia="en-US"/>
        </w:rPr>
        <w:t>СВЕТЛОЗАР СИМЕОНОВ</w:t>
      </w:r>
    </w:p>
    <w:p w:rsidR="00504CBB" w:rsidRPr="00823DBD" w:rsidRDefault="00504CBB" w:rsidP="00504CBB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>ОБЩИНСКИ СЪВЕТНИК</w:t>
      </w:r>
    </w:p>
    <w:p w:rsidR="00504CBB" w:rsidRPr="00823DBD" w:rsidRDefault="00504CBB" w:rsidP="00504CBB">
      <w:pPr>
        <w:tabs>
          <w:tab w:val="left" w:pos="2114"/>
        </w:tabs>
        <w:spacing w:line="276" w:lineRule="auto"/>
        <w:jc w:val="both"/>
        <w:rPr>
          <w:b/>
        </w:rPr>
      </w:pPr>
    </w:p>
    <w:p w:rsidR="00504CBB" w:rsidRPr="00823DBD" w:rsidRDefault="00504CBB" w:rsidP="00504CBB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ЧРЕЗ</w:t>
      </w:r>
    </w:p>
    <w:p w:rsidR="00504CBB" w:rsidRPr="00823DBD" w:rsidRDefault="00504CBB" w:rsidP="00504CBB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АКАД. ХРИСТО БЕЛОЕВ, ДТН</w:t>
      </w:r>
    </w:p>
    <w:p w:rsidR="00504CBB" w:rsidRPr="00823DBD" w:rsidRDefault="00504CBB" w:rsidP="00504CBB">
      <w:pPr>
        <w:tabs>
          <w:tab w:val="left" w:pos="2114"/>
        </w:tabs>
        <w:spacing w:line="276" w:lineRule="auto"/>
        <w:jc w:val="both"/>
        <w:rPr>
          <w:b/>
          <w:lang w:val="en-US"/>
        </w:rPr>
      </w:pPr>
      <w:r w:rsidRPr="00823DBD">
        <w:rPr>
          <w:b/>
        </w:rPr>
        <w:t>ПРЕДСЕДАТЕЛ НА ОБЩИНСКИ СЪВЕТ – РУСЕ</w:t>
      </w:r>
    </w:p>
    <w:p w:rsidR="00504CBB" w:rsidRPr="00823DBD" w:rsidRDefault="00504CBB" w:rsidP="00504CBB">
      <w:pPr>
        <w:spacing w:line="276" w:lineRule="auto"/>
        <w:jc w:val="both"/>
        <w:rPr>
          <w:rFonts w:eastAsia="Calibri"/>
          <w:b/>
          <w:lang w:eastAsia="en-US"/>
        </w:rPr>
      </w:pPr>
    </w:p>
    <w:p w:rsidR="00504CBB" w:rsidRPr="00823DBD" w:rsidRDefault="00504CBB" w:rsidP="00504CBB">
      <w:pPr>
        <w:spacing w:line="276" w:lineRule="auto"/>
        <w:jc w:val="both"/>
        <w:rPr>
          <w:rFonts w:eastAsia="Calibri"/>
          <w:b/>
          <w:lang w:eastAsia="en-US"/>
        </w:rPr>
      </w:pPr>
    </w:p>
    <w:p w:rsidR="00504CBB" w:rsidRPr="00823DBD" w:rsidRDefault="00504CBB" w:rsidP="00504CBB">
      <w:pPr>
        <w:spacing w:line="276" w:lineRule="auto"/>
        <w:jc w:val="both"/>
      </w:pPr>
      <w:r w:rsidRPr="00823DBD">
        <w:rPr>
          <w:rFonts w:eastAsia="Calibri"/>
          <w:b/>
          <w:lang w:eastAsia="en-US"/>
        </w:rPr>
        <w:t>Относно:</w:t>
      </w:r>
      <w:r>
        <w:rPr>
          <w:i/>
          <w:u w:val="single"/>
        </w:rPr>
        <w:t xml:space="preserve"> З</w:t>
      </w:r>
      <w:r w:rsidR="007B1ABB">
        <w:rPr>
          <w:i/>
          <w:u w:val="single"/>
        </w:rPr>
        <w:t>апитване с изходящ № ОбС-1317/23</w:t>
      </w:r>
      <w:r>
        <w:rPr>
          <w:i/>
          <w:u w:val="single"/>
        </w:rPr>
        <w:t>.10.2025</w:t>
      </w:r>
      <w:r w:rsidRPr="00823DBD">
        <w:rPr>
          <w:i/>
          <w:u w:val="single"/>
        </w:rPr>
        <w:t xml:space="preserve"> г.</w:t>
      </w:r>
      <w:r>
        <w:rPr>
          <w:i/>
          <w:u w:val="single"/>
        </w:rPr>
        <w:t xml:space="preserve"> </w:t>
      </w:r>
    </w:p>
    <w:p w:rsidR="00504CBB" w:rsidRPr="00823DBD" w:rsidRDefault="00504CBB" w:rsidP="00504CBB">
      <w:pPr>
        <w:spacing w:line="276" w:lineRule="auto"/>
        <w:jc w:val="both"/>
        <w:rPr>
          <w:rFonts w:eastAsia="Calibri"/>
          <w:i/>
          <w:u w:val="single"/>
          <w:lang w:eastAsia="en-US"/>
        </w:rPr>
      </w:pPr>
    </w:p>
    <w:p w:rsidR="00504CBB" w:rsidRPr="00823DBD" w:rsidRDefault="00504CBB" w:rsidP="00504CB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УВАЖАЕМИ ГОСПОДИН </w:t>
      </w:r>
      <w:r w:rsidR="007B1ABB">
        <w:rPr>
          <w:rFonts w:eastAsia="Calibri"/>
          <w:b/>
          <w:lang w:eastAsia="en-US"/>
        </w:rPr>
        <w:t>СИМЕОНОВ</w:t>
      </w:r>
      <w:r w:rsidRPr="00823DBD">
        <w:rPr>
          <w:rFonts w:eastAsia="Calibri"/>
          <w:b/>
          <w:lang w:eastAsia="en-US"/>
        </w:rPr>
        <w:t>,</w:t>
      </w:r>
    </w:p>
    <w:p w:rsidR="00504CBB" w:rsidRPr="00823DBD" w:rsidRDefault="00504CBB" w:rsidP="00504CBB">
      <w:pPr>
        <w:spacing w:line="276" w:lineRule="auto"/>
        <w:jc w:val="both"/>
        <w:rPr>
          <w:rFonts w:eastAsia="Calibri"/>
          <w:lang w:eastAsia="en-US"/>
        </w:rPr>
      </w:pPr>
    </w:p>
    <w:p w:rsidR="00504CBB" w:rsidRDefault="00504CBB" w:rsidP="00504CBB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</w:t>
      </w:r>
      <w:r w:rsidRPr="00823DBD">
        <w:rPr>
          <w:rFonts w:eastAsia="Calibri"/>
          <w:lang w:eastAsia="en-US"/>
        </w:rPr>
        <w:t xml:space="preserve"> постъпило Ваше питане, вх. №ОбС-</w:t>
      </w:r>
      <w:r w:rsidR="007B1ABB">
        <w:rPr>
          <w:rFonts w:eastAsia="Calibri"/>
          <w:lang w:eastAsia="en-US"/>
        </w:rPr>
        <w:t>1313/21</w:t>
      </w:r>
      <w:r>
        <w:rPr>
          <w:rFonts w:eastAsia="Calibri"/>
          <w:lang w:eastAsia="en-US"/>
        </w:rPr>
        <w:t>.10.2025</w:t>
      </w:r>
      <w:r w:rsidRPr="00823DBD">
        <w:rPr>
          <w:rFonts w:eastAsia="Calibri"/>
          <w:lang w:eastAsia="en-US"/>
        </w:rPr>
        <w:t xml:space="preserve"> г., заведено в общинска администрация с наш вх. № 06-01-</w:t>
      </w:r>
      <w:r w:rsidR="007B1ABB">
        <w:rPr>
          <w:rFonts w:eastAsia="Calibri"/>
          <w:lang w:eastAsia="en-US"/>
        </w:rPr>
        <w:t>302/23</w:t>
      </w:r>
      <w:r>
        <w:rPr>
          <w:rFonts w:eastAsia="Calibri"/>
          <w:lang w:eastAsia="en-US"/>
        </w:rPr>
        <w:t>.10.2025</w:t>
      </w:r>
      <w:r w:rsidRPr="00823DBD">
        <w:rPr>
          <w:rFonts w:eastAsia="Calibri"/>
          <w:lang w:eastAsia="en-US"/>
        </w:rPr>
        <w:t xml:space="preserve"> г., отговаряме на поставените </w:t>
      </w:r>
      <w:r>
        <w:rPr>
          <w:rFonts w:eastAsia="Calibri"/>
          <w:lang w:eastAsia="en-US"/>
        </w:rPr>
        <w:t xml:space="preserve">от Вас </w:t>
      </w:r>
      <w:r w:rsidRPr="00823DBD">
        <w:rPr>
          <w:rFonts w:eastAsia="Calibri"/>
          <w:lang w:eastAsia="en-US"/>
        </w:rPr>
        <w:t>въпроси, както следва:</w:t>
      </w:r>
    </w:p>
    <w:p w:rsidR="007B1ABB" w:rsidRPr="007B1ABB" w:rsidRDefault="007B1ABB" w:rsidP="00504CBB">
      <w:pPr>
        <w:spacing w:line="276" w:lineRule="auto"/>
        <w:ind w:firstLine="708"/>
        <w:jc w:val="both"/>
        <w:rPr>
          <w:rFonts w:eastAsia="Calibri"/>
          <w:b/>
          <w:bCs/>
          <w:lang w:eastAsia="en-US"/>
        </w:rPr>
      </w:pPr>
      <w:r w:rsidRPr="007B1ABB">
        <w:rPr>
          <w:rFonts w:eastAsia="Calibri"/>
          <w:b/>
          <w:bCs/>
          <w:lang w:eastAsia="en-US"/>
        </w:rPr>
        <w:t xml:space="preserve">4. Община Русе има ли намерение да предостави контейнери за </w:t>
      </w:r>
      <w:proofErr w:type="spellStart"/>
      <w:r w:rsidRPr="007B1ABB">
        <w:rPr>
          <w:rFonts w:eastAsia="Calibri"/>
          <w:b/>
          <w:bCs/>
          <w:lang w:eastAsia="en-US"/>
        </w:rPr>
        <w:t>биоразградими</w:t>
      </w:r>
      <w:proofErr w:type="spellEnd"/>
      <w:r w:rsidRPr="007B1ABB">
        <w:rPr>
          <w:rFonts w:eastAsia="Calibri"/>
          <w:b/>
          <w:bCs/>
          <w:lang w:eastAsia="en-US"/>
        </w:rPr>
        <w:t xml:space="preserve"> отпадъци в населеното място и кога?</w:t>
      </w:r>
    </w:p>
    <w:p w:rsidR="007B1ABB" w:rsidRDefault="007B1ABB" w:rsidP="00504CBB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Община Русе стартира поетапно въвеждане на системата за разделно съб</w:t>
      </w:r>
      <w:r w:rsidR="00BC3CAA">
        <w:rPr>
          <w:rFonts w:eastAsia="Calibri"/>
          <w:lang w:eastAsia="en-US"/>
        </w:rPr>
        <w:t xml:space="preserve">иране на </w:t>
      </w:r>
      <w:proofErr w:type="spellStart"/>
      <w:r w:rsidR="00BC3CAA">
        <w:rPr>
          <w:rFonts w:eastAsia="Calibri"/>
          <w:lang w:eastAsia="en-US"/>
        </w:rPr>
        <w:t>биоразградими</w:t>
      </w:r>
      <w:proofErr w:type="spellEnd"/>
      <w:r w:rsidR="00BC3CAA">
        <w:rPr>
          <w:rFonts w:eastAsia="Calibri"/>
          <w:lang w:eastAsia="en-US"/>
        </w:rPr>
        <w:t xml:space="preserve"> отпадъци. </w:t>
      </w:r>
      <w:r>
        <w:rPr>
          <w:rFonts w:eastAsia="Calibri"/>
          <w:lang w:eastAsia="en-US"/>
        </w:rPr>
        <w:t>С оглед логистичните възможности на дружеството, с което Община Русе има сключен договор и Кмета на кметство Басарбово, съдовете ще бъдат предоставени в периода 3-5.11.2025 г.</w:t>
      </w:r>
    </w:p>
    <w:p w:rsidR="007B1ABB" w:rsidRDefault="007B1ABB" w:rsidP="007B1ABB">
      <w:pPr>
        <w:spacing w:line="276" w:lineRule="auto"/>
        <w:ind w:firstLine="708"/>
        <w:jc w:val="both"/>
        <w:rPr>
          <w:rFonts w:eastAsia="Calibri"/>
          <w:b/>
          <w:bCs/>
          <w:lang w:eastAsia="en-US"/>
        </w:rPr>
      </w:pPr>
      <w:r w:rsidRPr="007B1ABB">
        <w:rPr>
          <w:rFonts w:eastAsia="Calibri"/>
          <w:b/>
          <w:bCs/>
          <w:lang w:eastAsia="en-US"/>
        </w:rPr>
        <w:t>5. Община Русе как прецени, че контейнери за смет от 120 литра са достатъчни за хората в населеното място и предвижда ли се в новата обществена поръчка да се заложат контейнери за смет  от 240 литра?</w:t>
      </w:r>
    </w:p>
    <w:p w:rsidR="007B1ABB" w:rsidRDefault="007B1ABB" w:rsidP="00BC3CAA">
      <w:pPr>
        <w:pStyle w:val="a4"/>
        <w:spacing w:before="0" w:beforeAutospacing="0" w:after="0" w:afterAutospacing="0" w:line="276" w:lineRule="auto"/>
        <w:jc w:val="both"/>
      </w:pPr>
      <w:r>
        <w:rPr>
          <w:rFonts w:eastAsia="Calibri"/>
          <w:b/>
          <w:bCs/>
          <w:lang w:eastAsia="en-US"/>
        </w:rPr>
        <w:tab/>
      </w:r>
      <w:r>
        <w:t xml:space="preserve">Съгласно действащия </w:t>
      </w:r>
      <w:r w:rsidRPr="007B1ABB">
        <w:rPr>
          <w:rStyle w:val="a5"/>
          <w:b w:val="0"/>
          <w:bCs w:val="0"/>
        </w:rPr>
        <w:t>договор</w:t>
      </w:r>
      <w:r w:rsidRPr="007B1ABB">
        <w:t>,</w:t>
      </w:r>
      <w:r w:rsidR="00BC3CAA">
        <w:t xml:space="preserve"> </w:t>
      </w:r>
      <w:r>
        <w:t xml:space="preserve">при необходимост могат да бъдат заявени </w:t>
      </w:r>
      <w:r w:rsidRPr="007B1ABB">
        <w:rPr>
          <w:rStyle w:val="a5"/>
          <w:b w:val="0"/>
          <w:bCs w:val="0"/>
        </w:rPr>
        <w:t>допълнителни съдове</w:t>
      </w:r>
      <w:r>
        <w:t xml:space="preserve">, например при </w:t>
      </w:r>
      <w:r w:rsidRPr="007B1ABB">
        <w:rPr>
          <w:rStyle w:val="a5"/>
          <w:b w:val="0"/>
          <w:bCs w:val="0"/>
        </w:rPr>
        <w:t>недостатъчност на предоставените или при настъпване на други обстоятелства</w:t>
      </w:r>
      <w:r>
        <w:t>, които налагат увеличаване на капацитета за събиране на отпадъци.</w:t>
      </w:r>
    </w:p>
    <w:p w:rsidR="007B1ABB" w:rsidRPr="007B1ABB" w:rsidRDefault="007B1ABB" w:rsidP="007B1ABB">
      <w:pPr>
        <w:pStyle w:val="a4"/>
        <w:spacing w:before="0" w:beforeAutospacing="0" w:after="0" w:afterAutospacing="0" w:line="276" w:lineRule="auto"/>
        <w:ind w:firstLine="708"/>
        <w:jc w:val="both"/>
      </w:pPr>
      <w:r w:rsidRPr="007B1ABB">
        <w:t>В рамките на</w:t>
      </w:r>
      <w:r w:rsidRPr="007B1ABB">
        <w:rPr>
          <w:b/>
          <w:bCs/>
        </w:rPr>
        <w:t xml:space="preserve"> </w:t>
      </w:r>
      <w:r w:rsidRPr="007B1ABB">
        <w:rPr>
          <w:rStyle w:val="a5"/>
          <w:b w:val="0"/>
          <w:bCs w:val="0"/>
        </w:rPr>
        <w:t>новата обществена поръчка</w:t>
      </w:r>
      <w:r w:rsidRPr="007B1ABB">
        <w:rPr>
          <w:b/>
          <w:bCs/>
        </w:rPr>
        <w:t xml:space="preserve"> </w:t>
      </w:r>
      <w:r w:rsidRPr="007B1ABB">
        <w:t>е предвидено, че</w:t>
      </w:r>
      <w:r w:rsidRPr="007B1ABB">
        <w:rPr>
          <w:b/>
          <w:bCs/>
        </w:rPr>
        <w:t xml:space="preserve"> </w:t>
      </w:r>
      <w:r w:rsidRPr="007B1ABB">
        <w:rPr>
          <w:rStyle w:val="a5"/>
          <w:b w:val="0"/>
          <w:bCs w:val="0"/>
        </w:rPr>
        <w:t>възложителят има правото по своя инициатива да извърши промяна</w:t>
      </w:r>
      <w:r w:rsidRPr="007B1ABB">
        <w:rPr>
          <w:b/>
          <w:bCs/>
        </w:rPr>
        <w:t xml:space="preserve"> – </w:t>
      </w:r>
      <w:r w:rsidRPr="007B1ABB">
        <w:t>включително</w:t>
      </w:r>
      <w:r w:rsidRPr="007B1ABB">
        <w:rPr>
          <w:b/>
          <w:bCs/>
        </w:rPr>
        <w:t xml:space="preserve"> </w:t>
      </w:r>
      <w:r w:rsidRPr="007B1ABB">
        <w:rPr>
          <w:rStyle w:val="a5"/>
          <w:b w:val="0"/>
          <w:bCs w:val="0"/>
        </w:rPr>
        <w:t>увеличаване и/или намаляване на броя, вида и вместимостта на контейнерите</w:t>
      </w:r>
      <w:r w:rsidRPr="007B1ABB">
        <w:t>, с цел оптимизиране на системата за управление на битовите отпадъци в общината.</w:t>
      </w:r>
    </w:p>
    <w:p w:rsidR="007B1ABB" w:rsidRDefault="007B1ABB" w:rsidP="007B1ABB">
      <w:pPr>
        <w:spacing w:line="276" w:lineRule="auto"/>
        <w:ind w:firstLine="708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val="en-US" w:eastAsia="en-US"/>
        </w:rPr>
        <w:t xml:space="preserve">6. </w:t>
      </w:r>
      <w:r>
        <w:rPr>
          <w:rFonts w:eastAsia="Calibri"/>
          <w:b/>
          <w:bCs/>
          <w:lang w:eastAsia="en-US"/>
        </w:rPr>
        <w:t>Има ли яснота и докъде е стигнала новата методика за изчисляване на такса твърди битови отпадъци на Община Русе и кога е крайния срок?</w:t>
      </w:r>
    </w:p>
    <w:p w:rsidR="00BC3CAA" w:rsidRPr="00BC3CAA" w:rsidRDefault="00BC3CAA" w:rsidP="007B1AB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C3CAA">
        <w:rPr>
          <w:rFonts w:eastAsia="Calibri"/>
          <w:lang w:eastAsia="en-US"/>
        </w:rPr>
        <w:t>Към момента Община</w:t>
      </w:r>
      <w:r>
        <w:rPr>
          <w:rFonts w:eastAsia="Calibri"/>
          <w:lang w:eastAsia="en-US"/>
        </w:rPr>
        <w:t xml:space="preserve"> </w:t>
      </w:r>
      <w:r w:rsidRPr="00E54AD6">
        <w:rPr>
          <w:rFonts w:eastAsia="Calibri"/>
          <w:lang w:eastAsia="en-US"/>
        </w:rPr>
        <w:t>Русе е на етап финализиране</w:t>
      </w:r>
      <w:r w:rsidR="00C66B46" w:rsidRPr="00E54AD6">
        <w:rPr>
          <w:rFonts w:eastAsia="Calibri"/>
          <w:lang w:eastAsia="en-US"/>
        </w:rPr>
        <w:t xml:space="preserve"> </w:t>
      </w:r>
      <w:r w:rsidRPr="00E54AD6">
        <w:rPr>
          <w:rFonts w:eastAsia="Calibri"/>
          <w:lang w:eastAsia="en-US"/>
        </w:rPr>
        <w:t>на новата методика за изчисляване на такса битови отпадъци и до края на годината ще Ви бъде предоставена</w:t>
      </w:r>
      <w:r>
        <w:rPr>
          <w:rFonts w:eastAsia="Calibri"/>
          <w:lang w:eastAsia="en-US"/>
        </w:rPr>
        <w:t xml:space="preserve"> за обсъждане и приемане по установения ред.</w:t>
      </w:r>
    </w:p>
    <w:p w:rsidR="00BC3CAA" w:rsidRPr="00BC3CAA" w:rsidRDefault="007B1ABB" w:rsidP="00BC3CAA">
      <w:pPr>
        <w:spacing w:line="276" w:lineRule="auto"/>
        <w:ind w:firstLine="708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7. Община Русе разработи ли методика и стратегия за разделно изхвърляне на отпадъци, която да засегне всеки един ползвател в Община Русе?</w:t>
      </w:r>
    </w:p>
    <w:p w:rsidR="00BC3CAA" w:rsidRPr="00BC3CAA" w:rsidRDefault="00BC3CAA" w:rsidP="00BC3CAA">
      <w:pPr>
        <w:pStyle w:val="Default"/>
        <w:jc w:val="both"/>
      </w:pPr>
      <w:r>
        <w:t xml:space="preserve"> </w:t>
      </w:r>
      <w:r>
        <w:tab/>
      </w:r>
      <w:r w:rsidRPr="00BC3CAA">
        <w:t xml:space="preserve">До момента Община Русе е предприела редица мерки по отношение управлението на отпадъците, чрез организиране на системи за събиране на битовите отпадъци, отпадъци от опаковки, </w:t>
      </w:r>
      <w:proofErr w:type="spellStart"/>
      <w:r w:rsidRPr="00BC3CAA">
        <w:t>биоразградими</w:t>
      </w:r>
      <w:proofErr w:type="spellEnd"/>
      <w:r w:rsidRPr="00BC3CAA">
        <w:t xml:space="preserve"> отпадъци, строителни отпадъци, излязло от употреба електрическо и електронно оборудване, негодни </w:t>
      </w:r>
      <w:r>
        <w:t>за употреба батерии и акуму</w:t>
      </w:r>
      <w:r w:rsidRPr="00BC3CAA">
        <w:t xml:space="preserve">латори, излезли от употреба моторни превозни средства, отработени масла, </w:t>
      </w:r>
      <w:r w:rsidRPr="00BC3CAA">
        <w:lastRenderedPageBreak/>
        <w:t>излезли от употреба гуми, опасни отпадъци, отпадъци от текстил и обувки, посредством сключени договори.</w:t>
      </w:r>
    </w:p>
    <w:p w:rsidR="00BC3CAA" w:rsidRDefault="00BC3CAA" w:rsidP="00BC3CAA">
      <w:pPr>
        <w:spacing w:line="276" w:lineRule="auto"/>
        <w:ind w:firstLine="708"/>
        <w:jc w:val="both"/>
        <w:rPr>
          <w:rFonts w:ascii="Trebuchet MS" w:hAnsi="Trebuchet MS"/>
        </w:rPr>
      </w:pPr>
      <w:r w:rsidRPr="00BC3CAA">
        <w:rPr>
          <w:rFonts w:eastAsia="Calibri"/>
          <w:lang w:eastAsia="en-US"/>
        </w:rPr>
        <w:t>Община Русе заяви участието си в проект „Модели за оптимизиране на процеса за управление на битовите отпадъци от общините в България“,</w:t>
      </w:r>
      <w:r>
        <w:rPr>
          <w:rFonts w:eastAsia="Calibri"/>
          <w:lang w:eastAsia="en-US"/>
        </w:rPr>
        <w:t xml:space="preserve"> изпълняван от Националното сдружение на общините в Република България,</w:t>
      </w:r>
      <w:r w:rsidRPr="00BC3CAA">
        <w:rPr>
          <w:rFonts w:eastAsia="Calibri"/>
          <w:lang w:eastAsia="en-US"/>
        </w:rPr>
        <w:t xml:space="preserve"> съфинансиран от Програма „Околна среда 2021–2027“. </w:t>
      </w:r>
      <w:r w:rsidRPr="00BC3CAA">
        <w:t xml:space="preserve">Проектът е насочен към подобряване на моделите за управление на отпадъците, </w:t>
      </w:r>
      <w:r>
        <w:t xml:space="preserve">за изпълнение на възложените им </w:t>
      </w:r>
      <w:r w:rsidRPr="00BC3CAA">
        <w:t>с приложимото законодателство отговорности и за постигане на целите, заложени в Националния план за управление на отпадъците за периода 2021-2028 г.</w:t>
      </w:r>
      <w:r>
        <w:rPr>
          <w:rFonts w:ascii="Trebuchet MS" w:hAnsi="Trebuchet MS"/>
        </w:rPr>
        <w:t xml:space="preserve"> </w:t>
      </w:r>
    </w:p>
    <w:p w:rsidR="00BC3CAA" w:rsidRPr="00BC3CAA" w:rsidRDefault="00BC3CAA" w:rsidP="00BC3CAA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Участието на Община Русе в проекта е не само</w:t>
      </w:r>
      <w:r w:rsidRPr="00BC3CAA">
        <w:rPr>
          <w:rFonts w:eastAsia="Calibri"/>
          <w:lang w:eastAsia="en-US"/>
        </w:rPr>
        <w:t xml:space="preserve"> възможност да приложим новата методика, но и възможност да изградим модел на устойчиво развитие и управление на отпадъците.</w:t>
      </w:r>
    </w:p>
    <w:p w:rsidR="007B1ABB" w:rsidRPr="007B1ABB" w:rsidRDefault="007B1ABB" w:rsidP="00BC3CAA">
      <w:pPr>
        <w:spacing w:line="276" w:lineRule="auto"/>
        <w:ind w:firstLine="709"/>
        <w:jc w:val="both"/>
        <w:rPr>
          <w:rFonts w:eastAsia="Calibri"/>
          <w:b/>
          <w:bCs/>
          <w:iCs/>
          <w:lang w:eastAsia="en-US"/>
        </w:rPr>
      </w:pPr>
      <w:r>
        <w:rPr>
          <w:rFonts w:eastAsia="Calibri"/>
          <w:b/>
          <w:bCs/>
          <w:lang w:eastAsia="en-US"/>
        </w:rPr>
        <w:t xml:space="preserve">8. </w:t>
      </w:r>
      <w:r w:rsidRPr="007B1ABB">
        <w:rPr>
          <w:rFonts w:eastAsiaTheme="minorHAnsi"/>
          <w:b/>
          <w:iCs/>
          <w:szCs w:val="22"/>
          <w:lang w:eastAsia="en-US"/>
        </w:rPr>
        <w:t>Кога Община Русе планира да пусне забавените проекти, които са финансово обезпечени за 2025г. в с. Басарбово, а именно проекта за шлюз на р. Лом и проекта за гараж за съхранение на МПС на кметство Басарбово?</w:t>
      </w:r>
    </w:p>
    <w:p w:rsidR="007B1ABB" w:rsidRDefault="007B1ABB" w:rsidP="00BC3CAA">
      <w:pPr>
        <w:spacing w:line="276" w:lineRule="auto"/>
        <w:ind w:firstLine="709"/>
        <w:jc w:val="both"/>
        <w:rPr>
          <w:rFonts w:eastAsiaTheme="minorHAnsi"/>
          <w:szCs w:val="22"/>
          <w:lang w:val="en-US" w:eastAsia="en-US"/>
        </w:rPr>
      </w:pPr>
      <w:r w:rsidRPr="007B1ABB">
        <w:rPr>
          <w:rFonts w:eastAsiaTheme="minorHAnsi"/>
          <w:szCs w:val="22"/>
          <w:lang w:eastAsia="en-US"/>
        </w:rPr>
        <w:t>Изготвено е задание за обект „Инженеринг – проектиране, изпълнение на строително-монтажни работи и упражняване на авторски надзор на обект: Гараж и работилница за машинния парк на Кметство Басарбово – УПИ IX - 20, кв. 9, с. Басарбово, Община Русе“, което е одобрено от Кмета на Община Русе. Предстои обявяване на процедура по ЗОП в най-кратки срокове.</w:t>
      </w:r>
      <w:r w:rsidRPr="007B1ABB">
        <w:rPr>
          <w:rFonts w:eastAsiaTheme="minorHAnsi"/>
          <w:szCs w:val="22"/>
          <w:lang w:val="en-US" w:eastAsia="en-US"/>
        </w:rPr>
        <w:t xml:space="preserve"> </w:t>
      </w:r>
      <w:r w:rsidRPr="007B1ABB">
        <w:rPr>
          <w:rFonts w:eastAsiaTheme="minorHAnsi"/>
          <w:szCs w:val="22"/>
          <w:lang w:eastAsia="en-US"/>
        </w:rPr>
        <w:t>За обекта „Преминаване през предпазните диги на с. Басарбово, чрез ХТС вливащо се в р. Русенски лом, в съседство с мост на път Русе - Иваново“ е получено предварително предложение за оферта и предстои възлагане за проектиране.</w:t>
      </w:r>
    </w:p>
    <w:p w:rsidR="007B1ABB" w:rsidRPr="007B1ABB" w:rsidRDefault="007B1ABB" w:rsidP="00BC3CAA">
      <w:pPr>
        <w:spacing w:line="276" w:lineRule="auto"/>
        <w:ind w:firstLine="709"/>
        <w:jc w:val="both"/>
        <w:rPr>
          <w:rFonts w:eastAsiaTheme="minorHAnsi"/>
          <w:iCs/>
          <w:szCs w:val="22"/>
          <w:lang w:val="en-US" w:eastAsia="en-US"/>
        </w:rPr>
      </w:pPr>
      <w:r w:rsidRPr="00C66B46">
        <w:rPr>
          <w:rFonts w:eastAsiaTheme="minorHAnsi"/>
          <w:b/>
          <w:bCs/>
          <w:szCs w:val="22"/>
          <w:lang w:eastAsia="en-US"/>
        </w:rPr>
        <w:t xml:space="preserve">9. </w:t>
      </w:r>
      <w:r w:rsidRPr="00C66B46">
        <w:rPr>
          <w:rFonts w:eastAsiaTheme="minorHAnsi"/>
          <w:b/>
          <w:bCs/>
          <w:iCs/>
          <w:szCs w:val="22"/>
          <w:lang w:eastAsia="en-US"/>
        </w:rPr>
        <w:t>Планира</w:t>
      </w:r>
      <w:r w:rsidRPr="007B1ABB">
        <w:rPr>
          <w:rFonts w:eastAsiaTheme="minorHAnsi"/>
          <w:b/>
          <w:iCs/>
          <w:szCs w:val="22"/>
          <w:lang w:eastAsia="en-US"/>
        </w:rPr>
        <w:t xml:space="preserve"> ли Община Русе, в качеството си на собственик да </w:t>
      </w:r>
      <w:proofErr w:type="spellStart"/>
      <w:r w:rsidRPr="007B1ABB">
        <w:rPr>
          <w:rFonts w:eastAsiaTheme="minorHAnsi"/>
          <w:b/>
          <w:iCs/>
          <w:szCs w:val="22"/>
          <w:lang w:eastAsia="en-US"/>
        </w:rPr>
        <w:t>отремонтира</w:t>
      </w:r>
      <w:proofErr w:type="spellEnd"/>
      <w:r w:rsidRPr="007B1ABB">
        <w:rPr>
          <w:rFonts w:eastAsiaTheme="minorHAnsi"/>
          <w:b/>
          <w:iCs/>
          <w:szCs w:val="22"/>
          <w:lang w:eastAsia="en-US"/>
        </w:rPr>
        <w:t xml:space="preserve"> покрива на училището в с. Басарбово и кога?</w:t>
      </w:r>
    </w:p>
    <w:p w:rsidR="007B1ABB" w:rsidRPr="007B1ABB" w:rsidRDefault="007B1ABB" w:rsidP="00BC3CAA">
      <w:pPr>
        <w:spacing w:line="276" w:lineRule="auto"/>
        <w:ind w:firstLine="709"/>
        <w:jc w:val="both"/>
        <w:rPr>
          <w:rFonts w:eastAsiaTheme="minorHAnsi"/>
          <w:szCs w:val="22"/>
          <w:lang w:eastAsia="en-US"/>
        </w:rPr>
      </w:pPr>
      <w:r w:rsidRPr="007B1ABB">
        <w:rPr>
          <w:rFonts w:eastAsiaTheme="minorHAnsi"/>
          <w:szCs w:val="22"/>
          <w:lang w:eastAsia="en-US"/>
        </w:rPr>
        <w:t>Към настоящия момент Община Русе няма сключен договор за извършване на текущи ремонти на обекти – общинска собственост. В процес на провеждане е процедура за избор на изпълнител с уникален номер 00115-2025-0083. След приключване на процедурата по реда на ЗОП и при първа възможност, ще бъде възложено извършването на ремонта на избрания изпълнител.</w:t>
      </w:r>
    </w:p>
    <w:p w:rsidR="007B1ABB" w:rsidRDefault="007B1ABB" w:rsidP="00504CBB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504CBB" w:rsidRPr="0050552C" w:rsidRDefault="00504CBB" w:rsidP="00504CBB">
      <w:pPr>
        <w:spacing w:line="276" w:lineRule="auto"/>
        <w:jc w:val="both"/>
        <w:rPr>
          <w:b/>
          <w:lang w:eastAsia="en-US"/>
        </w:rPr>
      </w:pPr>
      <w:r w:rsidRPr="0050552C">
        <w:rPr>
          <w:rFonts w:eastAsia="Calibri"/>
          <w:b/>
          <w:lang w:eastAsia="en-US"/>
        </w:rPr>
        <w:t>С уважение,</w:t>
      </w:r>
      <w:r w:rsidRPr="0050552C">
        <w:rPr>
          <w:b/>
          <w:lang w:eastAsia="en-US"/>
        </w:rPr>
        <w:tab/>
      </w:r>
    </w:p>
    <w:p w:rsidR="00504CBB" w:rsidRPr="0050552C" w:rsidRDefault="00504CBB" w:rsidP="00504CBB">
      <w:pPr>
        <w:spacing w:line="276" w:lineRule="auto"/>
        <w:ind w:right="-426"/>
        <w:jc w:val="both"/>
        <w:rPr>
          <w:b/>
          <w:bCs/>
          <w:iCs/>
          <w:color w:val="000000" w:themeColor="text1"/>
        </w:rPr>
      </w:pPr>
    </w:p>
    <w:p w:rsidR="00504CBB" w:rsidRPr="0050552C" w:rsidRDefault="00504CBB" w:rsidP="00504CBB">
      <w:pPr>
        <w:spacing w:line="276" w:lineRule="auto"/>
        <w:ind w:right="-426"/>
        <w:jc w:val="both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ДИМИТЪР НЕДЕВ</w:t>
      </w:r>
    </w:p>
    <w:p w:rsidR="00504CBB" w:rsidRPr="0050552C" w:rsidRDefault="00504CBB" w:rsidP="00504CBB">
      <w:pPr>
        <w:spacing w:line="276" w:lineRule="auto"/>
        <w:ind w:right="-426"/>
        <w:jc w:val="both"/>
        <w:rPr>
          <w:i/>
          <w:color w:val="000000" w:themeColor="text1"/>
        </w:rPr>
      </w:pPr>
      <w:r w:rsidRPr="0050552C">
        <w:rPr>
          <w:i/>
          <w:color w:val="000000" w:themeColor="text1"/>
        </w:rPr>
        <w:t xml:space="preserve">За Кмет на Община Русе, </w:t>
      </w:r>
    </w:p>
    <w:p w:rsidR="00504CBB" w:rsidRPr="0050552C" w:rsidRDefault="00504CBB" w:rsidP="00504CBB">
      <w:pPr>
        <w:spacing w:line="276" w:lineRule="auto"/>
        <w:ind w:right="-426"/>
        <w:jc w:val="both"/>
        <w:rPr>
          <w:i/>
          <w:color w:val="000000" w:themeColor="text1"/>
        </w:rPr>
      </w:pPr>
      <w:r w:rsidRPr="0050552C">
        <w:rPr>
          <w:i/>
          <w:color w:val="000000" w:themeColor="text1"/>
        </w:rPr>
        <w:t>Съгласно Заповед № РД-01-</w:t>
      </w:r>
      <w:r>
        <w:rPr>
          <w:i/>
          <w:color w:val="000000" w:themeColor="text1"/>
        </w:rPr>
        <w:t>3425/27.10.2025</w:t>
      </w:r>
      <w:r w:rsidRPr="0050552C">
        <w:rPr>
          <w:i/>
          <w:color w:val="000000" w:themeColor="text1"/>
        </w:rPr>
        <w:t xml:space="preserve"> г.</w:t>
      </w:r>
    </w:p>
    <w:p w:rsidR="00504CBB" w:rsidRPr="0050552C" w:rsidRDefault="00504CBB" w:rsidP="00504CBB">
      <w:pPr>
        <w:spacing w:line="276" w:lineRule="auto"/>
        <w:jc w:val="both"/>
        <w:rPr>
          <w:b/>
          <w:color w:val="000000" w:themeColor="text1"/>
          <w:lang w:eastAsia="en-US"/>
        </w:rPr>
      </w:pPr>
    </w:p>
    <w:p w:rsidR="00504CBB" w:rsidRPr="00F13EA5" w:rsidRDefault="00F13EA5" w:rsidP="00504CBB">
      <w:pPr>
        <w:spacing w:line="276" w:lineRule="auto"/>
        <w:rPr>
          <w:lang w:val="en-US"/>
        </w:rPr>
      </w:pPr>
      <w:r>
        <w:rPr>
          <w:b/>
          <w:color w:val="000000" w:themeColor="text1"/>
          <w:lang w:val="en-US" w:eastAsia="en-US"/>
        </w:rPr>
        <w:t xml:space="preserve"> </w:t>
      </w:r>
      <w:bookmarkStart w:id="0" w:name="_GoBack"/>
      <w:bookmarkEnd w:id="0"/>
    </w:p>
    <w:p w:rsidR="00F20654" w:rsidRDefault="00F13EA5"/>
    <w:sectPr w:rsidR="00F20654" w:rsidSect="00BC3CA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667F"/>
    <w:multiLevelType w:val="hybridMultilevel"/>
    <w:tmpl w:val="D822246C"/>
    <w:lvl w:ilvl="0" w:tplc="47C81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BB"/>
    <w:rsid w:val="00504CBB"/>
    <w:rsid w:val="00772E58"/>
    <w:rsid w:val="007B1ABB"/>
    <w:rsid w:val="00800A64"/>
    <w:rsid w:val="00A92F77"/>
    <w:rsid w:val="00BC3CAA"/>
    <w:rsid w:val="00C66B46"/>
    <w:rsid w:val="00E54AD6"/>
    <w:rsid w:val="00F1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BD86"/>
  <w15:chartTrackingRefBased/>
  <w15:docId w15:val="{7D84A788-D085-47BD-8DD9-73086208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bg-BG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4CBB"/>
    <w:pPr>
      <w:spacing w:before="100" w:beforeAutospacing="1" w:after="100" w:afterAutospacing="1"/>
    </w:pPr>
    <w:rPr>
      <w:lang w:bidi="ne-NP"/>
    </w:rPr>
  </w:style>
  <w:style w:type="character" w:styleId="a5">
    <w:name w:val="Strong"/>
    <w:basedOn w:val="a0"/>
    <w:uiPriority w:val="22"/>
    <w:qFormat/>
    <w:rsid w:val="00504CBB"/>
    <w:rPr>
      <w:b/>
      <w:bCs/>
    </w:rPr>
  </w:style>
  <w:style w:type="paragraph" w:customStyle="1" w:styleId="Default">
    <w:name w:val="Default"/>
    <w:rsid w:val="00BC3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4AD6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54AD6"/>
    <w:rPr>
      <w:rFonts w:ascii="Segoe UI" w:eastAsia="Times New Roman" w:hAnsi="Segoe UI" w:cs="Segoe UI"/>
      <w:sz w:val="18"/>
      <w:szCs w:val="18"/>
      <w:lang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y.valeva</dc:creator>
  <cp:keywords/>
  <dc:description/>
  <cp:lastModifiedBy>p.hristova</cp:lastModifiedBy>
  <cp:revision>2</cp:revision>
  <cp:lastPrinted>2025-10-29T07:44:00Z</cp:lastPrinted>
  <dcterms:created xsi:type="dcterms:W3CDTF">2025-10-29T13:49:00Z</dcterms:created>
  <dcterms:modified xsi:type="dcterms:W3CDTF">2025-10-29T13:49:00Z</dcterms:modified>
</cp:coreProperties>
</file>