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11F9" w14:textId="77777777" w:rsidR="0081332B" w:rsidRDefault="0081332B" w:rsidP="0081332B">
      <w:pPr>
        <w:rPr>
          <w:rFonts w:ascii="Times New Roman" w:hAnsi="Times New Roman" w:cs="Times New Roman"/>
          <w:b/>
          <w:sz w:val="24"/>
          <w:szCs w:val="24"/>
        </w:rPr>
      </w:pPr>
    </w:p>
    <w:p w14:paraId="7A9E4D1A" w14:textId="77777777" w:rsidR="0081332B" w:rsidRDefault="0081332B" w:rsidP="0081332B">
      <w:pPr>
        <w:rPr>
          <w:rFonts w:ascii="Times New Roman" w:hAnsi="Times New Roman" w:cs="Times New Roman"/>
          <w:b/>
          <w:sz w:val="24"/>
          <w:szCs w:val="24"/>
        </w:rPr>
      </w:pPr>
    </w:p>
    <w:p w14:paraId="2600E1DF" w14:textId="77777777" w:rsidR="0081332B" w:rsidRDefault="0081332B" w:rsidP="0081332B">
      <w:pPr>
        <w:rPr>
          <w:rFonts w:ascii="Times New Roman" w:hAnsi="Times New Roman" w:cs="Times New Roman"/>
          <w:b/>
          <w:sz w:val="24"/>
          <w:szCs w:val="24"/>
        </w:rPr>
      </w:pPr>
    </w:p>
    <w:p w14:paraId="0AE5F292" w14:textId="77777777" w:rsidR="0081332B" w:rsidRPr="007B2831" w:rsidRDefault="0081332B" w:rsidP="0037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831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32977440" w14:textId="77777777" w:rsidR="0081332B" w:rsidRDefault="0081332B" w:rsidP="0037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77539157" w14:textId="77777777" w:rsidR="0081332B" w:rsidRDefault="0081332B" w:rsidP="0037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</w:t>
      </w:r>
    </w:p>
    <w:p w14:paraId="5BFBAB7E" w14:textId="77777777" w:rsidR="0081332B" w:rsidRDefault="0081332B" w:rsidP="0037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  <w:r w:rsidR="0037001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14:paraId="60EEE866" w14:textId="77777777" w:rsidR="00370017" w:rsidRDefault="00370017" w:rsidP="00370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5672E9" w14:textId="77777777" w:rsidR="0081332B" w:rsidRDefault="0081332B" w:rsidP="0081332B">
      <w:pPr>
        <w:rPr>
          <w:rFonts w:ascii="Times New Roman" w:hAnsi="Times New Roman" w:cs="Times New Roman"/>
          <w:sz w:val="24"/>
          <w:szCs w:val="24"/>
        </w:rPr>
      </w:pPr>
    </w:p>
    <w:p w14:paraId="37833707" w14:textId="6EC39D25" w:rsidR="0081332B" w:rsidRPr="004F6D6A" w:rsidRDefault="0081332B" w:rsidP="0081332B">
      <w:pPr>
        <w:rPr>
          <w:rFonts w:ascii="Times New Roman" w:hAnsi="Times New Roman" w:cs="Times New Roman"/>
          <w:i/>
          <w:sz w:val="24"/>
          <w:szCs w:val="24"/>
        </w:rPr>
      </w:pPr>
      <w:r w:rsidRPr="007A2DE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A2DE2">
        <w:rPr>
          <w:rFonts w:ascii="Times New Roman" w:hAnsi="Times New Roman" w:cs="Times New Roman"/>
          <w:i/>
          <w:sz w:val="24"/>
          <w:szCs w:val="24"/>
        </w:rPr>
        <w:t xml:space="preserve"> Писмо </w:t>
      </w:r>
      <w:r>
        <w:rPr>
          <w:rFonts w:ascii="Times New Roman" w:hAnsi="Times New Roman" w:cs="Times New Roman"/>
          <w:i/>
          <w:sz w:val="24"/>
          <w:szCs w:val="24"/>
        </w:rPr>
        <w:t xml:space="preserve">Ваш изх. № ОбС – </w:t>
      </w:r>
      <w:r w:rsidR="004F6D6A">
        <w:rPr>
          <w:rFonts w:ascii="Times New Roman" w:hAnsi="Times New Roman" w:cs="Times New Roman"/>
          <w:i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i/>
          <w:sz w:val="24"/>
          <w:szCs w:val="24"/>
        </w:rPr>
        <w:t>/2</w:t>
      </w:r>
      <w:r w:rsidR="004F6D6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4F6D6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.202</w:t>
      </w:r>
      <w:r w:rsidR="004F6D6A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г.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във връзка със запитване на</w:t>
      </w:r>
      <w:r w:rsidR="004F6D6A">
        <w:rPr>
          <w:rFonts w:ascii="Times New Roman" w:hAnsi="Times New Roman" w:cs="Times New Roman"/>
          <w:i/>
          <w:sz w:val="24"/>
          <w:szCs w:val="24"/>
        </w:rPr>
        <w:t xml:space="preserve"> г-н Митко Кунчев, общински съветник от „ПП-ДБ“</w:t>
      </w:r>
    </w:p>
    <w:p w14:paraId="3FE2CDFA" w14:textId="77777777" w:rsidR="0081332B" w:rsidRDefault="0081332B" w:rsidP="0081332B">
      <w:pPr>
        <w:rPr>
          <w:rFonts w:ascii="Times New Roman" w:hAnsi="Times New Roman" w:cs="Times New Roman"/>
          <w:i/>
          <w:sz w:val="24"/>
          <w:szCs w:val="24"/>
        </w:rPr>
      </w:pPr>
    </w:p>
    <w:p w14:paraId="7B04BFC4" w14:textId="77777777" w:rsidR="0081332B" w:rsidRDefault="0081332B" w:rsidP="0081332B">
      <w:pPr>
        <w:rPr>
          <w:rFonts w:ascii="Times New Roman" w:hAnsi="Times New Roman" w:cs="Times New Roman"/>
          <w:b/>
          <w:sz w:val="24"/>
          <w:szCs w:val="24"/>
        </w:rPr>
      </w:pPr>
      <w:r w:rsidRPr="007A2DE2">
        <w:rPr>
          <w:rFonts w:ascii="Times New Roman" w:hAnsi="Times New Roman" w:cs="Times New Roman"/>
          <w:b/>
          <w:sz w:val="24"/>
          <w:szCs w:val="24"/>
        </w:rPr>
        <w:t xml:space="preserve">УВАЖАЕМИ ГОСПОДИН </w:t>
      </w:r>
      <w:r>
        <w:rPr>
          <w:rFonts w:ascii="Times New Roman" w:hAnsi="Times New Roman" w:cs="Times New Roman"/>
          <w:b/>
          <w:sz w:val="24"/>
          <w:szCs w:val="24"/>
        </w:rPr>
        <w:t>БЕЛОЕВ</w:t>
      </w:r>
      <w:r w:rsidRPr="007A2DE2">
        <w:rPr>
          <w:rFonts w:ascii="Times New Roman" w:hAnsi="Times New Roman" w:cs="Times New Roman"/>
          <w:b/>
          <w:sz w:val="24"/>
          <w:szCs w:val="24"/>
        </w:rPr>
        <w:t>,</w:t>
      </w:r>
    </w:p>
    <w:p w14:paraId="003DBB24" w14:textId="77777777" w:rsidR="0081332B" w:rsidRPr="00F97E84" w:rsidRDefault="0081332B" w:rsidP="0081332B">
      <w:pPr>
        <w:rPr>
          <w:rFonts w:ascii="Times New Roman" w:hAnsi="Times New Roman" w:cs="Times New Roman"/>
          <w:b/>
          <w:sz w:val="24"/>
          <w:szCs w:val="24"/>
        </w:rPr>
      </w:pPr>
    </w:p>
    <w:p w14:paraId="5B410E25" w14:textId="74E9AB94" w:rsidR="0081332B" w:rsidRDefault="0081332B" w:rsidP="00813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6D6A">
        <w:rPr>
          <w:rFonts w:ascii="Times New Roman" w:hAnsi="Times New Roman" w:cs="Times New Roman"/>
          <w:sz w:val="24"/>
          <w:szCs w:val="24"/>
        </w:rPr>
        <w:t>Н</w:t>
      </w:r>
      <w:r w:rsidR="00370017">
        <w:rPr>
          <w:rFonts w:ascii="Times New Roman" w:hAnsi="Times New Roman" w:cs="Times New Roman"/>
          <w:sz w:val="24"/>
          <w:szCs w:val="24"/>
        </w:rPr>
        <w:t xml:space="preserve">а основание чл. 105, ал. 1 от Правилника за организацията и дейността на Общински съвет – Русе, неговите комисии и взаимодействието му с общинска администрация, и във връзка с чл. 33, ал. 1. т. 4 от Закона за местното самоуправление и местната администрация, </w:t>
      </w:r>
      <w:r>
        <w:rPr>
          <w:rFonts w:ascii="Times New Roman" w:hAnsi="Times New Roman" w:cs="Times New Roman"/>
          <w:sz w:val="24"/>
          <w:szCs w:val="24"/>
        </w:rPr>
        <w:t xml:space="preserve">приложено </w:t>
      </w:r>
      <w:r w:rsidR="00370017">
        <w:rPr>
          <w:rFonts w:ascii="Times New Roman" w:hAnsi="Times New Roman" w:cs="Times New Roman"/>
          <w:sz w:val="24"/>
          <w:szCs w:val="24"/>
        </w:rPr>
        <w:t>Ви предоставям: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D6A">
        <w:rPr>
          <w:rFonts w:ascii="Times New Roman" w:hAnsi="Times New Roman" w:cs="Times New Roman"/>
          <w:sz w:val="24"/>
          <w:szCs w:val="24"/>
        </w:rPr>
        <w:t>таблица с информация относно „Отчет на дейности за изпълнение на политиката на младите хора в Община Русе за 2025г.“</w:t>
      </w:r>
    </w:p>
    <w:p w14:paraId="4F4F0F1B" w14:textId="64AADEDA" w:rsidR="0081332B" w:rsidRDefault="0081332B" w:rsidP="00544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4A30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4F6D6A">
        <w:rPr>
          <w:rFonts w:ascii="Times New Roman" w:hAnsi="Times New Roman" w:cs="Times New Roman"/>
          <w:b/>
          <w:sz w:val="24"/>
          <w:szCs w:val="24"/>
        </w:rPr>
        <w:t>е</w:t>
      </w:r>
      <w:r w:rsidRPr="00634A30">
        <w:rPr>
          <w:rFonts w:ascii="Times New Roman" w:hAnsi="Times New Roman" w:cs="Times New Roman"/>
          <w:b/>
          <w:sz w:val="24"/>
          <w:szCs w:val="24"/>
        </w:rPr>
        <w:t>:</w:t>
      </w:r>
      <w:r w:rsidR="00544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E22" w:rsidRPr="00544E22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544E22">
        <w:rPr>
          <w:rFonts w:ascii="Times New Roman" w:hAnsi="Times New Roman" w:cs="Times New Roman"/>
          <w:bCs/>
          <w:sz w:val="24"/>
          <w:szCs w:val="24"/>
        </w:rPr>
        <w:t xml:space="preserve">относно разходвани средства по дейностите в „Отчет на </w:t>
      </w:r>
      <w:proofErr w:type="spellStart"/>
      <w:r w:rsidR="00544E22">
        <w:rPr>
          <w:rFonts w:ascii="Times New Roman" w:hAnsi="Times New Roman" w:cs="Times New Roman"/>
          <w:bCs/>
          <w:sz w:val="24"/>
          <w:szCs w:val="24"/>
        </w:rPr>
        <w:t>дейноста</w:t>
      </w:r>
      <w:proofErr w:type="spellEnd"/>
      <w:r w:rsidR="00544E22">
        <w:rPr>
          <w:rFonts w:ascii="Times New Roman" w:hAnsi="Times New Roman" w:cs="Times New Roman"/>
          <w:bCs/>
          <w:sz w:val="24"/>
          <w:szCs w:val="24"/>
        </w:rPr>
        <w:t xml:space="preserve"> за изпълнение на политиката за младите хора в Община Русе за 2025г.“</w:t>
      </w:r>
    </w:p>
    <w:p w14:paraId="49DDB86C" w14:textId="77777777" w:rsidR="004F6D6A" w:rsidRDefault="004F6D6A" w:rsidP="0081332B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BA5EA29" w14:textId="77777777" w:rsidR="004F6D6A" w:rsidRPr="00A909E4" w:rsidRDefault="004F6D6A" w:rsidP="0081332B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7DC996C" w14:textId="77777777" w:rsidR="0081332B" w:rsidRPr="00F97E84" w:rsidRDefault="0081332B" w:rsidP="0081332B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4F6A736" w14:textId="77777777" w:rsidR="0081332B" w:rsidRDefault="0081332B" w:rsidP="008133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01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1ED69353" w14:textId="28DEA2C2" w:rsidR="004F6D6A" w:rsidRPr="00877801" w:rsidRDefault="00000000" w:rsidP="004F6D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0016A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5" o:title=""/>
            <o:lock v:ext="edit" ungrouping="t" rotation="t" cropping="t" verticies="t" text="t" grouping="t"/>
            <o:signatureline v:ext="edit" id="{204A4EF5-CF4F-4839-9576-E0829A279727}" provid="{00000000-0000-0000-0000-000000000000}" issignatureline="t"/>
          </v:shape>
        </w:pict>
      </w:r>
    </w:p>
    <w:p w14:paraId="3579C0CC" w14:textId="03604BF0" w:rsidR="0081332B" w:rsidRDefault="004F6D6A" w:rsidP="00813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ЗЛАТОМИРА СТЕФАНОВА</w:t>
      </w:r>
    </w:p>
    <w:p w14:paraId="1AE62775" w14:textId="522F7D27" w:rsidR="0081332B" w:rsidRDefault="004F6D6A" w:rsidP="004F6D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81332B" w:rsidRPr="00075CA9">
        <w:rPr>
          <w:rFonts w:ascii="Times New Roman" w:hAnsi="Times New Roman" w:cs="Times New Roman"/>
          <w:i/>
          <w:sz w:val="24"/>
          <w:szCs w:val="24"/>
        </w:rPr>
        <w:t>Кмет на Община Русе</w:t>
      </w:r>
    </w:p>
    <w:p w14:paraId="14BE4065" w14:textId="379ECA2F" w:rsidR="004F6D6A" w:rsidRPr="004F6D6A" w:rsidRDefault="004F6D6A" w:rsidP="004F6D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Съгл. Заповед №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РД-01-225/26.01.2026г. </w:t>
      </w:r>
    </w:p>
    <w:p w14:paraId="03AE127F" w14:textId="77777777" w:rsidR="00684644" w:rsidRDefault="00684644"/>
    <w:p w14:paraId="14ADB292" w14:textId="77777777" w:rsidR="0096178F" w:rsidRPr="0010516C" w:rsidRDefault="0096178F" w:rsidP="009617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051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ОТЧЕТ НА ДЕЙНОСТИ ЗА ИЗПЪЛНЕНИЕ НА ПОЛИТИКАТА ЗА МЛ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АДИТЕ ХОРА В ОБЩИНА РУСЕ ЗА 2025</w:t>
      </w:r>
      <w:r w:rsidRPr="001051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14:paraId="66A856DD" w14:textId="77777777" w:rsidR="0096178F" w:rsidRDefault="0096178F" w:rsidP="009617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tbl>
      <w:tblPr>
        <w:tblStyle w:val="a4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1418"/>
        <w:gridCol w:w="992"/>
        <w:gridCol w:w="1418"/>
        <w:gridCol w:w="2409"/>
        <w:gridCol w:w="1843"/>
      </w:tblGrid>
      <w:tr w:rsidR="0096178F" w:rsidRPr="002502F3" w14:paraId="336621D7" w14:textId="77777777" w:rsidTr="00A0139F">
        <w:tc>
          <w:tcPr>
            <w:tcW w:w="562" w:type="dxa"/>
            <w:vAlign w:val="center"/>
          </w:tcPr>
          <w:p w14:paraId="63195598" w14:textId="77777777" w:rsidR="0096178F" w:rsidRPr="002502F3" w:rsidRDefault="0096178F" w:rsidP="00A0139F">
            <w:pPr>
              <w:jc w:val="center"/>
              <w:rPr>
                <w:b/>
              </w:rPr>
            </w:pPr>
            <w:r w:rsidRPr="002502F3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</w:tcPr>
          <w:p w14:paraId="5DF584FA" w14:textId="77777777" w:rsidR="0096178F" w:rsidRPr="002502F3" w:rsidRDefault="0096178F" w:rsidP="00A0139F"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Дейности</w:t>
            </w:r>
          </w:p>
        </w:tc>
        <w:tc>
          <w:tcPr>
            <w:tcW w:w="1418" w:type="dxa"/>
            <w:vAlign w:val="center"/>
          </w:tcPr>
          <w:p w14:paraId="2EFB6614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Срок</w:t>
            </w:r>
          </w:p>
          <w:p w14:paraId="7D87DF62" w14:textId="77777777" w:rsidR="0096178F" w:rsidRPr="002502F3" w:rsidRDefault="0096178F" w:rsidP="00A0139F">
            <w:pPr>
              <w:jc w:val="center"/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на изпълнение</w:t>
            </w:r>
          </w:p>
        </w:tc>
        <w:tc>
          <w:tcPr>
            <w:tcW w:w="992" w:type="dxa"/>
            <w:vAlign w:val="center"/>
          </w:tcPr>
          <w:p w14:paraId="6091B5CD" w14:textId="77777777" w:rsidR="0096178F" w:rsidRPr="002502F3" w:rsidRDefault="0096178F" w:rsidP="00A0139F">
            <w:pPr>
              <w:jc w:val="center"/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Отговорни институции</w:t>
            </w:r>
          </w:p>
        </w:tc>
        <w:tc>
          <w:tcPr>
            <w:tcW w:w="1418" w:type="dxa"/>
            <w:vAlign w:val="center"/>
          </w:tcPr>
          <w:p w14:paraId="50F85569" w14:textId="77777777" w:rsidR="0096178F" w:rsidRPr="002502F3" w:rsidRDefault="0096178F" w:rsidP="00A0139F">
            <w:pPr>
              <w:jc w:val="center"/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Финансиране</w:t>
            </w:r>
          </w:p>
        </w:tc>
        <w:tc>
          <w:tcPr>
            <w:tcW w:w="2409" w:type="dxa"/>
          </w:tcPr>
          <w:p w14:paraId="61F1721D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1B27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bg-BG"/>
              </w:rPr>
              <w:t>Изпълнение</w:t>
            </w:r>
          </w:p>
        </w:tc>
        <w:tc>
          <w:tcPr>
            <w:tcW w:w="1843" w:type="dxa"/>
          </w:tcPr>
          <w:p w14:paraId="06B39BA1" w14:textId="77777777" w:rsidR="0096178F" w:rsidRPr="001B2774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bg-BG"/>
              </w:rPr>
              <w:t>Финансиране</w:t>
            </w:r>
          </w:p>
        </w:tc>
      </w:tr>
      <w:tr w:rsidR="0096178F" w:rsidRPr="002502F3" w14:paraId="56992F88" w14:textId="77777777" w:rsidTr="00A0139F">
        <w:tc>
          <w:tcPr>
            <w:tcW w:w="8931" w:type="dxa"/>
            <w:gridSpan w:val="6"/>
            <w:vAlign w:val="center"/>
          </w:tcPr>
          <w:p w14:paraId="702D1157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 xml:space="preserve">1. СТРАТЕГИЧЕСКА ОС: </w:t>
            </w:r>
            <w:r w:rsidRPr="002502F3">
              <w:rPr>
                <w:b/>
                <w:sz w:val="22"/>
                <w:szCs w:val="22"/>
              </w:rPr>
              <w:t>НАСЪРЧАВАНЕ НА НЕФОРМАЛНОТО ОБУЧЕНИЕ</w:t>
            </w:r>
          </w:p>
        </w:tc>
        <w:tc>
          <w:tcPr>
            <w:tcW w:w="1843" w:type="dxa"/>
          </w:tcPr>
          <w:p w14:paraId="0BFF2773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7BE98074" w14:textId="77777777" w:rsidTr="00A0139F">
        <w:tc>
          <w:tcPr>
            <w:tcW w:w="8931" w:type="dxa"/>
            <w:gridSpan w:val="6"/>
            <w:vAlign w:val="center"/>
          </w:tcPr>
          <w:p w14:paraId="4DC15C8E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1.1.</w:t>
            </w:r>
            <w:r w:rsidRPr="002502F3">
              <w:rPr>
                <w:rFonts w:ascii="Calibri" w:hAnsi="Calibri" w:cs="Calibri"/>
                <w:i/>
                <w:color w:val="000000"/>
                <w:sz w:val="23"/>
                <w:szCs w:val="23"/>
              </w:rPr>
              <w:t xml:space="preserve"> </w:t>
            </w: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ПОВИШАВАНЕ НА ДОСТЪПА ДО НЕФОРМАЛНО ОБУЧЕНИЕ ЗА РАЗВИТИЕ НА КЛЮЧОВИ КОМПЕТЕНТНОСТИ</w:t>
            </w:r>
          </w:p>
        </w:tc>
        <w:tc>
          <w:tcPr>
            <w:tcW w:w="1843" w:type="dxa"/>
          </w:tcPr>
          <w:p w14:paraId="0E089FDC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00E87455" w14:textId="77777777" w:rsidTr="00A0139F">
        <w:tc>
          <w:tcPr>
            <w:tcW w:w="8931" w:type="dxa"/>
            <w:gridSpan w:val="6"/>
            <w:vAlign w:val="center"/>
          </w:tcPr>
          <w:p w14:paraId="47F1D18F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1.1.1. Подкрепа за неформалното обучение чрез разширяване на мрежата от доставчици</w:t>
            </w:r>
          </w:p>
        </w:tc>
        <w:tc>
          <w:tcPr>
            <w:tcW w:w="1843" w:type="dxa"/>
          </w:tcPr>
          <w:p w14:paraId="230138B0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421B7698" w14:textId="77777777" w:rsidTr="00A0139F">
        <w:tc>
          <w:tcPr>
            <w:tcW w:w="562" w:type="dxa"/>
            <w:vAlign w:val="center"/>
          </w:tcPr>
          <w:p w14:paraId="70C3A3CA" w14:textId="77777777" w:rsidR="0096178F" w:rsidRPr="002502F3" w:rsidRDefault="0096178F" w:rsidP="00A0139F">
            <w:r w:rsidRPr="002502F3">
              <w:t>1.</w:t>
            </w:r>
          </w:p>
        </w:tc>
        <w:tc>
          <w:tcPr>
            <w:tcW w:w="2132" w:type="dxa"/>
            <w:vAlign w:val="center"/>
          </w:tcPr>
          <w:p w14:paraId="1C6F5E18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„Развитие на клубове за неформално образование – Младежки парламент, Европейско развитие и младежка мобилност, Доброволец, Екология и спорт.“</w:t>
            </w:r>
          </w:p>
        </w:tc>
        <w:tc>
          <w:tcPr>
            <w:tcW w:w="1418" w:type="dxa"/>
            <w:vAlign w:val="center"/>
          </w:tcPr>
          <w:p w14:paraId="7779785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A0A6F3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4D5A0B2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126B3735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К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луб </w:t>
            </w: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Младежки парламент</w:t>
            </w:r>
            <w:r>
              <w:rPr>
                <w:rFonts w:eastAsia="Times New Roman"/>
                <w:bCs/>
                <w:noProof/>
                <w:lang w:eastAsia="bg-BG"/>
              </w:rPr>
              <w:t>“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,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включва е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вропейско развитие</w:t>
            </w:r>
            <w:r>
              <w:rPr>
                <w:rFonts w:eastAsia="Times New Roman"/>
                <w:bCs/>
                <w:noProof/>
                <w:lang w:eastAsia="bg-BG"/>
              </w:rPr>
              <w:t>,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младежка мобилност</w:t>
            </w:r>
            <w:r>
              <w:rPr>
                <w:rFonts w:eastAsia="Times New Roman"/>
                <w:bCs/>
                <w:noProof/>
                <w:lang w:eastAsia="bg-BG"/>
              </w:rPr>
              <w:t>,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доброволче</w:t>
            </w:r>
            <w:r>
              <w:rPr>
                <w:rFonts w:eastAsia="Times New Roman"/>
                <w:bCs/>
                <w:noProof/>
                <w:lang w:eastAsia="bg-BG"/>
              </w:rPr>
              <w:t>ство и др.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В клуб</w:t>
            </w:r>
            <w:r>
              <w:rPr>
                <w:rFonts w:eastAsia="Times New Roman"/>
                <w:bCs/>
                <w:noProof/>
                <w:lang w:eastAsia="bg-BG"/>
              </w:rPr>
              <w:t>а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участват </w:t>
            </w:r>
            <w:r>
              <w:rPr>
                <w:rFonts w:eastAsia="Times New Roman"/>
                <w:bCs/>
                <w:noProof/>
                <w:lang w:eastAsia="bg-BG"/>
              </w:rPr>
              <w:t>7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0 младежи.</w:t>
            </w:r>
          </w:p>
        </w:tc>
        <w:tc>
          <w:tcPr>
            <w:tcW w:w="1843" w:type="dxa"/>
          </w:tcPr>
          <w:p w14:paraId="3631A3C7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val="en-US" w:eastAsia="bg-BG"/>
              </w:rPr>
            </w:pPr>
          </w:p>
          <w:p w14:paraId="2964D3A0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val="en-US" w:eastAsia="bg-BG"/>
              </w:rPr>
            </w:pPr>
          </w:p>
          <w:p w14:paraId="1C175BCC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val="en-US" w:eastAsia="bg-BG"/>
              </w:rPr>
            </w:pPr>
          </w:p>
          <w:p w14:paraId="47295D34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8E9614B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eastAsia="bg-BG"/>
              </w:rPr>
            </w:pPr>
          </w:p>
          <w:p w14:paraId="4C464613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eastAsia="bg-BG"/>
              </w:rPr>
            </w:pPr>
          </w:p>
          <w:p w14:paraId="3EFB19D9" w14:textId="77777777" w:rsidR="0096178F" w:rsidRPr="00571949" w:rsidRDefault="0096178F" w:rsidP="00A0139F">
            <w:pPr>
              <w:jc w:val="center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3DDCDC5B" w14:textId="77777777" w:rsidTr="00A0139F">
        <w:tc>
          <w:tcPr>
            <w:tcW w:w="562" w:type="dxa"/>
            <w:vAlign w:val="center"/>
          </w:tcPr>
          <w:p w14:paraId="32A17A1D" w14:textId="77777777" w:rsidR="0096178F" w:rsidRPr="002502F3" w:rsidRDefault="0096178F" w:rsidP="00A0139F">
            <w:r w:rsidRPr="002502F3">
              <w:t>2.</w:t>
            </w:r>
          </w:p>
        </w:tc>
        <w:tc>
          <w:tcPr>
            <w:tcW w:w="2132" w:type="dxa"/>
            <w:vAlign w:val="center"/>
          </w:tcPr>
          <w:p w14:paraId="77D67CA7" w14:textId="77777777" w:rsidR="0096178F" w:rsidRPr="00DA2B18" w:rsidRDefault="0096178F" w:rsidP="00A0139F">
            <w:r w:rsidRPr="00DA2B18">
              <w:t>Дейност 2 „Реализиране на събития и нестандартни форми на обучение за интелигентно израстване и социално приобщаване.“</w:t>
            </w:r>
          </w:p>
        </w:tc>
        <w:tc>
          <w:tcPr>
            <w:tcW w:w="1418" w:type="dxa"/>
            <w:vAlign w:val="center"/>
          </w:tcPr>
          <w:p w14:paraId="7A7915DD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248C19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0C376C8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454BA3D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Проведени акции, инициирани от МП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и обучения, инициирани от Общински младежки дом:</w:t>
            </w:r>
          </w:p>
          <w:p w14:paraId="01D8D09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 xml:space="preserve">- 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симулация на наказателен процес в Окръжен съд Русе.</w:t>
            </w:r>
          </w:p>
          <w:p w14:paraId="75C7CD4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- участие в национална  инициатива на ОИЦ – „Дедективи на европейски проекти“</w:t>
            </w:r>
          </w:p>
          <w:p w14:paraId="0D1B307B" w14:textId="77777777" w:rsidR="0096178F" w:rsidRPr="004D49F4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образователно пътуване със зелен транспорт до Велико Търново. </w:t>
            </w:r>
          </w:p>
          <w:p w14:paraId="671FA9AF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- обучения на различни теми с мл. Парламент 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– „Лични фина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>н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си“, Държавна власт и държавно управление и др.</w:t>
            </w:r>
          </w:p>
          <w:p w14:paraId="44BD97F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lastRenderedPageBreak/>
              <w:t>- Участие в обучение „Лидерство и ораторство“ в Международен младежки център Добрич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>;</w:t>
            </w:r>
          </w:p>
          <w:p w14:paraId="387B75BC" w14:textId="77777777" w:rsidR="0096178F" w:rsidRPr="004D49F4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- Младежки подкаст „По младежки“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>;</w:t>
            </w:r>
          </w:p>
          <w:p w14:paraId="73607E11" w14:textId="77777777" w:rsidR="0096178F" w:rsidRPr="004D49F4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- организиране на образователна игра посветена на Празника на град Русе – „Търсене на русенски съкровища“</w:t>
            </w:r>
          </w:p>
          <w:p w14:paraId="57D14B0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- 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Международни младежки срещи между младежи от Русе и Гюргево и от Тараклия с цел обмяна на опит и опознаване.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 </w:t>
            </w:r>
          </w:p>
          <w:p w14:paraId="133871A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Инициатива за размяна на книги „Книга за книга“</w:t>
            </w:r>
          </w:p>
          <w:p w14:paraId="776D2E9E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Коледна инициатива – „Дари спомен“ – коледен турнир по настолни игри, боулинг турнир и др</w:t>
            </w:r>
          </w:p>
        </w:tc>
        <w:tc>
          <w:tcPr>
            <w:tcW w:w="1843" w:type="dxa"/>
          </w:tcPr>
          <w:p w14:paraId="32A2558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8B7750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1108F3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353016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268BC4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70AF78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AC71F27" w14:textId="77777777" w:rsidR="0096178F" w:rsidRDefault="0096178F" w:rsidP="00A0139F">
            <w:pPr>
              <w:jc w:val="center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740319F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6073FA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F21519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C44E87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A974E2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99D68EF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6CF78F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0602A9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44DD52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8F79A08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    2500 лв. - разходи</w:t>
            </w:r>
          </w:p>
        </w:tc>
      </w:tr>
      <w:tr w:rsidR="0096178F" w:rsidRPr="002502F3" w14:paraId="6C34036D" w14:textId="77777777" w:rsidTr="00A0139F">
        <w:tc>
          <w:tcPr>
            <w:tcW w:w="562" w:type="dxa"/>
            <w:vAlign w:val="center"/>
          </w:tcPr>
          <w:p w14:paraId="5CFE526B" w14:textId="77777777" w:rsidR="0096178F" w:rsidRPr="002502F3" w:rsidRDefault="0096178F" w:rsidP="00A0139F">
            <w:r w:rsidRPr="002502F3">
              <w:lastRenderedPageBreak/>
              <w:t>3.</w:t>
            </w:r>
          </w:p>
        </w:tc>
        <w:tc>
          <w:tcPr>
            <w:tcW w:w="2132" w:type="dxa"/>
            <w:vAlign w:val="center"/>
          </w:tcPr>
          <w:p w14:paraId="23ACB807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3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„Европейско развитие и младежка мобилност“</w:t>
            </w:r>
          </w:p>
        </w:tc>
        <w:tc>
          <w:tcPr>
            <w:tcW w:w="1418" w:type="dxa"/>
            <w:vAlign w:val="center"/>
          </w:tcPr>
          <w:p w14:paraId="341CA04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93CFB4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438019C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24699201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Проведени:</w:t>
            </w:r>
          </w:p>
          <w:p w14:paraId="0112F860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-15 информационни кампании за програма Еразъм+, ЕКС и Дискавър EU;</w:t>
            </w:r>
          </w:p>
          <w:p w14:paraId="4FCF1D57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- Изпратени 50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 младежи по програма Еразъм+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, ЕКС и Дискавър 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>EU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.</w:t>
            </w:r>
          </w:p>
        </w:tc>
        <w:tc>
          <w:tcPr>
            <w:tcW w:w="1843" w:type="dxa"/>
          </w:tcPr>
          <w:p w14:paraId="57A581B9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</w:p>
          <w:p w14:paraId="036E89D3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</w:p>
          <w:p w14:paraId="42AA218B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</w:p>
          <w:p w14:paraId="13D5ACB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074E9197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</w:pPr>
          </w:p>
        </w:tc>
      </w:tr>
      <w:tr w:rsidR="0096178F" w:rsidRPr="002502F3" w14:paraId="61E3EA14" w14:textId="77777777" w:rsidTr="00A0139F">
        <w:tc>
          <w:tcPr>
            <w:tcW w:w="562" w:type="dxa"/>
            <w:vAlign w:val="center"/>
          </w:tcPr>
          <w:p w14:paraId="227467EF" w14:textId="77777777" w:rsidR="0096178F" w:rsidRPr="002502F3" w:rsidRDefault="0096178F" w:rsidP="00A0139F">
            <w:r>
              <w:t>4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66C3EEB3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>Дейност 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„Предоставяне на стипендии за Участие в международен космичес</w:t>
            </w:r>
            <w:r>
              <w:rPr>
                <w:rFonts w:eastAsia="Times New Roman"/>
                <w:bCs/>
                <w:color w:val="000000"/>
                <w:lang w:eastAsia="bg-BG"/>
              </w:rPr>
              <w:t>ки лагер “</w:t>
            </w:r>
            <w:proofErr w:type="spellStart"/>
            <w:r>
              <w:rPr>
                <w:rFonts w:eastAsia="Times New Roman"/>
                <w:bCs/>
                <w:color w:val="000000"/>
                <w:lang w:eastAsia="bg-BG"/>
              </w:rPr>
              <w:t>Space</w:t>
            </w:r>
            <w:proofErr w:type="spellEnd"/>
            <w:r>
              <w:rPr>
                <w:rFonts w:eastAsia="Times New Roman"/>
                <w:bCs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lang w:eastAsia="bg-BG"/>
              </w:rPr>
              <w:t>Camp</w:t>
            </w:r>
            <w:proofErr w:type="spellEnd"/>
            <w:r>
              <w:rPr>
                <w:rFonts w:eastAsia="Times New Roman"/>
                <w:bCs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lang w:eastAsia="bg-BG"/>
              </w:rPr>
              <w:t>Turkey</w:t>
            </w:r>
            <w:proofErr w:type="spellEnd"/>
            <w:r>
              <w:rPr>
                <w:rFonts w:eastAsia="Times New Roman"/>
                <w:bCs/>
                <w:color w:val="000000"/>
                <w:lang w:eastAsia="bg-BG"/>
              </w:rPr>
              <w:t xml:space="preserve"> 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година“</w:t>
            </w:r>
          </w:p>
        </w:tc>
        <w:tc>
          <w:tcPr>
            <w:tcW w:w="1418" w:type="dxa"/>
            <w:vAlign w:val="center"/>
          </w:tcPr>
          <w:p w14:paraId="05A92FAF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696FA35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Русе, Център за творческо обучение</w:t>
            </w:r>
          </w:p>
        </w:tc>
        <w:tc>
          <w:tcPr>
            <w:tcW w:w="1418" w:type="dxa"/>
            <w:vAlign w:val="center"/>
          </w:tcPr>
          <w:p w14:paraId="29098E7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Община Русе</w:t>
            </w:r>
          </w:p>
        </w:tc>
        <w:tc>
          <w:tcPr>
            <w:tcW w:w="2409" w:type="dxa"/>
          </w:tcPr>
          <w:p w14:paraId="6EABEC9B" w14:textId="77777777" w:rsidR="0096178F" w:rsidRPr="008658B6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 xml:space="preserve">Община Русе е осигурила една стипендия на ученик, който се включи в </w:t>
            </w:r>
            <w:r>
              <w:rPr>
                <w:rFonts w:eastAsia="Times New Roman"/>
                <w:bCs/>
                <w:color w:val="000000"/>
                <w:lang w:val="en-US" w:eastAsia="bg-BG"/>
              </w:rPr>
              <w:t>Space Camp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en-US" w:eastAsia="bg-BG"/>
              </w:rPr>
              <w:t>Turkey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. </w:t>
            </w:r>
            <w:r w:rsidRPr="008658B6">
              <w:rPr>
                <w:rFonts w:eastAsia="Times New Roman"/>
                <w:bCs/>
                <w:color w:val="000000"/>
                <w:lang w:eastAsia="bg-BG"/>
              </w:rPr>
              <w:t xml:space="preserve">Това е интензивна, едноседмична симулация на живота на </w:t>
            </w:r>
            <w:r w:rsidRPr="008658B6">
              <w:rPr>
                <w:rFonts w:eastAsia="Times New Roman"/>
                <w:bCs/>
                <w:color w:val="000000"/>
                <w:lang w:eastAsia="bg-BG"/>
              </w:rPr>
              <w:lastRenderedPageBreak/>
              <w:t>астронавтите, която потапя участниците в света на науката, технологиите, инженерството и математиката (STEAM).</w:t>
            </w:r>
            <w:r>
              <w:rPr>
                <w:rFonts w:eastAsia="Times New Roman"/>
                <w:bCs/>
                <w:color w:val="000000"/>
                <w:lang w:val="en-US" w:eastAsia="bg-BG"/>
              </w:rPr>
              <w:t xml:space="preserve"> </w:t>
            </w:r>
          </w:p>
        </w:tc>
        <w:tc>
          <w:tcPr>
            <w:tcW w:w="1843" w:type="dxa"/>
          </w:tcPr>
          <w:p w14:paraId="54A0F40A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3DBEF5AE" w14:textId="77777777" w:rsidR="0096178F" w:rsidRPr="00AC7118" w:rsidRDefault="0096178F" w:rsidP="00A0139F">
            <w:pPr>
              <w:jc w:val="center"/>
              <w:rPr>
                <w:rFonts w:eastAsia="Times New Roman"/>
                <w:bCs/>
                <w:color w:val="000000"/>
                <w:lang w:val="en-US" w:eastAsia="bg-BG"/>
              </w:rPr>
            </w:pPr>
            <w:r>
              <w:rPr>
                <w:rFonts w:eastAsia="Times New Roman"/>
                <w:bCs/>
                <w:color w:val="000000"/>
                <w:lang w:val="en-US" w:eastAsia="bg-BG"/>
              </w:rPr>
              <w:t xml:space="preserve">2766.60 </w:t>
            </w:r>
            <w:proofErr w:type="spellStart"/>
            <w:r>
              <w:rPr>
                <w:rFonts w:eastAsia="Times New Roman"/>
                <w:bCs/>
                <w:color w:val="000000"/>
                <w:lang w:val="en-US" w:eastAsia="bg-BG"/>
              </w:rPr>
              <w:t>лв</w:t>
            </w:r>
            <w:proofErr w:type="spellEnd"/>
          </w:p>
        </w:tc>
      </w:tr>
      <w:tr w:rsidR="0096178F" w:rsidRPr="002502F3" w14:paraId="656AE324" w14:textId="77777777" w:rsidTr="00A0139F">
        <w:tc>
          <w:tcPr>
            <w:tcW w:w="562" w:type="dxa"/>
            <w:vAlign w:val="center"/>
          </w:tcPr>
          <w:p w14:paraId="7F97E13F" w14:textId="77777777" w:rsidR="0096178F" w:rsidRPr="004D17C5" w:rsidRDefault="0096178F" w:rsidP="00A0139F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2132" w:type="dxa"/>
            <w:vAlign w:val="center"/>
          </w:tcPr>
          <w:p w14:paraId="00A921E1" w14:textId="77777777" w:rsidR="0096178F" w:rsidRPr="004D17C5" w:rsidRDefault="0096178F" w:rsidP="00A0139F">
            <w:pPr>
              <w:rPr>
                <w:rFonts w:eastAsia="Times New Roman"/>
                <w:bCs/>
                <w:i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 xml:space="preserve">Дейност 6 </w:t>
            </w:r>
            <w:r w:rsidRPr="004D17C5">
              <w:rPr>
                <w:rFonts w:eastAsia="Times New Roman"/>
                <w:bCs/>
                <w:color w:val="000000"/>
                <w:lang w:eastAsia="bg-BG"/>
              </w:rPr>
              <w:t>„</w:t>
            </w:r>
            <w:r>
              <w:rPr>
                <w:rFonts w:eastAsia="Times New Roman"/>
                <w:bCs/>
                <w:color w:val="000000"/>
                <w:lang w:eastAsia="bg-BG"/>
              </w:rPr>
              <w:t>Осигуряване на награди за Общински кръг на Национално състезание по безопасност на движението 2025г.“</w:t>
            </w:r>
          </w:p>
        </w:tc>
        <w:tc>
          <w:tcPr>
            <w:tcW w:w="1418" w:type="dxa"/>
            <w:vAlign w:val="center"/>
          </w:tcPr>
          <w:p w14:paraId="73856F1B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2025г.</w:t>
            </w:r>
          </w:p>
        </w:tc>
        <w:tc>
          <w:tcPr>
            <w:tcW w:w="992" w:type="dxa"/>
            <w:vAlign w:val="center"/>
          </w:tcPr>
          <w:p w14:paraId="61044BC1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 xml:space="preserve">РУО – Русе, </w:t>
            </w:r>
          </w:p>
          <w:p w14:paraId="7CDB1489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7BAFBB69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Бюджет на Община Русе</w:t>
            </w:r>
          </w:p>
        </w:tc>
        <w:tc>
          <w:tcPr>
            <w:tcW w:w="2409" w:type="dxa"/>
          </w:tcPr>
          <w:p w14:paraId="1FB59DDD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Състезанието се провежда в две възрастови групи, а Община Русе осигурява велосипеди на отборът победител във всяка възрастова група.</w:t>
            </w:r>
          </w:p>
        </w:tc>
        <w:tc>
          <w:tcPr>
            <w:tcW w:w="1843" w:type="dxa"/>
          </w:tcPr>
          <w:p w14:paraId="1575DE5C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65E0364D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659021BB" w14:textId="77777777" w:rsidR="0096178F" w:rsidRPr="00AC7118" w:rsidRDefault="0096178F" w:rsidP="00A0139F">
            <w:pPr>
              <w:jc w:val="center"/>
              <w:rPr>
                <w:rFonts w:eastAsia="Times New Roman"/>
                <w:bCs/>
                <w:color w:val="000000"/>
                <w:lang w:val="en-US" w:eastAsia="bg-BG"/>
              </w:rPr>
            </w:pPr>
            <w:r>
              <w:rPr>
                <w:rFonts w:eastAsia="Times New Roman"/>
                <w:bCs/>
                <w:color w:val="000000"/>
                <w:lang w:val="en-US" w:eastAsia="bg-BG"/>
              </w:rPr>
              <w:t>1039.98</w:t>
            </w:r>
          </w:p>
        </w:tc>
      </w:tr>
      <w:tr w:rsidR="0096178F" w:rsidRPr="002502F3" w14:paraId="2546DCB4" w14:textId="77777777" w:rsidTr="00A0139F">
        <w:tc>
          <w:tcPr>
            <w:tcW w:w="8931" w:type="dxa"/>
            <w:gridSpan w:val="6"/>
          </w:tcPr>
          <w:p w14:paraId="5098BE9C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 xml:space="preserve">1.1.2. Насърчаване на участието на младите хора в неформално обучение и </w:t>
            </w:r>
            <w:proofErr w:type="spellStart"/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информално</w:t>
            </w:r>
            <w:proofErr w:type="spellEnd"/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 xml:space="preserve"> учене</w:t>
            </w:r>
          </w:p>
        </w:tc>
        <w:tc>
          <w:tcPr>
            <w:tcW w:w="1843" w:type="dxa"/>
          </w:tcPr>
          <w:p w14:paraId="0ED53B0B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22AC62DB" w14:textId="77777777" w:rsidTr="00A0139F">
        <w:trPr>
          <w:trHeight w:val="406"/>
        </w:trPr>
        <w:tc>
          <w:tcPr>
            <w:tcW w:w="562" w:type="dxa"/>
            <w:vAlign w:val="center"/>
          </w:tcPr>
          <w:p w14:paraId="2A8DB8B6" w14:textId="77777777" w:rsidR="0096178F" w:rsidRPr="002502F3" w:rsidRDefault="0096178F" w:rsidP="00A0139F">
            <w:r>
              <w:t xml:space="preserve">6. </w:t>
            </w:r>
          </w:p>
        </w:tc>
        <w:tc>
          <w:tcPr>
            <w:tcW w:w="2132" w:type="dxa"/>
            <w:vAlign w:val="center"/>
          </w:tcPr>
          <w:p w14:paraId="19F3F75C" w14:textId="77777777" w:rsidR="0096178F" w:rsidRPr="002502F3" w:rsidRDefault="0096178F" w:rsidP="00A0139F">
            <w:pPr>
              <w:rPr>
                <w:color w:val="000000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</w:t>
            </w:r>
            <w:r w:rsidRPr="002502F3">
              <w:t>Насърчаване активността и участието на младите хора в програмите „Еразъм“ и „Европейски корпус за солидарност“</w:t>
            </w:r>
          </w:p>
        </w:tc>
        <w:tc>
          <w:tcPr>
            <w:tcW w:w="1418" w:type="dxa"/>
            <w:vAlign w:val="center"/>
          </w:tcPr>
          <w:p w14:paraId="3F6544B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2B09CE1D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3234F9C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355E95C4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Реализирани множество програми:</w:t>
            </w:r>
          </w:p>
          <w:p w14:paraId="08A4579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 Организиране на информационни кампании в училища за популяризиране на програма Еразъм и ЕКС;</w:t>
            </w:r>
          </w:p>
          <w:p w14:paraId="23C04DF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Реализиране на европейска 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к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ампания 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„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 Time to move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>“</w:t>
            </w:r>
            <w:r w:rsidRPr="0010516C"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 през месец октомври, като информация за възможности за участие в младежки програми получиха 200 младежи от Русе.</w:t>
            </w:r>
          </w:p>
          <w:p w14:paraId="237AB81F" w14:textId="77777777" w:rsidR="0096178F" w:rsidRPr="003A66B9" w:rsidRDefault="0096178F" w:rsidP="00A0139F">
            <w:pPr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Cs/>
                <w:noProof/>
                <w:shd w:val="clear" w:color="auto" w:fill="FFFFFF" w:themeFill="background1"/>
                <w:lang w:val="en-US" w:eastAsia="bg-BG"/>
              </w:rPr>
              <w:t>-</w:t>
            </w:r>
            <w:r>
              <w:rPr>
                <w:rFonts w:eastAsia="Times New Roman"/>
                <w:bCs/>
                <w:noProof/>
                <w:shd w:val="clear" w:color="auto" w:fill="FFFFFF" w:themeFill="background1"/>
                <w:lang w:eastAsia="bg-BG"/>
              </w:rPr>
              <w:t xml:space="preserve"> презентация на възможностите за младежка мобилност пред учевици, представители на инициативата „Училища – посланици на Европейския съюз“</w:t>
            </w:r>
          </w:p>
        </w:tc>
        <w:tc>
          <w:tcPr>
            <w:tcW w:w="1843" w:type="dxa"/>
          </w:tcPr>
          <w:p w14:paraId="35F63F2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2E07B8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8EEC54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B12FE3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2AFAAD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83A0E0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638785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F6E312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1603C7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3FCB43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09B708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639129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68ABDA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39AECF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09808649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4823556F" w14:textId="77777777" w:rsidTr="00A0139F">
        <w:tc>
          <w:tcPr>
            <w:tcW w:w="562" w:type="dxa"/>
            <w:vAlign w:val="center"/>
          </w:tcPr>
          <w:p w14:paraId="4A593836" w14:textId="77777777" w:rsidR="0096178F" w:rsidRPr="002502F3" w:rsidRDefault="0096178F" w:rsidP="00A0139F">
            <w:r>
              <w:t>7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5BCE427D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„Осигуряване на възможности за стаж и доброволчество в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lastRenderedPageBreak/>
              <w:t>различни институции“</w:t>
            </w:r>
          </w:p>
        </w:tc>
        <w:tc>
          <w:tcPr>
            <w:tcW w:w="1418" w:type="dxa"/>
            <w:vAlign w:val="center"/>
          </w:tcPr>
          <w:p w14:paraId="12D98B35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lastRenderedPageBreak/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3EBE22E8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1F4DF008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0BFE1CE7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 Осигурено доброволчество в ОМД;</w:t>
            </w:r>
          </w:p>
          <w:p w14:paraId="2EA79406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lastRenderedPageBreak/>
              <w:t xml:space="preserve">- </w:t>
            </w:r>
            <w:r>
              <w:rPr>
                <w:rFonts w:eastAsia="Times New Roman"/>
                <w:bCs/>
                <w:noProof/>
                <w:lang w:eastAsia="bg-BG"/>
              </w:rPr>
              <w:t>Доброволчество в д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етски градини, старчески </w:t>
            </w:r>
          </w:p>
          <w:p w14:paraId="6DE6764E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дом, приют за безстопанствени животни, НПО, център Милосърдие, спортни събития и др.;</w:t>
            </w:r>
          </w:p>
          <w:p w14:paraId="3D557D28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 Участие на 2</w:t>
            </w:r>
            <w:r>
              <w:rPr>
                <w:rFonts w:eastAsia="Times New Roman"/>
                <w:bCs/>
                <w:noProof/>
                <w:lang w:eastAsia="bg-BG"/>
              </w:rPr>
              <w:t>5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0 доброволеца в различни кампании</w:t>
            </w:r>
          </w:p>
        </w:tc>
        <w:tc>
          <w:tcPr>
            <w:tcW w:w="1843" w:type="dxa"/>
          </w:tcPr>
          <w:p w14:paraId="13AF33E3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366427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45108F2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75055F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FFE77D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04832C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CD17EB9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BF7451E" w14:textId="77777777" w:rsidR="0096178F" w:rsidRPr="0010516C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6E780D57" w14:textId="77777777" w:rsidTr="00A0139F">
        <w:tc>
          <w:tcPr>
            <w:tcW w:w="8931" w:type="dxa"/>
            <w:gridSpan w:val="6"/>
            <w:vAlign w:val="center"/>
          </w:tcPr>
          <w:p w14:paraId="0E914C62" w14:textId="77777777" w:rsidR="0096178F" w:rsidRPr="002502F3" w:rsidRDefault="0096178F" w:rsidP="00A0139F">
            <w:pPr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lastRenderedPageBreak/>
              <w:t>1.2.</w:t>
            </w:r>
            <w:r w:rsidRPr="002502F3">
              <w:rPr>
                <w:rFonts w:ascii="Calibri" w:hAnsi="Calibri" w:cs="Calibri"/>
                <w:i/>
                <w:color w:val="000000"/>
                <w:sz w:val="23"/>
                <w:szCs w:val="23"/>
              </w:rPr>
              <w:t xml:space="preserve"> </w:t>
            </w: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ПОВИШАВАНЕ НА КАЧЕСТВОТО НА НЕФОРМАЛНО ОБУЧЕНИЕ</w:t>
            </w:r>
          </w:p>
        </w:tc>
        <w:tc>
          <w:tcPr>
            <w:tcW w:w="1843" w:type="dxa"/>
          </w:tcPr>
          <w:p w14:paraId="772C02E5" w14:textId="77777777" w:rsidR="0096178F" w:rsidRPr="002502F3" w:rsidRDefault="0096178F" w:rsidP="00A0139F">
            <w:pPr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2BB4CB9C" w14:textId="77777777" w:rsidTr="00A0139F">
        <w:tc>
          <w:tcPr>
            <w:tcW w:w="8931" w:type="dxa"/>
            <w:gridSpan w:val="6"/>
            <w:vAlign w:val="center"/>
          </w:tcPr>
          <w:p w14:paraId="0EA4B014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 xml:space="preserve">1.2.1. Създаване на инструменти за валидиране и разпознаване на умения, придобити в рамките на неформално обучение, </w:t>
            </w:r>
            <w:proofErr w:type="spellStart"/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информално</w:t>
            </w:r>
            <w:proofErr w:type="spellEnd"/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 xml:space="preserve"> учене и на резултати от учене чрез опит</w:t>
            </w:r>
          </w:p>
        </w:tc>
        <w:tc>
          <w:tcPr>
            <w:tcW w:w="1843" w:type="dxa"/>
          </w:tcPr>
          <w:p w14:paraId="5F03B147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4883F5C3" w14:textId="77777777" w:rsidTr="00A0139F">
        <w:tc>
          <w:tcPr>
            <w:tcW w:w="562" w:type="dxa"/>
            <w:vAlign w:val="center"/>
          </w:tcPr>
          <w:p w14:paraId="51F3D8D7" w14:textId="77777777" w:rsidR="0096178F" w:rsidRPr="002502F3" w:rsidRDefault="0096178F" w:rsidP="00A0139F">
            <w:r>
              <w:t>8.</w:t>
            </w:r>
          </w:p>
        </w:tc>
        <w:tc>
          <w:tcPr>
            <w:tcW w:w="2132" w:type="dxa"/>
            <w:vAlign w:val="center"/>
          </w:tcPr>
          <w:p w14:paraId="12D2A0A7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„Предоставяне на пространство и подкрепа за самоорганизирането на младите хора в сферата на неформалното и самостоятелно учене“</w:t>
            </w:r>
          </w:p>
        </w:tc>
        <w:tc>
          <w:tcPr>
            <w:tcW w:w="1418" w:type="dxa"/>
            <w:vAlign w:val="center"/>
          </w:tcPr>
          <w:p w14:paraId="3569D36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37DFDAC1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21D7EAC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3563412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Реализирани инициативи, кампании, предоставяне на зали в ОМД за нуждите на младежите. Подкрепа в осигуряването на зала </w:t>
            </w: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Свети Георги</w:t>
            </w:r>
            <w:r>
              <w:rPr>
                <w:rFonts w:eastAsia="Times New Roman"/>
                <w:bCs/>
                <w:noProof/>
                <w:lang w:eastAsia="bg-BG"/>
              </w:rPr>
              <w:t>“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на Община Русе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, зала 1 на Областна администраци,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и зала Батенберг в</w:t>
            </w:r>
            <w:r>
              <w:rPr>
                <w:rFonts w:eastAsia="Times New Roman"/>
                <w:bCs/>
                <w:noProof/>
                <w:lang w:val="en-US"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Историческия музей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за </w:t>
            </w:r>
            <w:r>
              <w:rPr>
                <w:rFonts w:eastAsia="Times New Roman"/>
                <w:bCs/>
                <w:noProof/>
                <w:lang w:eastAsia="bg-BG"/>
              </w:rPr>
              <w:t>дейности на младежи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.</w:t>
            </w:r>
          </w:p>
        </w:tc>
        <w:tc>
          <w:tcPr>
            <w:tcW w:w="1843" w:type="dxa"/>
          </w:tcPr>
          <w:p w14:paraId="4D1892B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2C08FC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057B7D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0341C4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A2CB42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008A54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6B9252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7D22D6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5243D5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A519DD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82181F9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1BE4FB31" w14:textId="77777777" w:rsidTr="00A0139F">
        <w:tc>
          <w:tcPr>
            <w:tcW w:w="562" w:type="dxa"/>
            <w:vAlign w:val="center"/>
          </w:tcPr>
          <w:p w14:paraId="09781E8C" w14:textId="77777777" w:rsidR="0096178F" w:rsidRPr="002502F3" w:rsidRDefault="0096178F" w:rsidP="00A0139F">
            <w:r>
              <w:t>9.</w:t>
            </w:r>
          </w:p>
        </w:tc>
        <w:tc>
          <w:tcPr>
            <w:tcW w:w="2132" w:type="dxa"/>
            <w:vAlign w:val="center"/>
          </w:tcPr>
          <w:p w14:paraId="60389921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</w:t>
            </w:r>
            <w:r w:rsidRPr="002502F3">
              <w:t>Валидиране на умения, придобити в рамките на неформалното образование или учене и на резултати от учене чрез опит</w:t>
            </w:r>
            <w:r w:rsidRPr="002502F3">
              <w:rPr>
                <w:rFonts w:eastAsia="Times New Roman"/>
                <w:bCs/>
                <w:lang w:eastAsia="bg-BG"/>
              </w:rPr>
              <w:t>“</w:t>
            </w:r>
          </w:p>
        </w:tc>
        <w:tc>
          <w:tcPr>
            <w:tcW w:w="1418" w:type="dxa"/>
            <w:vAlign w:val="center"/>
          </w:tcPr>
          <w:p w14:paraId="765770A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388FB6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09215E5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vAlign w:val="center"/>
          </w:tcPr>
          <w:p w14:paraId="602CBA65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Раздадени 50 сертификата и препоръки на участниците в клубовете на ОМД</w:t>
            </w:r>
          </w:p>
        </w:tc>
        <w:tc>
          <w:tcPr>
            <w:tcW w:w="1843" w:type="dxa"/>
          </w:tcPr>
          <w:p w14:paraId="2EF7948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B09BEB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FE6F4E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A4E548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A0E9131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20 лв.</w:t>
            </w:r>
          </w:p>
        </w:tc>
      </w:tr>
      <w:tr w:rsidR="0096178F" w:rsidRPr="002502F3" w14:paraId="4955120F" w14:textId="77777777" w:rsidTr="00A0139F">
        <w:tc>
          <w:tcPr>
            <w:tcW w:w="8931" w:type="dxa"/>
            <w:gridSpan w:val="6"/>
            <w:vAlign w:val="center"/>
          </w:tcPr>
          <w:p w14:paraId="3A8539FA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2. СТРАТЕГИЧЕСКА ОС: НАСЪРЧАВАНЕ НА ЗАЕТОСТТА И ПОДКРЕПАТА ЗА МЛАДИ ХОРА, КОИТО НЕ УЧАТ, НЕ РАБОТЯТ И НЕ СЕ ОБУЧАВАТ (NEETS)</w:t>
            </w:r>
          </w:p>
        </w:tc>
        <w:tc>
          <w:tcPr>
            <w:tcW w:w="1843" w:type="dxa"/>
          </w:tcPr>
          <w:p w14:paraId="240E07FC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6328011C" w14:textId="77777777" w:rsidTr="00A0139F">
        <w:tc>
          <w:tcPr>
            <w:tcW w:w="8931" w:type="dxa"/>
            <w:gridSpan w:val="6"/>
            <w:vAlign w:val="center"/>
          </w:tcPr>
          <w:p w14:paraId="5FA2962D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2.1. НАСЪРЧАВАНЕ НА ЗАЕТОСТТА НА МЛАДИТЕ ХОРА</w:t>
            </w:r>
          </w:p>
        </w:tc>
        <w:tc>
          <w:tcPr>
            <w:tcW w:w="1843" w:type="dxa"/>
          </w:tcPr>
          <w:p w14:paraId="7B68162F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7BC88FAA" w14:textId="77777777" w:rsidTr="00A0139F">
        <w:tc>
          <w:tcPr>
            <w:tcW w:w="8931" w:type="dxa"/>
            <w:gridSpan w:val="6"/>
            <w:vAlign w:val="center"/>
          </w:tcPr>
          <w:p w14:paraId="10BF68B7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2.1.1. Осигуряване на възможности за обучение, за професионална квалификация и ключови компетентности, съобразно търсенето на пазара на труда</w:t>
            </w:r>
          </w:p>
        </w:tc>
        <w:tc>
          <w:tcPr>
            <w:tcW w:w="1843" w:type="dxa"/>
          </w:tcPr>
          <w:p w14:paraId="1A20EA4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2730B618" w14:textId="77777777" w:rsidTr="00A0139F">
        <w:tc>
          <w:tcPr>
            <w:tcW w:w="562" w:type="dxa"/>
            <w:vAlign w:val="center"/>
          </w:tcPr>
          <w:p w14:paraId="583C5FD9" w14:textId="77777777" w:rsidR="0096178F" w:rsidRPr="002502F3" w:rsidRDefault="0096178F" w:rsidP="00A0139F">
            <w:r w:rsidRPr="002502F3">
              <w:lastRenderedPageBreak/>
              <w:t>1</w:t>
            </w:r>
            <w:r>
              <w:t>0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1F35E1AC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„Информационни срещи за кариерно ориентиране“</w:t>
            </w:r>
          </w:p>
        </w:tc>
        <w:tc>
          <w:tcPr>
            <w:tcW w:w="1418" w:type="dxa"/>
            <w:vAlign w:val="center"/>
          </w:tcPr>
          <w:p w14:paraId="711F552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A12B8EB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1B4D0409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4A09FFD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Подготовка на форум за кариерно ориентиране „А сега накъде“, анкетирани са 1205 ученика от Русенска област</w:t>
            </w:r>
          </w:p>
        </w:tc>
        <w:tc>
          <w:tcPr>
            <w:tcW w:w="1843" w:type="dxa"/>
          </w:tcPr>
          <w:p w14:paraId="51269B21" w14:textId="77777777" w:rsidR="0096178F" w:rsidRDefault="0096178F" w:rsidP="00A0139F">
            <w:pPr>
              <w:jc w:val="both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511A225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72A37BC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4CF7E66" w14:textId="77777777" w:rsidR="0096178F" w:rsidRDefault="0096178F" w:rsidP="00A0139F">
            <w:pPr>
              <w:jc w:val="both"/>
              <w:rPr>
                <w:rFonts w:eastAsia="Times New Roman"/>
                <w:bCs/>
                <w:color w:val="000000"/>
                <w:lang w:eastAsia="bg-BG"/>
              </w:rPr>
            </w:pPr>
          </w:p>
        </w:tc>
      </w:tr>
      <w:tr w:rsidR="0096178F" w:rsidRPr="002502F3" w14:paraId="5A36AA67" w14:textId="77777777" w:rsidTr="00A0139F">
        <w:tc>
          <w:tcPr>
            <w:tcW w:w="562" w:type="dxa"/>
            <w:vAlign w:val="center"/>
          </w:tcPr>
          <w:p w14:paraId="12C6828D" w14:textId="77777777" w:rsidR="0096178F" w:rsidRPr="002502F3" w:rsidRDefault="0096178F" w:rsidP="00A0139F">
            <w:r w:rsidRPr="002502F3">
              <w:t>1</w:t>
            </w:r>
            <w:r>
              <w:rPr>
                <w:lang w:val="en-US"/>
              </w:rPr>
              <w:t>1.</w:t>
            </w:r>
          </w:p>
        </w:tc>
        <w:tc>
          <w:tcPr>
            <w:tcW w:w="2132" w:type="dxa"/>
            <w:vAlign w:val="center"/>
          </w:tcPr>
          <w:p w14:paraId="648B07CE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>Дейност 3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„Информационни срещи между млади хора – ученици и студенти с цел менторство и предаване на опит“</w:t>
            </w:r>
          </w:p>
        </w:tc>
        <w:tc>
          <w:tcPr>
            <w:tcW w:w="1418" w:type="dxa"/>
            <w:vAlign w:val="center"/>
          </w:tcPr>
          <w:p w14:paraId="44B74699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61C307A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427C8A71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vAlign w:val="center"/>
          </w:tcPr>
          <w:p w14:paraId="3ED7EDE3" w14:textId="77777777" w:rsidR="0096178F" w:rsidRPr="0010516C" w:rsidRDefault="0096178F" w:rsidP="00A0139F">
            <w:pPr>
              <w:tabs>
                <w:tab w:val="left" w:pos="1500"/>
              </w:tabs>
              <w:jc w:val="both"/>
              <w:rPr>
                <w:rFonts w:eastAsia="Times New Roman"/>
                <w:bCs/>
                <w:color w:val="000000"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Организиране на срещи между студенти, бивши участници в МП и ученици – две проведени срещи през годината с </w:t>
            </w:r>
            <w:r>
              <w:rPr>
                <w:rFonts w:eastAsia="Times New Roman"/>
                <w:bCs/>
                <w:noProof/>
                <w:lang w:eastAsia="bg-BG"/>
              </w:rPr>
              <w:t>7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0 участници</w:t>
            </w:r>
          </w:p>
        </w:tc>
        <w:tc>
          <w:tcPr>
            <w:tcW w:w="1843" w:type="dxa"/>
          </w:tcPr>
          <w:p w14:paraId="7CCDF953" w14:textId="77777777" w:rsidR="0096178F" w:rsidRDefault="0096178F" w:rsidP="00A0139F">
            <w:pPr>
              <w:tabs>
                <w:tab w:val="left" w:pos="150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4E2D985" w14:textId="77777777" w:rsidR="0096178F" w:rsidRDefault="0096178F" w:rsidP="00A0139F">
            <w:pPr>
              <w:tabs>
                <w:tab w:val="left" w:pos="150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DBF7A3E" w14:textId="77777777" w:rsidR="0096178F" w:rsidRDefault="0096178F" w:rsidP="00A0139F">
            <w:pPr>
              <w:tabs>
                <w:tab w:val="left" w:pos="150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5C1557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64F8B83B" w14:textId="77777777" w:rsidR="0096178F" w:rsidRDefault="0096178F" w:rsidP="00A0139F">
            <w:pPr>
              <w:tabs>
                <w:tab w:val="left" w:pos="150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4C08EE5" w14:textId="77777777" w:rsidR="0096178F" w:rsidRPr="0010516C" w:rsidRDefault="0096178F" w:rsidP="00A0139F">
            <w:pPr>
              <w:tabs>
                <w:tab w:val="left" w:pos="150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759EA398" w14:textId="77777777" w:rsidTr="00A0139F">
        <w:tc>
          <w:tcPr>
            <w:tcW w:w="8931" w:type="dxa"/>
            <w:gridSpan w:val="6"/>
            <w:vAlign w:val="center"/>
          </w:tcPr>
          <w:p w14:paraId="7E3408A2" w14:textId="77777777" w:rsidR="0096178F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 xml:space="preserve">3. </w:t>
            </w: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СТРАТЕГИЧЕСКА ОС: НАСЪРЧАВАНЕ НА АНГАЖИРАНОСТТА, УЧАСТИЕТО И ОВЛАСТЯВАНЕТО НА МЛАДИТЕ ХОРА</w:t>
            </w:r>
          </w:p>
        </w:tc>
        <w:tc>
          <w:tcPr>
            <w:tcW w:w="1843" w:type="dxa"/>
          </w:tcPr>
          <w:p w14:paraId="2D3C192D" w14:textId="77777777" w:rsidR="0096178F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7201C352" w14:textId="77777777" w:rsidTr="00A0139F">
        <w:tc>
          <w:tcPr>
            <w:tcW w:w="8931" w:type="dxa"/>
            <w:gridSpan w:val="6"/>
            <w:vAlign w:val="center"/>
          </w:tcPr>
          <w:p w14:paraId="61F6ECA9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3.1. ПОВИШАВАНЕ НА НИВОТО НА ГРАЖДАНСКА АНГАЖИРАНОСТ НА МЛАДИТЕ ХОРА</w:t>
            </w:r>
          </w:p>
        </w:tc>
        <w:tc>
          <w:tcPr>
            <w:tcW w:w="1843" w:type="dxa"/>
          </w:tcPr>
          <w:p w14:paraId="58E205B5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51DD6CC5" w14:textId="77777777" w:rsidTr="00A0139F">
        <w:tc>
          <w:tcPr>
            <w:tcW w:w="8931" w:type="dxa"/>
            <w:gridSpan w:val="6"/>
            <w:vAlign w:val="center"/>
          </w:tcPr>
          <w:p w14:paraId="48AF276F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3.1.1. Подкрепа и насърчаване на доброволчеството, както и регулиране на доброволческите дейности</w:t>
            </w:r>
          </w:p>
        </w:tc>
        <w:tc>
          <w:tcPr>
            <w:tcW w:w="1843" w:type="dxa"/>
          </w:tcPr>
          <w:p w14:paraId="0288B6E7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476C6076" w14:textId="77777777" w:rsidTr="00A0139F">
        <w:tc>
          <w:tcPr>
            <w:tcW w:w="562" w:type="dxa"/>
            <w:vAlign w:val="center"/>
          </w:tcPr>
          <w:p w14:paraId="36A2ABE5" w14:textId="77777777" w:rsidR="0096178F" w:rsidRPr="002502F3" w:rsidRDefault="0096178F" w:rsidP="00A0139F">
            <w:r w:rsidRPr="002502F3">
              <w:t>1</w:t>
            </w:r>
            <w:r>
              <w:rPr>
                <w:lang w:val="en-US"/>
              </w:rPr>
              <w:t>2.</w:t>
            </w:r>
          </w:p>
        </w:tc>
        <w:tc>
          <w:tcPr>
            <w:tcW w:w="2132" w:type="dxa"/>
            <w:vAlign w:val="center"/>
          </w:tcPr>
          <w:p w14:paraId="19A93102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„Организиране на информационни кампании за популяризиране на младежкото доброволчество“</w:t>
            </w:r>
          </w:p>
        </w:tc>
        <w:tc>
          <w:tcPr>
            <w:tcW w:w="1418" w:type="dxa"/>
            <w:vAlign w:val="center"/>
          </w:tcPr>
          <w:p w14:paraId="0AC9D1C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B816DA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2F594A09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0F79FA23" w14:textId="77777777" w:rsidR="0096178F" w:rsidRPr="000D3B2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- Организирани 3 улични информационни кампании за популяризиране на младежкото доброволчество. Запознати </w:t>
            </w:r>
            <w:r>
              <w:rPr>
                <w:rFonts w:eastAsia="Times New Roman"/>
                <w:bCs/>
                <w:noProof/>
                <w:lang w:eastAsia="bg-BG"/>
              </w:rPr>
              <w:t>6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00 младежи. </w:t>
            </w:r>
          </w:p>
        </w:tc>
        <w:tc>
          <w:tcPr>
            <w:tcW w:w="1843" w:type="dxa"/>
          </w:tcPr>
          <w:p w14:paraId="557DD36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723E33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6D0BC2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60CEF1B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E1BF99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243A061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03507891" w14:textId="77777777" w:rsidTr="00A0139F">
        <w:tc>
          <w:tcPr>
            <w:tcW w:w="562" w:type="dxa"/>
            <w:vAlign w:val="center"/>
          </w:tcPr>
          <w:p w14:paraId="23BD63B0" w14:textId="77777777" w:rsidR="0096178F" w:rsidRPr="002502F3" w:rsidRDefault="0096178F" w:rsidP="00A0139F">
            <w:r>
              <w:rPr>
                <w:lang w:val="en-US"/>
              </w:rPr>
              <w:t>13.</w:t>
            </w:r>
          </w:p>
        </w:tc>
        <w:tc>
          <w:tcPr>
            <w:tcW w:w="2132" w:type="dxa"/>
            <w:vAlign w:val="center"/>
          </w:tcPr>
          <w:p w14:paraId="33A62217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„Съдействие при организиране на младежки доброволчески инициативи“</w:t>
            </w:r>
          </w:p>
        </w:tc>
        <w:tc>
          <w:tcPr>
            <w:tcW w:w="1418" w:type="dxa"/>
            <w:vAlign w:val="center"/>
          </w:tcPr>
          <w:p w14:paraId="0776AD51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6EE3B18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301F3FBF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39DD4DD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shd w:val="clear" w:color="auto" w:fill="FFFFFF" w:themeFill="background1"/>
          </w:tcPr>
          <w:p w14:paraId="7A000792" w14:textId="77777777" w:rsidR="0096178F" w:rsidRPr="0010516C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Осигуряване на помещения за срещи с младежи от НПО;</w:t>
            </w:r>
          </w:p>
          <w:p w14:paraId="6E2F5D67" w14:textId="77777777" w:rsidR="0096178F" w:rsidRPr="0010516C" w:rsidRDefault="0096178F" w:rsidP="00A0139F">
            <w:pPr>
              <w:shd w:val="clear" w:color="auto" w:fill="FFFFFF" w:themeFill="background1"/>
              <w:rPr>
                <w:rFonts w:eastAsia="Times New Roman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Еко акции</w:t>
            </w:r>
            <w:r w:rsidRPr="0010516C">
              <w:rPr>
                <w:rFonts w:eastAsia="Times New Roman"/>
              </w:rPr>
              <w:t>;</w:t>
            </w:r>
          </w:p>
          <w:p w14:paraId="2A1F31E1" w14:textId="77777777" w:rsidR="0096178F" w:rsidRPr="0010516C" w:rsidRDefault="0096178F" w:rsidP="00A0139F">
            <w:pPr>
              <w:shd w:val="clear" w:color="auto" w:fill="FFFFFF" w:themeFill="background1"/>
              <w:rPr>
                <w:rFonts w:eastAsia="Times New Roman"/>
              </w:rPr>
            </w:pPr>
            <w:r w:rsidRPr="0010516C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почистване на квартали;</w:t>
            </w:r>
            <w:r w:rsidRPr="0010516C">
              <w:rPr>
                <w:rFonts w:eastAsia="Times New Roman"/>
              </w:rPr>
              <w:t xml:space="preserve"> </w:t>
            </w:r>
          </w:p>
          <w:p w14:paraId="09C94927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</w:rPr>
            </w:pPr>
            <w:r w:rsidRPr="0010516C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съвместни инициативи със сдружение „Напред“;</w:t>
            </w:r>
          </w:p>
          <w:p w14:paraId="0A080A6E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</w:rPr>
            </w:pPr>
            <w:r>
              <w:rPr>
                <w:rFonts w:eastAsia="Times New Roman"/>
              </w:rPr>
              <w:t>- подкрепа на НМФ за организиране и провеждане на събитие в Русе на тема „Европейски младежки диалог“;</w:t>
            </w:r>
          </w:p>
          <w:p w14:paraId="7184C658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съдействие на инициативата „Заедно да спасим </w:t>
            </w:r>
            <w:r>
              <w:rPr>
                <w:rFonts w:eastAsia="Times New Roman"/>
              </w:rPr>
              <w:lastRenderedPageBreak/>
              <w:t>децата и Русе от дрогата“;</w:t>
            </w:r>
          </w:p>
          <w:p w14:paraId="0DBA1A81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</w:rPr>
            </w:pPr>
            <w:r>
              <w:rPr>
                <w:rFonts w:eastAsia="Times New Roman"/>
              </w:rPr>
              <w:t>- доброволчество в Международен турнир Младост и шосеен пробег Русе-Гюргево.</w:t>
            </w:r>
          </w:p>
          <w:p w14:paraId="37977625" w14:textId="77777777" w:rsidR="0096178F" w:rsidRPr="0010516C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</w:rPr>
              <w:t>- съдействие за посещение по инициатива на младежите на доброволци в детски градини, социални центрове, приюта и дом за възрастни хора.</w:t>
            </w:r>
          </w:p>
        </w:tc>
        <w:tc>
          <w:tcPr>
            <w:tcW w:w="1843" w:type="dxa"/>
            <w:shd w:val="clear" w:color="auto" w:fill="FFFFFF" w:themeFill="background1"/>
          </w:tcPr>
          <w:p w14:paraId="489C3485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2B97AC4F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74BA0BF1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20691410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7A3378D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23B081F7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4576A5E4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73C6E867" w14:textId="77777777" w:rsidR="0096178F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  <w:p w14:paraId="30CEA9AF" w14:textId="77777777" w:rsidR="0096178F" w:rsidRPr="0010516C" w:rsidRDefault="0096178F" w:rsidP="00A0139F">
            <w:pPr>
              <w:shd w:val="clear" w:color="auto" w:fill="FFFFFF" w:themeFill="background1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26AA8C42" w14:textId="77777777" w:rsidTr="00A0139F">
        <w:tc>
          <w:tcPr>
            <w:tcW w:w="562" w:type="dxa"/>
            <w:vAlign w:val="center"/>
          </w:tcPr>
          <w:p w14:paraId="412E0BEC" w14:textId="77777777" w:rsidR="0096178F" w:rsidRPr="002502F3" w:rsidRDefault="0096178F" w:rsidP="00A0139F">
            <w:r>
              <w:t>1</w:t>
            </w:r>
            <w:r>
              <w:rPr>
                <w:lang w:val="en-US"/>
              </w:rPr>
              <w:t>4.</w:t>
            </w:r>
          </w:p>
        </w:tc>
        <w:tc>
          <w:tcPr>
            <w:tcW w:w="2132" w:type="dxa"/>
            <w:vAlign w:val="center"/>
          </w:tcPr>
          <w:p w14:paraId="1E8C2DE3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3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„Осигуряване на подходящо обучение и менторство за младите доброволци“</w:t>
            </w:r>
          </w:p>
        </w:tc>
        <w:tc>
          <w:tcPr>
            <w:tcW w:w="1418" w:type="dxa"/>
            <w:vAlign w:val="center"/>
          </w:tcPr>
          <w:p w14:paraId="02C91D15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86D6A45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1892C964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shd w:val="clear" w:color="auto" w:fill="FFFFFF" w:themeFill="background1"/>
          </w:tcPr>
          <w:p w14:paraId="5244B028" w14:textId="77777777" w:rsidR="0096178F" w:rsidRPr="0010516C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Проведени </w:t>
            </w:r>
            <w:r>
              <w:rPr>
                <w:rFonts w:eastAsia="Times New Roman"/>
                <w:bCs/>
                <w:noProof/>
                <w:lang w:eastAsia="bg-BG"/>
              </w:rPr>
              <w:t>са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3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5 </w:t>
            </w:r>
            <w:r>
              <w:rPr>
                <w:rFonts w:eastAsia="Times New Roman"/>
                <w:bCs/>
                <w:noProof/>
                <w:lang w:eastAsia="bg-BG"/>
              </w:rPr>
              <w:t>консултации и срещи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;</w:t>
            </w:r>
          </w:p>
          <w:p w14:paraId="3026DC87" w14:textId="77777777" w:rsidR="0096178F" w:rsidRPr="0010516C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Ежедневни консултации на доброволци от младежки работници,</w:t>
            </w:r>
          </w:p>
          <w:p w14:paraId="5DE6F365" w14:textId="77777777" w:rsidR="0096178F" w:rsidRPr="0010516C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подкрепа по време на акциите и инициативите.</w:t>
            </w:r>
          </w:p>
        </w:tc>
        <w:tc>
          <w:tcPr>
            <w:tcW w:w="1843" w:type="dxa"/>
            <w:shd w:val="clear" w:color="auto" w:fill="FFFFFF" w:themeFill="background1"/>
          </w:tcPr>
          <w:p w14:paraId="0014470E" w14:textId="77777777" w:rsidR="0096178F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</w:p>
          <w:p w14:paraId="24F6A400" w14:textId="77777777" w:rsidR="0096178F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</w:p>
          <w:p w14:paraId="24FE6B85" w14:textId="77777777" w:rsidR="0096178F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</w:p>
          <w:p w14:paraId="4F6F946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069DDB8A" w14:textId="77777777" w:rsidR="0096178F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</w:p>
          <w:p w14:paraId="70FBEA9D" w14:textId="77777777" w:rsidR="0096178F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</w:p>
          <w:p w14:paraId="0B646CB1" w14:textId="77777777" w:rsidR="0096178F" w:rsidRPr="0010516C" w:rsidRDefault="0096178F" w:rsidP="00A0139F">
            <w:pPr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6B7219A0" w14:textId="77777777" w:rsidTr="00A0139F">
        <w:tc>
          <w:tcPr>
            <w:tcW w:w="562" w:type="dxa"/>
            <w:vAlign w:val="center"/>
          </w:tcPr>
          <w:p w14:paraId="77D37E2A" w14:textId="77777777" w:rsidR="0096178F" w:rsidRPr="002502F3" w:rsidRDefault="0096178F" w:rsidP="00A0139F">
            <w:r>
              <w:t>1</w:t>
            </w:r>
            <w:r>
              <w:rPr>
                <w:lang w:val="en-US"/>
              </w:rPr>
              <w:t>5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079C0853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4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„Популяризиране на възможностите на Европейски корпус за солидарност и развитие на местното и международно доброволчество“</w:t>
            </w:r>
          </w:p>
        </w:tc>
        <w:tc>
          <w:tcPr>
            <w:tcW w:w="1418" w:type="dxa"/>
            <w:vAlign w:val="center"/>
          </w:tcPr>
          <w:p w14:paraId="07F7FD65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FC0C9BB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3207F40F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shd w:val="clear" w:color="auto" w:fill="FFFFFF" w:themeFill="background1"/>
          </w:tcPr>
          <w:p w14:paraId="762AB737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Проведени:</w:t>
            </w:r>
          </w:p>
          <w:p w14:paraId="5FC3BC07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 xml:space="preserve">15 информационни кампании в училищата – запознати 400 младежи; </w:t>
            </w:r>
          </w:p>
          <w:p w14:paraId="73114CE7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радиоинтервюта;</w:t>
            </w:r>
          </w:p>
          <w:p w14:paraId="79C03D7D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среща с доброволци от ЕКС;</w:t>
            </w:r>
          </w:p>
          <w:p w14:paraId="5F03E31D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10516C">
              <w:rPr>
                <w:rFonts w:eastAsia="Times New Roman"/>
                <w:bCs/>
                <w:noProof/>
                <w:lang w:eastAsia="bg-BG"/>
              </w:rPr>
              <w:t>-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10516C">
              <w:rPr>
                <w:rFonts w:eastAsia="Times New Roman"/>
                <w:bCs/>
                <w:noProof/>
                <w:lang w:eastAsia="bg-BG"/>
              </w:rPr>
              <w:t>предоставяне на информация чрез социалните ни мрежи.</w:t>
            </w:r>
          </w:p>
        </w:tc>
        <w:tc>
          <w:tcPr>
            <w:tcW w:w="1843" w:type="dxa"/>
            <w:shd w:val="clear" w:color="auto" w:fill="FFFFFF" w:themeFill="background1"/>
          </w:tcPr>
          <w:p w14:paraId="332CAF5F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4508F3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192808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C589AB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4E33839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94C2B6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A299EF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9C4BC21" w14:textId="77777777" w:rsidR="0096178F" w:rsidRPr="0010516C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74EE9758" w14:textId="77777777" w:rsidTr="00A0139F">
        <w:tc>
          <w:tcPr>
            <w:tcW w:w="8931" w:type="dxa"/>
            <w:gridSpan w:val="6"/>
            <w:vAlign w:val="center"/>
          </w:tcPr>
          <w:p w14:paraId="134DEE96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3.2. ПОВИШАВАНЕ НА НИВОТО НА ОВЛАСТЯВАНЕ И КАЧЕСТВЕНО УЧАСТИЕ НА МЛАДИТЕ ХОРА В ПРОЦЕСИТЕ НА ВЗЕМАНЕ НА РЕШЕНИЯ НА МЕСТНО, НАЦИОНАЛНО И ЕВРОПЕЙСКО НИВО</w:t>
            </w:r>
          </w:p>
        </w:tc>
        <w:tc>
          <w:tcPr>
            <w:tcW w:w="1843" w:type="dxa"/>
          </w:tcPr>
          <w:p w14:paraId="2FC6B3DB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45AE2E44" w14:textId="77777777" w:rsidTr="00A0139F">
        <w:tc>
          <w:tcPr>
            <w:tcW w:w="8931" w:type="dxa"/>
            <w:gridSpan w:val="6"/>
            <w:vAlign w:val="center"/>
          </w:tcPr>
          <w:p w14:paraId="0031136B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3.2.1.</w:t>
            </w:r>
            <w:r w:rsidRPr="002502F3">
              <w:t xml:space="preserve"> </w:t>
            </w: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Насърчаване на партньорството за качествено младежко участие и овластяване в процесите на вземане на решения на местно ниво</w:t>
            </w:r>
          </w:p>
        </w:tc>
        <w:tc>
          <w:tcPr>
            <w:tcW w:w="1843" w:type="dxa"/>
          </w:tcPr>
          <w:p w14:paraId="75C29A81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6B69D5E5" w14:textId="77777777" w:rsidTr="00A0139F">
        <w:tc>
          <w:tcPr>
            <w:tcW w:w="562" w:type="dxa"/>
            <w:vAlign w:val="center"/>
          </w:tcPr>
          <w:p w14:paraId="4631C20A" w14:textId="77777777" w:rsidR="0096178F" w:rsidRPr="002502F3" w:rsidRDefault="0096178F" w:rsidP="00A0139F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132" w:type="dxa"/>
            <w:vAlign w:val="center"/>
          </w:tcPr>
          <w:p w14:paraId="7DEDE394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„Насърчаване партньорството между младите хора и Общинска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lastRenderedPageBreak/>
              <w:t>администрация в процеса на вземане на решения“</w:t>
            </w:r>
          </w:p>
        </w:tc>
        <w:tc>
          <w:tcPr>
            <w:tcW w:w="1418" w:type="dxa"/>
            <w:vAlign w:val="center"/>
          </w:tcPr>
          <w:p w14:paraId="2A409ED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lastRenderedPageBreak/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C19DA7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56DE206E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228EEDB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6042191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Проведени срещи с кмет, заместник кмет</w:t>
            </w:r>
            <w:r>
              <w:rPr>
                <w:rFonts w:eastAsia="Times New Roman"/>
                <w:bCs/>
                <w:noProof/>
                <w:lang w:eastAsia="bg-BG"/>
              </w:rPr>
              <w:t>ове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и ръководството на О</w:t>
            </w:r>
            <w:r>
              <w:rPr>
                <w:rFonts w:eastAsia="Times New Roman"/>
                <w:bCs/>
                <w:noProof/>
                <w:lang w:eastAsia="bg-BG"/>
              </w:rPr>
              <w:t>бщина Русе;</w:t>
            </w:r>
          </w:p>
          <w:p w14:paraId="62CA37A3" w14:textId="77777777" w:rsidR="0096178F" w:rsidRPr="00110B82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lastRenderedPageBreak/>
              <w:t xml:space="preserve">-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Проведе</w:t>
            </w:r>
            <w:r>
              <w:rPr>
                <w:rFonts w:eastAsia="Times New Roman"/>
                <w:bCs/>
                <w:noProof/>
                <w:lang w:eastAsia="bg-BG"/>
              </w:rPr>
              <w:t>ни над 20 обсъждания на различни теми;</w:t>
            </w:r>
          </w:p>
        </w:tc>
        <w:tc>
          <w:tcPr>
            <w:tcW w:w="1843" w:type="dxa"/>
          </w:tcPr>
          <w:p w14:paraId="02C55AB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lastRenderedPageBreak/>
              <w:t>ФРЗ на служителите на ОМД</w:t>
            </w:r>
          </w:p>
          <w:p w14:paraId="68359A3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47A6DEB0" w14:textId="77777777" w:rsidTr="00A0139F">
        <w:tc>
          <w:tcPr>
            <w:tcW w:w="562" w:type="dxa"/>
            <w:vAlign w:val="center"/>
          </w:tcPr>
          <w:p w14:paraId="563F9F96" w14:textId="77777777" w:rsidR="0096178F" w:rsidRPr="00E46C8C" w:rsidRDefault="0096178F" w:rsidP="00A0139F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2132" w:type="dxa"/>
            <w:vAlign w:val="center"/>
          </w:tcPr>
          <w:p w14:paraId="61DA1ED3" w14:textId="77777777" w:rsidR="0096178F" w:rsidRPr="00E46C8C" w:rsidRDefault="0096178F" w:rsidP="00A0139F">
            <w:pPr>
              <w:rPr>
                <w:rFonts w:eastAsia="Times New Roman"/>
                <w:bCs/>
                <w:i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>Дейност 2 „</w:t>
            </w:r>
            <w:r w:rsidRPr="00E46C8C">
              <w:rPr>
                <w:rFonts w:eastAsia="Times New Roman"/>
                <w:bCs/>
                <w:color w:val="000000"/>
                <w:lang w:eastAsia="bg-BG"/>
              </w:rPr>
              <w:t>Активна работа с „Общински консултативен съвет по въпросите за младежта“</w:t>
            </w:r>
          </w:p>
        </w:tc>
        <w:tc>
          <w:tcPr>
            <w:tcW w:w="1418" w:type="dxa"/>
            <w:vAlign w:val="center"/>
          </w:tcPr>
          <w:p w14:paraId="07DD5C9F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2025г.</w:t>
            </w:r>
          </w:p>
        </w:tc>
        <w:tc>
          <w:tcPr>
            <w:tcW w:w="992" w:type="dxa"/>
            <w:vAlign w:val="center"/>
          </w:tcPr>
          <w:p w14:paraId="5236FCAD" w14:textId="77777777" w:rsidR="0096178F" w:rsidRPr="00AA4374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ОМД,</w:t>
            </w:r>
          </w:p>
          <w:p w14:paraId="22886C8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66B8AEFD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Бюджет Община Русе</w:t>
            </w:r>
          </w:p>
        </w:tc>
        <w:tc>
          <w:tcPr>
            <w:tcW w:w="2409" w:type="dxa"/>
          </w:tcPr>
          <w:p w14:paraId="561E1D57" w14:textId="77777777" w:rsidR="0096178F" w:rsidRPr="009B773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Проведени са две редовни срещи с членовете на ОКСВМ и Общинска администрация; Приети са изменения в състава на ОКСВМ</w:t>
            </w:r>
          </w:p>
        </w:tc>
        <w:tc>
          <w:tcPr>
            <w:tcW w:w="1843" w:type="dxa"/>
          </w:tcPr>
          <w:p w14:paraId="5C586EF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Не са разходени финансови средства</w:t>
            </w:r>
          </w:p>
        </w:tc>
      </w:tr>
      <w:tr w:rsidR="0096178F" w:rsidRPr="002502F3" w14:paraId="70C35050" w14:textId="77777777" w:rsidTr="00A0139F">
        <w:tc>
          <w:tcPr>
            <w:tcW w:w="8931" w:type="dxa"/>
            <w:gridSpan w:val="6"/>
          </w:tcPr>
          <w:p w14:paraId="67B9ECA9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3.2.2.</w:t>
            </w:r>
            <w:r w:rsidRPr="002502F3">
              <w:t xml:space="preserve"> </w:t>
            </w: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Надграждане на съществуващите механизми за качествено младежко участие в процесите на вземане на решения на национално ниво</w:t>
            </w:r>
          </w:p>
        </w:tc>
        <w:tc>
          <w:tcPr>
            <w:tcW w:w="1843" w:type="dxa"/>
          </w:tcPr>
          <w:p w14:paraId="62B910B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A6507A" w14:paraId="41EB46C7" w14:textId="77777777" w:rsidTr="00A0139F">
        <w:trPr>
          <w:trHeight w:val="586"/>
        </w:trPr>
        <w:tc>
          <w:tcPr>
            <w:tcW w:w="562" w:type="dxa"/>
            <w:vAlign w:val="center"/>
          </w:tcPr>
          <w:p w14:paraId="0FECF55E" w14:textId="77777777" w:rsidR="0096178F" w:rsidRPr="00A6507A" w:rsidRDefault="0096178F" w:rsidP="00A0139F">
            <w:pPr>
              <w:jc w:val="center"/>
            </w:pPr>
            <w:r>
              <w:t>18</w:t>
            </w:r>
            <w:r w:rsidRPr="00A6507A">
              <w:t>.</w:t>
            </w:r>
          </w:p>
        </w:tc>
        <w:tc>
          <w:tcPr>
            <w:tcW w:w="2132" w:type="dxa"/>
            <w:vAlign w:val="center"/>
          </w:tcPr>
          <w:p w14:paraId="108DC4A2" w14:textId="77777777" w:rsidR="0096178F" w:rsidRPr="00A6507A" w:rsidRDefault="0096178F" w:rsidP="00A0139F">
            <w:pPr>
              <w:rPr>
                <w:rFonts w:eastAsia="Times New Roman"/>
                <w:bCs/>
                <w:lang w:eastAsia="bg-BG"/>
              </w:rPr>
            </w:pPr>
            <w:r w:rsidRPr="00A6507A">
              <w:rPr>
                <w:rFonts w:eastAsia="Times New Roman"/>
                <w:bCs/>
                <w:i/>
                <w:lang w:eastAsia="bg-BG"/>
              </w:rPr>
              <w:t>Дейност 1</w:t>
            </w:r>
            <w:r w:rsidRPr="00A6507A">
              <w:rPr>
                <w:rFonts w:eastAsia="Times New Roman"/>
                <w:bCs/>
                <w:lang w:eastAsia="bg-BG"/>
              </w:rPr>
              <w:t xml:space="preserve"> „Обучения за насърчаване и развитие на младежкото лидерство - Провеждане на „Академия за младежки лидери“</w:t>
            </w:r>
          </w:p>
        </w:tc>
        <w:tc>
          <w:tcPr>
            <w:tcW w:w="1418" w:type="dxa"/>
            <w:vAlign w:val="center"/>
          </w:tcPr>
          <w:p w14:paraId="29BD3825" w14:textId="77777777" w:rsidR="0096178F" w:rsidRPr="00A6507A" w:rsidRDefault="0096178F" w:rsidP="00A0139F">
            <w:pPr>
              <w:jc w:val="center"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2025</w:t>
            </w:r>
            <w:r w:rsidRPr="00A6507A">
              <w:rPr>
                <w:rFonts w:eastAsia="Times New Roman"/>
                <w:bCs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B1FAD3F" w14:textId="77777777" w:rsidR="0096178F" w:rsidRPr="00A6507A" w:rsidRDefault="0096178F" w:rsidP="00A0139F">
            <w:pPr>
              <w:jc w:val="center"/>
              <w:rPr>
                <w:rFonts w:eastAsia="Times New Roman"/>
                <w:bCs/>
                <w:lang w:eastAsia="bg-BG"/>
              </w:rPr>
            </w:pPr>
            <w:r w:rsidRPr="00A6507A">
              <w:rPr>
                <w:rFonts w:eastAsia="Times New Roman"/>
                <w:bCs/>
                <w:lang w:eastAsia="bg-BG"/>
              </w:rPr>
              <w:t>ОМД</w:t>
            </w:r>
          </w:p>
          <w:p w14:paraId="69462080" w14:textId="77777777" w:rsidR="0096178F" w:rsidRPr="00A6507A" w:rsidRDefault="0096178F" w:rsidP="00A0139F">
            <w:pPr>
              <w:jc w:val="center"/>
              <w:rPr>
                <w:rFonts w:eastAsia="Times New Roman"/>
                <w:bCs/>
                <w:lang w:eastAsia="bg-BG"/>
              </w:rPr>
            </w:pPr>
            <w:r w:rsidRPr="00A6507A">
              <w:rPr>
                <w:rFonts w:eastAsia="Times New Roman"/>
                <w:bCs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4259CDCE" w14:textId="77777777" w:rsidR="0096178F" w:rsidRPr="00CC6971" w:rsidRDefault="0096178F" w:rsidP="00A0139F">
            <w:pPr>
              <w:jc w:val="center"/>
              <w:rPr>
                <w:rFonts w:eastAsia="Times New Roman"/>
                <w:bCs/>
                <w:lang w:eastAsia="bg-BG"/>
              </w:rPr>
            </w:pPr>
            <w:r w:rsidRPr="00A6507A">
              <w:rPr>
                <w:rFonts w:eastAsia="Times New Roman"/>
                <w:bCs/>
                <w:lang w:eastAsia="bg-BG"/>
              </w:rPr>
              <w:t>Бюджет на ОМД</w:t>
            </w:r>
            <w:r>
              <w:rPr>
                <w:rFonts w:eastAsia="Times New Roman"/>
                <w:bCs/>
                <w:lang w:eastAsia="bg-BG"/>
              </w:rPr>
              <w:t>, Община Русе</w:t>
            </w:r>
          </w:p>
          <w:p w14:paraId="0A39229E" w14:textId="77777777" w:rsidR="0096178F" w:rsidRPr="00A6507A" w:rsidRDefault="0096178F" w:rsidP="00A0139F">
            <w:pPr>
              <w:jc w:val="center"/>
              <w:rPr>
                <w:rFonts w:eastAsia="Times New Roman"/>
                <w:bCs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Общински годишен план за младежта 2025</w:t>
            </w:r>
          </w:p>
        </w:tc>
        <w:tc>
          <w:tcPr>
            <w:tcW w:w="2409" w:type="dxa"/>
          </w:tcPr>
          <w:p w14:paraId="4CF1C58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Реализирано обучение </w:t>
            </w: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Академия за младежки лидери</w:t>
            </w:r>
            <w:r>
              <w:rPr>
                <w:rFonts w:eastAsia="Times New Roman"/>
                <w:bCs/>
                <w:noProof/>
                <w:lang w:eastAsia="bg-BG"/>
              </w:rPr>
              <w:t>“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в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Сапарева баня с участието на 30 младежи;</w:t>
            </w:r>
          </w:p>
          <w:p w14:paraId="723322AE" w14:textId="77777777" w:rsidR="0096178F" w:rsidRPr="003766CD" w:rsidRDefault="0096178F" w:rsidP="00A0139F">
            <w:pPr>
              <w:jc w:val="both"/>
              <w:rPr>
                <w:rFonts w:eastAsia="Times New Roman"/>
                <w:bCs/>
                <w:noProof/>
                <w:lang w:val="en-US"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Посещение в  Народното събрание</w:t>
            </w:r>
            <w:r>
              <w:rPr>
                <w:rFonts w:eastAsia="Times New Roman"/>
                <w:bCs/>
                <w:noProof/>
                <w:lang w:val="en-US" w:eastAsia="bg-BG"/>
              </w:rPr>
              <w:t>;</w:t>
            </w:r>
          </w:p>
          <w:p w14:paraId="2EC6633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участие на младежи в обучение на тема „Лидерство и ораторство“ в МЦ Добрич</w:t>
            </w:r>
          </w:p>
          <w:p w14:paraId="0BD95ED9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Он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лайн участия в различни инициативи и др.</w:t>
            </w:r>
          </w:p>
        </w:tc>
        <w:tc>
          <w:tcPr>
            <w:tcW w:w="1843" w:type="dxa"/>
          </w:tcPr>
          <w:p w14:paraId="2D1855D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9A1FCF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6732E4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3BC2643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B8C059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5BE9F9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Академия за младежки лидери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“   -  </w:t>
            </w:r>
          </w:p>
          <w:p w14:paraId="6CFD066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6960,00 лв. по годишен план за младежта</w:t>
            </w:r>
          </w:p>
        </w:tc>
      </w:tr>
      <w:tr w:rsidR="0096178F" w:rsidRPr="002502F3" w14:paraId="22796CDA" w14:textId="77777777" w:rsidTr="00A0139F">
        <w:tc>
          <w:tcPr>
            <w:tcW w:w="8931" w:type="dxa"/>
            <w:gridSpan w:val="6"/>
            <w:vAlign w:val="center"/>
          </w:tcPr>
          <w:p w14:paraId="7A072452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3.3. ОСИГУРЯВАНЕ НА ПОДКРЕПЯЩА СРЕДА ЗА МЛАДЕЖКИТЕ ОРГАНИЗАЦИИ И ПОПУЛЯРИЗИРАНЕ НА ПОЛЗИ ОТ ТЯХНАТА РАБОТА</w:t>
            </w:r>
          </w:p>
        </w:tc>
        <w:tc>
          <w:tcPr>
            <w:tcW w:w="1843" w:type="dxa"/>
          </w:tcPr>
          <w:p w14:paraId="7F094A6E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5D6EB40D" w14:textId="77777777" w:rsidTr="00A0139F">
        <w:tc>
          <w:tcPr>
            <w:tcW w:w="8931" w:type="dxa"/>
            <w:gridSpan w:val="6"/>
            <w:vAlign w:val="center"/>
          </w:tcPr>
          <w:p w14:paraId="2751A9A9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3.3.1. Повишаване на капацитета и устойчивостта на младежките организации</w:t>
            </w:r>
          </w:p>
        </w:tc>
        <w:tc>
          <w:tcPr>
            <w:tcW w:w="1843" w:type="dxa"/>
          </w:tcPr>
          <w:p w14:paraId="02E6704C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3D655D1A" w14:textId="77777777" w:rsidTr="00A0139F">
        <w:tc>
          <w:tcPr>
            <w:tcW w:w="562" w:type="dxa"/>
            <w:vAlign w:val="center"/>
          </w:tcPr>
          <w:p w14:paraId="7AFE4983" w14:textId="77777777" w:rsidR="0096178F" w:rsidRPr="002502F3" w:rsidRDefault="0096178F" w:rsidP="00A0139F">
            <w:r>
              <w:t>19</w:t>
            </w:r>
            <w:r>
              <w:rPr>
                <w:lang w:val="en-US"/>
              </w:rPr>
              <w:t>.</w:t>
            </w:r>
          </w:p>
        </w:tc>
        <w:tc>
          <w:tcPr>
            <w:tcW w:w="2132" w:type="dxa"/>
            <w:vAlign w:val="center"/>
          </w:tcPr>
          <w:p w14:paraId="085721ED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</w:t>
            </w:r>
            <w:r w:rsidRPr="002502F3">
              <w:t>Насърчаване обмена на информация и комуникация между младежките организации и клубове.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“</w:t>
            </w:r>
          </w:p>
        </w:tc>
        <w:tc>
          <w:tcPr>
            <w:tcW w:w="1418" w:type="dxa"/>
            <w:vAlign w:val="center"/>
          </w:tcPr>
          <w:p w14:paraId="11BD33F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227FBE1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19AD0C2B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1EB898D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2ACCA4C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Участие в национална среща на младежките парламенти в град Монтана;</w:t>
            </w:r>
          </w:p>
          <w:p w14:paraId="07D97DD9" w14:textId="77777777" w:rsidR="0096178F" w:rsidRPr="00FB5DC7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участие в национална младежка среща на младежките организации</w:t>
            </w:r>
            <w:r>
              <w:rPr>
                <w:rFonts w:eastAsia="Times New Roman"/>
                <w:bCs/>
                <w:noProof/>
                <w:lang w:val="en-US"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на тема „Младежките организации и свободното време на младите хора“ в град Перник.</w:t>
            </w:r>
          </w:p>
          <w:p w14:paraId="3DBD995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Организиране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над 50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присъствени и онлайн срещи с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lastRenderedPageBreak/>
              <w:t xml:space="preserve">различни </w:t>
            </w:r>
            <w:r>
              <w:rPr>
                <w:rFonts w:eastAsia="Times New Roman"/>
                <w:bCs/>
                <w:noProof/>
                <w:lang w:eastAsia="bg-BG"/>
              </w:rPr>
              <w:t>младежки организации и клубове;</w:t>
            </w:r>
          </w:p>
          <w:p w14:paraId="2DB1731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Организирана среща на младежките организации на БМЧК, Интеракт, Скаути, Каритас, МП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и др.</w:t>
            </w:r>
          </w:p>
          <w:p w14:paraId="0B98AE7F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Организиране на съвместен турнир по уно между ПИЦ и Младежки дом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.</w:t>
            </w:r>
          </w:p>
        </w:tc>
        <w:tc>
          <w:tcPr>
            <w:tcW w:w="1843" w:type="dxa"/>
          </w:tcPr>
          <w:p w14:paraId="7B6AE4A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ED29C1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0BA9B2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1DE487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78E99EF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4B4143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B79696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BCC57C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94F2C5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538A5071" w14:textId="77777777" w:rsidTr="00A0139F">
        <w:tc>
          <w:tcPr>
            <w:tcW w:w="562" w:type="dxa"/>
            <w:vAlign w:val="center"/>
          </w:tcPr>
          <w:p w14:paraId="74B17134" w14:textId="77777777" w:rsidR="0096178F" w:rsidRPr="002502F3" w:rsidRDefault="0096178F" w:rsidP="00A0139F">
            <w:r w:rsidRPr="002502F3">
              <w:t>2</w:t>
            </w:r>
            <w: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2132" w:type="dxa"/>
            <w:vAlign w:val="center"/>
          </w:tcPr>
          <w:p w14:paraId="5650D206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</w:t>
            </w:r>
            <w:r w:rsidRPr="002502F3">
              <w:t>Провеждане на целенасочени проучвания за потребностите от информация по въпроси, които засягат младите хора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“</w:t>
            </w:r>
          </w:p>
        </w:tc>
        <w:tc>
          <w:tcPr>
            <w:tcW w:w="1418" w:type="dxa"/>
            <w:vAlign w:val="center"/>
          </w:tcPr>
          <w:p w14:paraId="75960D0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87E2E51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3BC3A79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5C009D8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vAlign w:val="center"/>
          </w:tcPr>
          <w:p w14:paraId="1EA8FA5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rFonts w:eastAsia="Times New Roman"/>
                <w:bCs/>
                <w:noProof/>
                <w:lang w:eastAsia="bg-BG"/>
              </w:rPr>
              <w:t>Проведени онлайн и чрез анкети, проучвания за качествено оползотворяване на свободното време сред младите хора.</w:t>
            </w:r>
          </w:p>
          <w:p w14:paraId="5397FC4C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-Онлайн анкети свързани с избора на професия сред младите хора.</w:t>
            </w:r>
          </w:p>
        </w:tc>
        <w:tc>
          <w:tcPr>
            <w:tcW w:w="1843" w:type="dxa"/>
          </w:tcPr>
          <w:p w14:paraId="08B6C7A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716158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545B1C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DC27DF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967D9B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0018A2C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C2A00A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2676495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6C3AE7C9" w14:textId="77777777" w:rsidTr="00A0139F">
        <w:tc>
          <w:tcPr>
            <w:tcW w:w="8931" w:type="dxa"/>
            <w:gridSpan w:val="6"/>
          </w:tcPr>
          <w:p w14:paraId="7C3CCE40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3.3.2.</w:t>
            </w:r>
            <w:r w:rsidRPr="002502F3">
              <w:t xml:space="preserve"> </w:t>
            </w: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Повишаване на информираност за възможностите за финансиране на младежки проекти и оптимизиране на процедурите за кандидатстване</w:t>
            </w:r>
          </w:p>
        </w:tc>
        <w:tc>
          <w:tcPr>
            <w:tcW w:w="1843" w:type="dxa"/>
          </w:tcPr>
          <w:p w14:paraId="43C15DDE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72DE1EBD" w14:textId="77777777" w:rsidTr="00A0139F">
        <w:tc>
          <w:tcPr>
            <w:tcW w:w="562" w:type="dxa"/>
            <w:vAlign w:val="center"/>
          </w:tcPr>
          <w:p w14:paraId="2ADAF791" w14:textId="77777777" w:rsidR="0096178F" w:rsidRPr="002502F3" w:rsidRDefault="0096178F" w:rsidP="00A0139F">
            <w:r w:rsidRPr="002502F3">
              <w:t>2</w:t>
            </w:r>
            <w:r>
              <w:t>1.</w:t>
            </w:r>
          </w:p>
        </w:tc>
        <w:tc>
          <w:tcPr>
            <w:tcW w:w="2132" w:type="dxa"/>
            <w:vAlign w:val="center"/>
          </w:tcPr>
          <w:p w14:paraId="2D583EBB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„Насърчаване, организиране и подкрепа на младежки инициативи, свързани със съхраняване и поддържане на традициите, обичаите и паметта на поколенията“</w:t>
            </w:r>
          </w:p>
        </w:tc>
        <w:tc>
          <w:tcPr>
            <w:tcW w:w="1418" w:type="dxa"/>
            <w:vAlign w:val="center"/>
          </w:tcPr>
          <w:p w14:paraId="2D6B6998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CBEC80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0E0BBBC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32EE2C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Инициативи, посветени на </w:t>
            </w:r>
            <w:r>
              <w:rPr>
                <w:rFonts w:eastAsia="Times New Roman"/>
                <w:bCs/>
                <w:noProof/>
                <w:lang w:eastAsia="bg-BG"/>
              </w:rPr>
              <w:t>националните празници и обичаи:</w:t>
            </w:r>
          </w:p>
          <w:p w14:paraId="68BFF72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Израбо</w:t>
            </w:r>
            <w:r>
              <w:rPr>
                <w:rFonts w:eastAsia="Times New Roman"/>
                <w:bCs/>
                <w:noProof/>
                <w:lang w:eastAsia="bg-BG"/>
              </w:rPr>
              <w:t>тване и раздаване на мартеници;</w:t>
            </w:r>
          </w:p>
          <w:p w14:paraId="2779E9B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-Отбелязване празниците: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1 март, 3 март, Великден, 24 май, </w:t>
            </w:r>
            <w:r>
              <w:rPr>
                <w:rFonts w:eastAsia="Times New Roman"/>
                <w:bCs/>
                <w:noProof/>
                <w:lang w:eastAsia="bg-BG"/>
              </w:rPr>
              <w:t>1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юни, 15 септември и др.</w:t>
            </w:r>
            <w:r>
              <w:rPr>
                <w:rFonts w:eastAsia="Times New Roman"/>
                <w:bCs/>
                <w:noProof/>
                <w:lang w:eastAsia="bg-BG"/>
              </w:rPr>
              <w:t>;</w:t>
            </w:r>
          </w:p>
          <w:p w14:paraId="0B06E03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- Организиране на международна среща в Русе и представяне на традиции, обичаи</w:t>
            </w:r>
          </w:p>
          <w:p w14:paraId="21D3E78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Участие на младежи от Гвардейски отряд в честванията на ра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злични исторически събития –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Йорданов ден;</w:t>
            </w:r>
          </w:p>
          <w:p w14:paraId="59653E0B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rFonts w:eastAsia="Times New Roman"/>
                <w:bCs/>
                <w:noProof/>
                <w:lang w:eastAsia="bg-BG"/>
              </w:rPr>
              <w:lastRenderedPageBreak/>
              <w:t>г</w:t>
            </w:r>
            <w:r>
              <w:rPr>
                <w:rFonts w:eastAsia="Times New Roman"/>
                <w:bCs/>
                <w:noProof/>
                <w:lang w:eastAsia="bg-BG"/>
              </w:rPr>
              <w:t>одишнина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от обесването на В. Левски; освобождението на Русе и България;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смъртта на А. Кънчев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; честванията на 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24 май,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6 и 22 септ</w:t>
            </w:r>
            <w:r>
              <w:rPr>
                <w:rFonts w:eastAsia="Times New Roman"/>
                <w:bCs/>
                <w:noProof/>
                <w:lang w:eastAsia="bg-BG"/>
              </w:rPr>
              <w:t>ември</w:t>
            </w:r>
          </w:p>
        </w:tc>
        <w:tc>
          <w:tcPr>
            <w:tcW w:w="1843" w:type="dxa"/>
          </w:tcPr>
          <w:p w14:paraId="1C0A015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6E23C2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02B4E7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86DBC9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4E9B24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468D5B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4DC70E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7E32A9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0E5242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1A851A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2150F53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9DD1E3F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745E0E4F" w14:textId="77777777" w:rsidTr="00A0139F">
        <w:tc>
          <w:tcPr>
            <w:tcW w:w="8931" w:type="dxa"/>
            <w:gridSpan w:val="6"/>
            <w:vAlign w:val="center"/>
          </w:tcPr>
          <w:p w14:paraId="4E4E404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4. СТРАТЕГИЧЕСКА ОС: РАЗВИТИЕ И УТВЪРЖДАВАНЕ НА МЛАДЕЖКАТА РАБОТА В НАЦИОНАЛЕН МАЩАБ</w:t>
            </w:r>
          </w:p>
        </w:tc>
        <w:tc>
          <w:tcPr>
            <w:tcW w:w="1843" w:type="dxa"/>
          </w:tcPr>
          <w:p w14:paraId="2B04DB4E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1D8F53F3" w14:textId="77777777" w:rsidTr="00A0139F">
        <w:tc>
          <w:tcPr>
            <w:tcW w:w="8931" w:type="dxa"/>
            <w:gridSpan w:val="6"/>
            <w:vAlign w:val="center"/>
          </w:tcPr>
          <w:p w14:paraId="5757D7C5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4.1. НАСЪРЧАВАНЕ НА ИНОВАТИВНИ ПОДХОДИ В МЛАДЕЖКАТА РАБОТА</w:t>
            </w:r>
          </w:p>
        </w:tc>
        <w:tc>
          <w:tcPr>
            <w:tcW w:w="1843" w:type="dxa"/>
          </w:tcPr>
          <w:p w14:paraId="5FFD9022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3DB90E9D" w14:textId="77777777" w:rsidTr="00A0139F">
        <w:tc>
          <w:tcPr>
            <w:tcW w:w="8931" w:type="dxa"/>
            <w:gridSpan w:val="6"/>
            <w:vAlign w:val="center"/>
          </w:tcPr>
          <w:p w14:paraId="1E9464D3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4.1.1. Подкрепа за развитието на мобилна младежка работа</w:t>
            </w:r>
          </w:p>
        </w:tc>
        <w:tc>
          <w:tcPr>
            <w:tcW w:w="1843" w:type="dxa"/>
          </w:tcPr>
          <w:p w14:paraId="3DECBA6F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6E946B5E" w14:textId="77777777" w:rsidTr="00A0139F">
        <w:tc>
          <w:tcPr>
            <w:tcW w:w="562" w:type="dxa"/>
            <w:vAlign w:val="center"/>
          </w:tcPr>
          <w:p w14:paraId="7F727226" w14:textId="77777777" w:rsidR="0096178F" w:rsidRPr="002502F3" w:rsidRDefault="0096178F" w:rsidP="00A0139F">
            <w:r w:rsidRPr="002502F3">
              <w:t>2</w:t>
            </w:r>
            <w:r>
              <w:t>2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64922931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„Поддържане на информационна страница за услуги, насочени към младите хора“</w:t>
            </w:r>
          </w:p>
        </w:tc>
        <w:tc>
          <w:tcPr>
            <w:tcW w:w="1418" w:type="dxa"/>
            <w:vAlign w:val="center"/>
          </w:tcPr>
          <w:p w14:paraId="564333B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6B23B11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534CE53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48025B8D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Поддържане и качване на актуална информация в и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нтернет и Фей</w:t>
            </w:r>
            <w:r>
              <w:rPr>
                <w:rFonts w:eastAsia="Times New Roman"/>
                <w:bCs/>
                <w:noProof/>
                <w:lang w:eastAsia="bg-BG"/>
              </w:rPr>
              <w:t>сбук страница на Младежки дом, и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нстаграм профил на  ОМД и МП, фе</w:t>
            </w:r>
            <w:r>
              <w:rPr>
                <w:rFonts w:eastAsia="Times New Roman"/>
                <w:bCs/>
                <w:noProof/>
                <w:lang w:eastAsia="bg-BG"/>
              </w:rPr>
              <w:t>й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сбук страници на съставите.</w:t>
            </w:r>
          </w:p>
        </w:tc>
        <w:tc>
          <w:tcPr>
            <w:tcW w:w="1843" w:type="dxa"/>
          </w:tcPr>
          <w:p w14:paraId="1D7F11A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ED42C6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CB90A6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1D0926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398CEE0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2510B238" w14:textId="77777777" w:rsidTr="00A0139F">
        <w:tc>
          <w:tcPr>
            <w:tcW w:w="562" w:type="dxa"/>
            <w:vAlign w:val="center"/>
          </w:tcPr>
          <w:p w14:paraId="4EE7EA69" w14:textId="77777777" w:rsidR="0096178F" w:rsidRPr="002502F3" w:rsidRDefault="0096178F" w:rsidP="00A0139F">
            <w:r w:rsidRPr="002502F3">
              <w:t>2</w:t>
            </w:r>
            <w:r>
              <w:t>3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3218A253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„Предоставяне на информация, като част от европейската информационна мрежа „</w:t>
            </w:r>
            <w:proofErr w:type="spellStart"/>
            <w:r w:rsidRPr="002502F3">
              <w:rPr>
                <w:rFonts w:eastAsia="Times New Roman"/>
                <w:bCs/>
                <w:color w:val="000000"/>
                <w:lang w:eastAsia="bg-BG"/>
              </w:rPr>
              <w:t>Евродеск</w:t>
            </w:r>
            <w:proofErr w:type="spellEnd"/>
            <w:r w:rsidRPr="002502F3">
              <w:rPr>
                <w:rFonts w:eastAsia="Times New Roman"/>
                <w:bCs/>
                <w:color w:val="000000"/>
                <w:lang w:eastAsia="bg-BG"/>
              </w:rPr>
              <w:t>“</w:t>
            </w:r>
          </w:p>
        </w:tc>
        <w:tc>
          <w:tcPr>
            <w:tcW w:w="1418" w:type="dxa"/>
            <w:vAlign w:val="center"/>
          </w:tcPr>
          <w:p w14:paraId="76181E5E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65202A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633C4F9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1BC5C03A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Инфо кампании в училища и онлайн. Инфощандове на открито. Открита информационна среща за всички заинтересовани от младежка мобилност, реализирание на кампанията </w:t>
            </w: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DB513D">
              <w:rPr>
                <w:rFonts w:eastAsia="Times New Roman"/>
                <w:bCs/>
                <w:noProof/>
                <w:lang w:val="en-US" w:eastAsia="bg-BG"/>
              </w:rPr>
              <w:t>Time to move</w:t>
            </w:r>
            <w:r>
              <w:rPr>
                <w:rFonts w:eastAsia="Times New Roman"/>
                <w:bCs/>
                <w:noProof/>
                <w:lang w:eastAsia="bg-BG"/>
              </w:rPr>
              <w:t>“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. Предоставяне на информация онлайн в различни страници и групи в социалните медии</w:t>
            </w:r>
          </w:p>
        </w:tc>
        <w:tc>
          <w:tcPr>
            <w:tcW w:w="1843" w:type="dxa"/>
          </w:tcPr>
          <w:p w14:paraId="0C6C344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E1E856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3EF77D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4D51CE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EC3247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F5B7D0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3D8DA3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7138A4A1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0FC64684" w14:textId="77777777" w:rsidTr="00A0139F">
        <w:tc>
          <w:tcPr>
            <w:tcW w:w="562" w:type="dxa"/>
            <w:vAlign w:val="center"/>
          </w:tcPr>
          <w:p w14:paraId="0C91E065" w14:textId="77777777" w:rsidR="0096178F" w:rsidRPr="002502F3" w:rsidRDefault="0096178F" w:rsidP="00A0139F">
            <w:r>
              <w:t>24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535A3232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3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„Консултиране на младите хора във връзка с образователни програми, младежки програми и проекти“</w:t>
            </w:r>
          </w:p>
        </w:tc>
        <w:tc>
          <w:tcPr>
            <w:tcW w:w="1418" w:type="dxa"/>
            <w:vAlign w:val="center"/>
          </w:tcPr>
          <w:p w14:paraId="46448826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E27E76E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6BE647B1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C593E3E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rFonts w:eastAsia="Times New Roman"/>
                <w:bCs/>
                <w:noProof/>
                <w:lang w:eastAsia="bg-BG"/>
              </w:rPr>
              <w:t>Дадени онлайн, по телефон, в социалните ни канали и на място консултации на младежи, по програми за младежка мобилност.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Консултирани 200 младежи.</w:t>
            </w:r>
          </w:p>
        </w:tc>
        <w:tc>
          <w:tcPr>
            <w:tcW w:w="1843" w:type="dxa"/>
          </w:tcPr>
          <w:p w14:paraId="06B5D4E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8B63A1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1DECAA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B11947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C79F96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E624355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6ABDD5F7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33C9AA75" w14:textId="77777777" w:rsidTr="00A0139F">
        <w:tc>
          <w:tcPr>
            <w:tcW w:w="562" w:type="dxa"/>
            <w:vAlign w:val="center"/>
          </w:tcPr>
          <w:p w14:paraId="448BEB01" w14:textId="77777777" w:rsidR="0096178F" w:rsidRPr="002502F3" w:rsidRDefault="0096178F" w:rsidP="00A0139F">
            <w:r>
              <w:lastRenderedPageBreak/>
              <w:t>25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46C34FEB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 xml:space="preserve">Дейност 4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“Организиране на информационни срещи по метода „Връстници обучават връстници “</w:t>
            </w:r>
          </w:p>
        </w:tc>
        <w:tc>
          <w:tcPr>
            <w:tcW w:w="1418" w:type="dxa"/>
            <w:vAlign w:val="center"/>
          </w:tcPr>
          <w:p w14:paraId="4DDDB9F2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E334F02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216ACE41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197754E1" w14:textId="77777777" w:rsidR="0096178F" w:rsidRPr="00DB513D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Проведени 30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информационни срещи от младежи в русенски училища, свързани с популяризиране на младежките дейности, прават</w:t>
            </w:r>
            <w:r>
              <w:rPr>
                <w:rFonts w:eastAsia="Times New Roman"/>
                <w:bCs/>
                <w:noProof/>
                <w:lang w:eastAsia="bg-BG"/>
              </w:rPr>
              <w:t>а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на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човека, доброволчеството и др</w:t>
            </w:r>
            <w:r>
              <w:rPr>
                <w:rFonts w:eastAsia="Times New Roman"/>
                <w:bCs/>
                <w:noProof/>
                <w:lang w:eastAsia="bg-BG"/>
              </w:rPr>
              <w:t>. Информирани 800 младежи</w:t>
            </w:r>
          </w:p>
        </w:tc>
        <w:tc>
          <w:tcPr>
            <w:tcW w:w="1843" w:type="dxa"/>
          </w:tcPr>
          <w:p w14:paraId="11FFF73C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3BC74D1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FDA3C5D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24A655F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B1FC015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C18C5E9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D6D652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8CE0CB1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6C7E56B8" w14:textId="77777777" w:rsidTr="00A0139F">
        <w:tc>
          <w:tcPr>
            <w:tcW w:w="562" w:type="dxa"/>
            <w:vAlign w:val="center"/>
          </w:tcPr>
          <w:p w14:paraId="5A9D2145" w14:textId="77777777" w:rsidR="0096178F" w:rsidRPr="002502F3" w:rsidRDefault="0096178F" w:rsidP="00A0139F">
            <w:r>
              <w:t>26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59123AF1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„Организиране на обучения насочени към формиране и развитие на медийна грамотност </w:t>
            </w:r>
          </w:p>
        </w:tc>
        <w:tc>
          <w:tcPr>
            <w:tcW w:w="1418" w:type="dxa"/>
            <w:vAlign w:val="center"/>
          </w:tcPr>
          <w:p w14:paraId="2B6C187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6CF2D901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3B7BE46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</w:tc>
        <w:tc>
          <w:tcPr>
            <w:tcW w:w="1418" w:type="dxa"/>
            <w:vAlign w:val="center"/>
          </w:tcPr>
          <w:p w14:paraId="1AF6837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E1E0E3F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Организиране на обучение с журналист от радио Русе за професията на журналиста и работата в радио. </w:t>
            </w:r>
          </w:p>
          <w:p w14:paraId="6215728F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- 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Участие на младежи в радио и ТВ интервюта. </w:t>
            </w:r>
          </w:p>
        </w:tc>
        <w:tc>
          <w:tcPr>
            <w:tcW w:w="1843" w:type="dxa"/>
          </w:tcPr>
          <w:p w14:paraId="6BD8B28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34622C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4B0696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EC7A6A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C51042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3B19EBF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5758B116" w14:textId="77777777" w:rsidTr="00A0139F">
        <w:tc>
          <w:tcPr>
            <w:tcW w:w="8931" w:type="dxa"/>
            <w:gridSpan w:val="6"/>
            <w:vAlign w:val="center"/>
          </w:tcPr>
          <w:p w14:paraId="45D1B193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5. СТРАТЕГИЧЕСКА ОС: СВЪРЗАНОСТ, ТОЛЕРАНТНОСТ И ЕВРОПЕЙСКА ПРИНАДЛЕЖНОСТ</w:t>
            </w:r>
          </w:p>
        </w:tc>
        <w:tc>
          <w:tcPr>
            <w:tcW w:w="1843" w:type="dxa"/>
          </w:tcPr>
          <w:p w14:paraId="1896416D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77225FC7" w14:textId="77777777" w:rsidTr="00A0139F">
        <w:tc>
          <w:tcPr>
            <w:tcW w:w="8931" w:type="dxa"/>
            <w:gridSpan w:val="6"/>
            <w:vAlign w:val="center"/>
          </w:tcPr>
          <w:p w14:paraId="008E8591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5.1. НАСЪРЧАВАНЕ НА СОЦИАЛНОТО ВКЛЮЧВАНЕ НА МЛАДИТЕ ХОРА ОТ УЯЗВИМИ ГРУПИ</w:t>
            </w:r>
          </w:p>
        </w:tc>
        <w:tc>
          <w:tcPr>
            <w:tcW w:w="1843" w:type="dxa"/>
          </w:tcPr>
          <w:p w14:paraId="76A6C6B7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17D903CF" w14:textId="77777777" w:rsidTr="00A0139F">
        <w:tc>
          <w:tcPr>
            <w:tcW w:w="8931" w:type="dxa"/>
            <w:gridSpan w:val="6"/>
          </w:tcPr>
          <w:p w14:paraId="7CC14010" w14:textId="77777777" w:rsidR="0096178F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>5.1.1</w:t>
            </w: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. Повишаване на информираността на младите хора във връзка с проблемите на младежите от уязвими групи</w:t>
            </w:r>
          </w:p>
        </w:tc>
        <w:tc>
          <w:tcPr>
            <w:tcW w:w="1843" w:type="dxa"/>
          </w:tcPr>
          <w:p w14:paraId="1CC39FE0" w14:textId="77777777" w:rsidR="0096178F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2D476C57" w14:textId="77777777" w:rsidTr="00A0139F">
        <w:tc>
          <w:tcPr>
            <w:tcW w:w="562" w:type="dxa"/>
            <w:vAlign w:val="center"/>
          </w:tcPr>
          <w:p w14:paraId="7B73CED9" w14:textId="77777777" w:rsidR="0096178F" w:rsidRPr="002502F3" w:rsidRDefault="0096178F" w:rsidP="00A0139F">
            <w:r>
              <w:t>27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24D352F2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 xml:space="preserve">Дейност 1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„</w:t>
            </w:r>
            <w:r>
              <w:rPr>
                <w:rFonts w:eastAsia="Times New Roman"/>
                <w:bCs/>
                <w:color w:val="000000"/>
                <w:lang w:eastAsia="bg-BG"/>
              </w:rPr>
              <w:t>Провеждане на информационни кампании за включване на младежи от уязвими групи“</w:t>
            </w:r>
          </w:p>
        </w:tc>
        <w:tc>
          <w:tcPr>
            <w:tcW w:w="1418" w:type="dxa"/>
            <w:vAlign w:val="center"/>
          </w:tcPr>
          <w:p w14:paraId="5A21C7FB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D01DF9E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2BEC9EC5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2F93B46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- срещи и въвличане в дейностите на младежи от уязвими групи.</w:t>
            </w:r>
          </w:p>
        </w:tc>
        <w:tc>
          <w:tcPr>
            <w:tcW w:w="1843" w:type="dxa"/>
          </w:tcPr>
          <w:p w14:paraId="507C75CF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51C06E59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5E56389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2CC657D8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5024C286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</w:tc>
      </w:tr>
      <w:tr w:rsidR="0096178F" w:rsidRPr="002502F3" w14:paraId="0C0D288B" w14:textId="77777777" w:rsidTr="00A0139F">
        <w:tc>
          <w:tcPr>
            <w:tcW w:w="8931" w:type="dxa"/>
            <w:gridSpan w:val="6"/>
            <w:vAlign w:val="center"/>
          </w:tcPr>
          <w:p w14:paraId="28142165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6. СТРАТЕГИЧЕСКА ОС 6: НАСЪРЧАВАНЕ НА ЗДРАВОСЛОВЕН И ПРИРОДОЩАДЯЩ НАЧИН НА ЖИВОТ</w:t>
            </w:r>
          </w:p>
        </w:tc>
        <w:tc>
          <w:tcPr>
            <w:tcW w:w="1843" w:type="dxa"/>
          </w:tcPr>
          <w:p w14:paraId="2751E6BA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6AF3952F" w14:textId="77777777" w:rsidTr="00A0139F">
        <w:tc>
          <w:tcPr>
            <w:tcW w:w="8931" w:type="dxa"/>
            <w:gridSpan w:val="6"/>
            <w:vAlign w:val="center"/>
          </w:tcPr>
          <w:p w14:paraId="6FD90E19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6.1. СЪЗДАВАНЕ НА УСЛОВИЯ И НАСЪРЧАВАНЕ НА МЛАДИТЕ ХОРА КЪМ ЗДРАВОСЛОВЕН НАЧИН НА ЖИВОТ, ЗДРАВОСЛОВНО ХРАНЕНЕ, ФИЗИЧЕСКА АКТИВНОСТ И СПОРТ</w:t>
            </w:r>
          </w:p>
        </w:tc>
        <w:tc>
          <w:tcPr>
            <w:tcW w:w="1843" w:type="dxa"/>
          </w:tcPr>
          <w:p w14:paraId="74FEB85C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44E1ABD4" w14:textId="77777777" w:rsidTr="00A0139F">
        <w:tc>
          <w:tcPr>
            <w:tcW w:w="8931" w:type="dxa"/>
            <w:gridSpan w:val="6"/>
            <w:vAlign w:val="center"/>
          </w:tcPr>
          <w:p w14:paraId="1DAF1E5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6.1.1. Създаване на условия и насърчаване на физическата активност и спорта</w:t>
            </w:r>
          </w:p>
        </w:tc>
        <w:tc>
          <w:tcPr>
            <w:tcW w:w="1843" w:type="dxa"/>
          </w:tcPr>
          <w:p w14:paraId="622BC99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24831E77" w14:textId="77777777" w:rsidTr="00A0139F">
        <w:tc>
          <w:tcPr>
            <w:tcW w:w="562" w:type="dxa"/>
            <w:vAlign w:val="center"/>
          </w:tcPr>
          <w:p w14:paraId="2089B52A" w14:textId="77777777" w:rsidR="0096178F" w:rsidRPr="002502F3" w:rsidRDefault="0096178F" w:rsidP="00A0139F">
            <w:r>
              <w:t>28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5DF7DB3B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lang w:eastAsia="bg-BG"/>
              </w:rPr>
              <w:t xml:space="preserve"> „Провеждане на занимания и тренировки по източни изкуства“</w:t>
            </w:r>
          </w:p>
        </w:tc>
        <w:tc>
          <w:tcPr>
            <w:tcW w:w="1418" w:type="dxa"/>
            <w:vAlign w:val="center"/>
          </w:tcPr>
          <w:p w14:paraId="08A2518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61DB15B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4C29D4B0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ЦПЛР - УСШ</w:t>
            </w:r>
          </w:p>
        </w:tc>
        <w:tc>
          <w:tcPr>
            <w:tcW w:w="1418" w:type="dxa"/>
            <w:vAlign w:val="center"/>
          </w:tcPr>
          <w:p w14:paraId="7BD13B9A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Бюджет на ОМД и </w:t>
            </w:r>
          </w:p>
          <w:p w14:paraId="24E870B8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ЦПЛР - УСШ</w:t>
            </w:r>
          </w:p>
        </w:tc>
        <w:tc>
          <w:tcPr>
            <w:tcW w:w="2409" w:type="dxa"/>
          </w:tcPr>
          <w:p w14:paraId="0438FA5F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666D15">
              <w:rPr>
                <w:rFonts w:eastAsia="Times New Roman"/>
                <w:bCs/>
                <w:noProof/>
                <w:lang w:eastAsia="bg-BG"/>
              </w:rPr>
              <w:t>Проведени 5 пъти семично тренировки, участия в концерти на ОМД и общоградски изяви, турнири</w:t>
            </w:r>
          </w:p>
          <w:p w14:paraId="18E9B27B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lang w:eastAsia="bg-BG"/>
              </w:rPr>
            </w:pPr>
            <w:r w:rsidRPr="00666D15">
              <w:rPr>
                <w:rFonts w:eastAsia="Times New Roman"/>
                <w:bCs/>
                <w:noProof/>
                <w:lang w:eastAsia="bg-BG"/>
              </w:rPr>
              <w:t xml:space="preserve">Целогодишно обучение по Ушу с 4 групи в 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ОМД и </w:t>
            </w:r>
            <w:r w:rsidRPr="00666D15">
              <w:rPr>
                <w:rFonts w:eastAsia="Times New Roman"/>
                <w:bCs/>
                <w:noProof/>
                <w:lang w:eastAsia="bg-BG"/>
              </w:rPr>
              <w:lastRenderedPageBreak/>
              <w:t>ЦПЛР-УСШ, общо 50 участника</w:t>
            </w:r>
          </w:p>
        </w:tc>
        <w:tc>
          <w:tcPr>
            <w:tcW w:w="1843" w:type="dxa"/>
          </w:tcPr>
          <w:p w14:paraId="5870D35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B69062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71DD39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E4A53F2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7AD706DB" w14:textId="77777777" w:rsidTr="00A0139F">
        <w:tc>
          <w:tcPr>
            <w:tcW w:w="562" w:type="dxa"/>
            <w:vAlign w:val="center"/>
          </w:tcPr>
          <w:p w14:paraId="553493DF" w14:textId="77777777" w:rsidR="0096178F" w:rsidRPr="002502F3" w:rsidRDefault="0096178F" w:rsidP="00A0139F">
            <w:r>
              <w:t>29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5D19A747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lang w:eastAsia="bg-BG"/>
              </w:rPr>
              <w:t xml:space="preserve"> „Провеждане на занимания и тренировки по шахмат“</w:t>
            </w:r>
          </w:p>
        </w:tc>
        <w:tc>
          <w:tcPr>
            <w:tcW w:w="1418" w:type="dxa"/>
            <w:vAlign w:val="center"/>
          </w:tcPr>
          <w:p w14:paraId="3C3343C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5BB31B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496ECA7D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vAlign w:val="center"/>
          </w:tcPr>
          <w:p w14:paraId="3A5B002B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666D15">
              <w:rPr>
                <w:rFonts w:eastAsia="Times New Roman"/>
                <w:bCs/>
                <w:noProof/>
                <w:lang w:eastAsia="bg-BG"/>
              </w:rPr>
              <w:t xml:space="preserve">Проведени </w:t>
            </w:r>
            <w:r w:rsidRPr="00666D15">
              <w:rPr>
                <w:rFonts w:eastAsia="Times New Roman"/>
                <w:bCs/>
                <w:noProof/>
                <w:lang w:val="en-US" w:eastAsia="bg-BG"/>
              </w:rPr>
              <w:t>4</w:t>
            </w:r>
            <w:r w:rsidRPr="00666D15">
              <w:rPr>
                <w:rFonts w:eastAsia="Times New Roman"/>
                <w:bCs/>
                <w:noProof/>
                <w:lang w:eastAsia="bg-BG"/>
              </w:rPr>
              <w:t xml:space="preserve"> пъти седмично тренировки в две възрастови групи</w:t>
            </w:r>
          </w:p>
        </w:tc>
        <w:tc>
          <w:tcPr>
            <w:tcW w:w="1843" w:type="dxa"/>
          </w:tcPr>
          <w:p w14:paraId="50223488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B46271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5D5757FA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0AA61513" w14:textId="77777777" w:rsidTr="00A0139F">
        <w:tc>
          <w:tcPr>
            <w:tcW w:w="562" w:type="dxa"/>
            <w:vAlign w:val="center"/>
          </w:tcPr>
          <w:p w14:paraId="262EF51F" w14:textId="77777777" w:rsidR="0096178F" w:rsidRPr="002502F3" w:rsidRDefault="0096178F" w:rsidP="00A0139F">
            <w:r>
              <w:t>30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727E7FF3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lang w:eastAsia="bg-BG"/>
              </w:rPr>
              <w:t>Дейност 3</w:t>
            </w:r>
            <w:r w:rsidRPr="002502F3">
              <w:rPr>
                <w:rFonts w:eastAsia="Times New Roman"/>
                <w:bCs/>
                <w:lang w:eastAsia="bg-BG"/>
              </w:rPr>
              <w:t xml:space="preserve"> „Провеждане на шахматни турнири“</w:t>
            </w:r>
          </w:p>
        </w:tc>
        <w:tc>
          <w:tcPr>
            <w:tcW w:w="1418" w:type="dxa"/>
            <w:vAlign w:val="center"/>
          </w:tcPr>
          <w:p w14:paraId="79FF775F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8937F81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2D8F6BC7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2268B0E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666D15">
              <w:rPr>
                <w:rFonts w:eastAsia="Times New Roman"/>
                <w:bCs/>
                <w:noProof/>
                <w:lang w:eastAsia="bg-BG"/>
              </w:rPr>
              <w:t>Проведени 10 турнира в Русе. Участие в турнири в други градове и държави – над 20 участия в Румъния, Гърция, Турция/. Завоювана отборна републиканска титла, участние на световно първенство в Казахстан.</w:t>
            </w:r>
          </w:p>
        </w:tc>
        <w:tc>
          <w:tcPr>
            <w:tcW w:w="1843" w:type="dxa"/>
          </w:tcPr>
          <w:p w14:paraId="4BB1892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4E77AC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F5D12E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0AC25F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739C8D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0EDB35A8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EF2DA3" w14:paraId="78F7EFBA" w14:textId="77777777" w:rsidTr="00A0139F">
        <w:tc>
          <w:tcPr>
            <w:tcW w:w="562" w:type="dxa"/>
            <w:vAlign w:val="center"/>
          </w:tcPr>
          <w:p w14:paraId="20831F5E" w14:textId="77777777" w:rsidR="0096178F" w:rsidRPr="002502F3" w:rsidRDefault="0096178F" w:rsidP="00A0139F">
            <w:r>
              <w:t>31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61572C18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lang w:eastAsia="bg-BG"/>
              </w:rPr>
              <w:t>Дейност 4</w:t>
            </w:r>
            <w:r w:rsidRPr="002502F3">
              <w:rPr>
                <w:rFonts w:eastAsia="Times New Roman"/>
                <w:bCs/>
                <w:lang w:eastAsia="bg-BG"/>
              </w:rPr>
              <w:t xml:space="preserve"> „Провеждане на турнири по източни изкуства“</w:t>
            </w:r>
          </w:p>
        </w:tc>
        <w:tc>
          <w:tcPr>
            <w:tcW w:w="1418" w:type="dxa"/>
            <w:vAlign w:val="center"/>
          </w:tcPr>
          <w:p w14:paraId="6843717A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E655093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0FD10FE4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ЦПЛР - УСШ</w:t>
            </w:r>
          </w:p>
        </w:tc>
        <w:tc>
          <w:tcPr>
            <w:tcW w:w="1418" w:type="dxa"/>
            <w:vAlign w:val="center"/>
          </w:tcPr>
          <w:p w14:paraId="625B544D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Бюджет на ОМД и </w:t>
            </w:r>
          </w:p>
          <w:p w14:paraId="64BDE9D5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ЦПЛР - УСШ</w:t>
            </w:r>
          </w:p>
        </w:tc>
        <w:tc>
          <w:tcPr>
            <w:tcW w:w="2409" w:type="dxa"/>
            <w:vAlign w:val="center"/>
          </w:tcPr>
          <w:p w14:paraId="64C084BE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666D15">
              <w:rPr>
                <w:rFonts w:eastAsia="Times New Roman"/>
                <w:bCs/>
                <w:noProof/>
                <w:lang w:eastAsia="bg-BG"/>
              </w:rPr>
              <w:t>-Детски турнир по Ушу</w:t>
            </w:r>
          </w:p>
          <w:p w14:paraId="48B14A3C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lang w:eastAsia="bg-BG"/>
              </w:rPr>
            </w:pPr>
            <w:r w:rsidRPr="00666D15">
              <w:rPr>
                <w:rFonts w:eastAsia="Times New Roman"/>
                <w:bCs/>
                <w:noProof/>
                <w:lang w:eastAsia="bg-BG"/>
              </w:rPr>
              <w:t>-Коледен турнир по Ушу - 65 участници от ЦПЛР-УСШ и ОМД.</w:t>
            </w:r>
          </w:p>
        </w:tc>
        <w:tc>
          <w:tcPr>
            <w:tcW w:w="1843" w:type="dxa"/>
          </w:tcPr>
          <w:p w14:paraId="5479B823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1.ФРЗ на служителите на ОМД</w:t>
            </w:r>
          </w:p>
          <w:p w14:paraId="5C99F679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2.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882 лв.</w:t>
            </w:r>
          </w:p>
          <w:p w14:paraId="19915F0B" w14:textId="77777777" w:rsidR="0096178F" w:rsidRPr="00666D15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0A9D75F3" w14:textId="77777777" w:rsidTr="00A0139F">
        <w:tc>
          <w:tcPr>
            <w:tcW w:w="8931" w:type="dxa"/>
            <w:gridSpan w:val="6"/>
            <w:vAlign w:val="center"/>
          </w:tcPr>
          <w:p w14:paraId="5AB49E64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6.1.2. Повишаване на осведомеността по темите за здравословен начин на живот и здравословно хранене</w:t>
            </w:r>
          </w:p>
        </w:tc>
        <w:tc>
          <w:tcPr>
            <w:tcW w:w="1843" w:type="dxa"/>
          </w:tcPr>
          <w:p w14:paraId="5E2D4ADA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77B1418D" w14:textId="77777777" w:rsidTr="00A0139F">
        <w:tc>
          <w:tcPr>
            <w:tcW w:w="562" w:type="dxa"/>
            <w:vAlign w:val="center"/>
          </w:tcPr>
          <w:p w14:paraId="55C29C34" w14:textId="77777777" w:rsidR="0096178F" w:rsidRPr="002502F3" w:rsidRDefault="0096178F" w:rsidP="00A0139F">
            <w:r>
              <w:t>32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25EF682F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„Организиране на беседи на тема „Здравословен начин на живот, съчетани с походи, излети, спортни игри на открито“</w:t>
            </w:r>
          </w:p>
        </w:tc>
        <w:tc>
          <w:tcPr>
            <w:tcW w:w="1418" w:type="dxa"/>
            <w:vAlign w:val="center"/>
          </w:tcPr>
          <w:p w14:paraId="6C7C9F20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3F1767B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</w:tc>
        <w:tc>
          <w:tcPr>
            <w:tcW w:w="1418" w:type="dxa"/>
            <w:vAlign w:val="center"/>
          </w:tcPr>
          <w:p w14:paraId="615AF6DE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  <w:vAlign w:val="center"/>
          </w:tcPr>
          <w:p w14:paraId="79BD8699" w14:textId="77777777" w:rsidR="0096178F" w:rsidRPr="00EF2DA3" w:rsidRDefault="0096178F" w:rsidP="00A0139F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EF2DA3">
              <w:rPr>
                <w:sz w:val="23"/>
                <w:szCs w:val="23"/>
                <w:shd w:val="clear" w:color="auto" w:fill="FFFFFF"/>
              </w:rPr>
              <w:t>-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EF2DA3">
              <w:rPr>
                <w:sz w:val="23"/>
                <w:szCs w:val="23"/>
                <w:shd w:val="clear" w:color="auto" w:fill="FFFFFF"/>
              </w:rPr>
              <w:t xml:space="preserve">Доброволци от Младежки парламент организираха 2 похода за младежи сред </w:t>
            </w:r>
            <w:proofErr w:type="spellStart"/>
            <w:r w:rsidRPr="00EF2DA3">
              <w:rPr>
                <w:sz w:val="23"/>
                <w:szCs w:val="23"/>
                <w:shd w:val="clear" w:color="auto" w:fill="FFFFFF"/>
              </w:rPr>
              <w:t>прирадата</w:t>
            </w:r>
            <w:proofErr w:type="spellEnd"/>
            <w:r w:rsidRPr="00EF2DA3">
              <w:rPr>
                <w:sz w:val="23"/>
                <w:szCs w:val="23"/>
                <w:shd w:val="clear" w:color="auto" w:fill="FFFFFF"/>
              </w:rPr>
              <w:t xml:space="preserve">.  </w:t>
            </w:r>
          </w:p>
          <w:p w14:paraId="76E1A79F" w14:textId="77777777" w:rsidR="0096178F" w:rsidRPr="00EF2DA3" w:rsidRDefault="0096178F" w:rsidP="00A0139F">
            <w:pPr>
              <w:jc w:val="both"/>
              <w:rPr>
                <w:rFonts w:eastAsia="Times New Roman"/>
                <w:lang w:eastAsia="bg-BG"/>
              </w:rPr>
            </w:pPr>
            <w:r w:rsidRPr="00EF2DA3">
              <w:rPr>
                <w:sz w:val="23"/>
                <w:szCs w:val="23"/>
                <w:shd w:val="clear" w:color="auto" w:fill="FFFFFF"/>
              </w:rPr>
              <w:t>-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EF2DA3">
              <w:rPr>
                <w:sz w:val="23"/>
                <w:szCs w:val="23"/>
                <w:shd w:val="clear" w:color="auto" w:fill="FFFFFF"/>
              </w:rPr>
              <w:t>Обучение н</w:t>
            </w:r>
            <w:r>
              <w:rPr>
                <w:sz w:val="23"/>
                <w:szCs w:val="23"/>
                <w:shd w:val="clear" w:color="auto" w:fill="FFFFFF"/>
              </w:rPr>
              <w:t>а</w:t>
            </w:r>
            <w:r w:rsidRPr="00EF2DA3">
              <w:rPr>
                <w:sz w:val="23"/>
                <w:szCs w:val="23"/>
                <w:shd w:val="clear" w:color="auto" w:fill="FFFFFF"/>
              </w:rPr>
              <w:t xml:space="preserve"> тема „Здравословен начин на живот и превенция“</w:t>
            </w:r>
          </w:p>
        </w:tc>
        <w:tc>
          <w:tcPr>
            <w:tcW w:w="1843" w:type="dxa"/>
          </w:tcPr>
          <w:p w14:paraId="49E86B55" w14:textId="77777777" w:rsidR="0096178F" w:rsidRDefault="0096178F" w:rsidP="00A0139F">
            <w:pPr>
              <w:jc w:val="both"/>
              <w:rPr>
                <w:sz w:val="23"/>
                <w:szCs w:val="23"/>
                <w:shd w:val="clear" w:color="auto" w:fill="FFFFFF"/>
              </w:rPr>
            </w:pPr>
          </w:p>
          <w:p w14:paraId="746A7D5C" w14:textId="77777777" w:rsidR="0096178F" w:rsidRDefault="0096178F" w:rsidP="00A0139F">
            <w:pPr>
              <w:jc w:val="both"/>
              <w:rPr>
                <w:sz w:val="23"/>
                <w:szCs w:val="23"/>
                <w:shd w:val="clear" w:color="auto" w:fill="FFFFFF"/>
              </w:rPr>
            </w:pPr>
          </w:p>
          <w:p w14:paraId="34581853" w14:textId="77777777" w:rsidR="0096178F" w:rsidRDefault="0096178F" w:rsidP="00A0139F">
            <w:pPr>
              <w:jc w:val="both"/>
              <w:rPr>
                <w:sz w:val="23"/>
                <w:szCs w:val="23"/>
                <w:shd w:val="clear" w:color="auto" w:fill="FFFFFF"/>
              </w:rPr>
            </w:pPr>
          </w:p>
          <w:p w14:paraId="32AA033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3F493CE0" w14:textId="77777777" w:rsidR="0096178F" w:rsidRPr="00EF2DA3" w:rsidRDefault="0096178F" w:rsidP="00A0139F">
            <w:pPr>
              <w:jc w:val="both"/>
              <w:rPr>
                <w:sz w:val="23"/>
                <w:szCs w:val="23"/>
                <w:shd w:val="clear" w:color="auto" w:fill="FFFFFF"/>
              </w:rPr>
            </w:pPr>
          </w:p>
        </w:tc>
      </w:tr>
      <w:tr w:rsidR="0096178F" w:rsidRPr="002502F3" w14:paraId="7D3E83A7" w14:textId="77777777" w:rsidTr="00A0139F">
        <w:tc>
          <w:tcPr>
            <w:tcW w:w="8931" w:type="dxa"/>
            <w:gridSpan w:val="6"/>
            <w:vAlign w:val="center"/>
          </w:tcPr>
          <w:p w14:paraId="662CB8CE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 xml:space="preserve">6.2. </w:t>
            </w:r>
            <w:r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ПОВИШАВАНЕ НА ОСВЕДОМЕНОСТТА, ПО ТЕМИ СВЪРЗАНИ С ПРЕВЕНЦИИ</w:t>
            </w:r>
          </w:p>
        </w:tc>
        <w:tc>
          <w:tcPr>
            <w:tcW w:w="1843" w:type="dxa"/>
          </w:tcPr>
          <w:p w14:paraId="5CBA96F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35C391CE" w14:textId="77777777" w:rsidTr="00A0139F">
        <w:tc>
          <w:tcPr>
            <w:tcW w:w="8931" w:type="dxa"/>
            <w:gridSpan w:val="6"/>
            <w:vAlign w:val="center"/>
          </w:tcPr>
          <w:p w14:paraId="624D9C85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6.2.1. Осигуряване на достъп до услугата психологична подкрепа за младите хора</w:t>
            </w:r>
          </w:p>
        </w:tc>
        <w:tc>
          <w:tcPr>
            <w:tcW w:w="1843" w:type="dxa"/>
          </w:tcPr>
          <w:p w14:paraId="567A8816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5C3962E0" w14:textId="77777777" w:rsidTr="00A0139F">
        <w:tc>
          <w:tcPr>
            <w:tcW w:w="562" w:type="dxa"/>
            <w:vAlign w:val="center"/>
          </w:tcPr>
          <w:p w14:paraId="2ABD4F33" w14:textId="77777777" w:rsidR="0096178F" w:rsidRPr="002502F3" w:rsidRDefault="0096178F" w:rsidP="00A0139F">
            <w:r>
              <w:t>33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3B941651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</w:t>
            </w:r>
            <w:r>
              <w:rPr>
                <w:rFonts w:eastAsia="Times New Roman"/>
                <w:bCs/>
                <w:color w:val="000000"/>
                <w:lang w:eastAsia="bg-BG"/>
              </w:rPr>
              <w:t>Информационни кампании за борба със зависимостите“</w:t>
            </w:r>
          </w:p>
        </w:tc>
        <w:tc>
          <w:tcPr>
            <w:tcW w:w="1418" w:type="dxa"/>
            <w:vAlign w:val="center"/>
          </w:tcPr>
          <w:p w14:paraId="3B29038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2F786327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3880893D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Бюджет на </w:t>
            </w:r>
            <w:r>
              <w:rPr>
                <w:rFonts w:eastAsia="Times New Roman"/>
                <w:bCs/>
                <w:lang w:eastAsia="bg-BG"/>
              </w:rPr>
              <w:t>Община Русе</w:t>
            </w:r>
          </w:p>
        </w:tc>
        <w:tc>
          <w:tcPr>
            <w:tcW w:w="2409" w:type="dxa"/>
          </w:tcPr>
          <w:p w14:paraId="361DBA3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Съдействие при провеждане на семинари и беседи, свързани със зависимостите. Подкрепа на младите в борбата със зависимостите.</w:t>
            </w:r>
          </w:p>
        </w:tc>
        <w:tc>
          <w:tcPr>
            <w:tcW w:w="1843" w:type="dxa"/>
          </w:tcPr>
          <w:p w14:paraId="2D7E57CE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62FB42AA" w14:textId="77777777" w:rsidR="0096178F" w:rsidRPr="00AC7118" w:rsidRDefault="0096178F" w:rsidP="00A0139F">
            <w:pPr>
              <w:jc w:val="center"/>
              <w:rPr>
                <w:rFonts w:eastAsia="Times New Roman"/>
                <w:bCs/>
                <w:color w:val="000000"/>
                <w:lang w:val="en-US" w:eastAsia="bg-BG"/>
              </w:rPr>
            </w:pPr>
            <w:r>
              <w:rPr>
                <w:rFonts w:eastAsia="Times New Roman"/>
                <w:bCs/>
                <w:color w:val="000000"/>
                <w:lang w:val="en-US" w:eastAsia="bg-BG"/>
              </w:rPr>
              <w:t xml:space="preserve">ФРЗ </w:t>
            </w:r>
            <w:proofErr w:type="spellStart"/>
            <w:r>
              <w:rPr>
                <w:rFonts w:eastAsia="Times New Roman"/>
                <w:bCs/>
                <w:color w:val="000000"/>
                <w:lang w:val="en-US" w:eastAsia="bg-BG"/>
              </w:rPr>
              <w:t>служители</w:t>
            </w:r>
            <w:proofErr w:type="spellEnd"/>
            <w:r>
              <w:rPr>
                <w:rFonts w:eastAsia="Times New Roman"/>
                <w:b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lang w:val="en-US" w:eastAsia="bg-BG"/>
              </w:rPr>
              <w:t>на</w:t>
            </w:r>
            <w:proofErr w:type="spellEnd"/>
            <w:r>
              <w:rPr>
                <w:rFonts w:eastAsia="Times New Roman"/>
                <w:bCs/>
                <w:color w:val="000000"/>
                <w:lang w:val="en-US" w:eastAsia="bg-BG"/>
              </w:rPr>
              <w:t xml:space="preserve"> Община Русе</w:t>
            </w:r>
          </w:p>
        </w:tc>
      </w:tr>
      <w:tr w:rsidR="0096178F" w:rsidRPr="002502F3" w14:paraId="31AF412D" w14:textId="77777777" w:rsidTr="00A0139F">
        <w:tc>
          <w:tcPr>
            <w:tcW w:w="8931" w:type="dxa"/>
            <w:gridSpan w:val="6"/>
            <w:vAlign w:val="center"/>
          </w:tcPr>
          <w:p w14:paraId="20931387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7. СТРАТЕГИЧЕСКА ОС 7: НАСЪРЧАВАНЕ НА КУЛТУРАТА И ТВОРЧЕСТВОТО СРЕД МЛАДИТЕ</w:t>
            </w:r>
          </w:p>
        </w:tc>
        <w:tc>
          <w:tcPr>
            <w:tcW w:w="1843" w:type="dxa"/>
          </w:tcPr>
          <w:p w14:paraId="4560E7F3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03FA180F" w14:textId="77777777" w:rsidTr="00A0139F">
        <w:tc>
          <w:tcPr>
            <w:tcW w:w="8931" w:type="dxa"/>
            <w:gridSpan w:val="6"/>
            <w:vAlign w:val="center"/>
          </w:tcPr>
          <w:p w14:paraId="2B642468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lastRenderedPageBreak/>
              <w:t>7.1. ПОВИШАВАНЕ НА ДОСТЪПА ДО КУЛТУРА И НИВОТО НА КУЛТУРНО УЧАСТИЕ НА МЛАДИТЕ ХОРА</w:t>
            </w:r>
          </w:p>
        </w:tc>
        <w:tc>
          <w:tcPr>
            <w:tcW w:w="1843" w:type="dxa"/>
          </w:tcPr>
          <w:p w14:paraId="3BD56114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1D55E767" w14:textId="77777777" w:rsidTr="00A0139F">
        <w:tc>
          <w:tcPr>
            <w:tcW w:w="8931" w:type="dxa"/>
            <w:gridSpan w:val="6"/>
            <w:vAlign w:val="center"/>
          </w:tcPr>
          <w:p w14:paraId="2C79981F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7.1.1. Насърчаване на мобилността на младежките творчески трупи и подкрепа за мобилни форми на изкуство и култура</w:t>
            </w:r>
          </w:p>
        </w:tc>
        <w:tc>
          <w:tcPr>
            <w:tcW w:w="1843" w:type="dxa"/>
          </w:tcPr>
          <w:p w14:paraId="4FCD983B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57CEBA87" w14:textId="77777777" w:rsidTr="00A0139F">
        <w:tc>
          <w:tcPr>
            <w:tcW w:w="562" w:type="dxa"/>
            <w:vAlign w:val="center"/>
          </w:tcPr>
          <w:p w14:paraId="039B1757" w14:textId="77777777" w:rsidR="0096178F" w:rsidRPr="002502F3" w:rsidRDefault="0096178F" w:rsidP="00A0139F">
            <w:r>
              <w:t>34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6FDB0B91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„Международен танцов фестивал „Танцуваща река“</w:t>
            </w:r>
          </w:p>
        </w:tc>
        <w:tc>
          <w:tcPr>
            <w:tcW w:w="1418" w:type="dxa"/>
            <w:vAlign w:val="center"/>
          </w:tcPr>
          <w:p w14:paraId="4157A4E6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A5DE2B2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  <w:r>
              <w:rPr>
                <w:rFonts w:eastAsia="Times New Roman"/>
                <w:bCs/>
                <w:color w:val="000000"/>
                <w:lang w:val="en-US" w:eastAsia="bg-BG"/>
              </w:rPr>
              <w:t xml:space="preserve">; 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Сдружение </w:t>
            </w:r>
            <w:r w:rsidRPr="00D64D43">
              <w:rPr>
                <w:rFonts w:eastAsia="Times New Roman"/>
                <w:bCs/>
                <w:color w:val="000000"/>
                <w:lang w:val="en-US" w:eastAsia="bg-BG"/>
              </w:rPr>
              <w:t xml:space="preserve"> „</w:t>
            </w:r>
            <w:r>
              <w:rPr>
                <w:rFonts w:eastAsia="Times New Roman"/>
                <w:bCs/>
                <w:color w:val="000000"/>
                <w:lang w:eastAsia="bg-BG"/>
              </w:rPr>
              <w:t>Импулс</w:t>
            </w:r>
            <w:r w:rsidRPr="00D64D43">
              <w:rPr>
                <w:rFonts w:eastAsia="Times New Roman"/>
                <w:bCs/>
                <w:color w:val="000000"/>
                <w:lang w:val="en-US" w:eastAsia="bg-BG"/>
              </w:rPr>
              <w:t>“</w:t>
            </w:r>
            <w:r>
              <w:rPr>
                <w:rFonts w:eastAsia="Times New Roman"/>
                <w:bCs/>
                <w:color w:val="000000"/>
                <w:lang w:eastAsia="bg-BG"/>
              </w:rPr>
              <w:t>,</w:t>
            </w:r>
          </w:p>
          <w:p w14:paraId="5ECEAA04" w14:textId="77777777" w:rsidR="0096178F" w:rsidRPr="00E50BF0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395D561D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, Сдружение </w:t>
            </w:r>
            <w:r w:rsidRPr="00D64D43">
              <w:rPr>
                <w:rFonts w:eastAsia="Times New Roman"/>
                <w:bCs/>
                <w:color w:val="000000"/>
                <w:lang w:val="en-US" w:eastAsia="bg-BG"/>
              </w:rPr>
              <w:t xml:space="preserve"> „</w:t>
            </w:r>
            <w:r>
              <w:rPr>
                <w:rFonts w:eastAsia="Times New Roman"/>
                <w:bCs/>
                <w:color w:val="000000"/>
                <w:lang w:eastAsia="bg-BG"/>
              </w:rPr>
              <w:t>Импулс</w:t>
            </w:r>
            <w:r w:rsidRPr="00D64D43">
              <w:rPr>
                <w:rFonts w:eastAsia="Times New Roman"/>
                <w:bCs/>
                <w:color w:val="000000"/>
                <w:lang w:val="en-US" w:eastAsia="bg-BG"/>
              </w:rPr>
              <w:t>“</w:t>
            </w:r>
          </w:p>
        </w:tc>
        <w:tc>
          <w:tcPr>
            <w:tcW w:w="2409" w:type="dxa"/>
            <w:vAlign w:val="center"/>
          </w:tcPr>
          <w:p w14:paraId="4CBD5746" w14:textId="77777777" w:rsidR="0096178F" w:rsidRPr="00AC2614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AC2614">
              <w:rPr>
                <w:rFonts w:eastAsia="Times New Roman"/>
                <w:bCs/>
                <w:noProof/>
                <w:lang w:eastAsia="bg-BG"/>
              </w:rPr>
              <w:t xml:space="preserve">Проведен „Международен танцов фестивал „Танцуваща река“ – участие вземат над 420 участници, 18 състава от България и Румъния. </w:t>
            </w:r>
          </w:p>
          <w:p w14:paraId="16C9EFE0" w14:textId="77777777" w:rsidR="0096178F" w:rsidRPr="00DB513D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AC2614">
              <w:rPr>
                <w:sz w:val="23"/>
                <w:szCs w:val="23"/>
                <w:shd w:val="clear" w:color="auto" w:fill="FFFFFF"/>
              </w:rPr>
              <w:t xml:space="preserve">Конкурсът е включен в програмата на Община </w:t>
            </w:r>
            <w:r w:rsidRPr="00DB513D">
              <w:rPr>
                <w:sz w:val="23"/>
                <w:szCs w:val="23"/>
                <w:shd w:val="clear" w:color="auto" w:fill="FFFFFF"/>
              </w:rPr>
              <w:t>Русе за закрила на даровити деца.</w:t>
            </w:r>
          </w:p>
        </w:tc>
        <w:tc>
          <w:tcPr>
            <w:tcW w:w="1843" w:type="dxa"/>
          </w:tcPr>
          <w:p w14:paraId="5C0416E0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3EE798D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0EB9D876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1.ФРЗ на служителите на ОМД</w:t>
            </w:r>
          </w:p>
          <w:p w14:paraId="0AB1F03A" w14:textId="77777777" w:rsidR="0096178F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2.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9211 лв.</w:t>
            </w:r>
          </w:p>
          <w:p w14:paraId="67598DE0" w14:textId="77777777" w:rsidR="0096178F" w:rsidRDefault="0096178F" w:rsidP="00A0139F">
            <w:pPr>
              <w:shd w:val="clear" w:color="auto" w:fill="FFFFFF" w:themeFill="background1"/>
              <w:tabs>
                <w:tab w:val="left" w:pos="57"/>
                <w:tab w:val="left" w:pos="18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3.Дарение Дунарит АД – 17539,20 лв.</w:t>
            </w:r>
          </w:p>
          <w:p w14:paraId="71A4BC0A" w14:textId="77777777" w:rsidR="0096178F" w:rsidRPr="00AC2614" w:rsidRDefault="0096178F" w:rsidP="00A0139F">
            <w:pPr>
              <w:shd w:val="clear" w:color="auto" w:fill="FFFFFF" w:themeFill="background1"/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38AF86F2" w14:textId="77777777" w:rsidTr="00A0139F">
        <w:tc>
          <w:tcPr>
            <w:tcW w:w="562" w:type="dxa"/>
            <w:vAlign w:val="center"/>
          </w:tcPr>
          <w:p w14:paraId="30D6A04A" w14:textId="77777777" w:rsidR="0096178F" w:rsidRPr="002502F3" w:rsidRDefault="0096178F" w:rsidP="00A0139F">
            <w:r>
              <w:rPr>
                <w:lang w:val="en-US"/>
              </w:rPr>
              <w:t>3</w:t>
            </w:r>
            <w:r>
              <w:t>5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34D00928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„Международен конкурс за млади изпълнители на популярна песен „Северно сияние“ </w:t>
            </w:r>
          </w:p>
        </w:tc>
        <w:tc>
          <w:tcPr>
            <w:tcW w:w="1418" w:type="dxa"/>
            <w:vAlign w:val="center"/>
          </w:tcPr>
          <w:p w14:paraId="2BFC07F1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EC97C2B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Сдружение „Северно сияние“; ОМД и Община Русе</w:t>
            </w:r>
          </w:p>
        </w:tc>
        <w:tc>
          <w:tcPr>
            <w:tcW w:w="1418" w:type="dxa"/>
            <w:vAlign w:val="center"/>
          </w:tcPr>
          <w:p w14:paraId="12AD72BD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,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Сдружение </w:t>
            </w:r>
            <w:r>
              <w:rPr>
                <w:rFonts w:eastAsia="Times New Roman"/>
                <w:bCs/>
                <w:color w:val="000000"/>
                <w:lang w:eastAsia="bg-BG"/>
              </w:rPr>
              <w:t>„Северно сияние“</w:t>
            </w:r>
          </w:p>
        </w:tc>
        <w:tc>
          <w:tcPr>
            <w:tcW w:w="2409" w:type="dxa"/>
            <w:vAlign w:val="center"/>
          </w:tcPr>
          <w:p w14:paraId="23176C8B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Проведен </w:t>
            </w: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Международен конкурс за изпълнители на популярна песен </w:t>
            </w:r>
            <w:r>
              <w:rPr>
                <w:rFonts w:eastAsia="Times New Roman"/>
                <w:bCs/>
                <w:noProof/>
                <w:lang w:eastAsia="bg-BG"/>
              </w:rPr>
              <w:t>„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>Северно сияние</w:t>
            </w:r>
            <w:r>
              <w:rPr>
                <w:rFonts w:eastAsia="Times New Roman"/>
                <w:bCs/>
                <w:noProof/>
                <w:lang w:eastAsia="bg-BG"/>
              </w:rPr>
              <w:t>“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– участие вземат </w:t>
            </w:r>
            <w:r>
              <w:rPr>
                <w:rFonts w:eastAsia="Times New Roman"/>
                <w:bCs/>
                <w:noProof/>
                <w:lang w:eastAsia="bg-BG"/>
              </w:rPr>
              <w:t>56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таланта в 5 възрастови групи от България.</w:t>
            </w:r>
          </w:p>
          <w:p w14:paraId="54ABC698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DB513D">
              <w:rPr>
                <w:sz w:val="23"/>
                <w:szCs w:val="23"/>
                <w:shd w:val="clear" w:color="auto" w:fill="FFFFFF"/>
              </w:rPr>
              <w:t>Конкурсът е включен в програмата на Община Русе за закрила на даровити деца.</w:t>
            </w:r>
          </w:p>
        </w:tc>
        <w:tc>
          <w:tcPr>
            <w:tcW w:w="1843" w:type="dxa"/>
          </w:tcPr>
          <w:p w14:paraId="5CEE949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7C7BA8D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44C8E8F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1.ФРЗ на служителите на ОМД</w:t>
            </w:r>
          </w:p>
          <w:p w14:paraId="1805EDE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2.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13095 лв.</w:t>
            </w:r>
          </w:p>
          <w:p w14:paraId="3684644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006C0F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E25BC23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</w:tc>
      </w:tr>
      <w:tr w:rsidR="0096178F" w:rsidRPr="002502F3" w14:paraId="1DB0A06E" w14:textId="77777777" w:rsidTr="00A0139F">
        <w:tc>
          <w:tcPr>
            <w:tcW w:w="562" w:type="dxa"/>
            <w:vAlign w:val="center"/>
          </w:tcPr>
          <w:p w14:paraId="40D8D20C" w14:textId="77777777" w:rsidR="0096178F" w:rsidRPr="00796BD5" w:rsidRDefault="0096178F" w:rsidP="00A0139F">
            <w:r>
              <w:t>36.</w:t>
            </w:r>
          </w:p>
        </w:tc>
        <w:tc>
          <w:tcPr>
            <w:tcW w:w="2132" w:type="dxa"/>
            <w:vAlign w:val="center"/>
          </w:tcPr>
          <w:p w14:paraId="58FEF1EC" w14:textId="77777777" w:rsidR="0096178F" w:rsidRPr="002502F3" w:rsidRDefault="0096178F" w:rsidP="00A0139F">
            <w:pPr>
              <w:rPr>
                <w:rFonts w:eastAsia="Times New Roman"/>
                <w:bCs/>
                <w:i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 xml:space="preserve">Дейност 3 </w:t>
            </w:r>
            <w:r w:rsidRPr="00822166">
              <w:rPr>
                <w:rFonts w:eastAsia="Times New Roman"/>
                <w:bCs/>
                <w:color w:val="000000"/>
                <w:lang w:eastAsia="bg-BG"/>
              </w:rPr>
              <w:t>Участие на Мажоретен състав „</w:t>
            </w:r>
            <w:proofErr w:type="spellStart"/>
            <w:r w:rsidRPr="00822166">
              <w:rPr>
                <w:rFonts w:eastAsia="Times New Roman"/>
                <w:bCs/>
                <w:color w:val="000000"/>
                <w:lang w:eastAsia="bg-BG"/>
              </w:rPr>
              <w:t>Екстрийм</w:t>
            </w:r>
            <w:proofErr w:type="spellEnd"/>
            <w:r w:rsidRPr="00822166">
              <w:rPr>
                <w:rFonts w:eastAsia="Times New Roman"/>
                <w:bCs/>
                <w:color w:val="000000"/>
                <w:lang w:eastAsia="bg-BG"/>
              </w:rPr>
              <w:t>“, ФТС „Зора“, ТС „Импулс“, ТС „Маска“ и Хор „Свети Георги“ в национални и международни конкурси и фестивали.</w:t>
            </w:r>
          </w:p>
        </w:tc>
        <w:tc>
          <w:tcPr>
            <w:tcW w:w="1418" w:type="dxa"/>
            <w:vAlign w:val="center"/>
          </w:tcPr>
          <w:p w14:paraId="4793C339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 г.</w:t>
            </w:r>
          </w:p>
        </w:tc>
        <w:tc>
          <w:tcPr>
            <w:tcW w:w="992" w:type="dxa"/>
            <w:vAlign w:val="center"/>
          </w:tcPr>
          <w:p w14:paraId="0AB54F68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  <w:r>
              <w:rPr>
                <w:rFonts w:eastAsia="Times New Roman"/>
                <w:bCs/>
                <w:color w:val="385623" w:themeColor="accent6" w:themeShade="80"/>
                <w:lang w:eastAsia="bg-BG"/>
              </w:rPr>
              <w:t xml:space="preserve">,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68B3F94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Бюджет на</w:t>
            </w:r>
          </w:p>
          <w:p w14:paraId="5B6E46D2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  <w:p w14:paraId="309FCB12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 Фондация „Русе – град на свободния дух“</w:t>
            </w:r>
          </w:p>
        </w:tc>
        <w:tc>
          <w:tcPr>
            <w:tcW w:w="2409" w:type="dxa"/>
            <w:vAlign w:val="center"/>
          </w:tcPr>
          <w:p w14:paraId="7D3E30C6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МС Екстрийм участва във фестивали в град В. Търново, Шумен и Ричоне, Италия.</w:t>
            </w:r>
          </w:p>
          <w:p w14:paraId="55E227D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ТС Импулс участва във фестивали и конкурси в град Букурещ, Брашов, Румъния и Ричоне, Италия.</w:t>
            </w:r>
          </w:p>
          <w:p w14:paraId="601E81EC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ФТС Зора участва в фестивал в град Ричоне, Италия.</w:t>
            </w:r>
          </w:p>
          <w:p w14:paraId="0D6B246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Театрално студио маска участва в международен фестивал в София и </w:t>
            </w:r>
            <w:r>
              <w:rPr>
                <w:rFonts w:eastAsia="Times New Roman"/>
                <w:bCs/>
                <w:noProof/>
                <w:lang w:eastAsia="bg-BG"/>
              </w:rPr>
              <w:lastRenderedPageBreak/>
              <w:t>национален във В. Търново.</w:t>
            </w:r>
          </w:p>
          <w:p w14:paraId="625FA1C9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Хор „Св. Георги“ участва в национален православен фестивал в гр. Попово и международни фестивали в Гюргево, Румъния и Будапеща, Унгария.</w:t>
            </w:r>
          </w:p>
        </w:tc>
        <w:tc>
          <w:tcPr>
            <w:tcW w:w="1843" w:type="dxa"/>
          </w:tcPr>
          <w:p w14:paraId="09CE823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5266954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478C29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67CD1A5A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4278DB31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1.ФРЗ на служителите на ОМД</w:t>
            </w:r>
          </w:p>
          <w:p w14:paraId="317DC13E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>
              <w:rPr>
                <w:rFonts w:eastAsia="Times New Roman"/>
                <w:bCs/>
                <w:noProof/>
                <w:lang w:eastAsia="bg-BG"/>
              </w:rPr>
              <w:t>2.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21896,87 лв.</w:t>
            </w:r>
          </w:p>
          <w:p w14:paraId="406B243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3. Община Русе – 1000 лв. </w:t>
            </w:r>
          </w:p>
          <w:p w14:paraId="695930C3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4. Фондация „Русе – град на свободния дух“ – 5000 лв.</w:t>
            </w:r>
          </w:p>
        </w:tc>
      </w:tr>
      <w:tr w:rsidR="0096178F" w:rsidRPr="002502F3" w14:paraId="4B7A197F" w14:textId="77777777" w:rsidTr="00A0139F">
        <w:tc>
          <w:tcPr>
            <w:tcW w:w="8931" w:type="dxa"/>
            <w:gridSpan w:val="6"/>
            <w:vAlign w:val="center"/>
          </w:tcPr>
          <w:p w14:paraId="1C074B8B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i/>
                <w:color w:val="000000"/>
                <w:lang w:eastAsia="bg-BG"/>
              </w:rPr>
              <w:t>7.2. НАСЪРЧАВАНЕ НА ЛИЧНИ ТВОРЧЕСКИ УМЕНИЯ</w:t>
            </w:r>
          </w:p>
        </w:tc>
        <w:tc>
          <w:tcPr>
            <w:tcW w:w="1843" w:type="dxa"/>
          </w:tcPr>
          <w:p w14:paraId="5EE9D415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i/>
                <w:color w:val="000000"/>
                <w:lang w:eastAsia="bg-BG"/>
              </w:rPr>
            </w:pPr>
          </w:p>
        </w:tc>
      </w:tr>
      <w:tr w:rsidR="0096178F" w:rsidRPr="002502F3" w14:paraId="67D1288E" w14:textId="77777777" w:rsidTr="00A0139F">
        <w:tc>
          <w:tcPr>
            <w:tcW w:w="8931" w:type="dxa"/>
            <w:gridSpan w:val="6"/>
            <w:vAlign w:val="center"/>
          </w:tcPr>
          <w:p w14:paraId="2630FE3F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7.2.1. Подкрепа на дейности и инициативи за повишаване на личните творчески умения на младите хора</w:t>
            </w:r>
          </w:p>
        </w:tc>
        <w:tc>
          <w:tcPr>
            <w:tcW w:w="1843" w:type="dxa"/>
          </w:tcPr>
          <w:p w14:paraId="409679F3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6A227BE1" w14:textId="77777777" w:rsidTr="00A0139F">
        <w:tc>
          <w:tcPr>
            <w:tcW w:w="562" w:type="dxa"/>
            <w:vAlign w:val="center"/>
          </w:tcPr>
          <w:p w14:paraId="5E0DC226" w14:textId="77777777" w:rsidR="0096178F" w:rsidRPr="002502F3" w:rsidRDefault="0096178F" w:rsidP="00A0139F">
            <w:r>
              <w:t>37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50DE2197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„Конкурс-рецитал „За да я има България“ </w:t>
            </w:r>
          </w:p>
        </w:tc>
        <w:tc>
          <w:tcPr>
            <w:tcW w:w="1418" w:type="dxa"/>
            <w:vAlign w:val="center"/>
          </w:tcPr>
          <w:p w14:paraId="74BB8C5F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5A0515A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  <w:r>
              <w:rPr>
                <w:rFonts w:eastAsia="Times New Roman"/>
                <w:bCs/>
                <w:color w:val="385623" w:themeColor="accent6" w:themeShade="80"/>
                <w:lang w:eastAsia="bg-BG"/>
              </w:rPr>
              <w:t xml:space="preserve">,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101C1B9C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215BD9C9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Участие вземат</w:t>
            </w:r>
            <w:r w:rsidRPr="00DB513D">
              <w:rPr>
                <w:rFonts w:eastAsia="Segoe UI Historic"/>
                <w:shd w:val="clear" w:color="auto" w:fill="FFFFFF"/>
              </w:rPr>
              <w:t xml:space="preserve"> </w:t>
            </w:r>
            <w:r>
              <w:rPr>
                <w:rFonts w:eastAsia="Segoe UI Historic"/>
                <w:shd w:val="clear" w:color="auto" w:fill="FFFFFF"/>
              </w:rPr>
              <w:t>267</w:t>
            </w:r>
            <w:r w:rsidRPr="00DB513D">
              <w:rPr>
                <w:rFonts w:eastAsia="Segoe UI Historic"/>
                <w:shd w:val="clear" w:color="auto" w:fill="FFFFFF"/>
              </w:rPr>
              <w:t xml:space="preserve"> деца и младежи, в две направления и </w:t>
            </w:r>
            <w:r>
              <w:rPr>
                <w:rFonts w:eastAsia="Segoe UI Historic"/>
                <w:shd w:val="clear" w:color="auto" w:fill="FFFFFF"/>
              </w:rPr>
              <w:t>осем</w:t>
            </w:r>
            <w:r w:rsidRPr="00DB513D">
              <w:rPr>
                <w:rFonts w:eastAsia="Segoe UI Historic"/>
                <w:shd w:val="clear" w:color="auto" w:fill="FFFFFF"/>
              </w:rPr>
              <w:t xml:space="preserve"> възрастови групи.</w:t>
            </w:r>
            <w:r>
              <w:rPr>
                <w:rFonts w:eastAsia="Segoe UI Historic"/>
                <w:shd w:val="clear" w:color="auto" w:fill="FFFFFF"/>
              </w:rPr>
              <w:t xml:space="preserve"> Новост </w:t>
            </w:r>
            <w:r w:rsidRPr="00CE2B87">
              <w:rPr>
                <w:rFonts w:eastAsia="Segoe UI Historic"/>
                <w:shd w:val="clear" w:color="auto" w:fill="FFFFFF"/>
              </w:rPr>
              <w:t xml:space="preserve">бе включването на деца </w:t>
            </w:r>
            <w:r>
              <w:rPr>
                <w:rFonts w:eastAsia="Segoe UI Historic"/>
                <w:shd w:val="clear" w:color="auto" w:fill="FFFFFF"/>
              </w:rPr>
              <w:t xml:space="preserve">/57/ </w:t>
            </w:r>
            <w:r w:rsidRPr="00CE2B87">
              <w:rPr>
                <w:rFonts w:eastAsia="Segoe UI Historic"/>
                <w:shd w:val="clear" w:color="auto" w:fill="FFFFFF"/>
              </w:rPr>
              <w:t>от Българските училища в чужбина в специален онлайн конкурсен форма</w:t>
            </w:r>
            <w:r>
              <w:rPr>
                <w:rFonts w:eastAsia="Segoe UI Historic"/>
                <w:shd w:val="clear" w:color="auto" w:fill="FFFFFF"/>
              </w:rPr>
              <w:t>т.</w:t>
            </w:r>
            <w:r w:rsidRPr="00DB513D">
              <w:rPr>
                <w:rFonts w:eastAsia="Segoe UI Historic"/>
                <w:shd w:val="clear" w:color="auto" w:fill="FFFFFF"/>
              </w:rPr>
              <w:t xml:space="preserve"> </w:t>
            </w:r>
            <w:r w:rsidRPr="00DB513D">
              <w:rPr>
                <w:sz w:val="23"/>
                <w:szCs w:val="23"/>
                <w:shd w:val="clear" w:color="auto" w:fill="FFFFFF"/>
              </w:rPr>
              <w:t>Конкурсът е включен в програмата на Община Русе за закрила на даровити деца.</w:t>
            </w:r>
          </w:p>
        </w:tc>
        <w:tc>
          <w:tcPr>
            <w:tcW w:w="1843" w:type="dxa"/>
          </w:tcPr>
          <w:p w14:paraId="5BBEAAA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3CA53F61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A7D3200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FF3E199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2. 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2639 лв.</w:t>
            </w:r>
          </w:p>
        </w:tc>
      </w:tr>
      <w:tr w:rsidR="0096178F" w:rsidRPr="002502F3" w14:paraId="3B16F658" w14:textId="77777777" w:rsidTr="00A0139F">
        <w:tc>
          <w:tcPr>
            <w:tcW w:w="562" w:type="dxa"/>
            <w:vAlign w:val="center"/>
          </w:tcPr>
          <w:p w14:paraId="47F743A6" w14:textId="77777777" w:rsidR="0096178F" w:rsidRPr="002502F3" w:rsidRDefault="0096178F" w:rsidP="00A0139F">
            <w:r>
              <w:t>38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73EB1A22" w14:textId="77777777" w:rsidR="0096178F" w:rsidRPr="002502F3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2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„Конкурс за рисунка и фотография, посветен на опазването на водата“ </w:t>
            </w:r>
          </w:p>
        </w:tc>
        <w:tc>
          <w:tcPr>
            <w:tcW w:w="1418" w:type="dxa"/>
            <w:vAlign w:val="center"/>
          </w:tcPr>
          <w:p w14:paraId="1D567A99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9A9F6F5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,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  <w:r w:rsidRPr="002502F3">
              <w:rPr>
                <w:rFonts w:eastAsia="Times New Roman"/>
                <w:bCs/>
                <w:color w:val="385623" w:themeColor="accent6" w:themeShade="80"/>
                <w:lang w:eastAsia="bg-BG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873D166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7E34F8F6" w14:textId="77777777" w:rsidR="0096178F" w:rsidRPr="00DB513D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П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роведен конкурс в </w:t>
            </w:r>
            <w:r>
              <w:rPr>
                <w:rFonts w:eastAsia="Times New Roman"/>
                <w:bCs/>
                <w:noProof/>
                <w:lang w:eastAsia="bg-BG"/>
              </w:rPr>
              <w:t>осем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възрастови групи. Общ брой на участвалите творби е 4</w:t>
            </w:r>
            <w:r>
              <w:rPr>
                <w:rFonts w:eastAsia="Times New Roman"/>
                <w:bCs/>
                <w:noProof/>
                <w:lang w:eastAsia="bg-BG"/>
              </w:rPr>
              <w:t>65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, </w:t>
            </w:r>
            <w:r>
              <w:rPr>
                <w:rFonts w:eastAsia="Times New Roman"/>
                <w:bCs/>
                <w:noProof/>
                <w:lang w:eastAsia="bg-BG"/>
              </w:rPr>
              <w:t>313</w:t>
            </w:r>
            <w:r w:rsidRPr="00DB513D">
              <w:rPr>
                <w:rFonts w:eastAsia="Times New Roman"/>
                <w:bCs/>
                <w:noProof/>
                <w:lang w:eastAsia="bg-BG"/>
              </w:rPr>
              <w:t xml:space="preserve"> рисунки от всички области на страната, а</w:t>
            </w:r>
            <w:r w:rsidRPr="00DB513D">
              <w:rPr>
                <w:shd w:val="clear" w:color="auto" w:fill="FFFFFF"/>
              </w:rPr>
              <w:t xml:space="preserve"> фотографиите са 1</w:t>
            </w:r>
            <w:r>
              <w:rPr>
                <w:shd w:val="clear" w:color="auto" w:fill="FFFFFF"/>
              </w:rPr>
              <w:t>52</w:t>
            </w:r>
            <w:r w:rsidRPr="00DB513D">
              <w:rPr>
                <w:shd w:val="clear" w:color="auto" w:fill="FFFFFF"/>
              </w:rPr>
              <w:t xml:space="preserve"> от цялата страна както и чужбина – </w:t>
            </w:r>
            <w:r w:rsidRPr="009C1CAB">
              <w:rPr>
                <w:shd w:val="clear" w:color="auto" w:fill="FFFFFF"/>
              </w:rPr>
              <w:t>Полша, Гърция, Хърватия, Румъния, Португалия, Кипър, Испания, Италия и Египет</w:t>
            </w:r>
            <w:r w:rsidRPr="00DB513D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14:paraId="513FFD70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1EEA8622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26289507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</w:p>
          <w:p w14:paraId="7DE9FCBD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1491DEA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2. 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4096 лв.</w:t>
            </w:r>
          </w:p>
        </w:tc>
      </w:tr>
      <w:tr w:rsidR="0096178F" w:rsidRPr="002502F3" w14:paraId="16B646B3" w14:textId="77777777" w:rsidTr="00A0139F">
        <w:tc>
          <w:tcPr>
            <w:tcW w:w="562" w:type="dxa"/>
            <w:vAlign w:val="center"/>
          </w:tcPr>
          <w:p w14:paraId="7AF573B8" w14:textId="77777777" w:rsidR="0096178F" w:rsidRPr="002502F3" w:rsidRDefault="0096178F" w:rsidP="00A0139F">
            <w:r>
              <w:t>39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35654D4F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3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„Конк</w:t>
            </w:r>
            <w:r>
              <w:rPr>
                <w:rFonts w:eastAsia="Times New Roman"/>
                <w:bCs/>
                <w:color w:val="000000"/>
                <w:lang w:eastAsia="bg-BG"/>
              </w:rPr>
              <w:t>урс за млади поети „Пробуждане“</w:t>
            </w:r>
          </w:p>
        </w:tc>
        <w:tc>
          <w:tcPr>
            <w:tcW w:w="1418" w:type="dxa"/>
            <w:vAlign w:val="center"/>
          </w:tcPr>
          <w:p w14:paraId="0A53A618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4617AAC1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  <w:r>
              <w:rPr>
                <w:rFonts w:eastAsia="Times New Roman"/>
                <w:bCs/>
                <w:color w:val="385623" w:themeColor="accent6" w:themeShade="80"/>
                <w:lang w:eastAsia="bg-BG"/>
              </w:rPr>
              <w:t xml:space="preserve">, 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14FE8542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034AF1F9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 xml:space="preserve">В конкурса се включиха </w:t>
            </w:r>
            <w:r w:rsidRPr="00983C1F">
              <w:rPr>
                <w:rFonts w:eastAsia="Times New Roman"/>
                <w:bCs/>
                <w:color w:val="000000"/>
                <w:lang w:eastAsia="bg-BG"/>
              </w:rPr>
              <w:t xml:space="preserve">83 ученици от 8. до 12. клас от 32 населени места в България. Младежите </w:t>
            </w:r>
            <w:r w:rsidRPr="00983C1F">
              <w:rPr>
                <w:rFonts w:eastAsia="Times New Roman"/>
                <w:bCs/>
                <w:color w:val="000000"/>
                <w:lang w:eastAsia="bg-BG"/>
              </w:rPr>
              <w:lastRenderedPageBreak/>
              <w:t>изпратиха 126 поетични творби и след задълбочено журиране бяха определени най-добрите произведени</w:t>
            </w:r>
            <w:r>
              <w:rPr>
                <w:rFonts w:eastAsia="Times New Roman"/>
                <w:bCs/>
                <w:color w:val="000000"/>
                <w:lang w:eastAsia="bg-BG"/>
              </w:rPr>
              <w:t>я.</w:t>
            </w:r>
          </w:p>
        </w:tc>
        <w:tc>
          <w:tcPr>
            <w:tcW w:w="1843" w:type="dxa"/>
          </w:tcPr>
          <w:p w14:paraId="6D318B63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lastRenderedPageBreak/>
              <w:t>1.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20BD3C12" w14:textId="77777777" w:rsidR="0096178F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2. 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– 645 лв.</w:t>
            </w:r>
          </w:p>
        </w:tc>
      </w:tr>
      <w:tr w:rsidR="0096178F" w:rsidRPr="002502F3" w14:paraId="1661CDA5" w14:textId="77777777" w:rsidTr="00A0139F">
        <w:tc>
          <w:tcPr>
            <w:tcW w:w="8931" w:type="dxa"/>
            <w:gridSpan w:val="6"/>
          </w:tcPr>
          <w:p w14:paraId="69C2F16E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/>
                <w:bCs/>
                <w:color w:val="000000"/>
                <w:lang w:eastAsia="bg-BG"/>
              </w:rPr>
              <w:t>7.2.2. Популяризиране и подкрепа на дейностите на младежки пространства, центрове, зони, творчески колективи и организации, работещи за младежко включване в културния живот</w:t>
            </w:r>
          </w:p>
        </w:tc>
        <w:tc>
          <w:tcPr>
            <w:tcW w:w="1843" w:type="dxa"/>
          </w:tcPr>
          <w:p w14:paraId="76B4EFD6" w14:textId="77777777" w:rsidR="0096178F" w:rsidRPr="002502F3" w:rsidRDefault="0096178F" w:rsidP="00A0139F">
            <w:pPr>
              <w:jc w:val="both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96178F" w:rsidRPr="002502F3" w14:paraId="5928BEC0" w14:textId="77777777" w:rsidTr="00A0139F">
        <w:tc>
          <w:tcPr>
            <w:tcW w:w="562" w:type="dxa"/>
            <w:vAlign w:val="center"/>
          </w:tcPr>
          <w:p w14:paraId="411AF1CE" w14:textId="77777777" w:rsidR="0096178F" w:rsidRPr="002502F3" w:rsidRDefault="0096178F" w:rsidP="00A0139F">
            <w:r>
              <w:t>40</w:t>
            </w:r>
            <w:r w:rsidRPr="002502F3">
              <w:t>.</w:t>
            </w:r>
          </w:p>
        </w:tc>
        <w:tc>
          <w:tcPr>
            <w:tcW w:w="2132" w:type="dxa"/>
            <w:vAlign w:val="center"/>
          </w:tcPr>
          <w:p w14:paraId="41BB54E3" w14:textId="77777777" w:rsidR="0096178F" w:rsidRPr="002502F3" w:rsidRDefault="0096178F" w:rsidP="00A0139F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i/>
                <w:color w:val="000000"/>
                <w:lang w:eastAsia="bg-BG"/>
              </w:rPr>
              <w:t>Дейност 1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„Отбелязване на международния ден на младежта“</w:t>
            </w:r>
          </w:p>
        </w:tc>
        <w:tc>
          <w:tcPr>
            <w:tcW w:w="1418" w:type="dxa"/>
            <w:vAlign w:val="center"/>
          </w:tcPr>
          <w:p w14:paraId="4AB45544" w14:textId="77777777" w:rsidR="0096178F" w:rsidRPr="002502F3" w:rsidRDefault="0096178F" w:rsidP="00A0139F">
            <w:pPr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</w:t>
            </w:r>
            <w:r w:rsidRPr="002502F3">
              <w:rPr>
                <w:rFonts w:eastAsia="Times New Roman"/>
                <w:bCs/>
                <w:color w:val="000000"/>
                <w:lang w:eastAsia="bg-BG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337F284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145F5925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28EB93D9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Бюджет на Община Русе</w:t>
            </w:r>
          </w:p>
          <w:p w14:paraId="7093A72C" w14:textId="77777777" w:rsidR="0096178F" w:rsidRPr="0013213C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</w:p>
        </w:tc>
        <w:tc>
          <w:tcPr>
            <w:tcW w:w="2409" w:type="dxa"/>
          </w:tcPr>
          <w:p w14:paraId="6B813DCA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 xml:space="preserve">Организиран поход и </w:t>
            </w:r>
            <w:proofErr w:type="spellStart"/>
            <w:r>
              <w:rPr>
                <w:rFonts w:eastAsia="Times New Roman"/>
                <w:bCs/>
                <w:color w:val="000000"/>
                <w:lang w:eastAsia="bg-BG"/>
              </w:rPr>
              <w:t>и</w:t>
            </w:r>
            <w:proofErr w:type="spellEnd"/>
            <w:r>
              <w:rPr>
                <w:rFonts w:eastAsia="Times New Roman"/>
                <w:bCs/>
                <w:color w:val="000000"/>
                <w:lang w:eastAsia="bg-BG"/>
              </w:rPr>
              <w:t xml:space="preserve"> образователни еко игри сред природата и дискусия на тема „Международната младеж и ние“</w:t>
            </w:r>
          </w:p>
        </w:tc>
        <w:tc>
          <w:tcPr>
            <w:tcW w:w="1843" w:type="dxa"/>
          </w:tcPr>
          <w:p w14:paraId="582C637F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39F1D561" w14:textId="77777777" w:rsidR="0096178F" w:rsidRDefault="0096178F" w:rsidP="00A0139F">
            <w:pPr>
              <w:rPr>
                <w:rFonts w:eastAsia="Times New Roman"/>
                <w:bCs/>
                <w:color w:val="000000"/>
                <w:lang w:eastAsia="bg-BG"/>
              </w:rPr>
            </w:pPr>
          </w:p>
          <w:p w14:paraId="0D93C6B4" w14:textId="77777777" w:rsidR="0096178F" w:rsidRDefault="0096178F" w:rsidP="00A0139F">
            <w:pPr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793AA068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</w:tc>
      </w:tr>
      <w:tr w:rsidR="0096178F" w:rsidRPr="002502F3" w14:paraId="1E5C3977" w14:textId="77777777" w:rsidTr="00A0139F">
        <w:tc>
          <w:tcPr>
            <w:tcW w:w="562" w:type="dxa"/>
            <w:vAlign w:val="center"/>
          </w:tcPr>
          <w:p w14:paraId="0B2AA717" w14:textId="77777777" w:rsidR="0096178F" w:rsidRDefault="0096178F" w:rsidP="00A0139F">
            <w:r>
              <w:t>41.</w:t>
            </w:r>
          </w:p>
        </w:tc>
        <w:tc>
          <w:tcPr>
            <w:tcW w:w="2132" w:type="dxa"/>
            <w:vAlign w:val="center"/>
          </w:tcPr>
          <w:p w14:paraId="7E58E0F0" w14:textId="77777777" w:rsidR="0096178F" w:rsidRPr="002502F3" w:rsidRDefault="0096178F" w:rsidP="00A0139F">
            <w:pPr>
              <w:rPr>
                <w:rFonts w:eastAsia="Times New Roman"/>
                <w:bCs/>
                <w:i/>
                <w:color w:val="000000"/>
                <w:lang w:eastAsia="bg-BG"/>
              </w:rPr>
            </w:pPr>
            <w:r>
              <w:rPr>
                <w:rFonts w:eastAsia="Times New Roman"/>
                <w:bCs/>
                <w:i/>
                <w:color w:val="000000"/>
                <w:lang w:eastAsia="bg-BG"/>
              </w:rPr>
              <w:t>Дейност 2 „</w:t>
            </w:r>
            <w:r w:rsidRPr="00822166">
              <w:rPr>
                <w:rFonts w:eastAsia="Times New Roman"/>
                <w:bCs/>
                <w:color w:val="000000"/>
                <w:lang w:eastAsia="bg-BG"/>
              </w:rPr>
              <w:t xml:space="preserve">Младежки фестивал </w:t>
            </w:r>
            <w:proofErr w:type="spellStart"/>
            <w:r w:rsidRPr="00822166">
              <w:rPr>
                <w:rFonts w:eastAsia="Times New Roman"/>
                <w:bCs/>
                <w:color w:val="000000"/>
                <w:lang w:eastAsia="bg-BG"/>
              </w:rPr>
              <w:t>МладиТЕ</w:t>
            </w:r>
            <w:proofErr w:type="spellEnd"/>
            <w:r w:rsidRPr="00822166">
              <w:rPr>
                <w:rFonts w:eastAsia="Times New Roman"/>
                <w:bCs/>
                <w:color w:val="000000"/>
                <w:lang w:eastAsia="bg-BG"/>
              </w:rPr>
              <w:t xml:space="preserve"> заедно“</w:t>
            </w:r>
          </w:p>
        </w:tc>
        <w:tc>
          <w:tcPr>
            <w:tcW w:w="1418" w:type="dxa"/>
            <w:vAlign w:val="center"/>
          </w:tcPr>
          <w:p w14:paraId="32BA513F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2025 г.</w:t>
            </w:r>
          </w:p>
        </w:tc>
        <w:tc>
          <w:tcPr>
            <w:tcW w:w="992" w:type="dxa"/>
            <w:vAlign w:val="center"/>
          </w:tcPr>
          <w:p w14:paraId="30CBB3AE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ОМД</w:t>
            </w:r>
          </w:p>
          <w:p w14:paraId="11B8F33B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</w:tc>
        <w:tc>
          <w:tcPr>
            <w:tcW w:w="1418" w:type="dxa"/>
            <w:vAlign w:val="center"/>
          </w:tcPr>
          <w:p w14:paraId="7F57C9D0" w14:textId="77777777" w:rsidR="0096178F" w:rsidRPr="002502F3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>Бюджет на</w:t>
            </w:r>
          </w:p>
          <w:p w14:paraId="65E63748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Община Русе</w:t>
            </w:r>
          </w:p>
          <w:p w14:paraId="4BE3B5C6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 w:rsidRPr="002502F3">
              <w:rPr>
                <w:rFonts w:eastAsia="Times New Roman"/>
                <w:bCs/>
                <w:color w:val="000000"/>
                <w:lang w:eastAsia="bg-BG"/>
              </w:rPr>
              <w:t>Бюджет на ОМД</w:t>
            </w:r>
            <w:r>
              <w:rPr>
                <w:rFonts w:eastAsia="Times New Roman"/>
                <w:bCs/>
                <w:color w:val="000000"/>
                <w:lang w:eastAsia="bg-BG"/>
              </w:rPr>
              <w:t xml:space="preserve"> дарение от „Дунарит“ АД</w:t>
            </w:r>
          </w:p>
          <w:p w14:paraId="79C146FE" w14:textId="77777777" w:rsidR="0096178F" w:rsidRPr="00983C1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</w:p>
        </w:tc>
        <w:tc>
          <w:tcPr>
            <w:tcW w:w="2409" w:type="dxa"/>
          </w:tcPr>
          <w:p w14:paraId="06CD64DB" w14:textId="77777777" w:rsidR="0096178F" w:rsidRDefault="0096178F" w:rsidP="00A0139F">
            <w:pPr>
              <w:jc w:val="center"/>
              <w:rPr>
                <w:rFonts w:eastAsia="Times New Roman"/>
                <w:bCs/>
                <w:color w:val="000000"/>
                <w:lang w:eastAsia="bg-BG"/>
              </w:rPr>
            </w:pPr>
            <w:r>
              <w:rPr>
                <w:rFonts w:eastAsia="Times New Roman"/>
                <w:bCs/>
                <w:color w:val="000000"/>
                <w:lang w:eastAsia="bg-BG"/>
              </w:rPr>
              <w:t xml:space="preserve">Младежки фестивал с участие и представяне дейността на младежи организации от Русе, млади изпълнители, младежка </w:t>
            </w:r>
            <w:proofErr w:type="spellStart"/>
            <w:r>
              <w:rPr>
                <w:rFonts w:eastAsia="Times New Roman"/>
                <w:bCs/>
                <w:color w:val="000000"/>
                <w:lang w:eastAsia="bg-BG"/>
              </w:rPr>
              <w:t>хоротека</w:t>
            </w:r>
            <w:proofErr w:type="spellEnd"/>
            <w:r>
              <w:rPr>
                <w:rFonts w:eastAsia="Times New Roman"/>
                <w:bCs/>
                <w:color w:val="000000"/>
                <w:lang w:eastAsia="bg-BG"/>
              </w:rPr>
              <w:t xml:space="preserve"> и концерт с участието на Криско.</w:t>
            </w:r>
          </w:p>
        </w:tc>
        <w:tc>
          <w:tcPr>
            <w:tcW w:w="1843" w:type="dxa"/>
          </w:tcPr>
          <w:p w14:paraId="10A2CC4D" w14:textId="77777777" w:rsidR="0096178F" w:rsidRPr="00FE3111" w:rsidRDefault="0096178F" w:rsidP="00A0139F">
            <w:pPr>
              <w:tabs>
                <w:tab w:val="left" w:pos="180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1.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ФРЗ на служителите на ОМД</w:t>
            </w:r>
          </w:p>
          <w:p w14:paraId="508455ED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2. Разходи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ОМД -</w:t>
            </w:r>
          </w:p>
          <w:p w14:paraId="7FE14886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7 157 лв. </w:t>
            </w:r>
          </w:p>
          <w:p w14:paraId="00A83E4F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в т.ч.</w:t>
            </w:r>
          </w:p>
          <w:p w14:paraId="516B1977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Проект програма „Култура“  - 4000 лв.  </w:t>
            </w:r>
          </w:p>
          <w:p w14:paraId="14BCCFFD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 xml:space="preserve">3. 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>Об.ГПМ – 4000 лв</w:t>
            </w:r>
          </w:p>
          <w:p w14:paraId="2A83CF1D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>
              <w:rPr>
                <w:rFonts w:eastAsia="Times New Roman"/>
                <w:bCs/>
                <w:noProof/>
                <w:lang w:eastAsia="bg-BG"/>
              </w:rPr>
              <w:t>4. Дарение</w:t>
            </w:r>
            <w:r w:rsidRPr="00FE3111">
              <w:rPr>
                <w:rFonts w:eastAsia="Times New Roman"/>
                <w:bCs/>
                <w:noProof/>
                <w:lang w:eastAsia="bg-BG"/>
              </w:rPr>
              <w:t xml:space="preserve"> </w:t>
            </w:r>
          </w:p>
          <w:p w14:paraId="1DAD59D6" w14:textId="77777777" w:rsidR="0096178F" w:rsidRPr="00FE3111" w:rsidRDefault="0096178F" w:rsidP="00A0139F">
            <w:pPr>
              <w:tabs>
                <w:tab w:val="left" w:pos="301"/>
              </w:tabs>
              <w:jc w:val="both"/>
              <w:rPr>
                <w:rFonts w:eastAsia="Times New Roman"/>
                <w:bCs/>
                <w:noProof/>
                <w:lang w:eastAsia="bg-BG"/>
              </w:rPr>
            </w:pPr>
            <w:r w:rsidRPr="00FE3111">
              <w:rPr>
                <w:rFonts w:eastAsia="Times New Roman"/>
                <w:bCs/>
                <w:noProof/>
                <w:lang w:eastAsia="bg-BG"/>
              </w:rPr>
              <w:t>Дунарит</w:t>
            </w:r>
            <w:r>
              <w:rPr>
                <w:rFonts w:eastAsia="Times New Roman"/>
                <w:bCs/>
                <w:noProof/>
                <w:lang w:eastAsia="bg-BG"/>
              </w:rPr>
              <w:t xml:space="preserve"> АД – 12 000 лв.</w:t>
            </w:r>
          </w:p>
        </w:tc>
      </w:tr>
    </w:tbl>
    <w:p w14:paraId="53155216" w14:textId="77777777" w:rsidR="0096178F" w:rsidRPr="00983C1F" w:rsidRDefault="0096178F" w:rsidP="0096178F">
      <w:pPr>
        <w:rPr>
          <w:lang w:val="en-US"/>
        </w:rPr>
      </w:pPr>
    </w:p>
    <w:p w14:paraId="289C7127" w14:textId="77777777" w:rsidR="0096178F" w:rsidRDefault="0096178F"/>
    <w:sectPr w:rsidR="0096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474"/>
    <w:multiLevelType w:val="hybridMultilevel"/>
    <w:tmpl w:val="49AE0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3364"/>
    <w:multiLevelType w:val="hybridMultilevel"/>
    <w:tmpl w:val="84169DDA"/>
    <w:lvl w:ilvl="0" w:tplc="E7AAE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DE05D4"/>
    <w:multiLevelType w:val="hybridMultilevel"/>
    <w:tmpl w:val="82268D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57B47"/>
    <w:multiLevelType w:val="hybridMultilevel"/>
    <w:tmpl w:val="CDF26C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B2C05"/>
    <w:multiLevelType w:val="hybridMultilevel"/>
    <w:tmpl w:val="87927A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55902">
    <w:abstractNumId w:val="1"/>
  </w:num>
  <w:num w:numId="2" w16cid:durableId="397284205">
    <w:abstractNumId w:val="3"/>
  </w:num>
  <w:num w:numId="3" w16cid:durableId="1257666056">
    <w:abstractNumId w:val="0"/>
  </w:num>
  <w:num w:numId="4" w16cid:durableId="1017386855">
    <w:abstractNumId w:val="2"/>
  </w:num>
  <w:num w:numId="5" w16cid:durableId="203491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2B"/>
    <w:rsid w:val="00047D64"/>
    <w:rsid w:val="000A4FE3"/>
    <w:rsid w:val="000A6919"/>
    <w:rsid w:val="001F3A22"/>
    <w:rsid w:val="00370017"/>
    <w:rsid w:val="004F6D6A"/>
    <w:rsid w:val="00544E22"/>
    <w:rsid w:val="005C223C"/>
    <w:rsid w:val="00634A30"/>
    <w:rsid w:val="00684644"/>
    <w:rsid w:val="00755F87"/>
    <w:rsid w:val="0081332B"/>
    <w:rsid w:val="00883D0E"/>
    <w:rsid w:val="0096178F"/>
    <w:rsid w:val="00E8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CD70"/>
  <w15:chartTrackingRefBased/>
  <w15:docId w15:val="{E7705011-1177-41DC-8DBF-643BFD8E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32B"/>
    <w:pPr>
      <w:ind w:left="720"/>
      <w:contextualSpacing/>
    </w:pPr>
  </w:style>
  <w:style w:type="table" w:styleId="a4">
    <w:name w:val="Table Grid"/>
    <w:basedOn w:val="a1"/>
    <w:uiPriority w:val="39"/>
    <w:rsid w:val="009617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3121</Words>
  <Characters>17796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3</cp:revision>
  <cp:lastPrinted>2025-09-09T10:32:00Z</cp:lastPrinted>
  <dcterms:created xsi:type="dcterms:W3CDTF">2026-01-28T13:59:00Z</dcterms:created>
  <dcterms:modified xsi:type="dcterms:W3CDTF">2026-01-28T13:59:00Z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f01f76d1-1272-4bde-8696-454ecee7d549</vt:lpwstr>
  </property>
</Properties>
</file>