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C6E4D" w14:textId="6F04A9E7" w:rsidR="0034405C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bg-BG"/>
        </w:rPr>
        <w:pict w14:anchorId="3DED3C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Ред за подпис, неподписано" style="position:absolute;margin-left:282.9pt;margin-top:13.95pt;width:154.1pt;height:77.55pt;z-index:251658240;mso-position-horizontal-relative:text;mso-position-vertical-relative:text">
            <v:imagedata r:id="rId8" o:title=""/>
            <o:lock v:ext="edit" ungrouping="t" rotation="t" cropping="t" verticies="t" text="t" grouping="t"/>
            <o:signatureline v:ext="edit" id="{68E8A6C8-F26E-42F9-949D-51C028CE9441}" provid="{00000000-0000-0000-0000-000000000000}" o:suggestedsigner="Изх. №" o:suggestedsigner2="Община Русе" issignatureline="t"/>
            <w10:wrap type="square" side="left"/>
          </v:shape>
        </w:pict>
      </w:r>
    </w:p>
    <w:p w14:paraId="00000001" w14:textId="3989D20F" w:rsidR="00680A4E" w:rsidRDefault="00F21C92" w:rsidP="00370A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</w:t>
      </w:r>
    </w:p>
    <w:p w14:paraId="00000002" w14:textId="77777777" w:rsidR="00680A4E" w:rsidRDefault="00F21C92" w:rsidP="00370A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ОБЩИНСКИ СЪВЕТ</w:t>
      </w:r>
    </w:p>
    <w:p w14:paraId="00000003" w14:textId="77777777" w:rsidR="00680A4E" w:rsidRDefault="00F21C92" w:rsidP="00370A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РУСЕ</w:t>
      </w:r>
    </w:p>
    <w:p w14:paraId="00000004" w14:textId="77777777" w:rsidR="00680A4E" w:rsidRDefault="00680A4E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680A4E" w:rsidRDefault="00F21C92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ПРЕДЛОЖЕНИЕ</w:t>
      </w:r>
    </w:p>
    <w:p w14:paraId="00000006" w14:textId="77777777" w:rsidR="00680A4E" w:rsidRDefault="00F21C92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ПЕНЧО МИЛКОВ</w:t>
      </w:r>
    </w:p>
    <w:p w14:paraId="00000007" w14:textId="77777777" w:rsidR="00680A4E" w:rsidRDefault="00F21C92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КМЕТ НА ОБЩИНА РУСЕ</w:t>
      </w:r>
    </w:p>
    <w:p w14:paraId="00000008" w14:textId="77777777" w:rsidR="00680A4E" w:rsidRDefault="00680A4E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680A4E" w:rsidRDefault="00680A4E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80A4E" w:rsidRDefault="00680A4E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1C181DB" w:rsidR="00680A4E" w:rsidRPr="007D5CFD" w:rsidRDefault="00F21C92" w:rsidP="00370A63">
      <w:pPr>
        <w:tabs>
          <w:tab w:val="left" w:pos="169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Относно: </w:t>
      </w:r>
      <w:r w:rsidR="0003672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bg-BG"/>
        </w:rPr>
        <w:t xml:space="preserve">Приемане на </w:t>
      </w:r>
      <w:r w:rsidR="0060320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bg-BG"/>
        </w:rPr>
        <w:t>Наредба за и</w:t>
      </w:r>
      <w:r w:rsidR="00A332D2">
        <w:rPr>
          <w:rFonts w:ascii="Times New Roman" w:eastAsia="Times New Roman" w:hAnsi="Times New Roman" w:cs="Times New Roman"/>
          <w:i/>
          <w:sz w:val="24"/>
          <w:szCs w:val="24"/>
          <w:lang w:val="bg-BG"/>
        </w:rPr>
        <w:t>зменение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 Наредба </w:t>
      </w:r>
      <w:r w:rsidR="00A332D2">
        <w:rPr>
          <w:rFonts w:ascii="Times New Roman" w:eastAsia="Times New Roman" w:hAnsi="Times New Roman" w:cs="Times New Roman"/>
          <w:i/>
          <w:sz w:val="24"/>
          <w:szCs w:val="24"/>
          <w:lang w:val="bg-BG"/>
        </w:rPr>
        <w:t xml:space="preserve">№31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 условия</w:t>
      </w:r>
      <w:r w:rsidR="005C1F09">
        <w:rPr>
          <w:rFonts w:ascii="Times New Roman" w:eastAsia="Times New Roman" w:hAnsi="Times New Roman" w:cs="Times New Roman"/>
          <w:i/>
          <w:sz w:val="24"/>
          <w:szCs w:val="24"/>
          <w:lang w:val="bg-BG"/>
        </w:rPr>
        <w:t>та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ред</w:t>
      </w:r>
      <w:r w:rsidR="005C1F09">
        <w:rPr>
          <w:rFonts w:ascii="Times New Roman" w:eastAsia="Times New Roman" w:hAnsi="Times New Roman" w:cs="Times New Roman"/>
          <w:i/>
          <w:sz w:val="24"/>
          <w:szCs w:val="24"/>
          <w:lang w:val="bg-BG"/>
        </w:rPr>
        <w:t>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за регистриране, отчет и дерегистриране на индивидуални електрически превозни средства и на пътни превозни средства с животинска тяга на територията на Община Русе</w:t>
      </w:r>
    </w:p>
    <w:p w14:paraId="0000000C" w14:textId="77777777" w:rsidR="00680A4E" w:rsidRDefault="00680A4E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680A4E" w:rsidRDefault="00680A4E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9241723" w14:textId="77777777" w:rsidR="00FA2127" w:rsidRPr="00FA2127" w:rsidRDefault="00FA2127" w:rsidP="00370A63">
      <w:pPr>
        <w:tabs>
          <w:tab w:val="left" w:pos="1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10" w14:textId="1985BA68" w:rsidR="00680A4E" w:rsidRDefault="00F21C92" w:rsidP="00370A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УВАЖАЕМИ ДАМИ И ГОСПОДА ОБЩИНСКИ СЪВЕТНИЦИ,</w:t>
      </w:r>
    </w:p>
    <w:p w14:paraId="7609C22F" w14:textId="07E9E3B7" w:rsidR="00CB404F" w:rsidRPr="00CB404F" w:rsidRDefault="00CB404F" w:rsidP="00863383">
      <w:pPr>
        <w:tabs>
          <w:tab w:val="left" w:pos="1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12" w14:textId="5C8F06EE" w:rsidR="00680A4E" w:rsidRDefault="007D5CFD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D5CFD">
        <w:rPr>
          <w:rFonts w:ascii="Times New Roman" w:eastAsia="Times New Roman" w:hAnsi="Times New Roman" w:cs="Times New Roman"/>
          <w:sz w:val="24"/>
          <w:szCs w:val="24"/>
        </w:rPr>
        <w:t>С обнародвания в „Държавен вестник“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(</w:t>
      </w:r>
      <w:r w:rsidRPr="007D5CFD">
        <w:rPr>
          <w:rFonts w:ascii="Times New Roman" w:eastAsia="Times New Roman" w:hAnsi="Times New Roman" w:cs="Times New Roman"/>
          <w:sz w:val="24"/>
          <w:szCs w:val="24"/>
        </w:rPr>
        <w:t>бр. 16 от 10.02.2026 г.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)</w:t>
      </w:r>
      <w:r w:rsidRPr="007D5CFD">
        <w:rPr>
          <w:rFonts w:ascii="Times New Roman" w:eastAsia="Times New Roman" w:hAnsi="Times New Roman" w:cs="Times New Roman"/>
          <w:sz w:val="24"/>
          <w:szCs w:val="24"/>
        </w:rPr>
        <w:t xml:space="preserve"> Закон за изменение и допълнение на Закона за движението по пътищата</w:t>
      </w:r>
      <w:r w:rsidR="0083479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7D5CFD">
        <w:rPr>
          <w:rFonts w:ascii="Times New Roman" w:eastAsia="Times New Roman" w:hAnsi="Times New Roman" w:cs="Times New Roman"/>
          <w:sz w:val="24"/>
          <w:szCs w:val="24"/>
        </w:rPr>
        <w:t>бе въведен нов правен режим относно регистрацията и отчетността на индивидуалните електрически превозни средства (ИЕПС). С направените изменения се създава единен електронен регистър към Държавна</w:t>
      </w:r>
      <w:r w:rsidR="00595B30">
        <w:rPr>
          <w:rFonts w:ascii="Times New Roman" w:eastAsia="Times New Roman" w:hAnsi="Times New Roman" w:cs="Times New Roman"/>
          <w:sz w:val="24"/>
          <w:szCs w:val="24"/>
          <w:lang w:val="bg-BG"/>
        </w:rPr>
        <w:t>та</w:t>
      </w:r>
      <w:r w:rsidRPr="007D5CFD">
        <w:rPr>
          <w:rFonts w:ascii="Times New Roman" w:eastAsia="Times New Roman" w:hAnsi="Times New Roman" w:cs="Times New Roman"/>
          <w:sz w:val="24"/>
          <w:szCs w:val="24"/>
        </w:rPr>
        <w:t xml:space="preserve"> агенция „Безопасност на движението по пътищата“, като условията и редът за регистрация на ИЕПС ще се определят с наредба на Министерския съвет. </w:t>
      </w:r>
      <w:r w:rsidR="00CF3C81">
        <w:rPr>
          <w:rFonts w:ascii="Times New Roman" w:eastAsia="Times New Roman" w:hAnsi="Times New Roman" w:cs="Times New Roman"/>
          <w:sz w:val="24"/>
          <w:szCs w:val="24"/>
          <w:lang w:val="bg-BG"/>
        </w:rPr>
        <w:t>Едновременно с това</w:t>
      </w:r>
      <w:r w:rsidR="0083479A" w:rsidRPr="0083479A">
        <w:rPr>
          <w:rFonts w:ascii="Times New Roman" w:eastAsia="Times New Roman" w:hAnsi="Times New Roman" w:cs="Times New Roman"/>
          <w:sz w:val="24"/>
          <w:szCs w:val="24"/>
        </w:rPr>
        <w:t xml:space="preserve"> отпада правното основание общинските съвети да уреждат регистрацията и отчетността на тези превозни средства чрез свои нормативни актове.</w:t>
      </w:r>
    </w:p>
    <w:p w14:paraId="7C397FED" w14:textId="7DABFEF8" w:rsidR="00416AB3" w:rsidRDefault="00702D61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</w:t>
      </w:r>
      <w:r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Община Русе постъпи </w:t>
      </w:r>
      <w:r w:rsidR="00BF2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</w:t>
      </w:r>
      <w:r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>писмо</w:t>
      </w:r>
      <w:r w:rsidR="00416AB3"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416AB3">
        <w:rPr>
          <w:rFonts w:ascii="Times New Roman" w:eastAsia="Times New Roman" w:hAnsi="Times New Roman" w:cs="Times New Roman"/>
          <w:sz w:val="24"/>
          <w:szCs w:val="24"/>
          <w:lang w:val="bg-BG"/>
        </w:rPr>
        <w:t>с вх. №48-08-26/11.02.2026</w:t>
      </w:r>
      <w:r w:rsidR="002036F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416AB3">
        <w:rPr>
          <w:rFonts w:ascii="Times New Roman" w:eastAsia="Times New Roman" w:hAnsi="Times New Roman" w:cs="Times New Roman"/>
          <w:sz w:val="24"/>
          <w:szCs w:val="24"/>
          <w:lang w:val="bg-BG"/>
        </w:rPr>
        <w:t>г</w:t>
      </w:r>
      <w:r w:rsidR="00416AB3"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 Национално</w:t>
      </w:r>
      <w:r w:rsidR="00BF2D40">
        <w:rPr>
          <w:rFonts w:ascii="Times New Roman" w:eastAsia="Times New Roman" w:hAnsi="Times New Roman" w:cs="Times New Roman"/>
          <w:sz w:val="24"/>
          <w:szCs w:val="24"/>
          <w:lang w:val="bg-BG"/>
        </w:rPr>
        <w:t>то</w:t>
      </w:r>
      <w:r w:rsidR="00416AB3"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сдружение на общините в Република България</w:t>
      </w:r>
      <w:r w:rsidR="00BF2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(НСОРБ)</w:t>
      </w:r>
      <w:r w:rsidR="00416AB3"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с което </w:t>
      </w:r>
      <w:r w:rsid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кметовете на </w:t>
      </w:r>
      <w:r w:rsidR="00416AB3"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общините </w:t>
      </w:r>
      <w:r w:rsidR="00416AB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председателите на общинските съвети </w:t>
      </w:r>
      <w:r w:rsidR="00416AB3" w:rsidRPr="00416AB3">
        <w:rPr>
          <w:rFonts w:ascii="Times New Roman" w:eastAsia="Times New Roman" w:hAnsi="Times New Roman" w:cs="Times New Roman"/>
          <w:sz w:val="24"/>
          <w:szCs w:val="24"/>
          <w:lang w:val="bg-BG"/>
        </w:rPr>
        <w:t>се уведомяват за настъпилите законодателни промени и се препоръчва предприемане на действия по привеждане на действащите общински наредби в съответствие с новата нормативна уредба.</w:t>
      </w:r>
    </w:p>
    <w:p w14:paraId="2161CD82" w14:textId="0C19678C" w:rsidR="00DA3307" w:rsidRPr="00416AB3" w:rsidRDefault="00644976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Действащата </w:t>
      </w:r>
      <w:r w:rsidR="00932482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>Наредба №31</w:t>
      </w:r>
      <w:r w:rsidR="001B213D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932482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1B213D">
        <w:rPr>
          <w:rFonts w:ascii="Times New Roman" w:eastAsia="Times New Roman" w:hAnsi="Times New Roman" w:cs="Times New Roman"/>
          <w:iCs/>
          <w:sz w:val="24"/>
          <w:szCs w:val="24"/>
          <w:lang w:val="bg-BG"/>
        </w:rPr>
        <w:t>приета с Решение №836 по Протокол №28/6.12.2025 г.</w:t>
      </w:r>
      <w:r w:rsidR="001B213D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Общински съвет – Русе</w:t>
      </w:r>
      <w:r w:rsidR="00747DAE">
        <w:rPr>
          <w:rFonts w:ascii="Times New Roman" w:eastAsia="Times New Roman" w:hAnsi="Times New Roman" w:cs="Times New Roman"/>
          <w:iCs/>
          <w:sz w:val="24"/>
          <w:szCs w:val="24"/>
          <w:lang w:val="bg-BG"/>
        </w:rPr>
        <w:t xml:space="preserve">, </w:t>
      </w:r>
      <w:r w:rsidR="00932482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>урежда</w:t>
      </w:r>
      <w:r w:rsidR="001B213D" w:rsidRPr="001B213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условията и реда за регистриране, отчет и дерегистриране на </w:t>
      </w:r>
      <w:r w:rsidR="00AC785D">
        <w:rPr>
          <w:rFonts w:ascii="Times New Roman" w:eastAsia="Times New Roman" w:hAnsi="Times New Roman" w:cs="Times New Roman"/>
          <w:sz w:val="24"/>
          <w:szCs w:val="24"/>
          <w:lang w:val="bg-BG"/>
        </w:rPr>
        <w:t>ИЕПС</w:t>
      </w:r>
      <w:r w:rsidR="001B213D" w:rsidRPr="001B213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на пътни превозни средства с животинска тяга на територията на Община Русе</w:t>
      </w:r>
      <w:r w:rsidR="00932482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Вследствие на настъпилите изменения в Закона за движението по пътищата (ЗДвП) разпоредбите, касаещи регистрацията и отчетността на </w:t>
      </w:r>
      <w:r w:rsidR="00932482">
        <w:rPr>
          <w:rFonts w:ascii="Times New Roman" w:eastAsia="Times New Roman" w:hAnsi="Times New Roman" w:cs="Times New Roman"/>
          <w:sz w:val="24"/>
          <w:szCs w:val="24"/>
          <w:lang w:val="bg-BG"/>
        </w:rPr>
        <w:t>ИЕПС</w:t>
      </w:r>
      <w:r w:rsidR="00932482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>, както и свързаните с тях административни процедури и такси, са изгубили своето законово основание и следва да бъдат отменени. С настоящото предложение се предвижда отмяна единствено на разпоредбите</w:t>
      </w:r>
      <w:r w:rsidR="006C7D10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932482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AC785D">
        <w:rPr>
          <w:rFonts w:ascii="Times New Roman" w:eastAsia="Times New Roman" w:hAnsi="Times New Roman" w:cs="Times New Roman"/>
          <w:sz w:val="24"/>
          <w:szCs w:val="24"/>
          <w:lang w:val="bg-BG"/>
        </w:rPr>
        <w:t>касаещи</w:t>
      </w:r>
      <w:r w:rsidR="00932482" w:rsidRPr="0093248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ИЕПС докато уредбата за ППС с животинска тяга остава непроменена и продължава да се прилага.</w:t>
      </w:r>
    </w:p>
    <w:p w14:paraId="07E6B36A" w14:textId="7B139D4C" w:rsidR="00AA1D2D" w:rsidRDefault="0084726B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84726B">
        <w:rPr>
          <w:rFonts w:ascii="Times New Roman" w:eastAsia="Times New Roman" w:hAnsi="Times New Roman" w:cs="Times New Roman"/>
          <w:sz w:val="24"/>
          <w:szCs w:val="24"/>
          <w:lang w:val="bg-BG"/>
        </w:rPr>
        <w:t>Следва да се отбележи, че въпросите, свързани с ограничаване на скоростта и определяне на зони за движение и паркиране на ИЕПС, са уредени в Наредба №18 на Общински съвет – Русе и не се засягат от настоящото предложение.</w:t>
      </w:r>
    </w:p>
    <w:p w14:paraId="11508D9D" w14:textId="3D6C4993" w:rsidR="00DA4BE0" w:rsidRDefault="00D751C8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D751C8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Предлаганото изменение има за цел привеждане на Наредба №31 в съответствие с нормативен акт от по-висока степен, осигуряване на правна яснота и законосъобразност в дейността на общинската администрация, както и предотвратяване на евентуални правни спорове и административни затруднения, произтичащи от прилагането на разпоредби без действащо законово основание.</w:t>
      </w:r>
    </w:p>
    <w:p w14:paraId="75A660D4" w14:textId="2E15E65C" w:rsidR="000C29CF" w:rsidRDefault="000C29CF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0C29C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lastRenderedPageBreak/>
        <w:t xml:space="preserve">Настоящият проект на Наредба за изменение на Наредба №31 не противоречи на правото на Европейския съюз. Регистрацията на </w:t>
      </w:r>
      <w:r w:rsidR="003F283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ИЕПС</w:t>
      </w:r>
      <w:r w:rsidRPr="000C29C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е предмет на национална правна уредба и не попада в обхвата на хармонизирано европейско законодателство. Предлаганите изменения имат за цел единствено привеждане на общинския подзаконов нормативен акт в съответствие с измененията в </w:t>
      </w:r>
      <w:r w:rsidR="000152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ЗДвП</w:t>
      </w:r>
      <w:r w:rsidRPr="000C29C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 поради което не се създават нови регулаторни режими и не се въвеждат ограничения, които да противоречат на правото на Европейския съюз.</w:t>
      </w:r>
    </w:p>
    <w:p w14:paraId="24950944" w14:textId="47663EC6" w:rsidR="0084726B" w:rsidRDefault="00323076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32307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От финансова гледна точка предлаганото изменение не изисква допълнителни средства от бюджета на Община Русе. Със същото се прекратява действието на общинския регистрационен режим за ИЕПС и съответните административни такси. Към настоящия момент в общината не са започнати производства по регистрация на ИЕПС, поради което не се очакват финансови последици, свързани с възстановяване на платени такси. Отпадането на предвидените такси има незначително отражение върху приходната част на бюджета, доколкото режимът не е бил реално приложен. Не се предвиждат допълнителни административни разходи.</w:t>
      </w:r>
    </w:p>
    <w:p w14:paraId="3D5FF21E" w14:textId="2757853C" w:rsidR="001365CA" w:rsidRDefault="00AC0BB3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AC0BB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С приемането на предложените изменения ще се осигури съответствие </w:t>
      </w:r>
      <w:r w:rsidR="002639F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на Наредба №31 на Общински съвет – Русе</w:t>
      </w:r>
      <w:r w:rsidR="002639F2" w:rsidRPr="00AC0BB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Pr="00AC0BB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 действащото законодателство.</w:t>
      </w:r>
    </w:p>
    <w:p w14:paraId="64184F0F" w14:textId="56A8F549" w:rsidR="005E436D" w:rsidRDefault="00B932BD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B932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 оглед изложеното и в изпълнение на задължението за привеждане на действащата нормативна уредба в съответствие с настъпилите изменения в Закона за движението по пътищата, </w:t>
      </w:r>
      <w:r w:rsidR="006C7D10">
        <w:rPr>
          <w:rFonts w:ascii="Times New Roman" w:eastAsia="Times New Roman" w:hAnsi="Times New Roman" w:cs="Times New Roman"/>
          <w:sz w:val="24"/>
          <w:szCs w:val="24"/>
          <w:lang w:val="bg-BG"/>
        </w:rPr>
        <w:t>О</w:t>
      </w:r>
      <w:r w:rsidRPr="00B932BD">
        <w:rPr>
          <w:rFonts w:ascii="Times New Roman" w:eastAsia="Times New Roman" w:hAnsi="Times New Roman" w:cs="Times New Roman"/>
          <w:sz w:val="24"/>
          <w:szCs w:val="24"/>
          <w:lang w:val="bg-BG"/>
        </w:rPr>
        <w:t>бщинска</w:t>
      </w:r>
      <w:r w:rsidR="00863383">
        <w:rPr>
          <w:rFonts w:ascii="Times New Roman" w:eastAsia="Times New Roman" w:hAnsi="Times New Roman" w:cs="Times New Roman"/>
          <w:sz w:val="24"/>
          <w:szCs w:val="24"/>
          <w:lang w:val="bg-BG"/>
        </w:rPr>
        <w:t>та</w:t>
      </w:r>
      <w:r w:rsidRPr="00B932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администрация внася за разглеждане и приемане от Общински съвет – Русе проект на Наредба за изменение на Наредба №31</w:t>
      </w:r>
      <w:r w:rsidRPr="00B932BD">
        <w:t xml:space="preserve"> </w:t>
      </w:r>
      <w:r w:rsidRPr="00B932BD">
        <w:rPr>
          <w:rFonts w:ascii="Times New Roman" w:eastAsia="Times New Roman" w:hAnsi="Times New Roman" w:cs="Times New Roman"/>
          <w:sz w:val="24"/>
          <w:szCs w:val="24"/>
          <w:lang w:val="bg-BG"/>
        </w:rPr>
        <w:t>за условията и реда за регистриране, отчет и дерегистриране на индивидуални електрически превозни средства и на пътни превозни средства с животинска тяга на територията на Община Русе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14:paraId="42264304" w14:textId="6333CDD7" w:rsidR="00E24808" w:rsidRPr="00603203" w:rsidRDefault="00863383" w:rsidP="00370A63">
      <w:pPr>
        <w:tabs>
          <w:tab w:val="left" w:pos="1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r w:rsidR="0084726B">
        <w:rPr>
          <w:rFonts w:ascii="Times New Roman" w:eastAsia="Times New Roman" w:hAnsi="Times New Roman" w:cs="Times New Roman"/>
          <w:sz w:val="24"/>
          <w:szCs w:val="24"/>
        </w:rPr>
        <w:t>а основание чл. 63, ал. 1 от Правилника за организацията и дейността на Общински съвет – Русе, неговите комисии и взаимодействието му с общинската администрация</w:t>
      </w:r>
      <w:r w:rsidR="0084726B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84726B" w:rsidRPr="0084726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предлагам Общински съвет – Русе да </w:t>
      </w:r>
      <w:r w:rsidR="00EA6D13">
        <w:rPr>
          <w:rFonts w:ascii="Times New Roman" w:eastAsia="Times New Roman" w:hAnsi="Times New Roman" w:cs="Times New Roman"/>
          <w:sz w:val="24"/>
          <w:szCs w:val="24"/>
          <w:lang w:val="bg-BG"/>
        </w:rPr>
        <w:t>приеме</w:t>
      </w:r>
      <w:r w:rsidR="00F21C92">
        <w:rPr>
          <w:rFonts w:ascii="Times New Roman" w:eastAsia="Times New Roman" w:hAnsi="Times New Roman" w:cs="Times New Roman"/>
          <w:sz w:val="24"/>
          <w:szCs w:val="24"/>
        </w:rPr>
        <w:t xml:space="preserve"> следното</w:t>
      </w:r>
    </w:p>
    <w:p w14:paraId="0000007F" w14:textId="77777777" w:rsidR="00680A4E" w:rsidRDefault="00F21C92" w:rsidP="00370A63">
      <w:pPr>
        <w:tabs>
          <w:tab w:val="left" w:pos="4536"/>
        </w:tabs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 Е Ш Е Н И Е</w:t>
      </w:r>
    </w:p>
    <w:p w14:paraId="00000080" w14:textId="0C4FD198" w:rsidR="00680A4E" w:rsidRDefault="00F21C92" w:rsidP="00370A63">
      <w:pPr>
        <w:spacing w:after="28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основание чл. 21, ал. 2, във връзка с чл. 21, ал. 1, т. 23 от Закона за местното самоуправление и местн</w:t>
      </w:r>
      <w:r w:rsidR="007410AB">
        <w:rPr>
          <w:rFonts w:ascii="Times New Roman" w:eastAsia="Times New Roman" w:hAnsi="Times New Roman" w:cs="Times New Roman"/>
          <w:sz w:val="24"/>
          <w:szCs w:val="24"/>
        </w:rPr>
        <w:t>ата администрация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A4772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чл. 80а, ал. 9 </w:t>
      </w:r>
      <w:r>
        <w:rPr>
          <w:rFonts w:ascii="Times New Roman" w:eastAsia="Times New Roman" w:hAnsi="Times New Roman" w:cs="Times New Roman"/>
          <w:sz w:val="24"/>
          <w:szCs w:val="24"/>
        </w:rPr>
        <w:t>от Закона за движението по пътищата, чл. 76, ал. 3 от Административно процесуален кодекс и чл. 8 от Закона за нормативните актове, Общински съвет – Русе</w:t>
      </w:r>
    </w:p>
    <w:p w14:paraId="00000081" w14:textId="77777777" w:rsidR="00680A4E" w:rsidRDefault="00F21C92" w:rsidP="00370A63">
      <w:pPr>
        <w:spacing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 Е Ш И:</w:t>
      </w:r>
    </w:p>
    <w:p w14:paraId="00000090" w14:textId="29EA81EA" w:rsidR="00680A4E" w:rsidRPr="00220545" w:rsidRDefault="008963B3" w:rsidP="00370A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Приема Наредба </w:t>
      </w:r>
      <w:r w:rsidR="0036133C">
        <w:rPr>
          <w:rFonts w:ascii="Times New Roman" w:eastAsia="Times New Roman" w:hAnsi="Times New Roman" w:cs="Times New Roman"/>
          <w:sz w:val="24"/>
          <w:szCs w:val="24"/>
          <w:lang w:val="bg-BG"/>
        </w:rPr>
        <w:t>за изменение на</w:t>
      </w:r>
      <w:r w:rsidR="00C031B6" w:rsidRPr="00C031B6">
        <w:rPr>
          <w:rFonts w:ascii="Times New Roman" w:eastAsia="Times New Roman" w:hAnsi="Times New Roman" w:cs="Times New Roman"/>
          <w:sz w:val="24"/>
          <w:szCs w:val="24"/>
        </w:rPr>
        <w:t xml:space="preserve"> Наредба №31 за условията и реда за регистриране, отчет и дерегистриране на индивидуални електрически превозни средства и на пътни превозни средства с животинска тяга на територията на Община Русе, както следва:</w:t>
      </w:r>
    </w:p>
    <w:p w14:paraId="4A62C01D" w14:textId="77777777" w:rsidR="00220545" w:rsidRDefault="00220545" w:rsidP="00370A63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634D3FE5" w14:textId="77777777" w:rsidR="00E9507C" w:rsidRDefault="00633FD1" w:rsidP="00370A63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 заглавието на Наредба №31 думите</w:t>
      </w:r>
      <w:r w:rsidR="00F417A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F417A9" w:rsidRPr="00F417A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</w:t>
      </w:r>
      <w:r w:rsidR="00F417A9" w:rsidRPr="00F417A9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индивидуални електрически превозни средства и на</w:t>
      </w:r>
      <w:r w:rsidR="00F417A9" w:rsidRPr="00F417A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="00F417A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се заличават.</w:t>
      </w:r>
    </w:p>
    <w:p w14:paraId="285863EC" w14:textId="00E81A80" w:rsidR="004E0135" w:rsidRPr="00E9507C" w:rsidRDefault="00885916" w:rsidP="00370A63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9507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</w:t>
      </w:r>
      <w:r w:rsidR="00A1510A" w:rsidRPr="00E9507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Чл. 1. </w:t>
      </w:r>
      <w:r w:rsidR="004652B5" w:rsidRPr="00E9507C">
        <w:rPr>
          <w:rFonts w:ascii="Times New Roman" w:eastAsia="Times New Roman" w:hAnsi="Times New Roman" w:cs="Times New Roman"/>
          <w:sz w:val="24"/>
          <w:szCs w:val="24"/>
          <w:lang w:val="bg-BG"/>
        </w:rPr>
        <w:t>се</w:t>
      </w:r>
      <w:r w:rsidRPr="00E9507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правят следните изменения:</w:t>
      </w:r>
    </w:p>
    <w:p w14:paraId="42D46F3B" w14:textId="39F2A9A3" w:rsidR="00885916" w:rsidRDefault="00885916" w:rsidP="00370A63">
      <w:pPr>
        <w:pStyle w:val="a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ал. 1 думите </w:t>
      </w:r>
      <w:r w:rsidRPr="0088591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„чл. 80а, ал. 4 и“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4652B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</w:t>
      </w:r>
      <w:r w:rsidR="004652B5" w:rsidRPr="004652B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„и т. 5“</w:t>
      </w:r>
      <w:r w:rsidR="004652B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е заличават</w:t>
      </w:r>
      <w:r w:rsidR="005E2041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14:paraId="15D7A987" w14:textId="69DBAFC8" w:rsidR="00885916" w:rsidRPr="008244FF" w:rsidRDefault="004652B5" w:rsidP="00370A63">
      <w:pPr>
        <w:pStyle w:val="a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А</w:t>
      </w:r>
      <w:r w:rsidR="008859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л. 2 </w:t>
      </w:r>
      <w:r w:rsidR="000A1EE1">
        <w:rPr>
          <w:rFonts w:ascii="Times New Roman" w:eastAsia="Times New Roman" w:hAnsi="Times New Roman" w:cs="Times New Roman"/>
          <w:sz w:val="24"/>
          <w:szCs w:val="24"/>
          <w:lang w:val="bg-BG"/>
        </w:rPr>
        <w:t>се изменя така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  <w:r w:rsidR="008859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764EC8" w:rsidRPr="00764EC8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</w:t>
      </w:r>
      <w:r w:rsidR="008244F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(2) </w:t>
      </w:r>
      <w:r w:rsidRPr="004652B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 тази наредба се уреждат условията и реда за регистриране, отчет</w:t>
      </w:r>
      <w:r w:rsidR="00B064A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и</w:t>
      </w:r>
      <w:r w:rsidRPr="004652B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дерегистриране </w:t>
      </w:r>
      <w:r w:rsidR="00B064A5" w:rsidRPr="004652B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на</w:t>
      </w:r>
      <w:r w:rsidR="00B064A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п</w:t>
      </w:r>
      <w:r w:rsidR="00B064A5" w:rsidRPr="008244F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ътни превозни средства с животинска тяга (ППС с животинска тяга)</w:t>
      </w:r>
      <w:r w:rsidR="00B064A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4652B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на територията на Община Русе</w:t>
      </w:r>
      <w:r w:rsidRPr="008244F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.</w:t>
      </w:r>
      <w:r w:rsidR="00764EC8" w:rsidRPr="008244F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="00764EC8" w:rsidRPr="008244FF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14:paraId="7EC48EE2" w14:textId="20FF5930" w:rsidR="009B5346" w:rsidRDefault="00764EC8" w:rsidP="00370A63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64EC8">
        <w:rPr>
          <w:rFonts w:ascii="Times New Roman" w:eastAsia="Times New Roman" w:hAnsi="Times New Roman" w:cs="Times New Roman"/>
          <w:sz w:val="24"/>
          <w:szCs w:val="24"/>
          <w:lang w:val="bg-BG"/>
        </w:rPr>
        <w:t>В чл. 2 се правят следните изменения:</w:t>
      </w:r>
    </w:p>
    <w:p w14:paraId="48BE1606" w14:textId="40AA144F" w:rsidR="005E2041" w:rsidRPr="003B0F72" w:rsidRDefault="005E2041" w:rsidP="00370A63">
      <w:pPr>
        <w:pStyle w:val="a4"/>
        <w:numPr>
          <w:ilvl w:val="1"/>
          <w:numId w:val="8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E2041">
        <w:rPr>
          <w:rFonts w:ascii="Times New Roman" w:eastAsia="Times New Roman" w:hAnsi="Times New Roman" w:cs="Times New Roman"/>
          <w:sz w:val="24"/>
          <w:szCs w:val="24"/>
          <w:lang w:val="bg-BG"/>
        </w:rPr>
        <w:t>В ал. 1</w:t>
      </w:r>
      <w:r w:rsidR="00E30309">
        <w:rPr>
          <w:rFonts w:ascii="Times New Roman" w:eastAsia="Times New Roman" w:hAnsi="Times New Roman" w:cs="Times New Roman"/>
          <w:sz w:val="24"/>
          <w:szCs w:val="24"/>
          <w:lang w:val="bg-BG"/>
        </w:rPr>
        <w:t>, т. 1</w:t>
      </w:r>
      <w:r w:rsidR="003B0F7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т. 2 и т. 3 </w:t>
      </w:r>
      <w:r w:rsidRPr="005E204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думите </w:t>
      </w:r>
      <w:r w:rsidRPr="005E204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„ИЕПС и“</w:t>
      </w:r>
      <w:r w:rsidRPr="005E204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заличават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</w:p>
    <w:p w14:paraId="0B1EB97C" w14:textId="4B9F0740" w:rsidR="005E2041" w:rsidRDefault="005E2041" w:rsidP="00370A63">
      <w:pPr>
        <w:pStyle w:val="a4"/>
        <w:numPr>
          <w:ilvl w:val="1"/>
          <w:numId w:val="8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E2041">
        <w:rPr>
          <w:rFonts w:ascii="Times New Roman" w:eastAsia="Times New Roman" w:hAnsi="Times New Roman" w:cs="Times New Roman"/>
          <w:sz w:val="24"/>
          <w:szCs w:val="24"/>
          <w:lang w:val="bg-BG"/>
        </w:rPr>
        <w:t>Ал. 2 се отменя.</w:t>
      </w:r>
    </w:p>
    <w:p w14:paraId="4B40AAC8" w14:textId="20DA14CB" w:rsidR="005E2041" w:rsidRDefault="005E2041" w:rsidP="00370A63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E2041">
        <w:rPr>
          <w:rFonts w:ascii="Times New Roman" w:eastAsia="Times New Roman" w:hAnsi="Times New Roman" w:cs="Times New Roman"/>
          <w:sz w:val="24"/>
          <w:szCs w:val="24"/>
          <w:lang w:val="bg-BG"/>
        </w:rPr>
        <w:t>В чл. 3 се правят следните изменения:</w:t>
      </w:r>
    </w:p>
    <w:p w14:paraId="1C5F44F4" w14:textId="73ADBEB9" w:rsidR="005E2041" w:rsidRDefault="005E2041" w:rsidP="00370A63">
      <w:pPr>
        <w:pStyle w:val="a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E2041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т. 1 </w:t>
      </w:r>
      <w:r w:rsidR="000A1EE1">
        <w:rPr>
          <w:rFonts w:ascii="Times New Roman" w:eastAsia="Times New Roman" w:hAnsi="Times New Roman" w:cs="Times New Roman"/>
          <w:sz w:val="24"/>
          <w:szCs w:val="24"/>
          <w:lang w:val="bg-BG"/>
        </w:rPr>
        <w:t>се изменя така</w:t>
      </w:r>
      <w:r w:rsidR="00975A97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  <w:r w:rsidR="0064384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5E204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</w:t>
      </w:r>
      <w:r w:rsidR="001F6D45" w:rsidRPr="001F6D4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Да се въведе ред за регистриране, дерегистриране и отчет на ППС с животинска тяга, съгласно чл. 167, ал. 2, т. 4 от ЗДвП, като определената от кмета на общината служба за контрол, извършва дейностите по регистриране, отчет и дерегистриране на тези превозни средства.</w:t>
      </w:r>
      <w:r w:rsidR="00695E5E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</w:p>
    <w:p w14:paraId="03AF4699" w14:textId="6F114968" w:rsidR="005E2041" w:rsidRDefault="00FB2C9C" w:rsidP="00370A63">
      <w:pPr>
        <w:pStyle w:val="a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т. 2 </w:t>
      </w:r>
      <w:r w:rsidR="000A1EE1">
        <w:rPr>
          <w:rFonts w:ascii="Times New Roman" w:eastAsia="Times New Roman" w:hAnsi="Times New Roman" w:cs="Times New Roman"/>
          <w:sz w:val="24"/>
          <w:szCs w:val="24"/>
          <w:lang w:val="bg-BG"/>
        </w:rPr>
        <w:t>се изменя така</w:t>
      </w:r>
      <w:r w:rsidR="00975A97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FB2C9C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</w:t>
      </w:r>
      <w:r w:rsidR="00B13A7D" w:rsidRPr="00B13A7D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Да се осигури извършването на дейностите по регистриране, дерегистриране, отчет, техническа изправност и екологична съобразност, предвидени в наредбата.</w:t>
      </w:r>
      <w:r w:rsidRPr="00FB2C9C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="00B13A7D"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</w:p>
    <w:p w14:paraId="3E6F2EA3" w14:textId="1F277E5F" w:rsidR="00FB2C9C" w:rsidRDefault="00FB2C9C" w:rsidP="00370A63">
      <w:pPr>
        <w:pStyle w:val="a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т. 3 </w:t>
      </w:r>
      <w:r w:rsidR="000A1EE1">
        <w:rPr>
          <w:rFonts w:ascii="Times New Roman" w:eastAsia="Times New Roman" w:hAnsi="Times New Roman" w:cs="Times New Roman"/>
          <w:sz w:val="24"/>
          <w:szCs w:val="24"/>
          <w:lang w:val="bg-BG"/>
        </w:rPr>
        <w:t>се изменя така</w:t>
      </w:r>
      <w:r w:rsidR="008E29E2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FB2C9C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</w:t>
      </w:r>
      <w:r w:rsidR="008E29E2" w:rsidRPr="008E29E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Да се създадат условия за безопасност при движението на ППС с животинска тяга, както и за тяхното интегрирано участие с останалите превозни средства по уличната мрежа на територията на Община Русе, чрез въвеждане на ред за регистриране, дерегистриране, отчет и осигуряване на техническа изправност.</w:t>
      </w:r>
      <w:r w:rsidRPr="00FB2C9C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14:paraId="0F909BCC" w14:textId="71432511" w:rsidR="008B3D8C" w:rsidRPr="000A1EE1" w:rsidRDefault="00FB2C9C" w:rsidP="000A1EE1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>Г</w:t>
      </w:r>
      <w:r w:rsidR="003465A8"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>ЛАВА</w:t>
      </w: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II „</w:t>
      </w:r>
      <w:r w:rsidR="003465A8"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>УСЛОВИЯ И РЕД ЗА РЕГИСТРИРАНЕ, ОТЧЕТ И ДЕРЕГИСТРИРАНЕ НА ИНДИВИДУАЛНИ ЕЛЕКТРИЧЕСКИ ПРЕВОЗНИ СРЕДСТВА НА ТЕРИТОРИЯТА НА ОБЩИНА РУСЕ</w:t>
      </w:r>
      <w:r w:rsidRPr="00FB2C9C">
        <w:rPr>
          <w:rFonts w:ascii="Times New Roman" w:eastAsia="Times New Roman" w:hAnsi="Times New Roman" w:cs="Times New Roman"/>
          <w:sz w:val="24"/>
          <w:szCs w:val="24"/>
          <w:lang w:val="bg-BG"/>
        </w:rPr>
        <w:t>“ се отменя.</w:t>
      </w:r>
    </w:p>
    <w:p w14:paraId="17295633" w14:textId="6220CE80" w:rsidR="005C40CF" w:rsidRPr="003E28C8" w:rsidRDefault="00CD2B53" w:rsidP="003E28C8">
      <w:pPr>
        <w:pStyle w:val="a4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</w:t>
      </w:r>
      <w:r w:rsidR="00FB2C9C" w:rsidRPr="00D43801">
        <w:rPr>
          <w:rFonts w:ascii="Times New Roman" w:eastAsia="Times New Roman" w:hAnsi="Times New Roman" w:cs="Times New Roman"/>
          <w:sz w:val="24"/>
          <w:szCs w:val="24"/>
          <w:lang w:val="bg-BG"/>
        </w:rPr>
        <w:t>Г</w:t>
      </w:r>
      <w:r w:rsidR="0036661E">
        <w:rPr>
          <w:rFonts w:ascii="Times New Roman" w:eastAsia="Times New Roman" w:hAnsi="Times New Roman" w:cs="Times New Roman"/>
          <w:sz w:val="24"/>
          <w:szCs w:val="24"/>
          <w:lang w:val="bg-BG"/>
        </w:rPr>
        <w:t>ЛАВА</w:t>
      </w:r>
      <w:r w:rsidR="00FB2C9C" w:rsidRPr="00D4380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IV „К</w:t>
      </w:r>
      <w:r w:rsidR="0036661E">
        <w:rPr>
          <w:rFonts w:ascii="Times New Roman" w:eastAsia="Times New Roman" w:hAnsi="Times New Roman" w:cs="Times New Roman"/>
          <w:sz w:val="24"/>
          <w:szCs w:val="24"/>
          <w:lang w:val="bg-BG"/>
        </w:rPr>
        <w:t>ОНТРОЛ И НАКАЗАНИЯ</w:t>
      </w:r>
      <w:r w:rsidR="00FB2C9C" w:rsidRPr="00D43801">
        <w:rPr>
          <w:rFonts w:ascii="Times New Roman" w:eastAsia="Times New Roman" w:hAnsi="Times New Roman" w:cs="Times New Roman"/>
          <w:sz w:val="24"/>
          <w:szCs w:val="24"/>
          <w:lang w:val="bg-BG"/>
        </w:rPr>
        <w:t>“ се правят следните изменения:</w:t>
      </w:r>
    </w:p>
    <w:p w14:paraId="1B0EA291" w14:textId="4F62D209" w:rsidR="00FB2C9C" w:rsidRDefault="001B3B88" w:rsidP="00370A63">
      <w:pPr>
        <w:pStyle w:val="a4"/>
        <w:numPr>
          <w:ilvl w:val="1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>В чл. 39,</w:t>
      </w:r>
      <w:r w:rsidR="00F5415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ал. 2 и</w:t>
      </w: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ал. 3 се отменя</w:t>
      </w:r>
      <w:r w:rsidR="00F5415F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</w:p>
    <w:p w14:paraId="7AB58B15" w14:textId="523554DC" w:rsidR="001B3B88" w:rsidRDefault="001B7B2A" w:rsidP="00370A63">
      <w:pPr>
        <w:pStyle w:val="a4"/>
        <w:numPr>
          <w:ilvl w:val="1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ч</w:t>
      </w:r>
      <w:r w:rsidR="001B3B88"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>л. 40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1B3B88"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>се отменя.</w:t>
      </w:r>
    </w:p>
    <w:p w14:paraId="61D3BB9F" w14:textId="313DADE3" w:rsidR="001B3B88" w:rsidRDefault="001B3B88" w:rsidP="00370A63">
      <w:pPr>
        <w:pStyle w:val="a4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</w:t>
      </w:r>
      <w:r w:rsidR="006425DC"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ДОПЪЛНИТЕЛНИТЕ РАЗПОРЕДБИ </w:t>
      </w: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§ 1 се изменя </w:t>
      </w:r>
      <w:r w:rsidR="003A4945">
        <w:rPr>
          <w:rFonts w:ascii="Times New Roman" w:eastAsia="Times New Roman" w:hAnsi="Times New Roman" w:cs="Times New Roman"/>
          <w:sz w:val="24"/>
          <w:szCs w:val="24"/>
          <w:lang w:val="bg-BG"/>
        </w:rPr>
        <w:t>по следния начин</w:t>
      </w: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</w:p>
    <w:p w14:paraId="33EE6BE2" w14:textId="1D364D70" w:rsidR="003A4945" w:rsidRPr="004D6FD7" w:rsidRDefault="007A3CCA" w:rsidP="004D6FD7">
      <w:pPr>
        <w:pStyle w:val="a4"/>
        <w:numPr>
          <w:ilvl w:val="1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r w:rsidR="001B3B88"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>. 1 се отменя</w:t>
      </w:r>
      <w:r w:rsidR="001B3B88"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</w:p>
    <w:p w14:paraId="41F149CD" w14:textId="7D1E678C" w:rsidR="001B3B88" w:rsidRDefault="001B3B88" w:rsidP="00370A63">
      <w:pPr>
        <w:pStyle w:val="a4"/>
        <w:numPr>
          <w:ilvl w:val="1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т. </w:t>
      </w:r>
      <w:r w:rsidR="0007313B">
        <w:rPr>
          <w:rFonts w:ascii="Times New Roman" w:eastAsia="Times New Roman" w:hAnsi="Times New Roman" w:cs="Times New Roman"/>
          <w:sz w:val="24"/>
          <w:szCs w:val="24"/>
          <w:lang w:val="bg-BG"/>
        </w:rPr>
        <w:t>8</w:t>
      </w: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думите </w:t>
      </w:r>
      <w:r w:rsidRPr="00F2103E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„ИЕПС или“</w:t>
      </w:r>
      <w:r w:rsidRPr="001B3B8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заличават.</w:t>
      </w:r>
    </w:p>
    <w:p w14:paraId="792DAB83" w14:textId="4D77B129" w:rsidR="00F2103E" w:rsidRDefault="00F2103E" w:rsidP="00370A63">
      <w:pPr>
        <w:pStyle w:val="a4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210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</w:t>
      </w:r>
      <w:r w:rsidR="006425DC" w:rsidRPr="00F2103E">
        <w:rPr>
          <w:rFonts w:ascii="Times New Roman" w:eastAsia="Times New Roman" w:hAnsi="Times New Roman" w:cs="Times New Roman"/>
          <w:sz w:val="24"/>
          <w:szCs w:val="24"/>
          <w:lang w:val="bg-BG"/>
        </w:rPr>
        <w:t>ПРЕХОДНИТЕ И ЗАКЛЮЧИТЕЛНИ РАЗПОРЕДБИ</w:t>
      </w:r>
      <w:r w:rsidR="00275ECF" w:rsidRPr="00275EC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275ECF">
        <w:rPr>
          <w:rFonts w:ascii="Times New Roman" w:eastAsia="Times New Roman" w:hAnsi="Times New Roman" w:cs="Times New Roman"/>
          <w:sz w:val="24"/>
          <w:szCs w:val="24"/>
          <w:lang w:val="bg-BG"/>
        </w:rPr>
        <w:t>се правят следните изменения</w:t>
      </w:r>
      <w:r w:rsidR="006425DC" w:rsidRPr="00F2103E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</w:p>
    <w:p w14:paraId="7779CA6A" w14:textId="34A7F7A0" w:rsidR="00F2103E" w:rsidRDefault="00F2103E" w:rsidP="00370A63">
      <w:pPr>
        <w:pStyle w:val="a4"/>
        <w:numPr>
          <w:ilvl w:val="1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210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§ 1 думите </w:t>
      </w:r>
      <w:r w:rsidR="000E0445" w:rsidRPr="000E044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„и т. 5 и чл. 80а, ал. 4, т. 3</w:t>
      </w:r>
      <w:r w:rsidRPr="00F2103E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Pr="00F210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заличават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</w:p>
    <w:p w14:paraId="33151598" w14:textId="6F806594" w:rsidR="007D1E1A" w:rsidRPr="007D1E1A" w:rsidRDefault="007D1E1A" w:rsidP="00370A63">
      <w:pPr>
        <w:pStyle w:val="a4"/>
        <w:numPr>
          <w:ilvl w:val="1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2103E">
        <w:rPr>
          <w:rFonts w:ascii="Times New Roman" w:eastAsia="Times New Roman" w:hAnsi="Times New Roman" w:cs="Times New Roman"/>
          <w:sz w:val="24"/>
          <w:szCs w:val="24"/>
          <w:lang w:val="bg-BG"/>
        </w:rPr>
        <w:t>§ 3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изменения така:</w:t>
      </w:r>
    </w:p>
    <w:p w14:paraId="57C87B77" w14:textId="091F12FB" w:rsidR="006C4D76" w:rsidRPr="006C4D76" w:rsidRDefault="00E27981" w:rsidP="006C4D7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 w:eastAsia="en-US"/>
        </w:rPr>
      </w:pPr>
      <w:r w:rsidRPr="00E27981">
        <w:rPr>
          <w:rFonts w:ascii="Times New Roman" w:hAnsi="Times New Roman" w:cs="Times New Roman"/>
          <w:sz w:val="24"/>
          <w:szCs w:val="24"/>
          <w:lang w:val="bg-BG" w:eastAsia="en-US"/>
        </w:rPr>
        <w:t>В чл. 46а от Наредба №16 за определянето и администрирането на местните такси, цени на услуги и права на територията на Община Русе се правят следните изменения:</w:t>
      </w:r>
    </w:p>
    <w:p w14:paraId="36E8F7EA" w14:textId="73A68EFD" w:rsidR="00E27981" w:rsidRPr="00E27981" w:rsidRDefault="00E27981" w:rsidP="00E27981">
      <w:pPr>
        <w:pStyle w:val="a4"/>
        <w:numPr>
          <w:ilvl w:val="2"/>
          <w:numId w:val="8"/>
        </w:numPr>
        <w:tabs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sz w:val="24"/>
          <w:szCs w:val="24"/>
          <w:lang w:val="bg-BG" w:eastAsia="en-US"/>
        </w:rPr>
        <w:t>Ал. 1 се отменя;</w:t>
      </w:r>
    </w:p>
    <w:p w14:paraId="5392BCC8" w14:textId="430D9A22" w:rsidR="008068A2" w:rsidRPr="002231FC" w:rsidRDefault="0037473E" w:rsidP="002231FC">
      <w:pPr>
        <w:pStyle w:val="a4"/>
        <w:numPr>
          <w:ilvl w:val="2"/>
          <w:numId w:val="8"/>
        </w:numPr>
        <w:tabs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E27981">
        <w:rPr>
          <w:rFonts w:ascii="Times New Roman" w:eastAsia="Times New Roman" w:hAnsi="Times New Roman" w:cs="Times New Roman"/>
          <w:sz w:val="24"/>
          <w:szCs w:val="24"/>
          <w:lang w:val="bg-BG"/>
        </w:rPr>
        <w:t>В ал. 3 ду</w:t>
      </w:r>
      <w:r w:rsidR="00E14988" w:rsidRPr="00E27981">
        <w:rPr>
          <w:rFonts w:ascii="Times New Roman" w:eastAsia="Times New Roman" w:hAnsi="Times New Roman" w:cs="Times New Roman"/>
          <w:sz w:val="24"/>
          <w:szCs w:val="24"/>
          <w:lang w:val="bg-BG"/>
        </w:rPr>
        <w:t>ми</w:t>
      </w:r>
      <w:r w:rsidRPr="00E2798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те </w:t>
      </w:r>
      <w:r w:rsidR="002231FC" w:rsidRPr="00E2798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„ал. 2 и“</w:t>
      </w:r>
      <w:r w:rsidR="002231F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думите </w:t>
      </w:r>
      <w:r w:rsidRPr="00E2798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„</w:t>
      </w:r>
      <w:r w:rsidR="002231FC" w:rsidRPr="0005192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ИЕПС и</w:t>
      </w:r>
      <w:r w:rsidRPr="00E2798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Pr="00E2798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</w:t>
      </w:r>
      <w:r w:rsidR="008258A0" w:rsidRPr="00E27981">
        <w:rPr>
          <w:rFonts w:ascii="Times New Roman" w:eastAsia="Times New Roman" w:hAnsi="Times New Roman" w:cs="Times New Roman"/>
          <w:sz w:val="24"/>
          <w:szCs w:val="24"/>
          <w:lang w:val="bg-BG"/>
        </w:rPr>
        <w:t>заличава</w:t>
      </w:r>
      <w:r w:rsidR="002231FC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r w:rsidRPr="00E27981"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</w:p>
    <w:p w14:paraId="3D9A02DE" w14:textId="622FD78A" w:rsidR="00E1312B" w:rsidRPr="006C4D76" w:rsidRDefault="00A5460D" w:rsidP="006C4D76">
      <w:pPr>
        <w:pStyle w:val="a4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Приложенията </w:t>
      </w:r>
      <w:r w:rsidR="00A91BA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№1, №2, №3 №4, №5, №6, №7 и №8 </w:t>
      </w:r>
      <w:r w:rsidR="00E1312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към </w:t>
      </w:r>
      <w:r w:rsidR="00A91BA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текстовете на </w:t>
      </w:r>
      <w:r w:rsidR="00E1312B">
        <w:rPr>
          <w:rFonts w:ascii="Times New Roman" w:eastAsia="Times New Roman" w:hAnsi="Times New Roman" w:cs="Times New Roman"/>
          <w:sz w:val="24"/>
          <w:szCs w:val="24"/>
          <w:lang w:val="bg-BG"/>
        </w:rPr>
        <w:t>наредба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3B5B3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се </w:t>
      </w:r>
      <w:r w:rsidR="002C36CE">
        <w:rPr>
          <w:rFonts w:ascii="Times New Roman" w:eastAsia="Times New Roman" w:hAnsi="Times New Roman" w:cs="Times New Roman"/>
          <w:sz w:val="24"/>
          <w:szCs w:val="24"/>
          <w:lang w:val="bg-BG"/>
        </w:rPr>
        <w:t>отменят</w:t>
      </w:r>
      <w:r w:rsidR="003B5B31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14:paraId="023CD503" w14:textId="77777777" w:rsidR="009B5346" w:rsidRDefault="009B5346" w:rsidP="00370A63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4505F0D4" w14:textId="77777777" w:rsidR="00465A18" w:rsidRDefault="00465A18" w:rsidP="00370A63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41AEA9B9" w14:textId="77777777" w:rsidR="00672CE8" w:rsidRDefault="00672CE8" w:rsidP="00370A63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1BD606E7" w14:textId="4A03D20E" w:rsidR="00672CE8" w:rsidRPr="00E9507C" w:rsidRDefault="00E9507C" w:rsidP="00370A63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E9507C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 уважение,</w:t>
      </w:r>
    </w:p>
    <w:p w14:paraId="5B351B8F" w14:textId="5B287075" w:rsidR="00672CE8" w:rsidRDefault="00542575" w:rsidP="00370A63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pict w14:anchorId="2DE23C1A">
          <v:shape id="_x0000_i1025" type="#_x0000_t75" alt="Ред за подпис, неподписано" style="width:192.75pt;height:95.25pt">
            <v:imagedata r:id="rId9" o:title=""/>
            <o:lock v:ext="edit" ungrouping="t" rotation="t" cropping="t" verticies="t" text="t" grouping="t"/>
            <o:signatureline v:ext="edit" id="{94C958B1-C263-4A26-98F3-EDDA851E39D2}" provid="{00000000-0000-0000-0000-000000000000}" issignatureline="t"/>
          </v:shape>
        </w:pict>
      </w:r>
    </w:p>
    <w:p w14:paraId="73882BA1" w14:textId="77777777" w:rsidR="009B5346" w:rsidRPr="009B5346" w:rsidRDefault="009B5346" w:rsidP="00370A6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lang w:val="bg-BG" w:eastAsia="en-US"/>
        </w:rPr>
      </w:pPr>
      <w:r w:rsidRPr="009B5346">
        <w:rPr>
          <w:rFonts w:ascii="Times New Roman" w:eastAsiaTheme="minorHAnsi" w:hAnsi="Times New Roman" w:cs="Times New Roman"/>
          <w:b/>
          <w:sz w:val="24"/>
          <w:lang w:val="bg-BG" w:eastAsia="en-US"/>
        </w:rPr>
        <w:t>ПЕНЧО МИЛКОВ</w:t>
      </w:r>
    </w:p>
    <w:p w14:paraId="760234D5" w14:textId="76B197B7" w:rsidR="009B5346" w:rsidRDefault="009B5346" w:rsidP="00370A6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lang w:val="bg-BG" w:eastAsia="en-US"/>
        </w:rPr>
      </w:pPr>
      <w:r w:rsidRPr="009B5346">
        <w:rPr>
          <w:rFonts w:ascii="Times New Roman" w:eastAsiaTheme="minorHAnsi" w:hAnsi="Times New Roman" w:cs="Times New Roman"/>
          <w:i/>
          <w:sz w:val="24"/>
          <w:lang w:val="bg-BG" w:eastAsia="en-US"/>
        </w:rPr>
        <w:t>Кмет на Община Русе</w:t>
      </w:r>
    </w:p>
    <w:p w14:paraId="688CC805" w14:textId="77777777" w:rsidR="00542575" w:rsidRDefault="00542575" w:rsidP="00370A6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lang w:val="bg-BG" w:eastAsia="en-US"/>
        </w:rPr>
      </w:pPr>
    </w:p>
    <w:p w14:paraId="37FC96A5" w14:textId="77777777" w:rsidR="00542575" w:rsidRDefault="00542575" w:rsidP="00370A6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lang w:val="bg-BG" w:eastAsia="en-US"/>
        </w:rPr>
      </w:pPr>
    </w:p>
    <w:p w14:paraId="68F7C00C" w14:textId="77777777" w:rsidR="00542575" w:rsidRPr="000A1E74" w:rsidRDefault="00542575" w:rsidP="00542575">
      <w:pPr>
        <w:rPr>
          <w:rFonts w:ascii="Times New Roman" w:hAnsi="Times New Roman" w:cs="Times New Roman"/>
          <w:sz w:val="24"/>
          <w:szCs w:val="24"/>
        </w:rPr>
      </w:pPr>
      <w:r w:rsidRPr="000A1E74">
        <w:rPr>
          <w:rFonts w:ascii="Times New Roman" w:hAnsi="Times New Roman" w:cs="Times New Roman"/>
          <w:sz w:val="24"/>
          <w:szCs w:val="24"/>
          <w:shd w:val="clear" w:color="auto" w:fill="FFFFFF"/>
        </w:rPr>
        <w:t>Срокът за предложения и становища по проекта на нормативния акт е 30 дни, считано от публикуването му на интернет страницата на Общински съвет – Русе</w:t>
      </w:r>
    </w:p>
    <w:p w14:paraId="638B1028" w14:textId="77777777" w:rsidR="00542575" w:rsidRPr="00672CE8" w:rsidRDefault="00542575" w:rsidP="00370A6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lang w:val="bg-BG" w:eastAsia="en-US"/>
        </w:rPr>
      </w:pPr>
    </w:p>
    <w:sectPr w:rsidR="00542575" w:rsidRPr="00672CE8">
      <w:headerReference w:type="default" r:id="rId10"/>
      <w:footerReference w:type="default" r:id="rId11"/>
      <w:pgSz w:w="11906" w:h="16838"/>
      <w:pgMar w:top="1417" w:right="1133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ECC47" w14:textId="77777777" w:rsidR="006E23C6" w:rsidRDefault="006E23C6">
      <w:pPr>
        <w:spacing w:after="0" w:line="240" w:lineRule="auto"/>
      </w:pPr>
      <w:r>
        <w:separator/>
      </w:r>
    </w:p>
  </w:endnote>
  <w:endnote w:type="continuationSeparator" w:id="0">
    <w:p w14:paraId="1A23A575" w14:textId="77777777" w:rsidR="006E23C6" w:rsidRDefault="006E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5E25FA8-1B8B-4E73-99F2-EBD00EFEAF2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B89E785-F2D6-4997-A1C7-66B8EB9495F1}"/>
    <w:embedBold r:id="rId3" w:fontKey="{3EEA6CEC-5B47-4381-9320-C616197B980F}"/>
    <w:embedItalic r:id="rId4" w:fontKey="{8DE983B4-7CC9-4ECA-8403-F0B110E9A9E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E1F86EA-6C6A-42EC-BBD1-F70C704335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88203893-4B96-4A45-9C0D-C3ABBE0BF12A}"/>
    <w:embedItalic r:id="rId7" w:fontKey="{326AE883-37EE-480B-AA4E-832C91C7189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63F193E3-0FC2-4D7F-AF3D-6753C209E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1" w14:textId="16D5850A" w:rsidR="00680A4E" w:rsidRDefault="00F21C9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25A4A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 w:rsidR="00725A4A">
      <w:rPr>
        <w:rFonts w:ascii="Times New Roman" w:eastAsia="Times New Roman" w:hAnsi="Times New Roman" w:cs="Times New Roman"/>
        <w:noProof/>
        <w:color w:val="000000"/>
        <w:sz w:val="24"/>
        <w:szCs w:val="24"/>
      </w:rPr>
      <w:t>0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0092" w14:textId="77777777" w:rsidR="00680A4E" w:rsidRDefault="00680A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513FC" w14:textId="77777777" w:rsidR="006E23C6" w:rsidRDefault="006E23C6">
      <w:pPr>
        <w:spacing w:after="0" w:line="240" w:lineRule="auto"/>
      </w:pPr>
      <w:r>
        <w:separator/>
      </w:r>
    </w:p>
  </w:footnote>
  <w:footnote w:type="continuationSeparator" w:id="0">
    <w:p w14:paraId="52D86CE9" w14:textId="77777777" w:rsidR="006E23C6" w:rsidRDefault="006E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696B8" w14:textId="4203D150" w:rsidR="0034405C" w:rsidRPr="0034405C" w:rsidRDefault="0034405C" w:rsidP="0034405C">
    <w:pPr>
      <w:tabs>
        <w:tab w:val="center" w:pos="4703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  <w:lang w:val="bg-BG"/>
      </w:rPr>
    </w:pPr>
    <w:r w:rsidRPr="0034405C">
      <w:rPr>
        <w:rFonts w:ascii="Times New Roman" w:eastAsia="Times New Roman" w:hAnsi="Times New Roman" w:cs="Times New Roman"/>
        <w:color w:val="000000"/>
        <w:sz w:val="24"/>
        <w:szCs w:val="24"/>
        <w:lang w:val="bg-BG" w:eastAsia="en-US"/>
      </w:rPr>
      <w:t>Ниво на конфиденциалност</w:t>
    </w:r>
    <w:r w:rsidRPr="0034405C">
      <w:rPr>
        <w:rFonts w:ascii="Times New Roman" w:eastAsia="Times New Roman" w:hAnsi="Times New Roman" w:cs="Times New Roman"/>
        <w:color w:val="000000"/>
        <w:sz w:val="24"/>
        <w:szCs w:val="24"/>
        <w:lang w:val="en-GB" w:eastAsia="en-US"/>
      </w:rPr>
      <w:t xml:space="preserve"> 0</w:t>
    </w:r>
  </w:p>
  <w:p w14:paraId="1CFFDCDD" w14:textId="323A21B4" w:rsidR="0034405C" w:rsidRDefault="0034405C" w:rsidP="0034405C">
    <w:pPr>
      <w:pStyle w:val="a7"/>
      <w:jc w:val="right"/>
    </w:pPr>
    <w:r w:rsidRPr="0034405C">
      <w:rPr>
        <w:rFonts w:ascii="Times New Roman" w:eastAsia="Times New Roman" w:hAnsi="Times New Roman" w:cs="Times New Roman"/>
        <w:sz w:val="24"/>
        <w:szCs w:val="24"/>
        <w:lang w:val="en-GB" w:eastAsia="en-US"/>
      </w:rPr>
      <w:t>[</w:t>
    </w:r>
    <w:r w:rsidRPr="0034405C">
      <w:rPr>
        <w:rFonts w:ascii="Verdana" w:eastAsia="Times New Roman" w:hAnsi="Verdana" w:cs="Verdana"/>
        <w:sz w:val="20"/>
        <w:szCs w:val="20"/>
        <w:lang w:val="en-GB" w:eastAsia="en-US"/>
      </w:rPr>
      <w:t>TLP-WHITE]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452D3"/>
    <w:multiLevelType w:val="multilevel"/>
    <w:tmpl w:val="7BCA8F44"/>
    <w:lvl w:ilvl="0">
      <w:start w:val="1"/>
      <w:numFmt w:val="decimal"/>
      <w:lvlText w:val="§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8311BD"/>
    <w:multiLevelType w:val="hybridMultilevel"/>
    <w:tmpl w:val="4EDE1B10"/>
    <w:lvl w:ilvl="0" w:tplc="FEE898D8">
      <w:start w:val="1"/>
      <w:numFmt w:val="decimal"/>
      <w:lvlText w:val="§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8634D"/>
    <w:multiLevelType w:val="hybridMultilevel"/>
    <w:tmpl w:val="B93A9E44"/>
    <w:lvl w:ilvl="0" w:tplc="C34CD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E74FE"/>
    <w:multiLevelType w:val="hybridMultilevel"/>
    <w:tmpl w:val="AA701E0C"/>
    <w:lvl w:ilvl="0" w:tplc="2B4C57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trike w:val="0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E3EEC"/>
    <w:multiLevelType w:val="multilevel"/>
    <w:tmpl w:val="2C28776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FE507F3"/>
    <w:multiLevelType w:val="multilevel"/>
    <w:tmpl w:val="D50850F6"/>
    <w:lvl w:ilvl="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C76423"/>
    <w:multiLevelType w:val="multilevel"/>
    <w:tmpl w:val="A290F6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653E589F"/>
    <w:multiLevelType w:val="hybridMultilevel"/>
    <w:tmpl w:val="D9C28B6E"/>
    <w:lvl w:ilvl="0" w:tplc="0E04EA9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68D8613A"/>
    <w:multiLevelType w:val="multilevel"/>
    <w:tmpl w:val="8EA86EE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96B6B29"/>
    <w:multiLevelType w:val="hybridMultilevel"/>
    <w:tmpl w:val="E430C936"/>
    <w:lvl w:ilvl="0" w:tplc="D51E6AD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B6D03"/>
    <w:multiLevelType w:val="multilevel"/>
    <w:tmpl w:val="F74A81E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013420">
    <w:abstractNumId w:val="5"/>
  </w:num>
  <w:num w:numId="2" w16cid:durableId="1245913304">
    <w:abstractNumId w:val="8"/>
  </w:num>
  <w:num w:numId="3" w16cid:durableId="1470394817">
    <w:abstractNumId w:val="10"/>
  </w:num>
  <w:num w:numId="4" w16cid:durableId="1246646421">
    <w:abstractNumId w:val="4"/>
  </w:num>
  <w:num w:numId="5" w16cid:durableId="1961377570">
    <w:abstractNumId w:val="6"/>
  </w:num>
  <w:num w:numId="6" w16cid:durableId="323557604">
    <w:abstractNumId w:val="7"/>
  </w:num>
  <w:num w:numId="7" w16cid:durableId="1836996489">
    <w:abstractNumId w:val="3"/>
  </w:num>
  <w:num w:numId="8" w16cid:durableId="974876108">
    <w:abstractNumId w:val="0"/>
  </w:num>
  <w:num w:numId="9" w16cid:durableId="1647516767">
    <w:abstractNumId w:val="1"/>
  </w:num>
  <w:num w:numId="10" w16cid:durableId="1308507998">
    <w:abstractNumId w:val="2"/>
  </w:num>
  <w:num w:numId="11" w16cid:durableId="20862974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A4E"/>
    <w:rsid w:val="000002D8"/>
    <w:rsid w:val="000143E9"/>
    <w:rsid w:val="00015212"/>
    <w:rsid w:val="00023EFC"/>
    <w:rsid w:val="0003672C"/>
    <w:rsid w:val="0004669B"/>
    <w:rsid w:val="00051926"/>
    <w:rsid w:val="0005649E"/>
    <w:rsid w:val="00071F7B"/>
    <w:rsid w:val="0007313B"/>
    <w:rsid w:val="000819EA"/>
    <w:rsid w:val="00085A99"/>
    <w:rsid w:val="000A1EE1"/>
    <w:rsid w:val="000B1134"/>
    <w:rsid w:val="000C29CF"/>
    <w:rsid w:val="000C5BA4"/>
    <w:rsid w:val="000D53E3"/>
    <w:rsid w:val="000E0445"/>
    <w:rsid w:val="001024A6"/>
    <w:rsid w:val="00111CB9"/>
    <w:rsid w:val="00131BA0"/>
    <w:rsid w:val="0013337C"/>
    <w:rsid w:val="001365CA"/>
    <w:rsid w:val="0014078D"/>
    <w:rsid w:val="00163B41"/>
    <w:rsid w:val="00163E88"/>
    <w:rsid w:val="001801D4"/>
    <w:rsid w:val="00183F6B"/>
    <w:rsid w:val="001930C6"/>
    <w:rsid w:val="001B213D"/>
    <w:rsid w:val="001B3B88"/>
    <w:rsid w:val="001B7B2A"/>
    <w:rsid w:val="001C1A5B"/>
    <w:rsid w:val="001E07D7"/>
    <w:rsid w:val="001E1973"/>
    <w:rsid w:val="001F6D45"/>
    <w:rsid w:val="002036F2"/>
    <w:rsid w:val="002155C2"/>
    <w:rsid w:val="00220545"/>
    <w:rsid w:val="002229A6"/>
    <w:rsid w:val="002231FC"/>
    <w:rsid w:val="00235DAE"/>
    <w:rsid w:val="00237F1A"/>
    <w:rsid w:val="00254BA4"/>
    <w:rsid w:val="002565E9"/>
    <w:rsid w:val="002639F2"/>
    <w:rsid w:val="00275ECF"/>
    <w:rsid w:val="002A26E3"/>
    <w:rsid w:val="002B12A6"/>
    <w:rsid w:val="002C36CE"/>
    <w:rsid w:val="002C580C"/>
    <w:rsid w:val="002E5DB1"/>
    <w:rsid w:val="002E6E0F"/>
    <w:rsid w:val="002F0083"/>
    <w:rsid w:val="002F1999"/>
    <w:rsid w:val="002F425D"/>
    <w:rsid w:val="002F7B59"/>
    <w:rsid w:val="00312586"/>
    <w:rsid w:val="00323076"/>
    <w:rsid w:val="00327297"/>
    <w:rsid w:val="00331B53"/>
    <w:rsid w:val="00333484"/>
    <w:rsid w:val="003379B3"/>
    <w:rsid w:val="0034405C"/>
    <w:rsid w:val="003465A8"/>
    <w:rsid w:val="0036133C"/>
    <w:rsid w:val="0036661E"/>
    <w:rsid w:val="00370A63"/>
    <w:rsid w:val="0037473E"/>
    <w:rsid w:val="003764DB"/>
    <w:rsid w:val="00396E5A"/>
    <w:rsid w:val="003A4945"/>
    <w:rsid w:val="003B0F72"/>
    <w:rsid w:val="003B5B31"/>
    <w:rsid w:val="003E28C8"/>
    <w:rsid w:val="003F2837"/>
    <w:rsid w:val="004061C1"/>
    <w:rsid w:val="00416AB3"/>
    <w:rsid w:val="0041713A"/>
    <w:rsid w:val="00425C30"/>
    <w:rsid w:val="004374B8"/>
    <w:rsid w:val="00445876"/>
    <w:rsid w:val="0045013E"/>
    <w:rsid w:val="0045778B"/>
    <w:rsid w:val="00457AEA"/>
    <w:rsid w:val="004652B5"/>
    <w:rsid w:val="00465A18"/>
    <w:rsid w:val="0046605A"/>
    <w:rsid w:val="00466224"/>
    <w:rsid w:val="004751E1"/>
    <w:rsid w:val="004814A3"/>
    <w:rsid w:val="0048586F"/>
    <w:rsid w:val="004871EB"/>
    <w:rsid w:val="004976A5"/>
    <w:rsid w:val="00497E1A"/>
    <w:rsid w:val="004B299D"/>
    <w:rsid w:val="004D248D"/>
    <w:rsid w:val="004D6FD7"/>
    <w:rsid w:val="004E0135"/>
    <w:rsid w:val="004E38BD"/>
    <w:rsid w:val="00531589"/>
    <w:rsid w:val="00542575"/>
    <w:rsid w:val="005734B6"/>
    <w:rsid w:val="00582F17"/>
    <w:rsid w:val="00595B30"/>
    <w:rsid w:val="005962FA"/>
    <w:rsid w:val="005A48C1"/>
    <w:rsid w:val="005C1B73"/>
    <w:rsid w:val="005C1F09"/>
    <w:rsid w:val="005C40CF"/>
    <w:rsid w:val="005C5937"/>
    <w:rsid w:val="005C68CF"/>
    <w:rsid w:val="005C7C7B"/>
    <w:rsid w:val="005E2041"/>
    <w:rsid w:val="005E436D"/>
    <w:rsid w:val="006026F5"/>
    <w:rsid w:val="00603203"/>
    <w:rsid w:val="00605AA7"/>
    <w:rsid w:val="00633FD1"/>
    <w:rsid w:val="006425DC"/>
    <w:rsid w:val="0064384C"/>
    <w:rsid w:val="00643994"/>
    <w:rsid w:val="00644976"/>
    <w:rsid w:val="00656A82"/>
    <w:rsid w:val="00670F14"/>
    <w:rsid w:val="00672716"/>
    <w:rsid w:val="00672CE8"/>
    <w:rsid w:val="00680A4E"/>
    <w:rsid w:val="00682EF2"/>
    <w:rsid w:val="00684DD8"/>
    <w:rsid w:val="00687D18"/>
    <w:rsid w:val="00695E5E"/>
    <w:rsid w:val="006A5496"/>
    <w:rsid w:val="006C4D76"/>
    <w:rsid w:val="006C7D10"/>
    <w:rsid w:val="006E17A4"/>
    <w:rsid w:val="006E23C6"/>
    <w:rsid w:val="006F550A"/>
    <w:rsid w:val="00702D61"/>
    <w:rsid w:val="007043CF"/>
    <w:rsid w:val="007144E2"/>
    <w:rsid w:val="00723866"/>
    <w:rsid w:val="00724704"/>
    <w:rsid w:val="00725A4A"/>
    <w:rsid w:val="007350E6"/>
    <w:rsid w:val="007410AB"/>
    <w:rsid w:val="00747DAE"/>
    <w:rsid w:val="00755860"/>
    <w:rsid w:val="00764EC8"/>
    <w:rsid w:val="00765016"/>
    <w:rsid w:val="007723A6"/>
    <w:rsid w:val="0077338F"/>
    <w:rsid w:val="00782B73"/>
    <w:rsid w:val="007A3CCA"/>
    <w:rsid w:val="007B2072"/>
    <w:rsid w:val="007D1E1A"/>
    <w:rsid w:val="007D5CFD"/>
    <w:rsid w:val="007E53CB"/>
    <w:rsid w:val="007E5DBA"/>
    <w:rsid w:val="007E68CE"/>
    <w:rsid w:val="008068A2"/>
    <w:rsid w:val="0082361F"/>
    <w:rsid w:val="008244FF"/>
    <w:rsid w:val="008258A0"/>
    <w:rsid w:val="0083479A"/>
    <w:rsid w:val="0084529C"/>
    <w:rsid w:val="0084726B"/>
    <w:rsid w:val="00856547"/>
    <w:rsid w:val="00863383"/>
    <w:rsid w:val="008659C0"/>
    <w:rsid w:val="00885916"/>
    <w:rsid w:val="00894DAD"/>
    <w:rsid w:val="00895C38"/>
    <w:rsid w:val="008963B3"/>
    <w:rsid w:val="008B3D8C"/>
    <w:rsid w:val="008C1962"/>
    <w:rsid w:val="008E1F25"/>
    <w:rsid w:val="008E29E2"/>
    <w:rsid w:val="00911BB5"/>
    <w:rsid w:val="00925C76"/>
    <w:rsid w:val="00932482"/>
    <w:rsid w:val="009739DA"/>
    <w:rsid w:val="00975A97"/>
    <w:rsid w:val="009912DC"/>
    <w:rsid w:val="00991AED"/>
    <w:rsid w:val="00993273"/>
    <w:rsid w:val="009B5346"/>
    <w:rsid w:val="009D1FC2"/>
    <w:rsid w:val="00A1510A"/>
    <w:rsid w:val="00A26FD3"/>
    <w:rsid w:val="00A332D2"/>
    <w:rsid w:val="00A441EB"/>
    <w:rsid w:val="00A47727"/>
    <w:rsid w:val="00A5460D"/>
    <w:rsid w:val="00A914E2"/>
    <w:rsid w:val="00A91BAC"/>
    <w:rsid w:val="00A92504"/>
    <w:rsid w:val="00AA1D2D"/>
    <w:rsid w:val="00AA30CF"/>
    <w:rsid w:val="00AC0BB3"/>
    <w:rsid w:val="00AC2DAD"/>
    <w:rsid w:val="00AC3C96"/>
    <w:rsid w:val="00AC785D"/>
    <w:rsid w:val="00AE17F3"/>
    <w:rsid w:val="00B064A5"/>
    <w:rsid w:val="00B13A7D"/>
    <w:rsid w:val="00B306F5"/>
    <w:rsid w:val="00B30A21"/>
    <w:rsid w:val="00B37F93"/>
    <w:rsid w:val="00B404F3"/>
    <w:rsid w:val="00B5267C"/>
    <w:rsid w:val="00B543DD"/>
    <w:rsid w:val="00B80833"/>
    <w:rsid w:val="00B81F21"/>
    <w:rsid w:val="00B83025"/>
    <w:rsid w:val="00B932BD"/>
    <w:rsid w:val="00BD3EFD"/>
    <w:rsid w:val="00BF2D40"/>
    <w:rsid w:val="00C00602"/>
    <w:rsid w:val="00C01B77"/>
    <w:rsid w:val="00C0316D"/>
    <w:rsid w:val="00C031B6"/>
    <w:rsid w:val="00C40722"/>
    <w:rsid w:val="00C54873"/>
    <w:rsid w:val="00C57826"/>
    <w:rsid w:val="00C638BC"/>
    <w:rsid w:val="00C66EFD"/>
    <w:rsid w:val="00C97241"/>
    <w:rsid w:val="00CB17C5"/>
    <w:rsid w:val="00CB404F"/>
    <w:rsid w:val="00CD2B53"/>
    <w:rsid w:val="00CD54E6"/>
    <w:rsid w:val="00CD7E24"/>
    <w:rsid w:val="00CF22FE"/>
    <w:rsid w:val="00CF3C81"/>
    <w:rsid w:val="00D25446"/>
    <w:rsid w:val="00D26334"/>
    <w:rsid w:val="00D43801"/>
    <w:rsid w:val="00D7360E"/>
    <w:rsid w:val="00D751C8"/>
    <w:rsid w:val="00D81235"/>
    <w:rsid w:val="00D86EA7"/>
    <w:rsid w:val="00D93104"/>
    <w:rsid w:val="00D954EF"/>
    <w:rsid w:val="00DA1DC2"/>
    <w:rsid w:val="00DA3307"/>
    <w:rsid w:val="00DA4BE0"/>
    <w:rsid w:val="00DB03D5"/>
    <w:rsid w:val="00DB2D52"/>
    <w:rsid w:val="00DB7A40"/>
    <w:rsid w:val="00DE738A"/>
    <w:rsid w:val="00E1312B"/>
    <w:rsid w:val="00E14988"/>
    <w:rsid w:val="00E24808"/>
    <w:rsid w:val="00E27981"/>
    <w:rsid w:val="00E30309"/>
    <w:rsid w:val="00E41E65"/>
    <w:rsid w:val="00E539A4"/>
    <w:rsid w:val="00E80EED"/>
    <w:rsid w:val="00E9507C"/>
    <w:rsid w:val="00EA6D13"/>
    <w:rsid w:val="00EC393A"/>
    <w:rsid w:val="00ED03F9"/>
    <w:rsid w:val="00ED2BFE"/>
    <w:rsid w:val="00EE78A9"/>
    <w:rsid w:val="00EE7B5E"/>
    <w:rsid w:val="00F04B36"/>
    <w:rsid w:val="00F07821"/>
    <w:rsid w:val="00F2103E"/>
    <w:rsid w:val="00F21C92"/>
    <w:rsid w:val="00F315D3"/>
    <w:rsid w:val="00F32594"/>
    <w:rsid w:val="00F417A9"/>
    <w:rsid w:val="00F41C46"/>
    <w:rsid w:val="00F5415F"/>
    <w:rsid w:val="00F83B22"/>
    <w:rsid w:val="00F85387"/>
    <w:rsid w:val="00FA2127"/>
    <w:rsid w:val="00FA348E"/>
    <w:rsid w:val="00FB2C9C"/>
    <w:rsid w:val="00FC0192"/>
    <w:rsid w:val="00FC0B6F"/>
    <w:rsid w:val="00FC2787"/>
    <w:rsid w:val="00FD0589"/>
    <w:rsid w:val="00FD1ED3"/>
    <w:rsid w:val="00FD22A9"/>
    <w:rsid w:val="00FE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6A9C5B"/>
  <w15:docId w15:val="{886D1300-D1C7-4D09-9D1E-BFCF7695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40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615A68"/>
    <w:pPr>
      <w:ind w:left="720"/>
      <w:contextualSpacing/>
    </w:pPr>
  </w:style>
  <w:style w:type="character" w:styleId="a5">
    <w:name w:val="Strong"/>
    <w:basedOn w:val="a0"/>
    <w:uiPriority w:val="22"/>
    <w:qFormat/>
    <w:rsid w:val="00546350"/>
    <w:rPr>
      <w:b/>
      <w:bCs/>
    </w:rPr>
  </w:style>
  <w:style w:type="character" w:customStyle="1" w:styleId="20">
    <w:name w:val="Заглавие 2 Знак"/>
    <w:basedOn w:val="a0"/>
    <w:uiPriority w:val="9"/>
    <w:rsid w:val="006A6BF5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30">
    <w:name w:val="Заглавие 3 Знак"/>
    <w:basedOn w:val="a0"/>
    <w:uiPriority w:val="9"/>
    <w:rsid w:val="006A6BF5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a6">
    <w:name w:val="Normal (Web)"/>
    <w:uiPriority w:val="99"/>
    <w:unhideWhenUsed/>
    <w:rsid w:val="006A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link w:val="a8"/>
    <w:uiPriority w:val="99"/>
    <w:unhideWhenUsed/>
    <w:rsid w:val="00CF7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CF78D7"/>
  </w:style>
  <w:style w:type="paragraph" w:styleId="a9">
    <w:name w:val="footer"/>
    <w:link w:val="aa"/>
    <w:uiPriority w:val="99"/>
    <w:unhideWhenUsed/>
    <w:rsid w:val="00CF7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CF78D7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80">
    <w:name w:val="Заглавие 8 Знак"/>
    <w:basedOn w:val="a0"/>
    <w:link w:val="8"/>
    <w:uiPriority w:val="9"/>
    <w:semiHidden/>
    <w:rsid w:val="0034405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K67udp8L0DDOjeuTwRmfAG0nYA==">CgMxLjAyDmguZW9nMnI5YTZhZDQ0OAByITFfM0RUWG5UdFpnVXRfc0VBa0dheHRHbGl6YVdTa1Z0SQ==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LCUser</dc:creator>
  <cp:lastModifiedBy>p.hristova</cp:lastModifiedBy>
  <cp:revision>3</cp:revision>
  <cp:lastPrinted>2026-03-05T07:32:00Z</cp:lastPrinted>
  <dcterms:created xsi:type="dcterms:W3CDTF">2026-03-05T07:33:00Z</dcterms:created>
  <dcterms:modified xsi:type="dcterms:W3CDTF">2026-03-05T07:53:00Z</dcterms:modified>
</cp:coreProperties>
</file>