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7D7F" w14:textId="77777777" w:rsidR="000C1DFC" w:rsidRDefault="000C1DFC" w:rsidP="0002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</w:p>
    <w:p w14:paraId="377D2690" w14:textId="77777777" w:rsidR="0002235C" w:rsidRPr="0002235C" w:rsidRDefault="0002235C" w:rsidP="0002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0223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 Б Щ И Н А   Р У С Е</w:t>
      </w:r>
    </w:p>
    <w:p w14:paraId="573D2958" w14:textId="77777777" w:rsidR="0002235C" w:rsidRDefault="0002235C" w:rsidP="0002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6067F64D" w14:textId="77777777" w:rsidR="005E609D" w:rsidRPr="0002235C" w:rsidRDefault="005E609D" w:rsidP="00022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0F60BFF1" w14:textId="77777777" w:rsidR="0002235C" w:rsidRDefault="0002235C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03D79" w14:textId="77777777" w:rsidR="003C2A84" w:rsidRPr="003C2A84" w:rsidRDefault="003C2A84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14:paraId="3D32F1EC" w14:textId="77777777" w:rsidR="003C2A84" w:rsidRPr="003C2A84" w:rsidRDefault="003C2A84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ДЕЯН ГЕРАСИМОВ</w:t>
      </w:r>
    </w:p>
    <w:p w14:paraId="6677AF97" w14:textId="77777777" w:rsidR="003C2A84" w:rsidRPr="003C2A84" w:rsidRDefault="003C2A84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ОБЩИНСКИ СЪВЕТНИК </w:t>
      </w:r>
    </w:p>
    <w:p w14:paraId="1898314A" w14:textId="77777777" w:rsidR="003C2A84" w:rsidRPr="003C2A84" w:rsidRDefault="003C2A84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КОАЛИЦИЯ „ПРОДЪЛЖАВАМЕ ПРОМЯНАТА-ДЕМОКРАТИЧНА БЪЛГАРИЯ“</w:t>
      </w:r>
    </w:p>
    <w:p w14:paraId="21A799E9" w14:textId="77777777" w:rsidR="003C2A84" w:rsidRPr="003C2A84" w:rsidRDefault="003C2A84" w:rsidP="003C2A84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b/>
          <w:sz w:val="24"/>
          <w:szCs w:val="24"/>
        </w:rPr>
        <w:t>В ОБЩИНСКИ СЪВЕТ-РУСЕ</w:t>
      </w:r>
    </w:p>
    <w:p w14:paraId="35C831B3" w14:textId="77777777" w:rsidR="00756687" w:rsidRPr="00756687" w:rsidRDefault="00756687" w:rsidP="00756687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76064" w14:textId="77777777" w:rsidR="00756687" w:rsidRPr="00756687" w:rsidRDefault="00756687" w:rsidP="00756687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87">
        <w:rPr>
          <w:rFonts w:ascii="Times New Roman" w:eastAsia="Times New Roman" w:hAnsi="Times New Roman" w:cs="Times New Roman"/>
          <w:b/>
          <w:sz w:val="24"/>
          <w:szCs w:val="24"/>
        </w:rPr>
        <w:t>ЧРЕЗ</w:t>
      </w:r>
    </w:p>
    <w:p w14:paraId="6DA9B74A" w14:textId="77777777" w:rsidR="00756687" w:rsidRPr="00756687" w:rsidRDefault="00756687" w:rsidP="00756687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87">
        <w:rPr>
          <w:rFonts w:ascii="Times New Roman" w:eastAsia="Times New Roman" w:hAnsi="Times New Roman" w:cs="Times New Roman"/>
          <w:b/>
          <w:sz w:val="24"/>
          <w:szCs w:val="24"/>
        </w:rPr>
        <w:t>АКАД. ХРИСТО БЕЛОЕВ</w:t>
      </w:r>
    </w:p>
    <w:p w14:paraId="22E97F5B" w14:textId="77777777" w:rsidR="00756687" w:rsidRPr="00756687" w:rsidRDefault="00756687" w:rsidP="00756687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87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 НА ОБЩИНСКИ СЪВЕТ  </w:t>
      </w:r>
    </w:p>
    <w:p w14:paraId="72C78811" w14:textId="77777777" w:rsidR="00756687" w:rsidRPr="00756687" w:rsidRDefault="00756687" w:rsidP="00756687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687">
        <w:rPr>
          <w:rFonts w:ascii="Times New Roman" w:eastAsia="Times New Roman" w:hAnsi="Times New Roman" w:cs="Times New Roman"/>
          <w:b/>
          <w:sz w:val="24"/>
          <w:szCs w:val="24"/>
        </w:rPr>
        <w:t>РУСЕ</w:t>
      </w:r>
    </w:p>
    <w:p w14:paraId="6BBBF55A" w14:textId="77777777" w:rsidR="00756687" w:rsidRPr="00756687" w:rsidRDefault="00756687" w:rsidP="00756687">
      <w:pPr>
        <w:spacing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 Ваш №ОбС-214/19.02.2026</w:t>
      </w:r>
      <w:r w:rsidRPr="007566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г.</w:t>
      </w:r>
    </w:p>
    <w:p w14:paraId="24C05D3B" w14:textId="77777777" w:rsidR="003C2A84" w:rsidRPr="003C2A84" w:rsidRDefault="003C2A84" w:rsidP="003C2A84">
      <w:pPr>
        <w:spacing w:line="252" w:lineRule="auto"/>
        <w:ind w:right="-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C56AB1" w14:textId="77777777" w:rsidR="003C2A84" w:rsidRPr="003C2A84" w:rsidRDefault="003C2A84" w:rsidP="003C2A84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b/>
          <w:sz w:val="24"/>
          <w:szCs w:val="24"/>
        </w:rPr>
        <w:t xml:space="preserve">ОТНОСНО: </w:t>
      </w:r>
      <w:r w:rsidRPr="003C2A84">
        <w:rPr>
          <w:rFonts w:ascii="Times New Roman" w:eastAsia="Times New Roman" w:hAnsi="Times New Roman" w:cs="Times New Roman"/>
          <w:sz w:val="24"/>
          <w:szCs w:val="24"/>
        </w:rPr>
        <w:t>Предоставяне на пълен отчет за дейността на СЗ „ИООРС“ за 2025г.</w:t>
      </w:r>
    </w:p>
    <w:p w14:paraId="6A9ABC00" w14:textId="77777777" w:rsidR="003C2A84" w:rsidRPr="003C2A84" w:rsidRDefault="003C2A84" w:rsidP="003C2A84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2B3294" w14:textId="77777777" w:rsidR="003C2A84" w:rsidRPr="003C2A84" w:rsidRDefault="002453DB" w:rsidP="003C2A84">
      <w:pPr>
        <w:keepNext/>
        <w:keepLines/>
        <w:spacing w:before="240" w:after="0" w:line="252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УВАЖАЕМИ Г-Н</w:t>
      </w:r>
      <w:r w:rsidR="002D0517">
        <w:rPr>
          <w:rFonts w:ascii="Times New Roman" w:eastAsia="Times New Roman" w:hAnsi="Times New Roman" w:cs="Times New Roman"/>
          <w:b/>
          <w:sz w:val="24"/>
          <w:szCs w:val="24"/>
        </w:rPr>
        <w:t xml:space="preserve"> ГЕРАСИМОВ</w:t>
      </w:r>
      <w:r w:rsidR="003C2A84" w:rsidRPr="003C2A8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D403BCC" w14:textId="77777777" w:rsidR="003C2A84" w:rsidRPr="003C2A84" w:rsidRDefault="003C2A84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2C764" w14:textId="77777777" w:rsidR="002D0517" w:rsidRDefault="002D0517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 с Ваше питане с вх.№ ОБС-206/19.02.2026г., Ви предоставям следната информация:</w:t>
      </w:r>
    </w:p>
    <w:p w14:paraId="40E82FB4" w14:textId="77777777" w:rsidR="003C2A84" w:rsidRPr="003C2A84" w:rsidRDefault="003C2A84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AE748" w14:textId="77777777" w:rsidR="003012A0" w:rsidRDefault="003C2A84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b/>
          <w:sz w:val="24"/>
          <w:szCs w:val="24"/>
        </w:rPr>
        <w:t>По т.1</w:t>
      </w:r>
      <w:r w:rsidR="00DA6785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 т.2</w:t>
      </w:r>
      <w:r w:rsidRPr="003C2A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012A0">
        <w:rPr>
          <w:rFonts w:ascii="Times New Roman" w:eastAsia="Times New Roman" w:hAnsi="Times New Roman" w:cs="Times New Roman"/>
          <w:sz w:val="24"/>
          <w:szCs w:val="24"/>
        </w:rPr>
        <w:t>Ви представям годишният отчет на звеното, както следва:</w:t>
      </w:r>
    </w:p>
    <w:p w14:paraId="5407754B" w14:textId="77777777" w:rsidR="003012A0" w:rsidRDefault="003012A0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BAAAB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All Times New Roman" w:eastAsia="Times New Roman" w:hAnsi="All Times New Roman" w:cs="All Times New Roman"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ОХРАНА - </w:t>
      </w: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Групата охранители на СЗ “ИООРС” през изминалият период охраняваше 27 обекта на територията на Община Русе.</w:t>
      </w:r>
      <w:r w:rsidRPr="003012A0">
        <w:rPr>
          <w:rFonts w:ascii="All Times New Roman" w:eastAsia="Times New Roman" w:hAnsi="All Times New Roman" w:cs="All Times New Roman" w:hint="cs"/>
          <w:sz w:val="24"/>
          <w:szCs w:val="24"/>
          <w:lang w:eastAsia="bg-BG"/>
        </w:rPr>
        <w:t xml:space="preserve"> През отчетния период охранителите на СЗ</w:t>
      </w:r>
      <w:r w:rsidRPr="003012A0">
        <w:rPr>
          <w:rFonts w:ascii="All Times New Roman" w:eastAsia="Times New Roman" w:hAnsi="All Times New Roman" w:cs="All Times New Roman" w:hint="cs"/>
          <w:sz w:val="24"/>
          <w:szCs w:val="24"/>
          <w:lang w:val="en-US" w:eastAsia="bg-BG"/>
        </w:rPr>
        <w:t xml:space="preserve"> </w:t>
      </w:r>
      <w:r w:rsidRPr="003012A0">
        <w:rPr>
          <w:rFonts w:ascii="All Times New Roman" w:eastAsia="Times New Roman" w:hAnsi="All Times New Roman" w:cs="All Times New Roman" w:hint="cs"/>
          <w:sz w:val="24"/>
          <w:szCs w:val="24"/>
          <w:lang w:eastAsia="bg-BG"/>
        </w:rPr>
        <w:t>”КООРС” участваха в съвместна дейност със служители на ОДМВР – Русе по опазване на обществения ред.</w:t>
      </w:r>
    </w:p>
    <w:p w14:paraId="4F3F3597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All Times New Roman" w:eastAsia="Times New Roman" w:hAnsi="All Times New Roman" w:cs="All Times New Roman"/>
          <w:color w:val="FF0000"/>
          <w:sz w:val="24"/>
          <w:szCs w:val="24"/>
          <w:lang w:eastAsia="bg-BG"/>
        </w:rPr>
      </w:pPr>
    </w:p>
    <w:p w14:paraId="46F7C908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МОТОПАТРУЛИ</w:t>
      </w: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Патрулиране на смесени екипи от Първо РУ, Второ РУ, У ”Чародейка”, У ”Мартен” и служители на СЗ „ИООРС“ във вилните зони, парк Възрожденци, Младежки парк, парк Приста, лесопарк Липник, гробищни паркове Чародейка и Басарбово с автомобили с повишена проходимост. </w:t>
      </w:r>
      <w:proofErr w:type="spellStart"/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Мотопатрулите</w:t>
      </w:r>
      <w:proofErr w:type="spellEnd"/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участваха при връчването на АУАН, НП и писма от МДТ и др. институции.</w:t>
      </w:r>
    </w:p>
    <w:p w14:paraId="2AE81651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>- Връчване на документи от РУ или външни структури</w:t>
      </w:r>
    </w:p>
    <w:p w14:paraId="24ACF62C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 xml:space="preserve"> - Връчване на призовки </w:t>
      </w:r>
    </w:p>
    <w:p w14:paraId="1A6CBA2C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 xml:space="preserve"> - Връчване на документи на Община Русе </w:t>
      </w:r>
    </w:p>
    <w:p w14:paraId="582EE8B3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 xml:space="preserve"> - Проверени МПС </w:t>
      </w:r>
    </w:p>
    <w:p w14:paraId="1AA1F625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 xml:space="preserve"> - Проверени лица </w:t>
      </w:r>
    </w:p>
    <w:p w14:paraId="526C981F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 xml:space="preserve"> - Предупреждения за неправилно паркиране на МПС;</w:t>
      </w:r>
    </w:p>
    <w:p w14:paraId="2B14BD52" w14:textId="77777777" w:rsidR="003012A0" w:rsidRPr="003012A0" w:rsidRDefault="003012A0" w:rsidP="003012A0">
      <w:pPr>
        <w:spacing w:after="0" w:line="240" w:lineRule="auto"/>
        <w:ind w:lef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>- Предупреждения за нерегламентирано изхвърляне на отпадъци;</w:t>
      </w:r>
    </w:p>
    <w:p w14:paraId="55AFC762" w14:textId="77777777" w:rsidR="003012A0" w:rsidRPr="003012A0" w:rsidRDefault="003012A0" w:rsidP="003012A0">
      <w:pPr>
        <w:spacing w:after="0" w:line="240" w:lineRule="auto"/>
        <w:ind w:left="25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12A0">
        <w:rPr>
          <w:rFonts w:ascii="Times New Roman" w:hAnsi="Times New Roman" w:cs="Times New Roman"/>
          <w:sz w:val="24"/>
          <w:szCs w:val="24"/>
        </w:rPr>
        <w:t>- Оказване на съдействия</w:t>
      </w:r>
    </w:p>
    <w:p w14:paraId="5380D736" w14:textId="77777777" w:rsidR="003012A0" w:rsidRPr="003012A0" w:rsidRDefault="003012A0" w:rsidP="003012A0">
      <w:pPr>
        <w:spacing w:after="0" w:line="240" w:lineRule="auto"/>
        <w:ind w:left="2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2A0">
        <w:rPr>
          <w:rFonts w:ascii="Times New Roman" w:hAnsi="Times New Roman" w:cs="Times New Roman"/>
          <w:sz w:val="24"/>
          <w:szCs w:val="24"/>
        </w:rPr>
        <w:t>- Съдействие на Органите на МВР при преглеждане на видеозаписи в кметствата за разкриване на кражби;</w:t>
      </w:r>
    </w:p>
    <w:p w14:paraId="10CD1FF1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All Times New Roman" w:eastAsia="Times New Roman" w:hAnsi="All Times New Roman" w:cs="All Times New Roman"/>
          <w:color w:val="FF0000"/>
          <w:sz w:val="24"/>
          <w:szCs w:val="24"/>
          <w:lang w:eastAsia="bg-BG"/>
        </w:rPr>
      </w:pPr>
    </w:p>
    <w:p w14:paraId="284F148E" w14:textId="77777777" w:rsidR="003012A0" w:rsidRPr="003012A0" w:rsidRDefault="003012A0" w:rsidP="003012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ЦЕНТЪР ЗА ВИДЕОНАБЛЮДЕНИЕ</w:t>
      </w: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</w:p>
    <w:p w14:paraId="7CD4414E" w14:textId="77777777" w:rsidR="003012A0" w:rsidRPr="003012A0" w:rsidRDefault="003012A0" w:rsidP="0030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2"/>
        <w:gridCol w:w="500"/>
      </w:tblGrid>
      <w:tr w:rsidR="003012A0" w:rsidRPr="003012A0" w14:paraId="34B85D12" w14:textId="77777777" w:rsidTr="00C36574">
        <w:trPr>
          <w:trHeight w:val="31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569A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Служители техници на радиоточки и мрежи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4928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3012A0" w:rsidRPr="003012A0" w14:paraId="42D505A5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57B4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Отстранени проблеми по радио мрежата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57E7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</w:tr>
      <w:tr w:rsidR="003012A0" w:rsidRPr="003012A0" w14:paraId="67B955E7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4C9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Добавени нови абонати към Общинската радио мрежа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51E55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3012A0" w:rsidRPr="003012A0" w14:paraId="1DCF1FB9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F01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1C29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3012A0" w:rsidRPr="003012A0" w14:paraId="68BDE377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B2FB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Служители за видео наблюдение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188E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3012A0" w:rsidRPr="003012A0" w14:paraId="2CCF07CB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2B03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Подадени сигнали за вандалски прояви, замърсяване и други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09AD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330</w:t>
            </w:r>
          </w:p>
        </w:tc>
      </w:tr>
      <w:tr w:rsidR="003012A0" w:rsidRPr="003012A0" w14:paraId="2DE9AB7F" w14:textId="77777777" w:rsidTr="00C36574">
        <w:trPr>
          <w:trHeight w:val="64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756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Подадени сигнали за забелязани нередности по пътна инфраструктура, светофарни уредби, улично осветление и други към общинските предприятия на Община Русе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827C0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3012A0" w:rsidRPr="003012A0" w14:paraId="17C3248E" w14:textId="77777777" w:rsidTr="00C36574">
        <w:trPr>
          <w:trHeight w:val="6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A32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Оказано съдействие на служителите от структурите на  ОДМВР Русе                                                                                                          за разкриване на престъпления, катастрофи и други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6FCE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454</w:t>
            </w:r>
          </w:p>
        </w:tc>
      </w:tr>
      <w:tr w:rsidR="003012A0" w:rsidRPr="003012A0" w14:paraId="30AAA14C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1296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Подадени сигнали за неработещи камери и системи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C469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</w:tr>
      <w:tr w:rsidR="003012A0" w:rsidRPr="003012A0" w14:paraId="0325EF6D" w14:textId="77777777" w:rsidTr="00C36574">
        <w:trPr>
          <w:trHeight w:val="630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C072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Записани дискове с видео клипове и данни с цел разкриване на престъпления,                                                                                                          вандалски </w:t>
            </w:r>
            <w:proofErr w:type="spellStart"/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прояви,замърсяване</w:t>
            </w:r>
            <w:proofErr w:type="spellEnd"/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 катастрофи и други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951A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380</w:t>
            </w:r>
          </w:p>
        </w:tc>
      </w:tr>
      <w:tr w:rsidR="003012A0" w:rsidRPr="003012A0" w14:paraId="5F8604FC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11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Постоянно следене на изправност на системата за видео наблюдение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E191C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3012A0" w:rsidRPr="003012A0" w14:paraId="05920CD4" w14:textId="77777777" w:rsidTr="00C36574">
        <w:trPr>
          <w:trHeight w:val="630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3221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Добавяне на нови камери и изграждане на свързаност до                                                                                                                         единният център за видео наблюдение на Община Русе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FC1E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</w:tr>
      <w:tr w:rsidR="003012A0" w:rsidRPr="003012A0" w14:paraId="1189CB8E" w14:textId="77777777" w:rsidTr="00C36574">
        <w:trPr>
          <w:trHeight w:val="1127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D34B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Ремонт и поддръжка на аварирала техника /камери и софтуерна,                                                           периферна  и обслужваща техника                                                                                                                от системата за видео наблюдение собственост на Община Русе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B984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</w:tr>
      <w:tr w:rsidR="003012A0" w:rsidRPr="003012A0" w14:paraId="7C470739" w14:textId="77777777" w:rsidTr="00C36574">
        <w:trPr>
          <w:trHeight w:val="3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CED0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Поддръжка и обслужва на камерите собственост на Община Русе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505A8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3012A0" w:rsidRPr="003012A0" w14:paraId="0FB1F4DE" w14:textId="77777777" w:rsidTr="00C36574">
        <w:trPr>
          <w:trHeight w:val="615"/>
        </w:trPr>
        <w:tc>
          <w:tcPr>
            <w:tcW w:w="8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606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3012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Поддръжка и обслужва на софтуерната и периферната                                                                        техника собственост на Община Русе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CF8CF" w14:textId="77777777" w:rsidR="003012A0" w:rsidRPr="003012A0" w:rsidRDefault="003012A0" w:rsidP="00301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14:paraId="390BB00E" w14:textId="77777777" w:rsidR="003012A0" w:rsidRPr="003012A0" w:rsidRDefault="003012A0" w:rsidP="00301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</w:pPr>
    </w:p>
    <w:p w14:paraId="106DE6E6" w14:textId="77777777" w:rsidR="003012A0" w:rsidRPr="003012A0" w:rsidRDefault="003012A0" w:rsidP="003012A0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14:paraId="633FC8EA" w14:textId="77777777" w:rsidR="003012A0" w:rsidRPr="003012A0" w:rsidRDefault="003012A0" w:rsidP="003012A0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4.СЕКТОР „ПЛАТЕНО ПАРКИРАНЕ И РЕПАТРИРАНЕ“</w:t>
      </w:r>
    </w:p>
    <w:p w14:paraId="210B9E2A" w14:textId="77777777" w:rsidR="003012A0" w:rsidRPr="003012A0" w:rsidRDefault="003012A0" w:rsidP="003012A0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"/>
        <w:gridCol w:w="6288"/>
        <w:gridCol w:w="188"/>
        <w:gridCol w:w="188"/>
        <w:gridCol w:w="188"/>
        <w:gridCol w:w="188"/>
        <w:gridCol w:w="188"/>
        <w:gridCol w:w="1965"/>
        <w:gridCol w:w="188"/>
      </w:tblGrid>
      <w:tr w:rsidR="003012A0" w:rsidRPr="003012A0" w14:paraId="2BC483BF" w14:textId="77777777" w:rsidTr="00C36574">
        <w:trPr>
          <w:trHeight w:val="300"/>
        </w:trPr>
        <w:tc>
          <w:tcPr>
            <w:tcW w:w="9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F6CFA" w14:textId="77777777" w:rsidR="003012A0" w:rsidRPr="003012A0" w:rsidRDefault="003012A0" w:rsidP="00301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СПРАВКА ПРИХОДИ  ОТ ПЛАТЕНО ПАРКИРАНЕ И РЕПАТРИРАНЕ  01.01. -31.12. 2025</w:t>
            </w:r>
          </w:p>
        </w:tc>
      </w:tr>
      <w:tr w:rsidR="003012A0" w:rsidRPr="003012A0" w14:paraId="7C3F076B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F075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899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BAC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06C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2F9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C25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7C6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00C4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СУМА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4E9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43EE9443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60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2B4A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77D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872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070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A188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B50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801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F00A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51B19959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A60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622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902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5E9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B88D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DB4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104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946A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5138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05D80B74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DA87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35C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ПРИХОДИ ОТ ТЕХНИЧЕСКИ СЪОРАЖЕНИЯ /СКОБИ/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BB4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BF4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BFDB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2AF1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5F75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C161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107 210,00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0B7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7228C06A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1511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024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ПРИХОДИ ОТ РЕПАТРИРАНИ АВТОМОБИЛИ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DE4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F3E7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C1E7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A4B7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EC9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ADE9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69 321,95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6EBA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28E7354D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A39D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705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ПРИХОДИ ОТ ПАРКОМАТИ И ВИРТУАЛНА СМЕТКА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8255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C57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C7EB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39B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1C48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C7AD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427 201,80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29A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30D4A9C0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9D05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9EA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ПРИХОДИ ОТ ОТЧЕТНИЧКИ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7F8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5EA7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EE14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650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CA9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A1D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25 486,00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8A6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607128EF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E8CA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768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НАРЕДБА 16-АБОНАТИ - ТЕАТЪР И АРЕНА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2CF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0F5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B128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0261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1B95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DC87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75 705,61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DFC4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62DB7784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44A5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5664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НАРЕДБА 18-СЛУЖЕБЕН АБОНАМЕНТ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1C4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F95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CDD4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0E5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EEA8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6EC9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444 467,10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E0F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743FBD3B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FDD7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D06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SMS ПАРКИРАНЕ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310B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4CF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3F2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B2AD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8C3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D24D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512 347,50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84AD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2EB9C1E2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7F36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215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ПРЕСТОЙ-ПАРКИНГ КОТОВСК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07E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22E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ECD5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A88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2F1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8271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7 532,00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FC4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295B606D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BF83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D83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5E5F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1252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82E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54E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F79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D43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2DB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  <w:tr w:rsidR="003012A0" w:rsidRPr="003012A0" w14:paraId="7DEC2AA1" w14:textId="77777777" w:rsidTr="00C36574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04E0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6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D699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ВСИЧКО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818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D8A1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885C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EC3D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D08E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69CBE" w14:textId="77777777" w:rsidR="003012A0" w:rsidRPr="003012A0" w:rsidRDefault="003012A0" w:rsidP="003012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1 669 271,96 лв.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17F6" w14:textId="77777777" w:rsidR="003012A0" w:rsidRPr="003012A0" w:rsidRDefault="003012A0" w:rsidP="003012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3012A0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</w:tr>
    </w:tbl>
    <w:p w14:paraId="682C62C3" w14:textId="77777777" w:rsidR="00F753A3" w:rsidRDefault="00F753A3" w:rsidP="00301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D5D1D9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>5.Съставени фишове за констатирани нарушения по  ЗДвП от СЗ „ИООРС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  - 8012 бр.</w:t>
      </w:r>
    </w:p>
    <w:p w14:paraId="6AE020BC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6.Съставени фишове за констатирани нарушения по ЗДвП от „Общинска полиция“ - 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9180 бр.</w:t>
      </w:r>
    </w:p>
    <w:p w14:paraId="3354C143" w14:textId="77777777" w:rsidR="003012A0" w:rsidRPr="003012A0" w:rsidRDefault="003012A0" w:rsidP="003012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съставени актове по наредбите на Общински съвет-Русе и ЗДвП - 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408 бр.</w:t>
      </w:r>
    </w:p>
    <w:p w14:paraId="5586EFA5" w14:textId="77777777" w:rsidR="003012A0" w:rsidRPr="003012A0" w:rsidRDefault="003012A0" w:rsidP="00301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2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8. Постъпили суми от глоби по фишове и наказателни постановления по сметка на Община   Русе за периода 01.01.2025г. - 31.12.2025г. е  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562 186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 xml:space="preserve"> л</w:t>
      </w:r>
      <w:r w:rsidRPr="003012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в.</w:t>
      </w:r>
    </w:p>
    <w:p w14:paraId="34A471A5" w14:textId="77777777" w:rsidR="003012A0" w:rsidRDefault="003012A0" w:rsidP="00BA2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A2B4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lastRenderedPageBreak/>
        <w:t xml:space="preserve"> </w:t>
      </w:r>
      <w:r w:rsidR="00BA2B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9. </w:t>
      </w:r>
      <w:r w:rsidR="00BA2B4A" w:rsidRPr="00BA2B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Общо приходи - </w:t>
      </w:r>
      <w:r w:rsidRPr="00BA2B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2 231 </w:t>
      </w:r>
      <w:r w:rsidRPr="00BA2B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457</w:t>
      </w:r>
      <w:r w:rsidRPr="00BA2B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 xml:space="preserve">, 96 </w:t>
      </w:r>
      <w:r w:rsidRPr="00BA2B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лв.</w:t>
      </w:r>
    </w:p>
    <w:p w14:paraId="23A8A594" w14:textId="77777777" w:rsidR="001871A9" w:rsidRPr="00BA2B4A" w:rsidRDefault="003C2A84" w:rsidP="00BA2B4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A2B4A">
        <w:rPr>
          <w:rFonts w:ascii="Times New Roman" w:hAnsi="Times New Roman" w:cs="Times New Roman"/>
          <w:b/>
          <w:sz w:val="24"/>
          <w:szCs w:val="24"/>
        </w:rPr>
        <w:t xml:space="preserve">По т.3 </w:t>
      </w:r>
      <w:r w:rsidR="00DA6785" w:rsidRPr="00BA2B4A">
        <w:rPr>
          <w:rFonts w:ascii="Times New Roman" w:hAnsi="Times New Roman" w:cs="Times New Roman"/>
          <w:b/>
          <w:sz w:val="24"/>
          <w:szCs w:val="24"/>
        </w:rPr>
        <w:t>–</w:t>
      </w:r>
      <w:r w:rsidRPr="00BA2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1A9" w:rsidRPr="00BA2B4A">
        <w:rPr>
          <w:rFonts w:ascii="Times New Roman" w:hAnsi="Times New Roman" w:cs="Times New Roman"/>
          <w:sz w:val="24"/>
          <w:szCs w:val="24"/>
        </w:rPr>
        <w:t>Издръжката на звеното за 2025 г. е планирана/отчетена в рамките на утвърдения бюджет на общината и включва следните основни разходни пера:</w:t>
      </w:r>
    </w:p>
    <w:p w14:paraId="17E4E20E" w14:textId="77777777" w:rsidR="001871A9" w:rsidRPr="00BA2B4A" w:rsidRDefault="00173B72" w:rsidP="00BA2B4A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2B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</w:t>
      </w:r>
      <w:r w:rsidR="001871A9" w:rsidRPr="00BA2B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персонал</w:t>
      </w:r>
      <w:r w:rsidR="001871A9" w:rsidRPr="00BA2B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работни заплати и дължими осигурителни вноски за сметка на работодателя, съгласно действащото законодателство.</w:t>
      </w:r>
    </w:p>
    <w:p w14:paraId="42C0EAE8" w14:textId="77777777" w:rsidR="001871A9" w:rsidRPr="00BA2B4A" w:rsidRDefault="001871A9" w:rsidP="00BA2B4A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2B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Материални разходи</w:t>
      </w:r>
      <w:r w:rsidRPr="00BA2B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средства за канцеларски материали, консумативи и други текущи нужди, необходими за нормалното функциониране на звеното.</w:t>
      </w:r>
    </w:p>
    <w:p w14:paraId="7E00AC7B" w14:textId="77777777" w:rsidR="001871A9" w:rsidRPr="00BA2B4A" w:rsidRDefault="001871A9" w:rsidP="00BA2B4A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2B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Разходи за външни услуги и поддръжка</w:t>
      </w:r>
      <w:r w:rsidRPr="00BA2B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разходи за горива, поддръжка и ремонт на техника и транспортни средства, комуникационни услуги, както и софтуерна поддръжка.</w:t>
      </w:r>
    </w:p>
    <w:p w14:paraId="7AE5E197" w14:textId="77777777" w:rsidR="001871A9" w:rsidRPr="00BA2B4A" w:rsidRDefault="001871A9" w:rsidP="00BA2B4A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2B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Капиталови разходи</w:t>
      </w:r>
      <w:r w:rsidRPr="00BA2B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при необходимост, средства за придобиване или обновяване на дълготрайни материални активи.</w:t>
      </w:r>
    </w:p>
    <w:p w14:paraId="600C683F" w14:textId="77777777" w:rsidR="001871A9" w:rsidRDefault="001871A9" w:rsidP="00BA2B4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2B4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Общият размер на разходите за издръжка на звеното за 2025</w:t>
      </w:r>
      <w:r w:rsidRPr="001871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е съобразен с функционалните му задължения и с възможностите на общинския бюджет.</w:t>
      </w:r>
    </w:p>
    <w:p w14:paraId="5708259B" w14:textId="77777777" w:rsidR="00716A2B" w:rsidRPr="00716A2B" w:rsidRDefault="00B14A9B" w:rsidP="00B14A9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746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Разходите за 2025г са както следва: </w:t>
      </w:r>
      <w:r w:rsidR="002702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E979AA6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Заплати и възнаграждения на персонала по трудови правоотношения   </w:t>
      </w:r>
      <w:r w:rsidR="00716A2B" w:rsidRPr="00BA2B4A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433B27" w:rsidRPr="00BA2B4A">
        <w:rPr>
          <w:rFonts w:ascii="Times New Roman" w:hAnsi="Times New Roman" w:cs="Times New Roman"/>
          <w:sz w:val="24"/>
          <w:szCs w:val="24"/>
          <w:lang w:val="en-US" w:eastAsia="bg-BG"/>
        </w:rPr>
        <w:t> </w:t>
      </w:r>
      <w:r w:rsidR="00716A2B" w:rsidRPr="00BA2B4A">
        <w:rPr>
          <w:rFonts w:ascii="Times New Roman" w:hAnsi="Times New Roman" w:cs="Times New Roman"/>
          <w:sz w:val="24"/>
          <w:szCs w:val="24"/>
          <w:lang w:eastAsia="bg-BG"/>
        </w:rPr>
        <w:t>148</w:t>
      </w:r>
      <w:r w:rsidR="00433B27" w:rsidRPr="00BA2B4A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716A2B" w:rsidRPr="00BA2B4A">
        <w:rPr>
          <w:rFonts w:ascii="Times New Roman" w:hAnsi="Times New Roman" w:cs="Times New Roman"/>
          <w:sz w:val="24"/>
          <w:szCs w:val="24"/>
          <w:lang w:eastAsia="bg-BG"/>
        </w:rPr>
        <w:t>193</w:t>
      </w:r>
    </w:p>
    <w:p w14:paraId="4914CF5C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>2.</w:t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>Задължителни осигурителни вноски:</w:t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</w:p>
    <w:p w14:paraId="3E63DC68" w14:textId="77777777" w:rsidR="00433B27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Осигурителни вноски от работодателя  - ДОО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>382 971</w:t>
      </w:r>
    </w:p>
    <w:p w14:paraId="180B4F69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Здравнооси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>гурителни вноски от работодателя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57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393</w:t>
      </w:r>
    </w:p>
    <w:p w14:paraId="04F22985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Вноски за </w:t>
      </w:r>
      <w:proofErr w:type="spellStart"/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допълн</w:t>
      </w:r>
      <w:proofErr w:type="spellEnd"/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. задължит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>елно осигуряване от работодателя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A2B4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79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330</w:t>
      </w:r>
    </w:p>
    <w:p w14:paraId="592F7389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</w:t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>Издръжка</w:t>
      </w:r>
      <w:r w:rsidR="001F2726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1F272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</w:t>
      </w:r>
    </w:p>
    <w:p w14:paraId="0C702CA8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блекло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41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496</w:t>
      </w:r>
    </w:p>
    <w:p w14:paraId="466DF35C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Материали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77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627</w:t>
      </w:r>
    </w:p>
    <w:p w14:paraId="031DF175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Вода, горива и енергия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60</w:t>
      </w:r>
      <w:r w:rsidR="00433B27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133</w:t>
      </w:r>
    </w:p>
    <w:p w14:paraId="2EC4D199" w14:textId="77777777" w:rsidR="00716A2B" w:rsidRPr="00306709" w:rsidRDefault="009F1163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Разходи за външни услуги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209</w:t>
      </w:r>
      <w:r w:rsidR="008468DC" w:rsidRPr="00306709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026</w:t>
      </w:r>
    </w:p>
    <w:p w14:paraId="4FA9A7FC" w14:textId="77777777" w:rsidR="00716A2B" w:rsidRPr="00306709" w:rsidRDefault="00306709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Текущ ремонт</w:t>
      </w:r>
      <w:r w:rsidR="008468DC"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 на МПС, </w:t>
      </w:r>
      <w:proofErr w:type="spellStart"/>
      <w:r w:rsidR="008468DC" w:rsidRPr="00306709">
        <w:rPr>
          <w:rFonts w:ascii="Times New Roman" w:hAnsi="Times New Roman" w:cs="Times New Roman"/>
          <w:sz w:val="24"/>
          <w:szCs w:val="24"/>
          <w:lang w:eastAsia="bg-BG"/>
        </w:rPr>
        <w:t>паркомати</w:t>
      </w:r>
      <w:proofErr w:type="spellEnd"/>
      <w:r w:rsidR="008468DC" w:rsidRPr="00306709">
        <w:rPr>
          <w:rFonts w:ascii="Times New Roman" w:hAnsi="Times New Roman" w:cs="Times New Roman"/>
          <w:sz w:val="24"/>
          <w:szCs w:val="24"/>
          <w:lang w:eastAsia="bg-BG"/>
        </w:rPr>
        <w:t>, камери и др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64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841</w:t>
      </w:r>
    </w:p>
    <w:p w14:paraId="3A9E5161" w14:textId="77777777" w:rsidR="00716A2B" w:rsidRPr="00306709" w:rsidRDefault="00306709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 xml:space="preserve">Разходи за застраховки </w:t>
      </w:r>
      <w:r w:rsidR="008468DC" w:rsidRPr="00306709">
        <w:rPr>
          <w:rFonts w:ascii="Times New Roman" w:hAnsi="Times New Roman" w:cs="Times New Roman"/>
          <w:sz w:val="24"/>
          <w:szCs w:val="24"/>
          <w:lang w:eastAsia="bg-BG"/>
        </w:rPr>
        <w:t>на МПС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587</w:t>
      </w:r>
    </w:p>
    <w:p w14:paraId="66A4C01E" w14:textId="77777777" w:rsidR="00716A2B" w:rsidRPr="00306709" w:rsidRDefault="00306709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Придобиване на компютри и хардуер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7655C3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70267">
        <w:rPr>
          <w:rFonts w:ascii="Times New Roman" w:hAnsi="Times New Roman" w:cs="Times New Roman"/>
          <w:sz w:val="24"/>
          <w:szCs w:val="24"/>
          <w:lang w:eastAsia="bg-BG"/>
        </w:rPr>
        <w:t xml:space="preserve">         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306709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910</w:t>
      </w:r>
    </w:p>
    <w:p w14:paraId="596B1C7C" w14:textId="77777777" w:rsidR="00D652D8" w:rsidRDefault="00306709" w:rsidP="00306709">
      <w:pPr>
        <w:pStyle w:val="a5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>Придобиване на друго оборудване, машини и съоръжения</w:t>
      </w:r>
      <w:r w:rsidR="00716A2B" w:rsidRPr="00306709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14:paraId="7D3095DD" w14:textId="77777777" w:rsidR="00DD242A" w:rsidRPr="009F2C18" w:rsidRDefault="00D30C5D" w:rsidP="00B14A9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16A2B" w:rsidRPr="00716A2B">
        <w:rPr>
          <w:rFonts w:eastAsia="Times New Roman"/>
          <w:lang w:eastAsia="bg-BG"/>
        </w:rPr>
        <w:tab/>
      </w:r>
      <w:r w:rsidR="007E09FF" w:rsidRPr="009F2C1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т.4 - </w:t>
      </w:r>
      <w:r w:rsidR="00DD242A" w:rsidRPr="009F2C18">
        <w:rPr>
          <w:rFonts w:ascii="Times New Roman" w:hAnsi="Times New Roman" w:cs="Times New Roman"/>
          <w:sz w:val="24"/>
          <w:szCs w:val="24"/>
        </w:rPr>
        <w:t xml:space="preserve">Относно предоставяне на информация за приходите на звеното по видове санкции и нормативни основания, Ви уведомяваме следното: </w:t>
      </w:r>
    </w:p>
    <w:p w14:paraId="4BF230CD" w14:textId="77777777" w:rsidR="00DD242A" w:rsidRPr="009F2C18" w:rsidRDefault="00DD242A" w:rsidP="009F2C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C18">
        <w:rPr>
          <w:rFonts w:ascii="Times New Roman" w:hAnsi="Times New Roman" w:cs="Times New Roman"/>
          <w:sz w:val="24"/>
          <w:szCs w:val="24"/>
        </w:rPr>
        <w:t xml:space="preserve">Информацията за нормативното основание на всяка санкция се съдържа на ниво индивидуален запис, но системата </w:t>
      </w:r>
      <w:r w:rsidRPr="009F2C18">
        <w:rPr>
          <w:rStyle w:val="a4"/>
          <w:rFonts w:ascii="Times New Roman" w:hAnsi="Times New Roman" w:cs="Times New Roman"/>
          <w:sz w:val="24"/>
          <w:szCs w:val="24"/>
        </w:rPr>
        <w:t>не разполага с функционалност за агрегиране на тези данни в искания от Вас вид</w:t>
      </w:r>
      <w:r w:rsidRPr="009F2C18">
        <w:rPr>
          <w:rFonts w:ascii="Times New Roman" w:hAnsi="Times New Roman" w:cs="Times New Roman"/>
          <w:sz w:val="24"/>
          <w:szCs w:val="24"/>
        </w:rPr>
        <w:t>. Поради това предоставянето на подобна справка би изисквало ръчна обработка на голям обем данни, което крие риск от неточности и не гарантира пълна достоверност.</w:t>
      </w:r>
      <w:r w:rsidR="007E09FF" w:rsidRPr="009F2C18">
        <w:rPr>
          <w:rFonts w:ascii="Times New Roman" w:hAnsi="Times New Roman" w:cs="Times New Roman"/>
          <w:sz w:val="24"/>
          <w:szCs w:val="24"/>
        </w:rPr>
        <w:t xml:space="preserve"> С оглед на това сме Ви предоставили обобщени данни към т.1 от Вашето питане.</w:t>
      </w:r>
    </w:p>
    <w:p w14:paraId="25470982" w14:textId="77777777" w:rsidR="00DD242A" w:rsidRPr="009F2C18" w:rsidRDefault="007E09FF" w:rsidP="009F2C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C18">
        <w:rPr>
          <w:rFonts w:ascii="Times New Roman" w:hAnsi="Times New Roman" w:cs="Times New Roman"/>
          <w:sz w:val="24"/>
          <w:szCs w:val="24"/>
        </w:rPr>
        <w:t>Като обща информация</w:t>
      </w:r>
      <w:r w:rsidR="00DD242A" w:rsidRPr="009F2C18">
        <w:rPr>
          <w:rFonts w:ascii="Times New Roman" w:hAnsi="Times New Roman" w:cs="Times New Roman"/>
          <w:sz w:val="24"/>
          <w:szCs w:val="24"/>
        </w:rPr>
        <w:t xml:space="preserve"> за правното ос</w:t>
      </w:r>
      <w:r w:rsidRPr="009F2C18">
        <w:rPr>
          <w:rFonts w:ascii="Times New Roman" w:hAnsi="Times New Roman" w:cs="Times New Roman"/>
          <w:sz w:val="24"/>
          <w:szCs w:val="24"/>
        </w:rPr>
        <w:t>нование на санкциите в общ план, преобладаващи са наложените глоби за неправилно паркиране върху тротоар, кръстовище, зелени площ</w:t>
      </w:r>
      <w:r w:rsidR="004E278F" w:rsidRPr="009F2C18">
        <w:rPr>
          <w:rFonts w:ascii="Times New Roman" w:hAnsi="Times New Roman" w:cs="Times New Roman"/>
          <w:sz w:val="24"/>
          <w:szCs w:val="24"/>
        </w:rPr>
        <w:t>и, детски пл</w:t>
      </w:r>
      <w:r w:rsidRPr="009F2C18">
        <w:rPr>
          <w:rFonts w:ascii="Times New Roman" w:hAnsi="Times New Roman" w:cs="Times New Roman"/>
          <w:sz w:val="24"/>
          <w:szCs w:val="24"/>
        </w:rPr>
        <w:t xml:space="preserve">ощадки. </w:t>
      </w:r>
    </w:p>
    <w:p w14:paraId="31447C52" w14:textId="77777777" w:rsidR="00DD242A" w:rsidRDefault="00DD242A" w:rsidP="009F2C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C18">
        <w:rPr>
          <w:rFonts w:ascii="Times New Roman" w:hAnsi="Times New Roman" w:cs="Times New Roman"/>
          <w:sz w:val="24"/>
          <w:szCs w:val="24"/>
        </w:rPr>
        <w:t>При промяна на функционалностите на използвания софтуер или въвеждане на нова система, ще бъде възможно изготвянето на по-детайлни справки.</w:t>
      </w:r>
    </w:p>
    <w:p w14:paraId="2B622331" w14:textId="77777777" w:rsidR="007E09FF" w:rsidRPr="009F2C18" w:rsidRDefault="003C2A84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b/>
          <w:sz w:val="24"/>
          <w:szCs w:val="24"/>
        </w:rPr>
        <w:t>По т.5</w:t>
      </w:r>
      <w:r w:rsidRPr="009F2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9FF" w:rsidRPr="009F2C1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F2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9FF" w:rsidRPr="009F2C18">
        <w:rPr>
          <w:rFonts w:ascii="Times New Roman" w:eastAsia="Times New Roman" w:hAnsi="Times New Roman" w:cs="Times New Roman"/>
          <w:sz w:val="24"/>
          <w:szCs w:val="24"/>
        </w:rPr>
        <w:t>Към 31.12.2025г. в СЗ „ИООРС“</w:t>
      </w:r>
      <w:r w:rsidR="004E278F" w:rsidRPr="009F2C18">
        <w:rPr>
          <w:rFonts w:ascii="Times New Roman" w:eastAsia="Times New Roman" w:hAnsi="Times New Roman" w:cs="Times New Roman"/>
          <w:sz w:val="24"/>
          <w:szCs w:val="24"/>
        </w:rPr>
        <w:t xml:space="preserve"> работят 163</w:t>
      </w:r>
      <w:r w:rsidR="007E09FF" w:rsidRPr="009F2C18">
        <w:rPr>
          <w:rFonts w:ascii="Times New Roman" w:eastAsia="Times New Roman" w:hAnsi="Times New Roman" w:cs="Times New Roman"/>
          <w:sz w:val="24"/>
          <w:szCs w:val="24"/>
        </w:rPr>
        <w:t xml:space="preserve"> служителя. </w:t>
      </w:r>
    </w:p>
    <w:p w14:paraId="6EECDAA0" w14:textId="77777777" w:rsidR="003C2A84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Звеното има следната структура:</w:t>
      </w:r>
    </w:p>
    <w:p w14:paraId="0F8C2570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Директор;</w:t>
      </w:r>
    </w:p>
    <w:p w14:paraId="0E84F02A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Администрация;</w:t>
      </w:r>
    </w:p>
    <w:p w14:paraId="1CFE30C2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Отдел „Инспекторат“;</w:t>
      </w:r>
    </w:p>
    <w:p w14:paraId="5EA1507A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Сектор „Платено паркиране и репатриране“;</w:t>
      </w:r>
    </w:p>
    <w:p w14:paraId="6D993587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Сектор „Контролно-наказателна дейност“;</w:t>
      </w:r>
    </w:p>
    <w:p w14:paraId="29A77AC0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Отдел „Охрана“;</w:t>
      </w:r>
    </w:p>
    <w:p w14:paraId="191CD139" w14:textId="77777777" w:rsidR="007E09FF" w:rsidRPr="009F2C18" w:rsidRDefault="007E09FF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Сектор „Невъоръжена охрана“</w:t>
      </w:r>
      <w:r w:rsidR="00A677D9" w:rsidRPr="009F2C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933766" w14:textId="77777777" w:rsidR="00A677D9" w:rsidRPr="009F2C18" w:rsidRDefault="00A677D9" w:rsidP="00F04D6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18">
        <w:rPr>
          <w:rFonts w:ascii="Times New Roman" w:eastAsia="Times New Roman" w:hAnsi="Times New Roman" w:cs="Times New Roman"/>
          <w:sz w:val="24"/>
          <w:szCs w:val="24"/>
        </w:rPr>
        <w:t>Сектор „Видеонаблюдение“</w:t>
      </w:r>
    </w:p>
    <w:p w14:paraId="07C106AB" w14:textId="77777777" w:rsidR="003C2A84" w:rsidRPr="003C2A84" w:rsidRDefault="003C2A84" w:rsidP="003C2A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993F5" w14:textId="77777777" w:rsidR="005F1309" w:rsidRDefault="00B14A9B" w:rsidP="005F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1DE812" w14:textId="77777777" w:rsidR="003C2A84" w:rsidRPr="003C2A84" w:rsidRDefault="003C2A84" w:rsidP="00B1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A84">
        <w:rPr>
          <w:rFonts w:ascii="Times New Roman" w:eastAsia="Times New Roman" w:hAnsi="Times New Roman" w:cs="Times New Roman"/>
          <w:sz w:val="24"/>
          <w:szCs w:val="24"/>
        </w:rPr>
        <w:t>С уважение,</w:t>
      </w:r>
    </w:p>
    <w:p w14:paraId="3F5CD65D" w14:textId="77777777" w:rsidR="003C2A84" w:rsidRPr="003C2A84" w:rsidRDefault="003C2A84" w:rsidP="003C2A84">
      <w:pPr>
        <w:spacing w:after="0" w:line="240" w:lineRule="auto"/>
        <w:ind w:left="567" w:right="-1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88B72" w14:textId="77777777" w:rsidR="003C2A84" w:rsidRPr="003C2A84" w:rsidRDefault="00FC0819" w:rsidP="00B14A9B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ПЕНЧО МИЛКОВ</w:t>
      </w:r>
    </w:p>
    <w:p w14:paraId="28775025" w14:textId="1C7F6B8C" w:rsidR="00FC0819" w:rsidRPr="003C2A84" w:rsidRDefault="00FC0819" w:rsidP="00B14A9B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Кмет на Община Русе</w:t>
      </w:r>
    </w:p>
    <w:sectPr w:rsidR="00FC0819" w:rsidRPr="003C2A84" w:rsidSect="000C48C5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DF4"/>
    <w:multiLevelType w:val="hybridMultilevel"/>
    <w:tmpl w:val="22684340"/>
    <w:lvl w:ilvl="0" w:tplc="E0FA8FE8">
      <w:start w:val="1"/>
      <w:numFmt w:val="decimal"/>
      <w:lvlText w:val="%1."/>
      <w:lvlJc w:val="left"/>
      <w:pPr>
        <w:ind w:left="2493" w:hanging="360"/>
      </w:pPr>
    </w:lvl>
    <w:lvl w:ilvl="1" w:tplc="04020019">
      <w:start w:val="1"/>
      <w:numFmt w:val="lowerLetter"/>
      <w:lvlText w:val="%2."/>
      <w:lvlJc w:val="left"/>
      <w:pPr>
        <w:ind w:left="3213" w:hanging="360"/>
      </w:pPr>
    </w:lvl>
    <w:lvl w:ilvl="2" w:tplc="0402001B">
      <w:start w:val="1"/>
      <w:numFmt w:val="lowerRoman"/>
      <w:lvlText w:val="%3."/>
      <w:lvlJc w:val="right"/>
      <w:pPr>
        <w:ind w:left="3933" w:hanging="180"/>
      </w:pPr>
    </w:lvl>
    <w:lvl w:ilvl="3" w:tplc="0402000F">
      <w:start w:val="1"/>
      <w:numFmt w:val="decimal"/>
      <w:lvlText w:val="%4."/>
      <w:lvlJc w:val="left"/>
      <w:pPr>
        <w:ind w:left="4653" w:hanging="360"/>
      </w:pPr>
    </w:lvl>
    <w:lvl w:ilvl="4" w:tplc="04020019">
      <w:start w:val="1"/>
      <w:numFmt w:val="lowerLetter"/>
      <w:lvlText w:val="%5."/>
      <w:lvlJc w:val="left"/>
      <w:pPr>
        <w:ind w:left="5373" w:hanging="360"/>
      </w:pPr>
    </w:lvl>
    <w:lvl w:ilvl="5" w:tplc="0402001B">
      <w:start w:val="1"/>
      <w:numFmt w:val="lowerRoman"/>
      <w:lvlText w:val="%6."/>
      <w:lvlJc w:val="right"/>
      <w:pPr>
        <w:ind w:left="6093" w:hanging="180"/>
      </w:pPr>
    </w:lvl>
    <w:lvl w:ilvl="6" w:tplc="0402000F">
      <w:start w:val="1"/>
      <w:numFmt w:val="decimal"/>
      <w:lvlText w:val="%7."/>
      <w:lvlJc w:val="left"/>
      <w:pPr>
        <w:ind w:left="6813" w:hanging="360"/>
      </w:pPr>
    </w:lvl>
    <w:lvl w:ilvl="7" w:tplc="04020019">
      <w:start w:val="1"/>
      <w:numFmt w:val="lowerLetter"/>
      <w:lvlText w:val="%8."/>
      <w:lvlJc w:val="left"/>
      <w:pPr>
        <w:ind w:left="7533" w:hanging="360"/>
      </w:pPr>
    </w:lvl>
    <w:lvl w:ilvl="8" w:tplc="0402001B">
      <w:start w:val="1"/>
      <w:numFmt w:val="lowerRoman"/>
      <w:lvlText w:val="%9."/>
      <w:lvlJc w:val="right"/>
      <w:pPr>
        <w:ind w:left="8253" w:hanging="180"/>
      </w:pPr>
    </w:lvl>
  </w:abstractNum>
  <w:abstractNum w:abstractNumId="1" w15:restartNumberingAfterBreak="0">
    <w:nsid w:val="04F255E4"/>
    <w:multiLevelType w:val="hybridMultilevel"/>
    <w:tmpl w:val="CCD0C076"/>
    <w:lvl w:ilvl="0" w:tplc="45DC593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48189A"/>
    <w:multiLevelType w:val="multilevel"/>
    <w:tmpl w:val="25AE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D5D33"/>
    <w:multiLevelType w:val="multilevel"/>
    <w:tmpl w:val="F74479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343E7F43"/>
    <w:multiLevelType w:val="multilevel"/>
    <w:tmpl w:val="EFEE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E35D7"/>
    <w:multiLevelType w:val="multilevel"/>
    <w:tmpl w:val="8F20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C7FDF"/>
    <w:multiLevelType w:val="multilevel"/>
    <w:tmpl w:val="D7D6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A2077"/>
    <w:multiLevelType w:val="multilevel"/>
    <w:tmpl w:val="4C42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F7024"/>
    <w:multiLevelType w:val="multilevel"/>
    <w:tmpl w:val="EFF2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00707"/>
    <w:multiLevelType w:val="hybridMultilevel"/>
    <w:tmpl w:val="4370B286"/>
    <w:lvl w:ilvl="0" w:tplc="BC2EC79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F8F5488"/>
    <w:multiLevelType w:val="multilevel"/>
    <w:tmpl w:val="77AC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636602">
    <w:abstractNumId w:val="1"/>
  </w:num>
  <w:num w:numId="2" w16cid:durableId="18949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949033">
    <w:abstractNumId w:val="5"/>
  </w:num>
  <w:num w:numId="4" w16cid:durableId="2038500095">
    <w:abstractNumId w:val="3"/>
  </w:num>
  <w:num w:numId="5" w16cid:durableId="1985969149">
    <w:abstractNumId w:val="4"/>
  </w:num>
  <w:num w:numId="6" w16cid:durableId="1919821193">
    <w:abstractNumId w:val="7"/>
  </w:num>
  <w:num w:numId="7" w16cid:durableId="2043314019">
    <w:abstractNumId w:val="10"/>
  </w:num>
  <w:num w:numId="8" w16cid:durableId="1909344585">
    <w:abstractNumId w:val="8"/>
  </w:num>
  <w:num w:numId="9" w16cid:durableId="188568213">
    <w:abstractNumId w:val="6"/>
  </w:num>
  <w:num w:numId="10" w16cid:durableId="2048482299">
    <w:abstractNumId w:val="2"/>
  </w:num>
  <w:num w:numId="11" w16cid:durableId="1443381722">
    <w:abstractNumId w:val="1"/>
  </w:num>
  <w:num w:numId="12" w16cid:durableId="1363437366">
    <w:abstractNumId w:val="0"/>
  </w:num>
  <w:num w:numId="13" w16cid:durableId="800659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BD"/>
    <w:rsid w:val="00003EB4"/>
    <w:rsid w:val="0002235C"/>
    <w:rsid w:val="000C1DFC"/>
    <w:rsid w:val="000C48C5"/>
    <w:rsid w:val="00173B72"/>
    <w:rsid w:val="001871A9"/>
    <w:rsid w:val="001F2726"/>
    <w:rsid w:val="002453DB"/>
    <w:rsid w:val="002504AA"/>
    <w:rsid w:val="00270267"/>
    <w:rsid w:val="002D0517"/>
    <w:rsid w:val="003012A0"/>
    <w:rsid w:val="00306709"/>
    <w:rsid w:val="003C2A84"/>
    <w:rsid w:val="00433B27"/>
    <w:rsid w:val="00465627"/>
    <w:rsid w:val="004D4ED2"/>
    <w:rsid w:val="004E278F"/>
    <w:rsid w:val="00563E33"/>
    <w:rsid w:val="0059143A"/>
    <w:rsid w:val="005E609D"/>
    <w:rsid w:val="005F1309"/>
    <w:rsid w:val="00605D1A"/>
    <w:rsid w:val="00716A2B"/>
    <w:rsid w:val="00746971"/>
    <w:rsid w:val="00756687"/>
    <w:rsid w:val="007655C3"/>
    <w:rsid w:val="007D4B87"/>
    <w:rsid w:val="007E09FF"/>
    <w:rsid w:val="008468DC"/>
    <w:rsid w:val="008A38C2"/>
    <w:rsid w:val="009F1163"/>
    <w:rsid w:val="009F2C18"/>
    <w:rsid w:val="00A677D9"/>
    <w:rsid w:val="00B14A9B"/>
    <w:rsid w:val="00B211BA"/>
    <w:rsid w:val="00B814A1"/>
    <w:rsid w:val="00BA2B4A"/>
    <w:rsid w:val="00C12D78"/>
    <w:rsid w:val="00C42AA6"/>
    <w:rsid w:val="00CA64BD"/>
    <w:rsid w:val="00CB3E9E"/>
    <w:rsid w:val="00D30C5D"/>
    <w:rsid w:val="00D652D8"/>
    <w:rsid w:val="00DA6785"/>
    <w:rsid w:val="00DD242A"/>
    <w:rsid w:val="00EF2829"/>
    <w:rsid w:val="00F04D68"/>
    <w:rsid w:val="00F753A3"/>
    <w:rsid w:val="00FC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7825"/>
  <w15:chartTrackingRefBased/>
  <w15:docId w15:val="{6A618F2D-A27D-4F23-BEAC-F990E05C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242A"/>
    <w:rPr>
      <w:b/>
      <w:bCs/>
    </w:rPr>
  </w:style>
  <w:style w:type="paragraph" w:styleId="a5">
    <w:name w:val="No Spacing"/>
    <w:uiPriority w:val="1"/>
    <w:qFormat/>
    <w:rsid w:val="00DD242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E09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C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p.dimitrova</dc:creator>
  <cp:keywords/>
  <dc:description/>
  <cp:lastModifiedBy>p.hristova</cp:lastModifiedBy>
  <cp:revision>2</cp:revision>
  <cp:lastPrinted>2026-03-05T12:57:00Z</cp:lastPrinted>
  <dcterms:created xsi:type="dcterms:W3CDTF">2026-03-05T12:58:00Z</dcterms:created>
  <dcterms:modified xsi:type="dcterms:W3CDTF">2026-03-05T12:58:00Z</dcterms:modified>
</cp:coreProperties>
</file>