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B84D3F" w14:textId="77777777" w:rsidR="00D24009" w:rsidRDefault="00D24009" w:rsidP="00D24009">
      <w:pPr>
        <w:spacing w:line="240" w:lineRule="auto"/>
        <w:jc w:val="right"/>
        <w:rPr>
          <w:rFonts w:ascii="Times New Roman" w:hAnsi="Times New Roman" w:cs="Times New Roman"/>
          <w:b/>
          <w:sz w:val="32"/>
        </w:rPr>
      </w:pPr>
      <w:proofErr w:type="spellStart"/>
      <w:r>
        <w:rPr>
          <w:rFonts w:ascii="Times New Roman" w:hAnsi="Times New Roman" w:cs="Times New Roman"/>
          <w:b/>
          <w:sz w:val="32"/>
        </w:rPr>
        <w:t>Препис-извлечение</w:t>
      </w:r>
      <w:proofErr w:type="spellEnd"/>
      <w:r>
        <w:rPr>
          <w:rFonts w:ascii="Times New Roman" w:hAnsi="Times New Roman" w:cs="Times New Roman"/>
          <w:b/>
          <w:sz w:val="32"/>
        </w:rPr>
        <w:t>!</w:t>
      </w:r>
    </w:p>
    <w:p w14:paraId="30786119" w14:textId="77777777" w:rsidR="00D24009" w:rsidRDefault="00D24009" w:rsidP="00D24009">
      <w:pPr>
        <w:spacing w:line="240" w:lineRule="auto"/>
        <w:rPr>
          <w:rFonts w:ascii="Times New Roman" w:hAnsi="Times New Roman" w:cs="Times New Roman"/>
          <w:sz w:val="32"/>
        </w:rPr>
      </w:pPr>
    </w:p>
    <w:p w14:paraId="1531D58D" w14:textId="77777777" w:rsidR="00D24009" w:rsidRDefault="00D24009" w:rsidP="00D24009">
      <w:pPr>
        <w:pBdr>
          <w:bottom w:val="single" w:sz="12" w:space="1" w:color="auto"/>
        </w:pBdr>
        <w:spacing w:line="240" w:lineRule="auto"/>
        <w:jc w:val="center"/>
        <w:rPr>
          <w:rFonts w:ascii="Times New Roman" w:hAnsi="Times New Roman" w:cs="Times New Roman"/>
          <w:b/>
          <w:sz w:val="32"/>
        </w:rPr>
      </w:pPr>
      <w:r>
        <w:rPr>
          <w:rFonts w:ascii="Times New Roman" w:hAnsi="Times New Roman" w:cs="Times New Roman"/>
          <w:b/>
          <w:sz w:val="32"/>
        </w:rPr>
        <w:t>ОБЩИНСКИ СЪВЕТ – РУСЕ</w:t>
      </w:r>
    </w:p>
    <w:p w14:paraId="33DA310E" w14:textId="4794E419" w:rsidR="00D24009" w:rsidRPr="003B7AA9" w:rsidRDefault="00D24009" w:rsidP="00D24009">
      <w:pPr>
        <w:pStyle w:val="1"/>
        <w:jc w:val="center"/>
        <w:rPr>
          <w:rFonts w:ascii="Times New Roman" w:hAnsi="Times New Roman" w:cs="Times New Roman"/>
          <w:b/>
          <w:color w:val="auto"/>
          <w:sz w:val="32"/>
          <w:szCs w:val="32"/>
          <w:lang w:val="bg-BG"/>
        </w:rPr>
      </w:pPr>
      <w:r w:rsidRPr="00452192">
        <w:rPr>
          <w:rFonts w:ascii="Times New Roman" w:hAnsi="Times New Roman" w:cs="Times New Roman"/>
          <w:b/>
          <w:color w:val="auto"/>
          <w:sz w:val="32"/>
          <w:szCs w:val="32"/>
        </w:rPr>
        <w:t xml:space="preserve">РЕШЕНИЕ № </w:t>
      </w:r>
      <w:r>
        <w:rPr>
          <w:rFonts w:ascii="Times New Roman" w:hAnsi="Times New Roman" w:cs="Times New Roman"/>
          <w:b/>
          <w:color w:val="auto"/>
          <w:sz w:val="32"/>
          <w:szCs w:val="32"/>
          <w:lang w:val="bg-BG"/>
        </w:rPr>
        <w:t>964</w:t>
      </w:r>
    </w:p>
    <w:p w14:paraId="5498ADB7" w14:textId="77777777" w:rsidR="00D24009" w:rsidRDefault="00D24009" w:rsidP="00D24009">
      <w:pPr>
        <w:spacing w:line="240" w:lineRule="auto"/>
        <w:jc w:val="center"/>
        <w:rPr>
          <w:rFonts w:ascii="Times New Roman" w:hAnsi="Times New Roman" w:cs="Times New Roman"/>
          <w:b/>
          <w:sz w:val="32"/>
        </w:rPr>
      </w:pPr>
      <w:proofErr w:type="spellStart"/>
      <w:r>
        <w:rPr>
          <w:rFonts w:ascii="Times New Roman" w:hAnsi="Times New Roman" w:cs="Times New Roman"/>
          <w:b/>
          <w:sz w:val="32"/>
        </w:rPr>
        <w:t>Прието</w:t>
      </w:r>
      <w:proofErr w:type="spellEnd"/>
      <w:r>
        <w:rPr>
          <w:rFonts w:ascii="Times New Roman" w:hAnsi="Times New Roman" w:cs="Times New Roman"/>
          <w:b/>
          <w:sz w:val="32"/>
        </w:rPr>
        <w:t xml:space="preserve"> с </w:t>
      </w:r>
      <w:proofErr w:type="spellStart"/>
      <w:r>
        <w:rPr>
          <w:rFonts w:ascii="Times New Roman" w:hAnsi="Times New Roman" w:cs="Times New Roman"/>
          <w:b/>
          <w:sz w:val="32"/>
        </w:rPr>
        <w:t>Протокол</w:t>
      </w:r>
      <w:proofErr w:type="spellEnd"/>
      <w:r>
        <w:rPr>
          <w:rFonts w:ascii="Times New Roman" w:hAnsi="Times New Roman" w:cs="Times New Roman"/>
          <w:b/>
          <w:sz w:val="32"/>
        </w:rPr>
        <w:t xml:space="preserve"> № </w:t>
      </w:r>
      <w:r>
        <w:rPr>
          <w:rFonts w:ascii="Times New Roman" w:hAnsi="Times New Roman" w:cs="Times New Roman"/>
          <w:b/>
          <w:sz w:val="32"/>
          <w:lang w:val="bg-BG"/>
        </w:rPr>
        <w:t>33</w:t>
      </w:r>
      <w:r>
        <w:rPr>
          <w:rFonts w:ascii="Times New Roman" w:hAnsi="Times New Roman" w:cs="Times New Roman"/>
          <w:b/>
          <w:sz w:val="32"/>
        </w:rPr>
        <w:t>/</w:t>
      </w:r>
      <w:r>
        <w:rPr>
          <w:rFonts w:ascii="Times New Roman" w:hAnsi="Times New Roman" w:cs="Times New Roman"/>
          <w:b/>
          <w:sz w:val="32"/>
          <w:lang w:val="bg-BG"/>
        </w:rPr>
        <w:t>30</w:t>
      </w:r>
      <w:r>
        <w:rPr>
          <w:rFonts w:ascii="Times New Roman" w:hAnsi="Times New Roman" w:cs="Times New Roman"/>
          <w:b/>
          <w:sz w:val="32"/>
        </w:rPr>
        <w:t>.</w:t>
      </w:r>
      <w:r>
        <w:rPr>
          <w:rFonts w:ascii="Times New Roman" w:hAnsi="Times New Roman" w:cs="Times New Roman"/>
          <w:b/>
          <w:sz w:val="32"/>
          <w:lang w:val="bg-BG"/>
        </w:rPr>
        <w:t>04</w:t>
      </w:r>
      <w:r>
        <w:rPr>
          <w:rFonts w:ascii="Times New Roman" w:hAnsi="Times New Roman" w:cs="Times New Roman"/>
          <w:b/>
          <w:sz w:val="32"/>
        </w:rPr>
        <w:t>.202</w:t>
      </w:r>
      <w:r>
        <w:rPr>
          <w:rFonts w:ascii="Times New Roman" w:hAnsi="Times New Roman" w:cs="Times New Roman"/>
          <w:b/>
          <w:sz w:val="32"/>
          <w:lang w:val="bg-BG"/>
        </w:rPr>
        <w:t>6</w:t>
      </w:r>
      <w:r>
        <w:rPr>
          <w:rFonts w:ascii="Times New Roman" w:hAnsi="Times New Roman" w:cs="Times New Roman"/>
          <w:b/>
          <w:sz w:val="32"/>
        </w:rPr>
        <w:t>г.</w:t>
      </w:r>
    </w:p>
    <w:p w14:paraId="004D3833" w14:textId="77777777" w:rsidR="00D24009" w:rsidRDefault="00D24009" w:rsidP="00D24009">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p>
    <w:p w14:paraId="2D71B387" w14:textId="77777777" w:rsidR="00D24009" w:rsidRPr="004F40C5" w:rsidRDefault="00D24009" w:rsidP="00D24009">
      <w:pPr>
        <w:pStyle w:val="a9"/>
        <w:autoSpaceDE w:val="0"/>
        <w:autoSpaceDN w:val="0"/>
        <w:adjustRightInd w:val="0"/>
        <w:spacing w:after="0" w:line="240" w:lineRule="auto"/>
        <w:ind w:left="142" w:firstLine="566"/>
        <w:jc w:val="both"/>
        <w:rPr>
          <w:rFonts w:ascii="Times New Roman" w:hAnsi="Times New Roman" w:cs="Times New Roman"/>
          <w:sz w:val="24"/>
          <w:szCs w:val="24"/>
          <w:lang w:val="bg-BG"/>
        </w:rPr>
      </w:pPr>
      <w:r>
        <w:rPr>
          <w:rFonts w:ascii="Times New Roman" w:hAnsi="Times New Roman" w:cs="Times New Roman"/>
          <w:sz w:val="24"/>
          <w:szCs w:val="24"/>
          <w:lang w:val="bg-BG"/>
        </w:rPr>
        <w:t xml:space="preserve"> </w:t>
      </w:r>
    </w:p>
    <w:p w14:paraId="7E0101F4" w14:textId="77777777" w:rsidR="00D24009" w:rsidRDefault="00D24009" w:rsidP="00D24009">
      <w:pPr>
        <w:spacing w:after="0" w:line="240" w:lineRule="auto"/>
        <w:contextualSpacing/>
        <w:jc w:val="both"/>
        <w:rPr>
          <w:rFonts w:ascii="Times New Roman" w:hAnsi="Times New Roman" w:cs="Times New Roman"/>
          <w:sz w:val="24"/>
          <w:szCs w:val="24"/>
          <w:lang w:val="bg-BG"/>
        </w:rPr>
      </w:pPr>
    </w:p>
    <w:p w14:paraId="29A885E5" w14:textId="77777777" w:rsidR="00995C4A" w:rsidRPr="00D16C19" w:rsidRDefault="00995C4A" w:rsidP="00995C4A">
      <w:pPr>
        <w:spacing w:after="0"/>
        <w:ind w:firstLine="360"/>
        <w:jc w:val="both"/>
        <w:rPr>
          <w:rFonts w:ascii="Times New Roman" w:hAnsi="Times New Roman" w:cs="Times New Roman"/>
          <w:sz w:val="24"/>
          <w:szCs w:val="24"/>
        </w:rPr>
      </w:pPr>
      <w:proofErr w:type="spellStart"/>
      <w:r w:rsidRPr="00D16C19">
        <w:rPr>
          <w:rFonts w:ascii="Times New Roman" w:hAnsi="Times New Roman" w:cs="Times New Roman"/>
          <w:sz w:val="24"/>
          <w:szCs w:val="24"/>
        </w:rPr>
        <w:t>На</w:t>
      </w:r>
      <w:proofErr w:type="spellEnd"/>
      <w:r w:rsidRPr="00D16C19">
        <w:rPr>
          <w:rFonts w:ascii="Times New Roman" w:hAnsi="Times New Roman" w:cs="Times New Roman"/>
          <w:sz w:val="24"/>
          <w:szCs w:val="24"/>
        </w:rPr>
        <w:t xml:space="preserve"> </w:t>
      </w:r>
      <w:proofErr w:type="spellStart"/>
      <w:r w:rsidRPr="00D16C19">
        <w:rPr>
          <w:rFonts w:ascii="Times New Roman" w:hAnsi="Times New Roman" w:cs="Times New Roman"/>
          <w:sz w:val="24"/>
          <w:szCs w:val="24"/>
        </w:rPr>
        <w:t>основание</w:t>
      </w:r>
      <w:proofErr w:type="spellEnd"/>
      <w:r w:rsidRPr="00D16C19">
        <w:rPr>
          <w:rFonts w:ascii="Times New Roman" w:hAnsi="Times New Roman" w:cs="Times New Roman"/>
          <w:sz w:val="24"/>
          <w:szCs w:val="24"/>
        </w:rPr>
        <w:t xml:space="preserve"> </w:t>
      </w:r>
      <w:proofErr w:type="spellStart"/>
      <w:r w:rsidRPr="00D16C19">
        <w:rPr>
          <w:rFonts w:ascii="Times New Roman" w:hAnsi="Times New Roman" w:cs="Times New Roman"/>
          <w:sz w:val="24"/>
          <w:szCs w:val="24"/>
        </w:rPr>
        <w:t>чл</w:t>
      </w:r>
      <w:proofErr w:type="spellEnd"/>
      <w:r w:rsidRPr="00D16C19">
        <w:rPr>
          <w:rFonts w:ascii="Times New Roman" w:hAnsi="Times New Roman" w:cs="Times New Roman"/>
          <w:sz w:val="24"/>
          <w:szCs w:val="24"/>
        </w:rPr>
        <w:t xml:space="preserve">. 21, </w:t>
      </w:r>
      <w:proofErr w:type="spellStart"/>
      <w:r w:rsidRPr="00D16C19">
        <w:rPr>
          <w:rFonts w:ascii="Times New Roman" w:hAnsi="Times New Roman" w:cs="Times New Roman"/>
          <w:sz w:val="24"/>
          <w:szCs w:val="24"/>
        </w:rPr>
        <w:t>ал</w:t>
      </w:r>
      <w:proofErr w:type="spellEnd"/>
      <w:r w:rsidRPr="00D16C19">
        <w:rPr>
          <w:rFonts w:ascii="Times New Roman" w:hAnsi="Times New Roman" w:cs="Times New Roman"/>
          <w:sz w:val="24"/>
          <w:szCs w:val="24"/>
        </w:rPr>
        <w:t>.</w:t>
      </w:r>
      <w:r>
        <w:rPr>
          <w:rFonts w:ascii="Times New Roman" w:hAnsi="Times New Roman" w:cs="Times New Roman"/>
          <w:sz w:val="24"/>
          <w:szCs w:val="24"/>
        </w:rPr>
        <w:t xml:space="preserve"> </w:t>
      </w:r>
      <w:r w:rsidRPr="00D16C19">
        <w:rPr>
          <w:rFonts w:ascii="Times New Roman" w:hAnsi="Times New Roman" w:cs="Times New Roman"/>
          <w:sz w:val="24"/>
          <w:szCs w:val="24"/>
        </w:rPr>
        <w:t>1, т.</w:t>
      </w:r>
      <w:r>
        <w:rPr>
          <w:rFonts w:ascii="Times New Roman" w:hAnsi="Times New Roman" w:cs="Times New Roman"/>
          <w:sz w:val="24"/>
          <w:szCs w:val="24"/>
        </w:rPr>
        <w:t xml:space="preserve"> </w:t>
      </w:r>
      <w:r w:rsidRPr="00D16C19">
        <w:rPr>
          <w:rFonts w:ascii="Times New Roman" w:hAnsi="Times New Roman" w:cs="Times New Roman"/>
          <w:sz w:val="24"/>
          <w:szCs w:val="24"/>
        </w:rPr>
        <w:t>8 и т.</w:t>
      </w:r>
      <w:r>
        <w:rPr>
          <w:rFonts w:ascii="Times New Roman" w:hAnsi="Times New Roman" w:cs="Times New Roman"/>
          <w:sz w:val="24"/>
          <w:szCs w:val="24"/>
        </w:rPr>
        <w:t xml:space="preserve"> 14</w:t>
      </w:r>
      <w:r w:rsidRPr="00D16C19">
        <w:rPr>
          <w:rFonts w:ascii="Times New Roman" w:hAnsi="Times New Roman" w:cs="Times New Roman"/>
          <w:sz w:val="24"/>
          <w:szCs w:val="24"/>
        </w:rPr>
        <w:t xml:space="preserve">, </w:t>
      </w:r>
      <w:proofErr w:type="spellStart"/>
      <w:r w:rsidRPr="00D16C19">
        <w:rPr>
          <w:rFonts w:ascii="Times New Roman" w:hAnsi="Times New Roman" w:cs="Times New Roman"/>
          <w:sz w:val="24"/>
          <w:szCs w:val="24"/>
        </w:rPr>
        <w:t>във</w:t>
      </w:r>
      <w:proofErr w:type="spellEnd"/>
      <w:r w:rsidRPr="00D16C19">
        <w:rPr>
          <w:rFonts w:ascii="Times New Roman" w:hAnsi="Times New Roman" w:cs="Times New Roman"/>
          <w:sz w:val="24"/>
          <w:szCs w:val="24"/>
        </w:rPr>
        <w:t xml:space="preserve"> </w:t>
      </w:r>
      <w:proofErr w:type="spellStart"/>
      <w:r w:rsidRPr="00D16C19">
        <w:rPr>
          <w:rFonts w:ascii="Times New Roman" w:hAnsi="Times New Roman" w:cs="Times New Roman"/>
          <w:sz w:val="24"/>
          <w:szCs w:val="24"/>
        </w:rPr>
        <w:t>връзка</w:t>
      </w:r>
      <w:proofErr w:type="spellEnd"/>
      <w:r w:rsidRPr="00D16C19">
        <w:rPr>
          <w:rFonts w:ascii="Times New Roman" w:hAnsi="Times New Roman" w:cs="Times New Roman"/>
          <w:sz w:val="24"/>
          <w:szCs w:val="24"/>
        </w:rPr>
        <w:t xml:space="preserve"> с </w:t>
      </w:r>
      <w:proofErr w:type="spellStart"/>
      <w:r w:rsidRPr="00D16C19">
        <w:rPr>
          <w:rFonts w:ascii="Times New Roman" w:hAnsi="Times New Roman" w:cs="Times New Roman"/>
          <w:sz w:val="24"/>
          <w:szCs w:val="24"/>
        </w:rPr>
        <w:t>чл</w:t>
      </w:r>
      <w:proofErr w:type="spellEnd"/>
      <w:r w:rsidRPr="00D16C19">
        <w:rPr>
          <w:rFonts w:ascii="Times New Roman" w:hAnsi="Times New Roman" w:cs="Times New Roman"/>
          <w:sz w:val="24"/>
          <w:szCs w:val="24"/>
        </w:rPr>
        <w:t xml:space="preserve">. 21, </w:t>
      </w:r>
      <w:proofErr w:type="spellStart"/>
      <w:r w:rsidRPr="00D16C19">
        <w:rPr>
          <w:rFonts w:ascii="Times New Roman" w:hAnsi="Times New Roman" w:cs="Times New Roman"/>
          <w:sz w:val="24"/>
          <w:szCs w:val="24"/>
        </w:rPr>
        <w:t>ал</w:t>
      </w:r>
      <w:proofErr w:type="spellEnd"/>
      <w:r w:rsidRPr="00D16C19">
        <w:rPr>
          <w:rFonts w:ascii="Times New Roman" w:hAnsi="Times New Roman" w:cs="Times New Roman"/>
          <w:sz w:val="24"/>
          <w:szCs w:val="24"/>
        </w:rPr>
        <w:t xml:space="preserve">. 2 </w:t>
      </w:r>
      <w:proofErr w:type="spellStart"/>
      <w:r w:rsidRPr="00D16C19">
        <w:rPr>
          <w:rFonts w:ascii="Times New Roman" w:hAnsi="Times New Roman" w:cs="Times New Roman"/>
          <w:sz w:val="24"/>
          <w:szCs w:val="24"/>
        </w:rPr>
        <w:t>от</w:t>
      </w:r>
      <w:proofErr w:type="spellEnd"/>
      <w:r w:rsidRPr="00D16C19">
        <w:rPr>
          <w:rFonts w:ascii="Times New Roman" w:hAnsi="Times New Roman" w:cs="Times New Roman"/>
          <w:sz w:val="24"/>
          <w:szCs w:val="24"/>
        </w:rPr>
        <w:t xml:space="preserve"> </w:t>
      </w:r>
      <w:proofErr w:type="gramStart"/>
      <w:r w:rsidRPr="00D16C19">
        <w:rPr>
          <w:rFonts w:ascii="Times New Roman" w:hAnsi="Times New Roman" w:cs="Times New Roman"/>
          <w:sz w:val="24"/>
          <w:szCs w:val="24"/>
        </w:rPr>
        <w:t>ЗМСМА  и</w:t>
      </w:r>
      <w:proofErr w:type="gramEnd"/>
      <w:r w:rsidRPr="00D16C19">
        <w:rPr>
          <w:rFonts w:ascii="Times New Roman" w:hAnsi="Times New Roman" w:cs="Times New Roman"/>
          <w:sz w:val="24"/>
          <w:szCs w:val="24"/>
        </w:rPr>
        <w:t xml:space="preserve"> </w:t>
      </w:r>
      <w:proofErr w:type="spellStart"/>
      <w:r w:rsidRPr="00D16C19">
        <w:rPr>
          <w:rFonts w:ascii="Times New Roman" w:hAnsi="Times New Roman" w:cs="Times New Roman"/>
          <w:sz w:val="24"/>
          <w:szCs w:val="24"/>
        </w:rPr>
        <w:t>във</w:t>
      </w:r>
      <w:proofErr w:type="spellEnd"/>
      <w:r w:rsidRPr="00D16C19">
        <w:rPr>
          <w:rFonts w:ascii="Times New Roman" w:hAnsi="Times New Roman" w:cs="Times New Roman"/>
          <w:sz w:val="24"/>
          <w:szCs w:val="24"/>
        </w:rPr>
        <w:t xml:space="preserve"> </w:t>
      </w:r>
      <w:proofErr w:type="spellStart"/>
      <w:r w:rsidRPr="00D16C19">
        <w:rPr>
          <w:rFonts w:ascii="Times New Roman" w:hAnsi="Times New Roman" w:cs="Times New Roman"/>
          <w:sz w:val="24"/>
          <w:szCs w:val="24"/>
        </w:rPr>
        <w:t>връзка</w:t>
      </w:r>
      <w:proofErr w:type="spellEnd"/>
      <w:r w:rsidRPr="00D16C19">
        <w:rPr>
          <w:rFonts w:ascii="Times New Roman" w:hAnsi="Times New Roman" w:cs="Times New Roman"/>
          <w:sz w:val="24"/>
          <w:szCs w:val="24"/>
        </w:rPr>
        <w:t xml:space="preserve"> с </w:t>
      </w:r>
      <w:proofErr w:type="spellStart"/>
      <w:r w:rsidRPr="00D16C19">
        <w:rPr>
          <w:rFonts w:ascii="Times New Roman" w:hAnsi="Times New Roman" w:cs="Times New Roman"/>
          <w:sz w:val="24"/>
          <w:szCs w:val="24"/>
        </w:rPr>
        <w:t>чл</w:t>
      </w:r>
      <w:proofErr w:type="spellEnd"/>
      <w:r w:rsidRPr="00D16C19">
        <w:rPr>
          <w:rFonts w:ascii="Times New Roman" w:hAnsi="Times New Roman" w:cs="Times New Roman"/>
          <w:sz w:val="24"/>
          <w:szCs w:val="24"/>
        </w:rPr>
        <w:t>.</w:t>
      </w:r>
      <w:r>
        <w:rPr>
          <w:rFonts w:ascii="Times New Roman" w:hAnsi="Times New Roman" w:cs="Times New Roman"/>
          <w:sz w:val="24"/>
          <w:szCs w:val="24"/>
        </w:rPr>
        <w:t xml:space="preserve"> </w:t>
      </w:r>
      <w:r w:rsidRPr="00D16C19">
        <w:rPr>
          <w:rFonts w:ascii="Times New Roman" w:hAnsi="Times New Roman" w:cs="Times New Roman"/>
          <w:sz w:val="24"/>
          <w:szCs w:val="24"/>
        </w:rPr>
        <w:t>14</w:t>
      </w:r>
      <w:r>
        <w:rPr>
          <w:rFonts w:ascii="Times New Roman" w:hAnsi="Times New Roman" w:cs="Times New Roman"/>
          <w:sz w:val="24"/>
          <w:szCs w:val="24"/>
        </w:rPr>
        <w:t xml:space="preserve">, т. 7, т. </w:t>
      </w:r>
      <w:proofErr w:type="gramStart"/>
      <w:r>
        <w:rPr>
          <w:rFonts w:ascii="Times New Roman" w:hAnsi="Times New Roman" w:cs="Times New Roman"/>
          <w:sz w:val="24"/>
          <w:szCs w:val="24"/>
        </w:rPr>
        <w:t>8  и</w:t>
      </w:r>
      <w:proofErr w:type="gramEnd"/>
      <w:r>
        <w:rPr>
          <w:rFonts w:ascii="Times New Roman" w:hAnsi="Times New Roman" w:cs="Times New Roman"/>
          <w:sz w:val="24"/>
          <w:szCs w:val="24"/>
        </w:rPr>
        <w:t xml:space="preserve"> т. 9 </w:t>
      </w:r>
      <w:proofErr w:type="spellStart"/>
      <w:r>
        <w:rPr>
          <w:rFonts w:ascii="Times New Roman" w:hAnsi="Times New Roman" w:cs="Times New Roman"/>
          <w:sz w:val="24"/>
          <w:szCs w:val="24"/>
        </w:rPr>
        <w:t>от</w:t>
      </w:r>
      <w:proofErr w:type="spellEnd"/>
      <w:r>
        <w:rPr>
          <w:rFonts w:ascii="Times New Roman" w:hAnsi="Times New Roman" w:cs="Times New Roman"/>
          <w:sz w:val="24"/>
          <w:szCs w:val="24"/>
        </w:rPr>
        <w:t xml:space="preserve"> Раздел </w:t>
      </w:r>
      <w:proofErr w:type="gramStart"/>
      <w:r>
        <w:rPr>
          <w:rFonts w:ascii="Times New Roman" w:hAnsi="Times New Roman" w:cs="Times New Roman"/>
          <w:sz w:val="24"/>
          <w:szCs w:val="24"/>
        </w:rPr>
        <w:t xml:space="preserve">IV  </w:t>
      </w:r>
      <w:proofErr w:type="spellStart"/>
      <w:r>
        <w:rPr>
          <w:rFonts w:ascii="Times New Roman" w:hAnsi="Times New Roman" w:cs="Times New Roman"/>
          <w:sz w:val="24"/>
          <w:szCs w:val="24"/>
        </w:rPr>
        <w:t>на</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Учредителния</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акт</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Фондация</w:t>
      </w:r>
      <w:proofErr w:type="spellEnd"/>
      <w:r>
        <w:rPr>
          <w:rFonts w:ascii="Times New Roman" w:hAnsi="Times New Roman" w:cs="Times New Roman"/>
          <w:sz w:val="24"/>
          <w:szCs w:val="24"/>
        </w:rPr>
        <w:t xml:space="preserve"> „Русе – </w:t>
      </w:r>
      <w:proofErr w:type="spellStart"/>
      <w:proofErr w:type="gramStart"/>
      <w:r>
        <w:rPr>
          <w:rFonts w:ascii="Times New Roman" w:hAnsi="Times New Roman" w:cs="Times New Roman"/>
          <w:sz w:val="24"/>
          <w:szCs w:val="24"/>
        </w:rPr>
        <w:t>град</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на</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свободния</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дух</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както</w:t>
      </w:r>
      <w:proofErr w:type="spellEnd"/>
      <w:r>
        <w:rPr>
          <w:rFonts w:ascii="Times New Roman" w:hAnsi="Times New Roman" w:cs="Times New Roman"/>
          <w:sz w:val="24"/>
          <w:szCs w:val="24"/>
        </w:rPr>
        <w:t xml:space="preserve"> и с </w:t>
      </w:r>
      <w:proofErr w:type="spellStart"/>
      <w:r>
        <w:rPr>
          <w:rFonts w:ascii="Times New Roman" w:hAnsi="Times New Roman" w:cs="Times New Roman"/>
          <w:sz w:val="24"/>
          <w:szCs w:val="24"/>
        </w:rPr>
        <w:t>чл</w:t>
      </w:r>
      <w:proofErr w:type="spellEnd"/>
      <w:r>
        <w:rPr>
          <w:rFonts w:ascii="Times New Roman" w:hAnsi="Times New Roman" w:cs="Times New Roman"/>
          <w:sz w:val="24"/>
          <w:szCs w:val="24"/>
        </w:rPr>
        <w:t xml:space="preserve">. 4, </w:t>
      </w:r>
      <w:proofErr w:type="spellStart"/>
      <w:r>
        <w:rPr>
          <w:rFonts w:ascii="Times New Roman" w:hAnsi="Times New Roman" w:cs="Times New Roman"/>
          <w:sz w:val="24"/>
          <w:szCs w:val="24"/>
        </w:rPr>
        <w:t>ал</w:t>
      </w:r>
      <w:proofErr w:type="spellEnd"/>
      <w:r>
        <w:rPr>
          <w:rFonts w:ascii="Times New Roman" w:hAnsi="Times New Roman" w:cs="Times New Roman"/>
          <w:sz w:val="24"/>
          <w:szCs w:val="24"/>
        </w:rPr>
        <w:t xml:space="preserve">. 1 и </w:t>
      </w:r>
      <w:proofErr w:type="spellStart"/>
      <w:r>
        <w:rPr>
          <w:rFonts w:ascii="Times New Roman" w:hAnsi="Times New Roman" w:cs="Times New Roman"/>
          <w:sz w:val="24"/>
          <w:szCs w:val="24"/>
        </w:rPr>
        <w:t>ал</w:t>
      </w:r>
      <w:proofErr w:type="spellEnd"/>
      <w:r>
        <w:rPr>
          <w:rFonts w:ascii="Times New Roman" w:hAnsi="Times New Roman" w:cs="Times New Roman"/>
          <w:sz w:val="24"/>
          <w:szCs w:val="24"/>
        </w:rPr>
        <w:t xml:space="preserve">. 3, </w:t>
      </w:r>
      <w:proofErr w:type="spellStart"/>
      <w:r>
        <w:rPr>
          <w:rFonts w:ascii="Times New Roman" w:hAnsi="Times New Roman" w:cs="Times New Roman"/>
          <w:sz w:val="24"/>
          <w:szCs w:val="24"/>
        </w:rPr>
        <w:t>чл</w:t>
      </w:r>
      <w:proofErr w:type="spellEnd"/>
      <w:r>
        <w:rPr>
          <w:rFonts w:ascii="Times New Roman" w:hAnsi="Times New Roman" w:cs="Times New Roman"/>
          <w:sz w:val="24"/>
          <w:szCs w:val="24"/>
        </w:rPr>
        <w:t xml:space="preserve">. 9, </w:t>
      </w:r>
      <w:proofErr w:type="spellStart"/>
      <w:r>
        <w:rPr>
          <w:rFonts w:ascii="Times New Roman" w:hAnsi="Times New Roman" w:cs="Times New Roman"/>
          <w:sz w:val="24"/>
          <w:szCs w:val="24"/>
        </w:rPr>
        <w:t>ал</w:t>
      </w:r>
      <w:proofErr w:type="spellEnd"/>
      <w:r>
        <w:rPr>
          <w:rFonts w:ascii="Times New Roman" w:hAnsi="Times New Roman" w:cs="Times New Roman"/>
          <w:sz w:val="24"/>
          <w:szCs w:val="24"/>
        </w:rPr>
        <w:t xml:space="preserve">. 1 </w:t>
      </w:r>
      <w:proofErr w:type="spellStart"/>
      <w:r>
        <w:rPr>
          <w:rFonts w:ascii="Times New Roman" w:hAnsi="Times New Roman" w:cs="Times New Roman"/>
          <w:sz w:val="24"/>
          <w:szCs w:val="24"/>
        </w:rPr>
        <w:t>от</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Правилника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за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реда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за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осъществяване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общественополезна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дейност</w:t>
      </w:r>
      <w:proofErr w:type="spellEnd"/>
      <w:r>
        <w:rPr>
          <w:rFonts w:ascii="Times New Roman" w:hAnsi="Times New Roman" w:cs="Times New Roman"/>
          <w:sz w:val="24"/>
          <w:szCs w:val="24"/>
        </w:rPr>
        <w:t xml:space="preserve"> и </w:t>
      </w:r>
      <w:proofErr w:type="spellStart"/>
      <w:r>
        <w:rPr>
          <w:rFonts w:ascii="Times New Roman" w:hAnsi="Times New Roman" w:cs="Times New Roman"/>
          <w:sz w:val="24"/>
          <w:szCs w:val="24"/>
        </w:rPr>
        <w:t>за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набиране</w:t>
      </w:r>
      <w:proofErr w:type="spellEnd"/>
      <w:r>
        <w:rPr>
          <w:rFonts w:ascii="Times New Roman" w:hAnsi="Times New Roman" w:cs="Times New Roman"/>
          <w:sz w:val="24"/>
          <w:szCs w:val="24"/>
        </w:rPr>
        <w:t xml:space="preserve"> и </w:t>
      </w:r>
      <w:proofErr w:type="spellStart"/>
      <w:r>
        <w:rPr>
          <w:rFonts w:ascii="Times New Roman" w:hAnsi="Times New Roman" w:cs="Times New Roman"/>
          <w:sz w:val="24"/>
          <w:szCs w:val="24"/>
        </w:rPr>
        <w:t>разходване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имуществото</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Фондация</w:t>
      </w:r>
      <w:proofErr w:type="spellEnd"/>
      <w:r>
        <w:rPr>
          <w:rFonts w:ascii="Times New Roman" w:hAnsi="Times New Roman" w:cs="Times New Roman"/>
          <w:sz w:val="24"/>
          <w:szCs w:val="24"/>
        </w:rPr>
        <w:t xml:space="preserve"> „Русе – </w:t>
      </w:r>
      <w:proofErr w:type="spellStart"/>
      <w:r>
        <w:rPr>
          <w:rFonts w:ascii="Times New Roman" w:hAnsi="Times New Roman" w:cs="Times New Roman"/>
          <w:sz w:val="24"/>
          <w:szCs w:val="24"/>
        </w:rPr>
        <w:t>град</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свободния</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дух</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Общински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съвет</w:t>
      </w:r>
      <w:proofErr w:type="spellEnd"/>
      <w:r>
        <w:rPr>
          <w:rFonts w:ascii="Times New Roman" w:hAnsi="Times New Roman" w:cs="Times New Roman"/>
          <w:sz w:val="24"/>
          <w:szCs w:val="24"/>
        </w:rPr>
        <w:t xml:space="preserve"> – Русе </w:t>
      </w:r>
      <w:proofErr w:type="spellStart"/>
      <w:r>
        <w:rPr>
          <w:rFonts w:ascii="Times New Roman" w:hAnsi="Times New Roman" w:cs="Times New Roman"/>
          <w:sz w:val="24"/>
          <w:szCs w:val="24"/>
        </w:rPr>
        <w:t>реши</w:t>
      </w:r>
      <w:proofErr w:type="spellEnd"/>
      <w:r>
        <w:rPr>
          <w:rFonts w:ascii="Times New Roman" w:hAnsi="Times New Roman" w:cs="Times New Roman"/>
          <w:sz w:val="24"/>
          <w:szCs w:val="24"/>
        </w:rPr>
        <w:t>:</w:t>
      </w:r>
    </w:p>
    <w:p w14:paraId="41257164" w14:textId="77777777" w:rsidR="00995C4A" w:rsidRDefault="00995C4A" w:rsidP="00995C4A">
      <w:pPr>
        <w:spacing w:after="0"/>
        <w:ind w:firstLine="360"/>
        <w:jc w:val="center"/>
        <w:rPr>
          <w:rFonts w:ascii="Times New Roman" w:hAnsi="Times New Roman" w:cs="Times New Roman"/>
          <w:b/>
          <w:sz w:val="24"/>
          <w:szCs w:val="24"/>
        </w:rPr>
      </w:pPr>
    </w:p>
    <w:p w14:paraId="547BE2F1" w14:textId="77777777" w:rsidR="00995C4A" w:rsidRPr="00981761" w:rsidRDefault="00995C4A" w:rsidP="00995C4A">
      <w:pPr>
        <w:spacing w:after="0"/>
        <w:ind w:firstLine="360"/>
        <w:jc w:val="center"/>
        <w:rPr>
          <w:rFonts w:ascii="Times New Roman" w:hAnsi="Times New Roman" w:cs="Times New Roman"/>
          <w:b/>
          <w:sz w:val="24"/>
          <w:szCs w:val="24"/>
        </w:rPr>
      </w:pPr>
    </w:p>
    <w:p w14:paraId="2FBE1AAF" w14:textId="77777777" w:rsidR="00995C4A" w:rsidRPr="00981761" w:rsidRDefault="00995C4A" w:rsidP="00995C4A">
      <w:pPr>
        <w:spacing w:after="0"/>
        <w:ind w:firstLine="360"/>
        <w:jc w:val="both"/>
        <w:rPr>
          <w:rFonts w:ascii="Times New Roman" w:hAnsi="Times New Roman" w:cs="Times New Roman"/>
          <w:sz w:val="24"/>
          <w:szCs w:val="24"/>
        </w:rPr>
      </w:pPr>
      <w:r w:rsidRPr="00981761">
        <w:rPr>
          <w:rFonts w:ascii="Times New Roman" w:hAnsi="Times New Roman" w:cs="Times New Roman"/>
          <w:sz w:val="24"/>
          <w:szCs w:val="24"/>
        </w:rPr>
        <w:t>1.</w:t>
      </w:r>
      <w:r>
        <w:rPr>
          <w:rFonts w:ascii="Times New Roman" w:hAnsi="Times New Roman" w:cs="Times New Roman"/>
          <w:sz w:val="24"/>
          <w:szCs w:val="24"/>
        </w:rPr>
        <w:t xml:space="preserve"> </w:t>
      </w:r>
      <w:proofErr w:type="spellStart"/>
      <w:r w:rsidRPr="00981761">
        <w:rPr>
          <w:rFonts w:ascii="Times New Roman" w:hAnsi="Times New Roman" w:cs="Times New Roman"/>
          <w:sz w:val="24"/>
          <w:szCs w:val="24"/>
        </w:rPr>
        <w:t>Приема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основни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насоки</w:t>
      </w:r>
      <w:proofErr w:type="spellEnd"/>
      <w:r>
        <w:rPr>
          <w:rFonts w:ascii="Times New Roman" w:hAnsi="Times New Roman" w:cs="Times New Roman"/>
          <w:sz w:val="24"/>
          <w:szCs w:val="24"/>
        </w:rPr>
        <w:t xml:space="preserve"> и </w:t>
      </w:r>
      <w:proofErr w:type="spellStart"/>
      <w:r>
        <w:rPr>
          <w:rFonts w:ascii="Times New Roman" w:hAnsi="Times New Roman" w:cs="Times New Roman"/>
          <w:sz w:val="24"/>
          <w:szCs w:val="24"/>
        </w:rPr>
        <w:t>програма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за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дейността</w:t>
      </w:r>
      <w:proofErr w:type="spellEnd"/>
      <w:r>
        <w:rPr>
          <w:rFonts w:ascii="Times New Roman" w:hAnsi="Times New Roman" w:cs="Times New Roman"/>
          <w:sz w:val="24"/>
          <w:szCs w:val="24"/>
        </w:rPr>
        <w:t xml:space="preserve"> </w:t>
      </w:r>
      <w:proofErr w:type="spellStart"/>
      <w:r w:rsidRPr="00981761">
        <w:rPr>
          <w:rFonts w:ascii="Times New Roman" w:hAnsi="Times New Roman" w:cs="Times New Roman"/>
          <w:sz w:val="24"/>
          <w:szCs w:val="24"/>
        </w:rPr>
        <w:t>на</w:t>
      </w:r>
      <w:proofErr w:type="spellEnd"/>
      <w:r w:rsidRPr="00981761">
        <w:rPr>
          <w:rFonts w:ascii="Times New Roman" w:hAnsi="Times New Roman" w:cs="Times New Roman"/>
          <w:sz w:val="24"/>
          <w:szCs w:val="24"/>
        </w:rPr>
        <w:t xml:space="preserve"> </w:t>
      </w:r>
      <w:proofErr w:type="spellStart"/>
      <w:r>
        <w:rPr>
          <w:rFonts w:ascii="Times New Roman" w:hAnsi="Times New Roman" w:cs="Times New Roman"/>
          <w:sz w:val="24"/>
          <w:szCs w:val="24"/>
        </w:rPr>
        <w:t>Ф</w:t>
      </w:r>
      <w:r w:rsidRPr="00981761">
        <w:rPr>
          <w:rFonts w:ascii="Times New Roman" w:hAnsi="Times New Roman" w:cs="Times New Roman"/>
          <w:sz w:val="24"/>
          <w:szCs w:val="24"/>
        </w:rPr>
        <w:t>ондация</w:t>
      </w:r>
      <w:proofErr w:type="spellEnd"/>
      <w:r w:rsidRPr="00981761">
        <w:rPr>
          <w:rFonts w:ascii="Times New Roman" w:hAnsi="Times New Roman" w:cs="Times New Roman"/>
          <w:sz w:val="24"/>
          <w:szCs w:val="24"/>
        </w:rPr>
        <w:t xml:space="preserve"> „Рус</w:t>
      </w:r>
      <w:r>
        <w:rPr>
          <w:rFonts w:ascii="Times New Roman" w:hAnsi="Times New Roman" w:cs="Times New Roman"/>
          <w:sz w:val="24"/>
          <w:szCs w:val="24"/>
        </w:rPr>
        <w:t xml:space="preserve">е – </w:t>
      </w:r>
      <w:proofErr w:type="spellStart"/>
      <w:r>
        <w:rPr>
          <w:rFonts w:ascii="Times New Roman" w:hAnsi="Times New Roman" w:cs="Times New Roman"/>
          <w:sz w:val="24"/>
          <w:szCs w:val="24"/>
        </w:rPr>
        <w:t>град</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свободния</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дух</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за</w:t>
      </w:r>
      <w:proofErr w:type="spellEnd"/>
      <w:proofErr w:type="gramEnd"/>
      <w:r>
        <w:rPr>
          <w:rFonts w:ascii="Times New Roman" w:hAnsi="Times New Roman" w:cs="Times New Roman"/>
          <w:sz w:val="24"/>
          <w:szCs w:val="24"/>
        </w:rPr>
        <w:t xml:space="preserve"> 2026</w:t>
      </w:r>
      <w:r w:rsidRPr="00981761">
        <w:rPr>
          <w:rFonts w:ascii="Times New Roman" w:hAnsi="Times New Roman" w:cs="Times New Roman"/>
          <w:sz w:val="24"/>
          <w:szCs w:val="24"/>
        </w:rPr>
        <w:t xml:space="preserve"> г.</w:t>
      </w:r>
      <w:r>
        <w:rPr>
          <w:rFonts w:ascii="Times New Roman" w:hAnsi="Times New Roman" w:cs="Times New Roman"/>
          <w:sz w:val="24"/>
          <w:szCs w:val="24"/>
        </w:rPr>
        <w:t xml:space="preserve"> </w:t>
      </w:r>
      <w:r w:rsidRPr="00981761">
        <w:rPr>
          <w:rFonts w:ascii="Times New Roman" w:hAnsi="Times New Roman" w:cs="Times New Roman"/>
          <w:sz w:val="24"/>
          <w:szCs w:val="24"/>
        </w:rPr>
        <w:t>/Приложение№1/</w:t>
      </w:r>
    </w:p>
    <w:p w14:paraId="2B126AF7" w14:textId="77777777" w:rsidR="00995C4A" w:rsidRDefault="00995C4A" w:rsidP="00995C4A">
      <w:pPr>
        <w:spacing w:after="0"/>
        <w:ind w:firstLine="360"/>
        <w:jc w:val="both"/>
        <w:rPr>
          <w:rFonts w:ascii="Times New Roman" w:hAnsi="Times New Roman" w:cs="Times New Roman"/>
          <w:sz w:val="24"/>
          <w:szCs w:val="24"/>
        </w:rPr>
      </w:pPr>
      <w:r w:rsidRPr="00981761">
        <w:rPr>
          <w:rFonts w:ascii="Times New Roman" w:hAnsi="Times New Roman" w:cs="Times New Roman"/>
          <w:sz w:val="24"/>
          <w:szCs w:val="24"/>
        </w:rPr>
        <w:t>2.</w:t>
      </w:r>
      <w:r>
        <w:rPr>
          <w:rFonts w:ascii="Times New Roman" w:hAnsi="Times New Roman" w:cs="Times New Roman"/>
          <w:sz w:val="24"/>
          <w:szCs w:val="24"/>
        </w:rPr>
        <w:t xml:space="preserve"> </w:t>
      </w:r>
      <w:proofErr w:type="spellStart"/>
      <w:r>
        <w:rPr>
          <w:rFonts w:ascii="Times New Roman" w:hAnsi="Times New Roman" w:cs="Times New Roman"/>
          <w:sz w:val="24"/>
          <w:szCs w:val="24"/>
        </w:rPr>
        <w:t>Приема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бюджет</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Фондация</w:t>
      </w:r>
      <w:proofErr w:type="spellEnd"/>
      <w:r>
        <w:rPr>
          <w:rFonts w:ascii="Times New Roman" w:hAnsi="Times New Roman" w:cs="Times New Roman"/>
          <w:sz w:val="24"/>
          <w:szCs w:val="24"/>
        </w:rPr>
        <w:t xml:space="preserve"> „Русе – </w:t>
      </w:r>
      <w:proofErr w:type="spellStart"/>
      <w:r>
        <w:rPr>
          <w:rFonts w:ascii="Times New Roman" w:hAnsi="Times New Roman" w:cs="Times New Roman"/>
          <w:sz w:val="24"/>
          <w:szCs w:val="24"/>
        </w:rPr>
        <w:t>град</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свободния</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дух</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за</w:t>
      </w:r>
      <w:proofErr w:type="spellEnd"/>
      <w:proofErr w:type="gramEnd"/>
      <w:r>
        <w:rPr>
          <w:rFonts w:ascii="Times New Roman" w:hAnsi="Times New Roman" w:cs="Times New Roman"/>
          <w:sz w:val="24"/>
          <w:szCs w:val="24"/>
        </w:rPr>
        <w:t xml:space="preserve"> 2026 г. </w:t>
      </w:r>
      <w:r w:rsidRPr="00981761">
        <w:rPr>
          <w:rFonts w:ascii="Times New Roman" w:hAnsi="Times New Roman" w:cs="Times New Roman"/>
          <w:sz w:val="24"/>
          <w:szCs w:val="24"/>
        </w:rPr>
        <w:t>/</w:t>
      </w:r>
      <w:proofErr w:type="spellStart"/>
      <w:r w:rsidRPr="00981761">
        <w:rPr>
          <w:rFonts w:ascii="Times New Roman" w:hAnsi="Times New Roman" w:cs="Times New Roman"/>
          <w:sz w:val="24"/>
          <w:szCs w:val="24"/>
        </w:rPr>
        <w:t>Приложение</w:t>
      </w:r>
      <w:proofErr w:type="spellEnd"/>
      <w:r w:rsidRPr="00981761">
        <w:rPr>
          <w:rFonts w:ascii="Times New Roman" w:hAnsi="Times New Roman" w:cs="Times New Roman"/>
          <w:sz w:val="24"/>
          <w:szCs w:val="24"/>
        </w:rPr>
        <w:t xml:space="preserve"> 2/  </w:t>
      </w:r>
    </w:p>
    <w:p w14:paraId="7C9E52D4" w14:textId="77777777" w:rsidR="00995C4A" w:rsidRPr="00E518E7" w:rsidRDefault="00995C4A" w:rsidP="00995C4A">
      <w:pPr>
        <w:spacing w:after="0"/>
        <w:ind w:firstLine="360"/>
        <w:jc w:val="both"/>
        <w:rPr>
          <w:rFonts w:ascii="Times New Roman" w:hAnsi="Times New Roman" w:cs="Times New Roman"/>
          <w:sz w:val="24"/>
          <w:szCs w:val="24"/>
        </w:rPr>
      </w:pPr>
      <w:r>
        <w:rPr>
          <w:rFonts w:ascii="Times New Roman" w:hAnsi="Times New Roman" w:cs="Times New Roman"/>
          <w:sz w:val="24"/>
          <w:szCs w:val="24"/>
        </w:rPr>
        <w:t>3.</w:t>
      </w:r>
      <w:r w:rsidRPr="00E518E7">
        <w:rPr>
          <w:rFonts w:ascii="Arial" w:hAnsi="Arial" w:cs="Arial"/>
          <w:b/>
          <w:bCs/>
          <w:color w:val="555555"/>
          <w:sz w:val="19"/>
          <w:szCs w:val="19"/>
        </w:rPr>
        <w:t xml:space="preserve"> </w:t>
      </w:r>
      <w:proofErr w:type="spellStart"/>
      <w:r w:rsidRPr="00E518E7">
        <w:rPr>
          <w:rFonts w:ascii="Times New Roman" w:hAnsi="Times New Roman" w:cs="Times New Roman"/>
          <w:bCs/>
          <w:sz w:val="24"/>
          <w:szCs w:val="24"/>
        </w:rPr>
        <w:t>Упъл</w:t>
      </w:r>
      <w:r>
        <w:rPr>
          <w:rFonts w:ascii="Times New Roman" w:hAnsi="Times New Roman" w:cs="Times New Roman"/>
          <w:bCs/>
          <w:sz w:val="24"/>
          <w:szCs w:val="24"/>
        </w:rPr>
        <w:t>номощава</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Управителния</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съвет</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на</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Ф</w:t>
      </w:r>
      <w:r w:rsidRPr="00E518E7">
        <w:rPr>
          <w:rFonts w:ascii="Times New Roman" w:hAnsi="Times New Roman" w:cs="Times New Roman"/>
          <w:bCs/>
          <w:sz w:val="24"/>
          <w:szCs w:val="24"/>
        </w:rPr>
        <w:t>ондация</w:t>
      </w:r>
      <w:proofErr w:type="spellEnd"/>
      <w:r>
        <w:rPr>
          <w:rFonts w:ascii="Times New Roman" w:hAnsi="Times New Roman" w:cs="Times New Roman"/>
          <w:bCs/>
          <w:sz w:val="24"/>
          <w:szCs w:val="24"/>
        </w:rPr>
        <w:t xml:space="preserve"> „Русе – </w:t>
      </w:r>
      <w:proofErr w:type="spellStart"/>
      <w:r>
        <w:rPr>
          <w:rFonts w:ascii="Times New Roman" w:hAnsi="Times New Roman" w:cs="Times New Roman"/>
          <w:bCs/>
          <w:sz w:val="24"/>
          <w:szCs w:val="24"/>
        </w:rPr>
        <w:t>град</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на</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свободния</w:t>
      </w:r>
      <w:proofErr w:type="spellEnd"/>
      <w:r>
        <w:rPr>
          <w:rFonts w:ascii="Times New Roman" w:hAnsi="Times New Roman" w:cs="Times New Roman"/>
          <w:bCs/>
          <w:sz w:val="24"/>
          <w:szCs w:val="24"/>
        </w:rPr>
        <w:t xml:space="preserve"> </w:t>
      </w:r>
      <w:proofErr w:type="spellStart"/>
      <w:proofErr w:type="gramStart"/>
      <w:r>
        <w:rPr>
          <w:rFonts w:ascii="Times New Roman" w:hAnsi="Times New Roman" w:cs="Times New Roman"/>
          <w:bCs/>
          <w:sz w:val="24"/>
          <w:szCs w:val="24"/>
        </w:rPr>
        <w:t>дух</w:t>
      </w:r>
      <w:proofErr w:type="spellEnd"/>
      <w:r>
        <w:rPr>
          <w:rFonts w:ascii="Times New Roman" w:hAnsi="Times New Roman" w:cs="Times New Roman"/>
          <w:bCs/>
          <w:sz w:val="24"/>
          <w:szCs w:val="24"/>
        </w:rPr>
        <w:t xml:space="preserve">“ </w:t>
      </w:r>
      <w:proofErr w:type="spellStart"/>
      <w:r w:rsidRPr="00E518E7">
        <w:rPr>
          <w:rFonts w:ascii="Times New Roman" w:hAnsi="Times New Roman" w:cs="Times New Roman"/>
          <w:bCs/>
          <w:sz w:val="24"/>
          <w:szCs w:val="24"/>
        </w:rPr>
        <w:t>да</w:t>
      </w:r>
      <w:proofErr w:type="spellEnd"/>
      <w:proofErr w:type="gramEnd"/>
      <w:r w:rsidRPr="00E518E7">
        <w:rPr>
          <w:rFonts w:ascii="Times New Roman" w:hAnsi="Times New Roman" w:cs="Times New Roman"/>
          <w:bCs/>
          <w:sz w:val="24"/>
          <w:szCs w:val="24"/>
        </w:rPr>
        <w:t xml:space="preserve"> </w:t>
      </w:r>
      <w:proofErr w:type="spellStart"/>
      <w:r w:rsidRPr="00E518E7">
        <w:rPr>
          <w:rFonts w:ascii="Times New Roman" w:hAnsi="Times New Roman" w:cs="Times New Roman"/>
          <w:bCs/>
          <w:sz w:val="24"/>
          <w:szCs w:val="24"/>
        </w:rPr>
        <w:t>организира</w:t>
      </w:r>
      <w:proofErr w:type="spellEnd"/>
      <w:r w:rsidRPr="00E518E7">
        <w:rPr>
          <w:rFonts w:ascii="Times New Roman" w:hAnsi="Times New Roman" w:cs="Times New Roman"/>
          <w:bCs/>
          <w:sz w:val="24"/>
          <w:szCs w:val="24"/>
        </w:rPr>
        <w:t xml:space="preserve"> </w:t>
      </w:r>
      <w:proofErr w:type="spellStart"/>
      <w:r w:rsidRPr="00E518E7">
        <w:rPr>
          <w:rFonts w:ascii="Times New Roman" w:hAnsi="Times New Roman" w:cs="Times New Roman"/>
          <w:bCs/>
          <w:sz w:val="24"/>
          <w:szCs w:val="24"/>
        </w:rPr>
        <w:t>провеждането</w:t>
      </w:r>
      <w:proofErr w:type="spellEnd"/>
      <w:r w:rsidRPr="00E518E7">
        <w:rPr>
          <w:rFonts w:ascii="Times New Roman" w:hAnsi="Times New Roman" w:cs="Times New Roman"/>
          <w:bCs/>
          <w:sz w:val="24"/>
          <w:szCs w:val="24"/>
        </w:rPr>
        <w:t xml:space="preserve"> </w:t>
      </w:r>
      <w:proofErr w:type="spellStart"/>
      <w:r w:rsidRPr="00E518E7">
        <w:rPr>
          <w:rFonts w:ascii="Times New Roman" w:hAnsi="Times New Roman" w:cs="Times New Roman"/>
          <w:bCs/>
          <w:sz w:val="24"/>
          <w:szCs w:val="24"/>
        </w:rPr>
        <w:t>на</w:t>
      </w:r>
      <w:proofErr w:type="spellEnd"/>
      <w:r w:rsidRPr="00E518E7">
        <w:rPr>
          <w:rFonts w:ascii="Times New Roman" w:hAnsi="Times New Roman" w:cs="Times New Roman"/>
          <w:bCs/>
          <w:sz w:val="24"/>
          <w:szCs w:val="24"/>
        </w:rPr>
        <w:t xml:space="preserve"> </w:t>
      </w:r>
      <w:proofErr w:type="spellStart"/>
      <w:r w:rsidRPr="00E518E7">
        <w:rPr>
          <w:rFonts w:ascii="Times New Roman" w:hAnsi="Times New Roman" w:cs="Times New Roman"/>
          <w:bCs/>
          <w:sz w:val="24"/>
          <w:szCs w:val="24"/>
        </w:rPr>
        <w:t>посочените</w:t>
      </w:r>
      <w:proofErr w:type="spellEnd"/>
      <w:r w:rsidRPr="00E518E7">
        <w:rPr>
          <w:rFonts w:ascii="Times New Roman" w:hAnsi="Times New Roman" w:cs="Times New Roman"/>
          <w:bCs/>
          <w:sz w:val="24"/>
          <w:szCs w:val="24"/>
        </w:rPr>
        <w:t xml:space="preserve"> в </w:t>
      </w:r>
      <w:proofErr w:type="spellStart"/>
      <w:r w:rsidRPr="00E518E7">
        <w:rPr>
          <w:rFonts w:ascii="Times New Roman" w:hAnsi="Times New Roman" w:cs="Times New Roman"/>
          <w:bCs/>
          <w:sz w:val="24"/>
          <w:szCs w:val="24"/>
        </w:rPr>
        <w:t>насоките</w:t>
      </w:r>
      <w:proofErr w:type="spellEnd"/>
      <w:r w:rsidRPr="00E518E7">
        <w:rPr>
          <w:rFonts w:ascii="Times New Roman" w:hAnsi="Times New Roman" w:cs="Times New Roman"/>
          <w:bCs/>
          <w:sz w:val="24"/>
          <w:szCs w:val="24"/>
        </w:rPr>
        <w:t xml:space="preserve"> </w:t>
      </w:r>
      <w:proofErr w:type="spellStart"/>
      <w:r w:rsidRPr="00E518E7">
        <w:rPr>
          <w:rFonts w:ascii="Times New Roman" w:hAnsi="Times New Roman" w:cs="Times New Roman"/>
          <w:bCs/>
          <w:sz w:val="24"/>
          <w:szCs w:val="24"/>
        </w:rPr>
        <w:t>конкурси</w:t>
      </w:r>
      <w:proofErr w:type="spellEnd"/>
      <w:r w:rsidRPr="00E518E7">
        <w:rPr>
          <w:rFonts w:ascii="Times New Roman" w:hAnsi="Times New Roman" w:cs="Times New Roman"/>
          <w:bCs/>
          <w:sz w:val="24"/>
          <w:szCs w:val="24"/>
        </w:rPr>
        <w:t>/</w:t>
      </w:r>
      <w:proofErr w:type="spellStart"/>
      <w:r w:rsidRPr="00E518E7">
        <w:rPr>
          <w:rFonts w:ascii="Times New Roman" w:hAnsi="Times New Roman" w:cs="Times New Roman"/>
          <w:bCs/>
          <w:sz w:val="24"/>
          <w:szCs w:val="24"/>
        </w:rPr>
        <w:t>кампании</w:t>
      </w:r>
      <w:proofErr w:type="spellEnd"/>
      <w:r w:rsidRPr="00E518E7">
        <w:rPr>
          <w:rFonts w:ascii="Times New Roman" w:hAnsi="Times New Roman" w:cs="Times New Roman"/>
          <w:bCs/>
          <w:sz w:val="24"/>
          <w:szCs w:val="24"/>
        </w:rPr>
        <w:t xml:space="preserve"> </w:t>
      </w:r>
      <w:proofErr w:type="spellStart"/>
      <w:r w:rsidRPr="00E518E7">
        <w:rPr>
          <w:rFonts w:ascii="Times New Roman" w:hAnsi="Times New Roman" w:cs="Times New Roman"/>
          <w:bCs/>
          <w:sz w:val="24"/>
          <w:szCs w:val="24"/>
        </w:rPr>
        <w:t>съобразно</w:t>
      </w:r>
      <w:proofErr w:type="spellEnd"/>
      <w:r w:rsidRPr="00E518E7">
        <w:rPr>
          <w:rFonts w:ascii="Times New Roman" w:hAnsi="Times New Roman" w:cs="Times New Roman"/>
          <w:bCs/>
          <w:sz w:val="24"/>
          <w:szCs w:val="24"/>
        </w:rPr>
        <w:t xml:space="preserve"> </w:t>
      </w:r>
      <w:proofErr w:type="spellStart"/>
      <w:r w:rsidRPr="00E518E7">
        <w:rPr>
          <w:rFonts w:ascii="Times New Roman" w:hAnsi="Times New Roman" w:cs="Times New Roman"/>
          <w:bCs/>
          <w:sz w:val="24"/>
          <w:szCs w:val="24"/>
        </w:rPr>
        <w:t>приети</w:t>
      </w:r>
      <w:proofErr w:type="spellEnd"/>
      <w:r w:rsidRPr="00E518E7">
        <w:rPr>
          <w:rFonts w:ascii="Times New Roman" w:hAnsi="Times New Roman" w:cs="Times New Roman"/>
          <w:bCs/>
          <w:sz w:val="24"/>
          <w:szCs w:val="24"/>
        </w:rPr>
        <w:t xml:space="preserve"> </w:t>
      </w:r>
      <w:proofErr w:type="spellStart"/>
      <w:r w:rsidRPr="00E518E7">
        <w:rPr>
          <w:rFonts w:ascii="Times New Roman" w:hAnsi="Times New Roman" w:cs="Times New Roman"/>
          <w:bCs/>
          <w:sz w:val="24"/>
          <w:szCs w:val="24"/>
        </w:rPr>
        <w:t>от</w:t>
      </w:r>
      <w:proofErr w:type="spellEnd"/>
      <w:r w:rsidRPr="00E518E7">
        <w:rPr>
          <w:rFonts w:ascii="Times New Roman" w:hAnsi="Times New Roman" w:cs="Times New Roman"/>
          <w:bCs/>
          <w:sz w:val="24"/>
          <w:szCs w:val="24"/>
        </w:rPr>
        <w:t xml:space="preserve"> УС </w:t>
      </w:r>
      <w:proofErr w:type="spellStart"/>
      <w:r w:rsidRPr="00E518E7">
        <w:rPr>
          <w:rFonts w:ascii="Times New Roman" w:hAnsi="Times New Roman" w:cs="Times New Roman"/>
          <w:bCs/>
          <w:sz w:val="24"/>
          <w:szCs w:val="24"/>
        </w:rPr>
        <w:t>правила</w:t>
      </w:r>
      <w:proofErr w:type="spellEnd"/>
      <w:r w:rsidRPr="00E518E7">
        <w:rPr>
          <w:rFonts w:ascii="Times New Roman" w:hAnsi="Times New Roman" w:cs="Times New Roman"/>
          <w:bCs/>
          <w:sz w:val="24"/>
          <w:szCs w:val="24"/>
        </w:rPr>
        <w:t xml:space="preserve">, </w:t>
      </w:r>
      <w:proofErr w:type="spellStart"/>
      <w:r>
        <w:rPr>
          <w:rFonts w:ascii="Times New Roman" w:hAnsi="Times New Roman" w:cs="Times New Roman"/>
          <w:bCs/>
          <w:sz w:val="24"/>
          <w:szCs w:val="24"/>
        </w:rPr>
        <w:t>да</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актуализира</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работната</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програма</w:t>
      </w:r>
      <w:proofErr w:type="spellEnd"/>
      <w:r>
        <w:rPr>
          <w:rFonts w:ascii="Times New Roman" w:hAnsi="Times New Roman" w:cs="Times New Roman"/>
          <w:bCs/>
          <w:sz w:val="24"/>
          <w:szCs w:val="24"/>
        </w:rPr>
        <w:t xml:space="preserve">, </w:t>
      </w:r>
      <w:proofErr w:type="spellStart"/>
      <w:r w:rsidRPr="00E518E7">
        <w:rPr>
          <w:rFonts w:ascii="Times New Roman" w:hAnsi="Times New Roman" w:cs="Times New Roman"/>
          <w:bCs/>
          <w:sz w:val="24"/>
          <w:szCs w:val="24"/>
        </w:rPr>
        <w:t>да</w:t>
      </w:r>
      <w:proofErr w:type="spellEnd"/>
      <w:r w:rsidRPr="00E518E7">
        <w:rPr>
          <w:rFonts w:ascii="Times New Roman" w:hAnsi="Times New Roman" w:cs="Times New Roman"/>
          <w:bCs/>
          <w:sz w:val="24"/>
          <w:szCs w:val="24"/>
        </w:rPr>
        <w:t xml:space="preserve"> </w:t>
      </w:r>
      <w:proofErr w:type="spellStart"/>
      <w:r w:rsidRPr="00E518E7">
        <w:rPr>
          <w:rFonts w:ascii="Times New Roman" w:hAnsi="Times New Roman" w:cs="Times New Roman"/>
          <w:bCs/>
          <w:sz w:val="24"/>
          <w:szCs w:val="24"/>
        </w:rPr>
        <w:t>определ</w:t>
      </w:r>
      <w:r>
        <w:rPr>
          <w:rFonts w:ascii="Times New Roman" w:hAnsi="Times New Roman" w:cs="Times New Roman"/>
          <w:bCs/>
          <w:sz w:val="24"/>
          <w:szCs w:val="24"/>
        </w:rPr>
        <w:t>я</w:t>
      </w:r>
      <w:proofErr w:type="spellEnd"/>
      <w:r w:rsidRPr="00E518E7">
        <w:rPr>
          <w:rFonts w:ascii="Times New Roman" w:hAnsi="Times New Roman" w:cs="Times New Roman"/>
          <w:bCs/>
          <w:sz w:val="24"/>
          <w:szCs w:val="24"/>
        </w:rPr>
        <w:t xml:space="preserve"> </w:t>
      </w:r>
      <w:proofErr w:type="spellStart"/>
      <w:r w:rsidRPr="00E518E7">
        <w:rPr>
          <w:rFonts w:ascii="Times New Roman" w:hAnsi="Times New Roman" w:cs="Times New Roman"/>
          <w:bCs/>
          <w:sz w:val="24"/>
          <w:szCs w:val="24"/>
        </w:rPr>
        <w:t>класираните</w:t>
      </w:r>
      <w:proofErr w:type="spellEnd"/>
      <w:r w:rsidRPr="00E518E7">
        <w:rPr>
          <w:rFonts w:ascii="Times New Roman" w:hAnsi="Times New Roman" w:cs="Times New Roman"/>
          <w:bCs/>
          <w:sz w:val="24"/>
          <w:szCs w:val="24"/>
        </w:rPr>
        <w:t xml:space="preserve"> </w:t>
      </w:r>
      <w:proofErr w:type="spellStart"/>
      <w:r w:rsidRPr="00E518E7">
        <w:rPr>
          <w:rFonts w:ascii="Times New Roman" w:hAnsi="Times New Roman" w:cs="Times New Roman"/>
          <w:bCs/>
          <w:sz w:val="24"/>
          <w:szCs w:val="24"/>
        </w:rPr>
        <w:t>участници</w:t>
      </w:r>
      <w:proofErr w:type="spellEnd"/>
      <w:r w:rsidRPr="00E518E7">
        <w:rPr>
          <w:rFonts w:ascii="Times New Roman" w:hAnsi="Times New Roman" w:cs="Times New Roman"/>
          <w:bCs/>
          <w:sz w:val="24"/>
          <w:szCs w:val="24"/>
        </w:rPr>
        <w:t xml:space="preserve"> и </w:t>
      </w:r>
      <w:proofErr w:type="spellStart"/>
      <w:r w:rsidRPr="00E518E7">
        <w:rPr>
          <w:rFonts w:ascii="Times New Roman" w:hAnsi="Times New Roman" w:cs="Times New Roman"/>
          <w:bCs/>
          <w:sz w:val="24"/>
          <w:szCs w:val="24"/>
        </w:rPr>
        <w:t>да</w:t>
      </w:r>
      <w:proofErr w:type="spellEnd"/>
      <w:r w:rsidRPr="00E518E7">
        <w:rPr>
          <w:rFonts w:ascii="Times New Roman" w:hAnsi="Times New Roman" w:cs="Times New Roman"/>
          <w:bCs/>
          <w:sz w:val="24"/>
          <w:szCs w:val="24"/>
        </w:rPr>
        <w:t xml:space="preserve"> </w:t>
      </w:r>
      <w:proofErr w:type="spellStart"/>
      <w:r w:rsidRPr="00E518E7">
        <w:rPr>
          <w:rFonts w:ascii="Times New Roman" w:hAnsi="Times New Roman" w:cs="Times New Roman"/>
          <w:bCs/>
          <w:sz w:val="24"/>
          <w:szCs w:val="24"/>
        </w:rPr>
        <w:t>предостави</w:t>
      </w:r>
      <w:proofErr w:type="spellEnd"/>
      <w:r w:rsidRPr="00E518E7">
        <w:rPr>
          <w:rFonts w:ascii="Times New Roman" w:hAnsi="Times New Roman" w:cs="Times New Roman"/>
          <w:bCs/>
          <w:sz w:val="24"/>
          <w:szCs w:val="24"/>
        </w:rPr>
        <w:t xml:space="preserve"> </w:t>
      </w:r>
      <w:proofErr w:type="spellStart"/>
      <w:r w:rsidRPr="00E518E7">
        <w:rPr>
          <w:rFonts w:ascii="Times New Roman" w:hAnsi="Times New Roman" w:cs="Times New Roman"/>
          <w:bCs/>
          <w:sz w:val="24"/>
          <w:szCs w:val="24"/>
        </w:rPr>
        <w:t>определеното</w:t>
      </w:r>
      <w:proofErr w:type="spellEnd"/>
      <w:r w:rsidRPr="00E518E7">
        <w:rPr>
          <w:rFonts w:ascii="Times New Roman" w:hAnsi="Times New Roman" w:cs="Times New Roman"/>
          <w:bCs/>
          <w:sz w:val="24"/>
          <w:szCs w:val="24"/>
        </w:rPr>
        <w:t xml:space="preserve"> </w:t>
      </w:r>
      <w:proofErr w:type="spellStart"/>
      <w:r w:rsidRPr="00E518E7">
        <w:rPr>
          <w:rFonts w:ascii="Times New Roman" w:hAnsi="Times New Roman" w:cs="Times New Roman"/>
          <w:bCs/>
          <w:sz w:val="24"/>
          <w:szCs w:val="24"/>
        </w:rPr>
        <w:t>финансиране</w:t>
      </w:r>
      <w:proofErr w:type="spellEnd"/>
      <w:r w:rsidRPr="00E518E7">
        <w:rPr>
          <w:rFonts w:ascii="Times New Roman" w:hAnsi="Times New Roman" w:cs="Times New Roman"/>
          <w:bCs/>
          <w:sz w:val="24"/>
          <w:szCs w:val="24"/>
        </w:rPr>
        <w:t xml:space="preserve"> </w:t>
      </w:r>
      <w:proofErr w:type="spellStart"/>
      <w:r w:rsidRPr="00E518E7">
        <w:rPr>
          <w:rFonts w:ascii="Times New Roman" w:hAnsi="Times New Roman" w:cs="Times New Roman"/>
          <w:bCs/>
          <w:sz w:val="24"/>
          <w:szCs w:val="24"/>
        </w:rPr>
        <w:t>за</w:t>
      </w:r>
      <w:proofErr w:type="spellEnd"/>
      <w:r w:rsidRPr="00E518E7">
        <w:rPr>
          <w:rFonts w:ascii="Times New Roman" w:hAnsi="Times New Roman" w:cs="Times New Roman"/>
          <w:bCs/>
          <w:sz w:val="24"/>
          <w:szCs w:val="24"/>
        </w:rPr>
        <w:t xml:space="preserve"> </w:t>
      </w:r>
      <w:proofErr w:type="spellStart"/>
      <w:r w:rsidRPr="00E518E7">
        <w:rPr>
          <w:rFonts w:ascii="Times New Roman" w:hAnsi="Times New Roman" w:cs="Times New Roman"/>
          <w:bCs/>
          <w:sz w:val="24"/>
          <w:szCs w:val="24"/>
        </w:rPr>
        <w:t>реализиране</w:t>
      </w:r>
      <w:proofErr w:type="spellEnd"/>
      <w:r w:rsidRPr="00E518E7">
        <w:rPr>
          <w:rFonts w:ascii="Times New Roman" w:hAnsi="Times New Roman" w:cs="Times New Roman"/>
          <w:bCs/>
          <w:sz w:val="24"/>
          <w:szCs w:val="24"/>
        </w:rPr>
        <w:t xml:space="preserve"> </w:t>
      </w:r>
      <w:proofErr w:type="spellStart"/>
      <w:r w:rsidRPr="00E518E7">
        <w:rPr>
          <w:rFonts w:ascii="Times New Roman" w:hAnsi="Times New Roman" w:cs="Times New Roman"/>
          <w:bCs/>
          <w:sz w:val="24"/>
          <w:szCs w:val="24"/>
        </w:rPr>
        <w:t>на</w:t>
      </w:r>
      <w:proofErr w:type="spellEnd"/>
      <w:r w:rsidRPr="00E518E7">
        <w:rPr>
          <w:rFonts w:ascii="Times New Roman" w:hAnsi="Times New Roman" w:cs="Times New Roman"/>
          <w:bCs/>
          <w:sz w:val="24"/>
          <w:szCs w:val="24"/>
        </w:rPr>
        <w:t xml:space="preserve"> </w:t>
      </w:r>
      <w:proofErr w:type="spellStart"/>
      <w:r w:rsidRPr="00E518E7">
        <w:rPr>
          <w:rFonts w:ascii="Times New Roman" w:hAnsi="Times New Roman" w:cs="Times New Roman"/>
          <w:bCs/>
          <w:sz w:val="24"/>
          <w:szCs w:val="24"/>
        </w:rPr>
        <w:t>съответното</w:t>
      </w:r>
      <w:proofErr w:type="spellEnd"/>
      <w:r w:rsidRPr="00E518E7">
        <w:rPr>
          <w:rFonts w:ascii="Times New Roman" w:hAnsi="Times New Roman" w:cs="Times New Roman"/>
          <w:bCs/>
          <w:sz w:val="24"/>
          <w:szCs w:val="24"/>
        </w:rPr>
        <w:t xml:space="preserve"> </w:t>
      </w:r>
      <w:proofErr w:type="spellStart"/>
      <w:r w:rsidRPr="00E518E7">
        <w:rPr>
          <w:rFonts w:ascii="Times New Roman" w:hAnsi="Times New Roman" w:cs="Times New Roman"/>
          <w:bCs/>
          <w:sz w:val="24"/>
          <w:szCs w:val="24"/>
        </w:rPr>
        <w:t>мероприятие</w:t>
      </w:r>
      <w:proofErr w:type="spellEnd"/>
      <w:r w:rsidRPr="00E518E7">
        <w:rPr>
          <w:rFonts w:ascii="Times New Roman" w:hAnsi="Times New Roman" w:cs="Times New Roman"/>
          <w:bCs/>
          <w:sz w:val="24"/>
          <w:szCs w:val="24"/>
        </w:rPr>
        <w:t xml:space="preserve"> в </w:t>
      </w:r>
      <w:proofErr w:type="spellStart"/>
      <w:r w:rsidRPr="00E518E7">
        <w:rPr>
          <w:rFonts w:ascii="Times New Roman" w:hAnsi="Times New Roman" w:cs="Times New Roman"/>
          <w:bCs/>
          <w:sz w:val="24"/>
          <w:szCs w:val="24"/>
        </w:rPr>
        <w:t>изпълнение</w:t>
      </w:r>
      <w:proofErr w:type="spellEnd"/>
      <w:r w:rsidRPr="00E518E7">
        <w:rPr>
          <w:rFonts w:ascii="Times New Roman" w:hAnsi="Times New Roman" w:cs="Times New Roman"/>
          <w:bCs/>
          <w:sz w:val="24"/>
          <w:szCs w:val="24"/>
        </w:rPr>
        <w:t xml:space="preserve"> </w:t>
      </w:r>
      <w:proofErr w:type="spellStart"/>
      <w:r w:rsidRPr="00E518E7">
        <w:rPr>
          <w:rFonts w:ascii="Times New Roman" w:hAnsi="Times New Roman" w:cs="Times New Roman"/>
          <w:bCs/>
          <w:sz w:val="24"/>
          <w:szCs w:val="24"/>
        </w:rPr>
        <w:t>на</w:t>
      </w:r>
      <w:proofErr w:type="spellEnd"/>
      <w:r w:rsidRPr="00E518E7">
        <w:rPr>
          <w:rFonts w:ascii="Times New Roman" w:hAnsi="Times New Roman" w:cs="Times New Roman"/>
          <w:bCs/>
          <w:sz w:val="24"/>
          <w:szCs w:val="24"/>
        </w:rPr>
        <w:t xml:space="preserve"> </w:t>
      </w:r>
      <w:proofErr w:type="spellStart"/>
      <w:r>
        <w:rPr>
          <w:rFonts w:ascii="Times New Roman" w:hAnsi="Times New Roman" w:cs="Times New Roman"/>
          <w:bCs/>
          <w:sz w:val="24"/>
          <w:szCs w:val="24"/>
        </w:rPr>
        <w:t>Основни</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н</w:t>
      </w:r>
      <w:r w:rsidRPr="00E518E7">
        <w:rPr>
          <w:rFonts w:ascii="Times New Roman" w:hAnsi="Times New Roman" w:cs="Times New Roman"/>
          <w:bCs/>
          <w:sz w:val="24"/>
          <w:szCs w:val="24"/>
        </w:rPr>
        <w:t>асоки</w:t>
      </w:r>
      <w:proofErr w:type="spellEnd"/>
      <w:r>
        <w:rPr>
          <w:rFonts w:ascii="Times New Roman" w:hAnsi="Times New Roman" w:cs="Times New Roman"/>
          <w:bCs/>
          <w:sz w:val="24"/>
          <w:szCs w:val="24"/>
        </w:rPr>
        <w:t xml:space="preserve"> </w:t>
      </w:r>
      <w:proofErr w:type="spellStart"/>
      <w:r w:rsidRPr="00E518E7">
        <w:rPr>
          <w:rFonts w:ascii="Times New Roman" w:hAnsi="Times New Roman" w:cs="Times New Roman"/>
          <w:bCs/>
          <w:sz w:val="24"/>
          <w:szCs w:val="24"/>
        </w:rPr>
        <w:t>за</w:t>
      </w:r>
      <w:proofErr w:type="spellEnd"/>
      <w:r w:rsidRPr="00E518E7">
        <w:rPr>
          <w:rFonts w:ascii="Times New Roman" w:hAnsi="Times New Roman" w:cs="Times New Roman"/>
          <w:bCs/>
          <w:sz w:val="24"/>
          <w:szCs w:val="24"/>
        </w:rPr>
        <w:t xml:space="preserve"> </w:t>
      </w:r>
      <w:proofErr w:type="spellStart"/>
      <w:r w:rsidRPr="00E518E7">
        <w:rPr>
          <w:rFonts w:ascii="Times New Roman" w:hAnsi="Times New Roman" w:cs="Times New Roman"/>
          <w:bCs/>
          <w:sz w:val="24"/>
          <w:szCs w:val="24"/>
        </w:rPr>
        <w:t>работа</w:t>
      </w:r>
      <w:proofErr w:type="spellEnd"/>
      <w:r w:rsidRPr="00E518E7">
        <w:rPr>
          <w:rFonts w:ascii="Times New Roman" w:hAnsi="Times New Roman" w:cs="Times New Roman"/>
          <w:bCs/>
          <w:sz w:val="24"/>
          <w:szCs w:val="24"/>
        </w:rPr>
        <w:t xml:space="preserve"> </w:t>
      </w:r>
      <w:proofErr w:type="spellStart"/>
      <w:r w:rsidRPr="00E518E7">
        <w:rPr>
          <w:rFonts w:ascii="Times New Roman" w:hAnsi="Times New Roman" w:cs="Times New Roman"/>
          <w:bCs/>
          <w:sz w:val="24"/>
          <w:szCs w:val="24"/>
        </w:rPr>
        <w:t>на</w:t>
      </w:r>
      <w:proofErr w:type="spellEnd"/>
      <w:r w:rsidRPr="00E518E7">
        <w:rPr>
          <w:rFonts w:ascii="Times New Roman" w:hAnsi="Times New Roman" w:cs="Times New Roman"/>
          <w:bCs/>
          <w:sz w:val="24"/>
          <w:szCs w:val="24"/>
        </w:rPr>
        <w:t xml:space="preserve"> </w:t>
      </w:r>
      <w:proofErr w:type="spellStart"/>
      <w:r w:rsidRPr="00E518E7">
        <w:rPr>
          <w:rFonts w:ascii="Times New Roman" w:hAnsi="Times New Roman" w:cs="Times New Roman"/>
          <w:bCs/>
          <w:sz w:val="24"/>
          <w:szCs w:val="24"/>
        </w:rPr>
        <w:t>Фондация</w:t>
      </w:r>
      <w:proofErr w:type="spellEnd"/>
      <w:r w:rsidRPr="00E518E7">
        <w:rPr>
          <w:rFonts w:ascii="Times New Roman" w:hAnsi="Times New Roman" w:cs="Times New Roman"/>
          <w:bCs/>
          <w:sz w:val="24"/>
          <w:szCs w:val="24"/>
        </w:rPr>
        <w:t xml:space="preserve"> </w:t>
      </w:r>
      <w:r>
        <w:rPr>
          <w:rFonts w:ascii="Times New Roman" w:hAnsi="Times New Roman" w:cs="Times New Roman"/>
          <w:bCs/>
          <w:sz w:val="24"/>
          <w:szCs w:val="24"/>
        </w:rPr>
        <w:t>„</w:t>
      </w:r>
      <w:r w:rsidRPr="00E518E7">
        <w:rPr>
          <w:rFonts w:ascii="Times New Roman" w:hAnsi="Times New Roman" w:cs="Times New Roman"/>
          <w:bCs/>
          <w:sz w:val="24"/>
          <w:szCs w:val="24"/>
        </w:rPr>
        <w:t>Русе</w:t>
      </w:r>
      <w:r>
        <w:rPr>
          <w:rFonts w:ascii="Times New Roman" w:hAnsi="Times New Roman" w:cs="Times New Roman"/>
          <w:bCs/>
          <w:sz w:val="24"/>
          <w:szCs w:val="24"/>
        </w:rPr>
        <w:t xml:space="preserve"> – </w:t>
      </w:r>
      <w:proofErr w:type="spellStart"/>
      <w:r w:rsidRPr="00E518E7">
        <w:rPr>
          <w:rFonts w:ascii="Times New Roman" w:hAnsi="Times New Roman" w:cs="Times New Roman"/>
          <w:bCs/>
          <w:sz w:val="24"/>
          <w:szCs w:val="24"/>
        </w:rPr>
        <w:t>град</w:t>
      </w:r>
      <w:proofErr w:type="spellEnd"/>
      <w:r w:rsidRPr="00E518E7">
        <w:rPr>
          <w:rFonts w:ascii="Times New Roman" w:hAnsi="Times New Roman" w:cs="Times New Roman"/>
          <w:bCs/>
          <w:sz w:val="24"/>
          <w:szCs w:val="24"/>
        </w:rPr>
        <w:t xml:space="preserve"> </w:t>
      </w:r>
      <w:proofErr w:type="spellStart"/>
      <w:r w:rsidRPr="00E518E7">
        <w:rPr>
          <w:rFonts w:ascii="Times New Roman" w:hAnsi="Times New Roman" w:cs="Times New Roman"/>
          <w:bCs/>
          <w:sz w:val="24"/>
          <w:szCs w:val="24"/>
        </w:rPr>
        <w:t>на</w:t>
      </w:r>
      <w:proofErr w:type="spellEnd"/>
      <w:r w:rsidRPr="00E518E7">
        <w:rPr>
          <w:rFonts w:ascii="Times New Roman" w:hAnsi="Times New Roman" w:cs="Times New Roman"/>
          <w:bCs/>
          <w:sz w:val="24"/>
          <w:szCs w:val="24"/>
        </w:rPr>
        <w:t xml:space="preserve"> </w:t>
      </w:r>
      <w:proofErr w:type="spellStart"/>
      <w:r w:rsidRPr="00E518E7">
        <w:rPr>
          <w:rFonts w:ascii="Times New Roman" w:hAnsi="Times New Roman" w:cs="Times New Roman"/>
          <w:bCs/>
          <w:sz w:val="24"/>
          <w:szCs w:val="24"/>
        </w:rPr>
        <w:t>свободния</w:t>
      </w:r>
      <w:proofErr w:type="spellEnd"/>
      <w:r w:rsidRPr="00E518E7">
        <w:rPr>
          <w:rFonts w:ascii="Times New Roman" w:hAnsi="Times New Roman" w:cs="Times New Roman"/>
          <w:bCs/>
          <w:sz w:val="24"/>
          <w:szCs w:val="24"/>
        </w:rPr>
        <w:t xml:space="preserve"> </w:t>
      </w:r>
      <w:proofErr w:type="spellStart"/>
      <w:proofErr w:type="gramStart"/>
      <w:r w:rsidRPr="00E518E7">
        <w:rPr>
          <w:rFonts w:ascii="Times New Roman" w:hAnsi="Times New Roman" w:cs="Times New Roman"/>
          <w:bCs/>
          <w:sz w:val="24"/>
          <w:szCs w:val="24"/>
        </w:rPr>
        <w:t>дух</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за</w:t>
      </w:r>
      <w:proofErr w:type="spellEnd"/>
      <w:proofErr w:type="gramEnd"/>
      <w:r>
        <w:rPr>
          <w:rFonts w:ascii="Times New Roman" w:hAnsi="Times New Roman" w:cs="Times New Roman"/>
          <w:bCs/>
          <w:sz w:val="24"/>
          <w:szCs w:val="24"/>
        </w:rPr>
        <w:t xml:space="preserve"> 2026 г</w:t>
      </w:r>
      <w:r w:rsidRPr="00E518E7">
        <w:rPr>
          <w:rFonts w:ascii="Times New Roman" w:hAnsi="Times New Roman" w:cs="Times New Roman"/>
          <w:bCs/>
          <w:sz w:val="24"/>
          <w:szCs w:val="24"/>
        </w:rPr>
        <w:t>.</w:t>
      </w:r>
      <w:r w:rsidRPr="00E518E7">
        <w:rPr>
          <w:rFonts w:ascii="Times New Roman" w:hAnsi="Times New Roman" w:cs="Times New Roman"/>
          <w:sz w:val="24"/>
          <w:szCs w:val="24"/>
        </w:rPr>
        <w:t xml:space="preserve"> </w:t>
      </w:r>
    </w:p>
    <w:p w14:paraId="07B4F9E9" w14:textId="77777777" w:rsidR="00D24009" w:rsidRDefault="00D24009" w:rsidP="00D24009">
      <w:pPr>
        <w:spacing w:after="0" w:line="240" w:lineRule="auto"/>
        <w:contextualSpacing/>
        <w:jc w:val="both"/>
        <w:rPr>
          <w:rFonts w:ascii="Times New Roman" w:hAnsi="Times New Roman" w:cs="Times New Roman"/>
          <w:sz w:val="24"/>
          <w:szCs w:val="24"/>
          <w:lang w:val="bg-BG"/>
        </w:rPr>
      </w:pPr>
    </w:p>
    <w:p w14:paraId="1A850E2B" w14:textId="77777777" w:rsidR="00995C4A" w:rsidRDefault="00995C4A" w:rsidP="00D24009">
      <w:pPr>
        <w:spacing w:after="0" w:line="240" w:lineRule="auto"/>
        <w:contextualSpacing/>
        <w:jc w:val="both"/>
        <w:rPr>
          <w:rFonts w:ascii="Times New Roman" w:hAnsi="Times New Roman" w:cs="Times New Roman"/>
          <w:sz w:val="24"/>
          <w:szCs w:val="24"/>
          <w:lang w:val="bg-BG"/>
        </w:rPr>
      </w:pPr>
    </w:p>
    <w:p w14:paraId="4806431E" w14:textId="77777777" w:rsidR="00995C4A" w:rsidRDefault="00995C4A" w:rsidP="00D24009">
      <w:pPr>
        <w:spacing w:after="0" w:line="240" w:lineRule="auto"/>
        <w:contextualSpacing/>
        <w:jc w:val="both"/>
        <w:rPr>
          <w:rFonts w:ascii="Times New Roman" w:hAnsi="Times New Roman" w:cs="Times New Roman"/>
          <w:sz w:val="24"/>
          <w:szCs w:val="24"/>
          <w:lang w:val="bg-BG"/>
        </w:rPr>
      </w:pPr>
    </w:p>
    <w:p w14:paraId="2BA5C5D1" w14:textId="77777777" w:rsidR="00995C4A" w:rsidRDefault="00995C4A" w:rsidP="00D24009">
      <w:pPr>
        <w:spacing w:after="0" w:line="240" w:lineRule="auto"/>
        <w:contextualSpacing/>
        <w:jc w:val="both"/>
        <w:rPr>
          <w:rFonts w:ascii="Times New Roman" w:hAnsi="Times New Roman" w:cs="Times New Roman"/>
          <w:sz w:val="24"/>
          <w:szCs w:val="24"/>
          <w:lang w:val="bg-BG"/>
        </w:rPr>
      </w:pPr>
    </w:p>
    <w:p w14:paraId="2B4D3B95" w14:textId="77777777" w:rsidR="00995C4A" w:rsidRDefault="00995C4A" w:rsidP="00D24009">
      <w:pPr>
        <w:spacing w:after="0" w:line="240" w:lineRule="auto"/>
        <w:contextualSpacing/>
        <w:jc w:val="both"/>
        <w:rPr>
          <w:rFonts w:ascii="Times New Roman" w:hAnsi="Times New Roman" w:cs="Times New Roman"/>
          <w:sz w:val="24"/>
          <w:szCs w:val="24"/>
          <w:lang w:val="bg-BG"/>
        </w:rPr>
      </w:pPr>
    </w:p>
    <w:p w14:paraId="385B2D75" w14:textId="77777777" w:rsidR="00995C4A" w:rsidRDefault="00995C4A" w:rsidP="00D24009">
      <w:pPr>
        <w:spacing w:after="0" w:line="240" w:lineRule="auto"/>
        <w:contextualSpacing/>
        <w:jc w:val="both"/>
        <w:rPr>
          <w:rFonts w:ascii="Times New Roman" w:hAnsi="Times New Roman" w:cs="Times New Roman"/>
          <w:sz w:val="24"/>
          <w:szCs w:val="24"/>
          <w:lang w:val="bg-BG"/>
        </w:rPr>
      </w:pPr>
    </w:p>
    <w:p w14:paraId="18DB4386" w14:textId="77777777" w:rsidR="00995C4A" w:rsidRDefault="00995C4A" w:rsidP="00D24009">
      <w:pPr>
        <w:spacing w:after="0" w:line="240" w:lineRule="auto"/>
        <w:contextualSpacing/>
        <w:jc w:val="both"/>
        <w:rPr>
          <w:rFonts w:ascii="Times New Roman" w:hAnsi="Times New Roman" w:cs="Times New Roman"/>
          <w:sz w:val="24"/>
          <w:szCs w:val="24"/>
          <w:lang w:val="bg-BG"/>
        </w:rPr>
      </w:pPr>
    </w:p>
    <w:p w14:paraId="44E41452" w14:textId="77777777" w:rsidR="00D24009" w:rsidRDefault="00D24009" w:rsidP="00D24009">
      <w:pPr>
        <w:spacing w:after="0" w:line="240" w:lineRule="auto"/>
        <w:contextualSpacing/>
        <w:jc w:val="both"/>
        <w:rPr>
          <w:rFonts w:ascii="Times New Roman" w:hAnsi="Times New Roman" w:cs="Times New Roman"/>
          <w:sz w:val="24"/>
          <w:szCs w:val="24"/>
          <w:lang w:val="bg-BG"/>
        </w:rPr>
      </w:pPr>
    </w:p>
    <w:p w14:paraId="7CEC5BDC" w14:textId="77777777" w:rsidR="00D24009" w:rsidRDefault="00D24009" w:rsidP="00D24009">
      <w:pPr>
        <w:spacing w:line="240" w:lineRule="auto"/>
        <w:jc w:val="both"/>
        <w:rPr>
          <w:rFonts w:ascii="Times New Roman" w:hAnsi="Times New Roman" w:cs="Times New Roman"/>
          <w:b/>
          <w:sz w:val="28"/>
          <w:szCs w:val="28"/>
          <w:lang w:val="bg-BG"/>
        </w:rPr>
      </w:pPr>
      <w:r>
        <w:rPr>
          <w:rFonts w:ascii="Times New Roman" w:hAnsi="Times New Roman" w:cs="Times New Roman"/>
          <w:b/>
          <w:sz w:val="28"/>
          <w:szCs w:val="28"/>
        </w:rPr>
        <w:t>ПРЕДСЕДАТЕЛ</w:t>
      </w:r>
      <w:r>
        <w:rPr>
          <w:rFonts w:ascii="Times New Roman" w:hAnsi="Times New Roman" w:cs="Times New Roman"/>
          <w:b/>
          <w:sz w:val="28"/>
          <w:szCs w:val="28"/>
          <w:lang w:val="bg-BG"/>
        </w:rPr>
        <w:t>:</w:t>
      </w:r>
    </w:p>
    <w:p w14:paraId="128D1178" w14:textId="77777777" w:rsidR="00D24009" w:rsidRDefault="00D24009" w:rsidP="00D24009">
      <w:pPr>
        <w:pStyle w:val="Default"/>
        <w:ind w:firstLine="708"/>
      </w:pPr>
      <w:r>
        <w:rPr>
          <w:rFonts w:ascii="Times New Roman" w:hAnsi="Times New Roman" w:cs="Times New Roman"/>
          <w:b/>
          <w:sz w:val="28"/>
          <w:szCs w:val="28"/>
        </w:rPr>
        <w:tab/>
      </w:r>
      <w:r>
        <w:rPr>
          <w:rFonts w:ascii="Times New Roman" w:hAnsi="Times New Roman" w:cs="Times New Roman"/>
          <w:b/>
          <w:sz w:val="28"/>
          <w:szCs w:val="28"/>
        </w:rPr>
        <w:tab/>
        <w:t>(</w:t>
      </w:r>
      <w:r>
        <w:rPr>
          <w:rFonts w:ascii="Times New Roman" w:hAnsi="Times New Roman" w:cs="Times New Roman"/>
          <w:b/>
          <w:bCs/>
          <w:sz w:val="28"/>
          <w:szCs w:val="28"/>
        </w:rPr>
        <w:t xml:space="preserve">акад. Христо </w:t>
      </w:r>
      <w:proofErr w:type="spellStart"/>
      <w:r>
        <w:rPr>
          <w:rFonts w:ascii="Times New Roman" w:hAnsi="Times New Roman" w:cs="Times New Roman"/>
          <w:b/>
          <w:bCs/>
          <w:sz w:val="28"/>
          <w:szCs w:val="28"/>
        </w:rPr>
        <w:t>Белоев</w:t>
      </w:r>
      <w:proofErr w:type="spellEnd"/>
      <w:r>
        <w:rPr>
          <w:rFonts w:ascii="Times New Roman" w:hAnsi="Times New Roman" w:cs="Times New Roman"/>
          <w:b/>
          <w:bCs/>
          <w:sz w:val="28"/>
          <w:szCs w:val="28"/>
        </w:rPr>
        <w:t>, дтн</w:t>
      </w:r>
      <w:r>
        <w:rPr>
          <w:rFonts w:ascii="Times New Roman" w:hAnsi="Times New Roman" w:cs="Times New Roman"/>
          <w:b/>
          <w:sz w:val="28"/>
          <w:szCs w:val="28"/>
        </w:rPr>
        <w:t>)</w:t>
      </w:r>
    </w:p>
    <w:p w14:paraId="48E3D686" w14:textId="77777777" w:rsidR="00D24009" w:rsidRDefault="00D24009" w:rsidP="00D24009"/>
    <w:p w14:paraId="67A9B9C7" w14:textId="77777777" w:rsidR="00D24009" w:rsidRDefault="00D24009" w:rsidP="00D24009"/>
    <w:p w14:paraId="75490518" w14:textId="77777777" w:rsidR="00D24009" w:rsidRDefault="00D24009" w:rsidP="00D24009"/>
    <w:p w14:paraId="0D5568F3" w14:textId="77777777" w:rsidR="00D24009" w:rsidRDefault="00D24009" w:rsidP="00D24009"/>
    <w:p w14:paraId="125BFBA2" w14:textId="77777777" w:rsidR="00995C4A" w:rsidRPr="00C5432E" w:rsidRDefault="00995C4A" w:rsidP="00995C4A">
      <w:pPr>
        <w:spacing w:after="0"/>
        <w:jc w:val="right"/>
        <w:rPr>
          <w:rFonts w:ascii="Times New Roman" w:hAnsi="Times New Roman" w:cs="Times New Roman"/>
          <w:sz w:val="24"/>
          <w:szCs w:val="24"/>
        </w:rPr>
      </w:pPr>
      <w:proofErr w:type="spellStart"/>
      <w:r w:rsidRPr="00C5432E">
        <w:rPr>
          <w:rFonts w:ascii="Times New Roman" w:hAnsi="Times New Roman" w:cs="Times New Roman"/>
          <w:sz w:val="24"/>
          <w:szCs w:val="24"/>
        </w:rPr>
        <w:lastRenderedPageBreak/>
        <w:t>Приложение</w:t>
      </w:r>
      <w:proofErr w:type="spellEnd"/>
      <w:r w:rsidRPr="00C5432E">
        <w:rPr>
          <w:rFonts w:ascii="Times New Roman" w:hAnsi="Times New Roman" w:cs="Times New Roman"/>
          <w:sz w:val="24"/>
          <w:szCs w:val="24"/>
        </w:rPr>
        <w:t xml:space="preserve"> 1</w:t>
      </w:r>
    </w:p>
    <w:p w14:paraId="6DD12F65" w14:textId="77777777" w:rsidR="00995C4A" w:rsidRPr="00C5432E" w:rsidRDefault="00995C4A" w:rsidP="00995C4A">
      <w:pPr>
        <w:spacing w:after="0"/>
        <w:jc w:val="center"/>
        <w:rPr>
          <w:rFonts w:ascii="Times New Roman" w:hAnsi="Times New Roman" w:cs="Times New Roman"/>
          <w:b/>
          <w:color w:val="323E4F" w:themeColor="text2" w:themeShade="BF"/>
          <w:sz w:val="28"/>
          <w:szCs w:val="28"/>
        </w:rPr>
      </w:pPr>
      <w:proofErr w:type="spellStart"/>
      <w:r w:rsidRPr="00C5432E">
        <w:rPr>
          <w:rFonts w:ascii="Times New Roman" w:hAnsi="Times New Roman" w:cs="Times New Roman"/>
          <w:b/>
          <w:color w:val="323E4F" w:themeColor="text2" w:themeShade="BF"/>
          <w:sz w:val="28"/>
          <w:szCs w:val="28"/>
        </w:rPr>
        <w:t>Основни</w:t>
      </w:r>
      <w:proofErr w:type="spellEnd"/>
      <w:r w:rsidRPr="00C5432E">
        <w:rPr>
          <w:rFonts w:ascii="Times New Roman" w:hAnsi="Times New Roman" w:cs="Times New Roman"/>
          <w:b/>
          <w:color w:val="323E4F" w:themeColor="text2" w:themeShade="BF"/>
          <w:sz w:val="28"/>
          <w:szCs w:val="28"/>
        </w:rPr>
        <w:t xml:space="preserve"> </w:t>
      </w:r>
      <w:proofErr w:type="spellStart"/>
      <w:r w:rsidRPr="00C5432E">
        <w:rPr>
          <w:rFonts w:ascii="Times New Roman" w:hAnsi="Times New Roman" w:cs="Times New Roman"/>
          <w:b/>
          <w:color w:val="323E4F" w:themeColor="text2" w:themeShade="BF"/>
          <w:sz w:val="28"/>
          <w:szCs w:val="28"/>
        </w:rPr>
        <w:t>насоки</w:t>
      </w:r>
      <w:proofErr w:type="spellEnd"/>
      <w:r w:rsidRPr="00C5432E">
        <w:rPr>
          <w:rFonts w:ascii="Times New Roman" w:hAnsi="Times New Roman" w:cs="Times New Roman"/>
          <w:b/>
          <w:color w:val="323E4F" w:themeColor="text2" w:themeShade="BF"/>
          <w:sz w:val="28"/>
          <w:szCs w:val="28"/>
        </w:rPr>
        <w:t xml:space="preserve"> </w:t>
      </w:r>
      <w:proofErr w:type="spellStart"/>
      <w:r w:rsidRPr="00C5432E">
        <w:rPr>
          <w:rFonts w:ascii="Times New Roman" w:hAnsi="Times New Roman" w:cs="Times New Roman"/>
          <w:b/>
          <w:color w:val="323E4F" w:themeColor="text2" w:themeShade="BF"/>
          <w:sz w:val="28"/>
          <w:szCs w:val="28"/>
        </w:rPr>
        <w:t>за</w:t>
      </w:r>
      <w:proofErr w:type="spellEnd"/>
      <w:r w:rsidRPr="00C5432E">
        <w:rPr>
          <w:rFonts w:ascii="Times New Roman" w:hAnsi="Times New Roman" w:cs="Times New Roman"/>
          <w:b/>
          <w:color w:val="323E4F" w:themeColor="text2" w:themeShade="BF"/>
          <w:sz w:val="28"/>
          <w:szCs w:val="28"/>
        </w:rPr>
        <w:t xml:space="preserve"> </w:t>
      </w:r>
      <w:proofErr w:type="spellStart"/>
      <w:r w:rsidRPr="00C5432E">
        <w:rPr>
          <w:rFonts w:ascii="Times New Roman" w:hAnsi="Times New Roman" w:cs="Times New Roman"/>
          <w:b/>
          <w:color w:val="323E4F" w:themeColor="text2" w:themeShade="BF"/>
          <w:sz w:val="28"/>
          <w:szCs w:val="28"/>
        </w:rPr>
        <w:t>работа</w:t>
      </w:r>
      <w:proofErr w:type="spellEnd"/>
      <w:r w:rsidRPr="00C5432E">
        <w:rPr>
          <w:rFonts w:ascii="Times New Roman" w:hAnsi="Times New Roman" w:cs="Times New Roman"/>
          <w:b/>
          <w:color w:val="323E4F" w:themeColor="text2" w:themeShade="BF"/>
          <w:sz w:val="28"/>
          <w:szCs w:val="28"/>
        </w:rPr>
        <w:t xml:space="preserve"> </w:t>
      </w:r>
      <w:proofErr w:type="spellStart"/>
      <w:r w:rsidRPr="00C5432E">
        <w:rPr>
          <w:rFonts w:ascii="Times New Roman" w:hAnsi="Times New Roman" w:cs="Times New Roman"/>
          <w:b/>
          <w:color w:val="323E4F" w:themeColor="text2" w:themeShade="BF"/>
          <w:sz w:val="28"/>
          <w:szCs w:val="28"/>
        </w:rPr>
        <w:t>на</w:t>
      </w:r>
      <w:proofErr w:type="spellEnd"/>
      <w:r w:rsidRPr="00C5432E">
        <w:rPr>
          <w:rFonts w:ascii="Times New Roman" w:hAnsi="Times New Roman" w:cs="Times New Roman"/>
          <w:b/>
          <w:color w:val="323E4F" w:themeColor="text2" w:themeShade="BF"/>
          <w:sz w:val="28"/>
          <w:szCs w:val="28"/>
        </w:rPr>
        <w:t xml:space="preserve"> </w:t>
      </w:r>
    </w:p>
    <w:p w14:paraId="0D1422B7" w14:textId="77777777" w:rsidR="00995C4A" w:rsidRPr="00C5432E" w:rsidRDefault="00995C4A" w:rsidP="00995C4A">
      <w:pPr>
        <w:jc w:val="center"/>
        <w:rPr>
          <w:rFonts w:ascii="Times New Roman" w:hAnsi="Times New Roman" w:cs="Times New Roman"/>
          <w:b/>
          <w:color w:val="323E4F" w:themeColor="text2" w:themeShade="BF"/>
          <w:sz w:val="28"/>
          <w:szCs w:val="28"/>
        </w:rPr>
      </w:pPr>
      <w:proofErr w:type="spellStart"/>
      <w:r w:rsidRPr="00C5432E">
        <w:rPr>
          <w:rFonts w:ascii="Times New Roman" w:hAnsi="Times New Roman" w:cs="Times New Roman"/>
          <w:b/>
          <w:color w:val="323E4F" w:themeColor="text2" w:themeShade="BF"/>
          <w:sz w:val="28"/>
          <w:szCs w:val="28"/>
        </w:rPr>
        <w:t>Фондация</w:t>
      </w:r>
      <w:proofErr w:type="spellEnd"/>
      <w:r w:rsidRPr="00C5432E">
        <w:rPr>
          <w:rFonts w:ascii="Times New Roman" w:hAnsi="Times New Roman" w:cs="Times New Roman"/>
          <w:b/>
          <w:color w:val="323E4F" w:themeColor="text2" w:themeShade="BF"/>
          <w:sz w:val="28"/>
          <w:szCs w:val="28"/>
        </w:rPr>
        <w:t xml:space="preserve"> „Русе – </w:t>
      </w:r>
      <w:proofErr w:type="spellStart"/>
      <w:r w:rsidRPr="00C5432E">
        <w:rPr>
          <w:rFonts w:ascii="Times New Roman" w:hAnsi="Times New Roman" w:cs="Times New Roman"/>
          <w:b/>
          <w:color w:val="323E4F" w:themeColor="text2" w:themeShade="BF"/>
          <w:sz w:val="28"/>
          <w:szCs w:val="28"/>
        </w:rPr>
        <w:t>град</w:t>
      </w:r>
      <w:proofErr w:type="spellEnd"/>
      <w:r w:rsidRPr="00C5432E">
        <w:rPr>
          <w:rFonts w:ascii="Times New Roman" w:hAnsi="Times New Roman" w:cs="Times New Roman"/>
          <w:b/>
          <w:color w:val="323E4F" w:themeColor="text2" w:themeShade="BF"/>
          <w:sz w:val="28"/>
          <w:szCs w:val="28"/>
        </w:rPr>
        <w:t xml:space="preserve"> </w:t>
      </w:r>
      <w:proofErr w:type="spellStart"/>
      <w:r w:rsidRPr="00C5432E">
        <w:rPr>
          <w:rFonts w:ascii="Times New Roman" w:hAnsi="Times New Roman" w:cs="Times New Roman"/>
          <w:b/>
          <w:color w:val="323E4F" w:themeColor="text2" w:themeShade="BF"/>
          <w:sz w:val="28"/>
          <w:szCs w:val="28"/>
        </w:rPr>
        <w:t>на</w:t>
      </w:r>
      <w:proofErr w:type="spellEnd"/>
      <w:r w:rsidRPr="00C5432E">
        <w:rPr>
          <w:rFonts w:ascii="Times New Roman" w:hAnsi="Times New Roman" w:cs="Times New Roman"/>
          <w:b/>
          <w:color w:val="323E4F" w:themeColor="text2" w:themeShade="BF"/>
          <w:sz w:val="28"/>
          <w:szCs w:val="28"/>
        </w:rPr>
        <w:t xml:space="preserve"> </w:t>
      </w:r>
      <w:proofErr w:type="spellStart"/>
      <w:r w:rsidRPr="00C5432E">
        <w:rPr>
          <w:rFonts w:ascii="Times New Roman" w:hAnsi="Times New Roman" w:cs="Times New Roman"/>
          <w:b/>
          <w:color w:val="323E4F" w:themeColor="text2" w:themeShade="BF"/>
          <w:sz w:val="28"/>
          <w:szCs w:val="28"/>
        </w:rPr>
        <w:t>свободния</w:t>
      </w:r>
      <w:proofErr w:type="spellEnd"/>
      <w:r w:rsidRPr="00C5432E">
        <w:rPr>
          <w:rFonts w:ascii="Times New Roman" w:hAnsi="Times New Roman" w:cs="Times New Roman"/>
          <w:b/>
          <w:color w:val="323E4F" w:themeColor="text2" w:themeShade="BF"/>
          <w:sz w:val="28"/>
          <w:szCs w:val="28"/>
        </w:rPr>
        <w:t xml:space="preserve"> </w:t>
      </w:r>
      <w:proofErr w:type="spellStart"/>
      <w:proofErr w:type="gramStart"/>
      <w:r w:rsidRPr="00C5432E">
        <w:rPr>
          <w:rFonts w:ascii="Times New Roman" w:hAnsi="Times New Roman" w:cs="Times New Roman"/>
          <w:b/>
          <w:color w:val="323E4F" w:themeColor="text2" w:themeShade="BF"/>
          <w:sz w:val="28"/>
          <w:szCs w:val="28"/>
        </w:rPr>
        <w:t>дух</w:t>
      </w:r>
      <w:proofErr w:type="spellEnd"/>
      <w:r w:rsidRPr="00C5432E">
        <w:rPr>
          <w:rFonts w:ascii="Times New Roman" w:hAnsi="Times New Roman" w:cs="Times New Roman"/>
          <w:b/>
          <w:color w:val="323E4F" w:themeColor="text2" w:themeShade="BF"/>
          <w:sz w:val="28"/>
          <w:szCs w:val="28"/>
        </w:rPr>
        <w:t xml:space="preserve">“ </w:t>
      </w:r>
      <w:proofErr w:type="spellStart"/>
      <w:r w:rsidRPr="00C5432E">
        <w:rPr>
          <w:rFonts w:ascii="Times New Roman" w:hAnsi="Times New Roman" w:cs="Times New Roman"/>
          <w:b/>
          <w:color w:val="323E4F" w:themeColor="text2" w:themeShade="BF"/>
          <w:sz w:val="28"/>
          <w:szCs w:val="28"/>
        </w:rPr>
        <w:t>през</w:t>
      </w:r>
      <w:proofErr w:type="spellEnd"/>
      <w:proofErr w:type="gramEnd"/>
      <w:r w:rsidRPr="00C5432E">
        <w:rPr>
          <w:rFonts w:ascii="Times New Roman" w:hAnsi="Times New Roman" w:cs="Times New Roman"/>
          <w:b/>
          <w:color w:val="323E4F" w:themeColor="text2" w:themeShade="BF"/>
          <w:sz w:val="28"/>
          <w:szCs w:val="28"/>
        </w:rPr>
        <w:t xml:space="preserve"> 2026 г. </w:t>
      </w:r>
    </w:p>
    <w:p w14:paraId="5884850B" w14:textId="77777777" w:rsidR="00995C4A" w:rsidRDefault="00995C4A" w:rsidP="00995C4A">
      <w:pPr>
        <w:spacing w:after="0" w:line="240" w:lineRule="auto"/>
        <w:jc w:val="center"/>
        <w:rPr>
          <w:rFonts w:ascii="Times New Roman" w:hAnsi="Times New Roman" w:cs="Times New Roman"/>
          <w:b/>
          <w:color w:val="323E4F" w:themeColor="text2" w:themeShade="BF"/>
          <w:sz w:val="28"/>
          <w:szCs w:val="28"/>
          <w:lang w:val="bg-BG"/>
        </w:rPr>
      </w:pPr>
      <w:proofErr w:type="spellStart"/>
      <w:r w:rsidRPr="00C5432E">
        <w:rPr>
          <w:rFonts w:ascii="Times New Roman" w:hAnsi="Times New Roman" w:cs="Times New Roman"/>
          <w:b/>
          <w:color w:val="323E4F" w:themeColor="text2" w:themeShade="BF"/>
          <w:sz w:val="28"/>
          <w:szCs w:val="28"/>
        </w:rPr>
        <w:t>Организиране</w:t>
      </w:r>
      <w:proofErr w:type="spellEnd"/>
      <w:r w:rsidRPr="00C5432E">
        <w:rPr>
          <w:rFonts w:ascii="Times New Roman" w:hAnsi="Times New Roman" w:cs="Times New Roman"/>
          <w:b/>
          <w:color w:val="323E4F" w:themeColor="text2" w:themeShade="BF"/>
          <w:sz w:val="28"/>
          <w:szCs w:val="28"/>
        </w:rPr>
        <w:t xml:space="preserve"> </w:t>
      </w:r>
      <w:proofErr w:type="spellStart"/>
      <w:r w:rsidRPr="00C5432E">
        <w:rPr>
          <w:rFonts w:ascii="Times New Roman" w:hAnsi="Times New Roman" w:cs="Times New Roman"/>
          <w:b/>
          <w:color w:val="323E4F" w:themeColor="text2" w:themeShade="BF"/>
          <w:sz w:val="28"/>
          <w:szCs w:val="28"/>
        </w:rPr>
        <w:t>на</w:t>
      </w:r>
      <w:proofErr w:type="spellEnd"/>
      <w:r w:rsidRPr="00C5432E">
        <w:rPr>
          <w:rFonts w:ascii="Times New Roman" w:hAnsi="Times New Roman" w:cs="Times New Roman"/>
          <w:b/>
          <w:color w:val="323E4F" w:themeColor="text2" w:themeShade="BF"/>
          <w:sz w:val="28"/>
          <w:szCs w:val="28"/>
        </w:rPr>
        <w:t xml:space="preserve"> </w:t>
      </w:r>
      <w:proofErr w:type="spellStart"/>
      <w:r w:rsidRPr="00C5432E">
        <w:rPr>
          <w:rFonts w:ascii="Times New Roman" w:hAnsi="Times New Roman" w:cs="Times New Roman"/>
          <w:b/>
          <w:color w:val="323E4F" w:themeColor="text2" w:themeShade="BF"/>
          <w:sz w:val="28"/>
          <w:szCs w:val="28"/>
        </w:rPr>
        <w:t>събития</w:t>
      </w:r>
      <w:proofErr w:type="spellEnd"/>
      <w:r w:rsidRPr="00C5432E">
        <w:rPr>
          <w:rFonts w:ascii="Times New Roman" w:hAnsi="Times New Roman" w:cs="Times New Roman"/>
          <w:b/>
          <w:color w:val="323E4F" w:themeColor="text2" w:themeShade="BF"/>
          <w:sz w:val="28"/>
          <w:szCs w:val="28"/>
        </w:rPr>
        <w:t xml:space="preserve"> в </w:t>
      </w:r>
      <w:proofErr w:type="spellStart"/>
      <w:r w:rsidRPr="00C5432E">
        <w:rPr>
          <w:rFonts w:ascii="Times New Roman" w:hAnsi="Times New Roman" w:cs="Times New Roman"/>
          <w:b/>
          <w:color w:val="323E4F" w:themeColor="text2" w:themeShade="BF"/>
          <w:sz w:val="28"/>
          <w:szCs w:val="28"/>
        </w:rPr>
        <w:t>подкрепа</w:t>
      </w:r>
      <w:proofErr w:type="spellEnd"/>
      <w:r w:rsidRPr="00C5432E">
        <w:rPr>
          <w:rFonts w:ascii="Times New Roman" w:hAnsi="Times New Roman" w:cs="Times New Roman"/>
          <w:b/>
          <w:color w:val="323E4F" w:themeColor="text2" w:themeShade="BF"/>
          <w:sz w:val="28"/>
          <w:szCs w:val="28"/>
        </w:rPr>
        <w:t xml:space="preserve"> </w:t>
      </w:r>
      <w:proofErr w:type="spellStart"/>
      <w:r w:rsidRPr="00C5432E">
        <w:rPr>
          <w:rFonts w:ascii="Times New Roman" w:hAnsi="Times New Roman" w:cs="Times New Roman"/>
          <w:b/>
          <w:color w:val="323E4F" w:themeColor="text2" w:themeShade="BF"/>
          <w:sz w:val="28"/>
          <w:szCs w:val="28"/>
        </w:rPr>
        <w:t>на</w:t>
      </w:r>
      <w:proofErr w:type="spellEnd"/>
      <w:r w:rsidRPr="00C5432E">
        <w:rPr>
          <w:rFonts w:ascii="Times New Roman" w:hAnsi="Times New Roman" w:cs="Times New Roman"/>
          <w:b/>
          <w:color w:val="323E4F" w:themeColor="text2" w:themeShade="BF"/>
          <w:sz w:val="28"/>
          <w:szCs w:val="28"/>
        </w:rPr>
        <w:t xml:space="preserve"> </w:t>
      </w:r>
      <w:proofErr w:type="spellStart"/>
      <w:r w:rsidRPr="00C5432E">
        <w:rPr>
          <w:rFonts w:ascii="Times New Roman" w:hAnsi="Times New Roman" w:cs="Times New Roman"/>
          <w:b/>
          <w:color w:val="323E4F" w:themeColor="text2" w:themeShade="BF"/>
          <w:sz w:val="28"/>
          <w:szCs w:val="28"/>
        </w:rPr>
        <w:t>кампанията</w:t>
      </w:r>
      <w:proofErr w:type="spellEnd"/>
      <w:r w:rsidRPr="00C5432E">
        <w:rPr>
          <w:rFonts w:ascii="Times New Roman" w:hAnsi="Times New Roman" w:cs="Times New Roman"/>
          <w:b/>
          <w:color w:val="323E4F" w:themeColor="text2" w:themeShade="BF"/>
          <w:sz w:val="28"/>
          <w:szCs w:val="28"/>
        </w:rPr>
        <w:t xml:space="preserve"> </w:t>
      </w:r>
      <w:r w:rsidRPr="00C5432E">
        <w:rPr>
          <w:rFonts w:ascii="Times New Roman" w:hAnsi="Times New Roman" w:cs="Times New Roman"/>
          <w:b/>
          <w:color w:val="323E4F" w:themeColor="text2" w:themeShade="BF"/>
          <w:sz w:val="28"/>
          <w:szCs w:val="28"/>
        </w:rPr>
        <w:br/>
        <w:t xml:space="preserve">„Русе – </w:t>
      </w:r>
      <w:proofErr w:type="spellStart"/>
      <w:r w:rsidRPr="00C5432E">
        <w:rPr>
          <w:rFonts w:ascii="Times New Roman" w:hAnsi="Times New Roman" w:cs="Times New Roman"/>
          <w:b/>
          <w:color w:val="323E4F" w:themeColor="text2" w:themeShade="BF"/>
          <w:sz w:val="28"/>
          <w:szCs w:val="28"/>
        </w:rPr>
        <w:t>град</w:t>
      </w:r>
      <w:proofErr w:type="spellEnd"/>
      <w:r w:rsidRPr="00C5432E">
        <w:rPr>
          <w:rFonts w:ascii="Times New Roman" w:hAnsi="Times New Roman" w:cs="Times New Roman"/>
          <w:b/>
          <w:color w:val="323E4F" w:themeColor="text2" w:themeShade="BF"/>
          <w:sz w:val="28"/>
          <w:szCs w:val="28"/>
        </w:rPr>
        <w:t xml:space="preserve"> </w:t>
      </w:r>
      <w:proofErr w:type="spellStart"/>
      <w:r w:rsidRPr="00C5432E">
        <w:rPr>
          <w:rFonts w:ascii="Times New Roman" w:hAnsi="Times New Roman" w:cs="Times New Roman"/>
          <w:b/>
          <w:color w:val="323E4F" w:themeColor="text2" w:themeShade="BF"/>
          <w:sz w:val="28"/>
          <w:szCs w:val="28"/>
        </w:rPr>
        <w:t>на</w:t>
      </w:r>
      <w:proofErr w:type="spellEnd"/>
      <w:r w:rsidRPr="00C5432E">
        <w:rPr>
          <w:rFonts w:ascii="Times New Roman" w:hAnsi="Times New Roman" w:cs="Times New Roman"/>
          <w:b/>
          <w:color w:val="323E4F" w:themeColor="text2" w:themeShade="BF"/>
          <w:sz w:val="28"/>
          <w:szCs w:val="28"/>
        </w:rPr>
        <w:t xml:space="preserve"> </w:t>
      </w:r>
      <w:proofErr w:type="spellStart"/>
      <w:r w:rsidRPr="00C5432E">
        <w:rPr>
          <w:rFonts w:ascii="Times New Roman" w:hAnsi="Times New Roman" w:cs="Times New Roman"/>
          <w:b/>
          <w:color w:val="323E4F" w:themeColor="text2" w:themeShade="BF"/>
          <w:sz w:val="28"/>
          <w:szCs w:val="28"/>
        </w:rPr>
        <w:t>свободния</w:t>
      </w:r>
      <w:proofErr w:type="spellEnd"/>
      <w:r w:rsidRPr="00C5432E">
        <w:rPr>
          <w:rFonts w:ascii="Times New Roman" w:hAnsi="Times New Roman" w:cs="Times New Roman"/>
          <w:b/>
          <w:color w:val="323E4F" w:themeColor="text2" w:themeShade="BF"/>
          <w:sz w:val="28"/>
          <w:szCs w:val="28"/>
        </w:rPr>
        <w:t xml:space="preserve"> </w:t>
      </w:r>
      <w:proofErr w:type="spellStart"/>
      <w:proofErr w:type="gramStart"/>
      <w:r w:rsidRPr="00C5432E">
        <w:rPr>
          <w:rFonts w:ascii="Times New Roman" w:hAnsi="Times New Roman" w:cs="Times New Roman"/>
          <w:b/>
          <w:color w:val="323E4F" w:themeColor="text2" w:themeShade="BF"/>
          <w:sz w:val="28"/>
          <w:szCs w:val="28"/>
        </w:rPr>
        <w:t>дух</w:t>
      </w:r>
      <w:proofErr w:type="spellEnd"/>
      <w:r w:rsidRPr="00C5432E">
        <w:rPr>
          <w:rFonts w:ascii="Times New Roman" w:hAnsi="Times New Roman" w:cs="Times New Roman"/>
          <w:b/>
          <w:color w:val="323E4F" w:themeColor="text2" w:themeShade="BF"/>
          <w:sz w:val="28"/>
          <w:szCs w:val="28"/>
        </w:rPr>
        <w:t>“</w:t>
      </w:r>
      <w:proofErr w:type="gramEnd"/>
    </w:p>
    <w:p w14:paraId="1085D6DB" w14:textId="77777777" w:rsidR="00995C4A" w:rsidRPr="00995C4A" w:rsidRDefault="00995C4A" w:rsidP="00995C4A">
      <w:pPr>
        <w:spacing w:after="0" w:line="240" w:lineRule="auto"/>
        <w:jc w:val="center"/>
        <w:rPr>
          <w:rFonts w:ascii="Times New Roman" w:hAnsi="Times New Roman" w:cs="Times New Roman"/>
          <w:color w:val="323E4F" w:themeColor="text2" w:themeShade="BF"/>
          <w:sz w:val="28"/>
          <w:szCs w:val="28"/>
          <w:lang w:val="bg-BG"/>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EF0EA88" w14:textId="77777777" w:rsidR="00995C4A" w:rsidRPr="00C5432E" w:rsidRDefault="00995C4A" w:rsidP="00995C4A">
      <w:pPr>
        <w:spacing w:after="0" w:line="240" w:lineRule="auto"/>
        <w:jc w:val="both"/>
        <w:rPr>
          <w:rFonts w:ascii="Times New Roman" w:hAnsi="Times New Roman" w:cs="Times New Roman"/>
          <w:sz w:val="24"/>
          <w:szCs w:val="24"/>
        </w:rPr>
      </w:pPr>
      <w:proofErr w:type="spellStart"/>
      <w:r w:rsidRPr="00C5432E">
        <w:rPr>
          <w:rFonts w:ascii="Times New Roman" w:hAnsi="Times New Roman" w:cs="Times New Roman"/>
          <w:sz w:val="24"/>
          <w:szCs w:val="24"/>
        </w:rPr>
        <w:t>Иницииране</w:t>
      </w:r>
      <w:proofErr w:type="spellEnd"/>
      <w:r w:rsidRPr="00C5432E">
        <w:rPr>
          <w:rFonts w:ascii="Times New Roman" w:hAnsi="Times New Roman" w:cs="Times New Roman"/>
          <w:sz w:val="24"/>
          <w:szCs w:val="24"/>
        </w:rPr>
        <w:t xml:space="preserve"> </w:t>
      </w:r>
      <w:proofErr w:type="spellStart"/>
      <w:r w:rsidRPr="00C5432E">
        <w:rPr>
          <w:rFonts w:ascii="Times New Roman" w:hAnsi="Times New Roman" w:cs="Times New Roman"/>
          <w:sz w:val="24"/>
          <w:szCs w:val="24"/>
        </w:rPr>
        <w:t>на</w:t>
      </w:r>
      <w:proofErr w:type="spellEnd"/>
      <w:r w:rsidRPr="00C5432E">
        <w:rPr>
          <w:rFonts w:ascii="Times New Roman" w:hAnsi="Times New Roman" w:cs="Times New Roman"/>
          <w:sz w:val="24"/>
          <w:szCs w:val="24"/>
        </w:rPr>
        <w:t xml:space="preserve"> </w:t>
      </w:r>
      <w:proofErr w:type="spellStart"/>
      <w:r w:rsidRPr="00C5432E">
        <w:rPr>
          <w:rFonts w:ascii="Times New Roman" w:hAnsi="Times New Roman" w:cs="Times New Roman"/>
          <w:sz w:val="24"/>
          <w:szCs w:val="24"/>
        </w:rPr>
        <w:t>конкурси</w:t>
      </w:r>
      <w:proofErr w:type="spellEnd"/>
      <w:r w:rsidRPr="00C5432E">
        <w:rPr>
          <w:rFonts w:ascii="Times New Roman" w:hAnsi="Times New Roman" w:cs="Times New Roman"/>
          <w:sz w:val="24"/>
          <w:szCs w:val="24"/>
        </w:rPr>
        <w:t xml:space="preserve"> и </w:t>
      </w:r>
      <w:proofErr w:type="spellStart"/>
      <w:r w:rsidRPr="00C5432E">
        <w:rPr>
          <w:rFonts w:ascii="Times New Roman" w:hAnsi="Times New Roman" w:cs="Times New Roman"/>
          <w:sz w:val="24"/>
          <w:szCs w:val="24"/>
        </w:rPr>
        <w:t>селекция</w:t>
      </w:r>
      <w:proofErr w:type="spellEnd"/>
      <w:r w:rsidRPr="00C5432E">
        <w:rPr>
          <w:rFonts w:ascii="Times New Roman" w:hAnsi="Times New Roman" w:cs="Times New Roman"/>
          <w:sz w:val="24"/>
          <w:szCs w:val="24"/>
        </w:rPr>
        <w:t xml:space="preserve"> </w:t>
      </w:r>
      <w:proofErr w:type="spellStart"/>
      <w:r w:rsidRPr="00C5432E">
        <w:rPr>
          <w:rFonts w:ascii="Times New Roman" w:hAnsi="Times New Roman" w:cs="Times New Roman"/>
          <w:sz w:val="24"/>
          <w:szCs w:val="24"/>
        </w:rPr>
        <w:t>на</w:t>
      </w:r>
      <w:proofErr w:type="spellEnd"/>
      <w:r w:rsidRPr="00C5432E">
        <w:rPr>
          <w:rFonts w:ascii="Times New Roman" w:hAnsi="Times New Roman" w:cs="Times New Roman"/>
          <w:sz w:val="24"/>
          <w:szCs w:val="24"/>
        </w:rPr>
        <w:t xml:space="preserve"> </w:t>
      </w:r>
      <w:proofErr w:type="spellStart"/>
      <w:r w:rsidRPr="00C5432E">
        <w:rPr>
          <w:rFonts w:ascii="Times New Roman" w:hAnsi="Times New Roman" w:cs="Times New Roman"/>
          <w:sz w:val="24"/>
          <w:szCs w:val="24"/>
        </w:rPr>
        <w:t>проекти</w:t>
      </w:r>
      <w:proofErr w:type="spellEnd"/>
      <w:r w:rsidRPr="00C5432E">
        <w:rPr>
          <w:rFonts w:ascii="Times New Roman" w:hAnsi="Times New Roman" w:cs="Times New Roman"/>
          <w:sz w:val="24"/>
          <w:szCs w:val="24"/>
        </w:rPr>
        <w:t xml:space="preserve"> в </w:t>
      </w:r>
      <w:proofErr w:type="spellStart"/>
      <w:r w:rsidRPr="00C5432E">
        <w:rPr>
          <w:rFonts w:ascii="Times New Roman" w:hAnsi="Times New Roman" w:cs="Times New Roman"/>
          <w:sz w:val="24"/>
          <w:szCs w:val="24"/>
        </w:rPr>
        <w:t>направление</w:t>
      </w:r>
      <w:proofErr w:type="spellEnd"/>
      <w:r w:rsidRPr="00C5432E">
        <w:rPr>
          <w:rFonts w:ascii="Times New Roman" w:hAnsi="Times New Roman" w:cs="Times New Roman"/>
          <w:sz w:val="24"/>
          <w:szCs w:val="24"/>
        </w:rPr>
        <w:t xml:space="preserve"> „</w:t>
      </w:r>
      <w:proofErr w:type="spellStart"/>
      <w:r w:rsidRPr="00C5432E">
        <w:rPr>
          <w:rFonts w:ascii="Times New Roman" w:hAnsi="Times New Roman" w:cs="Times New Roman"/>
          <w:sz w:val="24"/>
          <w:szCs w:val="24"/>
        </w:rPr>
        <w:t>Местни</w:t>
      </w:r>
      <w:proofErr w:type="spellEnd"/>
      <w:r w:rsidRPr="00C5432E">
        <w:rPr>
          <w:rFonts w:ascii="Times New Roman" w:hAnsi="Times New Roman" w:cs="Times New Roman"/>
          <w:sz w:val="24"/>
          <w:szCs w:val="24"/>
        </w:rPr>
        <w:t xml:space="preserve"> </w:t>
      </w:r>
      <w:proofErr w:type="spellStart"/>
      <w:proofErr w:type="gramStart"/>
      <w:r w:rsidRPr="00C5432E">
        <w:rPr>
          <w:rFonts w:ascii="Times New Roman" w:hAnsi="Times New Roman" w:cs="Times New Roman"/>
          <w:sz w:val="24"/>
          <w:szCs w:val="24"/>
        </w:rPr>
        <w:t>инициативи</w:t>
      </w:r>
      <w:proofErr w:type="spellEnd"/>
      <w:r w:rsidRPr="00C5432E">
        <w:rPr>
          <w:rFonts w:ascii="Times New Roman" w:hAnsi="Times New Roman" w:cs="Times New Roman"/>
          <w:sz w:val="24"/>
          <w:szCs w:val="24"/>
        </w:rPr>
        <w:t>“ с</w:t>
      </w:r>
      <w:proofErr w:type="gramEnd"/>
      <w:r w:rsidRPr="00C5432E">
        <w:rPr>
          <w:rFonts w:ascii="Times New Roman" w:hAnsi="Times New Roman" w:cs="Times New Roman"/>
          <w:sz w:val="24"/>
          <w:szCs w:val="24"/>
        </w:rPr>
        <w:t xml:space="preserve"> </w:t>
      </w:r>
      <w:proofErr w:type="spellStart"/>
      <w:r w:rsidRPr="00C5432E">
        <w:rPr>
          <w:rFonts w:ascii="Times New Roman" w:hAnsi="Times New Roman" w:cs="Times New Roman"/>
          <w:sz w:val="24"/>
          <w:szCs w:val="24"/>
        </w:rPr>
        <w:t>акцент</w:t>
      </w:r>
      <w:proofErr w:type="spellEnd"/>
      <w:r w:rsidRPr="00C5432E">
        <w:rPr>
          <w:rFonts w:ascii="Times New Roman" w:hAnsi="Times New Roman" w:cs="Times New Roman"/>
          <w:sz w:val="24"/>
          <w:szCs w:val="24"/>
        </w:rPr>
        <w:t xml:space="preserve"> </w:t>
      </w:r>
      <w:proofErr w:type="spellStart"/>
      <w:r w:rsidRPr="00C5432E">
        <w:rPr>
          <w:rFonts w:ascii="Times New Roman" w:hAnsi="Times New Roman" w:cs="Times New Roman"/>
          <w:sz w:val="24"/>
          <w:szCs w:val="24"/>
        </w:rPr>
        <w:t>върху</w:t>
      </w:r>
      <w:proofErr w:type="spellEnd"/>
      <w:r w:rsidRPr="00C5432E">
        <w:rPr>
          <w:rFonts w:ascii="Times New Roman" w:hAnsi="Times New Roman" w:cs="Times New Roman"/>
          <w:sz w:val="24"/>
          <w:szCs w:val="24"/>
        </w:rPr>
        <w:t xml:space="preserve"> </w:t>
      </w:r>
      <w:proofErr w:type="spellStart"/>
      <w:r w:rsidRPr="00C5432E">
        <w:rPr>
          <w:rFonts w:ascii="Times New Roman" w:hAnsi="Times New Roman" w:cs="Times New Roman"/>
          <w:sz w:val="24"/>
          <w:szCs w:val="24"/>
        </w:rPr>
        <w:t>събития</w:t>
      </w:r>
      <w:proofErr w:type="spellEnd"/>
      <w:r w:rsidRPr="00C5432E">
        <w:rPr>
          <w:rFonts w:ascii="Times New Roman" w:hAnsi="Times New Roman" w:cs="Times New Roman"/>
          <w:sz w:val="24"/>
          <w:szCs w:val="24"/>
        </w:rPr>
        <w:t xml:space="preserve"> и </w:t>
      </w:r>
      <w:proofErr w:type="spellStart"/>
      <w:r w:rsidRPr="00C5432E">
        <w:rPr>
          <w:rFonts w:ascii="Times New Roman" w:hAnsi="Times New Roman" w:cs="Times New Roman"/>
          <w:sz w:val="24"/>
          <w:szCs w:val="24"/>
        </w:rPr>
        <w:t>инициативи</w:t>
      </w:r>
      <w:proofErr w:type="spellEnd"/>
      <w:r w:rsidRPr="00C5432E">
        <w:rPr>
          <w:rFonts w:ascii="Times New Roman" w:hAnsi="Times New Roman" w:cs="Times New Roman"/>
          <w:sz w:val="24"/>
          <w:szCs w:val="24"/>
        </w:rPr>
        <w:t xml:space="preserve"> с </w:t>
      </w:r>
      <w:proofErr w:type="spellStart"/>
      <w:r w:rsidRPr="00C5432E">
        <w:rPr>
          <w:rFonts w:ascii="Times New Roman" w:hAnsi="Times New Roman" w:cs="Times New Roman"/>
          <w:sz w:val="24"/>
          <w:szCs w:val="24"/>
        </w:rPr>
        <w:t>висока</w:t>
      </w:r>
      <w:proofErr w:type="spellEnd"/>
      <w:r w:rsidRPr="00C5432E">
        <w:rPr>
          <w:rFonts w:ascii="Times New Roman" w:hAnsi="Times New Roman" w:cs="Times New Roman"/>
          <w:sz w:val="24"/>
          <w:szCs w:val="24"/>
        </w:rPr>
        <w:t xml:space="preserve"> </w:t>
      </w:r>
      <w:proofErr w:type="spellStart"/>
      <w:r w:rsidRPr="00C5432E">
        <w:rPr>
          <w:rFonts w:ascii="Times New Roman" w:hAnsi="Times New Roman" w:cs="Times New Roman"/>
          <w:sz w:val="24"/>
          <w:szCs w:val="24"/>
        </w:rPr>
        <w:t>обществена</w:t>
      </w:r>
      <w:proofErr w:type="spellEnd"/>
      <w:r w:rsidRPr="00C5432E">
        <w:rPr>
          <w:rFonts w:ascii="Times New Roman" w:hAnsi="Times New Roman" w:cs="Times New Roman"/>
          <w:sz w:val="24"/>
          <w:szCs w:val="24"/>
        </w:rPr>
        <w:t xml:space="preserve"> </w:t>
      </w:r>
      <w:proofErr w:type="spellStart"/>
      <w:r w:rsidRPr="00C5432E">
        <w:rPr>
          <w:rFonts w:ascii="Times New Roman" w:hAnsi="Times New Roman" w:cs="Times New Roman"/>
          <w:sz w:val="24"/>
          <w:szCs w:val="24"/>
        </w:rPr>
        <w:t>значимост</w:t>
      </w:r>
      <w:proofErr w:type="spellEnd"/>
      <w:r w:rsidRPr="00C5432E">
        <w:rPr>
          <w:rFonts w:ascii="Times New Roman" w:hAnsi="Times New Roman" w:cs="Times New Roman"/>
          <w:sz w:val="24"/>
          <w:szCs w:val="24"/>
        </w:rPr>
        <w:t xml:space="preserve"> и </w:t>
      </w:r>
      <w:proofErr w:type="spellStart"/>
      <w:r w:rsidRPr="00C5432E">
        <w:rPr>
          <w:rFonts w:ascii="Times New Roman" w:hAnsi="Times New Roman" w:cs="Times New Roman"/>
          <w:sz w:val="24"/>
          <w:szCs w:val="24"/>
        </w:rPr>
        <w:t>добавена</w:t>
      </w:r>
      <w:proofErr w:type="spellEnd"/>
      <w:r w:rsidRPr="00C5432E">
        <w:rPr>
          <w:rFonts w:ascii="Times New Roman" w:hAnsi="Times New Roman" w:cs="Times New Roman"/>
          <w:sz w:val="24"/>
          <w:szCs w:val="24"/>
        </w:rPr>
        <w:t xml:space="preserve"> </w:t>
      </w:r>
      <w:proofErr w:type="spellStart"/>
      <w:r w:rsidRPr="00C5432E">
        <w:rPr>
          <w:rFonts w:ascii="Times New Roman" w:hAnsi="Times New Roman" w:cs="Times New Roman"/>
          <w:sz w:val="24"/>
          <w:szCs w:val="24"/>
        </w:rPr>
        <w:t>стойност</w:t>
      </w:r>
      <w:proofErr w:type="spellEnd"/>
      <w:r w:rsidRPr="00C5432E">
        <w:rPr>
          <w:rFonts w:ascii="Times New Roman" w:hAnsi="Times New Roman" w:cs="Times New Roman"/>
          <w:sz w:val="24"/>
          <w:szCs w:val="24"/>
        </w:rPr>
        <w:t xml:space="preserve"> </w:t>
      </w:r>
      <w:proofErr w:type="spellStart"/>
      <w:r w:rsidRPr="00C5432E">
        <w:rPr>
          <w:rFonts w:ascii="Times New Roman" w:hAnsi="Times New Roman" w:cs="Times New Roman"/>
          <w:sz w:val="24"/>
          <w:szCs w:val="24"/>
        </w:rPr>
        <w:t>за</w:t>
      </w:r>
      <w:proofErr w:type="spellEnd"/>
      <w:r w:rsidRPr="00C5432E">
        <w:rPr>
          <w:rFonts w:ascii="Times New Roman" w:hAnsi="Times New Roman" w:cs="Times New Roman"/>
          <w:sz w:val="24"/>
          <w:szCs w:val="24"/>
        </w:rPr>
        <w:t xml:space="preserve"> </w:t>
      </w:r>
      <w:proofErr w:type="spellStart"/>
      <w:r w:rsidRPr="00C5432E">
        <w:rPr>
          <w:rFonts w:ascii="Times New Roman" w:hAnsi="Times New Roman" w:cs="Times New Roman"/>
          <w:sz w:val="24"/>
          <w:szCs w:val="24"/>
        </w:rPr>
        <w:t>местните</w:t>
      </w:r>
      <w:proofErr w:type="spellEnd"/>
      <w:r w:rsidRPr="00C5432E">
        <w:rPr>
          <w:rFonts w:ascii="Times New Roman" w:hAnsi="Times New Roman" w:cs="Times New Roman"/>
          <w:sz w:val="24"/>
          <w:szCs w:val="24"/>
        </w:rPr>
        <w:t xml:space="preserve"> </w:t>
      </w:r>
      <w:proofErr w:type="spellStart"/>
      <w:r w:rsidRPr="00C5432E">
        <w:rPr>
          <w:rFonts w:ascii="Times New Roman" w:hAnsi="Times New Roman" w:cs="Times New Roman"/>
          <w:sz w:val="24"/>
          <w:szCs w:val="24"/>
        </w:rPr>
        <w:t>общности</w:t>
      </w:r>
      <w:proofErr w:type="spellEnd"/>
      <w:r w:rsidRPr="00C5432E">
        <w:rPr>
          <w:rFonts w:ascii="Times New Roman" w:hAnsi="Times New Roman" w:cs="Times New Roman"/>
          <w:sz w:val="24"/>
          <w:szCs w:val="24"/>
        </w:rPr>
        <w:t xml:space="preserve">, </w:t>
      </w:r>
      <w:proofErr w:type="spellStart"/>
      <w:r w:rsidRPr="00C5432E">
        <w:rPr>
          <w:rFonts w:ascii="Times New Roman" w:hAnsi="Times New Roman" w:cs="Times New Roman"/>
          <w:sz w:val="24"/>
          <w:szCs w:val="24"/>
        </w:rPr>
        <w:t>насърчаване</w:t>
      </w:r>
      <w:proofErr w:type="spellEnd"/>
      <w:r w:rsidRPr="00C5432E">
        <w:rPr>
          <w:rFonts w:ascii="Times New Roman" w:hAnsi="Times New Roman" w:cs="Times New Roman"/>
          <w:sz w:val="24"/>
          <w:szCs w:val="24"/>
        </w:rPr>
        <w:t xml:space="preserve"> </w:t>
      </w:r>
      <w:proofErr w:type="spellStart"/>
      <w:r w:rsidRPr="00C5432E">
        <w:rPr>
          <w:rFonts w:ascii="Times New Roman" w:hAnsi="Times New Roman" w:cs="Times New Roman"/>
          <w:sz w:val="24"/>
          <w:szCs w:val="24"/>
        </w:rPr>
        <w:t>на</w:t>
      </w:r>
      <w:proofErr w:type="spellEnd"/>
      <w:r w:rsidRPr="00C5432E">
        <w:rPr>
          <w:rFonts w:ascii="Times New Roman" w:hAnsi="Times New Roman" w:cs="Times New Roman"/>
          <w:sz w:val="24"/>
          <w:szCs w:val="24"/>
        </w:rPr>
        <w:t xml:space="preserve"> </w:t>
      </w:r>
      <w:proofErr w:type="spellStart"/>
      <w:r w:rsidRPr="00C5432E">
        <w:rPr>
          <w:rFonts w:ascii="Times New Roman" w:hAnsi="Times New Roman" w:cs="Times New Roman"/>
          <w:sz w:val="24"/>
          <w:szCs w:val="24"/>
        </w:rPr>
        <w:t>новите</w:t>
      </w:r>
      <w:proofErr w:type="spellEnd"/>
      <w:r w:rsidRPr="00C5432E">
        <w:rPr>
          <w:rFonts w:ascii="Times New Roman" w:hAnsi="Times New Roman" w:cs="Times New Roman"/>
          <w:sz w:val="24"/>
          <w:szCs w:val="24"/>
        </w:rPr>
        <w:t xml:space="preserve"> </w:t>
      </w:r>
      <w:proofErr w:type="spellStart"/>
      <w:r w:rsidRPr="00C5432E">
        <w:rPr>
          <w:rFonts w:ascii="Times New Roman" w:hAnsi="Times New Roman" w:cs="Times New Roman"/>
          <w:sz w:val="24"/>
          <w:szCs w:val="24"/>
        </w:rPr>
        <w:t>нестандартни</w:t>
      </w:r>
      <w:proofErr w:type="spellEnd"/>
      <w:r w:rsidRPr="00C5432E">
        <w:rPr>
          <w:rFonts w:ascii="Times New Roman" w:hAnsi="Times New Roman" w:cs="Times New Roman"/>
          <w:sz w:val="24"/>
          <w:szCs w:val="24"/>
        </w:rPr>
        <w:t xml:space="preserve"> и </w:t>
      </w:r>
      <w:proofErr w:type="spellStart"/>
      <w:r w:rsidRPr="00C5432E">
        <w:rPr>
          <w:rFonts w:ascii="Times New Roman" w:hAnsi="Times New Roman" w:cs="Times New Roman"/>
          <w:sz w:val="24"/>
          <w:szCs w:val="24"/>
        </w:rPr>
        <w:t>оригинални</w:t>
      </w:r>
      <w:proofErr w:type="spellEnd"/>
      <w:r w:rsidRPr="00C5432E">
        <w:rPr>
          <w:rFonts w:ascii="Times New Roman" w:hAnsi="Times New Roman" w:cs="Times New Roman"/>
          <w:sz w:val="24"/>
          <w:szCs w:val="24"/>
        </w:rPr>
        <w:t xml:space="preserve"> </w:t>
      </w:r>
      <w:proofErr w:type="spellStart"/>
      <w:r w:rsidRPr="00C5432E">
        <w:rPr>
          <w:rFonts w:ascii="Times New Roman" w:hAnsi="Times New Roman" w:cs="Times New Roman"/>
          <w:sz w:val="24"/>
          <w:szCs w:val="24"/>
        </w:rPr>
        <w:t>идеи</w:t>
      </w:r>
      <w:proofErr w:type="spellEnd"/>
      <w:r w:rsidRPr="00C5432E">
        <w:rPr>
          <w:rFonts w:ascii="Times New Roman" w:hAnsi="Times New Roman" w:cs="Times New Roman"/>
          <w:sz w:val="24"/>
          <w:szCs w:val="24"/>
        </w:rPr>
        <w:t xml:space="preserve"> в </w:t>
      </w:r>
      <w:proofErr w:type="spellStart"/>
      <w:r w:rsidRPr="00C5432E">
        <w:rPr>
          <w:rFonts w:ascii="Times New Roman" w:hAnsi="Times New Roman" w:cs="Times New Roman"/>
          <w:sz w:val="24"/>
          <w:szCs w:val="24"/>
        </w:rPr>
        <w:t>сферата</w:t>
      </w:r>
      <w:proofErr w:type="spellEnd"/>
      <w:r w:rsidRPr="00C5432E">
        <w:rPr>
          <w:rFonts w:ascii="Times New Roman" w:hAnsi="Times New Roman" w:cs="Times New Roman"/>
          <w:sz w:val="24"/>
          <w:szCs w:val="24"/>
        </w:rPr>
        <w:t xml:space="preserve"> </w:t>
      </w:r>
      <w:proofErr w:type="spellStart"/>
      <w:r w:rsidRPr="00C5432E">
        <w:rPr>
          <w:rFonts w:ascii="Times New Roman" w:hAnsi="Times New Roman" w:cs="Times New Roman"/>
          <w:sz w:val="24"/>
          <w:szCs w:val="24"/>
        </w:rPr>
        <w:t>на</w:t>
      </w:r>
      <w:proofErr w:type="spellEnd"/>
      <w:r w:rsidRPr="00C5432E">
        <w:rPr>
          <w:rFonts w:ascii="Times New Roman" w:hAnsi="Times New Roman" w:cs="Times New Roman"/>
          <w:sz w:val="24"/>
          <w:szCs w:val="24"/>
        </w:rPr>
        <w:t xml:space="preserve"> </w:t>
      </w:r>
      <w:proofErr w:type="spellStart"/>
      <w:r w:rsidRPr="00C5432E">
        <w:rPr>
          <w:rFonts w:ascii="Times New Roman" w:hAnsi="Times New Roman" w:cs="Times New Roman"/>
          <w:sz w:val="24"/>
          <w:szCs w:val="24"/>
        </w:rPr>
        <w:t>културата</w:t>
      </w:r>
      <w:proofErr w:type="spellEnd"/>
      <w:r w:rsidRPr="00C5432E">
        <w:rPr>
          <w:rFonts w:ascii="Times New Roman" w:hAnsi="Times New Roman" w:cs="Times New Roman"/>
          <w:sz w:val="24"/>
          <w:szCs w:val="24"/>
        </w:rPr>
        <w:t xml:space="preserve">, </w:t>
      </w:r>
      <w:proofErr w:type="spellStart"/>
      <w:r w:rsidRPr="00C5432E">
        <w:rPr>
          <w:rFonts w:ascii="Times New Roman" w:hAnsi="Times New Roman" w:cs="Times New Roman"/>
          <w:sz w:val="24"/>
          <w:szCs w:val="24"/>
        </w:rPr>
        <w:t>културно-историческото</w:t>
      </w:r>
      <w:proofErr w:type="spellEnd"/>
      <w:r w:rsidRPr="00C5432E">
        <w:rPr>
          <w:rFonts w:ascii="Times New Roman" w:hAnsi="Times New Roman" w:cs="Times New Roman"/>
          <w:sz w:val="24"/>
          <w:szCs w:val="24"/>
        </w:rPr>
        <w:t xml:space="preserve"> </w:t>
      </w:r>
      <w:proofErr w:type="spellStart"/>
      <w:r w:rsidRPr="00C5432E">
        <w:rPr>
          <w:rFonts w:ascii="Times New Roman" w:hAnsi="Times New Roman" w:cs="Times New Roman"/>
          <w:sz w:val="24"/>
          <w:szCs w:val="24"/>
        </w:rPr>
        <w:t>наследство</w:t>
      </w:r>
      <w:proofErr w:type="spellEnd"/>
      <w:r w:rsidRPr="00C5432E">
        <w:rPr>
          <w:rFonts w:ascii="Times New Roman" w:hAnsi="Times New Roman" w:cs="Times New Roman"/>
          <w:sz w:val="24"/>
          <w:szCs w:val="24"/>
        </w:rPr>
        <w:t xml:space="preserve">, </w:t>
      </w:r>
      <w:proofErr w:type="spellStart"/>
      <w:r w:rsidRPr="00C5432E">
        <w:rPr>
          <w:rFonts w:ascii="Times New Roman" w:hAnsi="Times New Roman" w:cs="Times New Roman"/>
          <w:sz w:val="24"/>
          <w:szCs w:val="24"/>
        </w:rPr>
        <w:t>изкуството</w:t>
      </w:r>
      <w:proofErr w:type="spellEnd"/>
      <w:r w:rsidRPr="00C5432E">
        <w:rPr>
          <w:rFonts w:ascii="Times New Roman" w:hAnsi="Times New Roman" w:cs="Times New Roman"/>
          <w:sz w:val="24"/>
          <w:szCs w:val="24"/>
        </w:rPr>
        <w:t xml:space="preserve">, </w:t>
      </w:r>
      <w:proofErr w:type="spellStart"/>
      <w:r w:rsidRPr="00C5432E">
        <w:rPr>
          <w:rFonts w:ascii="Times New Roman" w:hAnsi="Times New Roman" w:cs="Times New Roman"/>
          <w:sz w:val="24"/>
          <w:szCs w:val="24"/>
        </w:rPr>
        <w:t>науката</w:t>
      </w:r>
      <w:proofErr w:type="spellEnd"/>
      <w:r w:rsidRPr="00C5432E">
        <w:rPr>
          <w:rFonts w:ascii="Times New Roman" w:hAnsi="Times New Roman" w:cs="Times New Roman"/>
          <w:sz w:val="24"/>
          <w:szCs w:val="24"/>
        </w:rPr>
        <w:t xml:space="preserve"> и </w:t>
      </w:r>
      <w:proofErr w:type="spellStart"/>
      <w:r w:rsidRPr="00C5432E">
        <w:rPr>
          <w:rFonts w:ascii="Times New Roman" w:hAnsi="Times New Roman" w:cs="Times New Roman"/>
          <w:sz w:val="24"/>
          <w:szCs w:val="24"/>
        </w:rPr>
        <w:t>образованието</w:t>
      </w:r>
      <w:proofErr w:type="spellEnd"/>
      <w:r w:rsidRPr="00C5432E">
        <w:rPr>
          <w:rFonts w:ascii="Times New Roman" w:hAnsi="Times New Roman" w:cs="Times New Roman"/>
          <w:sz w:val="24"/>
          <w:szCs w:val="24"/>
        </w:rPr>
        <w:t xml:space="preserve">, в </w:t>
      </w:r>
      <w:proofErr w:type="spellStart"/>
      <w:r w:rsidRPr="00C5432E">
        <w:rPr>
          <w:rFonts w:ascii="Times New Roman" w:hAnsi="Times New Roman" w:cs="Times New Roman"/>
          <w:sz w:val="24"/>
          <w:szCs w:val="24"/>
        </w:rPr>
        <w:t>това</w:t>
      </w:r>
      <w:proofErr w:type="spellEnd"/>
      <w:r w:rsidRPr="00C5432E">
        <w:rPr>
          <w:rFonts w:ascii="Times New Roman" w:hAnsi="Times New Roman" w:cs="Times New Roman"/>
          <w:sz w:val="24"/>
          <w:szCs w:val="24"/>
        </w:rPr>
        <w:t xml:space="preserve"> </w:t>
      </w:r>
      <w:proofErr w:type="spellStart"/>
      <w:r w:rsidRPr="00C5432E">
        <w:rPr>
          <w:rFonts w:ascii="Times New Roman" w:hAnsi="Times New Roman" w:cs="Times New Roman"/>
          <w:sz w:val="24"/>
          <w:szCs w:val="24"/>
        </w:rPr>
        <w:t>число</w:t>
      </w:r>
      <w:proofErr w:type="spellEnd"/>
      <w:r w:rsidRPr="00C5432E">
        <w:rPr>
          <w:rFonts w:ascii="Times New Roman" w:hAnsi="Times New Roman" w:cs="Times New Roman"/>
          <w:sz w:val="24"/>
          <w:szCs w:val="24"/>
        </w:rPr>
        <w:t xml:space="preserve"> </w:t>
      </w:r>
      <w:proofErr w:type="spellStart"/>
      <w:r w:rsidRPr="00C5432E">
        <w:rPr>
          <w:rFonts w:ascii="Times New Roman" w:hAnsi="Times New Roman" w:cs="Times New Roman"/>
          <w:sz w:val="24"/>
          <w:szCs w:val="24"/>
        </w:rPr>
        <w:t>неформалното</w:t>
      </w:r>
      <w:proofErr w:type="spellEnd"/>
      <w:r w:rsidRPr="00C5432E">
        <w:rPr>
          <w:rFonts w:ascii="Times New Roman" w:hAnsi="Times New Roman" w:cs="Times New Roman"/>
          <w:sz w:val="24"/>
          <w:szCs w:val="24"/>
        </w:rPr>
        <w:t xml:space="preserve"> </w:t>
      </w:r>
      <w:proofErr w:type="spellStart"/>
      <w:r w:rsidRPr="00C5432E">
        <w:rPr>
          <w:rFonts w:ascii="Times New Roman" w:hAnsi="Times New Roman" w:cs="Times New Roman"/>
          <w:sz w:val="24"/>
          <w:szCs w:val="24"/>
        </w:rPr>
        <w:t>образование</w:t>
      </w:r>
      <w:proofErr w:type="spellEnd"/>
      <w:r w:rsidRPr="00C5432E">
        <w:rPr>
          <w:rFonts w:ascii="Times New Roman" w:hAnsi="Times New Roman" w:cs="Times New Roman"/>
          <w:sz w:val="24"/>
          <w:szCs w:val="24"/>
        </w:rPr>
        <w:t xml:space="preserve">, </w:t>
      </w:r>
      <w:proofErr w:type="spellStart"/>
      <w:r w:rsidRPr="00C5432E">
        <w:rPr>
          <w:rFonts w:ascii="Times New Roman" w:hAnsi="Times New Roman" w:cs="Times New Roman"/>
          <w:sz w:val="24"/>
          <w:szCs w:val="24"/>
        </w:rPr>
        <w:t>иновациите</w:t>
      </w:r>
      <w:proofErr w:type="spellEnd"/>
      <w:r w:rsidRPr="00C5432E">
        <w:rPr>
          <w:rFonts w:ascii="Times New Roman" w:hAnsi="Times New Roman" w:cs="Times New Roman"/>
          <w:sz w:val="24"/>
          <w:szCs w:val="24"/>
        </w:rPr>
        <w:t xml:space="preserve">, </w:t>
      </w:r>
      <w:proofErr w:type="spellStart"/>
      <w:r w:rsidRPr="00C5432E">
        <w:rPr>
          <w:rFonts w:ascii="Times New Roman" w:hAnsi="Times New Roman" w:cs="Times New Roman"/>
          <w:sz w:val="24"/>
          <w:szCs w:val="24"/>
        </w:rPr>
        <w:t>младежките</w:t>
      </w:r>
      <w:proofErr w:type="spellEnd"/>
      <w:r w:rsidRPr="00C5432E">
        <w:rPr>
          <w:rFonts w:ascii="Times New Roman" w:hAnsi="Times New Roman" w:cs="Times New Roman"/>
          <w:sz w:val="24"/>
          <w:szCs w:val="24"/>
        </w:rPr>
        <w:t xml:space="preserve"> </w:t>
      </w:r>
      <w:proofErr w:type="spellStart"/>
      <w:r w:rsidRPr="00C5432E">
        <w:rPr>
          <w:rFonts w:ascii="Times New Roman" w:hAnsi="Times New Roman" w:cs="Times New Roman"/>
          <w:sz w:val="24"/>
          <w:szCs w:val="24"/>
        </w:rPr>
        <w:t>дейности</w:t>
      </w:r>
      <w:proofErr w:type="spellEnd"/>
      <w:r w:rsidRPr="00C5432E">
        <w:rPr>
          <w:rFonts w:ascii="Times New Roman" w:hAnsi="Times New Roman" w:cs="Times New Roman"/>
          <w:sz w:val="24"/>
          <w:szCs w:val="24"/>
        </w:rPr>
        <w:t xml:space="preserve">, </w:t>
      </w:r>
      <w:proofErr w:type="spellStart"/>
      <w:r w:rsidRPr="00C5432E">
        <w:rPr>
          <w:rFonts w:ascii="Times New Roman" w:hAnsi="Times New Roman" w:cs="Times New Roman"/>
          <w:sz w:val="24"/>
          <w:szCs w:val="24"/>
        </w:rPr>
        <w:t>развитие</w:t>
      </w:r>
      <w:proofErr w:type="spellEnd"/>
      <w:r w:rsidRPr="00C5432E">
        <w:rPr>
          <w:rFonts w:ascii="Times New Roman" w:hAnsi="Times New Roman" w:cs="Times New Roman"/>
          <w:sz w:val="24"/>
          <w:szCs w:val="24"/>
        </w:rPr>
        <w:t xml:space="preserve"> </w:t>
      </w:r>
      <w:proofErr w:type="spellStart"/>
      <w:r w:rsidRPr="00C5432E">
        <w:rPr>
          <w:rFonts w:ascii="Times New Roman" w:hAnsi="Times New Roman" w:cs="Times New Roman"/>
          <w:sz w:val="24"/>
          <w:szCs w:val="24"/>
        </w:rPr>
        <w:t>на</w:t>
      </w:r>
      <w:proofErr w:type="spellEnd"/>
      <w:r w:rsidRPr="00C5432E">
        <w:rPr>
          <w:rFonts w:ascii="Times New Roman" w:hAnsi="Times New Roman" w:cs="Times New Roman"/>
          <w:sz w:val="24"/>
          <w:szCs w:val="24"/>
        </w:rPr>
        <w:t xml:space="preserve"> </w:t>
      </w:r>
      <w:proofErr w:type="spellStart"/>
      <w:r w:rsidRPr="00C5432E">
        <w:rPr>
          <w:rFonts w:ascii="Times New Roman" w:hAnsi="Times New Roman" w:cs="Times New Roman"/>
          <w:sz w:val="24"/>
          <w:szCs w:val="24"/>
        </w:rPr>
        <w:t>гражданското</w:t>
      </w:r>
      <w:proofErr w:type="spellEnd"/>
      <w:r w:rsidRPr="00C5432E">
        <w:rPr>
          <w:rFonts w:ascii="Times New Roman" w:hAnsi="Times New Roman" w:cs="Times New Roman"/>
          <w:sz w:val="24"/>
          <w:szCs w:val="24"/>
        </w:rPr>
        <w:t xml:space="preserve"> </w:t>
      </w:r>
      <w:proofErr w:type="spellStart"/>
      <w:r w:rsidRPr="00C5432E">
        <w:rPr>
          <w:rFonts w:ascii="Times New Roman" w:hAnsi="Times New Roman" w:cs="Times New Roman"/>
          <w:sz w:val="24"/>
          <w:szCs w:val="24"/>
        </w:rPr>
        <w:t>общество</w:t>
      </w:r>
      <w:proofErr w:type="spellEnd"/>
      <w:r w:rsidRPr="00C5432E">
        <w:rPr>
          <w:rFonts w:ascii="Times New Roman" w:hAnsi="Times New Roman" w:cs="Times New Roman"/>
          <w:sz w:val="24"/>
          <w:szCs w:val="24"/>
        </w:rPr>
        <w:t xml:space="preserve"> и </w:t>
      </w:r>
      <w:proofErr w:type="spellStart"/>
      <w:r w:rsidRPr="00C5432E">
        <w:rPr>
          <w:rFonts w:ascii="Times New Roman" w:hAnsi="Times New Roman" w:cs="Times New Roman"/>
          <w:sz w:val="24"/>
          <w:szCs w:val="24"/>
        </w:rPr>
        <w:t>спорт</w:t>
      </w:r>
      <w:proofErr w:type="spellEnd"/>
      <w:r w:rsidRPr="00C5432E">
        <w:rPr>
          <w:rFonts w:ascii="Times New Roman" w:hAnsi="Times New Roman" w:cs="Times New Roman"/>
          <w:sz w:val="24"/>
          <w:szCs w:val="24"/>
        </w:rPr>
        <w:t>;</w:t>
      </w:r>
    </w:p>
    <w:p w14:paraId="2B62670F" w14:textId="77777777" w:rsidR="00995C4A" w:rsidRPr="00C5432E" w:rsidRDefault="00995C4A" w:rsidP="00995C4A">
      <w:pPr>
        <w:pStyle w:val="a9"/>
        <w:numPr>
          <w:ilvl w:val="0"/>
          <w:numId w:val="1"/>
        </w:numPr>
        <w:spacing w:after="0" w:line="240" w:lineRule="auto"/>
        <w:jc w:val="both"/>
        <w:rPr>
          <w:rFonts w:ascii="Times New Roman" w:hAnsi="Times New Roman" w:cs="Times New Roman"/>
          <w:sz w:val="24"/>
          <w:szCs w:val="24"/>
        </w:rPr>
      </w:pPr>
      <w:proofErr w:type="spellStart"/>
      <w:r w:rsidRPr="00C5432E">
        <w:rPr>
          <w:rFonts w:ascii="Times New Roman" w:eastAsia="Times New Roman" w:hAnsi="Times New Roman" w:cs="Times New Roman"/>
          <w:sz w:val="24"/>
          <w:szCs w:val="24"/>
          <w:lang w:eastAsia="bg-BG"/>
        </w:rPr>
        <w:t>Иницииране</w:t>
      </w:r>
      <w:proofErr w:type="spellEnd"/>
      <w:r w:rsidRPr="00C5432E">
        <w:rPr>
          <w:rFonts w:ascii="Times New Roman" w:eastAsia="Times New Roman" w:hAnsi="Times New Roman" w:cs="Times New Roman"/>
          <w:sz w:val="24"/>
          <w:szCs w:val="24"/>
          <w:lang w:eastAsia="bg-BG"/>
        </w:rPr>
        <w:t xml:space="preserve"> </w:t>
      </w:r>
      <w:proofErr w:type="spellStart"/>
      <w:r w:rsidRPr="00C5432E">
        <w:rPr>
          <w:rFonts w:ascii="Times New Roman" w:eastAsia="Times New Roman" w:hAnsi="Times New Roman" w:cs="Times New Roman"/>
          <w:sz w:val="24"/>
          <w:szCs w:val="24"/>
          <w:lang w:eastAsia="bg-BG"/>
        </w:rPr>
        <w:t>на</w:t>
      </w:r>
      <w:proofErr w:type="spellEnd"/>
      <w:r w:rsidRPr="00C5432E">
        <w:rPr>
          <w:rFonts w:ascii="Times New Roman" w:eastAsia="Times New Roman" w:hAnsi="Times New Roman" w:cs="Times New Roman"/>
          <w:sz w:val="24"/>
          <w:szCs w:val="24"/>
          <w:lang w:eastAsia="bg-BG"/>
        </w:rPr>
        <w:t xml:space="preserve"> </w:t>
      </w:r>
      <w:proofErr w:type="spellStart"/>
      <w:r w:rsidRPr="00C5432E">
        <w:rPr>
          <w:rFonts w:ascii="Times New Roman" w:eastAsia="Times New Roman" w:hAnsi="Times New Roman" w:cs="Times New Roman"/>
          <w:sz w:val="24"/>
          <w:szCs w:val="24"/>
          <w:lang w:eastAsia="bg-BG"/>
        </w:rPr>
        <w:t>иновативни</w:t>
      </w:r>
      <w:proofErr w:type="spellEnd"/>
      <w:r w:rsidRPr="00C5432E">
        <w:rPr>
          <w:rFonts w:ascii="Times New Roman" w:eastAsia="Times New Roman" w:hAnsi="Times New Roman" w:cs="Times New Roman"/>
          <w:sz w:val="24"/>
          <w:szCs w:val="24"/>
          <w:lang w:eastAsia="bg-BG"/>
        </w:rPr>
        <w:t xml:space="preserve"> </w:t>
      </w:r>
      <w:proofErr w:type="spellStart"/>
      <w:r w:rsidRPr="00C5432E">
        <w:rPr>
          <w:rFonts w:ascii="Times New Roman" w:eastAsia="Times New Roman" w:hAnsi="Times New Roman" w:cs="Times New Roman"/>
          <w:sz w:val="24"/>
          <w:szCs w:val="24"/>
          <w:lang w:eastAsia="bg-BG"/>
        </w:rPr>
        <w:t>събития</w:t>
      </w:r>
      <w:proofErr w:type="spellEnd"/>
      <w:r w:rsidRPr="00C5432E">
        <w:rPr>
          <w:rFonts w:ascii="Times New Roman" w:eastAsia="Times New Roman" w:hAnsi="Times New Roman" w:cs="Times New Roman"/>
          <w:sz w:val="24"/>
          <w:szCs w:val="24"/>
          <w:lang w:eastAsia="bg-BG"/>
        </w:rPr>
        <w:t xml:space="preserve">, </w:t>
      </w:r>
      <w:proofErr w:type="spellStart"/>
      <w:r w:rsidRPr="00C5432E">
        <w:rPr>
          <w:rFonts w:ascii="Times New Roman" w:eastAsia="Times New Roman" w:hAnsi="Times New Roman" w:cs="Times New Roman"/>
          <w:sz w:val="24"/>
          <w:szCs w:val="24"/>
          <w:lang w:eastAsia="bg-BG"/>
        </w:rPr>
        <w:t>които</w:t>
      </w:r>
      <w:proofErr w:type="spellEnd"/>
      <w:r w:rsidRPr="00C5432E">
        <w:rPr>
          <w:rFonts w:ascii="Times New Roman" w:eastAsia="Times New Roman" w:hAnsi="Times New Roman" w:cs="Times New Roman"/>
          <w:sz w:val="24"/>
          <w:szCs w:val="24"/>
          <w:lang w:eastAsia="bg-BG"/>
        </w:rPr>
        <w:t xml:space="preserve"> </w:t>
      </w:r>
      <w:proofErr w:type="spellStart"/>
      <w:proofErr w:type="gramStart"/>
      <w:r w:rsidRPr="00C5432E">
        <w:rPr>
          <w:rFonts w:ascii="Times New Roman" w:eastAsia="Times New Roman" w:hAnsi="Times New Roman" w:cs="Times New Roman"/>
          <w:sz w:val="24"/>
          <w:szCs w:val="24"/>
          <w:lang w:eastAsia="bg-BG"/>
        </w:rPr>
        <w:t>подсилват</w:t>
      </w:r>
      <w:proofErr w:type="spellEnd"/>
      <w:r w:rsidRPr="00C5432E">
        <w:rPr>
          <w:rFonts w:ascii="Times New Roman" w:eastAsia="Times New Roman" w:hAnsi="Times New Roman" w:cs="Times New Roman"/>
          <w:sz w:val="24"/>
          <w:szCs w:val="24"/>
          <w:lang w:eastAsia="bg-BG"/>
        </w:rPr>
        <w:t xml:space="preserve"> ”</w:t>
      </w:r>
      <w:proofErr w:type="spellStart"/>
      <w:r w:rsidRPr="00C5432E">
        <w:rPr>
          <w:rFonts w:ascii="Times New Roman" w:eastAsia="Times New Roman" w:hAnsi="Times New Roman" w:cs="Times New Roman"/>
          <w:sz w:val="24"/>
          <w:szCs w:val="24"/>
          <w:lang w:eastAsia="bg-BG"/>
        </w:rPr>
        <w:t>чувството</w:t>
      </w:r>
      <w:proofErr w:type="spellEnd"/>
      <w:proofErr w:type="gramEnd"/>
      <w:r w:rsidRPr="00C5432E">
        <w:rPr>
          <w:rFonts w:ascii="Times New Roman" w:eastAsia="Times New Roman" w:hAnsi="Times New Roman" w:cs="Times New Roman"/>
          <w:sz w:val="24"/>
          <w:szCs w:val="24"/>
          <w:lang w:eastAsia="bg-BG"/>
        </w:rPr>
        <w:t xml:space="preserve"> </w:t>
      </w:r>
      <w:proofErr w:type="spellStart"/>
      <w:r w:rsidRPr="00C5432E">
        <w:rPr>
          <w:rFonts w:ascii="Times New Roman" w:eastAsia="Times New Roman" w:hAnsi="Times New Roman" w:cs="Times New Roman"/>
          <w:sz w:val="24"/>
          <w:szCs w:val="24"/>
          <w:lang w:eastAsia="bg-BG"/>
        </w:rPr>
        <w:t>за</w:t>
      </w:r>
      <w:proofErr w:type="spellEnd"/>
      <w:r w:rsidRPr="00C5432E">
        <w:rPr>
          <w:rFonts w:ascii="Times New Roman" w:eastAsia="Times New Roman" w:hAnsi="Times New Roman" w:cs="Times New Roman"/>
          <w:sz w:val="24"/>
          <w:szCs w:val="24"/>
          <w:lang w:eastAsia="bg-BG"/>
        </w:rPr>
        <w:t xml:space="preserve"> </w:t>
      </w:r>
      <w:proofErr w:type="spellStart"/>
      <w:r w:rsidRPr="00C5432E">
        <w:rPr>
          <w:rFonts w:ascii="Times New Roman" w:eastAsia="Times New Roman" w:hAnsi="Times New Roman" w:cs="Times New Roman"/>
          <w:sz w:val="24"/>
          <w:szCs w:val="24"/>
          <w:lang w:eastAsia="bg-BG"/>
        </w:rPr>
        <w:t>общност</w:t>
      </w:r>
      <w:proofErr w:type="spellEnd"/>
      <w:r w:rsidRPr="00C5432E">
        <w:rPr>
          <w:rFonts w:ascii="Times New Roman" w:eastAsia="Times New Roman" w:hAnsi="Times New Roman" w:cs="Times New Roman"/>
          <w:sz w:val="24"/>
          <w:szCs w:val="24"/>
          <w:lang w:eastAsia="bg-BG"/>
        </w:rPr>
        <w:t xml:space="preserve">” </w:t>
      </w:r>
      <w:proofErr w:type="spellStart"/>
      <w:r w:rsidRPr="00C5432E">
        <w:rPr>
          <w:rFonts w:ascii="Times New Roman" w:eastAsia="Times New Roman" w:hAnsi="Times New Roman" w:cs="Times New Roman"/>
          <w:sz w:val="24"/>
          <w:szCs w:val="24"/>
          <w:lang w:eastAsia="bg-BG"/>
        </w:rPr>
        <w:t>сред</w:t>
      </w:r>
      <w:proofErr w:type="spellEnd"/>
      <w:r w:rsidRPr="00C5432E">
        <w:rPr>
          <w:rFonts w:ascii="Times New Roman" w:eastAsia="Times New Roman" w:hAnsi="Times New Roman" w:cs="Times New Roman"/>
          <w:sz w:val="24"/>
          <w:szCs w:val="24"/>
          <w:lang w:eastAsia="bg-BG"/>
        </w:rPr>
        <w:t xml:space="preserve"> </w:t>
      </w:r>
      <w:proofErr w:type="spellStart"/>
      <w:r w:rsidRPr="00C5432E">
        <w:rPr>
          <w:rFonts w:ascii="Times New Roman" w:eastAsia="Times New Roman" w:hAnsi="Times New Roman" w:cs="Times New Roman"/>
          <w:sz w:val="24"/>
          <w:szCs w:val="24"/>
          <w:lang w:eastAsia="bg-BG"/>
        </w:rPr>
        <w:t>русенци</w:t>
      </w:r>
      <w:proofErr w:type="spellEnd"/>
      <w:r w:rsidRPr="00C5432E">
        <w:rPr>
          <w:rFonts w:ascii="Times New Roman" w:eastAsia="Times New Roman" w:hAnsi="Times New Roman" w:cs="Times New Roman"/>
          <w:sz w:val="24"/>
          <w:szCs w:val="24"/>
          <w:lang w:eastAsia="bg-BG"/>
        </w:rPr>
        <w:t xml:space="preserve">, </w:t>
      </w:r>
      <w:proofErr w:type="spellStart"/>
      <w:r w:rsidRPr="00C5432E">
        <w:rPr>
          <w:rFonts w:ascii="Times New Roman" w:eastAsia="Times New Roman" w:hAnsi="Times New Roman" w:cs="Times New Roman"/>
          <w:sz w:val="24"/>
          <w:szCs w:val="24"/>
          <w:lang w:eastAsia="bg-BG"/>
        </w:rPr>
        <w:t>улесняват</w:t>
      </w:r>
      <w:proofErr w:type="spellEnd"/>
      <w:r w:rsidRPr="00C5432E">
        <w:rPr>
          <w:rFonts w:ascii="Times New Roman" w:eastAsia="Times New Roman" w:hAnsi="Times New Roman" w:cs="Times New Roman"/>
          <w:sz w:val="24"/>
          <w:szCs w:val="24"/>
          <w:lang w:eastAsia="bg-BG"/>
        </w:rPr>
        <w:t xml:space="preserve"> </w:t>
      </w:r>
      <w:proofErr w:type="spellStart"/>
      <w:r w:rsidRPr="00C5432E">
        <w:rPr>
          <w:rFonts w:ascii="Times New Roman" w:eastAsia="Times New Roman" w:hAnsi="Times New Roman" w:cs="Times New Roman"/>
          <w:sz w:val="24"/>
          <w:szCs w:val="24"/>
          <w:lang w:eastAsia="bg-BG"/>
        </w:rPr>
        <w:t>диалога</w:t>
      </w:r>
      <w:proofErr w:type="spellEnd"/>
      <w:r w:rsidRPr="00C5432E">
        <w:rPr>
          <w:rFonts w:ascii="Times New Roman" w:eastAsia="Times New Roman" w:hAnsi="Times New Roman" w:cs="Times New Roman"/>
          <w:sz w:val="24"/>
          <w:szCs w:val="24"/>
          <w:lang w:eastAsia="bg-BG"/>
        </w:rPr>
        <w:t xml:space="preserve"> </w:t>
      </w:r>
      <w:proofErr w:type="spellStart"/>
      <w:r w:rsidRPr="00C5432E">
        <w:rPr>
          <w:rFonts w:ascii="Times New Roman" w:eastAsia="Times New Roman" w:hAnsi="Times New Roman" w:cs="Times New Roman"/>
          <w:sz w:val="24"/>
          <w:szCs w:val="24"/>
          <w:lang w:eastAsia="bg-BG"/>
        </w:rPr>
        <w:t>между</w:t>
      </w:r>
      <w:proofErr w:type="spellEnd"/>
      <w:r w:rsidRPr="00C5432E">
        <w:rPr>
          <w:rFonts w:ascii="Times New Roman" w:eastAsia="Times New Roman" w:hAnsi="Times New Roman" w:cs="Times New Roman"/>
          <w:sz w:val="24"/>
          <w:szCs w:val="24"/>
          <w:lang w:eastAsia="bg-BG"/>
        </w:rPr>
        <w:t xml:space="preserve"> </w:t>
      </w:r>
      <w:proofErr w:type="spellStart"/>
      <w:r w:rsidRPr="00C5432E">
        <w:rPr>
          <w:rFonts w:ascii="Times New Roman" w:eastAsia="Times New Roman" w:hAnsi="Times New Roman" w:cs="Times New Roman"/>
          <w:sz w:val="24"/>
          <w:szCs w:val="24"/>
          <w:lang w:eastAsia="bg-BG"/>
        </w:rPr>
        <w:t>представители</w:t>
      </w:r>
      <w:proofErr w:type="spellEnd"/>
      <w:r w:rsidRPr="00C5432E">
        <w:rPr>
          <w:rFonts w:ascii="Times New Roman" w:eastAsia="Times New Roman" w:hAnsi="Times New Roman" w:cs="Times New Roman"/>
          <w:sz w:val="24"/>
          <w:szCs w:val="24"/>
          <w:lang w:eastAsia="bg-BG"/>
        </w:rPr>
        <w:t xml:space="preserve"> </w:t>
      </w:r>
      <w:proofErr w:type="spellStart"/>
      <w:r w:rsidRPr="00C5432E">
        <w:rPr>
          <w:rFonts w:ascii="Times New Roman" w:eastAsia="Times New Roman" w:hAnsi="Times New Roman" w:cs="Times New Roman"/>
          <w:sz w:val="24"/>
          <w:szCs w:val="24"/>
          <w:lang w:eastAsia="bg-BG"/>
        </w:rPr>
        <w:t>на</w:t>
      </w:r>
      <w:proofErr w:type="spellEnd"/>
      <w:r w:rsidRPr="00C5432E">
        <w:rPr>
          <w:rFonts w:ascii="Times New Roman" w:eastAsia="Times New Roman" w:hAnsi="Times New Roman" w:cs="Times New Roman"/>
          <w:sz w:val="24"/>
          <w:szCs w:val="24"/>
          <w:lang w:eastAsia="bg-BG"/>
        </w:rPr>
        <w:t xml:space="preserve"> </w:t>
      </w:r>
      <w:proofErr w:type="spellStart"/>
      <w:r w:rsidRPr="00C5432E">
        <w:rPr>
          <w:rFonts w:ascii="Times New Roman" w:eastAsia="Times New Roman" w:hAnsi="Times New Roman" w:cs="Times New Roman"/>
          <w:sz w:val="24"/>
          <w:szCs w:val="24"/>
          <w:lang w:eastAsia="bg-BG"/>
        </w:rPr>
        <w:t>различни</w:t>
      </w:r>
      <w:proofErr w:type="spellEnd"/>
      <w:r w:rsidRPr="00C5432E">
        <w:rPr>
          <w:rFonts w:ascii="Times New Roman" w:eastAsia="Times New Roman" w:hAnsi="Times New Roman" w:cs="Times New Roman"/>
          <w:sz w:val="24"/>
          <w:szCs w:val="24"/>
          <w:lang w:eastAsia="bg-BG"/>
        </w:rPr>
        <w:t xml:space="preserve"> </w:t>
      </w:r>
      <w:proofErr w:type="spellStart"/>
      <w:r w:rsidRPr="00C5432E">
        <w:rPr>
          <w:rFonts w:ascii="Times New Roman" w:eastAsia="Times New Roman" w:hAnsi="Times New Roman" w:cs="Times New Roman"/>
          <w:sz w:val="24"/>
          <w:szCs w:val="24"/>
          <w:lang w:eastAsia="bg-BG"/>
        </w:rPr>
        <w:t>културни</w:t>
      </w:r>
      <w:proofErr w:type="spellEnd"/>
      <w:r w:rsidRPr="00C5432E">
        <w:rPr>
          <w:rFonts w:ascii="Times New Roman" w:eastAsia="Times New Roman" w:hAnsi="Times New Roman" w:cs="Times New Roman"/>
          <w:sz w:val="24"/>
          <w:szCs w:val="24"/>
          <w:lang w:eastAsia="bg-BG"/>
        </w:rPr>
        <w:t xml:space="preserve">, </w:t>
      </w:r>
      <w:proofErr w:type="spellStart"/>
      <w:r w:rsidRPr="00C5432E">
        <w:rPr>
          <w:rFonts w:ascii="Times New Roman" w:eastAsia="Times New Roman" w:hAnsi="Times New Roman" w:cs="Times New Roman"/>
          <w:sz w:val="24"/>
          <w:szCs w:val="24"/>
          <w:lang w:eastAsia="bg-BG"/>
        </w:rPr>
        <w:t>образователни</w:t>
      </w:r>
      <w:proofErr w:type="spellEnd"/>
      <w:r w:rsidRPr="00C5432E">
        <w:rPr>
          <w:rFonts w:ascii="Times New Roman" w:eastAsia="Times New Roman" w:hAnsi="Times New Roman" w:cs="Times New Roman"/>
          <w:sz w:val="24"/>
          <w:szCs w:val="24"/>
          <w:lang w:eastAsia="bg-BG"/>
        </w:rPr>
        <w:t xml:space="preserve"> и </w:t>
      </w:r>
      <w:proofErr w:type="spellStart"/>
      <w:r w:rsidRPr="00C5432E">
        <w:rPr>
          <w:rFonts w:ascii="Times New Roman" w:eastAsia="Times New Roman" w:hAnsi="Times New Roman" w:cs="Times New Roman"/>
          <w:sz w:val="24"/>
          <w:szCs w:val="24"/>
          <w:lang w:eastAsia="bg-BG"/>
        </w:rPr>
        <w:t>професионални</w:t>
      </w:r>
      <w:proofErr w:type="spellEnd"/>
      <w:r w:rsidRPr="00C5432E">
        <w:rPr>
          <w:rFonts w:ascii="Times New Roman" w:eastAsia="Times New Roman" w:hAnsi="Times New Roman" w:cs="Times New Roman"/>
          <w:sz w:val="24"/>
          <w:szCs w:val="24"/>
          <w:lang w:eastAsia="bg-BG"/>
        </w:rPr>
        <w:t xml:space="preserve"> </w:t>
      </w:r>
      <w:proofErr w:type="spellStart"/>
      <w:r w:rsidRPr="00C5432E">
        <w:rPr>
          <w:rFonts w:ascii="Times New Roman" w:eastAsia="Times New Roman" w:hAnsi="Times New Roman" w:cs="Times New Roman"/>
          <w:sz w:val="24"/>
          <w:szCs w:val="24"/>
          <w:lang w:eastAsia="bg-BG"/>
        </w:rPr>
        <w:t>групи</w:t>
      </w:r>
      <w:proofErr w:type="spellEnd"/>
      <w:r w:rsidRPr="00C5432E">
        <w:rPr>
          <w:rFonts w:ascii="Times New Roman" w:eastAsia="Times New Roman" w:hAnsi="Times New Roman" w:cs="Times New Roman"/>
          <w:sz w:val="24"/>
          <w:szCs w:val="24"/>
          <w:lang w:eastAsia="bg-BG"/>
        </w:rPr>
        <w:t xml:space="preserve">, </w:t>
      </w:r>
      <w:proofErr w:type="spellStart"/>
      <w:r w:rsidRPr="00C5432E">
        <w:rPr>
          <w:rFonts w:ascii="Times New Roman" w:eastAsia="Times New Roman" w:hAnsi="Times New Roman" w:cs="Times New Roman"/>
          <w:sz w:val="24"/>
          <w:szCs w:val="24"/>
          <w:lang w:eastAsia="bg-BG"/>
        </w:rPr>
        <w:t>насърчават</w:t>
      </w:r>
      <w:proofErr w:type="spellEnd"/>
      <w:r w:rsidRPr="00C5432E">
        <w:rPr>
          <w:rFonts w:ascii="Times New Roman" w:eastAsia="Times New Roman" w:hAnsi="Times New Roman" w:cs="Times New Roman"/>
          <w:sz w:val="24"/>
          <w:szCs w:val="24"/>
          <w:lang w:eastAsia="bg-BG"/>
        </w:rPr>
        <w:t xml:space="preserve"> </w:t>
      </w:r>
      <w:proofErr w:type="spellStart"/>
      <w:r w:rsidRPr="00C5432E">
        <w:rPr>
          <w:rFonts w:ascii="Times New Roman" w:eastAsia="Times New Roman" w:hAnsi="Times New Roman" w:cs="Times New Roman"/>
          <w:sz w:val="24"/>
          <w:szCs w:val="24"/>
          <w:lang w:eastAsia="bg-BG"/>
        </w:rPr>
        <w:t>междусекторните</w:t>
      </w:r>
      <w:proofErr w:type="spellEnd"/>
      <w:r w:rsidRPr="00C5432E">
        <w:rPr>
          <w:rFonts w:ascii="Times New Roman" w:eastAsia="Times New Roman" w:hAnsi="Times New Roman" w:cs="Times New Roman"/>
          <w:sz w:val="24"/>
          <w:szCs w:val="24"/>
          <w:lang w:eastAsia="bg-BG"/>
        </w:rPr>
        <w:t xml:space="preserve"> </w:t>
      </w:r>
      <w:proofErr w:type="spellStart"/>
      <w:r w:rsidRPr="00C5432E">
        <w:rPr>
          <w:rFonts w:ascii="Times New Roman" w:eastAsia="Times New Roman" w:hAnsi="Times New Roman" w:cs="Times New Roman"/>
          <w:sz w:val="24"/>
          <w:szCs w:val="24"/>
          <w:lang w:eastAsia="bg-BG"/>
        </w:rPr>
        <w:t>форми</w:t>
      </w:r>
      <w:proofErr w:type="spellEnd"/>
      <w:r w:rsidRPr="00C5432E">
        <w:rPr>
          <w:rFonts w:ascii="Times New Roman" w:eastAsia="Times New Roman" w:hAnsi="Times New Roman" w:cs="Times New Roman"/>
          <w:sz w:val="24"/>
          <w:szCs w:val="24"/>
          <w:lang w:eastAsia="bg-BG"/>
        </w:rPr>
        <w:t xml:space="preserve"> </w:t>
      </w:r>
      <w:proofErr w:type="spellStart"/>
      <w:r w:rsidRPr="00C5432E">
        <w:rPr>
          <w:rFonts w:ascii="Times New Roman" w:eastAsia="Times New Roman" w:hAnsi="Times New Roman" w:cs="Times New Roman"/>
          <w:sz w:val="24"/>
          <w:szCs w:val="24"/>
          <w:lang w:eastAsia="bg-BG"/>
        </w:rPr>
        <w:t>на</w:t>
      </w:r>
      <w:proofErr w:type="spellEnd"/>
      <w:r w:rsidRPr="00C5432E">
        <w:rPr>
          <w:rFonts w:ascii="Times New Roman" w:eastAsia="Times New Roman" w:hAnsi="Times New Roman" w:cs="Times New Roman"/>
          <w:sz w:val="24"/>
          <w:szCs w:val="24"/>
          <w:lang w:eastAsia="bg-BG"/>
        </w:rPr>
        <w:t xml:space="preserve"> </w:t>
      </w:r>
      <w:proofErr w:type="spellStart"/>
      <w:r w:rsidRPr="00C5432E">
        <w:rPr>
          <w:rFonts w:ascii="Times New Roman" w:eastAsia="Times New Roman" w:hAnsi="Times New Roman" w:cs="Times New Roman"/>
          <w:sz w:val="24"/>
          <w:szCs w:val="24"/>
          <w:lang w:eastAsia="bg-BG"/>
        </w:rPr>
        <w:t>сътрудничество</w:t>
      </w:r>
      <w:proofErr w:type="spellEnd"/>
      <w:r w:rsidRPr="00C5432E">
        <w:rPr>
          <w:rFonts w:ascii="Times New Roman" w:eastAsia="Times New Roman" w:hAnsi="Times New Roman" w:cs="Times New Roman"/>
          <w:sz w:val="24"/>
          <w:szCs w:val="24"/>
          <w:lang w:eastAsia="bg-BG"/>
        </w:rPr>
        <w:t xml:space="preserve">/ </w:t>
      </w:r>
      <w:proofErr w:type="spellStart"/>
      <w:r w:rsidRPr="00C5432E">
        <w:rPr>
          <w:rFonts w:ascii="Times New Roman" w:eastAsia="Times New Roman" w:hAnsi="Times New Roman" w:cs="Times New Roman"/>
          <w:sz w:val="24"/>
          <w:szCs w:val="24"/>
          <w:lang w:eastAsia="bg-BG"/>
        </w:rPr>
        <w:t>фестивали</w:t>
      </w:r>
      <w:proofErr w:type="spellEnd"/>
      <w:r w:rsidRPr="00C5432E">
        <w:rPr>
          <w:rFonts w:ascii="Times New Roman" w:eastAsia="Times New Roman" w:hAnsi="Times New Roman" w:cs="Times New Roman"/>
          <w:sz w:val="24"/>
          <w:szCs w:val="24"/>
          <w:lang w:eastAsia="bg-BG"/>
        </w:rPr>
        <w:t xml:space="preserve">, </w:t>
      </w:r>
      <w:proofErr w:type="spellStart"/>
      <w:r w:rsidRPr="00C5432E">
        <w:rPr>
          <w:rFonts w:ascii="Times New Roman" w:eastAsia="Times New Roman" w:hAnsi="Times New Roman" w:cs="Times New Roman"/>
          <w:sz w:val="24"/>
          <w:szCs w:val="24"/>
          <w:lang w:eastAsia="bg-BG"/>
        </w:rPr>
        <w:t>концерти</w:t>
      </w:r>
      <w:proofErr w:type="spellEnd"/>
      <w:r w:rsidRPr="00C5432E">
        <w:rPr>
          <w:rFonts w:ascii="Times New Roman" w:eastAsia="Times New Roman" w:hAnsi="Times New Roman" w:cs="Times New Roman"/>
          <w:sz w:val="24"/>
          <w:szCs w:val="24"/>
          <w:lang w:eastAsia="bg-BG"/>
        </w:rPr>
        <w:t xml:space="preserve">, </w:t>
      </w:r>
      <w:proofErr w:type="spellStart"/>
      <w:r w:rsidRPr="00C5432E">
        <w:rPr>
          <w:rFonts w:ascii="Times New Roman" w:eastAsia="Times New Roman" w:hAnsi="Times New Roman" w:cs="Times New Roman"/>
          <w:sz w:val="24"/>
          <w:szCs w:val="24"/>
          <w:lang w:eastAsia="bg-BG"/>
        </w:rPr>
        <w:t>пленери</w:t>
      </w:r>
      <w:proofErr w:type="spellEnd"/>
      <w:r w:rsidRPr="00C5432E">
        <w:rPr>
          <w:rFonts w:ascii="Times New Roman" w:eastAsia="Times New Roman" w:hAnsi="Times New Roman" w:cs="Times New Roman"/>
          <w:sz w:val="24"/>
          <w:szCs w:val="24"/>
          <w:lang w:eastAsia="bg-BG"/>
        </w:rPr>
        <w:t xml:space="preserve">, </w:t>
      </w:r>
      <w:proofErr w:type="spellStart"/>
      <w:r w:rsidRPr="00C5432E">
        <w:rPr>
          <w:rFonts w:ascii="Times New Roman" w:eastAsia="Times New Roman" w:hAnsi="Times New Roman" w:cs="Times New Roman"/>
          <w:sz w:val="24"/>
          <w:szCs w:val="24"/>
          <w:lang w:eastAsia="bg-BG"/>
        </w:rPr>
        <w:t>изложби</w:t>
      </w:r>
      <w:proofErr w:type="spellEnd"/>
      <w:r w:rsidRPr="00C5432E">
        <w:rPr>
          <w:rFonts w:ascii="Times New Roman" w:eastAsia="Times New Roman" w:hAnsi="Times New Roman" w:cs="Times New Roman"/>
          <w:sz w:val="24"/>
          <w:szCs w:val="24"/>
          <w:lang w:eastAsia="bg-BG"/>
        </w:rPr>
        <w:t xml:space="preserve">, </w:t>
      </w:r>
      <w:proofErr w:type="spellStart"/>
      <w:r w:rsidRPr="00C5432E">
        <w:rPr>
          <w:rFonts w:ascii="Times New Roman" w:eastAsia="Times New Roman" w:hAnsi="Times New Roman" w:cs="Times New Roman"/>
          <w:sz w:val="24"/>
          <w:szCs w:val="24"/>
          <w:lang w:eastAsia="bg-BG"/>
        </w:rPr>
        <w:t>спектакли</w:t>
      </w:r>
      <w:proofErr w:type="spellEnd"/>
      <w:r w:rsidRPr="00C5432E">
        <w:rPr>
          <w:rFonts w:ascii="Times New Roman" w:eastAsia="Times New Roman" w:hAnsi="Times New Roman" w:cs="Times New Roman"/>
          <w:sz w:val="24"/>
          <w:szCs w:val="24"/>
          <w:lang w:eastAsia="bg-BG"/>
        </w:rPr>
        <w:t xml:space="preserve">, </w:t>
      </w:r>
      <w:proofErr w:type="spellStart"/>
      <w:r w:rsidRPr="00C5432E">
        <w:rPr>
          <w:rFonts w:ascii="Times New Roman" w:eastAsia="Times New Roman" w:hAnsi="Times New Roman" w:cs="Times New Roman"/>
          <w:sz w:val="24"/>
          <w:szCs w:val="24"/>
          <w:lang w:eastAsia="bg-BG"/>
        </w:rPr>
        <w:t>пърформанси</w:t>
      </w:r>
      <w:proofErr w:type="spellEnd"/>
      <w:r w:rsidRPr="00C5432E">
        <w:rPr>
          <w:rFonts w:ascii="Times New Roman" w:eastAsia="Times New Roman" w:hAnsi="Times New Roman" w:cs="Times New Roman"/>
          <w:sz w:val="24"/>
          <w:szCs w:val="24"/>
          <w:lang w:eastAsia="bg-BG"/>
        </w:rPr>
        <w:t xml:space="preserve">, </w:t>
      </w:r>
      <w:proofErr w:type="spellStart"/>
      <w:r w:rsidRPr="00C5432E">
        <w:rPr>
          <w:rFonts w:ascii="Times New Roman" w:eastAsia="Times New Roman" w:hAnsi="Times New Roman" w:cs="Times New Roman"/>
          <w:sz w:val="24"/>
          <w:szCs w:val="24"/>
          <w:lang w:eastAsia="bg-BG"/>
        </w:rPr>
        <w:t>конференции</w:t>
      </w:r>
      <w:proofErr w:type="spellEnd"/>
      <w:r w:rsidRPr="00C5432E">
        <w:rPr>
          <w:rFonts w:ascii="Times New Roman" w:eastAsia="Times New Roman" w:hAnsi="Times New Roman" w:cs="Times New Roman"/>
          <w:sz w:val="24"/>
          <w:szCs w:val="24"/>
          <w:lang w:eastAsia="bg-BG"/>
        </w:rPr>
        <w:t xml:space="preserve"> и </w:t>
      </w:r>
      <w:proofErr w:type="spellStart"/>
      <w:r w:rsidRPr="00C5432E">
        <w:rPr>
          <w:rFonts w:ascii="Times New Roman" w:eastAsia="Times New Roman" w:hAnsi="Times New Roman" w:cs="Times New Roman"/>
          <w:sz w:val="24"/>
          <w:szCs w:val="24"/>
          <w:lang w:eastAsia="bg-BG"/>
        </w:rPr>
        <w:t>публични</w:t>
      </w:r>
      <w:proofErr w:type="spellEnd"/>
      <w:r w:rsidRPr="00C5432E">
        <w:rPr>
          <w:rFonts w:ascii="Times New Roman" w:eastAsia="Times New Roman" w:hAnsi="Times New Roman" w:cs="Times New Roman"/>
          <w:sz w:val="24"/>
          <w:szCs w:val="24"/>
          <w:lang w:eastAsia="bg-BG"/>
        </w:rPr>
        <w:t xml:space="preserve"> </w:t>
      </w:r>
      <w:proofErr w:type="spellStart"/>
      <w:r w:rsidRPr="00C5432E">
        <w:rPr>
          <w:rFonts w:ascii="Times New Roman" w:eastAsia="Times New Roman" w:hAnsi="Times New Roman" w:cs="Times New Roman"/>
          <w:sz w:val="24"/>
          <w:szCs w:val="24"/>
          <w:lang w:eastAsia="bg-BG"/>
        </w:rPr>
        <w:t>дискусии</w:t>
      </w:r>
      <w:proofErr w:type="spellEnd"/>
      <w:r w:rsidRPr="00C5432E">
        <w:rPr>
          <w:rFonts w:ascii="Times New Roman" w:eastAsia="Times New Roman" w:hAnsi="Times New Roman" w:cs="Times New Roman"/>
          <w:sz w:val="24"/>
          <w:szCs w:val="24"/>
          <w:lang w:eastAsia="bg-BG"/>
        </w:rPr>
        <w:t xml:space="preserve"> и </w:t>
      </w:r>
      <w:proofErr w:type="spellStart"/>
      <w:r w:rsidRPr="00C5432E">
        <w:rPr>
          <w:rFonts w:ascii="Times New Roman" w:eastAsia="Times New Roman" w:hAnsi="Times New Roman" w:cs="Times New Roman"/>
          <w:sz w:val="24"/>
          <w:szCs w:val="24"/>
          <w:lang w:eastAsia="bg-BG"/>
        </w:rPr>
        <w:t>др</w:t>
      </w:r>
      <w:proofErr w:type="spellEnd"/>
      <w:r w:rsidRPr="00C5432E">
        <w:rPr>
          <w:rFonts w:ascii="Times New Roman" w:eastAsia="Times New Roman" w:hAnsi="Times New Roman" w:cs="Times New Roman"/>
          <w:sz w:val="24"/>
          <w:szCs w:val="24"/>
          <w:lang w:eastAsia="bg-BG"/>
        </w:rPr>
        <w:t>./</w:t>
      </w:r>
    </w:p>
    <w:p w14:paraId="79186377" w14:textId="77777777" w:rsidR="00995C4A" w:rsidRPr="00C5432E" w:rsidRDefault="00995C4A" w:rsidP="00995C4A">
      <w:pPr>
        <w:pStyle w:val="a9"/>
        <w:numPr>
          <w:ilvl w:val="0"/>
          <w:numId w:val="1"/>
        </w:numPr>
        <w:spacing w:after="0" w:line="240" w:lineRule="auto"/>
        <w:jc w:val="both"/>
        <w:rPr>
          <w:rFonts w:ascii="Times New Roman" w:hAnsi="Times New Roman" w:cs="Times New Roman"/>
          <w:sz w:val="24"/>
          <w:szCs w:val="24"/>
        </w:rPr>
      </w:pPr>
      <w:proofErr w:type="spellStart"/>
      <w:r w:rsidRPr="00C5432E">
        <w:rPr>
          <w:rFonts w:ascii="Times New Roman" w:hAnsi="Times New Roman" w:cs="Times New Roman"/>
          <w:sz w:val="24"/>
          <w:szCs w:val="24"/>
        </w:rPr>
        <w:t>Подкрепа</w:t>
      </w:r>
      <w:proofErr w:type="spellEnd"/>
      <w:r w:rsidRPr="00C5432E">
        <w:rPr>
          <w:rFonts w:ascii="Times New Roman" w:hAnsi="Times New Roman" w:cs="Times New Roman"/>
          <w:sz w:val="24"/>
          <w:szCs w:val="24"/>
        </w:rPr>
        <w:t xml:space="preserve"> </w:t>
      </w:r>
      <w:proofErr w:type="spellStart"/>
      <w:r w:rsidRPr="00C5432E">
        <w:rPr>
          <w:rFonts w:ascii="Times New Roman" w:hAnsi="Times New Roman" w:cs="Times New Roman"/>
          <w:sz w:val="24"/>
          <w:szCs w:val="24"/>
        </w:rPr>
        <w:t>за</w:t>
      </w:r>
      <w:proofErr w:type="spellEnd"/>
      <w:r w:rsidRPr="00C5432E">
        <w:rPr>
          <w:rFonts w:ascii="Times New Roman" w:hAnsi="Times New Roman" w:cs="Times New Roman"/>
          <w:sz w:val="24"/>
          <w:szCs w:val="24"/>
        </w:rPr>
        <w:t xml:space="preserve"> </w:t>
      </w:r>
      <w:proofErr w:type="spellStart"/>
      <w:r w:rsidRPr="00C5432E">
        <w:rPr>
          <w:rFonts w:ascii="Times New Roman" w:hAnsi="Times New Roman" w:cs="Times New Roman"/>
          <w:sz w:val="24"/>
          <w:szCs w:val="24"/>
        </w:rPr>
        <w:t>реализирането</w:t>
      </w:r>
      <w:proofErr w:type="spellEnd"/>
      <w:r w:rsidRPr="00C5432E">
        <w:rPr>
          <w:rFonts w:ascii="Times New Roman" w:hAnsi="Times New Roman" w:cs="Times New Roman"/>
          <w:sz w:val="24"/>
          <w:szCs w:val="24"/>
        </w:rPr>
        <w:t xml:space="preserve"> </w:t>
      </w:r>
      <w:proofErr w:type="spellStart"/>
      <w:r w:rsidRPr="00C5432E">
        <w:rPr>
          <w:rFonts w:ascii="Times New Roman" w:hAnsi="Times New Roman" w:cs="Times New Roman"/>
          <w:sz w:val="24"/>
          <w:szCs w:val="24"/>
        </w:rPr>
        <w:t>на</w:t>
      </w:r>
      <w:proofErr w:type="spellEnd"/>
      <w:r w:rsidRPr="00C5432E">
        <w:rPr>
          <w:rFonts w:ascii="Times New Roman" w:hAnsi="Times New Roman" w:cs="Times New Roman"/>
          <w:sz w:val="24"/>
          <w:szCs w:val="24"/>
        </w:rPr>
        <w:t xml:space="preserve"> </w:t>
      </w:r>
      <w:proofErr w:type="spellStart"/>
      <w:r w:rsidRPr="00C5432E">
        <w:rPr>
          <w:rFonts w:ascii="Times New Roman" w:hAnsi="Times New Roman" w:cs="Times New Roman"/>
          <w:sz w:val="24"/>
          <w:szCs w:val="24"/>
        </w:rPr>
        <w:t>устойчиви</w:t>
      </w:r>
      <w:proofErr w:type="spellEnd"/>
      <w:r w:rsidRPr="00C5432E">
        <w:rPr>
          <w:rFonts w:ascii="Times New Roman" w:hAnsi="Times New Roman" w:cs="Times New Roman"/>
          <w:sz w:val="24"/>
          <w:szCs w:val="24"/>
        </w:rPr>
        <w:t xml:space="preserve"> </w:t>
      </w:r>
      <w:proofErr w:type="spellStart"/>
      <w:r w:rsidRPr="00C5432E">
        <w:rPr>
          <w:rFonts w:ascii="Times New Roman" w:hAnsi="Times New Roman" w:cs="Times New Roman"/>
          <w:sz w:val="24"/>
          <w:szCs w:val="24"/>
        </w:rPr>
        <w:t>идеи</w:t>
      </w:r>
      <w:proofErr w:type="spellEnd"/>
      <w:r w:rsidRPr="00C5432E">
        <w:rPr>
          <w:rFonts w:ascii="Times New Roman" w:hAnsi="Times New Roman" w:cs="Times New Roman"/>
          <w:sz w:val="24"/>
          <w:szCs w:val="24"/>
        </w:rPr>
        <w:t xml:space="preserve"> с </w:t>
      </w:r>
      <w:proofErr w:type="spellStart"/>
      <w:r w:rsidRPr="00C5432E">
        <w:rPr>
          <w:rFonts w:ascii="Times New Roman" w:hAnsi="Times New Roman" w:cs="Times New Roman"/>
          <w:sz w:val="24"/>
          <w:szCs w:val="24"/>
        </w:rPr>
        <w:t>потенциал</w:t>
      </w:r>
      <w:proofErr w:type="spellEnd"/>
      <w:r w:rsidRPr="00C5432E">
        <w:rPr>
          <w:rFonts w:ascii="Times New Roman" w:hAnsi="Times New Roman" w:cs="Times New Roman"/>
          <w:sz w:val="24"/>
          <w:szCs w:val="24"/>
        </w:rPr>
        <w:t xml:space="preserve"> </w:t>
      </w:r>
      <w:proofErr w:type="spellStart"/>
      <w:r w:rsidRPr="00C5432E">
        <w:rPr>
          <w:rFonts w:ascii="Times New Roman" w:hAnsi="Times New Roman" w:cs="Times New Roman"/>
          <w:sz w:val="24"/>
          <w:szCs w:val="24"/>
        </w:rPr>
        <w:t>за</w:t>
      </w:r>
      <w:proofErr w:type="spellEnd"/>
      <w:r w:rsidRPr="00C5432E">
        <w:rPr>
          <w:rFonts w:ascii="Times New Roman" w:hAnsi="Times New Roman" w:cs="Times New Roman"/>
          <w:sz w:val="24"/>
          <w:szCs w:val="24"/>
        </w:rPr>
        <w:t xml:space="preserve"> </w:t>
      </w:r>
      <w:proofErr w:type="spellStart"/>
      <w:r w:rsidRPr="00C5432E">
        <w:rPr>
          <w:rFonts w:ascii="Times New Roman" w:hAnsi="Times New Roman" w:cs="Times New Roman"/>
          <w:sz w:val="24"/>
          <w:szCs w:val="24"/>
        </w:rPr>
        <w:t>развитие</w:t>
      </w:r>
      <w:proofErr w:type="spellEnd"/>
      <w:r w:rsidRPr="00C5432E">
        <w:rPr>
          <w:rFonts w:ascii="Times New Roman" w:hAnsi="Times New Roman" w:cs="Times New Roman"/>
          <w:sz w:val="24"/>
          <w:szCs w:val="24"/>
        </w:rPr>
        <w:t xml:space="preserve">, </w:t>
      </w:r>
      <w:proofErr w:type="spellStart"/>
      <w:r w:rsidRPr="00C5432E">
        <w:rPr>
          <w:rFonts w:ascii="Times New Roman" w:hAnsi="Times New Roman" w:cs="Times New Roman"/>
          <w:sz w:val="24"/>
          <w:szCs w:val="24"/>
        </w:rPr>
        <w:t>които</w:t>
      </w:r>
      <w:proofErr w:type="spellEnd"/>
      <w:r w:rsidRPr="00C5432E">
        <w:rPr>
          <w:rFonts w:ascii="Times New Roman" w:hAnsi="Times New Roman" w:cs="Times New Roman"/>
          <w:sz w:val="24"/>
          <w:szCs w:val="24"/>
        </w:rPr>
        <w:t xml:space="preserve"> </w:t>
      </w:r>
      <w:proofErr w:type="spellStart"/>
      <w:r w:rsidRPr="00C5432E">
        <w:rPr>
          <w:rFonts w:ascii="Times New Roman" w:hAnsi="Times New Roman" w:cs="Times New Roman"/>
          <w:sz w:val="24"/>
          <w:szCs w:val="24"/>
        </w:rPr>
        <w:t>допринасят</w:t>
      </w:r>
      <w:proofErr w:type="spellEnd"/>
      <w:r w:rsidRPr="00C5432E">
        <w:rPr>
          <w:rFonts w:ascii="Times New Roman" w:hAnsi="Times New Roman" w:cs="Times New Roman"/>
          <w:sz w:val="24"/>
          <w:szCs w:val="24"/>
        </w:rPr>
        <w:t xml:space="preserve"> </w:t>
      </w:r>
      <w:proofErr w:type="spellStart"/>
      <w:r w:rsidRPr="00C5432E">
        <w:rPr>
          <w:rFonts w:ascii="Times New Roman" w:hAnsi="Times New Roman" w:cs="Times New Roman"/>
          <w:sz w:val="24"/>
          <w:szCs w:val="24"/>
        </w:rPr>
        <w:t>за</w:t>
      </w:r>
      <w:proofErr w:type="spellEnd"/>
      <w:r w:rsidRPr="00C5432E">
        <w:rPr>
          <w:rFonts w:ascii="Times New Roman" w:hAnsi="Times New Roman" w:cs="Times New Roman"/>
          <w:sz w:val="24"/>
          <w:szCs w:val="24"/>
        </w:rPr>
        <w:t xml:space="preserve"> </w:t>
      </w:r>
      <w:proofErr w:type="spellStart"/>
      <w:r w:rsidRPr="00C5432E">
        <w:rPr>
          <w:rFonts w:ascii="Times New Roman" w:hAnsi="Times New Roman" w:cs="Times New Roman"/>
          <w:sz w:val="24"/>
          <w:szCs w:val="24"/>
        </w:rPr>
        <w:t>популяризирането</w:t>
      </w:r>
      <w:proofErr w:type="spellEnd"/>
      <w:r w:rsidRPr="00C5432E">
        <w:rPr>
          <w:rFonts w:ascii="Times New Roman" w:hAnsi="Times New Roman" w:cs="Times New Roman"/>
          <w:sz w:val="24"/>
          <w:szCs w:val="24"/>
        </w:rPr>
        <w:t xml:space="preserve"> </w:t>
      </w:r>
      <w:proofErr w:type="spellStart"/>
      <w:r w:rsidRPr="00C5432E">
        <w:rPr>
          <w:rFonts w:ascii="Times New Roman" w:hAnsi="Times New Roman" w:cs="Times New Roman"/>
          <w:sz w:val="24"/>
          <w:szCs w:val="24"/>
        </w:rPr>
        <w:t>на</w:t>
      </w:r>
      <w:proofErr w:type="spellEnd"/>
      <w:r w:rsidRPr="00C5432E">
        <w:rPr>
          <w:rFonts w:ascii="Times New Roman" w:hAnsi="Times New Roman" w:cs="Times New Roman"/>
          <w:sz w:val="24"/>
          <w:szCs w:val="24"/>
        </w:rPr>
        <w:t xml:space="preserve"> Русе </w:t>
      </w:r>
      <w:proofErr w:type="spellStart"/>
      <w:r w:rsidRPr="00C5432E">
        <w:rPr>
          <w:rFonts w:ascii="Times New Roman" w:hAnsi="Times New Roman" w:cs="Times New Roman"/>
          <w:sz w:val="24"/>
          <w:szCs w:val="24"/>
        </w:rPr>
        <w:t>като</w:t>
      </w:r>
      <w:proofErr w:type="spellEnd"/>
      <w:r w:rsidRPr="00C5432E">
        <w:rPr>
          <w:rFonts w:ascii="Times New Roman" w:hAnsi="Times New Roman" w:cs="Times New Roman"/>
          <w:sz w:val="24"/>
          <w:szCs w:val="24"/>
        </w:rPr>
        <w:t xml:space="preserve"> </w:t>
      </w:r>
      <w:proofErr w:type="spellStart"/>
      <w:r w:rsidRPr="00C5432E">
        <w:rPr>
          <w:rFonts w:ascii="Times New Roman" w:hAnsi="Times New Roman" w:cs="Times New Roman"/>
          <w:sz w:val="24"/>
          <w:szCs w:val="24"/>
        </w:rPr>
        <w:t>град</w:t>
      </w:r>
      <w:proofErr w:type="spellEnd"/>
      <w:r w:rsidRPr="00C5432E">
        <w:rPr>
          <w:rFonts w:ascii="Times New Roman" w:hAnsi="Times New Roman" w:cs="Times New Roman"/>
          <w:sz w:val="24"/>
          <w:szCs w:val="24"/>
        </w:rPr>
        <w:t xml:space="preserve"> </w:t>
      </w:r>
      <w:proofErr w:type="spellStart"/>
      <w:r w:rsidRPr="00C5432E">
        <w:rPr>
          <w:rFonts w:ascii="Times New Roman" w:hAnsi="Times New Roman" w:cs="Times New Roman"/>
          <w:sz w:val="24"/>
          <w:szCs w:val="24"/>
        </w:rPr>
        <w:t>на</w:t>
      </w:r>
      <w:proofErr w:type="spellEnd"/>
      <w:r w:rsidRPr="00C5432E">
        <w:rPr>
          <w:rFonts w:ascii="Times New Roman" w:hAnsi="Times New Roman" w:cs="Times New Roman"/>
          <w:sz w:val="24"/>
          <w:szCs w:val="24"/>
        </w:rPr>
        <w:t xml:space="preserve"> </w:t>
      </w:r>
      <w:proofErr w:type="spellStart"/>
      <w:r w:rsidRPr="00C5432E">
        <w:rPr>
          <w:rFonts w:ascii="Times New Roman" w:hAnsi="Times New Roman" w:cs="Times New Roman"/>
          <w:sz w:val="24"/>
          <w:szCs w:val="24"/>
        </w:rPr>
        <w:t>традиции</w:t>
      </w:r>
      <w:proofErr w:type="spellEnd"/>
      <w:r w:rsidRPr="00C5432E">
        <w:rPr>
          <w:rFonts w:ascii="Times New Roman" w:hAnsi="Times New Roman" w:cs="Times New Roman"/>
          <w:sz w:val="24"/>
          <w:szCs w:val="24"/>
        </w:rPr>
        <w:t xml:space="preserve"> и </w:t>
      </w:r>
      <w:proofErr w:type="spellStart"/>
      <w:r w:rsidRPr="00C5432E">
        <w:rPr>
          <w:rFonts w:ascii="Times New Roman" w:hAnsi="Times New Roman" w:cs="Times New Roman"/>
          <w:sz w:val="24"/>
          <w:szCs w:val="24"/>
        </w:rPr>
        <w:t>новаторство</w:t>
      </w:r>
      <w:proofErr w:type="spellEnd"/>
      <w:r w:rsidRPr="00C5432E">
        <w:rPr>
          <w:rFonts w:ascii="Times New Roman" w:hAnsi="Times New Roman" w:cs="Times New Roman"/>
          <w:sz w:val="24"/>
          <w:szCs w:val="24"/>
        </w:rPr>
        <w:t xml:space="preserve"> </w:t>
      </w:r>
      <w:proofErr w:type="spellStart"/>
      <w:r w:rsidRPr="00C5432E">
        <w:rPr>
          <w:rFonts w:ascii="Times New Roman" w:hAnsi="Times New Roman" w:cs="Times New Roman"/>
          <w:sz w:val="24"/>
          <w:szCs w:val="24"/>
        </w:rPr>
        <w:t>на</w:t>
      </w:r>
      <w:proofErr w:type="spellEnd"/>
      <w:r w:rsidRPr="00C5432E">
        <w:rPr>
          <w:rFonts w:ascii="Times New Roman" w:hAnsi="Times New Roman" w:cs="Times New Roman"/>
          <w:sz w:val="24"/>
          <w:szCs w:val="24"/>
        </w:rPr>
        <w:t xml:space="preserve"> </w:t>
      </w:r>
      <w:proofErr w:type="spellStart"/>
      <w:r w:rsidRPr="00C5432E">
        <w:rPr>
          <w:rFonts w:ascii="Times New Roman" w:hAnsi="Times New Roman" w:cs="Times New Roman"/>
          <w:sz w:val="24"/>
          <w:szCs w:val="24"/>
        </w:rPr>
        <w:t>национално</w:t>
      </w:r>
      <w:proofErr w:type="spellEnd"/>
      <w:r w:rsidRPr="00C5432E">
        <w:rPr>
          <w:rFonts w:ascii="Times New Roman" w:hAnsi="Times New Roman" w:cs="Times New Roman"/>
          <w:sz w:val="24"/>
          <w:szCs w:val="24"/>
        </w:rPr>
        <w:t xml:space="preserve"> и </w:t>
      </w:r>
      <w:proofErr w:type="spellStart"/>
      <w:r w:rsidRPr="00C5432E">
        <w:rPr>
          <w:rFonts w:ascii="Times New Roman" w:hAnsi="Times New Roman" w:cs="Times New Roman"/>
          <w:sz w:val="24"/>
          <w:szCs w:val="24"/>
        </w:rPr>
        <w:t>международно</w:t>
      </w:r>
      <w:proofErr w:type="spellEnd"/>
      <w:r w:rsidRPr="00C5432E">
        <w:rPr>
          <w:rFonts w:ascii="Times New Roman" w:hAnsi="Times New Roman" w:cs="Times New Roman"/>
          <w:sz w:val="24"/>
          <w:szCs w:val="24"/>
        </w:rPr>
        <w:t xml:space="preserve"> </w:t>
      </w:r>
      <w:proofErr w:type="spellStart"/>
      <w:r w:rsidRPr="00C5432E">
        <w:rPr>
          <w:rFonts w:ascii="Times New Roman" w:hAnsi="Times New Roman" w:cs="Times New Roman"/>
          <w:sz w:val="24"/>
          <w:szCs w:val="24"/>
        </w:rPr>
        <w:t>ниво</w:t>
      </w:r>
      <w:proofErr w:type="spellEnd"/>
      <w:r w:rsidRPr="00C5432E">
        <w:rPr>
          <w:rFonts w:ascii="Times New Roman" w:hAnsi="Times New Roman" w:cs="Times New Roman"/>
          <w:sz w:val="24"/>
          <w:szCs w:val="24"/>
        </w:rPr>
        <w:t xml:space="preserve">. </w:t>
      </w:r>
    </w:p>
    <w:p w14:paraId="37ACD533" w14:textId="77777777" w:rsidR="00995C4A" w:rsidRPr="00C5432E" w:rsidRDefault="00995C4A" w:rsidP="00995C4A">
      <w:pPr>
        <w:pStyle w:val="a9"/>
        <w:numPr>
          <w:ilvl w:val="0"/>
          <w:numId w:val="1"/>
        </w:numPr>
        <w:spacing w:after="240" w:line="240" w:lineRule="auto"/>
        <w:ind w:left="714" w:hanging="357"/>
        <w:contextualSpacing w:val="0"/>
        <w:jc w:val="both"/>
        <w:rPr>
          <w:rFonts w:ascii="Times New Roman" w:hAnsi="Times New Roman" w:cs="Times New Roman"/>
          <w:sz w:val="24"/>
          <w:szCs w:val="24"/>
        </w:rPr>
      </w:pPr>
      <w:proofErr w:type="spellStart"/>
      <w:r w:rsidRPr="00C5432E">
        <w:rPr>
          <w:rFonts w:ascii="Times New Roman" w:hAnsi="Times New Roman" w:cs="Times New Roman"/>
          <w:sz w:val="24"/>
          <w:szCs w:val="24"/>
        </w:rPr>
        <w:t>Подкрепа</w:t>
      </w:r>
      <w:proofErr w:type="spellEnd"/>
      <w:r w:rsidRPr="00C5432E">
        <w:rPr>
          <w:rFonts w:ascii="Times New Roman" w:hAnsi="Times New Roman" w:cs="Times New Roman"/>
          <w:sz w:val="24"/>
          <w:szCs w:val="24"/>
        </w:rPr>
        <w:t xml:space="preserve"> и </w:t>
      </w:r>
      <w:proofErr w:type="spellStart"/>
      <w:r w:rsidRPr="00C5432E">
        <w:rPr>
          <w:rFonts w:ascii="Times New Roman" w:hAnsi="Times New Roman" w:cs="Times New Roman"/>
          <w:sz w:val="24"/>
          <w:szCs w:val="24"/>
        </w:rPr>
        <w:t>иницииране</w:t>
      </w:r>
      <w:proofErr w:type="spellEnd"/>
      <w:r w:rsidRPr="00C5432E">
        <w:rPr>
          <w:rFonts w:ascii="Times New Roman" w:hAnsi="Times New Roman" w:cs="Times New Roman"/>
          <w:sz w:val="24"/>
          <w:szCs w:val="24"/>
        </w:rPr>
        <w:t xml:space="preserve"> </w:t>
      </w:r>
      <w:proofErr w:type="spellStart"/>
      <w:r w:rsidRPr="00C5432E">
        <w:rPr>
          <w:rFonts w:ascii="Times New Roman" w:hAnsi="Times New Roman" w:cs="Times New Roman"/>
          <w:sz w:val="24"/>
          <w:szCs w:val="24"/>
        </w:rPr>
        <w:t>на</w:t>
      </w:r>
      <w:proofErr w:type="spellEnd"/>
      <w:r w:rsidRPr="00C5432E">
        <w:rPr>
          <w:rFonts w:ascii="Times New Roman" w:hAnsi="Times New Roman" w:cs="Times New Roman"/>
          <w:sz w:val="24"/>
          <w:szCs w:val="24"/>
        </w:rPr>
        <w:t xml:space="preserve"> </w:t>
      </w:r>
      <w:proofErr w:type="spellStart"/>
      <w:r w:rsidRPr="00C5432E">
        <w:rPr>
          <w:rFonts w:ascii="Times New Roman" w:hAnsi="Times New Roman" w:cs="Times New Roman"/>
          <w:sz w:val="24"/>
          <w:szCs w:val="24"/>
        </w:rPr>
        <w:t>събития</w:t>
      </w:r>
      <w:proofErr w:type="spellEnd"/>
      <w:r w:rsidRPr="00C5432E">
        <w:rPr>
          <w:rFonts w:ascii="Times New Roman" w:hAnsi="Times New Roman" w:cs="Times New Roman"/>
          <w:sz w:val="24"/>
          <w:szCs w:val="24"/>
        </w:rPr>
        <w:t xml:space="preserve"> в </w:t>
      </w:r>
      <w:proofErr w:type="spellStart"/>
      <w:r w:rsidRPr="00C5432E">
        <w:rPr>
          <w:rFonts w:ascii="Times New Roman" w:hAnsi="Times New Roman" w:cs="Times New Roman"/>
          <w:sz w:val="24"/>
          <w:szCs w:val="24"/>
        </w:rPr>
        <w:t>областта</w:t>
      </w:r>
      <w:proofErr w:type="spellEnd"/>
      <w:r w:rsidRPr="00C5432E">
        <w:rPr>
          <w:rFonts w:ascii="Times New Roman" w:hAnsi="Times New Roman" w:cs="Times New Roman"/>
          <w:sz w:val="24"/>
          <w:szCs w:val="24"/>
        </w:rPr>
        <w:t xml:space="preserve"> </w:t>
      </w:r>
      <w:proofErr w:type="spellStart"/>
      <w:r w:rsidRPr="00C5432E">
        <w:rPr>
          <w:rFonts w:ascii="Times New Roman" w:hAnsi="Times New Roman" w:cs="Times New Roman"/>
          <w:sz w:val="24"/>
          <w:szCs w:val="24"/>
        </w:rPr>
        <w:t>на</w:t>
      </w:r>
      <w:proofErr w:type="spellEnd"/>
      <w:r w:rsidRPr="00C5432E">
        <w:rPr>
          <w:rFonts w:ascii="Times New Roman" w:hAnsi="Times New Roman" w:cs="Times New Roman"/>
          <w:sz w:val="24"/>
          <w:szCs w:val="24"/>
        </w:rPr>
        <w:t xml:space="preserve"> </w:t>
      </w:r>
      <w:proofErr w:type="spellStart"/>
      <w:r w:rsidRPr="00C5432E">
        <w:rPr>
          <w:rFonts w:ascii="Times New Roman" w:hAnsi="Times New Roman" w:cs="Times New Roman"/>
          <w:sz w:val="24"/>
          <w:szCs w:val="24"/>
        </w:rPr>
        <w:t>масовия</w:t>
      </w:r>
      <w:proofErr w:type="spellEnd"/>
      <w:r w:rsidRPr="00C5432E">
        <w:rPr>
          <w:rFonts w:ascii="Times New Roman" w:hAnsi="Times New Roman" w:cs="Times New Roman"/>
          <w:sz w:val="24"/>
          <w:szCs w:val="24"/>
        </w:rPr>
        <w:t xml:space="preserve"> </w:t>
      </w:r>
      <w:proofErr w:type="spellStart"/>
      <w:r w:rsidRPr="00C5432E">
        <w:rPr>
          <w:rFonts w:ascii="Times New Roman" w:hAnsi="Times New Roman" w:cs="Times New Roman"/>
          <w:sz w:val="24"/>
          <w:szCs w:val="24"/>
        </w:rPr>
        <w:t>спорт</w:t>
      </w:r>
      <w:proofErr w:type="spellEnd"/>
      <w:r w:rsidRPr="00C5432E">
        <w:rPr>
          <w:rFonts w:ascii="Times New Roman" w:hAnsi="Times New Roman" w:cs="Times New Roman"/>
          <w:sz w:val="24"/>
          <w:szCs w:val="24"/>
        </w:rPr>
        <w:t xml:space="preserve">, </w:t>
      </w:r>
      <w:proofErr w:type="spellStart"/>
      <w:r w:rsidRPr="00C5432E">
        <w:rPr>
          <w:rFonts w:ascii="Times New Roman" w:hAnsi="Times New Roman" w:cs="Times New Roman"/>
          <w:sz w:val="24"/>
          <w:szCs w:val="24"/>
        </w:rPr>
        <w:t>като</w:t>
      </w:r>
      <w:proofErr w:type="spellEnd"/>
      <w:r w:rsidRPr="00C5432E">
        <w:rPr>
          <w:rFonts w:ascii="Times New Roman" w:hAnsi="Times New Roman" w:cs="Times New Roman"/>
          <w:sz w:val="24"/>
          <w:szCs w:val="24"/>
        </w:rPr>
        <w:t xml:space="preserve"> </w:t>
      </w:r>
      <w:proofErr w:type="spellStart"/>
      <w:r w:rsidRPr="00C5432E">
        <w:rPr>
          <w:rFonts w:ascii="Times New Roman" w:hAnsi="Times New Roman" w:cs="Times New Roman"/>
          <w:sz w:val="24"/>
          <w:szCs w:val="24"/>
        </w:rPr>
        <w:t>основа</w:t>
      </w:r>
      <w:proofErr w:type="spellEnd"/>
      <w:r w:rsidRPr="00C5432E">
        <w:rPr>
          <w:rFonts w:ascii="Times New Roman" w:hAnsi="Times New Roman" w:cs="Times New Roman"/>
          <w:sz w:val="24"/>
          <w:szCs w:val="24"/>
        </w:rPr>
        <w:t xml:space="preserve"> </w:t>
      </w:r>
      <w:proofErr w:type="spellStart"/>
      <w:r w:rsidRPr="00C5432E">
        <w:rPr>
          <w:rFonts w:ascii="Times New Roman" w:hAnsi="Times New Roman" w:cs="Times New Roman"/>
          <w:sz w:val="24"/>
          <w:szCs w:val="24"/>
        </w:rPr>
        <w:t>за</w:t>
      </w:r>
      <w:proofErr w:type="spellEnd"/>
      <w:r w:rsidRPr="00C5432E">
        <w:rPr>
          <w:rFonts w:ascii="Times New Roman" w:hAnsi="Times New Roman" w:cs="Times New Roman"/>
          <w:sz w:val="24"/>
          <w:szCs w:val="24"/>
        </w:rPr>
        <w:t xml:space="preserve"> </w:t>
      </w:r>
      <w:proofErr w:type="spellStart"/>
      <w:r w:rsidRPr="00C5432E">
        <w:rPr>
          <w:rFonts w:ascii="Times New Roman" w:hAnsi="Times New Roman" w:cs="Times New Roman"/>
          <w:sz w:val="24"/>
          <w:szCs w:val="24"/>
        </w:rPr>
        <w:t>здравословен</w:t>
      </w:r>
      <w:proofErr w:type="spellEnd"/>
      <w:r w:rsidRPr="00C5432E">
        <w:rPr>
          <w:rFonts w:ascii="Times New Roman" w:hAnsi="Times New Roman" w:cs="Times New Roman"/>
          <w:sz w:val="24"/>
          <w:szCs w:val="24"/>
        </w:rPr>
        <w:t xml:space="preserve"> </w:t>
      </w:r>
      <w:proofErr w:type="spellStart"/>
      <w:r w:rsidRPr="00C5432E">
        <w:rPr>
          <w:rFonts w:ascii="Times New Roman" w:hAnsi="Times New Roman" w:cs="Times New Roman"/>
          <w:sz w:val="24"/>
          <w:szCs w:val="24"/>
        </w:rPr>
        <w:t>начин</w:t>
      </w:r>
      <w:proofErr w:type="spellEnd"/>
      <w:r w:rsidRPr="00C5432E">
        <w:rPr>
          <w:rFonts w:ascii="Times New Roman" w:hAnsi="Times New Roman" w:cs="Times New Roman"/>
          <w:sz w:val="24"/>
          <w:szCs w:val="24"/>
        </w:rPr>
        <w:t xml:space="preserve"> </w:t>
      </w:r>
      <w:proofErr w:type="spellStart"/>
      <w:r w:rsidRPr="00C5432E">
        <w:rPr>
          <w:rFonts w:ascii="Times New Roman" w:hAnsi="Times New Roman" w:cs="Times New Roman"/>
          <w:sz w:val="24"/>
          <w:szCs w:val="24"/>
        </w:rPr>
        <w:t>на</w:t>
      </w:r>
      <w:proofErr w:type="spellEnd"/>
      <w:r w:rsidRPr="00C5432E">
        <w:rPr>
          <w:rFonts w:ascii="Times New Roman" w:hAnsi="Times New Roman" w:cs="Times New Roman"/>
          <w:sz w:val="24"/>
          <w:szCs w:val="24"/>
        </w:rPr>
        <w:t xml:space="preserve"> </w:t>
      </w:r>
      <w:proofErr w:type="spellStart"/>
      <w:r w:rsidRPr="00C5432E">
        <w:rPr>
          <w:rFonts w:ascii="Times New Roman" w:hAnsi="Times New Roman" w:cs="Times New Roman"/>
          <w:sz w:val="24"/>
          <w:szCs w:val="24"/>
        </w:rPr>
        <w:t>живот</w:t>
      </w:r>
      <w:proofErr w:type="spellEnd"/>
      <w:r w:rsidRPr="00C5432E">
        <w:rPr>
          <w:rFonts w:ascii="Times New Roman" w:hAnsi="Times New Roman" w:cs="Times New Roman"/>
          <w:sz w:val="24"/>
          <w:szCs w:val="24"/>
        </w:rPr>
        <w:t>.</w:t>
      </w:r>
    </w:p>
    <w:p w14:paraId="7C7BE0DD" w14:textId="77777777" w:rsidR="00995C4A" w:rsidRPr="00C5432E" w:rsidRDefault="00995C4A" w:rsidP="00995C4A">
      <w:pPr>
        <w:spacing w:after="0"/>
        <w:jc w:val="both"/>
        <w:rPr>
          <w:rFonts w:ascii="Times New Roman" w:hAnsi="Times New Roman" w:cs="Times New Roman"/>
          <w:b/>
          <w:color w:val="323E4F" w:themeColor="text2" w:themeShade="BF"/>
          <w:sz w:val="28"/>
          <w:szCs w:val="28"/>
        </w:rPr>
      </w:pPr>
      <w:proofErr w:type="spellStart"/>
      <w:r w:rsidRPr="00C5432E">
        <w:rPr>
          <w:rFonts w:ascii="Times New Roman" w:hAnsi="Times New Roman" w:cs="Times New Roman"/>
          <w:b/>
          <w:color w:val="323E4F" w:themeColor="text2" w:themeShade="BF"/>
          <w:sz w:val="28"/>
          <w:szCs w:val="28"/>
        </w:rPr>
        <w:t>Подкрепа</w:t>
      </w:r>
      <w:proofErr w:type="spellEnd"/>
      <w:r w:rsidRPr="00C5432E">
        <w:rPr>
          <w:rFonts w:ascii="Times New Roman" w:hAnsi="Times New Roman" w:cs="Times New Roman"/>
          <w:b/>
          <w:color w:val="323E4F" w:themeColor="text2" w:themeShade="BF"/>
          <w:sz w:val="28"/>
          <w:szCs w:val="28"/>
        </w:rPr>
        <w:t xml:space="preserve"> </w:t>
      </w:r>
      <w:proofErr w:type="spellStart"/>
      <w:r w:rsidRPr="00C5432E">
        <w:rPr>
          <w:rFonts w:ascii="Times New Roman" w:hAnsi="Times New Roman" w:cs="Times New Roman"/>
          <w:b/>
          <w:color w:val="323E4F" w:themeColor="text2" w:themeShade="BF"/>
          <w:sz w:val="28"/>
          <w:szCs w:val="28"/>
        </w:rPr>
        <w:t>на</w:t>
      </w:r>
      <w:proofErr w:type="spellEnd"/>
      <w:r w:rsidRPr="00C5432E">
        <w:rPr>
          <w:rFonts w:ascii="Times New Roman" w:hAnsi="Times New Roman" w:cs="Times New Roman"/>
          <w:b/>
          <w:color w:val="323E4F" w:themeColor="text2" w:themeShade="BF"/>
          <w:sz w:val="28"/>
          <w:szCs w:val="28"/>
        </w:rPr>
        <w:t xml:space="preserve"> </w:t>
      </w:r>
      <w:proofErr w:type="spellStart"/>
      <w:r w:rsidRPr="00C5432E">
        <w:rPr>
          <w:rFonts w:ascii="Times New Roman" w:hAnsi="Times New Roman" w:cs="Times New Roman"/>
          <w:b/>
          <w:color w:val="323E4F" w:themeColor="text2" w:themeShade="BF"/>
          <w:sz w:val="28"/>
          <w:szCs w:val="28"/>
        </w:rPr>
        <w:t>талантливи</w:t>
      </w:r>
      <w:proofErr w:type="spellEnd"/>
      <w:r w:rsidRPr="00C5432E">
        <w:rPr>
          <w:rFonts w:ascii="Times New Roman" w:hAnsi="Times New Roman" w:cs="Times New Roman"/>
          <w:b/>
          <w:color w:val="323E4F" w:themeColor="text2" w:themeShade="BF"/>
          <w:sz w:val="28"/>
          <w:szCs w:val="28"/>
        </w:rPr>
        <w:t xml:space="preserve"> </w:t>
      </w:r>
      <w:proofErr w:type="spellStart"/>
      <w:r w:rsidRPr="00C5432E">
        <w:rPr>
          <w:rFonts w:ascii="Times New Roman" w:hAnsi="Times New Roman" w:cs="Times New Roman"/>
          <w:b/>
          <w:color w:val="323E4F" w:themeColor="text2" w:themeShade="BF"/>
          <w:sz w:val="28"/>
          <w:szCs w:val="28"/>
        </w:rPr>
        <w:t>русенци</w:t>
      </w:r>
      <w:proofErr w:type="spellEnd"/>
      <w:r w:rsidRPr="00C5432E">
        <w:rPr>
          <w:rFonts w:ascii="Times New Roman" w:hAnsi="Times New Roman" w:cs="Times New Roman"/>
          <w:b/>
          <w:color w:val="323E4F" w:themeColor="text2" w:themeShade="BF"/>
          <w:sz w:val="28"/>
          <w:szCs w:val="28"/>
        </w:rPr>
        <w:t xml:space="preserve">, </w:t>
      </w:r>
      <w:proofErr w:type="spellStart"/>
      <w:r w:rsidRPr="00C5432E">
        <w:rPr>
          <w:rFonts w:ascii="Times New Roman" w:hAnsi="Times New Roman" w:cs="Times New Roman"/>
          <w:b/>
          <w:color w:val="323E4F" w:themeColor="text2" w:themeShade="BF"/>
          <w:sz w:val="28"/>
          <w:szCs w:val="28"/>
        </w:rPr>
        <w:t>изявяващи</w:t>
      </w:r>
      <w:proofErr w:type="spellEnd"/>
      <w:r w:rsidRPr="00C5432E">
        <w:rPr>
          <w:rFonts w:ascii="Times New Roman" w:hAnsi="Times New Roman" w:cs="Times New Roman"/>
          <w:b/>
          <w:color w:val="323E4F" w:themeColor="text2" w:themeShade="BF"/>
          <w:sz w:val="28"/>
          <w:szCs w:val="28"/>
        </w:rPr>
        <w:t xml:space="preserve"> </w:t>
      </w:r>
      <w:proofErr w:type="spellStart"/>
      <w:r w:rsidRPr="00C5432E">
        <w:rPr>
          <w:rFonts w:ascii="Times New Roman" w:hAnsi="Times New Roman" w:cs="Times New Roman"/>
          <w:b/>
          <w:color w:val="323E4F" w:themeColor="text2" w:themeShade="BF"/>
          <w:sz w:val="28"/>
          <w:szCs w:val="28"/>
        </w:rPr>
        <w:t>се</w:t>
      </w:r>
      <w:proofErr w:type="spellEnd"/>
      <w:r w:rsidRPr="00C5432E">
        <w:rPr>
          <w:rFonts w:ascii="Times New Roman" w:hAnsi="Times New Roman" w:cs="Times New Roman"/>
          <w:b/>
          <w:color w:val="323E4F" w:themeColor="text2" w:themeShade="BF"/>
          <w:sz w:val="28"/>
          <w:szCs w:val="28"/>
        </w:rPr>
        <w:t xml:space="preserve"> в </w:t>
      </w:r>
      <w:proofErr w:type="spellStart"/>
      <w:r w:rsidRPr="00C5432E">
        <w:rPr>
          <w:rFonts w:ascii="Times New Roman" w:hAnsi="Times New Roman" w:cs="Times New Roman"/>
          <w:b/>
          <w:color w:val="323E4F" w:themeColor="text2" w:themeShade="BF"/>
          <w:sz w:val="28"/>
          <w:szCs w:val="28"/>
        </w:rPr>
        <w:t>различни</w:t>
      </w:r>
      <w:proofErr w:type="spellEnd"/>
      <w:r w:rsidRPr="00C5432E">
        <w:rPr>
          <w:rFonts w:ascii="Times New Roman" w:hAnsi="Times New Roman" w:cs="Times New Roman"/>
          <w:b/>
          <w:color w:val="323E4F" w:themeColor="text2" w:themeShade="BF"/>
          <w:sz w:val="28"/>
          <w:szCs w:val="28"/>
        </w:rPr>
        <w:t xml:space="preserve"> </w:t>
      </w:r>
      <w:proofErr w:type="spellStart"/>
      <w:r w:rsidRPr="00C5432E">
        <w:rPr>
          <w:rFonts w:ascii="Times New Roman" w:hAnsi="Times New Roman" w:cs="Times New Roman"/>
          <w:b/>
          <w:color w:val="323E4F" w:themeColor="text2" w:themeShade="BF"/>
          <w:sz w:val="28"/>
          <w:szCs w:val="28"/>
        </w:rPr>
        <w:t>сфери</w:t>
      </w:r>
      <w:proofErr w:type="spellEnd"/>
      <w:r w:rsidRPr="00C5432E">
        <w:rPr>
          <w:rFonts w:ascii="Times New Roman" w:hAnsi="Times New Roman" w:cs="Times New Roman"/>
          <w:b/>
          <w:color w:val="323E4F" w:themeColor="text2" w:themeShade="BF"/>
          <w:sz w:val="28"/>
          <w:szCs w:val="28"/>
        </w:rPr>
        <w:t xml:space="preserve"> </w:t>
      </w:r>
      <w:proofErr w:type="spellStart"/>
      <w:r w:rsidRPr="00C5432E">
        <w:rPr>
          <w:rFonts w:ascii="Times New Roman" w:hAnsi="Times New Roman" w:cs="Times New Roman"/>
          <w:b/>
          <w:color w:val="323E4F" w:themeColor="text2" w:themeShade="BF"/>
          <w:sz w:val="28"/>
          <w:szCs w:val="28"/>
        </w:rPr>
        <w:t>на</w:t>
      </w:r>
      <w:proofErr w:type="spellEnd"/>
      <w:r w:rsidRPr="00C5432E">
        <w:rPr>
          <w:rFonts w:ascii="Times New Roman" w:hAnsi="Times New Roman" w:cs="Times New Roman"/>
          <w:b/>
          <w:color w:val="323E4F" w:themeColor="text2" w:themeShade="BF"/>
          <w:sz w:val="28"/>
          <w:szCs w:val="28"/>
        </w:rPr>
        <w:t xml:space="preserve"> </w:t>
      </w:r>
      <w:proofErr w:type="spellStart"/>
      <w:r w:rsidRPr="00C5432E">
        <w:rPr>
          <w:rFonts w:ascii="Times New Roman" w:hAnsi="Times New Roman" w:cs="Times New Roman"/>
          <w:b/>
          <w:color w:val="323E4F" w:themeColor="text2" w:themeShade="BF"/>
          <w:sz w:val="28"/>
          <w:szCs w:val="28"/>
        </w:rPr>
        <w:t>изкуството</w:t>
      </w:r>
      <w:proofErr w:type="spellEnd"/>
      <w:r w:rsidRPr="00C5432E">
        <w:rPr>
          <w:rFonts w:ascii="Times New Roman" w:hAnsi="Times New Roman" w:cs="Times New Roman"/>
          <w:b/>
          <w:color w:val="323E4F" w:themeColor="text2" w:themeShade="BF"/>
          <w:sz w:val="28"/>
          <w:szCs w:val="28"/>
        </w:rPr>
        <w:t xml:space="preserve">, </w:t>
      </w:r>
      <w:proofErr w:type="spellStart"/>
      <w:r w:rsidRPr="00C5432E">
        <w:rPr>
          <w:rFonts w:ascii="Times New Roman" w:hAnsi="Times New Roman" w:cs="Times New Roman"/>
          <w:b/>
          <w:color w:val="323E4F" w:themeColor="text2" w:themeShade="BF"/>
          <w:sz w:val="28"/>
          <w:szCs w:val="28"/>
        </w:rPr>
        <w:t>културата</w:t>
      </w:r>
      <w:proofErr w:type="spellEnd"/>
      <w:r w:rsidRPr="00C5432E">
        <w:rPr>
          <w:rFonts w:ascii="Times New Roman" w:hAnsi="Times New Roman" w:cs="Times New Roman"/>
          <w:b/>
          <w:color w:val="323E4F" w:themeColor="text2" w:themeShade="BF"/>
          <w:sz w:val="28"/>
          <w:szCs w:val="28"/>
        </w:rPr>
        <w:t xml:space="preserve">, </w:t>
      </w:r>
      <w:proofErr w:type="spellStart"/>
      <w:r w:rsidRPr="00C5432E">
        <w:rPr>
          <w:rFonts w:ascii="Times New Roman" w:hAnsi="Times New Roman" w:cs="Times New Roman"/>
          <w:b/>
          <w:color w:val="323E4F" w:themeColor="text2" w:themeShade="BF"/>
          <w:sz w:val="28"/>
          <w:szCs w:val="28"/>
        </w:rPr>
        <w:t>образованието</w:t>
      </w:r>
      <w:proofErr w:type="spellEnd"/>
      <w:r w:rsidRPr="00C5432E">
        <w:rPr>
          <w:rFonts w:ascii="Times New Roman" w:hAnsi="Times New Roman" w:cs="Times New Roman"/>
          <w:b/>
          <w:color w:val="323E4F" w:themeColor="text2" w:themeShade="BF"/>
          <w:sz w:val="28"/>
          <w:szCs w:val="28"/>
        </w:rPr>
        <w:t xml:space="preserve"> и </w:t>
      </w:r>
      <w:proofErr w:type="spellStart"/>
      <w:r w:rsidRPr="00C5432E">
        <w:rPr>
          <w:rFonts w:ascii="Times New Roman" w:hAnsi="Times New Roman" w:cs="Times New Roman"/>
          <w:b/>
          <w:color w:val="323E4F" w:themeColor="text2" w:themeShade="BF"/>
          <w:sz w:val="28"/>
          <w:szCs w:val="28"/>
        </w:rPr>
        <w:t>спорта</w:t>
      </w:r>
      <w:proofErr w:type="spellEnd"/>
    </w:p>
    <w:p w14:paraId="376E683C" w14:textId="77777777" w:rsidR="00995C4A" w:rsidRPr="00C5432E" w:rsidRDefault="00995C4A" w:rsidP="00995C4A">
      <w:pPr>
        <w:pStyle w:val="a9"/>
        <w:numPr>
          <w:ilvl w:val="0"/>
          <w:numId w:val="3"/>
        </w:numPr>
        <w:spacing w:after="0" w:line="240" w:lineRule="auto"/>
        <w:jc w:val="both"/>
        <w:rPr>
          <w:rFonts w:ascii="Times New Roman" w:hAnsi="Times New Roman" w:cs="Times New Roman"/>
          <w:sz w:val="24"/>
          <w:szCs w:val="24"/>
        </w:rPr>
      </w:pPr>
      <w:proofErr w:type="spellStart"/>
      <w:r w:rsidRPr="00C5432E">
        <w:rPr>
          <w:rFonts w:ascii="Times New Roman" w:hAnsi="Times New Roman" w:cs="Times New Roman"/>
          <w:sz w:val="24"/>
          <w:szCs w:val="24"/>
        </w:rPr>
        <w:t>Прием</w:t>
      </w:r>
      <w:proofErr w:type="spellEnd"/>
      <w:r w:rsidRPr="00C5432E">
        <w:rPr>
          <w:rFonts w:ascii="Times New Roman" w:hAnsi="Times New Roman" w:cs="Times New Roman"/>
          <w:sz w:val="24"/>
          <w:szCs w:val="24"/>
        </w:rPr>
        <w:t xml:space="preserve"> </w:t>
      </w:r>
      <w:proofErr w:type="spellStart"/>
      <w:r w:rsidRPr="00C5432E">
        <w:rPr>
          <w:rFonts w:ascii="Times New Roman" w:hAnsi="Times New Roman" w:cs="Times New Roman"/>
          <w:sz w:val="24"/>
          <w:szCs w:val="24"/>
        </w:rPr>
        <w:t>на</w:t>
      </w:r>
      <w:proofErr w:type="spellEnd"/>
      <w:r w:rsidRPr="00C5432E">
        <w:rPr>
          <w:rFonts w:ascii="Times New Roman" w:hAnsi="Times New Roman" w:cs="Times New Roman"/>
          <w:sz w:val="24"/>
          <w:szCs w:val="24"/>
        </w:rPr>
        <w:t xml:space="preserve"> </w:t>
      </w:r>
      <w:proofErr w:type="spellStart"/>
      <w:r w:rsidRPr="00C5432E">
        <w:rPr>
          <w:rFonts w:ascii="Times New Roman" w:hAnsi="Times New Roman" w:cs="Times New Roman"/>
          <w:sz w:val="24"/>
          <w:szCs w:val="24"/>
        </w:rPr>
        <w:t>искания</w:t>
      </w:r>
      <w:proofErr w:type="spellEnd"/>
      <w:r w:rsidRPr="00C5432E">
        <w:rPr>
          <w:rFonts w:ascii="Times New Roman" w:hAnsi="Times New Roman" w:cs="Times New Roman"/>
          <w:sz w:val="24"/>
          <w:szCs w:val="24"/>
        </w:rPr>
        <w:t xml:space="preserve"> </w:t>
      </w:r>
      <w:proofErr w:type="spellStart"/>
      <w:r w:rsidRPr="00C5432E">
        <w:rPr>
          <w:rFonts w:ascii="Times New Roman" w:hAnsi="Times New Roman" w:cs="Times New Roman"/>
          <w:sz w:val="24"/>
          <w:szCs w:val="24"/>
        </w:rPr>
        <w:t>за</w:t>
      </w:r>
      <w:proofErr w:type="spellEnd"/>
      <w:r w:rsidRPr="00C5432E">
        <w:rPr>
          <w:rFonts w:ascii="Times New Roman" w:hAnsi="Times New Roman" w:cs="Times New Roman"/>
          <w:sz w:val="24"/>
          <w:szCs w:val="24"/>
        </w:rPr>
        <w:t xml:space="preserve"> </w:t>
      </w:r>
      <w:proofErr w:type="spellStart"/>
      <w:r w:rsidRPr="00C5432E">
        <w:rPr>
          <w:rFonts w:ascii="Times New Roman" w:hAnsi="Times New Roman" w:cs="Times New Roman"/>
          <w:sz w:val="24"/>
          <w:szCs w:val="24"/>
        </w:rPr>
        <w:t>подпомагане</w:t>
      </w:r>
      <w:proofErr w:type="spellEnd"/>
      <w:r w:rsidRPr="00C5432E">
        <w:rPr>
          <w:rFonts w:ascii="Times New Roman" w:hAnsi="Times New Roman" w:cs="Times New Roman"/>
          <w:sz w:val="24"/>
          <w:szCs w:val="24"/>
        </w:rPr>
        <w:t xml:space="preserve"> и </w:t>
      </w:r>
      <w:proofErr w:type="spellStart"/>
      <w:r w:rsidRPr="00C5432E">
        <w:rPr>
          <w:rFonts w:ascii="Times New Roman" w:hAnsi="Times New Roman" w:cs="Times New Roman"/>
          <w:sz w:val="24"/>
          <w:szCs w:val="24"/>
        </w:rPr>
        <w:t>селекция</w:t>
      </w:r>
      <w:proofErr w:type="spellEnd"/>
      <w:r w:rsidRPr="00C5432E">
        <w:rPr>
          <w:rFonts w:ascii="Times New Roman" w:hAnsi="Times New Roman" w:cs="Times New Roman"/>
          <w:sz w:val="24"/>
          <w:szCs w:val="24"/>
        </w:rPr>
        <w:t xml:space="preserve"> </w:t>
      </w:r>
      <w:proofErr w:type="spellStart"/>
      <w:r w:rsidRPr="00C5432E">
        <w:rPr>
          <w:rFonts w:ascii="Times New Roman" w:hAnsi="Times New Roman" w:cs="Times New Roman"/>
          <w:sz w:val="24"/>
          <w:szCs w:val="24"/>
        </w:rPr>
        <w:t>на</w:t>
      </w:r>
      <w:proofErr w:type="spellEnd"/>
      <w:r w:rsidRPr="00C5432E">
        <w:rPr>
          <w:rFonts w:ascii="Times New Roman" w:hAnsi="Times New Roman" w:cs="Times New Roman"/>
          <w:sz w:val="24"/>
          <w:szCs w:val="24"/>
        </w:rPr>
        <w:t xml:space="preserve"> </w:t>
      </w:r>
      <w:proofErr w:type="spellStart"/>
      <w:r w:rsidRPr="00C5432E">
        <w:rPr>
          <w:rFonts w:ascii="Times New Roman" w:hAnsi="Times New Roman" w:cs="Times New Roman"/>
          <w:sz w:val="24"/>
          <w:szCs w:val="24"/>
        </w:rPr>
        <w:t>лица</w:t>
      </w:r>
      <w:proofErr w:type="spellEnd"/>
      <w:r w:rsidRPr="00C5432E">
        <w:rPr>
          <w:rFonts w:ascii="Times New Roman" w:hAnsi="Times New Roman" w:cs="Times New Roman"/>
          <w:sz w:val="24"/>
          <w:szCs w:val="24"/>
        </w:rPr>
        <w:t xml:space="preserve"> с </w:t>
      </w:r>
      <w:proofErr w:type="spellStart"/>
      <w:r w:rsidRPr="00C5432E">
        <w:rPr>
          <w:rFonts w:ascii="Times New Roman" w:hAnsi="Times New Roman" w:cs="Times New Roman"/>
          <w:sz w:val="24"/>
          <w:szCs w:val="24"/>
        </w:rPr>
        <w:t>изявени</w:t>
      </w:r>
      <w:proofErr w:type="spellEnd"/>
      <w:r w:rsidRPr="00C5432E">
        <w:rPr>
          <w:rFonts w:ascii="Times New Roman" w:hAnsi="Times New Roman" w:cs="Times New Roman"/>
          <w:sz w:val="24"/>
          <w:szCs w:val="24"/>
        </w:rPr>
        <w:t xml:space="preserve"> </w:t>
      </w:r>
      <w:proofErr w:type="spellStart"/>
      <w:r w:rsidRPr="00C5432E">
        <w:rPr>
          <w:rFonts w:ascii="Times New Roman" w:hAnsi="Times New Roman" w:cs="Times New Roman"/>
          <w:sz w:val="24"/>
          <w:szCs w:val="24"/>
        </w:rPr>
        <w:t>дарби</w:t>
      </w:r>
      <w:proofErr w:type="spellEnd"/>
      <w:r w:rsidRPr="00C5432E">
        <w:rPr>
          <w:rFonts w:ascii="Times New Roman" w:hAnsi="Times New Roman" w:cs="Times New Roman"/>
          <w:sz w:val="24"/>
          <w:szCs w:val="24"/>
        </w:rPr>
        <w:t xml:space="preserve"> </w:t>
      </w:r>
      <w:proofErr w:type="spellStart"/>
      <w:r w:rsidRPr="00C5432E">
        <w:rPr>
          <w:rFonts w:ascii="Times New Roman" w:hAnsi="Times New Roman" w:cs="Times New Roman"/>
          <w:sz w:val="24"/>
          <w:szCs w:val="24"/>
        </w:rPr>
        <w:t>от</w:t>
      </w:r>
      <w:proofErr w:type="spellEnd"/>
      <w:r w:rsidRPr="00C5432E">
        <w:rPr>
          <w:rFonts w:ascii="Times New Roman" w:hAnsi="Times New Roman" w:cs="Times New Roman"/>
          <w:sz w:val="24"/>
          <w:szCs w:val="24"/>
        </w:rPr>
        <w:t xml:space="preserve"> Община Русе в </w:t>
      </w:r>
      <w:proofErr w:type="spellStart"/>
      <w:r w:rsidRPr="00C5432E">
        <w:rPr>
          <w:rFonts w:ascii="Times New Roman" w:hAnsi="Times New Roman" w:cs="Times New Roman"/>
          <w:sz w:val="24"/>
          <w:szCs w:val="24"/>
        </w:rPr>
        <w:t>рамките</w:t>
      </w:r>
      <w:proofErr w:type="spellEnd"/>
      <w:r w:rsidRPr="00C5432E">
        <w:rPr>
          <w:rFonts w:ascii="Times New Roman" w:hAnsi="Times New Roman" w:cs="Times New Roman"/>
          <w:sz w:val="24"/>
          <w:szCs w:val="24"/>
        </w:rPr>
        <w:t xml:space="preserve"> </w:t>
      </w:r>
      <w:proofErr w:type="spellStart"/>
      <w:r w:rsidRPr="00C5432E">
        <w:rPr>
          <w:rFonts w:ascii="Times New Roman" w:hAnsi="Times New Roman" w:cs="Times New Roman"/>
          <w:sz w:val="24"/>
          <w:szCs w:val="24"/>
        </w:rPr>
        <w:t>на</w:t>
      </w:r>
      <w:proofErr w:type="spellEnd"/>
      <w:r w:rsidRPr="00C5432E">
        <w:rPr>
          <w:rFonts w:ascii="Times New Roman" w:hAnsi="Times New Roman" w:cs="Times New Roman"/>
          <w:sz w:val="24"/>
          <w:szCs w:val="24"/>
        </w:rPr>
        <w:t xml:space="preserve"> </w:t>
      </w:r>
      <w:proofErr w:type="spellStart"/>
      <w:r w:rsidRPr="00C5432E">
        <w:rPr>
          <w:rFonts w:ascii="Times New Roman" w:hAnsi="Times New Roman" w:cs="Times New Roman"/>
          <w:sz w:val="24"/>
          <w:szCs w:val="24"/>
        </w:rPr>
        <w:t>фонд</w:t>
      </w:r>
      <w:proofErr w:type="spellEnd"/>
      <w:r w:rsidRPr="00C5432E">
        <w:rPr>
          <w:rFonts w:ascii="Times New Roman" w:hAnsi="Times New Roman" w:cs="Times New Roman"/>
          <w:sz w:val="24"/>
          <w:szCs w:val="24"/>
        </w:rPr>
        <w:t xml:space="preserve"> „</w:t>
      </w:r>
      <w:proofErr w:type="spellStart"/>
      <w:r w:rsidRPr="00C5432E">
        <w:rPr>
          <w:rFonts w:ascii="Times New Roman" w:hAnsi="Times New Roman" w:cs="Times New Roman"/>
          <w:sz w:val="24"/>
          <w:szCs w:val="24"/>
        </w:rPr>
        <w:t>Лицата</w:t>
      </w:r>
      <w:proofErr w:type="spellEnd"/>
      <w:r w:rsidRPr="00C5432E">
        <w:rPr>
          <w:rFonts w:ascii="Times New Roman" w:hAnsi="Times New Roman" w:cs="Times New Roman"/>
          <w:sz w:val="24"/>
          <w:szCs w:val="24"/>
        </w:rPr>
        <w:t xml:space="preserve"> </w:t>
      </w:r>
      <w:proofErr w:type="spellStart"/>
      <w:r w:rsidRPr="00C5432E">
        <w:rPr>
          <w:rFonts w:ascii="Times New Roman" w:hAnsi="Times New Roman" w:cs="Times New Roman"/>
          <w:sz w:val="24"/>
          <w:szCs w:val="24"/>
        </w:rPr>
        <w:t>на</w:t>
      </w:r>
      <w:proofErr w:type="spellEnd"/>
      <w:r w:rsidRPr="00C5432E">
        <w:rPr>
          <w:rFonts w:ascii="Times New Roman" w:hAnsi="Times New Roman" w:cs="Times New Roman"/>
          <w:sz w:val="24"/>
          <w:szCs w:val="24"/>
        </w:rPr>
        <w:t xml:space="preserve"> </w:t>
      </w:r>
      <w:proofErr w:type="gramStart"/>
      <w:r w:rsidRPr="00C5432E">
        <w:rPr>
          <w:rFonts w:ascii="Times New Roman" w:hAnsi="Times New Roman" w:cs="Times New Roman"/>
          <w:sz w:val="24"/>
          <w:szCs w:val="24"/>
        </w:rPr>
        <w:t>Русе“</w:t>
      </w:r>
      <w:proofErr w:type="gramEnd"/>
      <w:r w:rsidRPr="00C5432E">
        <w:rPr>
          <w:rFonts w:ascii="Times New Roman" w:hAnsi="Times New Roman" w:cs="Times New Roman"/>
          <w:sz w:val="24"/>
          <w:szCs w:val="24"/>
        </w:rPr>
        <w:t xml:space="preserve">, с </w:t>
      </w:r>
      <w:proofErr w:type="spellStart"/>
      <w:r w:rsidRPr="00C5432E">
        <w:rPr>
          <w:rFonts w:ascii="Times New Roman" w:hAnsi="Times New Roman" w:cs="Times New Roman"/>
          <w:sz w:val="24"/>
          <w:szCs w:val="24"/>
        </w:rPr>
        <w:t>цел</w:t>
      </w:r>
      <w:proofErr w:type="spellEnd"/>
      <w:r w:rsidRPr="00C5432E">
        <w:rPr>
          <w:rFonts w:ascii="Times New Roman" w:hAnsi="Times New Roman" w:cs="Times New Roman"/>
          <w:sz w:val="24"/>
          <w:szCs w:val="24"/>
        </w:rPr>
        <w:t xml:space="preserve"> </w:t>
      </w:r>
      <w:proofErr w:type="spellStart"/>
      <w:r w:rsidRPr="00C5432E">
        <w:rPr>
          <w:rFonts w:ascii="Times New Roman" w:hAnsi="Times New Roman" w:cs="Times New Roman"/>
          <w:sz w:val="24"/>
          <w:szCs w:val="24"/>
        </w:rPr>
        <w:t>задоволяване</w:t>
      </w:r>
      <w:proofErr w:type="spellEnd"/>
      <w:r w:rsidRPr="00C5432E">
        <w:rPr>
          <w:rFonts w:ascii="Times New Roman" w:hAnsi="Times New Roman" w:cs="Times New Roman"/>
          <w:sz w:val="24"/>
          <w:szCs w:val="24"/>
        </w:rPr>
        <w:t xml:space="preserve"> </w:t>
      </w:r>
      <w:proofErr w:type="spellStart"/>
      <w:r w:rsidRPr="00C5432E">
        <w:rPr>
          <w:rFonts w:ascii="Times New Roman" w:hAnsi="Times New Roman" w:cs="Times New Roman"/>
          <w:sz w:val="24"/>
          <w:szCs w:val="24"/>
        </w:rPr>
        <w:t>на</w:t>
      </w:r>
      <w:proofErr w:type="spellEnd"/>
      <w:r w:rsidRPr="00C5432E">
        <w:rPr>
          <w:rFonts w:ascii="Times New Roman" w:hAnsi="Times New Roman" w:cs="Times New Roman"/>
          <w:sz w:val="24"/>
          <w:szCs w:val="24"/>
        </w:rPr>
        <w:t xml:space="preserve"> </w:t>
      </w:r>
      <w:proofErr w:type="spellStart"/>
      <w:r w:rsidRPr="00C5432E">
        <w:rPr>
          <w:rFonts w:ascii="Times New Roman" w:hAnsi="Times New Roman" w:cs="Times New Roman"/>
          <w:sz w:val="24"/>
          <w:szCs w:val="24"/>
        </w:rPr>
        <w:t>образователни</w:t>
      </w:r>
      <w:proofErr w:type="spellEnd"/>
      <w:r w:rsidRPr="00C5432E">
        <w:rPr>
          <w:rFonts w:ascii="Times New Roman" w:hAnsi="Times New Roman" w:cs="Times New Roman"/>
          <w:sz w:val="24"/>
          <w:szCs w:val="24"/>
        </w:rPr>
        <w:t xml:space="preserve"> </w:t>
      </w:r>
      <w:proofErr w:type="spellStart"/>
      <w:r w:rsidRPr="00C5432E">
        <w:rPr>
          <w:rFonts w:ascii="Times New Roman" w:hAnsi="Times New Roman" w:cs="Times New Roman"/>
          <w:sz w:val="24"/>
          <w:szCs w:val="24"/>
        </w:rPr>
        <w:t>потребности</w:t>
      </w:r>
      <w:proofErr w:type="spellEnd"/>
      <w:r w:rsidRPr="00C5432E">
        <w:rPr>
          <w:rFonts w:ascii="Times New Roman" w:hAnsi="Times New Roman" w:cs="Times New Roman"/>
          <w:sz w:val="24"/>
          <w:szCs w:val="24"/>
        </w:rPr>
        <w:t xml:space="preserve">, </w:t>
      </w:r>
      <w:proofErr w:type="spellStart"/>
      <w:r w:rsidRPr="00C5432E">
        <w:rPr>
          <w:rFonts w:ascii="Times New Roman" w:hAnsi="Times New Roman" w:cs="Times New Roman"/>
          <w:sz w:val="24"/>
          <w:szCs w:val="24"/>
        </w:rPr>
        <w:t>професионално</w:t>
      </w:r>
      <w:proofErr w:type="spellEnd"/>
      <w:r w:rsidRPr="00C5432E">
        <w:rPr>
          <w:rFonts w:ascii="Times New Roman" w:hAnsi="Times New Roman" w:cs="Times New Roman"/>
          <w:sz w:val="24"/>
          <w:szCs w:val="24"/>
        </w:rPr>
        <w:t xml:space="preserve"> </w:t>
      </w:r>
      <w:proofErr w:type="spellStart"/>
      <w:r w:rsidRPr="00C5432E">
        <w:rPr>
          <w:rFonts w:ascii="Times New Roman" w:hAnsi="Times New Roman" w:cs="Times New Roman"/>
          <w:sz w:val="24"/>
          <w:szCs w:val="24"/>
        </w:rPr>
        <w:t>развитие</w:t>
      </w:r>
      <w:proofErr w:type="spellEnd"/>
      <w:r w:rsidRPr="00C5432E">
        <w:rPr>
          <w:rFonts w:ascii="Times New Roman" w:hAnsi="Times New Roman" w:cs="Times New Roman"/>
          <w:sz w:val="24"/>
          <w:szCs w:val="24"/>
        </w:rPr>
        <w:t xml:space="preserve">, </w:t>
      </w:r>
      <w:proofErr w:type="spellStart"/>
      <w:r w:rsidRPr="00C5432E">
        <w:rPr>
          <w:rFonts w:ascii="Times New Roman" w:hAnsi="Times New Roman" w:cs="Times New Roman"/>
          <w:sz w:val="24"/>
          <w:szCs w:val="24"/>
        </w:rPr>
        <w:t>постигане</w:t>
      </w:r>
      <w:proofErr w:type="spellEnd"/>
      <w:r w:rsidRPr="00C5432E">
        <w:rPr>
          <w:rFonts w:ascii="Times New Roman" w:hAnsi="Times New Roman" w:cs="Times New Roman"/>
          <w:sz w:val="24"/>
          <w:szCs w:val="24"/>
        </w:rPr>
        <w:t xml:space="preserve"> </w:t>
      </w:r>
      <w:proofErr w:type="spellStart"/>
      <w:r w:rsidRPr="00C5432E">
        <w:rPr>
          <w:rFonts w:ascii="Times New Roman" w:hAnsi="Times New Roman" w:cs="Times New Roman"/>
          <w:sz w:val="24"/>
          <w:szCs w:val="24"/>
        </w:rPr>
        <w:t>на</w:t>
      </w:r>
      <w:proofErr w:type="spellEnd"/>
      <w:r w:rsidRPr="00C5432E">
        <w:rPr>
          <w:rFonts w:ascii="Times New Roman" w:hAnsi="Times New Roman" w:cs="Times New Roman"/>
          <w:sz w:val="24"/>
          <w:szCs w:val="24"/>
        </w:rPr>
        <w:t xml:space="preserve"> </w:t>
      </w:r>
      <w:proofErr w:type="spellStart"/>
      <w:r w:rsidRPr="00C5432E">
        <w:rPr>
          <w:rFonts w:ascii="Times New Roman" w:hAnsi="Times New Roman" w:cs="Times New Roman"/>
          <w:sz w:val="24"/>
          <w:szCs w:val="24"/>
        </w:rPr>
        <w:t>по-високи</w:t>
      </w:r>
      <w:proofErr w:type="spellEnd"/>
      <w:r w:rsidRPr="00C5432E">
        <w:rPr>
          <w:rFonts w:ascii="Times New Roman" w:hAnsi="Times New Roman" w:cs="Times New Roman"/>
          <w:sz w:val="24"/>
          <w:szCs w:val="24"/>
        </w:rPr>
        <w:t xml:space="preserve"> </w:t>
      </w:r>
      <w:proofErr w:type="spellStart"/>
      <w:r w:rsidRPr="00C5432E">
        <w:rPr>
          <w:rFonts w:ascii="Times New Roman" w:hAnsi="Times New Roman" w:cs="Times New Roman"/>
          <w:sz w:val="24"/>
          <w:szCs w:val="24"/>
        </w:rPr>
        <w:t>резултати</w:t>
      </w:r>
      <w:proofErr w:type="spellEnd"/>
      <w:r w:rsidRPr="00C5432E">
        <w:rPr>
          <w:rFonts w:ascii="Times New Roman" w:hAnsi="Times New Roman" w:cs="Times New Roman"/>
          <w:sz w:val="24"/>
          <w:szCs w:val="24"/>
        </w:rPr>
        <w:t xml:space="preserve">, </w:t>
      </w:r>
      <w:proofErr w:type="spellStart"/>
      <w:r w:rsidRPr="00C5432E">
        <w:rPr>
          <w:rFonts w:ascii="Times New Roman" w:hAnsi="Times New Roman" w:cs="Times New Roman"/>
          <w:sz w:val="24"/>
          <w:szCs w:val="24"/>
        </w:rPr>
        <w:t>реализация</w:t>
      </w:r>
      <w:proofErr w:type="spellEnd"/>
      <w:r w:rsidRPr="00C5432E">
        <w:rPr>
          <w:rFonts w:ascii="Times New Roman" w:hAnsi="Times New Roman" w:cs="Times New Roman"/>
          <w:sz w:val="24"/>
          <w:szCs w:val="24"/>
        </w:rPr>
        <w:t xml:space="preserve"> </w:t>
      </w:r>
      <w:proofErr w:type="spellStart"/>
      <w:r w:rsidRPr="00C5432E">
        <w:rPr>
          <w:rFonts w:ascii="Times New Roman" w:hAnsi="Times New Roman" w:cs="Times New Roman"/>
          <w:sz w:val="24"/>
          <w:szCs w:val="24"/>
        </w:rPr>
        <w:t>на</w:t>
      </w:r>
      <w:proofErr w:type="spellEnd"/>
      <w:r w:rsidRPr="00C5432E">
        <w:rPr>
          <w:rFonts w:ascii="Times New Roman" w:hAnsi="Times New Roman" w:cs="Times New Roman"/>
          <w:sz w:val="24"/>
          <w:szCs w:val="24"/>
        </w:rPr>
        <w:t xml:space="preserve"> </w:t>
      </w:r>
      <w:proofErr w:type="spellStart"/>
      <w:r w:rsidRPr="00C5432E">
        <w:rPr>
          <w:rFonts w:ascii="Times New Roman" w:hAnsi="Times New Roman" w:cs="Times New Roman"/>
          <w:sz w:val="24"/>
          <w:szCs w:val="24"/>
        </w:rPr>
        <w:t>иновативен</w:t>
      </w:r>
      <w:proofErr w:type="spellEnd"/>
      <w:r w:rsidRPr="00C5432E">
        <w:rPr>
          <w:rFonts w:ascii="Times New Roman" w:hAnsi="Times New Roman" w:cs="Times New Roman"/>
          <w:sz w:val="24"/>
          <w:szCs w:val="24"/>
        </w:rPr>
        <w:t xml:space="preserve"> </w:t>
      </w:r>
      <w:proofErr w:type="spellStart"/>
      <w:r w:rsidRPr="00C5432E">
        <w:rPr>
          <w:rFonts w:ascii="Times New Roman" w:hAnsi="Times New Roman" w:cs="Times New Roman"/>
          <w:sz w:val="24"/>
          <w:szCs w:val="24"/>
        </w:rPr>
        <w:t>продукт</w:t>
      </w:r>
      <w:proofErr w:type="spellEnd"/>
      <w:r w:rsidRPr="00C5432E">
        <w:rPr>
          <w:rFonts w:ascii="Times New Roman" w:hAnsi="Times New Roman" w:cs="Times New Roman"/>
          <w:sz w:val="24"/>
          <w:szCs w:val="24"/>
        </w:rPr>
        <w:t xml:space="preserve"> в </w:t>
      </w:r>
      <w:proofErr w:type="spellStart"/>
      <w:r w:rsidRPr="00C5432E">
        <w:rPr>
          <w:rFonts w:ascii="Times New Roman" w:hAnsi="Times New Roman" w:cs="Times New Roman"/>
          <w:sz w:val="24"/>
          <w:szCs w:val="24"/>
        </w:rPr>
        <w:t>сферата</w:t>
      </w:r>
      <w:proofErr w:type="spellEnd"/>
      <w:r w:rsidRPr="00C5432E">
        <w:rPr>
          <w:rFonts w:ascii="Times New Roman" w:hAnsi="Times New Roman" w:cs="Times New Roman"/>
          <w:sz w:val="24"/>
          <w:szCs w:val="24"/>
        </w:rPr>
        <w:t xml:space="preserve"> </w:t>
      </w:r>
      <w:proofErr w:type="spellStart"/>
      <w:r w:rsidRPr="00C5432E">
        <w:rPr>
          <w:rFonts w:ascii="Times New Roman" w:hAnsi="Times New Roman" w:cs="Times New Roman"/>
          <w:sz w:val="24"/>
          <w:szCs w:val="24"/>
        </w:rPr>
        <w:t>на</w:t>
      </w:r>
      <w:proofErr w:type="spellEnd"/>
      <w:r w:rsidRPr="00C5432E">
        <w:rPr>
          <w:rFonts w:ascii="Times New Roman" w:hAnsi="Times New Roman" w:cs="Times New Roman"/>
          <w:sz w:val="24"/>
          <w:szCs w:val="24"/>
        </w:rPr>
        <w:t xml:space="preserve"> </w:t>
      </w:r>
      <w:proofErr w:type="spellStart"/>
      <w:r w:rsidRPr="00C5432E">
        <w:rPr>
          <w:rFonts w:ascii="Times New Roman" w:hAnsi="Times New Roman" w:cs="Times New Roman"/>
          <w:sz w:val="24"/>
          <w:szCs w:val="24"/>
        </w:rPr>
        <w:t>културата</w:t>
      </w:r>
      <w:proofErr w:type="spellEnd"/>
      <w:r w:rsidRPr="00C5432E">
        <w:rPr>
          <w:rFonts w:ascii="Times New Roman" w:hAnsi="Times New Roman" w:cs="Times New Roman"/>
          <w:sz w:val="24"/>
          <w:szCs w:val="24"/>
        </w:rPr>
        <w:t xml:space="preserve"> и </w:t>
      </w:r>
      <w:proofErr w:type="spellStart"/>
      <w:r w:rsidRPr="00C5432E">
        <w:rPr>
          <w:rFonts w:ascii="Times New Roman" w:hAnsi="Times New Roman" w:cs="Times New Roman"/>
          <w:sz w:val="24"/>
          <w:szCs w:val="24"/>
        </w:rPr>
        <w:t>изкуството</w:t>
      </w:r>
      <w:proofErr w:type="spellEnd"/>
      <w:r w:rsidRPr="00C5432E">
        <w:rPr>
          <w:rFonts w:ascii="Times New Roman" w:hAnsi="Times New Roman" w:cs="Times New Roman"/>
          <w:sz w:val="24"/>
          <w:szCs w:val="24"/>
        </w:rPr>
        <w:t xml:space="preserve">, </w:t>
      </w:r>
      <w:proofErr w:type="spellStart"/>
      <w:r w:rsidRPr="00C5432E">
        <w:rPr>
          <w:rFonts w:ascii="Times New Roman" w:hAnsi="Times New Roman" w:cs="Times New Roman"/>
          <w:sz w:val="24"/>
          <w:szCs w:val="24"/>
        </w:rPr>
        <w:t>образованието</w:t>
      </w:r>
      <w:proofErr w:type="spellEnd"/>
      <w:r w:rsidRPr="00C5432E">
        <w:rPr>
          <w:rFonts w:ascii="Times New Roman" w:hAnsi="Times New Roman" w:cs="Times New Roman"/>
          <w:sz w:val="24"/>
          <w:szCs w:val="24"/>
        </w:rPr>
        <w:t xml:space="preserve">, </w:t>
      </w:r>
      <w:proofErr w:type="spellStart"/>
      <w:r w:rsidRPr="00C5432E">
        <w:rPr>
          <w:rFonts w:ascii="Times New Roman" w:hAnsi="Times New Roman" w:cs="Times New Roman"/>
          <w:sz w:val="24"/>
          <w:szCs w:val="24"/>
        </w:rPr>
        <w:t>високите</w:t>
      </w:r>
      <w:proofErr w:type="spellEnd"/>
      <w:r w:rsidRPr="00C5432E">
        <w:rPr>
          <w:rFonts w:ascii="Times New Roman" w:hAnsi="Times New Roman" w:cs="Times New Roman"/>
          <w:sz w:val="24"/>
          <w:szCs w:val="24"/>
        </w:rPr>
        <w:t xml:space="preserve"> </w:t>
      </w:r>
      <w:proofErr w:type="spellStart"/>
      <w:r w:rsidRPr="00C5432E">
        <w:rPr>
          <w:rFonts w:ascii="Times New Roman" w:hAnsi="Times New Roman" w:cs="Times New Roman"/>
          <w:sz w:val="24"/>
          <w:szCs w:val="24"/>
        </w:rPr>
        <w:t>технологии</w:t>
      </w:r>
      <w:proofErr w:type="spellEnd"/>
      <w:r w:rsidRPr="00C5432E">
        <w:rPr>
          <w:rFonts w:ascii="Times New Roman" w:hAnsi="Times New Roman" w:cs="Times New Roman"/>
          <w:sz w:val="24"/>
          <w:szCs w:val="24"/>
        </w:rPr>
        <w:t xml:space="preserve"> и </w:t>
      </w:r>
      <w:proofErr w:type="spellStart"/>
      <w:r w:rsidRPr="00C5432E">
        <w:rPr>
          <w:rFonts w:ascii="Times New Roman" w:hAnsi="Times New Roman" w:cs="Times New Roman"/>
          <w:sz w:val="24"/>
          <w:szCs w:val="24"/>
        </w:rPr>
        <w:t>спорта</w:t>
      </w:r>
      <w:proofErr w:type="spellEnd"/>
      <w:r w:rsidRPr="00C5432E">
        <w:rPr>
          <w:rFonts w:ascii="Times New Roman" w:hAnsi="Times New Roman" w:cs="Times New Roman"/>
          <w:sz w:val="24"/>
          <w:szCs w:val="24"/>
        </w:rPr>
        <w:t>;</w:t>
      </w:r>
    </w:p>
    <w:p w14:paraId="21A199A5" w14:textId="77777777" w:rsidR="00995C4A" w:rsidRPr="00C5432E" w:rsidRDefault="00995C4A" w:rsidP="00995C4A">
      <w:pPr>
        <w:pStyle w:val="a9"/>
        <w:numPr>
          <w:ilvl w:val="0"/>
          <w:numId w:val="3"/>
        </w:numPr>
        <w:spacing w:after="0" w:line="240" w:lineRule="auto"/>
        <w:jc w:val="both"/>
        <w:rPr>
          <w:rFonts w:ascii="Times New Roman" w:hAnsi="Times New Roman" w:cs="Times New Roman"/>
          <w:sz w:val="24"/>
          <w:szCs w:val="24"/>
        </w:rPr>
      </w:pPr>
      <w:proofErr w:type="spellStart"/>
      <w:r w:rsidRPr="00C5432E">
        <w:rPr>
          <w:rFonts w:ascii="Times New Roman" w:hAnsi="Times New Roman" w:cs="Times New Roman"/>
          <w:sz w:val="24"/>
          <w:szCs w:val="24"/>
        </w:rPr>
        <w:t>Поддържане</w:t>
      </w:r>
      <w:proofErr w:type="spellEnd"/>
      <w:r w:rsidRPr="00C5432E">
        <w:rPr>
          <w:rFonts w:ascii="Times New Roman" w:hAnsi="Times New Roman" w:cs="Times New Roman"/>
          <w:sz w:val="24"/>
          <w:szCs w:val="24"/>
        </w:rPr>
        <w:t xml:space="preserve"> </w:t>
      </w:r>
      <w:proofErr w:type="spellStart"/>
      <w:r w:rsidRPr="00C5432E">
        <w:rPr>
          <w:rFonts w:ascii="Times New Roman" w:hAnsi="Times New Roman" w:cs="Times New Roman"/>
          <w:sz w:val="24"/>
          <w:szCs w:val="24"/>
        </w:rPr>
        <w:t>на</w:t>
      </w:r>
      <w:proofErr w:type="spellEnd"/>
      <w:r w:rsidRPr="00C5432E">
        <w:rPr>
          <w:rFonts w:ascii="Times New Roman" w:hAnsi="Times New Roman" w:cs="Times New Roman"/>
          <w:sz w:val="24"/>
          <w:szCs w:val="24"/>
        </w:rPr>
        <w:t xml:space="preserve"> </w:t>
      </w:r>
      <w:proofErr w:type="spellStart"/>
      <w:r w:rsidRPr="00C5432E">
        <w:rPr>
          <w:rFonts w:ascii="Times New Roman" w:hAnsi="Times New Roman" w:cs="Times New Roman"/>
          <w:sz w:val="24"/>
          <w:szCs w:val="24"/>
        </w:rPr>
        <w:t>програма</w:t>
      </w:r>
      <w:proofErr w:type="spellEnd"/>
      <w:r w:rsidRPr="00C5432E">
        <w:rPr>
          <w:rFonts w:ascii="Times New Roman" w:hAnsi="Times New Roman" w:cs="Times New Roman"/>
          <w:sz w:val="24"/>
          <w:szCs w:val="24"/>
        </w:rPr>
        <w:t xml:space="preserve"> </w:t>
      </w:r>
      <w:proofErr w:type="spellStart"/>
      <w:r w:rsidRPr="00C5432E">
        <w:rPr>
          <w:rFonts w:ascii="Times New Roman" w:hAnsi="Times New Roman" w:cs="Times New Roman"/>
          <w:sz w:val="24"/>
          <w:szCs w:val="24"/>
        </w:rPr>
        <w:t>за</w:t>
      </w:r>
      <w:proofErr w:type="spellEnd"/>
      <w:r w:rsidRPr="00C5432E">
        <w:rPr>
          <w:rFonts w:ascii="Times New Roman" w:hAnsi="Times New Roman" w:cs="Times New Roman"/>
          <w:sz w:val="24"/>
          <w:szCs w:val="24"/>
        </w:rPr>
        <w:t xml:space="preserve"> </w:t>
      </w:r>
      <w:proofErr w:type="spellStart"/>
      <w:r w:rsidRPr="00C5432E">
        <w:rPr>
          <w:rFonts w:ascii="Times New Roman" w:hAnsi="Times New Roman" w:cs="Times New Roman"/>
          <w:sz w:val="24"/>
          <w:szCs w:val="24"/>
        </w:rPr>
        <w:t>подкрепа</w:t>
      </w:r>
      <w:proofErr w:type="spellEnd"/>
      <w:r w:rsidRPr="00C5432E">
        <w:rPr>
          <w:rFonts w:ascii="Times New Roman" w:hAnsi="Times New Roman" w:cs="Times New Roman"/>
          <w:sz w:val="24"/>
          <w:szCs w:val="24"/>
        </w:rPr>
        <w:t xml:space="preserve"> и </w:t>
      </w:r>
      <w:proofErr w:type="spellStart"/>
      <w:r w:rsidRPr="00C5432E">
        <w:rPr>
          <w:rFonts w:ascii="Times New Roman" w:hAnsi="Times New Roman" w:cs="Times New Roman"/>
          <w:sz w:val="24"/>
          <w:szCs w:val="24"/>
        </w:rPr>
        <w:t>популяризиране</w:t>
      </w:r>
      <w:proofErr w:type="spellEnd"/>
      <w:r w:rsidRPr="00C5432E">
        <w:rPr>
          <w:rFonts w:ascii="Times New Roman" w:hAnsi="Times New Roman" w:cs="Times New Roman"/>
          <w:sz w:val="24"/>
          <w:szCs w:val="24"/>
        </w:rPr>
        <w:t xml:space="preserve"> </w:t>
      </w:r>
      <w:proofErr w:type="spellStart"/>
      <w:r w:rsidRPr="00C5432E">
        <w:rPr>
          <w:rFonts w:ascii="Times New Roman" w:hAnsi="Times New Roman" w:cs="Times New Roman"/>
          <w:sz w:val="24"/>
          <w:szCs w:val="24"/>
        </w:rPr>
        <w:t>на</w:t>
      </w:r>
      <w:proofErr w:type="spellEnd"/>
      <w:r w:rsidRPr="00C5432E">
        <w:rPr>
          <w:rFonts w:ascii="Times New Roman" w:hAnsi="Times New Roman" w:cs="Times New Roman"/>
          <w:sz w:val="24"/>
          <w:szCs w:val="24"/>
        </w:rPr>
        <w:t xml:space="preserve"> </w:t>
      </w:r>
      <w:proofErr w:type="spellStart"/>
      <w:r w:rsidRPr="00C5432E">
        <w:rPr>
          <w:rFonts w:ascii="Times New Roman" w:hAnsi="Times New Roman" w:cs="Times New Roman"/>
          <w:sz w:val="24"/>
          <w:szCs w:val="24"/>
        </w:rPr>
        <w:t>изявени</w:t>
      </w:r>
      <w:proofErr w:type="spellEnd"/>
      <w:r w:rsidRPr="00C5432E">
        <w:rPr>
          <w:rFonts w:ascii="Times New Roman" w:hAnsi="Times New Roman" w:cs="Times New Roman"/>
          <w:sz w:val="24"/>
          <w:szCs w:val="24"/>
        </w:rPr>
        <w:t xml:space="preserve"> </w:t>
      </w:r>
      <w:proofErr w:type="spellStart"/>
      <w:r w:rsidRPr="00C5432E">
        <w:rPr>
          <w:rFonts w:ascii="Times New Roman" w:hAnsi="Times New Roman" w:cs="Times New Roman"/>
          <w:sz w:val="24"/>
          <w:szCs w:val="24"/>
        </w:rPr>
        <w:t>деца</w:t>
      </w:r>
      <w:proofErr w:type="spellEnd"/>
      <w:r w:rsidRPr="00C5432E">
        <w:rPr>
          <w:rFonts w:ascii="Times New Roman" w:hAnsi="Times New Roman" w:cs="Times New Roman"/>
          <w:sz w:val="24"/>
          <w:szCs w:val="24"/>
        </w:rPr>
        <w:t xml:space="preserve"> и </w:t>
      </w:r>
      <w:proofErr w:type="spellStart"/>
      <w:r w:rsidRPr="00C5432E">
        <w:rPr>
          <w:rFonts w:ascii="Times New Roman" w:hAnsi="Times New Roman" w:cs="Times New Roman"/>
          <w:sz w:val="24"/>
          <w:szCs w:val="24"/>
        </w:rPr>
        <w:t>младежи</w:t>
      </w:r>
      <w:proofErr w:type="spellEnd"/>
      <w:r w:rsidRPr="00C5432E">
        <w:rPr>
          <w:rFonts w:ascii="Times New Roman" w:hAnsi="Times New Roman" w:cs="Times New Roman"/>
          <w:sz w:val="24"/>
          <w:szCs w:val="24"/>
        </w:rPr>
        <w:t xml:space="preserve"> </w:t>
      </w:r>
      <w:proofErr w:type="spellStart"/>
      <w:r w:rsidRPr="00C5432E">
        <w:rPr>
          <w:rFonts w:ascii="Times New Roman" w:hAnsi="Times New Roman" w:cs="Times New Roman"/>
          <w:sz w:val="24"/>
          <w:szCs w:val="24"/>
        </w:rPr>
        <w:t>от</w:t>
      </w:r>
      <w:proofErr w:type="spellEnd"/>
      <w:r w:rsidRPr="00C5432E">
        <w:rPr>
          <w:rFonts w:ascii="Times New Roman" w:hAnsi="Times New Roman" w:cs="Times New Roman"/>
          <w:sz w:val="24"/>
          <w:szCs w:val="24"/>
        </w:rPr>
        <w:t xml:space="preserve"> Русе  </w:t>
      </w:r>
    </w:p>
    <w:p w14:paraId="4F900C3B" w14:textId="77777777" w:rsidR="00995C4A" w:rsidRPr="00C5432E" w:rsidRDefault="00995C4A" w:rsidP="00995C4A">
      <w:pPr>
        <w:pStyle w:val="a9"/>
        <w:numPr>
          <w:ilvl w:val="0"/>
          <w:numId w:val="3"/>
        </w:numPr>
        <w:spacing w:after="240" w:line="240" w:lineRule="auto"/>
        <w:ind w:left="714" w:hanging="357"/>
        <w:contextualSpacing w:val="0"/>
        <w:jc w:val="both"/>
        <w:rPr>
          <w:rFonts w:ascii="Times New Roman" w:hAnsi="Times New Roman" w:cs="Times New Roman"/>
          <w:sz w:val="24"/>
          <w:szCs w:val="24"/>
        </w:rPr>
      </w:pPr>
      <w:proofErr w:type="spellStart"/>
      <w:r w:rsidRPr="00C5432E">
        <w:rPr>
          <w:rFonts w:ascii="Times New Roman" w:hAnsi="Times New Roman" w:cs="Times New Roman"/>
          <w:sz w:val="24"/>
          <w:szCs w:val="24"/>
        </w:rPr>
        <w:t>Присъждане</w:t>
      </w:r>
      <w:proofErr w:type="spellEnd"/>
      <w:r w:rsidRPr="00C5432E">
        <w:rPr>
          <w:rFonts w:ascii="Times New Roman" w:hAnsi="Times New Roman" w:cs="Times New Roman"/>
          <w:sz w:val="24"/>
          <w:szCs w:val="24"/>
        </w:rPr>
        <w:t xml:space="preserve"> </w:t>
      </w:r>
      <w:proofErr w:type="spellStart"/>
      <w:r w:rsidRPr="00C5432E">
        <w:rPr>
          <w:rFonts w:ascii="Times New Roman" w:hAnsi="Times New Roman" w:cs="Times New Roman"/>
          <w:sz w:val="24"/>
          <w:szCs w:val="24"/>
        </w:rPr>
        <w:t>на</w:t>
      </w:r>
      <w:proofErr w:type="spellEnd"/>
      <w:r w:rsidRPr="00C5432E">
        <w:rPr>
          <w:rFonts w:ascii="Times New Roman" w:hAnsi="Times New Roman" w:cs="Times New Roman"/>
          <w:sz w:val="24"/>
          <w:szCs w:val="24"/>
        </w:rPr>
        <w:t xml:space="preserve"> </w:t>
      </w:r>
      <w:proofErr w:type="spellStart"/>
      <w:r w:rsidRPr="00C5432E">
        <w:rPr>
          <w:rFonts w:ascii="Times New Roman" w:hAnsi="Times New Roman" w:cs="Times New Roman"/>
          <w:sz w:val="24"/>
          <w:szCs w:val="24"/>
        </w:rPr>
        <w:t>награда</w:t>
      </w:r>
      <w:proofErr w:type="spellEnd"/>
      <w:r w:rsidRPr="00C5432E">
        <w:rPr>
          <w:rFonts w:ascii="Times New Roman" w:hAnsi="Times New Roman" w:cs="Times New Roman"/>
          <w:sz w:val="24"/>
          <w:szCs w:val="24"/>
        </w:rPr>
        <w:t xml:space="preserve"> „</w:t>
      </w:r>
      <w:proofErr w:type="spellStart"/>
      <w:r w:rsidRPr="00C5432E">
        <w:rPr>
          <w:rFonts w:ascii="Times New Roman" w:hAnsi="Times New Roman" w:cs="Times New Roman"/>
          <w:sz w:val="24"/>
          <w:szCs w:val="24"/>
        </w:rPr>
        <w:t>Посланици</w:t>
      </w:r>
      <w:proofErr w:type="spellEnd"/>
      <w:r w:rsidRPr="00C5432E">
        <w:rPr>
          <w:rFonts w:ascii="Times New Roman" w:hAnsi="Times New Roman" w:cs="Times New Roman"/>
          <w:sz w:val="24"/>
          <w:szCs w:val="24"/>
        </w:rPr>
        <w:t xml:space="preserve"> </w:t>
      </w:r>
      <w:proofErr w:type="spellStart"/>
      <w:r w:rsidRPr="00C5432E">
        <w:rPr>
          <w:rFonts w:ascii="Times New Roman" w:hAnsi="Times New Roman" w:cs="Times New Roman"/>
          <w:sz w:val="24"/>
          <w:szCs w:val="24"/>
        </w:rPr>
        <w:t>на</w:t>
      </w:r>
      <w:proofErr w:type="spellEnd"/>
      <w:r w:rsidRPr="00C5432E">
        <w:rPr>
          <w:rFonts w:ascii="Times New Roman" w:hAnsi="Times New Roman" w:cs="Times New Roman"/>
          <w:sz w:val="24"/>
          <w:szCs w:val="24"/>
        </w:rPr>
        <w:t xml:space="preserve"> </w:t>
      </w:r>
      <w:proofErr w:type="spellStart"/>
      <w:r w:rsidRPr="00C5432E">
        <w:rPr>
          <w:rFonts w:ascii="Times New Roman" w:hAnsi="Times New Roman" w:cs="Times New Roman"/>
          <w:sz w:val="24"/>
          <w:szCs w:val="24"/>
        </w:rPr>
        <w:t>свободния</w:t>
      </w:r>
      <w:proofErr w:type="spellEnd"/>
      <w:r w:rsidRPr="00C5432E">
        <w:rPr>
          <w:rFonts w:ascii="Times New Roman" w:hAnsi="Times New Roman" w:cs="Times New Roman"/>
          <w:sz w:val="24"/>
          <w:szCs w:val="24"/>
        </w:rPr>
        <w:t xml:space="preserve"> </w:t>
      </w:r>
      <w:proofErr w:type="spellStart"/>
      <w:proofErr w:type="gramStart"/>
      <w:r w:rsidRPr="00C5432E">
        <w:rPr>
          <w:rFonts w:ascii="Times New Roman" w:hAnsi="Times New Roman" w:cs="Times New Roman"/>
          <w:sz w:val="24"/>
          <w:szCs w:val="24"/>
        </w:rPr>
        <w:t>дух</w:t>
      </w:r>
      <w:proofErr w:type="spellEnd"/>
      <w:r w:rsidRPr="00C5432E">
        <w:rPr>
          <w:rFonts w:ascii="Times New Roman" w:hAnsi="Times New Roman" w:cs="Times New Roman"/>
          <w:sz w:val="24"/>
          <w:szCs w:val="24"/>
        </w:rPr>
        <w:t xml:space="preserve">“ </w:t>
      </w:r>
      <w:proofErr w:type="spellStart"/>
      <w:r w:rsidRPr="00C5432E">
        <w:rPr>
          <w:rFonts w:ascii="Times New Roman" w:hAnsi="Times New Roman" w:cs="Times New Roman"/>
          <w:sz w:val="24"/>
          <w:szCs w:val="24"/>
        </w:rPr>
        <w:t>на</w:t>
      </w:r>
      <w:proofErr w:type="spellEnd"/>
      <w:proofErr w:type="gramEnd"/>
      <w:r w:rsidRPr="00C5432E">
        <w:rPr>
          <w:rFonts w:ascii="Times New Roman" w:hAnsi="Times New Roman" w:cs="Times New Roman"/>
          <w:sz w:val="24"/>
          <w:szCs w:val="24"/>
        </w:rPr>
        <w:t xml:space="preserve"> </w:t>
      </w:r>
      <w:proofErr w:type="spellStart"/>
      <w:r w:rsidRPr="00C5432E">
        <w:rPr>
          <w:rFonts w:ascii="Times New Roman" w:hAnsi="Times New Roman" w:cs="Times New Roman"/>
          <w:sz w:val="24"/>
          <w:szCs w:val="24"/>
        </w:rPr>
        <w:t>лица</w:t>
      </w:r>
      <w:proofErr w:type="spellEnd"/>
      <w:r w:rsidRPr="00C5432E">
        <w:rPr>
          <w:rFonts w:ascii="Times New Roman" w:hAnsi="Times New Roman" w:cs="Times New Roman"/>
          <w:sz w:val="24"/>
          <w:szCs w:val="24"/>
        </w:rPr>
        <w:t xml:space="preserve"> с </w:t>
      </w:r>
      <w:proofErr w:type="spellStart"/>
      <w:r w:rsidRPr="00C5432E">
        <w:rPr>
          <w:rFonts w:ascii="Times New Roman" w:hAnsi="Times New Roman" w:cs="Times New Roman"/>
          <w:sz w:val="24"/>
          <w:szCs w:val="24"/>
        </w:rPr>
        <w:t>доказани</w:t>
      </w:r>
      <w:proofErr w:type="spellEnd"/>
      <w:r w:rsidRPr="00C5432E">
        <w:rPr>
          <w:rFonts w:ascii="Times New Roman" w:hAnsi="Times New Roman" w:cs="Times New Roman"/>
          <w:sz w:val="24"/>
          <w:szCs w:val="24"/>
        </w:rPr>
        <w:t xml:space="preserve"> </w:t>
      </w:r>
      <w:proofErr w:type="spellStart"/>
      <w:r w:rsidRPr="00C5432E">
        <w:rPr>
          <w:rFonts w:ascii="Times New Roman" w:hAnsi="Times New Roman" w:cs="Times New Roman"/>
          <w:sz w:val="24"/>
          <w:szCs w:val="24"/>
        </w:rPr>
        <w:t>постижения</w:t>
      </w:r>
      <w:proofErr w:type="spellEnd"/>
      <w:r w:rsidRPr="00C5432E">
        <w:rPr>
          <w:rFonts w:ascii="Times New Roman" w:hAnsi="Times New Roman" w:cs="Times New Roman"/>
          <w:sz w:val="24"/>
          <w:szCs w:val="24"/>
        </w:rPr>
        <w:t xml:space="preserve"> в </w:t>
      </w:r>
      <w:proofErr w:type="spellStart"/>
      <w:r w:rsidRPr="00C5432E">
        <w:rPr>
          <w:rFonts w:ascii="Times New Roman" w:hAnsi="Times New Roman" w:cs="Times New Roman"/>
          <w:sz w:val="24"/>
          <w:szCs w:val="24"/>
        </w:rPr>
        <w:t>областта</w:t>
      </w:r>
      <w:proofErr w:type="spellEnd"/>
      <w:r w:rsidRPr="00C5432E">
        <w:rPr>
          <w:rFonts w:ascii="Times New Roman" w:hAnsi="Times New Roman" w:cs="Times New Roman"/>
          <w:sz w:val="24"/>
          <w:szCs w:val="24"/>
        </w:rPr>
        <w:t xml:space="preserve"> </w:t>
      </w:r>
      <w:proofErr w:type="spellStart"/>
      <w:r w:rsidRPr="00C5432E">
        <w:rPr>
          <w:rFonts w:ascii="Times New Roman" w:hAnsi="Times New Roman" w:cs="Times New Roman"/>
          <w:sz w:val="24"/>
          <w:szCs w:val="24"/>
        </w:rPr>
        <w:t>на</w:t>
      </w:r>
      <w:proofErr w:type="spellEnd"/>
      <w:r w:rsidRPr="00C5432E">
        <w:rPr>
          <w:rFonts w:ascii="Times New Roman" w:hAnsi="Times New Roman" w:cs="Times New Roman"/>
          <w:sz w:val="24"/>
          <w:szCs w:val="24"/>
        </w:rPr>
        <w:t xml:space="preserve"> </w:t>
      </w:r>
      <w:proofErr w:type="spellStart"/>
      <w:r w:rsidRPr="00C5432E">
        <w:rPr>
          <w:rFonts w:ascii="Times New Roman" w:hAnsi="Times New Roman" w:cs="Times New Roman"/>
          <w:sz w:val="24"/>
          <w:szCs w:val="24"/>
        </w:rPr>
        <w:t>изкуството</w:t>
      </w:r>
      <w:proofErr w:type="spellEnd"/>
      <w:r w:rsidRPr="00C5432E">
        <w:rPr>
          <w:rFonts w:ascii="Times New Roman" w:hAnsi="Times New Roman" w:cs="Times New Roman"/>
          <w:sz w:val="24"/>
          <w:szCs w:val="24"/>
        </w:rPr>
        <w:t xml:space="preserve">, </w:t>
      </w:r>
      <w:proofErr w:type="spellStart"/>
      <w:r w:rsidRPr="00C5432E">
        <w:rPr>
          <w:rFonts w:ascii="Times New Roman" w:hAnsi="Times New Roman" w:cs="Times New Roman"/>
          <w:sz w:val="24"/>
          <w:szCs w:val="24"/>
        </w:rPr>
        <w:t>културата</w:t>
      </w:r>
      <w:proofErr w:type="spellEnd"/>
      <w:r w:rsidRPr="00C5432E">
        <w:rPr>
          <w:rFonts w:ascii="Times New Roman" w:hAnsi="Times New Roman" w:cs="Times New Roman"/>
          <w:sz w:val="24"/>
          <w:szCs w:val="24"/>
        </w:rPr>
        <w:t xml:space="preserve">, </w:t>
      </w:r>
      <w:proofErr w:type="spellStart"/>
      <w:r w:rsidRPr="00C5432E">
        <w:rPr>
          <w:rFonts w:ascii="Times New Roman" w:hAnsi="Times New Roman" w:cs="Times New Roman"/>
          <w:sz w:val="24"/>
          <w:szCs w:val="24"/>
        </w:rPr>
        <w:t>науката</w:t>
      </w:r>
      <w:proofErr w:type="spellEnd"/>
      <w:r w:rsidRPr="00C5432E">
        <w:rPr>
          <w:rFonts w:ascii="Times New Roman" w:hAnsi="Times New Roman" w:cs="Times New Roman"/>
          <w:sz w:val="24"/>
          <w:szCs w:val="24"/>
        </w:rPr>
        <w:t xml:space="preserve"> и </w:t>
      </w:r>
      <w:proofErr w:type="spellStart"/>
      <w:r w:rsidRPr="00C5432E">
        <w:rPr>
          <w:rFonts w:ascii="Times New Roman" w:hAnsi="Times New Roman" w:cs="Times New Roman"/>
          <w:sz w:val="24"/>
          <w:szCs w:val="24"/>
        </w:rPr>
        <w:t>образованието</w:t>
      </w:r>
      <w:proofErr w:type="spellEnd"/>
      <w:r w:rsidRPr="00C5432E">
        <w:rPr>
          <w:rFonts w:ascii="Times New Roman" w:hAnsi="Times New Roman" w:cs="Times New Roman"/>
          <w:sz w:val="24"/>
          <w:szCs w:val="24"/>
        </w:rPr>
        <w:t xml:space="preserve">, </w:t>
      </w:r>
      <w:proofErr w:type="spellStart"/>
      <w:r w:rsidRPr="00C5432E">
        <w:rPr>
          <w:rFonts w:ascii="Times New Roman" w:hAnsi="Times New Roman" w:cs="Times New Roman"/>
          <w:sz w:val="24"/>
          <w:szCs w:val="24"/>
        </w:rPr>
        <w:t>изобретенията</w:t>
      </w:r>
      <w:proofErr w:type="spellEnd"/>
      <w:r w:rsidRPr="00C5432E">
        <w:rPr>
          <w:rFonts w:ascii="Times New Roman" w:hAnsi="Times New Roman" w:cs="Times New Roman"/>
          <w:sz w:val="24"/>
          <w:szCs w:val="24"/>
        </w:rPr>
        <w:t xml:space="preserve"> и </w:t>
      </w:r>
      <w:proofErr w:type="spellStart"/>
      <w:r w:rsidRPr="00C5432E">
        <w:rPr>
          <w:rFonts w:ascii="Times New Roman" w:hAnsi="Times New Roman" w:cs="Times New Roman"/>
          <w:sz w:val="24"/>
          <w:szCs w:val="24"/>
        </w:rPr>
        <w:t>новите</w:t>
      </w:r>
      <w:proofErr w:type="spellEnd"/>
      <w:r w:rsidRPr="00C5432E">
        <w:rPr>
          <w:rFonts w:ascii="Times New Roman" w:hAnsi="Times New Roman" w:cs="Times New Roman"/>
          <w:sz w:val="24"/>
          <w:szCs w:val="24"/>
        </w:rPr>
        <w:t xml:space="preserve"> </w:t>
      </w:r>
      <w:proofErr w:type="spellStart"/>
      <w:r w:rsidRPr="00C5432E">
        <w:rPr>
          <w:rFonts w:ascii="Times New Roman" w:hAnsi="Times New Roman" w:cs="Times New Roman"/>
          <w:sz w:val="24"/>
          <w:szCs w:val="24"/>
        </w:rPr>
        <w:t>технологии</w:t>
      </w:r>
      <w:proofErr w:type="spellEnd"/>
      <w:r w:rsidRPr="00C5432E">
        <w:rPr>
          <w:rFonts w:ascii="Times New Roman" w:hAnsi="Times New Roman" w:cs="Times New Roman"/>
          <w:sz w:val="24"/>
          <w:szCs w:val="24"/>
        </w:rPr>
        <w:t xml:space="preserve">. </w:t>
      </w:r>
    </w:p>
    <w:p w14:paraId="64322399" w14:textId="77777777" w:rsidR="00995C4A" w:rsidRPr="00C5432E" w:rsidRDefault="00995C4A" w:rsidP="00995C4A">
      <w:pPr>
        <w:spacing w:after="0"/>
        <w:jc w:val="both"/>
        <w:rPr>
          <w:rFonts w:ascii="Times New Roman" w:hAnsi="Times New Roman" w:cs="Times New Roman"/>
          <w:b/>
          <w:color w:val="323E4F" w:themeColor="text2" w:themeShade="BF"/>
          <w:sz w:val="28"/>
          <w:szCs w:val="28"/>
        </w:rPr>
      </w:pPr>
      <w:proofErr w:type="spellStart"/>
      <w:r w:rsidRPr="00C5432E">
        <w:rPr>
          <w:rFonts w:ascii="Times New Roman" w:hAnsi="Times New Roman" w:cs="Times New Roman"/>
          <w:b/>
          <w:color w:val="323E4F" w:themeColor="text2" w:themeShade="BF"/>
          <w:sz w:val="28"/>
          <w:szCs w:val="28"/>
        </w:rPr>
        <w:t>Популяризиране</w:t>
      </w:r>
      <w:proofErr w:type="spellEnd"/>
      <w:r w:rsidRPr="00C5432E">
        <w:rPr>
          <w:rFonts w:ascii="Times New Roman" w:hAnsi="Times New Roman" w:cs="Times New Roman"/>
          <w:b/>
          <w:color w:val="323E4F" w:themeColor="text2" w:themeShade="BF"/>
          <w:sz w:val="28"/>
          <w:szCs w:val="28"/>
        </w:rPr>
        <w:t xml:space="preserve"> </w:t>
      </w:r>
      <w:proofErr w:type="spellStart"/>
      <w:r w:rsidRPr="00C5432E">
        <w:rPr>
          <w:rFonts w:ascii="Times New Roman" w:hAnsi="Times New Roman" w:cs="Times New Roman"/>
          <w:b/>
          <w:color w:val="323E4F" w:themeColor="text2" w:themeShade="BF"/>
          <w:sz w:val="28"/>
          <w:szCs w:val="28"/>
        </w:rPr>
        <w:t>на</w:t>
      </w:r>
      <w:proofErr w:type="spellEnd"/>
      <w:r w:rsidRPr="00C5432E">
        <w:rPr>
          <w:rFonts w:ascii="Times New Roman" w:hAnsi="Times New Roman" w:cs="Times New Roman"/>
          <w:b/>
          <w:color w:val="323E4F" w:themeColor="text2" w:themeShade="BF"/>
          <w:sz w:val="28"/>
          <w:szCs w:val="28"/>
        </w:rPr>
        <w:t xml:space="preserve"> Русе </w:t>
      </w:r>
      <w:proofErr w:type="spellStart"/>
      <w:r w:rsidRPr="00C5432E">
        <w:rPr>
          <w:rFonts w:ascii="Times New Roman" w:hAnsi="Times New Roman" w:cs="Times New Roman"/>
          <w:b/>
          <w:color w:val="323E4F" w:themeColor="text2" w:themeShade="BF"/>
          <w:sz w:val="28"/>
          <w:szCs w:val="28"/>
        </w:rPr>
        <w:t>на</w:t>
      </w:r>
      <w:proofErr w:type="spellEnd"/>
      <w:r w:rsidRPr="00C5432E">
        <w:rPr>
          <w:rFonts w:ascii="Times New Roman" w:hAnsi="Times New Roman" w:cs="Times New Roman"/>
          <w:b/>
          <w:color w:val="323E4F" w:themeColor="text2" w:themeShade="BF"/>
          <w:sz w:val="28"/>
          <w:szCs w:val="28"/>
        </w:rPr>
        <w:t xml:space="preserve"> </w:t>
      </w:r>
      <w:proofErr w:type="spellStart"/>
      <w:r w:rsidRPr="00C5432E">
        <w:rPr>
          <w:rFonts w:ascii="Times New Roman" w:hAnsi="Times New Roman" w:cs="Times New Roman"/>
          <w:b/>
          <w:color w:val="323E4F" w:themeColor="text2" w:themeShade="BF"/>
          <w:sz w:val="28"/>
          <w:szCs w:val="28"/>
        </w:rPr>
        <w:t>национално</w:t>
      </w:r>
      <w:proofErr w:type="spellEnd"/>
      <w:r w:rsidRPr="00C5432E">
        <w:rPr>
          <w:rFonts w:ascii="Times New Roman" w:hAnsi="Times New Roman" w:cs="Times New Roman"/>
          <w:b/>
          <w:color w:val="323E4F" w:themeColor="text2" w:themeShade="BF"/>
          <w:sz w:val="28"/>
          <w:szCs w:val="28"/>
        </w:rPr>
        <w:t xml:space="preserve"> и </w:t>
      </w:r>
      <w:proofErr w:type="spellStart"/>
      <w:r w:rsidRPr="00C5432E">
        <w:rPr>
          <w:rFonts w:ascii="Times New Roman" w:hAnsi="Times New Roman" w:cs="Times New Roman"/>
          <w:b/>
          <w:color w:val="323E4F" w:themeColor="text2" w:themeShade="BF"/>
          <w:sz w:val="28"/>
          <w:szCs w:val="28"/>
        </w:rPr>
        <w:t>международно</w:t>
      </w:r>
      <w:proofErr w:type="spellEnd"/>
      <w:r w:rsidRPr="00C5432E">
        <w:rPr>
          <w:rFonts w:ascii="Times New Roman" w:hAnsi="Times New Roman" w:cs="Times New Roman"/>
          <w:b/>
          <w:color w:val="323E4F" w:themeColor="text2" w:themeShade="BF"/>
          <w:sz w:val="28"/>
          <w:szCs w:val="28"/>
        </w:rPr>
        <w:t xml:space="preserve"> </w:t>
      </w:r>
      <w:proofErr w:type="spellStart"/>
      <w:r w:rsidRPr="00C5432E">
        <w:rPr>
          <w:rFonts w:ascii="Times New Roman" w:hAnsi="Times New Roman" w:cs="Times New Roman"/>
          <w:b/>
          <w:color w:val="323E4F" w:themeColor="text2" w:themeShade="BF"/>
          <w:sz w:val="28"/>
          <w:szCs w:val="28"/>
        </w:rPr>
        <w:t>ниво</w:t>
      </w:r>
      <w:proofErr w:type="spellEnd"/>
      <w:r w:rsidRPr="00C5432E">
        <w:rPr>
          <w:rFonts w:ascii="Times New Roman" w:hAnsi="Times New Roman" w:cs="Times New Roman"/>
          <w:b/>
          <w:color w:val="323E4F" w:themeColor="text2" w:themeShade="BF"/>
          <w:sz w:val="28"/>
          <w:szCs w:val="28"/>
        </w:rPr>
        <w:t>:</w:t>
      </w:r>
    </w:p>
    <w:p w14:paraId="728CA18F" w14:textId="77777777" w:rsidR="00995C4A" w:rsidRPr="00C5432E" w:rsidRDefault="00995C4A" w:rsidP="00995C4A">
      <w:pPr>
        <w:spacing w:after="0" w:line="240" w:lineRule="auto"/>
        <w:jc w:val="both"/>
        <w:rPr>
          <w:rFonts w:ascii="Times New Roman" w:hAnsi="Times New Roman" w:cs="Times New Roman"/>
          <w:sz w:val="24"/>
          <w:szCs w:val="24"/>
        </w:rPr>
      </w:pPr>
      <w:proofErr w:type="spellStart"/>
      <w:r w:rsidRPr="00C5432E">
        <w:rPr>
          <w:rFonts w:ascii="Times New Roman" w:hAnsi="Times New Roman" w:cs="Times New Roman"/>
          <w:sz w:val="24"/>
          <w:szCs w:val="24"/>
        </w:rPr>
        <w:t>Поддържане</w:t>
      </w:r>
      <w:proofErr w:type="spellEnd"/>
      <w:r w:rsidRPr="00C5432E">
        <w:rPr>
          <w:rFonts w:ascii="Times New Roman" w:hAnsi="Times New Roman" w:cs="Times New Roman"/>
          <w:sz w:val="24"/>
          <w:szCs w:val="24"/>
        </w:rPr>
        <w:t xml:space="preserve"> </w:t>
      </w:r>
      <w:proofErr w:type="spellStart"/>
      <w:r w:rsidRPr="00C5432E">
        <w:rPr>
          <w:rFonts w:ascii="Times New Roman" w:hAnsi="Times New Roman" w:cs="Times New Roman"/>
          <w:sz w:val="24"/>
          <w:szCs w:val="24"/>
        </w:rPr>
        <w:t>на</w:t>
      </w:r>
      <w:proofErr w:type="spellEnd"/>
      <w:r w:rsidRPr="00C5432E">
        <w:rPr>
          <w:rFonts w:ascii="Times New Roman" w:hAnsi="Times New Roman" w:cs="Times New Roman"/>
          <w:sz w:val="24"/>
          <w:szCs w:val="24"/>
        </w:rPr>
        <w:t xml:space="preserve"> </w:t>
      </w:r>
      <w:proofErr w:type="spellStart"/>
      <w:r w:rsidRPr="00C5432E">
        <w:rPr>
          <w:rFonts w:ascii="Times New Roman" w:hAnsi="Times New Roman" w:cs="Times New Roman"/>
          <w:sz w:val="24"/>
          <w:szCs w:val="24"/>
        </w:rPr>
        <w:t>уеб-базирани</w:t>
      </w:r>
      <w:proofErr w:type="spellEnd"/>
      <w:r w:rsidRPr="00C5432E">
        <w:rPr>
          <w:rFonts w:ascii="Times New Roman" w:hAnsi="Times New Roman" w:cs="Times New Roman"/>
          <w:sz w:val="24"/>
          <w:szCs w:val="24"/>
        </w:rPr>
        <w:t xml:space="preserve"> </w:t>
      </w:r>
      <w:proofErr w:type="spellStart"/>
      <w:r w:rsidRPr="00C5432E">
        <w:rPr>
          <w:rFonts w:ascii="Times New Roman" w:hAnsi="Times New Roman" w:cs="Times New Roman"/>
          <w:sz w:val="24"/>
          <w:szCs w:val="24"/>
        </w:rPr>
        <w:t>форми</w:t>
      </w:r>
      <w:proofErr w:type="spellEnd"/>
      <w:r w:rsidRPr="00C5432E">
        <w:rPr>
          <w:rFonts w:ascii="Times New Roman" w:hAnsi="Times New Roman" w:cs="Times New Roman"/>
          <w:sz w:val="24"/>
          <w:szCs w:val="24"/>
        </w:rPr>
        <w:t xml:space="preserve"> </w:t>
      </w:r>
      <w:proofErr w:type="spellStart"/>
      <w:r w:rsidRPr="00C5432E">
        <w:rPr>
          <w:rFonts w:ascii="Times New Roman" w:hAnsi="Times New Roman" w:cs="Times New Roman"/>
          <w:sz w:val="24"/>
          <w:szCs w:val="24"/>
        </w:rPr>
        <w:t>за</w:t>
      </w:r>
      <w:proofErr w:type="spellEnd"/>
      <w:r w:rsidRPr="00C5432E">
        <w:rPr>
          <w:rFonts w:ascii="Times New Roman" w:hAnsi="Times New Roman" w:cs="Times New Roman"/>
          <w:sz w:val="24"/>
          <w:szCs w:val="24"/>
        </w:rPr>
        <w:t xml:space="preserve"> </w:t>
      </w:r>
      <w:proofErr w:type="spellStart"/>
      <w:r w:rsidRPr="00C5432E">
        <w:rPr>
          <w:rFonts w:ascii="Times New Roman" w:hAnsi="Times New Roman" w:cs="Times New Roman"/>
          <w:sz w:val="24"/>
          <w:szCs w:val="24"/>
        </w:rPr>
        <w:t>информиране</w:t>
      </w:r>
      <w:proofErr w:type="spellEnd"/>
      <w:r w:rsidRPr="00C5432E">
        <w:rPr>
          <w:rFonts w:ascii="Times New Roman" w:hAnsi="Times New Roman" w:cs="Times New Roman"/>
          <w:sz w:val="24"/>
          <w:szCs w:val="24"/>
        </w:rPr>
        <w:t xml:space="preserve">, </w:t>
      </w:r>
      <w:proofErr w:type="spellStart"/>
      <w:r w:rsidRPr="00C5432E">
        <w:rPr>
          <w:rFonts w:ascii="Times New Roman" w:hAnsi="Times New Roman" w:cs="Times New Roman"/>
          <w:sz w:val="24"/>
          <w:szCs w:val="24"/>
        </w:rPr>
        <w:t>популяризиране</w:t>
      </w:r>
      <w:proofErr w:type="spellEnd"/>
      <w:r w:rsidRPr="00C5432E">
        <w:rPr>
          <w:rFonts w:ascii="Times New Roman" w:hAnsi="Times New Roman" w:cs="Times New Roman"/>
          <w:sz w:val="24"/>
          <w:szCs w:val="24"/>
        </w:rPr>
        <w:t xml:space="preserve"> и </w:t>
      </w:r>
      <w:proofErr w:type="spellStart"/>
      <w:r w:rsidRPr="00C5432E">
        <w:rPr>
          <w:rFonts w:ascii="Times New Roman" w:hAnsi="Times New Roman" w:cs="Times New Roman"/>
          <w:sz w:val="24"/>
          <w:szCs w:val="24"/>
        </w:rPr>
        <w:t>участие</w:t>
      </w:r>
      <w:proofErr w:type="spellEnd"/>
      <w:r w:rsidRPr="00C5432E">
        <w:rPr>
          <w:rFonts w:ascii="Times New Roman" w:hAnsi="Times New Roman" w:cs="Times New Roman"/>
          <w:sz w:val="24"/>
          <w:szCs w:val="24"/>
        </w:rPr>
        <w:t xml:space="preserve"> (</w:t>
      </w:r>
      <w:proofErr w:type="spellStart"/>
      <w:r w:rsidRPr="00C5432E">
        <w:rPr>
          <w:rFonts w:ascii="Times New Roman" w:hAnsi="Times New Roman" w:cs="Times New Roman"/>
          <w:sz w:val="24"/>
          <w:szCs w:val="24"/>
        </w:rPr>
        <w:t>Интернет</w:t>
      </w:r>
      <w:proofErr w:type="spellEnd"/>
      <w:r w:rsidRPr="00C5432E">
        <w:rPr>
          <w:rFonts w:ascii="Times New Roman" w:hAnsi="Times New Roman" w:cs="Times New Roman"/>
          <w:sz w:val="24"/>
          <w:szCs w:val="24"/>
        </w:rPr>
        <w:t xml:space="preserve"> </w:t>
      </w:r>
      <w:proofErr w:type="spellStart"/>
      <w:r w:rsidRPr="00C5432E">
        <w:rPr>
          <w:rFonts w:ascii="Times New Roman" w:hAnsi="Times New Roman" w:cs="Times New Roman"/>
          <w:sz w:val="24"/>
          <w:szCs w:val="24"/>
        </w:rPr>
        <w:t>страница</w:t>
      </w:r>
      <w:proofErr w:type="spellEnd"/>
      <w:r w:rsidRPr="00C5432E">
        <w:rPr>
          <w:rFonts w:ascii="Times New Roman" w:hAnsi="Times New Roman" w:cs="Times New Roman"/>
          <w:sz w:val="24"/>
          <w:szCs w:val="24"/>
        </w:rPr>
        <w:t xml:space="preserve">, </w:t>
      </w:r>
      <w:proofErr w:type="spellStart"/>
      <w:r w:rsidRPr="00C5432E">
        <w:rPr>
          <w:rFonts w:ascii="Times New Roman" w:hAnsi="Times New Roman" w:cs="Times New Roman"/>
          <w:sz w:val="24"/>
          <w:szCs w:val="24"/>
        </w:rPr>
        <w:t>присъствие</w:t>
      </w:r>
      <w:proofErr w:type="spellEnd"/>
      <w:r w:rsidRPr="00C5432E">
        <w:rPr>
          <w:rFonts w:ascii="Times New Roman" w:hAnsi="Times New Roman" w:cs="Times New Roman"/>
          <w:sz w:val="24"/>
          <w:szCs w:val="24"/>
        </w:rPr>
        <w:t xml:space="preserve"> в </w:t>
      </w:r>
      <w:proofErr w:type="spellStart"/>
      <w:r w:rsidRPr="00C5432E">
        <w:rPr>
          <w:rFonts w:ascii="Times New Roman" w:hAnsi="Times New Roman" w:cs="Times New Roman"/>
          <w:sz w:val="24"/>
          <w:szCs w:val="24"/>
        </w:rPr>
        <w:t>социалните</w:t>
      </w:r>
      <w:proofErr w:type="spellEnd"/>
      <w:r w:rsidRPr="00C5432E">
        <w:rPr>
          <w:rFonts w:ascii="Times New Roman" w:hAnsi="Times New Roman" w:cs="Times New Roman"/>
          <w:sz w:val="24"/>
          <w:szCs w:val="24"/>
        </w:rPr>
        <w:t xml:space="preserve"> </w:t>
      </w:r>
      <w:proofErr w:type="spellStart"/>
      <w:r w:rsidRPr="00C5432E">
        <w:rPr>
          <w:rFonts w:ascii="Times New Roman" w:hAnsi="Times New Roman" w:cs="Times New Roman"/>
          <w:sz w:val="24"/>
          <w:szCs w:val="24"/>
        </w:rPr>
        <w:t>мрежи</w:t>
      </w:r>
      <w:proofErr w:type="spellEnd"/>
      <w:r w:rsidRPr="00C5432E">
        <w:rPr>
          <w:rFonts w:ascii="Times New Roman" w:hAnsi="Times New Roman" w:cs="Times New Roman"/>
          <w:sz w:val="24"/>
          <w:szCs w:val="24"/>
        </w:rPr>
        <w:t xml:space="preserve">, </w:t>
      </w:r>
      <w:proofErr w:type="spellStart"/>
      <w:r w:rsidRPr="00C5432E">
        <w:rPr>
          <w:rFonts w:ascii="Times New Roman" w:hAnsi="Times New Roman" w:cs="Times New Roman"/>
          <w:sz w:val="24"/>
          <w:szCs w:val="24"/>
        </w:rPr>
        <w:t>Интернет</w:t>
      </w:r>
      <w:proofErr w:type="spellEnd"/>
      <w:r w:rsidRPr="00C5432E">
        <w:rPr>
          <w:rFonts w:ascii="Times New Roman" w:hAnsi="Times New Roman" w:cs="Times New Roman"/>
          <w:sz w:val="24"/>
          <w:szCs w:val="24"/>
        </w:rPr>
        <w:t xml:space="preserve"> </w:t>
      </w:r>
      <w:proofErr w:type="spellStart"/>
      <w:r w:rsidRPr="00C5432E">
        <w:rPr>
          <w:rFonts w:ascii="Times New Roman" w:hAnsi="Times New Roman" w:cs="Times New Roman"/>
          <w:sz w:val="24"/>
          <w:szCs w:val="24"/>
        </w:rPr>
        <w:t>медии</w:t>
      </w:r>
      <w:proofErr w:type="spellEnd"/>
      <w:r w:rsidRPr="00C5432E">
        <w:rPr>
          <w:rFonts w:ascii="Times New Roman" w:hAnsi="Times New Roman" w:cs="Times New Roman"/>
          <w:sz w:val="24"/>
          <w:szCs w:val="24"/>
        </w:rPr>
        <w:t>);</w:t>
      </w:r>
    </w:p>
    <w:p w14:paraId="181EEA41" w14:textId="77777777" w:rsidR="00995C4A" w:rsidRPr="00C5432E" w:rsidRDefault="00995C4A" w:rsidP="00995C4A">
      <w:pPr>
        <w:pStyle w:val="a9"/>
        <w:numPr>
          <w:ilvl w:val="0"/>
          <w:numId w:val="4"/>
        </w:numPr>
        <w:spacing w:after="0" w:line="240" w:lineRule="auto"/>
        <w:jc w:val="both"/>
        <w:rPr>
          <w:rFonts w:ascii="Times New Roman" w:hAnsi="Times New Roman" w:cs="Times New Roman"/>
          <w:sz w:val="24"/>
          <w:szCs w:val="24"/>
        </w:rPr>
      </w:pPr>
      <w:proofErr w:type="spellStart"/>
      <w:r w:rsidRPr="00C5432E">
        <w:rPr>
          <w:rFonts w:ascii="Times New Roman" w:hAnsi="Times New Roman" w:cs="Times New Roman"/>
          <w:sz w:val="24"/>
          <w:szCs w:val="24"/>
        </w:rPr>
        <w:t>Организиране</w:t>
      </w:r>
      <w:proofErr w:type="spellEnd"/>
      <w:r w:rsidRPr="00C5432E">
        <w:rPr>
          <w:rFonts w:ascii="Times New Roman" w:hAnsi="Times New Roman" w:cs="Times New Roman"/>
          <w:sz w:val="24"/>
          <w:szCs w:val="24"/>
        </w:rPr>
        <w:t xml:space="preserve"> </w:t>
      </w:r>
      <w:proofErr w:type="spellStart"/>
      <w:r w:rsidRPr="00C5432E">
        <w:rPr>
          <w:rFonts w:ascii="Times New Roman" w:hAnsi="Times New Roman" w:cs="Times New Roman"/>
          <w:sz w:val="24"/>
          <w:szCs w:val="24"/>
        </w:rPr>
        <w:t>на</w:t>
      </w:r>
      <w:proofErr w:type="spellEnd"/>
      <w:r w:rsidRPr="00C5432E">
        <w:rPr>
          <w:rFonts w:ascii="Times New Roman" w:hAnsi="Times New Roman" w:cs="Times New Roman"/>
          <w:sz w:val="24"/>
          <w:szCs w:val="24"/>
        </w:rPr>
        <w:t xml:space="preserve"> </w:t>
      </w:r>
      <w:proofErr w:type="spellStart"/>
      <w:r w:rsidRPr="00C5432E">
        <w:rPr>
          <w:rFonts w:ascii="Times New Roman" w:hAnsi="Times New Roman" w:cs="Times New Roman"/>
          <w:sz w:val="24"/>
          <w:szCs w:val="24"/>
        </w:rPr>
        <w:t>кампании</w:t>
      </w:r>
      <w:proofErr w:type="spellEnd"/>
      <w:r w:rsidRPr="00C5432E">
        <w:rPr>
          <w:rFonts w:ascii="Times New Roman" w:hAnsi="Times New Roman" w:cs="Times New Roman"/>
          <w:sz w:val="24"/>
          <w:szCs w:val="24"/>
        </w:rPr>
        <w:t xml:space="preserve"> </w:t>
      </w:r>
      <w:proofErr w:type="spellStart"/>
      <w:r w:rsidRPr="00C5432E">
        <w:rPr>
          <w:rFonts w:ascii="Times New Roman" w:hAnsi="Times New Roman" w:cs="Times New Roman"/>
          <w:sz w:val="24"/>
          <w:szCs w:val="24"/>
        </w:rPr>
        <w:t>за</w:t>
      </w:r>
      <w:proofErr w:type="spellEnd"/>
      <w:r w:rsidRPr="00C5432E">
        <w:rPr>
          <w:rFonts w:ascii="Times New Roman" w:hAnsi="Times New Roman" w:cs="Times New Roman"/>
          <w:sz w:val="24"/>
          <w:szCs w:val="24"/>
        </w:rPr>
        <w:t xml:space="preserve"> </w:t>
      </w:r>
      <w:proofErr w:type="spellStart"/>
      <w:r w:rsidRPr="00C5432E">
        <w:rPr>
          <w:rFonts w:ascii="Times New Roman" w:hAnsi="Times New Roman" w:cs="Times New Roman"/>
          <w:sz w:val="24"/>
          <w:szCs w:val="24"/>
        </w:rPr>
        <w:t>популяризиране</w:t>
      </w:r>
      <w:proofErr w:type="spellEnd"/>
      <w:r w:rsidRPr="00C5432E">
        <w:rPr>
          <w:rFonts w:ascii="Times New Roman" w:hAnsi="Times New Roman" w:cs="Times New Roman"/>
          <w:sz w:val="24"/>
          <w:szCs w:val="24"/>
        </w:rPr>
        <w:t xml:space="preserve"> </w:t>
      </w:r>
      <w:proofErr w:type="spellStart"/>
      <w:r w:rsidRPr="00C5432E">
        <w:rPr>
          <w:rFonts w:ascii="Times New Roman" w:hAnsi="Times New Roman" w:cs="Times New Roman"/>
          <w:sz w:val="24"/>
          <w:szCs w:val="24"/>
        </w:rPr>
        <w:t>на</w:t>
      </w:r>
      <w:proofErr w:type="spellEnd"/>
      <w:r w:rsidRPr="00C5432E">
        <w:rPr>
          <w:rFonts w:ascii="Times New Roman" w:hAnsi="Times New Roman" w:cs="Times New Roman"/>
          <w:sz w:val="24"/>
          <w:szCs w:val="24"/>
        </w:rPr>
        <w:t xml:space="preserve"> Русе </w:t>
      </w:r>
      <w:proofErr w:type="spellStart"/>
      <w:r w:rsidRPr="00C5432E">
        <w:rPr>
          <w:rFonts w:ascii="Times New Roman" w:hAnsi="Times New Roman" w:cs="Times New Roman"/>
          <w:sz w:val="24"/>
          <w:szCs w:val="24"/>
        </w:rPr>
        <w:t>като</w:t>
      </w:r>
      <w:proofErr w:type="spellEnd"/>
      <w:r w:rsidRPr="00C5432E">
        <w:rPr>
          <w:rFonts w:ascii="Times New Roman" w:hAnsi="Times New Roman" w:cs="Times New Roman"/>
          <w:sz w:val="24"/>
          <w:szCs w:val="24"/>
        </w:rPr>
        <w:t xml:space="preserve"> </w:t>
      </w:r>
      <w:proofErr w:type="spellStart"/>
      <w:r w:rsidRPr="00C5432E">
        <w:rPr>
          <w:rFonts w:ascii="Times New Roman" w:hAnsi="Times New Roman" w:cs="Times New Roman"/>
          <w:sz w:val="24"/>
          <w:szCs w:val="24"/>
        </w:rPr>
        <w:t>привлекателна</w:t>
      </w:r>
      <w:proofErr w:type="spellEnd"/>
      <w:r w:rsidRPr="00C5432E">
        <w:rPr>
          <w:rFonts w:ascii="Times New Roman" w:hAnsi="Times New Roman" w:cs="Times New Roman"/>
          <w:sz w:val="24"/>
          <w:szCs w:val="24"/>
        </w:rPr>
        <w:t xml:space="preserve"> </w:t>
      </w:r>
      <w:proofErr w:type="spellStart"/>
      <w:r w:rsidRPr="00C5432E">
        <w:rPr>
          <w:rFonts w:ascii="Times New Roman" w:hAnsi="Times New Roman" w:cs="Times New Roman"/>
          <w:sz w:val="24"/>
          <w:szCs w:val="24"/>
        </w:rPr>
        <w:t>туристическа</w:t>
      </w:r>
      <w:proofErr w:type="spellEnd"/>
      <w:r w:rsidRPr="00C5432E">
        <w:rPr>
          <w:rFonts w:ascii="Times New Roman" w:hAnsi="Times New Roman" w:cs="Times New Roman"/>
          <w:sz w:val="24"/>
          <w:szCs w:val="24"/>
        </w:rPr>
        <w:t xml:space="preserve"> </w:t>
      </w:r>
      <w:proofErr w:type="spellStart"/>
      <w:r w:rsidRPr="00C5432E">
        <w:rPr>
          <w:rFonts w:ascii="Times New Roman" w:hAnsi="Times New Roman" w:cs="Times New Roman"/>
          <w:sz w:val="24"/>
          <w:szCs w:val="24"/>
        </w:rPr>
        <w:t>дестинация</w:t>
      </w:r>
      <w:proofErr w:type="spellEnd"/>
      <w:r w:rsidRPr="00C5432E">
        <w:rPr>
          <w:rFonts w:ascii="Times New Roman" w:hAnsi="Times New Roman" w:cs="Times New Roman"/>
          <w:sz w:val="24"/>
          <w:szCs w:val="24"/>
        </w:rPr>
        <w:t>;</w:t>
      </w:r>
    </w:p>
    <w:p w14:paraId="750D8A77" w14:textId="77777777" w:rsidR="00995C4A" w:rsidRPr="00C5432E" w:rsidRDefault="00995C4A" w:rsidP="00995C4A">
      <w:pPr>
        <w:pStyle w:val="a9"/>
        <w:numPr>
          <w:ilvl w:val="0"/>
          <w:numId w:val="4"/>
        </w:numPr>
        <w:spacing w:after="0" w:line="240" w:lineRule="auto"/>
        <w:jc w:val="both"/>
        <w:rPr>
          <w:rFonts w:ascii="Times New Roman" w:hAnsi="Times New Roman" w:cs="Times New Roman"/>
          <w:sz w:val="24"/>
          <w:szCs w:val="24"/>
        </w:rPr>
      </w:pPr>
      <w:proofErr w:type="spellStart"/>
      <w:r w:rsidRPr="00C5432E">
        <w:rPr>
          <w:rFonts w:ascii="Times New Roman" w:hAnsi="Times New Roman" w:cs="Times New Roman"/>
          <w:sz w:val="24"/>
          <w:szCs w:val="24"/>
        </w:rPr>
        <w:t>Поддържане</w:t>
      </w:r>
      <w:proofErr w:type="spellEnd"/>
      <w:r w:rsidRPr="00C5432E">
        <w:rPr>
          <w:rFonts w:ascii="Times New Roman" w:hAnsi="Times New Roman" w:cs="Times New Roman"/>
          <w:sz w:val="24"/>
          <w:szCs w:val="24"/>
        </w:rPr>
        <w:t xml:space="preserve"> </w:t>
      </w:r>
      <w:proofErr w:type="spellStart"/>
      <w:r w:rsidRPr="00C5432E">
        <w:rPr>
          <w:rFonts w:ascii="Times New Roman" w:hAnsi="Times New Roman" w:cs="Times New Roman"/>
          <w:sz w:val="24"/>
          <w:szCs w:val="24"/>
        </w:rPr>
        <w:t>на</w:t>
      </w:r>
      <w:proofErr w:type="spellEnd"/>
      <w:r w:rsidRPr="00C5432E">
        <w:rPr>
          <w:rFonts w:ascii="Times New Roman" w:hAnsi="Times New Roman" w:cs="Times New Roman"/>
          <w:sz w:val="24"/>
          <w:szCs w:val="24"/>
        </w:rPr>
        <w:t xml:space="preserve"> </w:t>
      </w:r>
      <w:proofErr w:type="spellStart"/>
      <w:r w:rsidRPr="00C5432E">
        <w:rPr>
          <w:rFonts w:ascii="Times New Roman" w:hAnsi="Times New Roman" w:cs="Times New Roman"/>
          <w:sz w:val="24"/>
          <w:szCs w:val="24"/>
        </w:rPr>
        <w:t>мрежа</w:t>
      </w:r>
      <w:proofErr w:type="spellEnd"/>
      <w:r w:rsidRPr="00C5432E">
        <w:rPr>
          <w:rFonts w:ascii="Times New Roman" w:hAnsi="Times New Roman" w:cs="Times New Roman"/>
          <w:sz w:val="24"/>
          <w:szCs w:val="24"/>
        </w:rPr>
        <w:t xml:space="preserve"> </w:t>
      </w:r>
      <w:proofErr w:type="spellStart"/>
      <w:r w:rsidRPr="00C5432E">
        <w:rPr>
          <w:rFonts w:ascii="Times New Roman" w:hAnsi="Times New Roman" w:cs="Times New Roman"/>
          <w:sz w:val="24"/>
          <w:szCs w:val="24"/>
        </w:rPr>
        <w:t>от</w:t>
      </w:r>
      <w:proofErr w:type="spellEnd"/>
      <w:r w:rsidRPr="00C5432E">
        <w:rPr>
          <w:rFonts w:ascii="Times New Roman" w:hAnsi="Times New Roman" w:cs="Times New Roman"/>
          <w:sz w:val="24"/>
          <w:szCs w:val="24"/>
        </w:rPr>
        <w:t xml:space="preserve"> </w:t>
      </w:r>
      <w:proofErr w:type="spellStart"/>
      <w:r w:rsidRPr="00C5432E">
        <w:rPr>
          <w:rFonts w:ascii="Times New Roman" w:hAnsi="Times New Roman" w:cs="Times New Roman"/>
          <w:sz w:val="24"/>
          <w:szCs w:val="24"/>
        </w:rPr>
        <w:t>културни</w:t>
      </w:r>
      <w:proofErr w:type="spellEnd"/>
      <w:r w:rsidRPr="00C5432E">
        <w:rPr>
          <w:rFonts w:ascii="Times New Roman" w:hAnsi="Times New Roman" w:cs="Times New Roman"/>
          <w:sz w:val="24"/>
          <w:szCs w:val="24"/>
        </w:rPr>
        <w:t xml:space="preserve"> </w:t>
      </w:r>
      <w:proofErr w:type="spellStart"/>
      <w:r w:rsidRPr="00C5432E">
        <w:rPr>
          <w:rFonts w:ascii="Times New Roman" w:hAnsi="Times New Roman" w:cs="Times New Roman"/>
          <w:sz w:val="24"/>
          <w:szCs w:val="24"/>
        </w:rPr>
        <w:t>посланици</w:t>
      </w:r>
      <w:proofErr w:type="spellEnd"/>
      <w:r w:rsidRPr="00C5432E">
        <w:rPr>
          <w:rFonts w:ascii="Times New Roman" w:hAnsi="Times New Roman" w:cs="Times New Roman"/>
          <w:sz w:val="24"/>
          <w:szCs w:val="24"/>
        </w:rPr>
        <w:t xml:space="preserve"> </w:t>
      </w:r>
      <w:proofErr w:type="spellStart"/>
      <w:r w:rsidRPr="00C5432E">
        <w:rPr>
          <w:rFonts w:ascii="Times New Roman" w:hAnsi="Times New Roman" w:cs="Times New Roman"/>
          <w:sz w:val="24"/>
          <w:szCs w:val="24"/>
        </w:rPr>
        <w:t>на</w:t>
      </w:r>
      <w:proofErr w:type="spellEnd"/>
      <w:r w:rsidRPr="00C5432E">
        <w:rPr>
          <w:rFonts w:ascii="Times New Roman" w:hAnsi="Times New Roman" w:cs="Times New Roman"/>
          <w:sz w:val="24"/>
          <w:szCs w:val="24"/>
        </w:rPr>
        <w:t xml:space="preserve"> </w:t>
      </w:r>
      <w:proofErr w:type="spellStart"/>
      <w:r w:rsidRPr="00C5432E">
        <w:rPr>
          <w:rFonts w:ascii="Times New Roman" w:hAnsi="Times New Roman" w:cs="Times New Roman"/>
          <w:sz w:val="24"/>
          <w:szCs w:val="24"/>
        </w:rPr>
        <w:t>кампанията</w:t>
      </w:r>
      <w:proofErr w:type="spellEnd"/>
      <w:r w:rsidRPr="00C5432E">
        <w:rPr>
          <w:rFonts w:ascii="Times New Roman" w:hAnsi="Times New Roman" w:cs="Times New Roman"/>
          <w:sz w:val="24"/>
          <w:szCs w:val="24"/>
        </w:rPr>
        <w:t xml:space="preserve"> „Русе – </w:t>
      </w:r>
      <w:proofErr w:type="spellStart"/>
      <w:r w:rsidRPr="00C5432E">
        <w:rPr>
          <w:rFonts w:ascii="Times New Roman" w:hAnsi="Times New Roman" w:cs="Times New Roman"/>
          <w:sz w:val="24"/>
          <w:szCs w:val="24"/>
        </w:rPr>
        <w:t>град</w:t>
      </w:r>
      <w:proofErr w:type="spellEnd"/>
      <w:r w:rsidRPr="00C5432E">
        <w:rPr>
          <w:rFonts w:ascii="Times New Roman" w:hAnsi="Times New Roman" w:cs="Times New Roman"/>
          <w:sz w:val="24"/>
          <w:szCs w:val="24"/>
        </w:rPr>
        <w:t xml:space="preserve"> </w:t>
      </w:r>
      <w:proofErr w:type="spellStart"/>
      <w:r w:rsidRPr="00C5432E">
        <w:rPr>
          <w:rFonts w:ascii="Times New Roman" w:hAnsi="Times New Roman" w:cs="Times New Roman"/>
          <w:sz w:val="24"/>
          <w:szCs w:val="24"/>
        </w:rPr>
        <w:t>на</w:t>
      </w:r>
      <w:proofErr w:type="spellEnd"/>
      <w:r w:rsidRPr="00C5432E">
        <w:rPr>
          <w:rFonts w:ascii="Times New Roman" w:hAnsi="Times New Roman" w:cs="Times New Roman"/>
          <w:sz w:val="24"/>
          <w:szCs w:val="24"/>
        </w:rPr>
        <w:t xml:space="preserve"> </w:t>
      </w:r>
      <w:proofErr w:type="spellStart"/>
      <w:r w:rsidRPr="00C5432E">
        <w:rPr>
          <w:rFonts w:ascii="Times New Roman" w:hAnsi="Times New Roman" w:cs="Times New Roman"/>
          <w:sz w:val="24"/>
          <w:szCs w:val="24"/>
        </w:rPr>
        <w:t>свободния</w:t>
      </w:r>
      <w:proofErr w:type="spellEnd"/>
      <w:r w:rsidRPr="00C5432E">
        <w:rPr>
          <w:rFonts w:ascii="Times New Roman" w:hAnsi="Times New Roman" w:cs="Times New Roman"/>
          <w:sz w:val="24"/>
          <w:szCs w:val="24"/>
        </w:rPr>
        <w:t xml:space="preserve"> </w:t>
      </w:r>
      <w:proofErr w:type="spellStart"/>
      <w:proofErr w:type="gramStart"/>
      <w:r w:rsidRPr="00C5432E">
        <w:rPr>
          <w:rFonts w:ascii="Times New Roman" w:hAnsi="Times New Roman" w:cs="Times New Roman"/>
          <w:sz w:val="24"/>
          <w:szCs w:val="24"/>
        </w:rPr>
        <w:t>дух</w:t>
      </w:r>
      <w:proofErr w:type="spellEnd"/>
      <w:r w:rsidRPr="00C5432E">
        <w:rPr>
          <w:rFonts w:ascii="Times New Roman" w:hAnsi="Times New Roman" w:cs="Times New Roman"/>
          <w:sz w:val="24"/>
          <w:szCs w:val="24"/>
        </w:rPr>
        <w:t>“ –</w:t>
      </w:r>
      <w:proofErr w:type="gramEnd"/>
      <w:r w:rsidRPr="00C5432E">
        <w:rPr>
          <w:rFonts w:ascii="Times New Roman" w:hAnsi="Times New Roman" w:cs="Times New Roman"/>
          <w:sz w:val="24"/>
          <w:szCs w:val="24"/>
        </w:rPr>
        <w:t xml:space="preserve"> </w:t>
      </w:r>
      <w:proofErr w:type="spellStart"/>
      <w:r w:rsidRPr="00C5432E">
        <w:rPr>
          <w:rFonts w:ascii="Times New Roman" w:hAnsi="Times New Roman" w:cs="Times New Roman"/>
          <w:sz w:val="24"/>
          <w:szCs w:val="24"/>
        </w:rPr>
        <w:t>популярни</w:t>
      </w:r>
      <w:proofErr w:type="spellEnd"/>
      <w:r w:rsidRPr="00C5432E">
        <w:rPr>
          <w:rFonts w:ascii="Times New Roman" w:hAnsi="Times New Roman" w:cs="Times New Roman"/>
          <w:sz w:val="24"/>
          <w:szCs w:val="24"/>
        </w:rPr>
        <w:t xml:space="preserve"> и </w:t>
      </w:r>
      <w:proofErr w:type="spellStart"/>
      <w:r w:rsidRPr="00C5432E">
        <w:rPr>
          <w:rFonts w:ascii="Times New Roman" w:hAnsi="Times New Roman" w:cs="Times New Roman"/>
          <w:sz w:val="24"/>
          <w:szCs w:val="24"/>
        </w:rPr>
        <w:t>емблематични</w:t>
      </w:r>
      <w:proofErr w:type="spellEnd"/>
      <w:r w:rsidRPr="00C5432E">
        <w:rPr>
          <w:rFonts w:ascii="Times New Roman" w:hAnsi="Times New Roman" w:cs="Times New Roman"/>
          <w:sz w:val="24"/>
          <w:szCs w:val="24"/>
        </w:rPr>
        <w:t xml:space="preserve"> </w:t>
      </w:r>
      <w:proofErr w:type="spellStart"/>
      <w:r w:rsidRPr="00C5432E">
        <w:rPr>
          <w:rFonts w:ascii="Times New Roman" w:hAnsi="Times New Roman" w:cs="Times New Roman"/>
          <w:sz w:val="24"/>
          <w:szCs w:val="24"/>
        </w:rPr>
        <w:t>личности</w:t>
      </w:r>
      <w:proofErr w:type="spellEnd"/>
      <w:r w:rsidRPr="00C5432E">
        <w:rPr>
          <w:rFonts w:ascii="Times New Roman" w:hAnsi="Times New Roman" w:cs="Times New Roman"/>
          <w:sz w:val="24"/>
          <w:szCs w:val="24"/>
        </w:rPr>
        <w:t xml:space="preserve">, </w:t>
      </w:r>
      <w:proofErr w:type="spellStart"/>
      <w:r w:rsidRPr="00C5432E">
        <w:rPr>
          <w:rFonts w:ascii="Times New Roman" w:hAnsi="Times New Roman" w:cs="Times New Roman"/>
          <w:sz w:val="24"/>
          <w:szCs w:val="24"/>
        </w:rPr>
        <w:t>свързани</w:t>
      </w:r>
      <w:proofErr w:type="spellEnd"/>
      <w:r w:rsidRPr="00C5432E">
        <w:rPr>
          <w:rFonts w:ascii="Times New Roman" w:hAnsi="Times New Roman" w:cs="Times New Roman"/>
          <w:sz w:val="24"/>
          <w:szCs w:val="24"/>
        </w:rPr>
        <w:t xml:space="preserve"> с </w:t>
      </w:r>
      <w:proofErr w:type="spellStart"/>
      <w:r w:rsidRPr="00C5432E">
        <w:rPr>
          <w:rFonts w:ascii="Times New Roman" w:hAnsi="Times New Roman" w:cs="Times New Roman"/>
          <w:sz w:val="24"/>
          <w:szCs w:val="24"/>
        </w:rPr>
        <w:t>града</w:t>
      </w:r>
      <w:proofErr w:type="spellEnd"/>
      <w:r w:rsidRPr="00C5432E">
        <w:rPr>
          <w:rFonts w:ascii="Times New Roman" w:hAnsi="Times New Roman" w:cs="Times New Roman"/>
          <w:sz w:val="24"/>
          <w:szCs w:val="24"/>
        </w:rPr>
        <w:t xml:space="preserve"> и </w:t>
      </w:r>
      <w:proofErr w:type="spellStart"/>
      <w:r w:rsidRPr="00C5432E">
        <w:rPr>
          <w:rFonts w:ascii="Times New Roman" w:hAnsi="Times New Roman" w:cs="Times New Roman"/>
          <w:sz w:val="24"/>
          <w:szCs w:val="24"/>
        </w:rPr>
        <w:t>региона</w:t>
      </w:r>
      <w:proofErr w:type="spellEnd"/>
      <w:r w:rsidRPr="00C5432E">
        <w:rPr>
          <w:rFonts w:ascii="Times New Roman" w:hAnsi="Times New Roman" w:cs="Times New Roman"/>
          <w:sz w:val="24"/>
          <w:szCs w:val="24"/>
        </w:rPr>
        <w:t>;</w:t>
      </w:r>
    </w:p>
    <w:p w14:paraId="2385E2AE" w14:textId="77777777" w:rsidR="00995C4A" w:rsidRPr="00C5432E" w:rsidRDefault="00995C4A" w:rsidP="00995C4A">
      <w:pPr>
        <w:pStyle w:val="a9"/>
        <w:numPr>
          <w:ilvl w:val="0"/>
          <w:numId w:val="4"/>
        </w:numPr>
        <w:spacing w:after="0" w:line="240" w:lineRule="auto"/>
        <w:jc w:val="both"/>
        <w:rPr>
          <w:rFonts w:ascii="Times New Roman" w:hAnsi="Times New Roman" w:cs="Times New Roman"/>
          <w:sz w:val="24"/>
          <w:szCs w:val="24"/>
        </w:rPr>
      </w:pPr>
      <w:proofErr w:type="spellStart"/>
      <w:r w:rsidRPr="00C5432E">
        <w:rPr>
          <w:rFonts w:ascii="Times New Roman" w:hAnsi="Times New Roman" w:cs="Times New Roman"/>
          <w:sz w:val="24"/>
          <w:szCs w:val="24"/>
        </w:rPr>
        <w:t>Популяризиране</w:t>
      </w:r>
      <w:proofErr w:type="spellEnd"/>
      <w:r w:rsidRPr="00C5432E">
        <w:rPr>
          <w:rFonts w:ascii="Times New Roman" w:hAnsi="Times New Roman" w:cs="Times New Roman"/>
          <w:sz w:val="24"/>
          <w:szCs w:val="24"/>
        </w:rPr>
        <w:t xml:space="preserve"> и </w:t>
      </w:r>
      <w:proofErr w:type="spellStart"/>
      <w:r w:rsidRPr="00C5432E">
        <w:rPr>
          <w:rFonts w:ascii="Times New Roman" w:hAnsi="Times New Roman" w:cs="Times New Roman"/>
          <w:sz w:val="24"/>
          <w:szCs w:val="24"/>
        </w:rPr>
        <w:t>разпространяване</w:t>
      </w:r>
      <w:proofErr w:type="spellEnd"/>
      <w:r w:rsidRPr="00C5432E">
        <w:rPr>
          <w:rFonts w:ascii="Times New Roman" w:hAnsi="Times New Roman" w:cs="Times New Roman"/>
          <w:sz w:val="24"/>
          <w:szCs w:val="24"/>
        </w:rPr>
        <w:t xml:space="preserve"> </w:t>
      </w:r>
      <w:proofErr w:type="spellStart"/>
      <w:r w:rsidRPr="00C5432E">
        <w:rPr>
          <w:rFonts w:ascii="Times New Roman" w:hAnsi="Times New Roman" w:cs="Times New Roman"/>
          <w:sz w:val="24"/>
          <w:szCs w:val="24"/>
        </w:rPr>
        <w:t>на</w:t>
      </w:r>
      <w:proofErr w:type="spellEnd"/>
      <w:r w:rsidRPr="00C5432E">
        <w:rPr>
          <w:rFonts w:ascii="Times New Roman" w:hAnsi="Times New Roman" w:cs="Times New Roman"/>
          <w:sz w:val="24"/>
          <w:szCs w:val="24"/>
        </w:rPr>
        <w:t xml:space="preserve"> </w:t>
      </w:r>
      <w:proofErr w:type="spellStart"/>
      <w:r w:rsidRPr="00C5432E">
        <w:rPr>
          <w:rFonts w:ascii="Times New Roman" w:hAnsi="Times New Roman" w:cs="Times New Roman"/>
          <w:sz w:val="24"/>
          <w:szCs w:val="24"/>
        </w:rPr>
        <w:t>символите</w:t>
      </w:r>
      <w:proofErr w:type="spellEnd"/>
      <w:r w:rsidRPr="00C5432E">
        <w:rPr>
          <w:rFonts w:ascii="Times New Roman" w:hAnsi="Times New Roman" w:cs="Times New Roman"/>
          <w:sz w:val="24"/>
          <w:szCs w:val="24"/>
        </w:rPr>
        <w:t xml:space="preserve"> </w:t>
      </w:r>
      <w:proofErr w:type="spellStart"/>
      <w:r w:rsidRPr="00C5432E">
        <w:rPr>
          <w:rFonts w:ascii="Times New Roman" w:hAnsi="Times New Roman" w:cs="Times New Roman"/>
          <w:sz w:val="24"/>
          <w:szCs w:val="24"/>
        </w:rPr>
        <w:t>на</w:t>
      </w:r>
      <w:proofErr w:type="spellEnd"/>
      <w:r w:rsidRPr="00C5432E">
        <w:rPr>
          <w:rFonts w:ascii="Times New Roman" w:hAnsi="Times New Roman" w:cs="Times New Roman"/>
          <w:sz w:val="24"/>
          <w:szCs w:val="24"/>
        </w:rPr>
        <w:t xml:space="preserve"> </w:t>
      </w:r>
      <w:proofErr w:type="spellStart"/>
      <w:r w:rsidRPr="00C5432E">
        <w:rPr>
          <w:rFonts w:ascii="Times New Roman" w:hAnsi="Times New Roman" w:cs="Times New Roman"/>
          <w:sz w:val="24"/>
          <w:szCs w:val="24"/>
        </w:rPr>
        <w:t>кампанията</w:t>
      </w:r>
      <w:proofErr w:type="spellEnd"/>
      <w:r w:rsidRPr="00C5432E">
        <w:rPr>
          <w:rFonts w:ascii="Times New Roman" w:hAnsi="Times New Roman" w:cs="Times New Roman"/>
          <w:sz w:val="24"/>
          <w:szCs w:val="24"/>
        </w:rPr>
        <w:t xml:space="preserve"> </w:t>
      </w:r>
      <w:proofErr w:type="spellStart"/>
      <w:r w:rsidRPr="00C5432E">
        <w:rPr>
          <w:rFonts w:ascii="Times New Roman" w:hAnsi="Times New Roman" w:cs="Times New Roman"/>
          <w:sz w:val="24"/>
          <w:szCs w:val="24"/>
        </w:rPr>
        <w:t>сред</w:t>
      </w:r>
      <w:proofErr w:type="spellEnd"/>
      <w:r w:rsidRPr="00C5432E">
        <w:rPr>
          <w:rFonts w:ascii="Times New Roman" w:hAnsi="Times New Roman" w:cs="Times New Roman"/>
          <w:sz w:val="24"/>
          <w:szCs w:val="24"/>
        </w:rPr>
        <w:t xml:space="preserve"> </w:t>
      </w:r>
      <w:proofErr w:type="spellStart"/>
      <w:r w:rsidRPr="00C5432E">
        <w:rPr>
          <w:rFonts w:ascii="Times New Roman" w:hAnsi="Times New Roman" w:cs="Times New Roman"/>
          <w:sz w:val="24"/>
          <w:szCs w:val="24"/>
        </w:rPr>
        <w:t>представители</w:t>
      </w:r>
      <w:proofErr w:type="spellEnd"/>
      <w:r w:rsidRPr="00C5432E">
        <w:rPr>
          <w:rFonts w:ascii="Times New Roman" w:hAnsi="Times New Roman" w:cs="Times New Roman"/>
          <w:sz w:val="24"/>
          <w:szCs w:val="24"/>
        </w:rPr>
        <w:t xml:space="preserve"> </w:t>
      </w:r>
      <w:proofErr w:type="spellStart"/>
      <w:r w:rsidRPr="00C5432E">
        <w:rPr>
          <w:rFonts w:ascii="Times New Roman" w:hAnsi="Times New Roman" w:cs="Times New Roman"/>
          <w:sz w:val="24"/>
          <w:szCs w:val="24"/>
        </w:rPr>
        <w:t>на</w:t>
      </w:r>
      <w:proofErr w:type="spellEnd"/>
      <w:r w:rsidRPr="00C5432E">
        <w:rPr>
          <w:rFonts w:ascii="Times New Roman" w:hAnsi="Times New Roman" w:cs="Times New Roman"/>
          <w:sz w:val="24"/>
          <w:szCs w:val="24"/>
        </w:rPr>
        <w:t xml:space="preserve"> </w:t>
      </w:r>
      <w:proofErr w:type="spellStart"/>
      <w:r w:rsidRPr="00C5432E">
        <w:rPr>
          <w:rFonts w:ascii="Times New Roman" w:hAnsi="Times New Roman" w:cs="Times New Roman"/>
          <w:sz w:val="24"/>
          <w:szCs w:val="24"/>
        </w:rPr>
        <w:t>публичния</w:t>
      </w:r>
      <w:proofErr w:type="spellEnd"/>
      <w:r w:rsidRPr="00C5432E">
        <w:rPr>
          <w:rFonts w:ascii="Times New Roman" w:hAnsi="Times New Roman" w:cs="Times New Roman"/>
          <w:sz w:val="24"/>
          <w:szCs w:val="24"/>
        </w:rPr>
        <w:t xml:space="preserve">, </w:t>
      </w:r>
      <w:proofErr w:type="spellStart"/>
      <w:r w:rsidRPr="00C5432E">
        <w:rPr>
          <w:rFonts w:ascii="Times New Roman" w:hAnsi="Times New Roman" w:cs="Times New Roman"/>
          <w:sz w:val="24"/>
          <w:szCs w:val="24"/>
        </w:rPr>
        <w:t>частния</w:t>
      </w:r>
      <w:proofErr w:type="spellEnd"/>
      <w:r w:rsidRPr="00C5432E">
        <w:rPr>
          <w:rFonts w:ascii="Times New Roman" w:hAnsi="Times New Roman" w:cs="Times New Roman"/>
          <w:sz w:val="24"/>
          <w:szCs w:val="24"/>
        </w:rPr>
        <w:t xml:space="preserve"> и </w:t>
      </w:r>
      <w:proofErr w:type="spellStart"/>
      <w:r w:rsidRPr="00C5432E">
        <w:rPr>
          <w:rFonts w:ascii="Times New Roman" w:hAnsi="Times New Roman" w:cs="Times New Roman"/>
          <w:sz w:val="24"/>
          <w:szCs w:val="24"/>
        </w:rPr>
        <w:t>гражданския</w:t>
      </w:r>
      <w:proofErr w:type="spellEnd"/>
      <w:r w:rsidRPr="00C5432E">
        <w:rPr>
          <w:rFonts w:ascii="Times New Roman" w:hAnsi="Times New Roman" w:cs="Times New Roman"/>
          <w:sz w:val="24"/>
          <w:szCs w:val="24"/>
        </w:rPr>
        <w:t xml:space="preserve"> </w:t>
      </w:r>
      <w:proofErr w:type="spellStart"/>
      <w:r w:rsidRPr="00C5432E">
        <w:rPr>
          <w:rFonts w:ascii="Times New Roman" w:hAnsi="Times New Roman" w:cs="Times New Roman"/>
          <w:sz w:val="24"/>
          <w:szCs w:val="24"/>
        </w:rPr>
        <w:t>сектор</w:t>
      </w:r>
      <w:proofErr w:type="spellEnd"/>
      <w:r w:rsidRPr="00C5432E">
        <w:rPr>
          <w:rFonts w:ascii="Times New Roman" w:hAnsi="Times New Roman" w:cs="Times New Roman"/>
          <w:sz w:val="24"/>
          <w:szCs w:val="24"/>
        </w:rPr>
        <w:t>;</w:t>
      </w:r>
    </w:p>
    <w:p w14:paraId="6255F2F8" w14:textId="77777777" w:rsidR="00995C4A" w:rsidRPr="00C5432E" w:rsidRDefault="00995C4A" w:rsidP="00995C4A">
      <w:pPr>
        <w:pStyle w:val="a9"/>
        <w:numPr>
          <w:ilvl w:val="0"/>
          <w:numId w:val="4"/>
        </w:numPr>
        <w:spacing w:after="240" w:line="240" w:lineRule="auto"/>
        <w:ind w:left="714" w:hanging="357"/>
        <w:contextualSpacing w:val="0"/>
        <w:jc w:val="center"/>
        <w:rPr>
          <w:rFonts w:ascii="Times New Roman" w:hAnsi="Times New Roman" w:cs="Times New Roman"/>
          <w:b/>
          <w:color w:val="323E4F" w:themeColor="text2" w:themeShade="BF"/>
          <w:sz w:val="28"/>
          <w:szCs w:val="28"/>
        </w:rPr>
      </w:pPr>
      <w:proofErr w:type="spellStart"/>
      <w:r w:rsidRPr="00C5432E">
        <w:rPr>
          <w:rFonts w:ascii="Times New Roman" w:hAnsi="Times New Roman" w:cs="Times New Roman"/>
          <w:sz w:val="24"/>
          <w:szCs w:val="24"/>
        </w:rPr>
        <w:lastRenderedPageBreak/>
        <w:t>Сондиране</w:t>
      </w:r>
      <w:proofErr w:type="spellEnd"/>
      <w:r w:rsidRPr="00C5432E">
        <w:rPr>
          <w:rFonts w:ascii="Times New Roman" w:hAnsi="Times New Roman" w:cs="Times New Roman"/>
          <w:sz w:val="24"/>
          <w:szCs w:val="24"/>
        </w:rPr>
        <w:t xml:space="preserve"> </w:t>
      </w:r>
      <w:proofErr w:type="spellStart"/>
      <w:r w:rsidRPr="00C5432E">
        <w:rPr>
          <w:rFonts w:ascii="Times New Roman" w:hAnsi="Times New Roman" w:cs="Times New Roman"/>
          <w:sz w:val="24"/>
          <w:szCs w:val="24"/>
        </w:rPr>
        <w:t>на</w:t>
      </w:r>
      <w:proofErr w:type="spellEnd"/>
      <w:r w:rsidRPr="00C5432E">
        <w:rPr>
          <w:rFonts w:ascii="Times New Roman" w:hAnsi="Times New Roman" w:cs="Times New Roman"/>
          <w:sz w:val="24"/>
          <w:szCs w:val="24"/>
        </w:rPr>
        <w:t xml:space="preserve"> </w:t>
      </w:r>
      <w:proofErr w:type="spellStart"/>
      <w:r w:rsidRPr="00C5432E">
        <w:rPr>
          <w:rFonts w:ascii="Times New Roman" w:hAnsi="Times New Roman" w:cs="Times New Roman"/>
          <w:sz w:val="24"/>
          <w:szCs w:val="24"/>
        </w:rPr>
        <w:t>общественото</w:t>
      </w:r>
      <w:proofErr w:type="spellEnd"/>
      <w:r w:rsidRPr="00C5432E">
        <w:rPr>
          <w:rFonts w:ascii="Times New Roman" w:hAnsi="Times New Roman" w:cs="Times New Roman"/>
          <w:sz w:val="24"/>
          <w:szCs w:val="24"/>
        </w:rPr>
        <w:t xml:space="preserve"> </w:t>
      </w:r>
      <w:proofErr w:type="spellStart"/>
      <w:r w:rsidRPr="00C5432E">
        <w:rPr>
          <w:rFonts w:ascii="Times New Roman" w:hAnsi="Times New Roman" w:cs="Times New Roman"/>
          <w:sz w:val="24"/>
          <w:szCs w:val="24"/>
        </w:rPr>
        <w:t>мнение</w:t>
      </w:r>
      <w:proofErr w:type="spellEnd"/>
      <w:r w:rsidRPr="00C5432E">
        <w:rPr>
          <w:rFonts w:ascii="Times New Roman" w:hAnsi="Times New Roman" w:cs="Times New Roman"/>
          <w:sz w:val="24"/>
          <w:szCs w:val="24"/>
        </w:rPr>
        <w:t xml:space="preserve"> </w:t>
      </w:r>
      <w:proofErr w:type="spellStart"/>
      <w:r w:rsidRPr="00C5432E">
        <w:rPr>
          <w:rFonts w:ascii="Times New Roman" w:hAnsi="Times New Roman" w:cs="Times New Roman"/>
          <w:sz w:val="24"/>
          <w:szCs w:val="24"/>
        </w:rPr>
        <w:t>относно</w:t>
      </w:r>
      <w:proofErr w:type="spellEnd"/>
      <w:r w:rsidRPr="00C5432E">
        <w:rPr>
          <w:rFonts w:ascii="Times New Roman" w:hAnsi="Times New Roman" w:cs="Times New Roman"/>
          <w:sz w:val="24"/>
          <w:szCs w:val="24"/>
        </w:rPr>
        <w:t xml:space="preserve"> </w:t>
      </w:r>
      <w:proofErr w:type="spellStart"/>
      <w:r w:rsidRPr="00C5432E">
        <w:rPr>
          <w:rFonts w:ascii="Times New Roman" w:hAnsi="Times New Roman" w:cs="Times New Roman"/>
          <w:sz w:val="24"/>
          <w:szCs w:val="24"/>
        </w:rPr>
        <w:t>ефективността</w:t>
      </w:r>
      <w:proofErr w:type="spellEnd"/>
      <w:r w:rsidRPr="00C5432E">
        <w:rPr>
          <w:rFonts w:ascii="Times New Roman" w:hAnsi="Times New Roman" w:cs="Times New Roman"/>
          <w:sz w:val="24"/>
          <w:szCs w:val="24"/>
        </w:rPr>
        <w:t xml:space="preserve"> </w:t>
      </w:r>
      <w:proofErr w:type="spellStart"/>
      <w:r w:rsidRPr="00C5432E">
        <w:rPr>
          <w:rFonts w:ascii="Times New Roman" w:hAnsi="Times New Roman" w:cs="Times New Roman"/>
          <w:sz w:val="24"/>
          <w:szCs w:val="24"/>
        </w:rPr>
        <w:t>на</w:t>
      </w:r>
      <w:proofErr w:type="spellEnd"/>
      <w:r w:rsidRPr="00C5432E">
        <w:rPr>
          <w:rFonts w:ascii="Times New Roman" w:hAnsi="Times New Roman" w:cs="Times New Roman"/>
          <w:sz w:val="24"/>
          <w:szCs w:val="24"/>
        </w:rPr>
        <w:t xml:space="preserve"> </w:t>
      </w:r>
      <w:proofErr w:type="spellStart"/>
      <w:r w:rsidRPr="00C5432E">
        <w:rPr>
          <w:rFonts w:ascii="Times New Roman" w:hAnsi="Times New Roman" w:cs="Times New Roman"/>
          <w:sz w:val="24"/>
          <w:szCs w:val="24"/>
        </w:rPr>
        <w:t>кампанията</w:t>
      </w:r>
      <w:proofErr w:type="spellEnd"/>
      <w:r w:rsidRPr="00C5432E">
        <w:rPr>
          <w:rFonts w:ascii="Times New Roman" w:hAnsi="Times New Roman" w:cs="Times New Roman"/>
          <w:sz w:val="24"/>
          <w:szCs w:val="24"/>
        </w:rPr>
        <w:t xml:space="preserve"> „Русе – </w:t>
      </w:r>
      <w:proofErr w:type="spellStart"/>
      <w:r w:rsidRPr="00C5432E">
        <w:rPr>
          <w:rFonts w:ascii="Times New Roman" w:hAnsi="Times New Roman" w:cs="Times New Roman"/>
          <w:sz w:val="24"/>
          <w:szCs w:val="24"/>
        </w:rPr>
        <w:t>град</w:t>
      </w:r>
      <w:proofErr w:type="spellEnd"/>
      <w:r w:rsidRPr="00C5432E">
        <w:rPr>
          <w:rFonts w:ascii="Times New Roman" w:hAnsi="Times New Roman" w:cs="Times New Roman"/>
          <w:sz w:val="24"/>
          <w:szCs w:val="24"/>
        </w:rPr>
        <w:t xml:space="preserve"> </w:t>
      </w:r>
      <w:proofErr w:type="spellStart"/>
      <w:r w:rsidRPr="00C5432E">
        <w:rPr>
          <w:rFonts w:ascii="Times New Roman" w:hAnsi="Times New Roman" w:cs="Times New Roman"/>
          <w:sz w:val="24"/>
          <w:szCs w:val="24"/>
        </w:rPr>
        <w:t>на</w:t>
      </w:r>
      <w:proofErr w:type="spellEnd"/>
      <w:r w:rsidRPr="00C5432E">
        <w:rPr>
          <w:rFonts w:ascii="Times New Roman" w:hAnsi="Times New Roman" w:cs="Times New Roman"/>
          <w:sz w:val="24"/>
          <w:szCs w:val="24"/>
        </w:rPr>
        <w:t xml:space="preserve"> </w:t>
      </w:r>
      <w:proofErr w:type="spellStart"/>
      <w:r w:rsidRPr="00C5432E">
        <w:rPr>
          <w:rFonts w:ascii="Times New Roman" w:hAnsi="Times New Roman" w:cs="Times New Roman"/>
          <w:sz w:val="24"/>
          <w:szCs w:val="24"/>
        </w:rPr>
        <w:t>свободния</w:t>
      </w:r>
      <w:proofErr w:type="spellEnd"/>
      <w:r w:rsidRPr="00C5432E">
        <w:rPr>
          <w:rFonts w:ascii="Times New Roman" w:hAnsi="Times New Roman" w:cs="Times New Roman"/>
          <w:sz w:val="24"/>
          <w:szCs w:val="24"/>
        </w:rPr>
        <w:t xml:space="preserve"> </w:t>
      </w:r>
      <w:proofErr w:type="spellStart"/>
      <w:proofErr w:type="gramStart"/>
      <w:r w:rsidRPr="00C5432E">
        <w:rPr>
          <w:rFonts w:ascii="Times New Roman" w:hAnsi="Times New Roman" w:cs="Times New Roman"/>
          <w:sz w:val="24"/>
          <w:szCs w:val="24"/>
        </w:rPr>
        <w:t>дух</w:t>
      </w:r>
      <w:proofErr w:type="spellEnd"/>
      <w:r w:rsidRPr="00C5432E">
        <w:rPr>
          <w:rFonts w:ascii="Times New Roman" w:hAnsi="Times New Roman" w:cs="Times New Roman"/>
          <w:sz w:val="24"/>
          <w:szCs w:val="24"/>
        </w:rPr>
        <w:t>“</w:t>
      </w:r>
      <w:proofErr w:type="gramEnd"/>
      <w:r w:rsidRPr="00C5432E">
        <w:rPr>
          <w:rFonts w:ascii="Times New Roman" w:hAnsi="Times New Roman" w:cs="Times New Roman"/>
          <w:sz w:val="24"/>
          <w:szCs w:val="24"/>
        </w:rPr>
        <w:t>.</w:t>
      </w:r>
    </w:p>
    <w:p w14:paraId="1656F20F" w14:textId="77777777" w:rsidR="00995C4A" w:rsidRPr="00C5432E" w:rsidRDefault="00995C4A" w:rsidP="00995C4A">
      <w:pPr>
        <w:spacing w:after="0" w:line="240" w:lineRule="auto"/>
        <w:rPr>
          <w:rFonts w:ascii="Times New Roman" w:hAnsi="Times New Roman" w:cs="Times New Roman"/>
          <w:b/>
          <w:color w:val="323E4F" w:themeColor="text2" w:themeShade="BF"/>
          <w:sz w:val="28"/>
          <w:szCs w:val="28"/>
        </w:rPr>
      </w:pPr>
      <w:proofErr w:type="spellStart"/>
      <w:r w:rsidRPr="00C5432E">
        <w:rPr>
          <w:rFonts w:ascii="Times New Roman" w:hAnsi="Times New Roman" w:cs="Times New Roman"/>
          <w:b/>
          <w:color w:val="323E4F" w:themeColor="text2" w:themeShade="BF"/>
          <w:sz w:val="28"/>
          <w:szCs w:val="28"/>
        </w:rPr>
        <w:t>Мониторинг</w:t>
      </w:r>
      <w:proofErr w:type="spellEnd"/>
      <w:r w:rsidRPr="00C5432E">
        <w:rPr>
          <w:rFonts w:ascii="Times New Roman" w:hAnsi="Times New Roman" w:cs="Times New Roman"/>
          <w:b/>
          <w:color w:val="323E4F" w:themeColor="text2" w:themeShade="BF"/>
          <w:sz w:val="28"/>
          <w:szCs w:val="28"/>
        </w:rPr>
        <w:t xml:space="preserve"> и </w:t>
      </w:r>
      <w:proofErr w:type="spellStart"/>
      <w:r w:rsidRPr="00C5432E">
        <w:rPr>
          <w:rFonts w:ascii="Times New Roman" w:hAnsi="Times New Roman" w:cs="Times New Roman"/>
          <w:b/>
          <w:color w:val="323E4F" w:themeColor="text2" w:themeShade="BF"/>
          <w:sz w:val="28"/>
          <w:szCs w:val="28"/>
        </w:rPr>
        <w:t>сравнителен</w:t>
      </w:r>
      <w:proofErr w:type="spellEnd"/>
      <w:r w:rsidRPr="00C5432E">
        <w:rPr>
          <w:rFonts w:ascii="Times New Roman" w:hAnsi="Times New Roman" w:cs="Times New Roman"/>
          <w:b/>
          <w:color w:val="323E4F" w:themeColor="text2" w:themeShade="BF"/>
          <w:sz w:val="28"/>
          <w:szCs w:val="28"/>
        </w:rPr>
        <w:t xml:space="preserve"> </w:t>
      </w:r>
      <w:proofErr w:type="spellStart"/>
      <w:r w:rsidRPr="00C5432E">
        <w:rPr>
          <w:rFonts w:ascii="Times New Roman" w:hAnsi="Times New Roman" w:cs="Times New Roman"/>
          <w:b/>
          <w:color w:val="323E4F" w:themeColor="text2" w:themeShade="BF"/>
          <w:sz w:val="28"/>
          <w:szCs w:val="28"/>
        </w:rPr>
        <w:t>анализ</w:t>
      </w:r>
      <w:proofErr w:type="spellEnd"/>
      <w:r w:rsidRPr="00C5432E">
        <w:rPr>
          <w:rFonts w:ascii="Times New Roman" w:hAnsi="Times New Roman" w:cs="Times New Roman"/>
          <w:b/>
          <w:color w:val="323E4F" w:themeColor="text2" w:themeShade="BF"/>
          <w:sz w:val="28"/>
          <w:szCs w:val="28"/>
        </w:rPr>
        <w:t xml:space="preserve"> </w:t>
      </w:r>
      <w:proofErr w:type="spellStart"/>
      <w:r w:rsidRPr="00C5432E">
        <w:rPr>
          <w:rFonts w:ascii="Times New Roman" w:hAnsi="Times New Roman" w:cs="Times New Roman"/>
          <w:b/>
          <w:color w:val="323E4F" w:themeColor="text2" w:themeShade="BF"/>
          <w:sz w:val="28"/>
          <w:szCs w:val="28"/>
        </w:rPr>
        <w:t>на</w:t>
      </w:r>
      <w:proofErr w:type="spellEnd"/>
      <w:r w:rsidRPr="00C5432E">
        <w:rPr>
          <w:rFonts w:ascii="Times New Roman" w:hAnsi="Times New Roman" w:cs="Times New Roman"/>
          <w:b/>
          <w:color w:val="323E4F" w:themeColor="text2" w:themeShade="BF"/>
          <w:sz w:val="28"/>
          <w:szCs w:val="28"/>
        </w:rPr>
        <w:t xml:space="preserve"> </w:t>
      </w:r>
      <w:proofErr w:type="spellStart"/>
      <w:r w:rsidRPr="00C5432E">
        <w:rPr>
          <w:rFonts w:ascii="Times New Roman" w:hAnsi="Times New Roman" w:cs="Times New Roman"/>
          <w:b/>
          <w:color w:val="323E4F" w:themeColor="text2" w:themeShade="BF"/>
          <w:sz w:val="28"/>
          <w:szCs w:val="28"/>
        </w:rPr>
        <w:t>културните</w:t>
      </w:r>
      <w:proofErr w:type="spellEnd"/>
      <w:r w:rsidRPr="00C5432E">
        <w:rPr>
          <w:rFonts w:ascii="Times New Roman" w:hAnsi="Times New Roman" w:cs="Times New Roman"/>
          <w:b/>
          <w:color w:val="323E4F" w:themeColor="text2" w:themeShade="BF"/>
          <w:sz w:val="28"/>
          <w:szCs w:val="28"/>
        </w:rPr>
        <w:t xml:space="preserve"> </w:t>
      </w:r>
      <w:proofErr w:type="spellStart"/>
      <w:r w:rsidRPr="00C5432E">
        <w:rPr>
          <w:rFonts w:ascii="Times New Roman" w:hAnsi="Times New Roman" w:cs="Times New Roman"/>
          <w:b/>
          <w:color w:val="323E4F" w:themeColor="text2" w:themeShade="BF"/>
          <w:sz w:val="28"/>
          <w:szCs w:val="28"/>
        </w:rPr>
        <w:t>политики</w:t>
      </w:r>
      <w:proofErr w:type="spellEnd"/>
      <w:r w:rsidRPr="00C5432E">
        <w:rPr>
          <w:rFonts w:ascii="Times New Roman" w:hAnsi="Times New Roman" w:cs="Times New Roman"/>
          <w:b/>
          <w:color w:val="323E4F" w:themeColor="text2" w:themeShade="BF"/>
          <w:sz w:val="28"/>
          <w:szCs w:val="28"/>
        </w:rPr>
        <w:t xml:space="preserve"> и </w:t>
      </w:r>
      <w:proofErr w:type="spellStart"/>
      <w:r w:rsidRPr="00C5432E">
        <w:rPr>
          <w:rFonts w:ascii="Times New Roman" w:hAnsi="Times New Roman" w:cs="Times New Roman"/>
          <w:b/>
          <w:color w:val="323E4F" w:themeColor="text2" w:themeShade="BF"/>
          <w:sz w:val="28"/>
          <w:szCs w:val="28"/>
        </w:rPr>
        <w:t>събития</w:t>
      </w:r>
      <w:proofErr w:type="spellEnd"/>
      <w:r w:rsidRPr="00C5432E">
        <w:rPr>
          <w:rFonts w:ascii="Times New Roman" w:hAnsi="Times New Roman" w:cs="Times New Roman"/>
          <w:b/>
          <w:color w:val="323E4F" w:themeColor="text2" w:themeShade="BF"/>
          <w:sz w:val="28"/>
          <w:szCs w:val="28"/>
        </w:rPr>
        <w:t xml:space="preserve"> </w:t>
      </w:r>
      <w:proofErr w:type="spellStart"/>
      <w:r w:rsidRPr="00C5432E">
        <w:rPr>
          <w:rFonts w:ascii="Times New Roman" w:hAnsi="Times New Roman" w:cs="Times New Roman"/>
          <w:b/>
          <w:color w:val="323E4F" w:themeColor="text2" w:themeShade="BF"/>
          <w:sz w:val="28"/>
          <w:szCs w:val="28"/>
        </w:rPr>
        <w:t>на</w:t>
      </w:r>
      <w:proofErr w:type="spellEnd"/>
      <w:r w:rsidRPr="00C5432E">
        <w:rPr>
          <w:rFonts w:ascii="Times New Roman" w:hAnsi="Times New Roman" w:cs="Times New Roman"/>
          <w:b/>
          <w:color w:val="323E4F" w:themeColor="text2" w:themeShade="BF"/>
          <w:sz w:val="28"/>
          <w:szCs w:val="28"/>
        </w:rPr>
        <w:t xml:space="preserve"> </w:t>
      </w:r>
      <w:proofErr w:type="spellStart"/>
      <w:r w:rsidRPr="00C5432E">
        <w:rPr>
          <w:rFonts w:ascii="Times New Roman" w:hAnsi="Times New Roman" w:cs="Times New Roman"/>
          <w:b/>
          <w:color w:val="323E4F" w:themeColor="text2" w:themeShade="BF"/>
          <w:sz w:val="28"/>
          <w:szCs w:val="28"/>
        </w:rPr>
        <w:t>местно</w:t>
      </w:r>
      <w:proofErr w:type="spellEnd"/>
      <w:r w:rsidRPr="00C5432E">
        <w:rPr>
          <w:rFonts w:ascii="Times New Roman" w:hAnsi="Times New Roman" w:cs="Times New Roman"/>
          <w:b/>
          <w:color w:val="323E4F" w:themeColor="text2" w:themeShade="BF"/>
          <w:sz w:val="28"/>
          <w:szCs w:val="28"/>
        </w:rPr>
        <w:t xml:space="preserve"> </w:t>
      </w:r>
      <w:proofErr w:type="spellStart"/>
      <w:r w:rsidRPr="00C5432E">
        <w:rPr>
          <w:rFonts w:ascii="Times New Roman" w:hAnsi="Times New Roman" w:cs="Times New Roman"/>
          <w:b/>
          <w:color w:val="323E4F" w:themeColor="text2" w:themeShade="BF"/>
          <w:sz w:val="28"/>
          <w:szCs w:val="28"/>
        </w:rPr>
        <w:t>ниво</w:t>
      </w:r>
      <w:proofErr w:type="spellEnd"/>
    </w:p>
    <w:p w14:paraId="2090D463" w14:textId="77777777" w:rsidR="00995C4A" w:rsidRPr="00C5432E" w:rsidRDefault="00995C4A" w:rsidP="00995C4A">
      <w:pPr>
        <w:pStyle w:val="a9"/>
        <w:numPr>
          <w:ilvl w:val="0"/>
          <w:numId w:val="5"/>
        </w:numPr>
        <w:spacing w:after="0" w:line="276" w:lineRule="auto"/>
        <w:jc w:val="both"/>
        <w:rPr>
          <w:rFonts w:ascii="Times New Roman" w:hAnsi="Times New Roman" w:cs="Times New Roman"/>
          <w:sz w:val="24"/>
          <w:szCs w:val="24"/>
        </w:rPr>
      </w:pPr>
      <w:proofErr w:type="spellStart"/>
      <w:r w:rsidRPr="00C5432E">
        <w:rPr>
          <w:rFonts w:ascii="Times New Roman" w:hAnsi="Times New Roman" w:cs="Times New Roman"/>
          <w:sz w:val="24"/>
          <w:szCs w:val="24"/>
        </w:rPr>
        <w:t>Анализ</w:t>
      </w:r>
      <w:proofErr w:type="spellEnd"/>
      <w:r w:rsidRPr="00C5432E">
        <w:rPr>
          <w:rFonts w:ascii="Times New Roman" w:hAnsi="Times New Roman" w:cs="Times New Roman"/>
          <w:sz w:val="24"/>
          <w:szCs w:val="24"/>
        </w:rPr>
        <w:t xml:space="preserve"> </w:t>
      </w:r>
      <w:proofErr w:type="spellStart"/>
      <w:r w:rsidRPr="00C5432E">
        <w:rPr>
          <w:rFonts w:ascii="Times New Roman" w:hAnsi="Times New Roman" w:cs="Times New Roman"/>
          <w:sz w:val="24"/>
          <w:szCs w:val="24"/>
        </w:rPr>
        <w:t>на</w:t>
      </w:r>
      <w:proofErr w:type="spellEnd"/>
      <w:r w:rsidRPr="00C5432E">
        <w:rPr>
          <w:rFonts w:ascii="Times New Roman" w:hAnsi="Times New Roman" w:cs="Times New Roman"/>
          <w:sz w:val="24"/>
          <w:szCs w:val="24"/>
        </w:rPr>
        <w:t xml:space="preserve"> </w:t>
      </w:r>
      <w:proofErr w:type="spellStart"/>
      <w:r w:rsidRPr="00C5432E">
        <w:rPr>
          <w:rFonts w:ascii="Times New Roman" w:hAnsi="Times New Roman" w:cs="Times New Roman"/>
          <w:sz w:val="24"/>
          <w:szCs w:val="24"/>
        </w:rPr>
        <w:t>добри</w:t>
      </w:r>
      <w:proofErr w:type="spellEnd"/>
      <w:r w:rsidRPr="00C5432E">
        <w:rPr>
          <w:rFonts w:ascii="Times New Roman" w:hAnsi="Times New Roman" w:cs="Times New Roman"/>
          <w:sz w:val="24"/>
          <w:szCs w:val="24"/>
        </w:rPr>
        <w:t xml:space="preserve"> </w:t>
      </w:r>
      <w:proofErr w:type="spellStart"/>
      <w:r w:rsidRPr="00C5432E">
        <w:rPr>
          <w:rFonts w:ascii="Times New Roman" w:hAnsi="Times New Roman" w:cs="Times New Roman"/>
          <w:sz w:val="24"/>
          <w:szCs w:val="24"/>
        </w:rPr>
        <w:t>практики</w:t>
      </w:r>
      <w:proofErr w:type="spellEnd"/>
      <w:r w:rsidRPr="00C5432E">
        <w:rPr>
          <w:rFonts w:ascii="Times New Roman" w:hAnsi="Times New Roman" w:cs="Times New Roman"/>
          <w:sz w:val="24"/>
          <w:szCs w:val="24"/>
        </w:rPr>
        <w:t>;</w:t>
      </w:r>
    </w:p>
    <w:p w14:paraId="6F309083" w14:textId="77777777" w:rsidR="00995C4A" w:rsidRPr="00C5432E" w:rsidRDefault="00995C4A" w:rsidP="00995C4A">
      <w:pPr>
        <w:pStyle w:val="a9"/>
        <w:numPr>
          <w:ilvl w:val="0"/>
          <w:numId w:val="5"/>
        </w:numPr>
        <w:spacing w:after="0" w:line="276" w:lineRule="auto"/>
        <w:jc w:val="both"/>
        <w:rPr>
          <w:rFonts w:ascii="Times New Roman" w:hAnsi="Times New Roman" w:cs="Times New Roman"/>
          <w:sz w:val="24"/>
          <w:szCs w:val="24"/>
        </w:rPr>
      </w:pPr>
      <w:proofErr w:type="spellStart"/>
      <w:r w:rsidRPr="00C5432E">
        <w:rPr>
          <w:rFonts w:ascii="Times New Roman" w:hAnsi="Times New Roman" w:cs="Times New Roman"/>
          <w:sz w:val="24"/>
          <w:szCs w:val="24"/>
        </w:rPr>
        <w:t>Събиране</w:t>
      </w:r>
      <w:proofErr w:type="spellEnd"/>
      <w:r w:rsidRPr="00C5432E">
        <w:rPr>
          <w:rFonts w:ascii="Times New Roman" w:hAnsi="Times New Roman" w:cs="Times New Roman"/>
          <w:sz w:val="24"/>
          <w:szCs w:val="24"/>
        </w:rPr>
        <w:t xml:space="preserve"> и </w:t>
      </w:r>
      <w:proofErr w:type="spellStart"/>
      <w:r w:rsidRPr="00C5432E">
        <w:rPr>
          <w:rFonts w:ascii="Times New Roman" w:hAnsi="Times New Roman" w:cs="Times New Roman"/>
          <w:sz w:val="24"/>
          <w:szCs w:val="24"/>
        </w:rPr>
        <w:t>обработване</w:t>
      </w:r>
      <w:proofErr w:type="spellEnd"/>
      <w:r w:rsidRPr="00C5432E">
        <w:rPr>
          <w:rFonts w:ascii="Times New Roman" w:hAnsi="Times New Roman" w:cs="Times New Roman"/>
          <w:sz w:val="24"/>
          <w:szCs w:val="24"/>
        </w:rPr>
        <w:t xml:space="preserve"> </w:t>
      </w:r>
      <w:proofErr w:type="spellStart"/>
      <w:r w:rsidRPr="00C5432E">
        <w:rPr>
          <w:rFonts w:ascii="Times New Roman" w:hAnsi="Times New Roman" w:cs="Times New Roman"/>
          <w:sz w:val="24"/>
          <w:szCs w:val="24"/>
        </w:rPr>
        <w:t>на</w:t>
      </w:r>
      <w:proofErr w:type="spellEnd"/>
      <w:r w:rsidRPr="00C5432E">
        <w:rPr>
          <w:rFonts w:ascii="Times New Roman" w:hAnsi="Times New Roman" w:cs="Times New Roman"/>
          <w:sz w:val="24"/>
          <w:szCs w:val="24"/>
        </w:rPr>
        <w:t xml:space="preserve"> </w:t>
      </w:r>
      <w:proofErr w:type="spellStart"/>
      <w:r w:rsidRPr="00C5432E">
        <w:rPr>
          <w:rFonts w:ascii="Times New Roman" w:hAnsi="Times New Roman" w:cs="Times New Roman"/>
          <w:sz w:val="24"/>
          <w:szCs w:val="24"/>
        </w:rPr>
        <w:t>статистическа</w:t>
      </w:r>
      <w:proofErr w:type="spellEnd"/>
      <w:r w:rsidRPr="00C5432E">
        <w:rPr>
          <w:rFonts w:ascii="Times New Roman" w:hAnsi="Times New Roman" w:cs="Times New Roman"/>
          <w:sz w:val="24"/>
          <w:szCs w:val="24"/>
        </w:rPr>
        <w:t xml:space="preserve"> </w:t>
      </w:r>
      <w:proofErr w:type="spellStart"/>
      <w:r w:rsidRPr="00C5432E">
        <w:rPr>
          <w:rFonts w:ascii="Times New Roman" w:hAnsi="Times New Roman" w:cs="Times New Roman"/>
          <w:sz w:val="24"/>
          <w:szCs w:val="24"/>
        </w:rPr>
        <w:t>информация</w:t>
      </w:r>
      <w:proofErr w:type="spellEnd"/>
      <w:r w:rsidRPr="00C5432E">
        <w:rPr>
          <w:rFonts w:ascii="Times New Roman" w:hAnsi="Times New Roman" w:cs="Times New Roman"/>
          <w:sz w:val="24"/>
          <w:szCs w:val="24"/>
        </w:rPr>
        <w:t xml:space="preserve"> </w:t>
      </w:r>
      <w:proofErr w:type="spellStart"/>
      <w:r w:rsidRPr="00C5432E">
        <w:rPr>
          <w:rFonts w:ascii="Times New Roman" w:hAnsi="Times New Roman" w:cs="Times New Roman"/>
          <w:sz w:val="24"/>
          <w:szCs w:val="24"/>
        </w:rPr>
        <w:t>относно</w:t>
      </w:r>
      <w:proofErr w:type="spellEnd"/>
      <w:r w:rsidRPr="00C5432E">
        <w:rPr>
          <w:rFonts w:ascii="Times New Roman" w:hAnsi="Times New Roman" w:cs="Times New Roman"/>
          <w:sz w:val="24"/>
          <w:szCs w:val="24"/>
        </w:rPr>
        <w:t xml:space="preserve"> </w:t>
      </w:r>
      <w:proofErr w:type="spellStart"/>
      <w:r w:rsidRPr="00C5432E">
        <w:rPr>
          <w:rFonts w:ascii="Times New Roman" w:hAnsi="Times New Roman" w:cs="Times New Roman"/>
          <w:sz w:val="24"/>
          <w:szCs w:val="24"/>
        </w:rPr>
        <w:t>развитието</w:t>
      </w:r>
      <w:proofErr w:type="spellEnd"/>
      <w:r w:rsidRPr="00C5432E">
        <w:rPr>
          <w:rFonts w:ascii="Times New Roman" w:hAnsi="Times New Roman" w:cs="Times New Roman"/>
          <w:sz w:val="24"/>
          <w:szCs w:val="24"/>
        </w:rPr>
        <w:t xml:space="preserve"> </w:t>
      </w:r>
      <w:proofErr w:type="spellStart"/>
      <w:r w:rsidRPr="00C5432E">
        <w:rPr>
          <w:rFonts w:ascii="Times New Roman" w:hAnsi="Times New Roman" w:cs="Times New Roman"/>
          <w:sz w:val="24"/>
          <w:szCs w:val="24"/>
        </w:rPr>
        <w:t>на</w:t>
      </w:r>
      <w:proofErr w:type="spellEnd"/>
      <w:r w:rsidRPr="00C5432E">
        <w:rPr>
          <w:rFonts w:ascii="Times New Roman" w:hAnsi="Times New Roman" w:cs="Times New Roman"/>
          <w:sz w:val="24"/>
          <w:szCs w:val="24"/>
        </w:rPr>
        <w:t xml:space="preserve"> </w:t>
      </w:r>
      <w:proofErr w:type="spellStart"/>
      <w:r w:rsidRPr="00C5432E">
        <w:rPr>
          <w:rFonts w:ascii="Times New Roman" w:hAnsi="Times New Roman" w:cs="Times New Roman"/>
          <w:sz w:val="24"/>
          <w:szCs w:val="24"/>
        </w:rPr>
        <w:t>културния</w:t>
      </w:r>
      <w:proofErr w:type="spellEnd"/>
      <w:r w:rsidRPr="00C5432E">
        <w:rPr>
          <w:rFonts w:ascii="Times New Roman" w:hAnsi="Times New Roman" w:cs="Times New Roman"/>
          <w:sz w:val="24"/>
          <w:szCs w:val="24"/>
        </w:rPr>
        <w:t xml:space="preserve"> </w:t>
      </w:r>
      <w:proofErr w:type="spellStart"/>
      <w:r w:rsidRPr="00C5432E">
        <w:rPr>
          <w:rFonts w:ascii="Times New Roman" w:hAnsi="Times New Roman" w:cs="Times New Roman"/>
          <w:sz w:val="24"/>
          <w:szCs w:val="24"/>
        </w:rPr>
        <w:t>сектор</w:t>
      </w:r>
      <w:proofErr w:type="spellEnd"/>
      <w:r w:rsidRPr="00C5432E">
        <w:rPr>
          <w:rFonts w:ascii="Times New Roman" w:hAnsi="Times New Roman" w:cs="Times New Roman"/>
          <w:sz w:val="24"/>
          <w:szCs w:val="24"/>
        </w:rPr>
        <w:t xml:space="preserve"> в Русе и </w:t>
      </w:r>
      <w:proofErr w:type="spellStart"/>
      <w:r w:rsidRPr="00C5432E">
        <w:rPr>
          <w:rFonts w:ascii="Times New Roman" w:hAnsi="Times New Roman" w:cs="Times New Roman"/>
          <w:sz w:val="24"/>
          <w:szCs w:val="24"/>
        </w:rPr>
        <w:t>региона</w:t>
      </w:r>
      <w:proofErr w:type="spellEnd"/>
      <w:r w:rsidRPr="00C5432E">
        <w:rPr>
          <w:rFonts w:ascii="Times New Roman" w:hAnsi="Times New Roman" w:cs="Times New Roman"/>
          <w:sz w:val="24"/>
          <w:szCs w:val="24"/>
        </w:rPr>
        <w:t>;</w:t>
      </w:r>
    </w:p>
    <w:p w14:paraId="3524D46C" w14:textId="77777777" w:rsidR="00995C4A" w:rsidRPr="00C5432E" w:rsidRDefault="00995C4A" w:rsidP="00995C4A">
      <w:pPr>
        <w:pStyle w:val="a9"/>
        <w:numPr>
          <w:ilvl w:val="0"/>
          <w:numId w:val="5"/>
        </w:numPr>
        <w:spacing w:after="240" w:line="276" w:lineRule="auto"/>
        <w:ind w:left="714" w:hanging="357"/>
        <w:contextualSpacing w:val="0"/>
        <w:jc w:val="both"/>
        <w:rPr>
          <w:rFonts w:ascii="Times New Roman" w:hAnsi="Times New Roman" w:cs="Times New Roman"/>
          <w:sz w:val="24"/>
          <w:szCs w:val="24"/>
        </w:rPr>
      </w:pPr>
      <w:proofErr w:type="spellStart"/>
      <w:r w:rsidRPr="00C5432E">
        <w:rPr>
          <w:rFonts w:ascii="Times New Roman" w:hAnsi="Times New Roman" w:cs="Times New Roman"/>
          <w:sz w:val="24"/>
          <w:szCs w:val="24"/>
        </w:rPr>
        <w:t>Мониторинг</w:t>
      </w:r>
      <w:proofErr w:type="spellEnd"/>
      <w:r w:rsidRPr="00C5432E">
        <w:rPr>
          <w:rFonts w:ascii="Times New Roman" w:hAnsi="Times New Roman" w:cs="Times New Roman"/>
          <w:sz w:val="24"/>
          <w:szCs w:val="24"/>
        </w:rPr>
        <w:t xml:space="preserve"> и </w:t>
      </w:r>
      <w:proofErr w:type="spellStart"/>
      <w:r w:rsidRPr="00C5432E">
        <w:rPr>
          <w:rFonts w:ascii="Times New Roman" w:hAnsi="Times New Roman" w:cs="Times New Roman"/>
          <w:sz w:val="24"/>
          <w:szCs w:val="24"/>
        </w:rPr>
        <w:t>сравнителен</w:t>
      </w:r>
      <w:proofErr w:type="spellEnd"/>
      <w:r w:rsidRPr="00C5432E">
        <w:rPr>
          <w:rFonts w:ascii="Times New Roman" w:hAnsi="Times New Roman" w:cs="Times New Roman"/>
          <w:sz w:val="24"/>
          <w:szCs w:val="24"/>
        </w:rPr>
        <w:t xml:space="preserve"> </w:t>
      </w:r>
      <w:proofErr w:type="spellStart"/>
      <w:r w:rsidRPr="00C5432E">
        <w:rPr>
          <w:rFonts w:ascii="Times New Roman" w:hAnsi="Times New Roman" w:cs="Times New Roman"/>
          <w:sz w:val="24"/>
          <w:szCs w:val="24"/>
        </w:rPr>
        <w:t>анализ</w:t>
      </w:r>
      <w:proofErr w:type="spellEnd"/>
      <w:r w:rsidRPr="00C5432E">
        <w:rPr>
          <w:rFonts w:ascii="Times New Roman" w:hAnsi="Times New Roman" w:cs="Times New Roman"/>
          <w:sz w:val="24"/>
          <w:szCs w:val="24"/>
        </w:rPr>
        <w:t xml:space="preserve"> </w:t>
      </w:r>
      <w:proofErr w:type="spellStart"/>
      <w:r w:rsidRPr="00C5432E">
        <w:rPr>
          <w:rFonts w:ascii="Times New Roman" w:hAnsi="Times New Roman" w:cs="Times New Roman"/>
          <w:sz w:val="24"/>
          <w:szCs w:val="24"/>
        </w:rPr>
        <w:t>на</w:t>
      </w:r>
      <w:proofErr w:type="spellEnd"/>
      <w:r w:rsidRPr="00C5432E">
        <w:rPr>
          <w:rFonts w:ascii="Times New Roman" w:hAnsi="Times New Roman" w:cs="Times New Roman"/>
          <w:sz w:val="24"/>
          <w:szCs w:val="24"/>
        </w:rPr>
        <w:t xml:space="preserve"> </w:t>
      </w:r>
      <w:proofErr w:type="spellStart"/>
      <w:r w:rsidRPr="00C5432E">
        <w:rPr>
          <w:rFonts w:ascii="Times New Roman" w:hAnsi="Times New Roman" w:cs="Times New Roman"/>
          <w:sz w:val="24"/>
          <w:szCs w:val="24"/>
        </w:rPr>
        <w:t>културните</w:t>
      </w:r>
      <w:proofErr w:type="spellEnd"/>
      <w:r w:rsidRPr="00C5432E">
        <w:rPr>
          <w:rFonts w:ascii="Times New Roman" w:hAnsi="Times New Roman" w:cs="Times New Roman"/>
          <w:sz w:val="24"/>
          <w:szCs w:val="24"/>
        </w:rPr>
        <w:t xml:space="preserve"> </w:t>
      </w:r>
      <w:proofErr w:type="spellStart"/>
      <w:r w:rsidRPr="00C5432E">
        <w:rPr>
          <w:rFonts w:ascii="Times New Roman" w:hAnsi="Times New Roman" w:cs="Times New Roman"/>
          <w:sz w:val="24"/>
          <w:szCs w:val="24"/>
        </w:rPr>
        <w:t>политики</w:t>
      </w:r>
      <w:proofErr w:type="spellEnd"/>
      <w:r w:rsidRPr="00C5432E">
        <w:rPr>
          <w:rFonts w:ascii="Times New Roman" w:hAnsi="Times New Roman" w:cs="Times New Roman"/>
          <w:sz w:val="24"/>
          <w:szCs w:val="24"/>
        </w:rPr>
        <w:t>;</w:t>
      </w:r>
    </w:p>
    <w:p w14:paraId="60F5FD30" w14:textId="77777777" w:rsidR="00995C4A" w:rsidRPr="00C5432E" w:rsidRDefault="00995C4A" w:rsidP="00995C4A">
      <w:pPr>
        <w:spacing w:after="0"/>
        <w:jc w:val="both"/>
        <w:rPr>
          <w:rFonts w:ascii="Times New Roman" w:hAnsi="Times New Roman" w:cs="Times New Roman"/>
          <w:b/>
          <w:color w:val="323E4F" w:themeColor="text2" w:themeShade="BF"/>
          <w:sz w:val="28"/>
          <w:szCs w:val="28"/>
        </w:rPr>
      </w:pPr>
      <w:proofErr w:type="spellStart"/>
      <w:r w:rsidRPr="00C5432E">
        <w:rPr>
          <w:rFonts w:ascii="Times New Roman" w:hAnsi="Times New Roman" w:cs="Times New Roman"/>
          <w:b/>
          <w:color w:val="323E4F" w:themeColor="text2" w:themeShade="BF"/>
          <w:sz w:val="28"/>
          <w:szCs w:val="28"/>
        </w:rPr>
        <w:t>Набиране</w:t>
      </w:r>
      <w:proofErr w:type="spellEnd"/>
      <w:r w:rsidRPr="00C5432E">
        <w:rPr>
          <w:rFonts w:ascii="Times New Roman" w:hAnsi="Times New Roman" w:cs="Times New Roman"/>
          <w:b/>
          <w:color w:val="323E4F" w:themeColor="text2" w:themeShade="BF"/>
          <w:sz w:val="28"/>
          <w:szCs w:val="28"/>
        </w:rPr>
        <w:t xml:space="preserve"> </w:t>
      </w:r>
      <w:proofErr w:type="spellStart"/>
      <w:r w:rsidRPr="00C5432E">
        <w:rPr>
          <w:rFonts w:ascii="Times New Roman" w:hAnsi="Times New Roman" w:cs="Times New Roman"/>
          <w:b/>
          <w:color w:val="323E4F" w:themeColor="text2" w:themeShade="BF"/>
          <w:sz w:val="28"/>
          <w:szCs w:val="28"/>
        </w:rPr>
        <w:t>на</w:t>
      </w:r>
      <w:proofErr w:type="spellEnd"/>
      <w:r w:rsidRPr="00C5432E">
        <w:rPr>
          <w:rFonts w:ascii="Times New Roman" w:hAnsi="Times New Roman" w:cs="Times New Roman"/>
          <w:b/>
          <w:color w:val="323E4F" w:themeColor="text2" w:themeShade="BF"/>
          <w:sz w:val="28"/>
          <w:szCs w:val="28"/>
        </w:rPr>
        <w:t xml:space="preserve"> </w:t>
      </w:r>
      <w:proofErr w:type="spellStart"/>
      <w:r w:rsidRPr="00C5432E">
        <w:rPr>
          <w:rFonts w:ascii="Times New Roman" w:hAnsi="Times New Roman" w:cs="Times New Roman"/>
          <w:b/>
          <w:color w:val="323E4F" w:themeColor="text2" w:themeShade="BF"/>
          <w:sz w:val="28"/>
          <w:szCs w:val="28"/>
        </w:rPr>
        <w:t>средства</w:t>
      </w:r>
      <w:proofErr w:type="spellEnd"/>
    </w:p>
    <w:p w14:paraId="57FEFEFD" w14:textId="77777777" w:rsidR="00995C4A" w:rsidRPr="00C5432E" w:rsidRDefault="00995C4A" w:rsidP="00995C4A">
      <w:pPr>
        <w:pStyle w:val="a9"/>
        <w:numPr>
          <w:ilvl w:val="0"/>
          <w:numId w:val="2"/>
        </w:numPr>
        <w:spacing w:after="240" w:line="276" w:lineRule="auto"/>
        <w:ind w:left="924" w:hanging="357"/>
        <w:contextualSpacing w:val="0"/>
        <w:jc w:val="both"/>
        <w:rPr>
          <w:rFonts w:ascii="Times New Roman" w:hAnsi="Times New Roman" w:cs="Times New Roman"/>
          <w:sz w:val="24"/>
          <w:szCs w:val="24"/>
        </w:rPr>
      </w:pPr>
      <w:proofErr w:type="spellStart"/>
      <w:r w:rsidRPr="00C5432E">
        <w:rPr>
          <w:rFonts w:ascii="Times New Roman" w:hAnsi="Times New Roman" w:cs="Times New Roman"/>
          <w:sz w:val="24"/>
          <w:szCs w:val="24"/>
        </w:rPr>
        <w:t>Привличане</w:t>
      </w:r>
      <w:proofErr w:type="spellEnd"/>
      <w:r w:rsidRPr="00C5432E">
        <w:rPr>
          <w:rFonts w:ascii="Times New Roman" w:hAnsi="Times New Roman" w:cs="Times New Roman"/>
          <w:sz w:val="24"/>
          <w:szCs w:val="24"/>
        </w:rPr>
        <w:t xml:space="preserve"> </w:t>
      </w:r>
      <w:proofErr w:type="spellStart"/>
      <w:r w:rsidRPr="00C5432E">
        <w:rPr>
          <w:rFonts w:ascii="Times New Roman" w:hAnsi="Times New Roman" w:cs="Times New Roman"/>
          <w:sz w:val="24"/>
          <w:szCs w:val="24"/>
        </w:rPr>
        <w:t>на</w:t>
      </w:r>
      <w:proofErr w:type="spellEnd"/>
      <w:r w:rsidRPr="00C5432E">
        <w:rPr>
          <w:rFonts w:ascii="Times New Roman" w:hAnsi="Times New Roman" w:cs="Times New Roman"/>
          <w:sz w:val="24"/>
          <w:szCs w:val="24"/>
        </w:rPr>
        <w:t xml:space="preserve"> </w:t>
      </w:r>
      <w:proofErr w:type="spellStart"/>
      <w:r w:rsidRPr="00C5432E">
        <w:rPr>
          <w:rFonts w:ascii="Times New Roman" w:hAnsi="Times New Roman" w:cs="Times New Roman"/>
          <w:sz w:val="24"/>
          <w:szCs w:val="24"/>
        </w:rPr>
        <w:t>дарения</w:t>
      </w:r>
      <w:proofErr w:type="spellEnd"/>
      <w:r w:rsidRPr="00C5432E">
        <w:rPr>
          <w:rFonts w:ascii="Times New Roman" w:hAnsi="Times New Roman" w:cs="Times New Roman"/>
          <w:sz w:val="24"/>
          <w:szCs w:val="24"/>
        </w:rPr>
        <w:t xml:space="preserve"> </w:t>
      </w:r>
      <w:proofErr w:type="spellStart"/>
      <w:r w:rsidRPr="00C5432E">
        <w:rPr>
          <w:rFonts w:ascii="Times New Roman" w:hAnsi="Times New Roman" w:cs="Times New Roman"/>
          <w:sz w:val="24"/>
          <w:szCs w:val="24"/>
        </w:rPr>
        <w:t>от</w:t>
      </w:r>
      <w:proofErr w:type="spellEnd"/>
      <w:r w:rsidRPr="00C5432E">
        <w:rPr>
          <w:rFonts w:ascii="Times New Roman" w:hAnsi="Times New Roman" w:cs="Times New Roman"/>
          <w:sz w:val="24"/>
          <w:szCs w:val="24"/>
        </w:rPr>
        <w:t xml:space="preserve"> </w:t>
      </w:r>
      <w:proofErr w:type="spellStart"/>
      <w:r w:rsidRPr="00C5432E">
        <w:rPr>
          <w:rFonts w:ascii="Times New Roman" w:hAnsi="Times New Roman" w:cs="Times New Roman"/>
          <w:sz w:val="24"/>
          <w:szCs w:val="24"/>
        </w:rPr>
        <w:t>български</w:t>
      </w:r>
      <w:proofErr w:type="spellEnd"/>
      <w:r w:rsidRPr="00C5432E">
        <w:rPr>
          <w:rFonts w:ascii="Times New Roman" w:hAnsi="Times New Roman" w:cs="Times New Roman"/>
          <w:sz w:val="24"/>
          <w:szCs w:val="24"/>
        </w:rPr>
        <w:t xml:space="preserve"> и </w:t>
      </w:r>
      <w:proofErr w:type="spellStart"/>
      <w:r w:rsidRPr="00C5432E">
        <w:rPr>
          <w:rFonts w:ascii="Times New Roman" w:hAnsi="Times New Roman" w:cs="Times New Roman"/>
          <w:sz w:val="24"/>
          <w:szCs w:val="24"/>
        </w:rPr>
        <w:t>чуждестранни</w:t>
      </w:r>
      <w:proofErr w:type="spellEnd"/>
      <w:r w:rsidRPr="00C5432E">
        <w:rPr>
          <w:rFonts w:ascii="Times New Roman" w:hAnsi="Times New Roman" w:cs="Times New Roman"/>
          <w:sz w:val="24"/>
          <w:szCs w:val="24"/>
        </w:rPr>
        <w:t xml:space="preserve"> </w:t>
      </w:r>
      <w:proofErr w:type="spellStart"/>
      <w:r w:rsidRPr="00C5432E">
        <w:rPr>
          <w:rFonts w:ascii="Times New Roman" w:hAnsi="Times New Roman" w:cs="Times New Roman"/>
          <w:sz w:val="24"/>
          <w:szCs w:val="24"/>
        </w:rPr>
        <w:t>физически</w:t>
      </w:r>
      <w:proofErr w:type="spellEnd"/>
      <w:r w:rsidRPr="00C5432E">
        <w:rPr>
          <w:rFonts w:ascii="Times New Roman" w:hAnsi="Times New Roman" w:cs="Times New Roman"/>
          <w:sz w:val="24"/>
          <w:szCs w:val="24"/>
        </w:rPr>
        <w:t xml:space="preserve"> и </w:t>
      </w:r>
      <w:proofErr w:type="spellStart"/>
      <w:r w:rsidRPr="00C5432E">
        <w:rPr>
          <w:rFonts w:ascii="Times New Roman" w:hAnsi="Times New Roman" w:cs="Times New Roman"/>
          <w:sz w:val="24"/>
          <w:szCs w:val="24"/>
        </w:rPr>
        <w:t>юридически</w:t>
      </w:r>
      <w:proofErr w:type="spellEnd"/>
      <w:r w:rsidRPr="00C5432E">
        <w:rPr>
          <w:rFonts w:ascii="Times New Roman" w:hAnsi="Times New Roman" w:cs="Times New Roman"/>
          <w:sz w:val="24"/>
          <w:szCs w:val="24"/>
        </w:rPr>
        <w:t xml:space="preserve"> </w:t>
      </w:r>
      <w:proofErr w:type="spellStart"/>
      <w:r w:rsidRPr="00C5432E">
        <w:rPr>
          <w:rFonts w:ascii="Times New Roman" w:hAnsi="Times New Roman" w:cs="Times New Roman"/>
          <w:sz w:val="24"/>
          <w:szCs w:val="24"/>
        </w:rPr>
        <w:t>лица</w:t>
      </w:r>
      <w:proofErr w:type="spellEnd"/>
      <w:r w:rsidRPr="00C5432E">
        <w:rPr>
          <w:rFonts w:ascii="Times New Roman" w:hAnsi="Times New Roman" w:cs="Times New Roman"/>
          <w:sz w:val="24"/>
          <w:szCs w:val="24"/>
        </w:rPr>
        <w:t xml:space="preserve"> в </w:t>
      </w:r>
      <w:proofErr w:type="spellStart"/>
      <w:r w:rsidRPr="00C5432E">
        <w:rPr>
          <w:rFonts w:ascii="Times New Roman" w:hAnsi="Times New Roman" w:cs="Times New Roman"/>
          <w:sz w:val="24"/>
          <w:szCs w:val="24"/>
        </w:rPr>
        <w:t>подкрепа</w:t>
      </w:r>
      <w:proofErr w:type="spellEnd"/>
      <w:r w:rsidRPr="00C5432E">
        <w:rPr>
          <w:rFonts w:ascii="Times New Roman" w:hAnsi="Times New Roman" w:cs="Times New Roman"/>
          <w:sz w:val="24"/>
          <w:szCs w:val="24"/>
        </w:rPr>
        <w:t xml:space="preserve"> </w:t>
      </w:r>
      <w:proofErr w:type="spellStart"/>
      <w:r w:rsidRPr="00C5432E">
        <w:rPr>
          <w:rFonts w:ascii="Times New Roman" w:hAnsi="Times New Roman" w:cs="Times New Roman"/>
          <w:sz w:val="24"/>
          <w:szCs w:val="24"/>
        </w:rPr>
        <w:t>на</w:t>
      </w:r>
      <w:proofErr w:type="spellEnd"/>
      <w:r w:rsidRPr="00C5432E">
        <w:rPr>
          <w:rFonts w:ascii="Times New Roman" w:hAnsi="Times New Roman" w:cs="Times New Roman"/>
          <w:sz w:val="24"/>
          <w:szCs w:val="24"/>
        </w:rPr>
        <w:t xml:space="preserve"> </w:t>
      </w:r>
      <w:proofErr w:type="spellStart"/>
      <w:r w:rsidRPr="00C5432E">
        <w:rPr>
          <w:rFonts w:ascii="Times New Roman" w:hAnsi="Times New Roman" w:cs="Times New Roman"/>
          <w:sz w:val="24"/>
          <w:szCs w:val="24"/>
        </w:rPr>
        <w:t>кампанията</w:t>
      </w:r>
      <w:proofErr w:type="spellEnd"/>
      <w:r w:rsidRPr="00C5432E">
        <w:rPr>
          <w:rFonts w:ascii="Times New Roman" w:hAnsi="Times New Roman" w:cs="Times New Roman"/>
          <w:sz w:val="24"/>
          <w:szCs w:val="24"/>
        </w:rPr>
        <w:t xml:space="preserve"> „Русе-</w:t>
      </w:r>
      <w:proofErr w:type="spellStart"/>
      <w:r w:rsidRPr="00C5432E">
        <w:rPr>
          <w:rFonts w:ascii="Times New Roman" w:hAnsi="Times New Roman" w:cs="Times New Roman"/>
          <w:sz w:val="24"/>
          <w:szCs w:val="24"/>
        </w:rPr>
        <w:t>град</w:t>
      </w:r>
      <w:proofErr w:type="spellEnd"/>
      <w:r w:rsidRPr="00C5432E">
        <w:rPr>
          <w:rFonts w:ascii="Times New Roman" w:hAnsi="Times New Roman" w:cs="Times New Roman"/>
          <w:sz w:val="24"/>
          <w:szCs w:val="24"/>
        </w:rPr>
        <w:t xml:space="preserve"> </w:t>
      </w:r>
      <w:proofErr w:type="spellStart"/>
      <w:r w:rsidRPr="00C5432E">
        <w:rPr>
          <w:rFonts w:ascii="Times New Roman" w:hAnsi="Times New Roman" w:cs="Times New Roman"/>
          <w:sz w:val="24"/>
          <w:szCs w:val="24"/>
        </w:rPr>
        <w:t>на</w:t>
      </w:r>
      <w:proofErr w:type="spellEnd"/>
      <w:r w:rsidRPr="00C5432E">
        <w:rPr>
          <w:rFonts w:ascii="Times New Roman" w:hAnsi="Times New Roman" w:cs="Times New Roman"/>
          <w:sz w:val="24"/>
          <w:szCs w:val="24"/>
        </w:rPr>
        <w:t xml:space="preserve"> </w:t>
      </w:r>
      <w:proofErr w:type="spellStart"/>
      <w:r w:rsidRPr="00C5432E">
        <w:rPr>
          <w:rFonts w:ascii="Times New Roman" w:hAnsi="Times New Roman" w:cs="Times New Roman"/>
          <w:sz w:val="24"/>
          <w:szCs w:val="24"/>
        </w:rPr>
        <w:t>свободния</w:t>
      </w:r>
      <w:proofErr w:type="spellEnd"/>
      <w:r w:rsidRPr="00C5432E">
        <w:rPr>
          <w:rFonts w:ascii="Times New Roman" w:hAnsi="Times New Roman" w:cs="Times New Roman"/>
          <w:sz w:val="24"/>
          <w:szCs w:val="24"/>
        </w:rPr>
        <w:t xml:space="preserve"> </w:t>
      </w:r>
      <w:proofErr w:type="spellStart"/>
      <w:proofErr w:type="gramStart"/>
      <w:r w:rsidRPr="00C5432E">
        <w:rPr>
          <w:rFonts w:ascii="Times New Roman" w:hAnsi="Times New Roman" w:cs="Times New Roman"/>
          <w:sz w:val="24"/>
          <w:szCs w:val="24"/>
        </w:rPr>
        <w:t>дух</w:t>
      </w:r>
      <w:proofErr w:type="spellEnd"/>
      <w:r w:rsidRPr="00C5432E">
        <w:rPr>
          <w:rFonts w:ascii="Times New Roman" w:hAnsi="Times New Roman" w:cs="Times New Roman"/>
          <w:sz w:val="24"/>
          <w:szCs w:val="24"/>
        </w:rPr>
        <w:t>“</w:t>
      </w:r>
      <w:proofErr w:type="gramEnd"/>
      <w:r w:rsidRPr="00C5432E">
        <w:rPr>
          <w:rFonts w:ascii="Times New Roman" w:hAnsi="Times New Roman" w:cs="Times New Roman"/>
          <w:sz w:val="24"/>
          <w:szCs w:val="24"/>
        </w:rPr>
        <w:t>.</w:t>
      </w:r>
    </w:p>
    <w:p w14:paraId="6C8926F8" w14:textId="77777777" w:rsidR="00995C4A" w:rsidRPr="00C5432E" w:rsidRDefault="00995C4A" w:rsidP="00995C4A">
      <w:pPr>
        <w:spacing w:after="0"/>
        <w:jc w:val="both"/>
        <w:rPr>
          <w:rFonts w:ascii="Times New Roman" w:hAnsi="Times New Roman" w:cs="Times New Roman"/>
          <w:b/>
          <w:color w:val="323E4F" w:themeColor="text2" w:themeShade="BF"/>
          <w:sz w:val="28"/>
          <w:szCs w:val="28"/>
        </w:rPr>
      </w:pPr>
      <w:proofErr w:type="spellStart"/>
      <w:r w:rsidRPr="00C5432E">
        <w:rPr>
          <w:rFonts w:ascii="Times New Roman" w:hAnsi="Times New Roman" w:cs="Times New Roman"/>
          <w:b/>
          <w:color w:val="323E4F" w:themeColor="text2" w:themeShade="BF"/>
          <w:sz w:val="28"/>
          <w:szCs w:val="28"/>
        </w:rPr>
        <w:t>Проектна</w:t>
      </w:r>
      <w:proofErr w:type="spellEnd"/>
      <w:r w:rsidRPr="00C5432E">
        <w:rPr>
          <w:rFonts w:ascii="Times New Roman" w:hAnsi="Times New Roman" w:cs="Times New Roman"/>
          <w:b/>
          <w:color w:val="323E4F" w:themeColor="text2" w:themeShade="BF"/>
          <w:sz w:val="28"/>
          <w:szCs w:val="28"/>
        </w:rPr>
        <w:t xml:space="preserve"> </w:t>
      </w:r>
      <w:proofErr w:type="spellStart"/>
      <w:r w:rsidRPr="00C5432E">
        <w:rPr>
          <w:rFonts w:ascii="Times New Roman" w:hAnsi="Times New Roman" w:cs="Times New Roman"/>
          <w:b/>
          <w:color w:val="323E4F" w:themeColor="text2" w:themeShade="BF"/>
          <w:sz w:val="28"/>
          <w:szCs w:val="28"/>
        </w:rPr>
        <w:t>дейност</w:t>
      </w:r>
      <w:proofErr w:type="spellEnd"/>
    </w:p>
    <w:p w14:paraId="64A8E9FC" w14:textId="77777777" w:rsidR="00995C4A" w:rsidRPr="00C5432E" w:rsidRDefault="00995C4A" w:rsidP="00995C4A">
      <w:pPr>
        <w:pStyle w:val="a9"/>
        <w:numPr>
          <w:ilvl w:val="0"/>
          <w:numId w:val="8"/>
        </w:numPr>
        <w:spacing w:after="0" w:line="276" w:lineRule="auto"/>
        <w:ind w:left="993"/>
        <w:jc w:val="both"/>
        <w:rPr>
          <w:rFonts w:ascii="Times New Roman" w:hAnsi="Times New Roman" w:cs="Times New Roman"/>
          <w:sz w:val="24"/>
          <w:szCs w:val="24"/>
        </w:rPr>
      </w:pPr>
      <w:proofErr w:type="spellStart"/>
      <w:r w:rsidRPr="00C5432E">
        <w:rPr>
          <w:rFonts w:ascii="Times New Roman" w:hAnsi="Times New Roman" w:cs="Times New Roman"/>
          <w:sz w:val="24"/>
          <w:szCs w:val="24"/>
        </w:rPr>
        <w:t>Идентифициране</w:t>
      </w:r>
      <w:proofErr w:type="spellEnd"/>
      <w:r w:rsidRPr="00C5432E">
        <w:rPr>
          <w:rFonts w:ascii="Times New Roman" w:hAnsi="Times New Roman" w:cs="Times New Roman"/>
          <w:sz w:val="24"/>
          <w:szCs w:val="24"/>
        </w:rPr>
        <w:t xml:space="preserve"> </w:t>
      </w:r>
      <w:proofErr w:type="spellStart"/>
      <w:r w:rsidRPr="00C5432E">
        <w:rPr>
          <w:rFonts w:ascii="Times New Roman" w:hAnsi="Times New Roman" w:cs="Times New Roman"/>
          <w:sz w:val="24"/>
          <w:szCs w:val="24"/>
        </w:rPr>
        <w:t>на</w:t>
      </w:r>
      <w:proofErr w:type="spellEnd"/>
      <w:r w:rsidRPr="00C5432E">
        <w:rPr>
          <w:rFonts w:ascii="Times New Roman" w:hAnsi="Times New Roman" w:cs="Times New Roman"/>
          <w:sz w:val="24"/>
          <w:szCs w:val="24"/>
        </w:rPr>
        <w:t xml:space="preserve"> </w:t>
      </w:r>
      <w:proofErr w:type="spellStart"/>
      <w:r w:rsidRPr="00C5432E">
        <w:rPr>
          <w:rFonts w:ascii="Times New Roman" w:hAnsi="Times New Roman" w:cs="Times New Roman"/>
          <w:sz w:val="24"/>
          <w:szCs w:val="24"/>
        </w:rPr>
        <w:t>възможностите</w:t>
      </w:r>
      <w:proofErr w:type="spellEnd"/>
      <w:r w:rsidRPr="00C5432E">
        <w:rPr>
          <w:rFonts w:ascii="Times New Roman" w:hAnsi="Times New Roman" w:cs="Times New Roman"/>
          <w:sz w:val="24"/>
          <w:szCs w:val="24"/>
        </w:rPr>
        <w:t xml:space="preserve"> </w:t>
      </w:r>
      <w:proofErr w:type="spellStart"/>
      <w:r w:rsidRPr="00C5432E">
        <w:rPr>
          <w:rFonts w:ascii="Times New Roman" w:hAnsi="Times New Roman" w:cs="Times New Roman"/>
          <w:sz w:val="24"/>
          <w:szCs w:val="24"/>
        </w:rPr>
        <w:t>за</w:t>
      </w:r>
      <w:proofErr w:type="spellEnd"/>
      <w:r w:rsidRPr="00C5432E">
        <w:rPr>
          <w:rFonts w:ascii="Times New Roman" w:hAnsi="Times New Roman" w:cs="Times New Roman"/>
          <w:sz w:val="24"/>
          <w:szCs w:val="24"/>
        </w:rPr>
        <w:t xml:space="preserve"> </w:t>
      </w:r>
      <w:proofErr w:type="spellStart"/>
      <w:r w:rsidRPr="00C5432E">
        <w:rPr>
          <w:rFonts w:ascii="Times New Roman" w:hAnsi="Times New Roman" w:cs="Times New Roman"/>
          <w:sz w:val="24"/>
          <w:szCs w:val="24"/>
        </w:rPr>
        <w:t>кандидатстване</w:t>
      </w:r>
      <w:proofErr w:type="spellEnd"/>
      <w:r w:rsidRPr="00C5432E">
        <w:rPr>
          <w:rFonts w:ascii="Times New Roman" w:hAnsi="Times New Roman" w:cs="Times New Roman"/>
          <w:sz w:val="24"/>
          <w:szCs w:val="24"/>
        </w:rPr>
        <w:t xml:space="preserve"> </w:t>
      </w:r>
      <w:proofErr w:type="spellStart"/>
      <w:r w:rsidRPr="00C5432E">
        <w:rPr>
          <w:rFonts w:ascii="Times New Roman" w:hAnsi="Times New Roman" w:cs="Times New Roman"/>
          <w:sz w:val="24"/>
          <w:szCs w:val="24"/>
        </w:rPr>
        <w:t>за</w:t>
      </w:r>
      <w:proofErr w:type="spellEnd"/>
      <w:r w:rsidRPr="00C5432E">
        <w:rPr>
          <w:rFonts w:ascii="Times New Roman" w:hAnsi="Times New Roman" w:cs="Times New Roman"/>
          <w:sz w:val="24"/>
          <w:szCs w:val="24"/>
        </w:rPr>
        <w:t xml:space="preserve"> </w:t>
      </w:r>
      <w:proofErr w:type="spellStart"/>
      <w:r w:rsidRPr="00C5432E">
        <w:rPr>
          <w:rFonts w:ascii="Times New Roman" w:hAnsi="Times New Roman" w:cs="Times New Roman"/>
          <w:sz w:val="24"/>
          <w:szCs w:val="24"/>
        </w:rPr>
        <w:t>финансиране</w:t>
      </w:r>
      <w:proofErr w:type="spellEnd"/>
      <w:r w:rsidRPr="00C5432E">
        <w:rPr>
          <w:rFonts w:ascii="Times New Roman" w:hAnsi="Times New Roman" w:cs="Times New Roman"/>
          <w:sz w:val="24"/>
          <w:szCs w:val="24"/>
        </w:rPr>
        <w:t xml:space="preserve"> </w:t>
      </w:r>
      <w:proofErr w:type="spellStart"/>
      <w:r w:rsidRPr="00C5432E">
        <w:rPr>
          <w:rFonts w:ascii="Times New Roman" w:hAnsi="Times New Roman" w:cs="Times New Roman"/>
          <w:sz w:val="24"/>
          <w:szCs w:val="24"/>
        </w:rPr>
        <w:t>по</w:t>
      </w:r>
      <w:proofErr w:type="spellEnd"/>
      <w:r w:rsidRPr="00C5432E">
        <w:rPr>
          <w:rFonts w:ascii="Times New Roman" w:hAnsi="Times New Roman" w:cs="Times New Roman"/>
          <w:sz w:val="24"/>
          <w:szCs w:val="24"/>
        </w:rPr>
        <w:t xml:space="preserve"> </w:t>
      </w:r>
      <w:proofErr w:type="spellStart"/>
      <w:r w:rsidRPr="00C5432E">
        <w:rPr>
          <w:rFonts w:ascii="Times New Roman" w:hAnsi="Times New Roman" w:cs="Times New Roman"/>
          <w:sz w:val="24"/>
          <w:szCs w:val="24"/>
        </w:rPr>
        <w:t>програми</w:t>
      </w:r>
      <w:proofErr w:type="spellEnd"/>
      <w:r w:rsidRPr="00C5432E">
        <w:rPr>
          <w:rFonts w:ascii="Times New Roman" w:hAnsi="Times New Roman" w:cs="Times New Roman"/>
          <w:sz w:val="24"/>
          <w:szCs w:val="24"/>
        </w:rPr>
        <w:t xml:space="preserve"> </w:t>
      </w:r>
      <w:proofErr w:type="spellStart"/>
      <w:r w:rsidRPr="00C5432E">
        <w:rPr>
          <w:rFonts w:ascii="Times New Roman" w:hAnsi="Times New Roman" w:cs="Times New Roman"/>
          <w:sz w:val="24"/>
          <w:szCs w:val="24"/>
        </w:rPr>
        <w:t>на</w:t>
      </w:r>
      <w:proofErr w:type="spellEnd"/>
      <w:r w:rsidRPr="00C5432E">
        <w:rPr>
          <w:rFonts w:ascii="Times New Roman" w:hAnsi="Times New Roman" w:cs="Times New Roman"/>
          <w:sz w:val="24"/>
          <w:szCs w:val="24"/>
        </w:rPr>
        <w:t xml:space="preserve"> ЕС и </w:t>
      </w:r>
      <w:proofErr w:type="spellStart"/>
      <w:r w:rsidRPr="00C5432E">
        <w:rPr>
          <w:rFonts w:ascii="Times New Roman" w:hAnsi="Times New Roman" w:cs="Times New Roman"/>
          <w:sz w:val="24"/>
          <w:szCs w:val="24"/>
        </w:rPr>
        <w:t>други</w:t>
      </w:r>
      <w:proofErr w:type="spellEnd"/>
      <w:r w:rsidRPr="00C5432E">
        <w:rPr>
          <w:rFonts w:ascii="Times New Roman" w:hAnsi="Times New Roman" w:cs="Times New Roman"/>
          <w:sz w:val="24"/>
          <w:szCs w:val="24"/>
        </w:rPr>
        <w:t xml:space="preserve"> </w:t>
      </w:r>
      <w:proofErr w:type="spellStart"/>
      <w:r w:rsidRPr="00C5432E">
        <w:rPr>
          <w:rFonts w:ascii="Times New Roman" w:hAnsi="Times New Roman" w:cs="Times New Roman"/>
          <w:sz w:val="24"/>
          <w:szCs w:val="24"/>
        </w:rPr>
        <w:t>донорски</w:t>
      </w:r>
      <w:proofErr w:type="spellEnd"/>
      <w:r w:rsidRPr="00C5432E">
        <w:rPr>
          <w:rFonts w:ascii="Times New Roman" w:hAnsi="Times New Roman" w:cs="Times New Roman"/>
          <w:sz w:val="24"/>
          <w:szCs w:val="24"/>
        </w:rPr>
        <w:t xml:space="preserve"> </w:t>
      </w:r>
      <w:proofErr w:type="spellStart"/>
      <w:r w:rsidRPr="00C5432E">
        <w:rPr>
          <w:rFonts w:ascii="Times New Roman" w:hAnsi="Times New Roman" w:cs="Times New Roman"/>
          <w:sz w:val="24"/>
          <w:szCs w:val="24"/>
        </w:rPr>
        <w:t>схеми</w:t>
      </w:r>
      <w:proofErr w:type="spellEnd"/>
      <w:r w:rsidRPr="00C5432E">
        <w:rPr>
          <w:rFonts w:ascii="Times New Roman" w:hAnsi="Times New Roman" w:cs="Times New Roman"/>
          <w:sz w:val="24"/>
          <w:szCs w:val="24"/>
        </w:rPr>
        <w:t>.</w:t>
      </w:r>
    </w:p>
    <w:p w14:paraId="3F2545FC" w14:textId="77777777" w:rsidR="00995C4A" w:rsidRPr="00C5432E" w:rsidRDefault="00995C4A" w:rsidP="00995C4A">
      <w:pPr>
        <w:spacing w:before="240" w:after="0"/>
        <w:jc w:val="both"/>
        <w:rPr>
          <w:rFonts w:ascii="Times New Roman" w:hAnsi="Times New Roman" w:cs="Times New Roman"/>
          <w:b/>
          <w:color w:val="323E4F" w:themeColor="text2" w:themeShade="BF"/>
          <w:sz w:val="28"/>
          <w:szCs w:val="28"/>
        </w:rPr>
      </w:pPr>
      <w:proofErr w:type="spellStart"/>
      <w:r w:rsidRPr="00C5432E">
        <w:rPr>
          <w:rFonts w:ascii="Times New Roman" w:hAnsi="Times New Roman" w:cs="Times New Roman"/>
          <w:b/>
          <w:color w:val="323E4F" w:themeColor="text2" w:themeShade="BF"/>
          <w:sz w:val="28"/>
          <w:szCs w:val="28"/>
        </w:rPr>
        <w:t>Разширяване</w:t>
      </w:r>
      <w:proofErr w:type="spellEnd"/>
      <w:r w:rsidRPr="00C5432E">
        <w:rPr>
          <w:rFonts w:ascii="Times New Roman" w:hAnsi="Times New Roman" w:cs="Times New Roman"/>
          <w:b/>
          <w:color w:val="323E4F" w:themeColor="text2" w:themeShade="BF"/>
          <w:sz w:val="28"/>
          <w:szCs w:val="28"/>
        </w:rPr>
        <w:t xml:space="preserve"> и </w:t>
      </w:r>
      <w:proofErr w:type="spellStart"/>
      <w:r w:rsidRPr="00C5432E">
        <w:rPr>
          <w:rFonts w:ascii="Times New Roman" w:hAnsi="Times New Roman" w:cs="Times New Roman"/>
          <w:b/>
          <w:color w:val="323E4F" w:themeColor="text2" w:themeShade="BF"/>
          <w:sz w:val="28"/>
          <w:szCs w:val="28"/>
        </w:rPr>
        <w:t>поддържане</w:t>
      </w:r>
      <w:proofErr w:type="spellEnd"/>
      <w:r w:rsidRPr="00C5432E">
        <w:rPr>
          <w:rFonts w:ascii="Times New Roman" w:hAnsi="Times New Roman" w:cs="Times New Roman"/>
          <w:b/>
          <w:color w:val="323E4F" w:themeColor="text2" w:themeShade="BF"/>
          <w:sz w:val="28"/>
          <w:szCs w:val="28"/>
        </w:rPr>
        <w:t xml:space="preserve"> </w:t>
      </w:r>
      <w:proofErr w:type="spellStart"/>
      <w:r w:rsidRPr="00C5432E">
        <w:rPr>
          <w:rFonts w:ascii="Times New Roman" w:hAnsi="Times New Roman" w:cs="Times New Roman"/>
          <w:b/>
          <w:color w:val="323E4F" w:themeColor="text2" w:themeShade="BF"/>
          <w:sz w:val="28"/>
          <w:szCs w:val="28"/>
        </w:rPr>
        <w:t>на</w:t>
      </w:r>
      <w:proofErr w:type="spellEnd"/>
      <w:r w:rsidRPr="00C5432E">
        <w:rPr>
          <w:rFonts w:ascii="Times New Roman" w:hAnsi="Times New Roman" w:cs="Times New Roman"/>
          <w:b/>
          <w:color w:val="323E4F" w:themeColor="text2" w:themeShade="BF"/>
          <w:sz w:val="28"/>
          <w:szCs w:val="28"/>
        </w:rPr>
        <w:t xml:space="preserve"> </w:t>
      </w:r>
      <w:proofErr w:type="spellStart"/>
      <w:r w:rsidRPr="00C5432E">
        <w:rPr>
          <w:rFonts w:ascii="Times New Roman" w:hAnsi="Times New Roman" w:cs="Times New Roman"/>
          <w:b/>
          <w:color w:val="323E4F" w:themeColor="text2" w:themeShade="BF"/>
          <w:sz w:val="28"/>
          <w:szCs w:val="28"/>
        </w:rPr>
        <w:t>устойчива</w:t>
      </w:r>
      <w:proofErr w:type="spellEnd"/>
      <w:r w:rsidRPr="00C5432E">
        <w:rPr>
          <w:rFonts w:ascii="Times New Roman" w:hAnsi="Times New Roman" w:cs="Times New Roman"/>
          <w:b/>
          <w:color w:val="323E4F" w:themeColor="text2" w:themeShade="BF"/>
          <w:sz w:val="28"/>
          <w:szCs w:val="28"/>
        </w:rPr>
        <w:t xml:space="preserve"> </w:t>
      </w:r>
      <w:proofErr w:type="spellStart"/>
      <w:r w:rsidRPr="00C5432E">
        <w:rPr>
          <w:rFonts w:ascii="Times New Roman" w:hAnsi="Times New Roman" w:cs="Times New Roman"/>
          <w:b/>
          <w:color w:val="323E4F" w:themeColor="text2" w:themeShade="BF"/>
          <w:sz w:val="28"/>
          <w:szCs w:val="28"/>
        </w:rPr>
        <w:t>мрежа</w:t>
      </w:r>
      <w:proofErr w:type="spellEnd"/>
      <w:r w:rsidRPr="00C5432E">
        <w:rPr>
          <w:rFonts w:ascii="Times New Roman" w:hAnsi="Times New Roman" w:cs="Times New Roman"/>
          <w:b/>
          <w:color w:val="323E4F" w:themeColor="text2" w:themeShade="BF"/>
          <w:sz w:val="28"/>
          <w:szCs w:val="28"/>
        </w:rPr>
        <w:t xml:space="preserve"> </w:t>
      </w:r>
      <w:proofErr w:type="spellStart"/>
      <w:r w:rsidRPr="00C5432E">
        <w:rPr>
          <w:rFonts w:ascii="Times New Roman" w:hAnsi="Times New Roman" w:cs="Times New Roman"/>
          <w:b/>
          <w:color w:val="323E4F" w:themeColor="text2" w:themeShade="BF"/>
          <w:sz w:val="28"/>
          <w:szCs w:val="28"/>
        </w:rPr>
        <w:t>от</w:t>
      </w:r>
      <w:proofErr w:type="spellEnd"/>
      <w:r w:rsidRPr="00C5432E">
        <w:rPr>
          <w:rFonts w:ascii="Times New Roman" w:hAnsi="Times New Roman" w:cs="Times New Roman"/>
          <w:b/>
          <w:color w:val="323E4F" w:themeColor="text2" w:themeShade="BF"/>
          <w:sz w:val="28"/>
          <w:szCs w:val="28"/>
        </w:rPr>
        <w:t xml:space="preserve"> </w:t>
      </w:r>
      <w:proofErr w:type="spellStart"/>
      <w:r w:rsidRPr="00C5432E">
        <w:rPr>
          <w:rFonts w:ascii="Times New Roman" w:hAnsi="Times New Roman" w:cs="Times New Roman"/>
          <w:b/>
          <w:color w:val="323E4F" w:themeColor="text2" w:themeShade="BF"/>
          <w:sz w:val="28"/>
          <w:szCs w:val="28"/>
        </w:rPr>
        <w:t>партньорства</w:t>
      </w:r>
      <w:proofErr w:type="spellEnd"/>
      <w:r w:rsidRPr="00C5432E">
        <w:rPr>
          <w:rFonts w:ascii="Times New Roman" w:hAnsi="Times New Roman" w:cs="Times New Roman"/>
          <w:b/>
          <w:color w:val="323E4F" w:themeColor="text2" w:themeShade="BF"/>
          <w:sz w:val="28"/>
          <w:szCs w:val="28"/>
        </w:rPr>
        <w:t xml:space="preserve"> и </w:t>
      </w:r>
      <w:proofErr w:type="spellStart"/>
      <w:r w:rsidRPr="00C5432E">
        <w:rPr>
          <w:rFonts w:ascii="Times New Roman" w:hAnsi="Times New Roman" w:cs="Times New Roman"/>
          <w:b/>
          <w:color w:val="323E4F" w:themeColor="text2" w:themeShade="BF"/>
          <w:sz w:val="28"/>
          <w:szCs w:val="28"/>
        </w:rPr>
        <w:t>междусекторно</w:t>
      </w:r>
      <w:proofErr w:type="spellEnd"/>
      <w:r w:rsidRPr="00C5432E">
        <w:rPr>
          <w:rFonts w:ascii="Times New Roman" w:hAnsi="Times New Roman" w:cs="Times New Roman"/>
          <w:b/>
          <w:color w:val="323E4F" w:themeColor="text2" w:themeShade="BF"/>
          <w:sz w:val="28"/>
          <w:szCs w:val="28"/>
        </w:rPr>
        <w:t xml:space="preserve"> </w:t>
      </w:r>
      <w:proofErr w:type="spellStart"/>
      <w:r w:rsidRPr="00C5432E">
        <w:rPr>
          <w:rFonts w:ascii="Times New Roman" w:hAnsi="Times New Roman" w:cs="Times New Roman"/>
          <w:b/>
          <w:color w:val="323E4F" w:themeColor="text2" w:themeShade="BF"/>
          <w:sz w:val="28"/>
          <w:szCs w:val="28"/>
        </w:rPr>
        <w:t>сътрудничество</w:t>
      </w:r>
      <w:proofErr w:type="spellEnd"/>
    </w:p>
    <w:p w14:paraId="13FA9B6F" w14:textId="77777777" w:rsidR="00995C4A" w:rsidRPr="00C5432E" w:rsidRDefault="00995C4A" w:rsidP="00995C4A">
      <w:pPr>
        <w:pStyle w:val="a9"/>
        <w:numPr>
          <w:ilvl w:val="0"/>
          <w:numId w:val="6"/>
        </w:numPr>
        <w:spacing w:after="0" w:line="240" w:lineRule="auto"/>
        <w:ind w:left="993"/>
        <w:jc w:val="both"/>
        <w:rPr>
          <w:rFonts w:ascii="Times New Roman" w:hAnsi="Times New Roman" w:cs="Times New Roman"/>
          <w:sz w:val="24"/>
          <w:szCs w:val="24"/>
        </w:rPr>
      </w:pPr>
      <w:proofErr w:type="spellStart"/>
      <w:r w:rsidRPr="00C5432E">
        <w:rPr>
          <w:rFonts w:ascii="Times New Roman" w:hAnsi="Times New Roman" w:cs="Times New Roman"/>
          <w:sz w:val="24"/>
          <w:szCs w:val="24"/>
        </w:rPr>
        <w:t>Партньори</w:t>
      </w:r>
      <w:proofErr w:type="spellEnd"/>
      <w:r w:rsidRPr="00C5432E">
        <w:rPr>
          <w:rFonts w:ascii="Times New Roman" w:hAnsi="Times New Roman" w:cs="Times New Roman"/>
          <w:sz w:val="24"/>
          <w:szCs w:val="24"/>
        </w:rPr>
        <w:t xml:space="preserve"> </w:t>
      </w:r>
      <w:proofErr w:type="spellStart"/>
      <w:r w:rsidRPr="00C5432E">
        <w:rPr>
          <w:rFonts w:ascii="Times New Roman" w:hAnsi="Times New Roman" w:cs="Times New Roman"/>
          <w:sz w:val="24"/>
          <w:szCs w:val="24"/>
        </w:rPr>
        <w:t>от</w:t>
      </w:r>
      <w:proofErr w:type="spellEnd"/>
      <w:r w:rsidRPr="00C5432E">
        <w:rPr>
          <w:rFonts w:ascii="Times New Roman" w:hAnsi="Times New Roman" w:cs="Times New Roman"/>
          <w:sz w:val="24"/>
          <w:szCs w:val="24"/>
        </w:rPr>
        <w:t xml:space="preserve"> Русе и </w:t>
      </w:r>
      <w:proofErr w:type="spellStart"/>
      <w:r w:rsidRPr="00C5432E">
        <w:rPr>
          <w:rFonts w:ascii="Times New Roman" w:hAnsi="Times New Roman" w:cs="Times New Roman"/>
          <w:sz w:val="24"/>
          <w:szCs w:val="24"/>
        </w:rPr>
        <w:t>региона</w:t>
      </w:r>
      <w:proofErr w:type="spellEnd"/>
      <w:r w:rsidRPr="00C5432E">
        <w:rPr>
          <w:rFonts w:ascii="Times New Roman" w:hAnsi="Times New Roman" w:cs="Times New Roman"/>
          <w:sz w:val="24"/>
          <w:szCs w:val="24"/>
        </w:rPr>
        <w:t>;</w:t>
      </w:r>
    </w:p>
    <w:p w14:paraId="10299E5C" w14:textId="77777777" w:rsidR="00995C4A" w:rsidRPr="00C5432E" w:rsidRDefault="00995C4A" w:rsidP="00995C4A">
      <w:pPr>
        <w:pStyle w:val="a9"/>
        <w:numPr>
          <w:ilvl w:val="0"/>
          <w:numId w:val="6"/>
        </w:numPr>
        <w:spacing w:after="0" w:line="240" w:lineRule="auto"/>
        <w:ind w:left="993"/>
        <w:jc w:val="both"/>
        <w:rPr>
          <w:rFonts w:ascii="Times New Roman" w:hAnsi="Times New Roman" w:cs="Times New Roman"/>
          <w:sz w:val="24"/>
          <w:szCs w:val="24"/>
        </w:rPr>
      </w:pPr>
      <w:proofErr w:type="spellStart"/>
      <w:r w:rsidRPr="00C5432E">
        <w:rPr>
          <w:rFonts w:ascii="Times New Roman" w:hAnsi="Times New Roman" w:cs="Times New Roman"/>
          <w:sz w:val="24"/>
          <w:szCs w:val="24"/>
        </w:rPr>
        <w:t>Партньори</w:t>
      </w:r>
      <w:proofErr w:type="spellEnd"/>
      <w:r w:rsidRPr="00C5432E">
        <w:rPr>
          <w:rFonts w:ascii="Times New Roman" w:hAnsi="Times New Roman" w:cs="Times New Roman"/>
          <w:sz w:val="24"/>
          <w:szCs w:val="24"/>
        </w:rPr>
        <w:t xml:space="preserve"> </w:t>
      </w:r>
      <w:proofErr w:type="spellStart"/>
      <w:r w:rsidRPr="00C5432E">
        <w:rPr>
          <w:rFonts w:ascii="Times New Roman" w:hAnsi="Times New Roman" w:cs="Times New Roman"/>
          <w:sz w:val="24"/>
          <w:szCs w:val="24"/>
        </w:rPr>
        <w:t>от</w:t>
      </w:r>
      <w:proofErr w:type="spellEnd"/>
      <w:r w:rsidRPr="00C5432E">
        <w:rPr>
          <w:rFonts w:ascii="Times New Roman" w:hAnsi="Times New Roman" w:cs="Times New Roman"/>
          <w:sz w:val="24"/>
          <w:szCs w:val="24"/>
        </w:rPr>
        <w:t xml:space="preserve"> България; </w:t>
      </w:r>
    </w:p>
    <w:p w14:paraId="27ACE945" w14:textId="77777777" w:rsidR="00995C4A" w:rsidRPr="00C5432E" w:rsidRDefault="00995C4A" w:rsidP="00995C4A">
      <w:pPr>
        <w:pStyle w:val="a9"/>
        <w:numPr>
          <w:ilvl w:val="0"/>
          <w:numId w:val="6"/>
        </w:numPr>
        <w:spacing w:after="0" w:line="240" w:lineRule="auto"/>
        <w:ind w:left="993"/>
        <w:jc w:val="both"/>
        <w:rPr>
          <w:rFonts w:ascii="Times New Roman" w:hAnsi="Times New Roman" w:cs="Times New Roman"/>
          <w:sz w:val="24"/>
          <w:szCs w:val="24"/>
        </w:rPr>
      </w:pPr>
      <w:proofErr w:type="spellStart"/>
      <w:r w:rsidRPr="00C5432E">
        <w:rPr>
          <w:rFonts w:ascii="Times New Roman" w:hAnsi="Times New Roman" w:cs="Times New Roman"/>
          <w:sz w:val="24"/>
          <w:szCs w:val="24"/>
        </w:rPr>
        <w:t>Партньори</w:t>
      </w:r>
      <w:proofErr w:type="spellEnd"/>
      <w:r w:rsidRPr="00C5432E">
        <w:rPr>
          <w:rFonts w:ascii="Times New Roman" w:hAnsi="Times New Roman" w:cs="Times New Roman"/>
          <w:sz w:val="24"/>
          <w:szCs w:val="24"/>
        </w:rPr>
        <w:t xml:space="preserve"> </w:t>
      </w:r>
      <w:proofErr w:type="spellStart"/>
      <w:r w:rsidRPr="00C5432E">
        <w:rPr>
          <w:rFonts w:ascii="Times New Roman" w:hAnsi="Times New Roman" w:cs="Times New Roman"/>
          <w:sz w:val="24"/>
          <w:szCs w:val="24"/>
        </w:rPr>
        <w:t>от</w:t>
      </w:r>
      <w:proofErr w:type="spellEnd"/>
      <w:r w:rsidRPr="00C5432E">
        <w:rPr>
          <w:rFonts w:ascii="Times New Roman" w:hAnsi="Times New Roman" w:cs="Times New Roman"/>
          <w:sz w:val="24"/>
          <w:szCs w:val="24"/>
        </w:rPr>
        <w:t xml:space="preserve"> </w:t>
      </w:r>
      <w:proofErr w:type="spellStart"/>
      <w:r w:rsidRPr="00C5432E">
        <w:rPr>
          <w:rFonts w:ascii="Times New Roman" w:hAnsi="Times New Roman" w:cs="Times New Roman"/>
          <w:sz w:val="24"/>
          <w:szCs w:val="24"/>
        </w:rPr>
        <w:t>Гюргево</w:t>
      </w:r>
      <w:proofErr w:type="spellEnd"/>
      <w:r w:rsidRPr="00C5432E">
        <w:rPr>
          <w:rFonts w:ascii="Times New Roman" w:hAnsi="Times New Roman" w:cs="Times New Roman"/>
          <w:sz w:val="24"/>
          <w:szCs w:val="24"/>
        </w:rPr>
        <w:t xml:space="preserve"> и </w:t>
      </w:r>
      <w:proofErr w:type="spellStart"/>
      <w:r w:rsidRPr="00C5432E">
        <w:rPr>
          <w:rFonts w:ascii="Times New Roman" w:hAnsi="Times New Roman" w:cs="Times New Roman"/>
          <w:sz w:val="24"/>
          <w:szCs w:val="24"/>
        </w:rPr>
        <w:t>Букурещ</w:t>
      </w:r>
      <w:proofErr w:type="spellEnd"/>
      <w:r w:rsidRPr="00C5432E">
        <w:rPr>
          <w:rFonts w:ascii="Times New Roman" w:hAnsi="Times New Roman" w:cs="Times New Roman"/>
          <w:sz w:val="24"/>
          <w:szCs w:val="24"/>
        </w:rPr>
        <w:t>;</w:t>
      </w:r>
    </w:p>
    <w:p w14:paraId="2F7DB83C" w14:textId="77777777" w:rsidR="00995C4A" w:rsidRPr="00C5432E" w:rsidRDefault="00995C4A" w:rsidP="00995C4A">
      <w:pPr>
        <w:pStyle w:val="a9"/>
        <w:numPr>
          <w:ilvl w:val="0"/>
          <w:numId w:val="6"/>
        </w:numPr>
        <w:spacing w:after="0" w:line="240" w:lineRule="auto"/>
        <w:ind w:left="993"/>
        <w:jc w:val="both"/>
        <w:rPr>
          <w:rFonts w:ascii="Times New Roman" w:hAnsi="Times New Roman" w:cs="Times New Roman"/>
          <w:sz w:val="24"/>
          <w:szCs w:val="24"/>
        </w:rPr>
      </w:pPr>
      <w:proofErr w:type="spellStart"/>
      <w:r w:rsidRPr="00C5432E">
        <w:rPr>
          <w:rFonts w:ascii="Times New Roman" w:hAnsi="Times New Roman" w:cs="Times New Roman"/>
          <w:sz w:val="24"/>
          <w:szCs w:val="24"/>
        </w:rPr>
        <w:t>Партньори</w:t>
      </w:r>
      <w:proofErr w:type="spellEnd"/>
      <w:r w:rsidRPr="00C5432E">
        <w:rPr>
          <w:rFonts w:ascii="Times New Roman" w:hAnsi="Times New Roman" w:cs="Times New Roman"/>
          <w:sz w:val="24"/>
          <w:szCs w:val="24"/>
        </w:rPr>
        <w:t xml:space="preserve"> </w:t>
      </w:r>
      <w:proofErr w:type="spellStart"/>
      <w:r w:rsidRPr="00C5432E">
        <w:rPr>
          <w:rFonts w:ascii="Times New Roman" w:hAnsi="Times New Roman" w:cs="Times New Roman"/>
          <w:sz w:val="24"/>
          <w:szCs w:val="24"/>
        </w:rPr>
        <w:t>от</w:t>
      </w:r>
      <w:proofErr w:type="spellEnd"/>
      <w:r w:rsidRPr="00C5432E">
        <w:rPr>
          <w:rFonts w:ascii="Times New Roman" w:hAnsi="Times New Roman" w:cs="Times New Roman"/>
          <w:sz w:val="24"/>
          <w:szCs w:val="24"/>
        </w:rPr>
        <w:t xml:space="preserve"> </w:t>
      </w:r>
      <w:proofErr w:type="spellStart"/>
      <w:r w:rsidRPr="00C5432E">
        <w:rPr>
          <w:rFonts w:ascii="Times New Roman" w:hAnsi="Times New Roman" w:cs="Times New Roman"/>
          <w:sz w:val="24"/>
          <w:szCs w:val="24"/>
        </w:rPr>
        <w:t>Дунавските</w:t>
      </w:r>
      <w:proofErr w:type="spellEnd"/>
      <w:r w:rsidRPr="00C5432E">
        <w:rPr>
          <w:rFonts w:ascii="Times New Roman" w:hAnsi="Times New Roman" w:cs="Times New Roman"/>
          <w:sz w:val="24"/>
          <w:szCs w:val="24"/>
        </w:rPr>
        <w:t xml:space="preserve"> </w:t>
      </w:r>
      <w:proofErr w:type="spellStart"/>
      <w:r w:rsidRPr="00C5432E">
        <w:rPr>
          <w:rFonts w:ascii="Times New Roman" w:hAnsi="Times New Roman" w:cs="Times New Roman"/>
          <w:sz w:val="24"/>
          <w:szCs w:val="24"/>
        </w:rPr>
        <w:t>страни</w:t>
      </w:r>
      <w:proofErr w:type="spellEnd"/>
      <w:r w:rsidRPr="00C5432E">
        <w:rPr>
          <w:rFonts w:ascii="Times New Roman" w:hAnsi="Times New Roman" w:cs="Times New Roman"/>
          <w:sz w:val="24"/>
          <w:szCs w:val="24"/>
        </w:rPr>
        <w:t>;</w:t>
      </w:r>
    </w:p>
    <w:p w14:paraId="0511AA2C" w14:textId="77777777" w:rsidR="00995C4A" w:rsidRPr="00C5432E" w:rsidRDefault="00995C4A" w:rsidP="00995C4A">
      <w:pPr>
        <w:pStyle w:val="a9"/>
        <w:numPr>
          <w:ilvl w:val="0"/>
          <w:numId w:val="6"/>
        </w:numPr>
        <w:spacing w:after="0" w:line="240" w:lineRule="auto"/>
        <w:ind w:left="993"/>
        <w:jc w:val="both"/>
        <w:rPr>
          <w:rFonts w:ascii="Times New Roman" w:hAnsi="Times New Roman" w:cs="Times New Roman"/>
          <w:sz w:val="24"/>
          <w:szCs w:val="24"/>
        </w:rPr>
      </w:pPr>
      <w:proofErr w:type="spellStart"/>
      <w:r w:rsidRPr="00C5432E">
        <w:rPr>
          <w:rFonts w:ascii="Times New Roman" w:hAnsi="Times New Roman" w:cs="Times New Roman"/>
          <w:sz w:val="24"/>
          <w:szCs w:val="24"/>
        </w:rPr>
        <w:t>Партньори</w:t>
      </w:r>
      <w:proofErr w:type="spellEnd"/>
      <w:r w:rsidRPr="00C5432E">
        <w:rPr>
          <w:rFonts w:ascii="Times New Roman" w:hAnsi="Times New Roman" w:cs="Times New Roman"/>
          <w:sz w:val="24"/>
          <w:szCs w:val="24"/>
        </w:rPr>
        <w:t xml:space="preserve"> </w:t>
      </w:r>
      <w:proofErr w:type="spellStart"/>
      <w:r w:rsidRPr="00C5432E">
        <w:rPr>
          <w:rFonts w:ascii="Times New Roman" w:hAnsi="Times New Roman" w:cs="Times New Roman"/>
          <w:sz w:val="24"/>
          <w:szCs w:val="24"/>
        </w:rPr>
        <w:t>от</w:t>
      </w:r>
      <w:proofErr w:type="spellEnd"/>
      <w:r w:rsidRPr="00C5432E">
        <w:rPr>
          <w:rFonts w:ascii="Times New Roman" w:hAnsi="Times New Roman" w:cs="Times New Roman"/>
          <w:sz w:val="24"/>
          <w:szCs w:val="24"/>
        </w:rPr>
        <w:t xml:space="preserve"> </w:t>
      </w:r>
      <w:proofErr w:type="spellStart"/>
      <w:r w:rsidRPr="00C5432E">
        <w:rPr>
          <w:rFonts w:ascii="Times New Roman" w:hAnsi="Times New Roman" w:cs="Times New Roman"/>
          <w:sz w:val="24"/>
          <w:szCs w:val="24"/>
        </w:rPr>
        <w:t>побратимени</w:t>
      </w:r>
      <w:proofErr w:type="spellEnd"/>
      <w:r w:rsidRPr="00C5432E">
        <w:rPr>
          <w:rFonts w:ascii="Times New Roman" w:hAnsi="Times New Roman" w:cs="Times New Roman"/>
          <w:sz w:val="24"/>
          <w:szCs w:val="24"/>
        </w:rPr>
        <w:t xml:space="preserve"> </w:t>
      </w:r>
      <w:proofErr w:type="spellStart"/>
      <w:r w:rsidRPr="00C5432E">
        <w:rPr>
          <w:rFonts w:ascii="Times New Roman" w:hAnsi="Times New Roman" w:cs="Times New Roman"/>
          <w:sz w:val="24"/>
          <w:szCs w:val="24"/>
        </w:rPr>
        <w:t>на</w:t>
      </w:r>
      <w:proofErr w:type="spellEnd"/>
      <w:r w:rsidRPr="00C5432E">
        <w:rPr>
          <w:rFonts w:ascii="Times New Roman" w:hAnsi="Times New Roman" w:cs="Times New Roman"/>
          <w:sz w:val="24"/>
          <w:szCs w:val="24"/>
        </w:rPr>
        <w:t xml:space="preserve"> Русе </w:t>
      </w:r>
      <w:proofErr w:type="spellStart"/>
      <w:r w:rsidRPr="00C5432E">
        <w:rPr>
          <w:rFonts w:ascii="Times New Roman" w:hAnsi="Times New Roman" w:cs="Times New Roman"/>
          <w:sz w:val="24"/>
          <w:szCs w:val="24"/>
        </w:rPr>
        <w:t>градове</w:t>
      </w:r>
      <w:proofErr w:type="spellEnd"/>
      <w:r w:rsidRPr="00C5432E">
        <w:rPr>
          <w:rFonts w:ascii="Times New Roman" w:hAnsi="Times New Roman" w:cs="Times New Roman"/>
          <w:sz w:val="24"/>
          <w:szCs w:val="24"/>
        </w:rPr>
        <w:t>;</w:t>
      </w:r>
    </w:p>
    <w:p w14:paraId="11B9FB55" w14:textId="77777777" w:rsidR="00995C4A" w:rsidRPr="00C5432E" w:rsidRDefault="00995C4A" w:rsidP="00995C4A">
      <w:pPr>
        <w:pStyle w:val="a9"/>
        <w:numPr>
          <w:ilvl w:val="0"/>
          <w:numId w:val="6"/>
        </w:numPr>
        <w:spacing w:after="0" w:line="240" w:lineRule="auto"/>
        <w:ind w:left="993"/>
        <w:jc w:val="both"/>
        <w:rPr>
          <w:rFonts w:ascii="Times New Roman" w:hAnsi="Times New Roman" w:cs="Times New Roman"/>
          <w:sz w:val="24"/>
          <w:szCs w:val="24"/>
        </w:rPr>
      </w:pPr>
      <w:proofErr w:type="spellStart"/>
      <w:r w:rsidRPr="00C5432E">
        <w:rPr>
          <w:rFonts w:ascii="Times New Roman" w:hAnsi="Times New Roman" w:cs="Times New Roman"/>
          <w:sz w:val="24"/>
          <w:szCs w:val="24"/>
        </w:rPr>
        <w:t>Партньорства</w:t>
      </w:r>
      <w:proofErr w:type="spellEnd"/>
      <w:r w:rsidRPr="00C5432E">
        <w:rPr>
          <w:rFonts w:ascii="Times New Roman" w:hAnsi="Times New Roman" w:cs="Times New Roman"/>
          <w:sz w:val="24"/>
          <w:szCs w:val="24"/>
        </w:rPr>
        <w:t xml:space="preserve"> с </w:t>
      </w:r>
      <w:proofErr w:type="spellStart"/>
      <w:r w:rsidRPr="00C5432E">
        <w:rPr>
          <w:rFonts w:ascii="Times New Roman" w:hAnsi="Times New Roman" w:cs="Times New Roman"/>
          <w:sz w:val="24"/>
          <w:szCs w:val="24"/>
        </w:rPr>
        <w:t>потенциални</w:t>
      </w:r>
      <w:proofErr w:type="spellEnd"/>
      <w:r w:rsidRPr="00C5432E">
        <w:rPr>
          <w:rFonts w:ascii="Times New Roman" w:hAnsi="Times New Roman" w:cs="Times New Roman"/>
          <w:sz w:val="24"/>
          <w:szCs w:val="24"/>
        </w:rPr>
        <w:t xml:space="preserve"> </w:t>
      </w:r>
      <w:proofErr w:type="spellStart"/>
      <w:r w:rsidRPr="00C5432E">
        <w:rPr>
          <w:rFonts w:ascii="Times New Roman" w:hAnsi="Times New Roman" w:cs="Times New Roman"/>
          <w:sz w:val="24"/>
          <w:szCs w:val="24"/>
        </w:rPr>
        <w:t>спонсори</w:t>
      </w:r>
      <w:proofErr w:type="spellEnd"/>
      <w:r w:rsidRPr="00C5432E">
        <w:rPr>
          <w:rFonts w:ascii="Times New Roman" w:hAnsi="Times New Roman" w:cs="Times New Roman"/>
          <w:sz w:val="24"/>
          <w:szCs w:val="24"/>
        </w:rPr>
        <w:t xml:space="preserve"> </w:t>
      </w:r>
      <w:proofErr w:type="spellStart"/>
      <w:r w:rsidRPr="00C5432E">
        <w:rPr>
          <w:rFonts w:ascii="Times New Roman" w:hAnsi="Times New Roman" w:cs="Times New Roman"/>
          <w:sz w:val="24"/>
          <w:szCs w:val="24"/>
        </w:rPr>
        <w:t>на</w:t>
      </w:r>
      <w:proofErr w:type="spellEnd"/>
      <w:r w:rsidRPr="00C5432E">
        <w:rPr>
          <w:rFonts w:ascii="Times New Roman" w:hAnsi="Times New Roman" w:cs="Times New Roman"/>
          <w:sz w:val="24"/>
          <w:szCs w:val="24"/>
        </w:rPr>
        <w:t xml:space="preserve"> </w:t>
      </w:r>
      <w:proofErr w:type="spellStart"/>
      <w:r w:rsidRPr="00C5432E">
        <w:rPr>
          <w:rFonts w:ascii="Times New Roman" w:hAnsi="Times New Roman" w:cs="Times New Roman"/>
          <w:sz w:val="24"/>
          <w:szCs w:val="24"/>
        </w:rPr>
        <w:t>кампанията</w:t>
      </w:r>
      <w:proofErr w:type="spellEnd"/>
      <w:r w:rsidRPr="00C5432E">
        <w:rPr>
          <w:rFonts w:ascii="Times New Roman" w:hAnsi="Times New Roman" w:cs="Times New Roman"/>
          <w:sz w:val="24"/>
          <w:szCs w:val="24"/>
        </w:rPr>
        <w:t>;</w:t>
      </w:r>
    </w:p>
    <w:p w14:paraId="26EB98D6" w14:textId="77777777" w:rsidR="00995C4A" w:rsidRPr="00C5432E" w:rsidRDefault="00995C4A" w:rsidP="00995C4A">
      <w:pPr>
        <w:pStyle w:val="a9"/>
        <w:numPr>
          <w:ilvl w:val="0"/>
          <w:numId w:val="6"/>
        </w:numPr>
        <w:spacing w:after="240" w:line="240" w:lineRule="auto"/>
        <w:ind w:left="992" w:hanging="357"/>
        <w:contextualSpacing w:val="0"/>
        <w:jc w:val="both"/>
        <w:rPr>
          <w:rFonts w:ascii="Times New Roman" w:hAnsi="Times New Roman" w:cs="Times New Roman"/>
          <w:sz w:val="24"/>
          <w:szCs w:val="24"/>
        </w:rPr>
      </w:pPr>
      <w:proofErr w:type="spellStart"/>
      <w:r w:rsidRPr="00C5432E">
        <w:rPr>
          <w:rFonts w:ascii="Times New Roman" w:hAnsi="Times New Roman" w:cs="Times New Roman"/>
          <w:sz w:val="24"/>
          <w:szCs w:val="24"/>
        </w:rPr>
        <w:t>Други</w:t>
      </w:r>
      <w:proofErr w:type="spellEnd"/>
      <w:r w:rsidRPr="00C5432E">
        <w:rPr>
          <w:rFonts w:ascii="Times New Roman" w:hAnsi="Times New Roman" w:cs="Times New Roman"/>
          <w:sz w:val="24"/>
          <w:szCs w:val="24"/>
        </w:rPr>
        <w:t xml:space="preserve"> </w:t>
      </w:r>
      <w:proofErr w:type="spellStart"/>
      <w:r w:rsidRPr="00C5432E">
        <w:rPr>
          <w:rFonts w:ascii="Times New Roman" w:hAnsi="Times New Roman" w:cs="Times New Roman"/>
          <w:sz w:val="24"/>
          <w:szCs w:val="24"/>
        </w:rPr>
        <w:t>партньорства</w:t>
      </w:r>
      <w:proofErr w:type="spellEnd"/>
      <w:r w:rsidRPr="00C5432E">
        <w:rPr>
          <w:rFonts w:ascii="Times New Roman" w:hAnsi="Times New Roman" w:cs="Times New Roman"/>
          <w:sz w:val="24"/>
          <w:szCs w:val="24"/>
        </w:rPr>
        <w:t>.</w:t>
      </w:r>
    </w:p>
    <w:p w14:paraId="375322FC" w14:textId="77777777" w:rsidR="00995C4A" w:rsidRPr="00C5432E" w:rsidRDefault="00995C4A" w:rsidP="00995C4A">
      <w:pPr>
        <w:spacing w:after="0"/>
        <w:jc w:val="both"/>
        <w:rPr>
          <w:rFonts w:ascii="Times New Roman" w:hAnsi="Times New Roman" w:cs="Times New Roman"/>
          <w:color w:val="323E4F" w:themeColor="text2" w:themeShade="BF"/>
          <w:sz w:val="24"/>
          <w:szCs w:val="24"/>
        </w:rPr>
      </w:pPr>
      <w:proofErr w:type="spellStart"/>
      <w:r w:rsidRPr="00C5432E">
        <w:rPr>
          <w:rFonts w:ascii="Times New Roman" w:hAnsi="Times New Roman" w:cs="Times New Roman"/>
          <w:b/>
          <w:color w:val="323E4F" w:themeColor="text2" w:themeShade="BF"/>
          <w:sz w:val="28"/>
          <w:szCs w:val="28"/>
        </w:rPr>
        <w:t>Създаване</w:t>
      </w:r>
      <w:proofErr w:type="spellEnd"/>
      <w:r w:rsidRPr="00C5432E">
        <w:rPr>
          <w:rFonts w:ascii="Times New Roman" w:hAnsi="Times New Roman" w:cs="Times New Roman"/>
          <w:b/>
          <w:color w:val="323E4F" w:themeColor="text2" w:themeShade="BF"/>
          <w:sz w:val="28"/>
          <w:szCs w:val="28"/>
        </w:rPr>
        <w:t xml:space="preserve"> </w:t>
      </w:r>
      <w:proofErr w:type="spellStart"/>
      <w:r w:rsidRPr="00C5432E">
        <w:rPr>
          <w:rFonts w:ascii="Times New Roman" w:hAnsi="Times New Roman" w:cs="Times New Roman"/>
          <w:b/>
          <w:color w:val="323E4F" w:themeColor="text2" w:themeShade="BF"/>
          <w:sz w:val="28"/>
          <w:szCs w:val="28"/>
        </w:rPr>
        <w:t>на</w:t>
      </w:r>
      <w:proofErr w:type="spellEnd"/>
      <w:r w:rsidRPr="00C5432E">
        <w:rPr>
          <w:rFonts w:ascii="Times New Roman" w:hAnsi="Times New Roman" w:cs="Times New Roman"/>
          <w:b/>
          <w:color w:val="323E4F" w:themeColor="text2" w:themeShade="BF"/>
          <w:sz w:val="28"/>
          <w:szCs w:val="28"/>
        </w:rPr>
        <w:t xml:space="preserve"> </w:t>
      </w:r>
      <w:proofErr w:type="spellStart"/>
      <w:r w:rsidRPr="00C5432E">
        <w:rPr>
          <w:rFonts w:ascii="Times New Roman" w:hAnsi="Times New Roman" w:cs="Times New Roman"/>
          <w:b/>
          <w:color w:val="323E4F" w:themeColor="text2" w:themeShade="BF"/>
          <w:sz w:val="28"/>
          <w:szCs w:val="28"/>
        </w:rPr>
        <w:t>мрежа</w:t>
      </w:r>
      <w:proofErr w:type="spellEnd"/>
      <w:r w:rsidRPr="00C5432E">
        <w:rPr>
          <w:rFonts w:ascii="Times New Roman" w:hAnsi="Times New Roman" w:cs="Times New Roman"/>
          <w:b/>
          <w:color w:val="323E4F" w:themeColor="text2" w:themeShade="BF"/>
          <w:sz w:val="28"/>
          <w:szCs w:val="28"/>
        </w:rPr>
        <w:t xml:space="preserve"> </w:t>
      </w:r>
      <w:proofErr w:type="spellStart"/>
      <w:r w:rsidRPr="00C5432E">
        <w:rPr>
          <w:rFonts w:ascii="Times New Roman" w:hAnsi="Times New Roman" w:cs="Times New Roman"/>
          <w:b/>
          <w:color w:val="323E4F" w:themeColor="text2" w:themeShade="BF"/>
          <w:sz w:val="28"/>
          <w:szCs w:val="28"/>
        </w:rPr>
        <w:t>от</w:t>
      </w:r>
      <w:proofErr w:type="spellEnd"/>
      <w:r w:rsidRPr="00C5432E">
        <w:rPr>
          <w:rFonts w:ascii="Times New Roman" w:hAnsi="Times New Roman" w:cs="Times New Roman"/>
          <w:b/>
          <w:color w:val="323E4F" w:themeColor="text2" w:themeShade="BF"/>
          <w:sz w:val="28"/>
          <w:szCs w:val="28"/>
        </w:rPr>
        <w:t xml:space="preserve"> </w:t>
      </w:r>
      <w:proofErr w:type="spellStart"/>
      <w:r w:rsidRPr="00C5432E">
        <w:rPr>
          <w:rFonts w:ascii="Times New Roman" w:hAnsi="Times New Roman" w:cs="Times New Roman"/>
          <w:b/>
          <w:color w:val="323E4F" w:themeColor="text2" w:themeShade="BF"/>
          <w:sz w:val="28"/>
          <w:szCs w:val="28"/>
        </w:rPr>
        <w:t>доброволци</w:t>
      </w:r>
      <w:proofErr w:type="spellEnd"/>
      <w:r w:rsidRPr="00C5432E">
        <w:rPr>
          <w:rFonts w:ascii="Times New Roman" w:hAnsi="Times New Roman" w:cs="Times New Roman"/>
          <w:b/>
          <w:color w:val="323E4F" w:themeColor="text2" w:themeShade="BF"/>
          <w:sz w:val="28"/>
          <w:szCs w:val="28"/>
        </w:rPr>
        <w:t xml:space="preserve"> и </w:t>
      </w:r>
      <w:proofErr w:type="spellStart"/>
      <w:r w:rsidRPr="00C5432E">
        <w:rPr>
          <w:rFonts w:ascii="Times New Roman" w:hAnsi="Times New Roman" w:cs="Times New Roman"/>
          <w:b/>
          <w:color w:val="323E4F" w:themeColor="text2" w:themeShade="BF"/>
          <w:sz w:val="28"/>
          <w:szCs w:val="28"/>
        </w:rPr>
        <w:t>стажанти</w:t>
      </w:r>
      <w:proofErr w:type="spellEnd"/>
    </w:p>
    <w:p w14:paraId="0B71DDD7" w14:textId="77777777" w:rsidR="00995C4A" w:rsidRPr="00C5432E" w:rsidRDefault="00995C4A" w:rsidP="00995C4A">
      <w:pPr>
        <w:pStyle w:val="a9"/>
        <w:numPr>
          <w:ilvl w:val="0"/>
          <w:numId w:val="7"/>
        </w:numPr>
        <w:spacing w:after="0" w:line="240" w:lineRule="auto"/>
        <w:ind w:left="993" w:hanging="426"/>
        <w:jc w:val="both"/>
        <w:rPr>
          <w:rFonts w:ascii="Times New Roman" w:hAnsi="Times New Roman" w:cs="Times New Roman"/>
          <w:sz w:val="24"/>
          <w:szCs w:val="24"/>
        </w:rPr>
      </w:pPr>
      <w:proofErr w:type="spellStart"/>
      <w:r w:rsidRPr="00C5432E">
        <w:rPr>
          <w:rFonts w:ascii="Times New Roman" w:hAnsi="Times New Roman" w:cs="Times New Roman"/>
          <w:sz w:val="24"/>
          <w:szCs w:val="24"/>
        </w:rPr>
        <w:t>Привличане</w:t>
      </w:r>
      <w:proofErr w:type="spellEnd"/>
      <w:r w:rsidRPr="00C5432E">
        <w:rPr>
          <w:rFonts w:ascii="Times New Roman" w:hAnsi="Times New Roman" w:cs="Times New Roman"/>
          <w:sz w:val="24"/>
          <w:szCs w:val="24"/>
        </w:rPr>
        <w:t xml:space="preserve"> </w:t>
      </w:r>
      <w:proofErr w:type="spellStart"/>
      <w:r w:rsidRPr="00C5432E">
        <w:rPr>
          <w:rFonts w:ascii="Times New Roman" w:hAnsi="Times New Roman" w:cs="Times New Roman"/>
          <w:sz w:val="24"/>
          <w:szCs w:val="24"/>
        </w:rPr>
        <w:t>на</w:t>
      </w:r>
      <w:proofErr w:type="spellEnd"/>
      <w:r w:rsidRPr="00C5432E">
        <w:rPr>
          <w:rFonts w:ascii="Times New Roman" w:hAnsi="Times New Roman" w:cs="Times New Roman"/>
          <w:sz w:val="24"/>
          <w:szCs w:val="24"/>
        </w:rPr>
        <w:t xml:space="preserve"> </w:t>
      </w:r>
      <w:proofErr w:type="spellStart"/>
      <w:r w:rsidRPr="00C5432E">
        <w:rPr>
          <w:rFonts w:ascii="Times New Roman" w:hAnsi="Times New Roman" w:cs="Times New Roman"/>
          <w:sz w:val="24"/>
          <w:szCs w:val="24"/>
        </w:rPr>
        <w:t>младежи</w:t>
      </w:r>
      <w:proofErr w:type="spellEnd"/>
      <w:r w:rsidRPr="00C5432E">
        <w:rPr>
          <w:rFonts w:ascii="Times New Roman" w:hAnsi="Times New Roman" w:cs="Times New Roman"/>
          <w:sz w:val="24"/>
          <w:szCs w:val="24"/>
        </w:rPr>
        <w:t xml:space="preserve"> </w:t>
      </w:r>
      <w:proofErr w:type="spellStart"/>
      <w:r w:rsidRPr="00C5432E">
        <w:rPr>
          <w:rFonts w:ascii="Times New Roman" w:hAnsi="Times New Roman" w:cs="Times New Roman"/>
          <w:sz w:val="24"/>
          <w:szCs w:val="24"/>
        </w:rPr>
        <w:t>от</w:t>
      </w:r>
      <w:proofErr w:type="spellEnd"/>
      <w:r w:rsidRPr="00C5432E">
        <w:rPr>
          <w:rFonts w:ascii="Times New Roman" w:hAnsi="Times New Roman" w:cs="Times New Roman"/>
          <w:sz w:val="24"/>
          <w:szCs w:val="24"/>
        </w:rPr>
        <w:t xml:space="preserve"> </w:t>
      </w:r>
      <w:proofErr w:type="spellStart"/>
      <w:r w:rsidRPr="00C5432E">
        <w:rPr>
          <w:rFonts w:ascii="Times New Roman" w:hAnsi="Times New Roman" w:cs="Times New Roman"/>
          <w:sz w:val="24"/>
          <w:szCs w:val="24"/>
        </w:rPr>
        <w:t>неправителствени</w:t>
      </w:r>
      <w:proofErr w:type="spellEnd"/>
      <w:r w:rsidRPr="00C5432E">
        <w:rPr>
          <w:rFonts w:ascii="Times New Roman" w:hAnsi="Times New Roman" w:cs="Times New Roman"/>
          <w:sz w:val="24"/>
          <w:szCs w:val="24"/>
        </w:rPr>
        <w:t xml:space="preserve"> </w:t>
      </w:r>
      <w:proofErr w:type="spellStart"/>
      <w:r w:rsidRPr="00C5432E">
        <w:rPr>
          <w:rFonts w:ascii="Times New Roman" w:hAnsi="Times New Roman" w:cs="Times New Roman"/>
          <w:sz w:val="24"/>
          <w:szCs w:val="24"/>
        </w:rPr>
        <w:t>организации</w:t>
      </w:r>
      <w:proofErr w:type="spellEnd"/>
      <w:r w:rsidRPr="00C5432E">
        <w:rPr>
          <w:rFonts w:ascii="Times New Roman" w:hAnsi="Times New Roman" w:cs="Times New Roman"/>
          <w:sz w:val="24"/>
          <w:szCs w:val="24"/>
        </w:rPr>
        <w:t xml:space="preserve"> и </w:t>
      </w:r>
      <w:proofErr w:type="spellStart"/>
      <w:r w:rsidRPr="00C5432E">
        <w:rPr>
          <w:rFonts w:ascii="Times New Roman" w:hAnsi="Times New Roman" w:cs="Times New Roman"/>
          <w:sz w:val="24"/>
          <w:szCs w:val="24"/>
        </w:rPr>
        <w:t>клубове</w:t>
      </w:r>
      <w:proofErr w:type="spellEnd"/>
      <w:r w:rsidRPr="00C5432E">
        <w:rPr>
          <w:rFonts w:ascii="Times New Roman" w:hAnsi="Times New Roman" w:cs="Times New Roman"/>
          <w:sz w:val="24"/>
          <w:szCs w:val="24"/>
        </w:rPr>
        <w:t xml:space="preserve">, </w:t>
      </w:r>
      <w:proofErr w:type="spellStart"/>
      <w:r w:rsidRPr="00C5432E">
        <w:rPr>
          <w:rFonts w:ascii="Times New Roman" w:hAnsi="Times New Roman" w:cs="Times New Roman"/>
          <w:sz w:val="24"/>
          <w:szCs w:val="24"/>
        </w:rPr>
        <w:t>студенти</w:t>
      </w:r>
      <w:proofErr w:type="spellEnd"/>
      <w:r w:rsidRPr="00C5432E">
        <w:rPr>
          <w:rFonts w:ascii="Times New Roman" w:hAnsi="Times New Roman" w:cs="Times New Roman"/>
          <w:sz w:val="24"/>
          <w:szCs w:val="24"/>
        </w:rPr>
        <w:t xml:space="preserve"> </w:t>
      </w:r>
    </w:p>
    <w:p w14:paraId="09B083AD" w14:textId="77777777" w:rsidR="004864C1" w:rsidRDefault="004864C1">
      <w:pPr>
        <w:rPr>
          <w:lang w:val="bg-BG"/>
        </w:rPr>
      </w:pPr>
    </w:p>
    <w:p w14:paraId="2A7290F9" w14:textId="77777777" w:rsidR="00995C4A" w:rsidRDefault="00995C4A">
      <w:pPr>
        <w:rPr>
          <w:lang w:val="bg-BG"/>
        </w:rPr>
      </w:pPr>
    </w:p>
    <w:p w14:paraId="44C83EB0" w14:textId="77777777" w:rsidR="00995C4A" w:rsidRDefault="00995C4A">
      <w:pPr>
        <w:rPr>
          <w:lang w:val="bg-BG"/>
        </w:rPr>
      </w:pPr>
    </w:p>
    <w:p w14:paraId="665A4A62" w14:textId="77777777" w:rsidR="00995C4A" w:rsidRDefault="00995C4A">
      <w:pPr>
        <w:rPr>
          <w:lang w:val="bg-BG"/>
        </w:rPr>
      </w:pPr>
    </w:p>
    <w:p w14:paraId="4767AF4C" w14:textId="77777777" w:rsidR="00995C4A" w:rsidRDefault="00995C4A">
      <w:pPr>
        <w:rPr>
          <w:lang w:val="bg-BG"/>
        </w:rPr>
      </w:pPr>
    </w:p>
    <w:p w14:paraId="7A7554E3" w14:textId="77777777" w:rsidR="00995C4A" w:rsidRDefault="00995C4A" w:rsidP="00995C4A">
      <w:pPr>
        <w:spacing w:line="240" w:lineRule="auto"/>
        <w:jc w:val="both"/>
        <w:rPr>
          <w:rFonts w:ascii="Times New Roman" w:hAnsi="Times New Roman" w:cs="Times New Roman"/>
          <w:b/>
          <w:sz w:val="28"/>
          <w:szCs w:val="28"/>
          <w:lang w:val="bg-BG"/>
        </w:rPr>
      </w:pPr>
      <w:r>
        <w:rPr>
          <w:rFonts w:ascii="Times New Roman" w:hAnsi="Times New Roman" w:cs="Times New Roman"/>
          <w:b/>
          <w:sz w:val="28"/>
          <w:szCs w:val="28"/>
        </w:rPr>
        <w:t>ПРЕДСЕДАТЕЛ</w:t>
      </w:r>
      <w:r>
        <w:rPr>
          <w:rFonts w:ascii="Times New Roman" w:hAnsi="Times New Roman" w:cs="Times New Roman"/>
          <w:b/>
          <w:sz w:val="28"/>
          <w:szCs w:val="28"/>
          <w:lang w:val="bg-BG"/>
        </w:rPr>
        <w:t>:</w:t>
      </w:r>
    </w:p>
    <w:p w14:paraId="0246799C" w14:textId="77777777" w:rsidR="00995C4A" w:rsidRDefault="00995C4A" w:rsidP="00995C4A">
      <w:pPr>
        <w:pStyle w:val="Default"/>
        <w:ind w:firstLine="708"/>
      </w:pPr>
      <w:r>
        <w:rPr>
          <w:rFonts w:ascii="Times New Roman" w:hAnsi="Times New Roman" w:cs="Times New Roman"/>
          <w:b/>
          <w:sz w:val="28"/>
          <w:szCs w:val="28"/>
        </w:rPr>
        <w:tab/>
      </w:r>
      <w:r>
        <w:rPr>
          <w:rFonts w:ascii="Times New Roman" w:hAnsi="Times New Roman" w:cs="Times New Roman"/>
          <w:b/>
          <w:sz w:val="28"/>
          <w:szCs w:val="28"/>
        </w:rPr>
        <w:tab/>
        <w:t>(</w:t>
      </w:r>
      <w:r>
        <w:rPr>
          <w:rFonts w:ascii="Times New Roman" w:hAnsi="Times New Roman" w:cs="Times New Roman"/>
          <w:b/>
          <w:bCs/>
          <w:sz w:val="28"/>
          <w:szCs w:val="28"/>
        </w:rPr>
        <w:t xml:space="preserve">акад. Христо </w:t>
      </w:r>
      <w:proofErr w:type="spellStart"/>
      <w:r>
        <w:rPr>
          <w:rFonts w:ascii="Times New Roman" w:hAnsi="Times New Roman" w:cs="Times New Roman"/>
          <w:b/>
          <w:bCs/>
          <w:sz w:val="28"/>
          <w:szCs w:val="28"/>
        </w:rPr>
        <w:t>Белоев</w:t>
      </w:r>
      <w:proofErr w:type="spellEnd"/>
      <w:r>
        <w:rPr>
          <w:rFonts w:ascii="Times New Roman" w:hAnsi="Times New Roman" w:cs="Times New Roman"/>
          <w:b/>
          <w:bCs/>
          <w:sz w:val="28"/>
          <w:szCs w:val="28"/>
        </w:rPr>
        <w:t>, дтн</w:t>
      </w:r>
      <w:r>
        <w:rPr>
          <w:rFonts w:ascii="Times New Roman" w:hAnsi="Times New Roman" w:cs="Times New Roman"/>
          <w:b/>
          <w:sz w:val="28"/>
          <w:szCs w:val="28"/>
        </w:rPr>
        <w:t>)</w:t>
      </w:r>
    </w:p>
    <w:p w14:paraId="3B92668F" w14:textId="77777777" w:rsidR="00995C4A" w:rsidRDefault="00995C4A">
      <w:pPr>
        <w:rPr>
          <w:lang w:val="bg-BG"/>
        </w:rPr>
      </w:pPr>
    </w:p>
    <w:p w14:paraId="4F174CC3" w14:textId="77777777" w:rsidR="00995C4A" w:rsidRDefault="00995C4A">
      <w:pPr>
        <w:rPr>
          <w:lang w:val="bg-BG"/>
        </w:rPr>
      </w:pPr>
    </w:p>
    <w:p w14:paraId="3B287C5D" w14:textId="77777777" w:rsidR="00995C4A" w:rsidRDefault="00995C4A">
      <w:pPr>
        <w:rPr>
          <w:lang w:val="bg-BG"/>
        </w:rPr>
      </w:pPr>
    </w:p>
    <w:p w14:paraId="1CFA9FF4" w14:textId="77777777" w:rsidR="00995C4A" w:rsidRPr="00C5432E" w:rsidRDefault="00995C4A" w:rsidP="00995C4A">
      <w:pPr>
        <w:pStyle w:val="af"/>
        <w:spacing w:after="240"/>
        <w:jc w:val="center"/>
        <w:rPr>
          <w:rFonts w:ascii="Times New Roman" w:hAnsi="Times New Roman" w:cs="Times New Roman"/>
          <w:b/>
          <w:sz w:val="32"/>
          <w:szCs w:val="32"/>
        </w:rPr>
      </w:pPr>
      <w:r w:rsidRPr="00C5432E">
        <w:rPr>
          <w:rFonts w:ascii="Times New Roman" w:hAnsi="Times New Roman" w:cs="Times New Roman"/>
          <w:b/>
          <w:sz w:val="32"/>
          <w:szCs w:val="32"/>
        </w:rPr>
        <w:lastRenderedPageBreak/>
        <w:t>ПРОГРАМА НА ФОНДАЦИЯ „РУСЕ – ГРАД НА СВОБОДНИЯ ДУХ“ ЗА 2026 Г.</w:t>
      </w:r>
    </w:p>
    <w:tbl>
      <w:tblPr>
        <w:tblStyle w:val="411"/>
        <w:tblW w:w="10541" w:type="dxa"/>
        <w:tblInd w:w="-856" w:type="dxa"/>
        <w:tblLayout w:type="fixed"/>
        <w:tblLook w:val="04A0" w:firstRow="1" w:lastRow="0" w:firstColumn="1" w:lastColumn="0" w:noHBand="0" w:noVBand="1"/>
      </w:tblPr>
      <w:tblGrid>
        <w:gridCol w:w="2836"/>
        <w:gridCol w:w="3828"/>
        <w:gridCol w:w="182"/>
        <w:gridCol w:w="1949"/>
        <w:gridCol w:w="1732"/>
        <w:gridCol w:w="14"/>
      </w:tblGrid>
      <w:tr w:rsidR="00995C4A" w:rsidRPr="00C5432E" w14:paraId="7C5FC6FD" w14:textId="77777777" w:rsidTr="00EF175D">
        <w:trPr>
          <w:gridAfter w:val="1"/>
          <w:cnfStyle w:val="100000000000" w:firstRow="1" w:lastRow="0" w:firstColumn="0" w:lastColumn="0" w:oddVBand="0" w:evenVBand="0" w:oddHBand="0" w:evenHBand="0" w:firstRowFirstColumn="0" w:firstRowLastColumn="0" w:lastRowFirstColumn="0" w:lastRowLastColumn="0"/>
          <w:wAfter w:w="14" w:type="dxa"/>
          <w:trHeight w:val="655"/>
        </w:trPr>
        <w:tc>
          <w:tcPr>
            <w:cnfStyle w:val="001000000000" w:firstRow="0" w:lastRow="0" w:firstColumn="1" w:lastColumn="0" w:oddVBand="0" w:evenVBand="0" w:oddHBand="0" w:evenHBand="0" w:firstRowFirstColumn="0" w:firstRowLastColumn="0" w:lastRowFirstColumn="0" w:lastRowLastColumn="0"/>
            <w:tcW w:w="2836" w:type="dxa"/>
            <w:shd w:val="clear" w:color="auto" w:fill="808080" w:themeFill="background1" w:themeFillShade="80"/>
            <w:vAlign w:val="center"/>
          </w:tcPr>
          <w:p w14:paraId="55D70FCF" w14:textId="77777777" w:rsidR="00995C4A" w:rsidRPr="00C5432E" w:rsidRDefault="00995C4A" w:rsidP="00EF175D">
            <w:pPr>
              <w:jc w:val="center"/>
              <w:rPr>
                <w:rFonts w:ascii="Times New Roman" w:hAnsi="Times New Roman" w:cs="Times New Roman"/>
                <w:color w:val="auto"/>
              </w:rPr>
            </w:pPr>
            <w:r w:rsidRPr="00C5432E">
              <w:rPr>
                <w:rFonts w:ascii="Times New Roman" w:hAnsi="Times New Roman" w:cs="Times New Roman"/>
                <w:color w:val="auto"/>
              </w:rPr>
              <w:t>Организация</w:t>
            </w:r>
          </w:p>
        </w:tc>
        <w:tc>
          <w:tcPr>
            <w:tcW w:w="4010" w:type="dxa"/>
            <w:gridSpan w:val="2"/>
            <w:shd w:val="clear" w:color="auto" w:fill="808080" w:themeFill="background1" w:themeFillShade="80"/>
            <w:vAlign w:val="center"/>
          </w:tcPr>
          <w:p w14:paraId="36864C92" w14:textId="77777777" w:rsidR="00995C4A" w:rsidRPr="00C5432E" w:rsidRDefault="00995C4A" w:rsidP="00EF175D">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auto"/>
                <w:lang w:eastAsia="bg-BG"/>
              </w:rPr>
            </w:pPr>
            <w:r w:rsidRPr="00C5432E">
              <w:rPr>
                <w:rFonts w:ascii="Times New Roman" w:eastAsia="Times New Roman" w:hAnsi="Times New Roman" w:cs="Times New Roman"/>
                <w:bCs w:val="0"/>
                <w:color w:val="auto"/>
                <w:lang w:eastAsia="bg-BG"/>
              </w:rPr>
              <w:t>Проект</w:t>
            </w:r>
          </w:p>
        </w:tc>
        <w:tc>
          <w:tcPr>
            <w:tcW w:w="1949" w:type="dxa"/>
            <w:shd w:val="clear" w:color="auto" w:fill="808080" w:themeFill="background1" w:themeFillShade="80"/>
            <w:vAlign w:val="center"/>
          </w:tcPr>
          <w:p w14:paraId="593444BF" w14:textId="77777777" w:rsidR="00995C4A" w:rsidRPr="00C5432E" w:rsidRDefault="00995C4A" w:rsidP="00EF175D">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auto"/>
                <w:lang w:eastAsia="bg-BG"/>
              </w:rPr>
            </w:pPr>
            <w:r w:rsidRPr="00C5432E">
              <w:rPr>
                <w:rFonts w:ascii="Times New Roman" w:eastAsia="Times New Roman" w:hAnsi="Times New Roman" w:cs="Times New Roman"/>
                <w:bCs w:val="0"/>
                <w:color w:val="auto"/>
                <w:lang w:eastAsia="bg-BG"/>
              </w:rPr>
              <w:t>Период на изпълнение</w:t>
            </w:r>
          </w:p>
        </w:tc>
        <w:tc>
          <w:tcPr>
            <w:tcW w:w="1732" w:type="dxa"/>
            <w:shd w:val="clear" w:color="auto" w:fill="808080" w:themeFill="background1" w:themeFillShade="80"/>
            <w:vAlign w:val="center"/>
          </w:tcPr>
          <w:p w14:paraId="453E26B5" w14:textId="77777777" w:rsidR="00995C4A" w:rsidRPr="00C5432E" w:rsidRDefault="00995C4A" w:rsidP="00EF175D">
            <w:pPr>
              <w:tabs>
                <w:tab w:val="left" w:pos="1282"/>
              </w:tabs>
              <w:ind w:left="3648" w:hanging="3648"/>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auto"/>
                <w:lang w:eastAsia="bg-BG"/>
              </w:rPr>
            </w:pPr>
            <w:r w:rsidRPr="00C5432E">
              <w:rPr>
                <w:rFonts w:ascii="Times New Roman" w:eastAsia="Times New Roman" w:hAnsi="Times New Roman" w:cs="Times New Roman"/>
                <w:bCs w:val="0"/>
                <w:color w:val="auto"/>
                <w:lang w:eastAsia="bg-BG"/>
              </w:rPr>
              <w:t>Сума</w:t>
            </w:r>
          </w:p>
        </w:tc>
      </w:tr>
      <w:tr w:rsidR="00995C4A" w:rsidRPr="00C5432E" w14:paraId="23982C3F" w14:textId="77777777" w:rsidTr="00EF175D">
        <w:trPr>
          <w:cnfStyle w:val="000000100000" w:firstRow="0" w:lastRow="0" w:firstColumn="0" w:lastColumn="0" w:oddVBand="0" w:evenVBand="0" w:oddHBand="1" w:evenHBand="0" w:firstRowFirstColumn="0" w:firstRowLastColumn="0" w:lastRowFirstColumn="0" w:lastRowLastColumn="0"/>
          <w:trHeight w:val="498"/>
        </w:trPr>
        <w:tc>
          <w:tcPr>
            <w:cnfStyle w:val="001000000000" w:firstRow="0" w:lastRow="0" w:firstColumn="1" w:lastColumn="0" w:oddVBand="0" w:evenVBand="0" w:oddHBand="0" w:evenHBand="0" w:firstRowFirstColumn="0" w:firstRowLastColumn="0" w:lastRowFirstColumn="0" w:lastRowLastColumn="0"/>
            <w:tcW w:w="10541" w:type="dxa"/>
            <w:gridSpan w:val="6"/>
            <w:tcBorders>
              <w:top w:val="single" w:sz="4" w:space="0" w:color="auto"/>
            </w:tcBorders>
            <w:shd w:val="clear" w:color="auto" w:fill="BFBFBF" w:themeFill="background1" w:themeFillShade="BF"/>
            <w:vAlign w:val="center"/>
          </w:tcPr>
          <w:p w14:paraId="0161E4EE" w14:textId="77777777" w:rsidR="00995C4A" w:rsidRPr="00C5432E" w:rsidRDefault="00995C4A" w:rsidP="00EF175D">
            <w:pPr>
              <w:ind w:left="3648" w:hanging="3648"/>
              <w:jc w:val="center"/>
              <w:rPr>
                <w:rFonts w:ascii="Times New Roman" w:hAnsi="Times New Roman" w:cs="Times New Roman"/>
                <w:color w:val="323E4F" w:themeColor="text2" w:themeShade="BF"/>
                <w:sz w:val="24"/>
                <w:szCs w:val="24"/>
              </w:rPr>
            </w:pPr>
            <w:r w:rsidRPr="00C5432E">
              <w:rPr>
                <w:rFonts w:ascii="Times New Roman" w:hAnsi="Times New Roman" w:cs="Times New Roman"/>
                <w:color w:val="323E4F" w:themeColor="text2" w:themeShade="BF"/>
                <w:sz w:val="24"/>
                <w:szCs w:val="24"/>
              </w:rPr>
              <w:t>ЛИЦАТА НА РУСЕ</w:t>
            </w:r>
          </w:p>
        </w:tc>
      </w:tr>
      <w:tr w:rsidR="00995C4A" w:rsidRPr="00C5432E" w14:paraId="32F33A7E" w14:textId="77777777" w:rsidTr="00EF175D">
        <w:trPr>
          <w:gridAfter w:val="1"/>
          <w:wAfter w:w="14" w:type="dxa"/>
          <w:trHeight w:val="991"/>
        </w:trPr>
        <w:tc>
          <w:tcPr>
            <w:cnfStyle w:val="001000000000" w:firstRow="0" w:lastRow="0" w:firstColumn="1" w:lastColumn="0" w:oddVBand="0" w:evenVBand="0" w:oddHBand="0" w:evenHBand="0" w:firstRowFirstColumn="0" w:firstRowLastColumn="0" w:lastRowFirstColumn="0" w:lastRowLastColumn="0"/>
            <w:tcW w:w="2836" w:type="dxa"/>
            <w:shd w:val="clear" w:color="auto" w:fill="FFFFFF" w:themeFill="background1"/>
            <w:vAlign w:val="center"/>
          </w:tcPr>
          <w:p w14:paraId="1FE61FB1" w14:textId="77777777" w:rsidR="00995C4A" w:rsidRPr="00C5432E" w:rsidRDefault="00995C4A" w:rsidP="00EF175D">
            <w:pPr>
              <w:jc w:val="center"/>
              <w:rPr>
                <w:rFonts w:ascii="Times New Roman" w:hAnsi="Times New Roman" w:cs="Times New Roman"/>
                <w:color w:val="323E4F" w:themeColor="text2" w:themeShade="BF"/>
                <w:sz w:val="24"/>
                <w:szCs w:val="24"/>
              </w:rPr>
            </w:pPr>
            <w:r w:rsidRPr="00C5432E">
              <w:rPr>
                <w:rFonts w:ascii="Times New Roman" w:hAnsi="Times New Roman" w:cs="Times New Roman"/>
                <w:color w:val="323E4F" w:themeColor="text2" w:themeShade="BF"/>
                <w:sz w:val="24"/>
                <w:szCs w:val="24"/>
              </w:rPr>
              <w:t>Фолклорен ансамбъл „</w:t>
            </w:r>
            <w:proofErr w:type="spellStart"/>
            <w:r w:rsidRPr="00C5432E">
              <w:rPr>
                <w:rFonts w:ascii="Times New Roman" w:hAnsi="Times New Roman" w:cs="Times New Roman"/>
                <w:color w:val="323E4F" w:themeColor="text2" w:themeShade="BF"/>
                <w:sz w:val="24"/>
                <w:szCs w:val="24"/>
              </w:rPr>
              <w:t>Русчуклийче</w:t>
            </w:r>
            <w:proofErr w:type="spellEnd"/>
            <w:r w:rsidRPr="00C5432E">
              <w:rPr>
                <w:rFonts w:ascii="Times New Roman" w:hAnsi="Times New Roman" w:cs="Times New Roman"/>
                <w:color w:val="323E4F" w:themeColor="text2" w:themeShade="BF"/>
                <w:sz w:val="24"/>
                <w:szCs w:val="24"/>
              </w:rPr>
              <w:t>“</w:t>
            </w:r>
          </w:p>
        </w:tc>
        <w:tc>
          <w:tcPr>
            <w:tcW w:w="3828" w:type="dxa"/>
            <w:shd w:val="clear" w:color="auto" w:fill="FFFFFF" w:themeFill="background1"/>
            <w:vAlign w:val="center"/>
          </w:tcPr>
          <w:p w14:paraId="5A5A8E1F" w14:textId="77777777" w:rsidR="00995C4A" w:rsidRPr="00C5432E" w:rsidRDefault="00995C4A" w:rsidP="00EF175D">
            <w:pPr>
              <w:ind w:left="115"/>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lang w:eastAsia="bg-BG"/>
              </w:rPr>
            </w:pPr>
            <w:r w:rsidRPr="00C5432E">
              <w:rPr>
                <w:rFonts w:ascii="Times New Roman" w:eastAsia="Times New Roman" w:hAnsi="Times New Roman" w:cs="Times New Roman"/>
                <w:b/>
                <w:lang w:eastAsia="bg-BG"/>
              </w:rPr>
              <w:t>Участие на ФА „</w:t>
            </w:r>
            <w:proofErr w:type="spellStart"/>
            <w:r w:rsidRPr="00C5432E">
              <w:rPr>
                <w:rFonts w:ascii="Times New Roman" w:eastAsia="Times New Roman" w:hAnsi="Times New Roman" w:cs="Times New Roman"/>
                <w:b/>
                <w:lang w:eastAsia="bg-BG"/>
              </w:rPr>
              <w:t>Русчуклийче</w:t>
            </w:r>
            <w:proofErr w:type="spellEnd"/>
            <w:r w:rsidRPr="00C5432E">
              <w:rPr>
                <w:rFonts w:ascii="Times New Roman" w:eastAsia="Times New Roman" w:hAnsi="Times New Roman" w:cs="Times New Roman"/>
                <w:b/>
                <w:lang w:eastAsia="bg-BG"/>
              </w:rPr>
              <w:t>“ в Международен Фолклорен Фестивал „</w:t>
            </w:r>
            <w:proofErr w:type="spellStart"/>
            <w:r w:rsidRPr="00C5432E">
              <w:rPr>
                <w:rFonts w:ascii="Times New Roman" w:eastAsia="Times New Roman" w:hAnsi="Times New Roman" w:cs="Times New Roman"/>
                <w:b/>
                <w:lang w:eastAsia="bg-BG"/>
              </w:rPr>
              <w:t>Ваярта</w:t>
            </w:r>
            <w:proofErr w:type="spellEnd"/>
            <w:r w:rsidRPr="00C5432E">
              <w:rPr>
                <w:rFonts w:ascii="Times New Roman" w:eastAsia="Times New Roman" w:hAnsi="Times New Roman" w:cs="Times New Roman"/>
                <w:b/>
                <w:lang w:eastAsia="bg-BG"/>
              </w:rPr>
              <w:t xml:space="preserve"> </w:t>
            </w:r>
            <w:proofErr w:type="spellStart"/>
            <w:r w:rsidRPr="00C5432E">
              <w:rPr>
                <w:rFonts w:ascii="Times New Roman" w:eastAsia="Times New Roman" w:hAnsi="Times New Roman" w:cs="Times New Roman"/>
                <w:b/>
                <w:lang w:eastAsia="bg-BG"/>
              </w:rPr>
              <w:t>Ацтека</w:t>
            </w:r>
            <w:proofErr w:type="spellEnd"/>
            <w:r w:rsidRPr="00C5432E">
              <w:rPr>
                <w:rFonts w:ascii="Times New Roman" w:eastAsia="Times New Roman" w:hAnsi="Times New Roman" w:cs="Times New Roman"/>
                <w:b/>
                <w:lang w:eastAsia="bg-BG"/>
              </w:rPr>
              <w:t xml:space="preserve">“ в Пуерто </w:t>
            </w:r>
            <w:proofErr w:type="spellStart"/>
            <w:r w:rsidRPr="00C5432E">
              <w:rPr>
                <w:rFonts w:ascii="Times New Roman" w:eastAsia="Times New Roman" w:hAnsi="Times New Roman" w:cs="Times New Roman"/>
                <w:b/>
                <w:lang w:eastAsia="bg-BG"/>
              </w:rPr>
              <w:t>Валярта</w:t>
            </w:r>
            <w:proofErr w:type="spellEnd"/>
            <w:r w:rsidRPr="00C5432E">
              <w:rPr>
                <w:rFonts w:ascii="Times New Roman" w:eastAsia="Times New Roman" w:hAnsi="Times New Roman" w:cs="Times New Roman"/>
                <w:b/>
                <w:lang w:eastAsia="bg-BG"/>
              </w:rPr>
              <w:t>, Мексико</w:t>
            </w:r>
          </w:p>
        </w:tc>
        <w:tc>
          <w:tcPr>
            <w:tcW w:w="2131" w:type="dxa"/>
            <w:gridSpan w:val="2"/>
            <w:shd w:val="clear" w:color="auto" w:fill="FFFFFF" w:themeFill="background1"/>
            <w:vAlign w:val="center"/>
          </w:tcPr>
          <w:p w14:paraId="5F0B2206" w14:textId="77777777" w:rsidR="00995C4A" w:rsidRPr="00C5432E" w:rsidRDefault="00995C4A" w:rsidP="00EF175D">
            <w:pPr>
              <w:tabs>
                <w:tab w:val="left" w:pos="1282"/>
              </w:tabs>
              <w:ind w:left="3648" w:hanging="3648"/>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lang w:eastAsia="bg-BG"/>
              </w:rPr>
            </w:pPr>
            <w:r w:rsidRPr="00C5432E">
              <w:rPr>
                <w:rFonts w:ascii="Times New Roman" w:eastAsia="Times New Roman" w:hAnsi="Times New Roman" w:cs="Times New Roman"/>
                <w:b/>
                <w:lang w:eastAsia="bg-BG"/>
              </w:rPr>
              <w:t>30 април-10 май 2026 г.</w:t>
            </w:r>
          </w:p>
        </w:tc>
        <w:tc>
          <w:tcPr>
            <w:tcW w:w="1732" w:type="dxa"/>
            <w:shd w:val="clear" w:color="auto" w:fill="FFFFFF" w:themeFill="background1"/>
            <w:vAlign w:val="center"/>
          </w:tcPr>
          <w:p w14:paraId="492531C5" w14:textId="77777777" w:rsidR="00995C4A" w:rsidRPr="00C5432E" w:rsidRDefault="00995C4A" w:rsidP="00EF175D">
            <w:pPr>
              <w:tabs>
                <w:tab w:val="left" w:pos="1282"/>
              </w:tabs>
              <w:ind w:left="3648" w:hanging="3648"/>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lang w:eastAsia="bg-BG"/>
              </w:rPr>
            </w:pPr>
            <w:r w:rsidRPr="00C5432E">
              <w:rPr>
                <w:rFonts w:ascii="Times New Roman" w:eastAsia="Times New Roman" w:hAnsi="Times New Roman" w:cs="Times New Roman"/>
                <w:b/>
                <w:lang w:eastAsia="bg-BG"/>
              </w:rPr>
              <w:t>2 556 €</w:t>
            </w:r>
          </w:p>
        </w:tc>
      </w:tr>
      <w:tr w:rsidR="00995C4A" w:rsidRPr="00C5432E" w14:paraId="5EE193B2" w14:textId="77777777" w:rsidTr="00EF175D">
        <w:trPr>
          <w:gridAfter w:val="1"/>
          <w:cnfStyle w:val="000000100000" w:firstRow="0" w:lastRow="0" w:firstColumn="0" w:lastColumn="0" w:oddVBand="0" w:evenVBand="0" w:oddHBand="1" w:evenHBand="0" w:firstRowFirstColumn="0" w:firstRowLastColumn="0" w:lastRowFirstColumn="0" w:lastRowLastColumn="0"/>
          <w:wAfter w:w="14" w:type="dxa"/>
          <w:trHeight w:val="991"/>
        </w:trPr>
        <w:tc>
          <w:tcPr>
            <w:cnfStyle w:val="001000000000" w:firstRow="0" w:lastRow="0" w:firstColumn="1" w:lastColumn="0" w:oddVBand="0" w:evenVBand="0" w:oddHBand="0" w:evenHBand="0" w:firstRowFirstColumn="0" w:firstRowLastColumn="0" w:lastRowFirstColumn="0" w:lastRowLastColumn="0"/>
            <w:tcW w:w="2836" w:type="dxa"/>
            <w:shd w:val="clear" w:color="auto" w:fill="FFFFFF" w:themeFill="background1"/>
            <w:vAlign w:val="center"/>
          </w:tcPr>
          <w:p w14:paraId="3817CB24" w14:textId="77777777" w:rsidR="00995C4A" w:rsidRPr="00C5432E" w:rsidRDefault="00995C4A" w:rsidP="00EF175D">
            <w:pPr>
              <w:ind w:left="3646" w:hanging="3646"/>
              <w:jc w:val="center"/>
              <w:rPr>
                <w:rFonts w:ascii="Times New Roman" w:hAnsi="Times New Roman" w:cs="Times New Roman"/>
                <w:color w:val="323E4F" w:themeColor="text2" w:themeShade="BF"/>
                <w:sz w:val="24"/>
                <w:szCs w:val="24"/>
              </w:rPr>
            </w:pPr>
            <w:r w:rsidRPr="00C5432E">
              <w:rPr>
                <w:rFonts w:ascii="Times New Roman" w:hAnsi="Times New Roman" w:cs="Times New Roman"/>
                <w:color w:val="323E4F" w:themeColor="text2" w:themeShade="BF"/>
                <w:sz w:val="24"/>
                <w:szCs w:val="24"/>
              </w:rPr>
              <w:t>Сдружение "Полифония"</w:t>
            </w:r>
          </w:p>
        </w:tc>
        <w:tc>
          <w:tcPr>
            <w:tcW w:w="3828" w:type="dxa"/>
            <w:shd w:val="clear" w:color="auto" w:fill="FFFFFF" w:themeFill="background1"/>
            <w:vAlign w:val="center"/>
          </w:tcPr>
          <w:p w14:paraId="03D8F5FB" w14:textId="77777777" w:rsidR="00995C4A" w:rsidRPr="00C5432E" w:rsidRDefault="00995C4A" w:rsidP="00EF175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lang w:eastAsia="bg-BG"/>
              </w:rPr>
            </w:pPr>
            <w:r w:rsidRPr="00C5432E">
              <w:rPr>
                <w:rFonts w:ascii="Times New Roman" w:eastAsia="Times New Roman" w:hAnsi="Times New Roman" w:cs="Times New Roman"/>
                <w:b/>
                <w:lang w:eastAsia="bg-BG"/>
              </w:rPr>
              <w:t>Участие на Вероника Илиева в 36ти Международен конкурс за млади музиканти “</w:t>
            </w:r>
            <w:proofErr w:type="spellStart"/>
            <w:r w:rsidRPr="00C5432E">
              <w:rPr>
                <w:rFonts w:ascii="Times New Roman" w:eastAsia="Times New Roman" w:hAnsi="Times New Roman" w:cs="Times New Roman"/>
                <w:b/>
                <w:lang w:eastAsia="bg-BG"/>
              </w:rPr>
              <w:t>Città</w:t>
            </w:r>
            <w:proofErr w:type="spellEnd"/>
            <w:r w:rsidRPr="00C5432E">
              <w:rPr>
                <w:rFonts w:ascii="Times New Roman" w:eastAsia="Times New Roman" w:hAnsi="Times New Roman" w:cs="Times New Roman"/>
                <w:b/>
                <w:lang w:eastAsia="bg-BG"/>
              </w:rPr>
              <w:t xml:space="preserve"> di </w:t>
            </w:r>
            <w:proofErr w:type="spellStart"/>
            <w:r w:rsidRPr="00C5432E">
              <w:rPr>
                <w:rFonts w:ascii="Times New Roman" w:eastAsia="Times New Roman" w:hAnsi="Times New Roman" w:cs="Times New Roman"/>
                <w:b/>
                <w:lang w:eastAsia="bg-BG"/>
              </w:rPr>
              <w:t>Barlett</w:t>
            </w:r>
            <w:proofErr w:type="spellEnd"/>
            <w:r w:rsidRPr="00C5432E">
              <w:rPr>
                <w:rFonts w:ascii="Times New Roman" w:eastAsia="Times New Roman" w:hAnsi="Times New Roman" w:cs="Times New Roman"/>
                <w:b/>
                <w:lang w:eastAsia="bg-BG"/>
              </w:rPr>
              <w:t>”</w:t>
            </w:r>
          </w:p>
        </w:tc>
        <w:tc>
          <w:tcPr>
            <w:tcW w:w="2131" w:type="dxa"/>
            <w:gridSpan w:val="2"/>
            <w:shd w:val="clear" w:color="auto" w:fill="FFFFFF" w:themeFill="background1"/>
            <w:vAlign w:val="center"/>
          </w:tcPr>
          <w:p w14:paraId="35613FC1" w14:textId="77777777" w:rsidR="00995C4A" w:rsidRPr="00C5432E" w:rsidRDefault="00995C4A" w:rsidP="00EF175D">
            <w:pPr>
              <w:tabs>
                <w:tab w:val="left" w:pos="1282"/>
              </w:tabs>
              <w:ind w:left="3648" w:hanging="3648"/>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lang w:eastAsia="bg-BG"/>
              </w:rPr>
            </w:pPr>
            <w:r w:rsidRPr="00C5432E">
              <w:rPr>
                <w:rFonts w:ascii="Times New Roman" w:eastAsia="Times New Roman" w:hAnsi="Times New Roman" w:cs="Times New Roman"/>
                <w:b/>
                <w:lang w:eastAsia="bg-BG"/>
              </w:rPr>
              <w:t>12-17 май 2025 г.</w:t>
            </w:r>
          </w:p>
        </w:tc>
        <w:tc>
          <w:tcPr>
            <w:tcW w:w="1732" w:type="dxa"/>
            <w:shd w:val="clear" w:color="auto" w:fill="FFFFFF" w:themeFill="background1"/>
            <w:vAlign w:val="center"/>
          </w:tcPr>
          <w:p w14:paraId="6ED790F9" w14:textId="77777777" w:rsidR="00995C4A" w:rsidRPr="00C5432E" w:rsidRDefault="00995C4A" w:rsidP="00EF175D">
            <w:pPr>
              <w:tabs>
                <w:tab w:val="left" w:pos="1282"/>
              </w:tabs>
              <w:ind w:left="3648" w:hanging="3648"/>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lang w:eastAsia="bg-BG"/>
              </w:rPr>
            </w:pPr>
            <w:r w:rsidRPr="00C5432E">
              <w:rPr>
                <w:rFonts w:ascii="Times New Roman" w:eastAsia="Times New Roman" w:hAnsi="Times New Roman" w:cs="Times New Roman"/>
                <w:b/>
                <w:lang w:eastAsia="bg-BG"/>
              </w:rPr>
              <w:t>430 €</w:t>
            </w:r>
          </w:p>
        </w:tc>
      </w:tr>
      <w:tr w:rsidR="00995C4A" w:rsidRPr="00C5432E" w14:paraId="223E4563" w14:textId="77777777" w:rsidTr="00EF175D">
        <w:trPr>
          <w:gridAfter w:val="1"/>
          <w:wAfter w:w="14" w:type="dxa"/>
          <w:trHeight w:val="991"/>
        </w:trPr>
        <w:tc>
          <w:tcPr>
            <w:cnfStyle w:val="001000000000" w:firstRow="0" w:lastRow="0" w:firstColumn="1" w:lastColumn="0" w:oddVBand="0" w:evenVBand="0" w:oddHBand="0" w:evenHBand="0" w:firstRowFirstColumn="0" w:firstRowLastColumn="0" w:lastRowFirstColumn="0" w:lastRowLastColumn="0"/>
            <w:tcW w:w="2836" w:type="dxa"/>
            <w:shd w:val="clear" w:color="auto" w:fill="FFFFFF" w:themeFill="background1"/>
            <w:vAlign w:val="center"/>
          </w:tcPr>
          <w:p w14:paraId="0EEBFB98" w14:textId="77777777" w:rsidR="00995C4A" w:rsidRPr="00C5432E" w:rsidRDefault="00995C4A" w:rsidP="00EF175D">
            <w:pPr>
              <w:jc w:val="center"/>
              <w:rPr>
                <w:rFonts w:ascii="Times New Roman" w:hAnsi="Times New Roman" w:cs="Times New Roman"/>
                <w:color w:val="323E4F" w:themeColor="text2" w:themeShade="BF"/>
                <w:sz w:val="24"/>
                <w:szCs w:val="24"/>
              </w:rPr>
            </w:pPr>
            <w:r w:rsidRPr="00C5432E">
              <w:rPr>
                <w:rFonts w:ascii="Times New Roman" w:hAnsi="Times New Roman" w:cs="Times New Roman"/>
                <w:color w:val="323E4F" w:themeColor="text2" w:themeShade="BF"/>
                <w:sz w:val="24"/>
                <w:szCs w:val="24"/>
              </w:rPr>
              <w:t>Сдружение "Полифония"</w:t>
            </w:r>
          </w:p>
        </w:tc>
        <w:tc>
          <w:tcPr>
            <w:tcW w:w="3828" w:type="dxa"/>
            <w:shd w:val="clear" w:color="auto" w:fill="FFFFFF" w:themeFill="background1"/>
            <w:vAlign w:val="center"/>
          </w:tcPr>
          <w:p w14:paraId="0E1FA73A" w14:textId="77777777" w:rsidR="00995C4A" w:rsidRPr="00C5432E" w:rsidRDefault="00995C4A" w:rsidP="00EF175D">
            <w:pPr>
              <w:ind w:left="115"/>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lang w:eastAsia="bg-BG"/>
              </w:rPr>
            </w:pPr>
            <w:r w:rsidRPr="00C5432E">
              <w:rPr>
                <w:rFonts w:ascii="Times New Roman" w:eastAsia="Times New Roman" w:hAnsi="Times New Roman" w:cs="Times New Roman"/>
                <w:b/>
                <w:lang w:eastAsia="bg-BG"/>
              </w:rPr>
              <w:t>Участие на Андреа Петкова в 36ти Международен конкурс за млади музиканти  “</w:t>
            </w:r>
            <w:proofErr w:type="spellStart"/>
            <w:r w:rsidRPr="00C5432E">
              <w:rPr>
                <w:rFonts w:ascii="Times New Roman" w:eastAsia="Times New Roman" w:hAnsi="Times New Roman" w:cs="Times New Roman"/>
                <w:b/>
                <w:lang w:eastAsia="bg-BG"/>
              </w:rPr>
              <w:t>Città</w:t>
            </w:r>
            <w:proofErr w:type="spellEnd"/>
            <w:r w:rsidRPr="00C5432E">
              <w:rPr>
                <w:rFonts w:ascii="Times New Roman" w:eastAsia="Times New Roman" w:hAnsi="Times New Roman" w:cs="Times New Roman"/>
                <w:b/>
                <w:lang w:eastAsia="bg-BG"/>
              </w:rPr>
              <w:t xml:space="preserve"> di </w:t>
            </w:r>
            <w:proofErr w:type="spellStart"/>
            <w:r w:rsidRPr="00C5432E">
              <w:rPr>
                <w:rFonts w:ascii="Times New Roman" w:eastAsia="Times New Roman" w:hAnsi="Times New Roman" w:cs="Times New Roman"/>
                <w:b/>
                <w:lang w:eastAsia="bg-BG"/>
              </w:rPr>
              <w:t>Barlett</w:t>
            </w:r>
            <w:proofErr w:type="spellEnd"/>
            <w:r w:rsidRPr="00C5432E">
              <w:rPr>
                <w:rFonts w:ascii="Times New Roman" w:eastAsia="Times New Roman" w:hAnsi="Times New Roman" w:cs="Times New Roman"/>
                <w:b/>
                <w:lang w:eastAsia="bg-BG"/>
              </w:rPr>
              <w:t>”</w:t>
            </w:r>
          </w:p>
        </w:tc>
        <w:tc>
          <w:tcPr>
            <w:tcW w:w="2131" w:type="dxa"/>
            <w:gridSpan w:val="2"/>
            <w:shd w:val="clear" w:color="auto" w:fill="FFFFFF" w:themeFill="background1"/>
            <w:vAlign w:val="center"/>
          </w:tcPr>
          <w:p w14:paraId="6F5F079A" w14:textId="77777777" w:rsidR="00995C4A" w:rsidRPr="00C5432E" w:rsidRDefault="00995C4A" w:rsidP="00EF175D">
            <w:pPr>
              <w:tabs>
                <w:tab w:val="left" w:pos="1282"/>
              </w:tabs>
              <w:ind w:left="3648" w:hanging="3648"/>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lang w:eastAsia="bg-BG"/>
              </w:rPr>
            </w:pPr>
            <w:r w:rsidRPr="00C5432E">
              <w:rPr>
                <w:rFonts w:ascii="Times New Roman" w:eastAsia="Times New Roman" w:hAnsi="Times New Roman" w:cs="Times New Roman"/>
                <w:b/>
                <w:lang w:eastAsia="bg-BG"/>
              </w:rPr>
              <w:t>12-17 май 2025 г.</w:t>
            </w:r>
          </w:p>
        </w:tc>
        <w:tc>
          <w:tcPr>
            <w:tcW w:w="1732" w:type="dxa"/>
            <w:shd w:val="clear" w:color="auto" w:fill="FFFFFF" w:themeFill="background1"/>
            <w:vAlign w:val="center"/>
          </w:tcPr>
          <w:p w14:paraId="2BB38D3E" w14:textId="77777777" w:rsidR="00995C4A" w:rsidRPr="00C5432E" w:rsidRDefault="00995C4A" w:rsidP="00EF175D">
            <w:pPr>
              <w:tabs>
                <w:tab w:val="left" w:pos="1282"/>
              </w:tabs>
              <w:ind w:left="3648" w:hanging="3648"/>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lang w:eastAsia="bg-BG"/>
              </w:rPr>
            </w:pPr>
            <w:r w:rsidRPr="00C5432E">
              <w:rPr>
                <w:rFonts w:ascii="Times New Roman" w:eastAsia="Times New Roman" w:hAnsi="Times New Roman" w:cs="Times New Roman"/>
                <w:b/>
                <w:lang w:eastAsia="bg-BG"/>
              </w:rPr>
              <w:t>430 €</w:t>
            </w:r>
          </w:p>
        </w:tc>
      </w:tr>
      <w:tr w:rsidR="00995C4A" w:rsidRPr="00C5432E" w14:paraId="700B0E0A" w14:textId="77777777" w:rsidTr="00EF175D">
        <w:trPr>
          <w:gridAfter w:val="1"/>
          <w:cnfStyle w:val="000000100000" w:firstRow="0" w:lastRow="0" w:firstColumn="0" w:lastColumn="0" w:oddVBand="0" w:evenVBand="0" w:oddHBand="1" w:evenHBand="0" w:firstRowFirstColumn="0" w:firstRowLastColumn="0" w:lastRowFirstColumn="0" w:lastRowLastColumn="0"/>
          <w:wAfter w:w="14" w:type="dxa"/>
          <w:trHeight w:val="991"/>
        </w:trPr>
        <w:tc>
          <w:tcPr>
            <w:cnfStyle w:val="001000000000" w:firstRow="0" w:lastRow="0" w:firstColumn="1" w:lastColumn="0" w:oddVBand="0" w:evenVBand="0" w:oddHBand="0" w:evenHBand="0" w:firstRowFirstColumn="0" w:firstRowLastColumn="0" w:lastRowFirstColumn="0" w:lastRowLastColumn="0"/>
            <w:tcW w:w="2836" w:type="dxa"/>
            <w:shd w:val="clear" w:color="auto" w:fill="FFFFFF" w:themeFill="background1"/>
            <w:vAlign w:val="center"/>
          </w:tcPr>
          <w:p w14:paraId="49F8B3D7" w14:textId="77777777" w:rsidR="00995C4A" w:rsidRPr="00C5432E" w:rsidRDefault="00995C4A" w:rsidP="00EF175D">
            <w:pPr>
              <w:jc w:val="center"/>
              <w:rPr>
                <w:rFonts w:ascii="Times New Roman" w:hAnsi="Times New Roman" w:cs="Times New Roman"/>
                <w:color w:val="323E4F" w:themeColor="text2" w:themeShade="BF"/>
                <w:sz w:val="24"/>
                <w:szCs w:val="24"/>
              </w:rPr>
            </w:pPr>
            <w:r w:rsidRPr="00C5432E">
              <w:rPr>
                <w:rFonts w:ascii="Times New Roman" w:hAnsi="Times New Roman" w:cs="Times New Roman"/>
                <w:color w:val="323E4F" w:themeColor="text2" w:themeShade="BF"/>
                <w:sz w:val="24"/>
                <w:szCs w:val="24"/>
              </w:rPr>
              <w:t>Регионален съвет на КНСБ Русе</w:t>
            </w:r>
          </w:p>
        </w:tc>
        <w:tc>
          <w:tcPr>
            <w:tcW w:w="3828" w:type="dxa"/>
            <w:shd w:val="clear" w:color="auto" w:fill="FFFFFF" w:themeFill="background1"/>
            <w:vAlign w:val="center"/>
          </w:tcPr>
          <w:p w14:paraId="651826E1" w14:textId="77777777" w:rsidR="00995C4A" w:rsidRPr="00C5432E" w:rsidRDefault="00995C4A" w:rsidP="00EF175D">
            <w:pPr>
              <w:ind w:left="115"/>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lang w:eastAsia="bg-BG"/>
              </w:rPr>
            </w:pPr>
            <w:r w:rsidRPr="00C5432E">
              <w:rPr>
                <w:rFonts w:ascii="Times New Roman" w:eastAsia="Times New Roman" w:hAnsi="Times New Roman" w:cs="Times New Roman"/>
                <w:b/>
                <w:lang w:eastAsia="bg-BG"/>
              </w:rPr>
              <w:t>Участие на отбор на Регионален съвет на КНСБ в XXII Международен спортен фестивал в Албена</w:t>
            </w:r>
          </w:p>
        </w:tc>
        <w:tc>
          <w:tcPr>
            <w:tcW w:w="2131" w:type="dxa"/>
            <w:gridSpan w:val="2"/>
            <w:shd w:val="clear" w:color="auto" w:fill="FFFFFF" w:themeFill="background1"/>
            <w:vAlign w:val="center"/>
          </w:tcPr>
          <w:p w14:paraId="6A987587" w14:textId="77777777" w:rsidR="00995C4A" w:rsidRPr="00C5432E" w:rsidRDefault="00995C4A" w:rsidP="00EF175D">
            <w:pPr>
              <w:tabs>
                <w:tab w:val="left" w:pos="1282"/>
              </w:tabs>
              <w:ind w:left="3648" w:hanging="3648"/>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lang w:eastAsia="bg-BG"/>
              </w:rPr>
            </w:pPr>
            <w:r w:rsidRPr="00C5432E">
              <w:rPr>
                <w:rFonts w:ascii="Times New Roman" w:eastAsia="Times New Roman" w:hAnsi="Times New Roman" w:cs="Times New Roman"/>
                <w:b/>
                <w:lang w:eastAsia="bg-BG"/>
              </w:rPr>
              <w:t>17-21 юни 2026 г.</w:t>
            </w:r>
          </w:p>
        </w:tc>
        <w:tc>
          <w:tcPr>
            <w:tcW w:w="1732" w:type="dxa"/>
            <w:shd w:val="clear" w:color="auto" w:fill="FFFFFF" w:themeFill="background1"/>
            <w:vAlign w:val="center"/>
          </w:tcPr>
          <w:p w14:paraId="75E1BC8B" w14:textId="77777777" w:rsidR="00995C4A" w:rsidRPr="00C5432E" w:rsidRDefault="00995C4A" w:rsidP="00EF175D">
            <w:pPr>
              <w:tabs>
                <w:tab w:val="left" w:pos="1282"/>
              </w:tabs>
              <w:ind w:left="3648" w:hanging="3648"/>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lang w:eastAsia="bg-BG"/>
              </w:rPr>
            </w:pPr>
            <w:r w:rsidRPr="00C5432E">
              <w:rPr>
                <w:rFonts w:ascii="Times New Roman" w:eastAsia="Times New Roman" w:hAnsi="Times New Roman" w:cs="Times New Roman"/>
                <w:b/>
                <w:lang w:eastAsia="bg-BG"/>
              </w:rPr>
              <w:t>2 556 €</w:t>
            </w:r>
          </w:p>
        </w:tc>
      </w:tr>
      <w:tr w:rsidR="00995C4A" w:rsidRPr="00C5432E" w14:paraId="03B403DA" w14:textId="77777777" w:rsidTr="00EF175D">
        <w:trPr>
          <w:gridAfter w:val="1"/>
          <w:wAfter w:w="14" w:type="dxa"/>
          <w:trHeight w:val="991"/>
        </w:trPr>
        <w:tc>
          <w:tcPr>
            <w:cnfStyle w:val="001000000000" w:firstRow="0" w:lastRow="0" w:firstColumn="1" w:lastColumn="0" w:oddVBand="0" w:evenVBand="0" w:oddHBand="0" w:evenHBand="0" w:firstRowFirstColumn="0" w:firstRowLastColumn="0" w:lastRowFirstColumn="0" w:lastRowLastColumn="0"/>
            <w:tcW w:w="2836" w:type="dxa"/>
            <w:shd w:val="clear" w:color="auto" w:fill="FFFFFF" w:themeFill="background1"/>
            <w:vAlign w:val="center"/>
          </w:tcPr>
          <w:p w14:paraId="7326850C" w14:textId="77777777" w:rsidR="00995C4A" w:rsidRPr="00C5432E" w:rsidRDefault="00995C4A" w:rsidP="00EF175D">
            <w:pPr>
              <w:jc w:val="center"/>
              <w:rPr>
                <w:rFonts w:ascii="Times New Roman" w:hAnsi="Times New Roman" w:cs="Times New Roman"/>
                <w:color w:val="323E4F" w:themeColor="text2" w:themeShade="BF"/>
                <w:sz w:val="24"/>
                <w:szCs w:val="24"/>
              </w:rPr>
            </w:pPr>
            <w:r w:rsidRPr="00C5432E">
              <w:rPr>
                <w:rFonts w:ascii="Times New Roman" w:hAnsi="Times New Roman" w:cs="Times New Roman"/>
                <w:color w:val="323E4F" w:themeColor="text2" w:themeShade="BF"/>
                <w:sz w:val="24"/>
                <w:szCs w:val="24"/>
              </w:rPr>
              <w:t xml:space="preserve">ФТС "Зора", Балет "Импулс" и Мажоретен състав </w:t>
            </w:r>
            <w:proofErr w:type="spellStart"/>
            <w:r w:rsidRPr="00C5432E">
              <w:rPr>
                <w:rFonts w:ascii="Times New Roman" w:hAnsi="Times New Roman" w:cs="Times New Roman"/>
                <w:color w:val="323E4F" w:themeColor="text2" w:themeShade="BF"/>
                <w:sz w:val="24"/>
                <w:szCs w:val="24"/>
              </w:rPr>
              <w:t>Екстрийм</w:t>
            </w:r>
            <w:proofErr w:type="spellEnd"/>
          </w:p>
        </w:tc>
        <w:tc>
          <w:tcPr>
            <w:tcW w:w="3828" w:type="dxa"/>
            <w:shd w:val="clear" w:color="auto" w:fill="FFFFFF" w:themeFill="background1"/>
            <w:vAlign w:val="center"/>
          </w:tcPr>
          <w:p w14:paraId="27CB2176" w14:textId="77777777" w:rsidR="00995C4A" w:rsidRPr="00C5432E" w:rsidRDefault="00995C4A" w:rsidP="00EF175D">
            <w:pPr>
              <w:ind w:left="115"/>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lang w:eastAsia="bg-BG"/>
              </w:rPr>
            </w:pPr>
            <w:r w:rsidRPr="00C5432E">
              <w:rPr>
                <w:rFonts w:ascii="Times New Roman" w:eastAsia="Times New Roman" w:hAnsi="Times New Roman" w:cs="Times New Roman"/>
                <w:b/>
                <w:lang w:eastAsia="bg-BG"/>
              </w:rPr>
              <w:t xml:space="preserve">Участие на танцово студио Импулс, фолклорно танцово студио Зора и мажоретен състав </w:t>
            </w:r>
            <w:proofErr w:type="spellStart"/>
            <w:r w:rsidRPr="00C5432E">
              <w:rPr>
                <w:rFonts w:ascii="Times New Roman" w:eastAsia="Times New Roman" w:hAnsi="Times New Roman" w:cs="Times New Roman"/>
                <w:b/>
                <w:lang w:eastAsia="bg-BG"/>
              </w:rPr>
              <w:t>Екстрийм</w:t>
            </w:r>
            <w:proofErr w:type="spellEnd"/>
            <w:r w:rsidRPr="00C5432E">
              <w:rPr>
                <w:rFonts w:ascii="Times New Roman" w:eastAsia="Times New Roman" w:hAnsi="Times New Roman" w:cs="Times New Roman"/>
                <w:b/>
                <w:lang w:eastAsia="bg-BG"/>
              </w:rPr>
              <w:t xml:space="preserve"> в XXIV Международен Фолклорен Фестивал в Паралия, Гърция</w:t>
            </w:r>
          </w:p>
        </w:tc>
        <w:tc>
          <w:tcPr>
            <w:tcW w:w="2131" w:type="dxa"/>
            <w:gridSpan w:val="2"/>
            <w:shd w:val="clear" w:color="auto" w:fill="FFFFFF" w:themeFill="background1"/>
            <w:vAlign w:val="center"/>
          </w:tcPr>
          <w:p w14:paraId="36CF6856" w14:textId="77777777" w:rsidR="00995C4A" w:rsidRPr="00C5432E" w:rsidRDefault="00995C4A" w:rsidP="00EF175D">
            <w:pPr>
              <w:tabs>
                <w:tab w:val="left" w:pos="1282"/>
              </w:tabs>
              <w:ind w:left="3648" w:hanging="3648"/>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lang w:eastAsia="bg-BG"/>
              </w:rPr>
            </w:pPr>
            <w:r w:rsidRPr="00C5432E">
              <w:rPr>
                <w:rFonts w:ascii="Times New Roman" w:eastAsia="Times New Roman" w:hAnsi="Times New Roman" w:cs="Times New Roman"/>
                <w:b/>
                <w:lang w:eastAsia="bg-BG"/>
              </w:rPr>
              <w:t>8-13 юли 2026 г.</w:t>
            </w:r>
          </w:p>
        </w:tc>
        <w:tc>
          <w:tcPr>
            <w:tcW w:w="1732" w:type="dxa"/>
            <w:shd w:val="clear" w:color="auto" w:fill="FFFFFF" w:themeFill="background1"/>
            <w:vAlign w:val="center"/>
          </w:tcPr>
          <w:p w14:paraId="4DE2751F" w14:textId="77777777" w:rsidR="00995C4A" w:rsidRPr="00C5432E" w:rsidRDefault="00995C4A" w:rsidP="00EF175D">
            <w:pPr>
              <w:tabs>
                <w:tab w:val="left" w:pos="1282"/>
              </w:tabs>
              <w:ind w:left="3648" w:hanging="3648"/>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lang w:eastAsia="bg-BG"/>
              </w:rPr>
            </w:pPr>
            <w:r w:rsidRPr="00C5432E">
              <w:rPr>
                <w:rFonts w:ascii="Times New Roman" w:eastAsia="Times New Roman" w:hAnsi="Times New Roman" w:cs="Times New Roman"/>
                <w:b/>
                <w:lang w:eastAsia="bg-BG"/>
              </w:rPr>
              <w:t>2 556 €</w:t>
            </w:r>
          </w:p>
        </w:tc>
      </w:tr>
      <w:tr w:rsidR="00995C4A" w:rsidRPr="00C5432E" w14:paraId="5DFCEA5F" w14:textId="77777777" w:rsidTr="00EF175D">
        <w:trPr>
          <w:cnfStyle w:val="000000100000" w:firstRow="0" w:lastRow="0" w:firstColumn="0" w:lastColumn="0" w:oddVBand="0" w:evenVBand="0" w:oddHBand="1" w:evenHBand="0" w:firstRowFirstColumn="0" w:firstRowLastColumn="0" w:lastRowFirstColumn="0" w:lastRowLastColumn="0"/>
          <w:trHeight w:val="991"/>
        </w:trPr>
        <w:tc>
          <w:tcPr>
            <w:cnfStyle w:val="001000000000" w:firstRow="0" w:lastRow="0" w:firstColumn="1" w:lastColumn="0" w:oddVBand="0" w:evenVBand="0" w:oddHBand="0" w:evenHBand="0" w:firstRowFirstColumn="0" w:firstRowLastColumn="0" w:lastRowFirstColumn="0" w:lastRowLastColumn="0"/>
            <w:tcW w:w="10541" w:type="dxa"/>
            <w:gridSpan w:val="6"/>
            <w:shd w:val="clear" w:color="auto" w:fill="FFFFFF" w:themeFill="background1"/>
            <w:vAlign w:val="center"/>
          </w:tcPr>
          <w:p w14:paraId="2C0470A7" w14:textId="77777777" w:rsidR="00995C4A" w:rsidRPr="00C5432E" w:rsidRDefault="00995C4A" w:rsidP="00EF175D">
            <w:pPr>
              <w:ind w:left="-110" w:firstLine="70"/>
              <w:jc w:val="center"/>
              <w:rPr>
                <w:rFonts w:ascii="Times New Roman" w:hAnsi="Times New Roman" w:cs="Times New Roman"/>
                <w:b w:val="0"/>
                <w:bCs w:val="0"/>
                <w:color w:val="323E4F" w:themeColor="text2" w:themeShade="BF"/>
                <w:sz w:val="24"/>
                <w:szCs w:val="24"/>
              </w:rPr>
            </w:pPr>
          </w:p>
          <w:p w14:paraId="416281D2" w14:textId="77777777" w:rsidR="00995C4A" w:rsidRPr="00C5432E" w:rsidRDefault="00995C4A" w:rsidP="00EF175D">
            <w:pPr>
              <w:ind w:left="-110" w:firstLine="70"/>
              <w:jc w:val="center"/>
              <w:rPr>
                <w:rFonts w:ascii="Times New Roman" w:hAnsi="Times New Roman" w:cs="Times New Roman"/>
                <w:b w:val="0"/>
                <w:bCs w:val="0"/>
                <w:color w:val="323E4F" w:themeColor="text2" w:themeShade="BF"/>
                <w:sz w:val="24"/>
                <w:szCs w:val="24"/>
              </w:rPr>
            </w:pPr>
            <w:r w:rsidRPr="00C5432E">
              <w:rPr>
                <w:rFonts w:ascii="Times New Roman" w:hAnsi="Times New Roman" w:cs="Times New Roman"/>
                <w:color w:val="323E4F" w:themeColor="text2" w:themeShade="BF"/>
                <w:sz w:val="24"/>
                <w:szCs w:val="24"/>
              </w:rPr>
              <w:t>Приемът на заявления е целогодишен и не е обвързан със срок. Кандидатурите се одобряват съобразно наличните финансови средства с решение на УС и съобразно условията на ПРАВИЛА ЗА ПОДПОМАГАНЕ ЧРЕЗ ДАРЕНИЕ ИЛИ ГРАНТ (В ПАРИ ИЛИ В НАТУРА) И НАГРАЖДАВАНЕ НА ЛИЦА С ИЗЯВЕНИ ДАРБИ ОТ ОБЩИНА РУСЕ</w:t>
            </w:r>
          </w:p>
          <w:p w14:paraId="7B1B363E" w14:textId="77777777" w:rsidR="00995C4A" w:rsidRPr="00C5432E" w:rsidRDefault="00995C4A" w:rsidP="00EF175D">
            <w:pPr>
              <w:ind w:left="-110" w:firstLine="70"/>
              <w:jc w:val="center"/>
              <w:rPr>
                <w:rFonts w:ascii="Times New Roman" w:hAnsi="Times New Roman" w:cs="Times New Roman"/>
                <w:b w:val="0"/>
                <w:bCs w:val="0"/>
                <w:color w:val="323E4F" w:themeColor="text2" w:themeShade="BF"/>
                <w:sz w:val="24"/>
                <w:szCs w:val="24"/>
              </w:rPr>
            </w:pPr>
          </w:p>
        </w:tc>
      </w:tr>
    </w:tbl>
    <w:p w14:paraId="4AB83679" w14:textId="77777777" w:rsidR="00995C4A" w:rsidRPr="00C5432E" w:rsidRDefault="00995C4A" w:rsidP="00995C4A">
      <w:pPr>
        <w:rPr>
          <w:rFonts w:ascii="Times New Roman" w:hAnsi="Times New Roman" w:cs="Times New Roman"/>
        </w:rPr>
      </w:pPr>
    </w:p>
    <w:p w14:paraId="180E9262" w14:textId="77777777" w:rsidR="00995C4A" w:rsidRPr="00C5432E" w:rsidRDefault="00995C4A" w:rsidP="00995C4A">
      <w:pPr>
        <w:rPr>
          <w:rFonts w:ascii="Times New Roman" w:hAnsi="Times New Roman" w:cs="Times New Roman"/>
        </w:rPr>
      </w:pPr>
    </w:p>
    <w:tbl>
      <w:tblPr>
        <w:tblStyle w:val="411"/>
        <w:tblW w:w="10538" w:type="dxa"/>
        <w:tblInd w:w="-856" w:type="dxa"/>
        <w:tblLayout w:type="fixed"/>
        <w:tblLook w:val="04A0" w:firstRow="1" w:lastRow="0" w:firstColumn="1" w:lastColumn="0" w:noHBand="0" w:noVBand="1"/>
      </w:tblPr>
      <w:tblGrid>
        <w:gridCol w:w="2836"/>
        <w:gridCol w:w="3685"/>
        <w:gridCol w:w="2268"/>
        <w:gridCol w:w="1731"/>
        <w:gridCol w:w="18"/>
      </w:tblGrid>
      <w:tr w:rsidR="00995C4A" w:rsidRPr="00C5432E" w14:paraId="16CFF6DF" w14:textId="77777777" w:rsidTr="00EF175D">
        <w:trPr>
          <w:cnfStyle w:val="100000000000" w:firstRow="1" w:lastRow="0" w:firstColumn="0" w:lastColumn="0" w:oddVBand="0" w:evenVBand="0" w:oddHBand="0" w:evenHBand="0" w:firstRowFirstColumn="0" w:firstRowLastColumn="0" w:lastRowFirstColumn="0" w:lastRowLastColumn="0"/>
          <w:trHeight w:val="434"/>
        </w:trPr>
        <w:tc>
          <w:tcPr>
            <w:cnfStyle w:val="001000000000" w:firstRow="0" w:lastRow="0" w:firstColumn="1" w:lastColumn="0" w:oddVBand="0" w:evenVBand="0" w:oddHBand="0" w:evenHBand="0" w:firstRowFirstColumn="0" w:firstRowLastColumn="0" w:lastRowFirstColumn="0" w:lastRowLastColumn="0"/>
            <w:tcW w:w="10538" w:type="dxa"/>
            <w:gridSpan w:val="5"/>
            <w:shd w:val="clear" w:color="auto" w:fill="BFBFBF" w:themeFill="background1" w:themeFillShade="BF"/>
            <w:vAlign w:val="center"/>
          </w:tcPr>
          <w:p w14:paraId="02126597" w14:textId="77777777" w:rsidR="00995C4A" w:rsidRPr="00C5432E" w:rsidRDefault="00995C4A" w:rsidP="00EF175D">
            <w:pPr>
              <w:ind w:left="3648" w:hanging="3648"/>
              <w:jc w:val="center"/>
              <w:rPr>
                <w:rFonts w:ascii="Times New Roman" w:hAnsi="Times New Roman" w:cs="Times New Roman"/>
                <w:color w:val="323E4F" w:themeColor="text2" w:themeShade="BF"/>
                <w:sz w:val="24"/>
                <w:szCs w:val="24"/>
              </w:rPr>
            </w:pPr>
            <w:r w:rsidRPr="00C5432E">
              <w:rPr>
                <w:rFonts w:ascii="Times New Roman" w:hAnsi="Times New Roman" w:cs="Times New Roman"/>
                <w:color w:val="323E4F" w:themeColor="text2" w:themeShade="BF"/>
                <w:sz w:val="24"/>
                <w:szCs w:val="24"/>
              </w:rPr>
              <w:t>СОБСТВЕНИ И ПАРТНЬОРСКИ ИНИЦИАТИВИ</w:t>
            </w:r>
          </w:p>
        </w:tc>
      </w:tr>
      <w:tr w:rsidR="00995C4A" w:rsidRPr="00C5432E" w14:paraId="536DBFB7" w14:textId="77777777" w:rsidTr="00EF175D">
        <w:trPr>
          <w:cnfStyle w:val="000000100000" w:firstRow="0" w:lastRow="0" w:firstColumn="0" w:lastColumn="0" w:oddVBand="0" w:evenVBand="0" w:oddHBand="1" w:evenHBand="0" w:firstRowFirstColumn="0" w:firstRowLastColumn="0" w:lastRowFirstColumn="0" w:lastRowLastColumn="0"/>
          <w:trHeight w:val="356"/>
        </w:trPr>
        <w:tc>
          <w:tcPr>
            <w:cnfStyle w:val="001000000000" w:firstRow="0" w:lastRow="0" w:firstColumn="1" w:lastColumn="0" w:oddVBand="0" w:evenVBand="0" w:oddHBand="0" w:evenHBand="0" w:firstRowFirstColumn="0" w:firstRowLastColumn="0" w:lastRowFirstColumn="0" w:lastRowLastColumn="0"/>
            <w:tcW w:w="10538" w:type="dxa"/>
            <w:gridSpan w:val="5"/>
            <w:shd w:val="clear" w:color="auto" w:fill="FFFFFF" w:themeFill="background1"/>
            <w:vAlign w:val="center"/>
          </w:tcPr>
          <w:p w14:paraId="433E9883" w14:textId="77777777" w:rsidR="00995C4A" w:rsidRPr="00C5432E" w:rsidRDefault="00995C4A" w:rsidP="00EF175D">
            <w:pPr>
              <w:tabs>
                <w:tab w:val="left" w:pos="1282"/>
              </w:tabs>
              <w:jc w:val="center"/>
              <w:rPr>
                <w:rFonts w:ascii="Times New Roman" w:eastAsia="Times New Roman" w:hAnsi="Times New Roman" w:cs="Times New Roman"/>
                <w:bCs w:val="0"/>
                <w:lang w:eastAsia="bg-BG"/>
              </w:rPr>
            </w:pPr>
            <w:r w:rsidRPr="00C5432E">
              <w:rPr>
                <w:rFonts w:ascii="Times New Roman" w:eastAsia="Times New Roman" w:hAnsi="Times New Roman" w:cs="Times New Roman"/>
                <w:bCs w:val="0"/>
                <w:lang w:eastAsia="bg-BG"/>
              </w:rPr>
              <w:t>КУЛТУРА И ИЗКУСТВО</w:t>
            </w:r>
          </w:p>
        </w:tc>
      </w:tr>
      <w:tr w:rsidR="00995C4A" w:rsidRPr="00C5432E" w14:paraId="6DF6B67F" w14:textId="77777777" w:rsidTr="00EF175D">
        <w:trPr>
          <w:gridAfter w:val="1"/>
          <w:wAfter w:w="18" w:type="dxa"/>
          <w:trHeight w:val="655"/>
        </w:trPr>
        <w:tc>
          <w:tcPr>
            <w:cnfStyle w:val="001000000000" w:firstRow="0" w:lastRow="0" w:firstColumn="1" w:lastColumn="0" w:oddVBand="0" w:evenVBand="0" w:oddHBand="0" w:evenHBand="0" w:firstRowFirstColumn="0" w:firstRowLastColumn="0" w:lastRowFirstColumn="0" w:lastRowLastColumn="0"/>
            <w:tcW w:w="2836" w:type="dxa"/>
            <w:shd w:val="clear" w:color="auto" w:fill="FFFFFF" w:themeFill="background1"/>
            <w:vAlign w:val="center"/>
          </w:tcPr>
          <w:p w14:paraId="3460BF6D" w14:textId="77777777" w:rsidR="00995C4A" w:rsidRPr="00C5432E" w:rsidRDefault="00995C4A" w:rsidP="00EF175D">
            <w:pPr>
              <w:rPr>
                <w:rFonts w:ascii="Times New Roman" w:hAnsi="Times New Roman" w:cs="Times New Roman"/>
              </w:rPr>
            </w:pPr>
            <w:r w:rsidRPr="00C5432E">
              <w:rPr>
                <w:rFonts w:ascii="Times New Roman" w:hAnsi="Times New Roman" w:cs="Times New Roman"/>
              </w:rPr>
              <w:t xml:space="preserve">Общинска фондация </w:t>
            </w:r>
            <w:r w:rsidRPr="00C5432E">
              <w:rPr>
                <w:rFonts w:ascii="Times New Roman" w:hAnsi="Times New Roman" w:cs="Times New Roman"/>
              </w:rPr>
              <w:br/>
              <w:t>„Русе – град на свободния дух“,</w:t>
            </w:r>
            <w:r w:rsidRPr="00C5432E">
              <w:rPr>
                <w:rFonts w:ascii="Times New Roman" w:hAnsi="Times New Roman" w:cs="Times New Roman"/>
              </w:rPr>
              <w:br/>
              <w:t>Държавен архив - Русе</w:t>
            </w:r>
          </w:p>
        </w:tc>
        <w:tc>
          <w:tcPr>
            <w:tcW w:w="3685" w:type="dxa"/>
            <w:shd w:val="clear" w:color="auto" w:fill="FFFFFF" w:themeFill="background1"/>
            <w:vAlign w:val="center"/>
          </w:tcPr>
          <w:p w14:paraId="7E9C7A4E" w14:textId="77777777" w:rsidR="00995C4A" w:rsidRPr="00C5432E" w:rsidRDefault="00995C4A" w:rsidP="00EF175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lang w:eastAsia="bg-BG"/>
              </w:rPr>
            </w:pPr>
            <w:r w:rsidRPr="00C5432E">
              <w:rPr>
                <w:rFonts w:ascii="Times New Roman" w:eastAsia="Times New Roman" w:hAnsi="Times New Roman" w:cs="Times New Roman"/>
                <w:b/>
                <w:lang w:eastAsia="bg-BG"/>
              </w:rPr>
              <w:t>Изложба „Миналото днес“</w:t>
            </w:r>
          </w:p>
        </w:tc>
        <w:tc>
          <w:tcPr>
            <w:tcW w:w="2268" w:type="dxa"/>
            <w:shd w:val="clear" w:color="auto" w:fill="FFFFFF" w:themeFill="background1"/>
            <w:vAlign w:val="center"/>
          </w:tcPr>
          <w:p w14:paraId="540D0E00" w14:textId="77777777" w:rsidR="00995C4A" w:rsidRPr="00C5432E" w:rsidRDefault="00995C4A" w:rsidP="00EF175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lang w:eastAsia="bg-BG"/>
              </w:rPr>
            </w:pPr>
            <w:r w:rsidRPr="00C5432E">
              <w:rPr>
                <w:rFonts w:ascii="Times New Roman" w:eastAsia="Times New Roman" w:hAnsi="Times New Roman" w:cs="Times New Roman"/>
                <w:b/>
                <w:lang w:eastAsia="bg-BG"/>
              </w:rPr>
              <w:t>май – септември 2026</w:t>
            </w:r>
            <w:r w:rsidRPr="00C5432E">
              <w:rPr>
                <w:rFonts w:ascii="Times New Roman" w:eastAsia="Times New Roman" w:hAnsi="Times New Roman" w:cs="Times New Roman"/>
                <w:b/>
                <w:lang w:val="en-US" w:eastAsia="bg-BG"/>
              </w:rPr>
              <w:t xml:space="preserve"> г.</w:t>
            </w:r>
          </w:p>
        </w:tc>
        <w:tc>
          <w:tcPr>
            <w:tcW w:w="1731" w:type="dxa"/>
            <w:shd w:val="clear" w:color="auto" w:fill="FFFFFF" w:themeFill="background1"/>
            <w:vAlign w:val="center"/>
          </w:tcPr>
          <w:p w14:paraId="13DF0605" w14:textId="77777777" w:rsidR="00995C4A" w:rsidRPr="00C5432E" w:rsidRDefault="00995C4A" w:rsidP="00EF175D">
            <w:pPr>
              <w:tabs>
                <w:tab w:val="left" w:pos="1282"/>
              </w:tabs>
              <w:ind w:left="3648" w:hanging="3648"/>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lang w:eastAsia="bg-BG"/>
              </w:rPr>
            </w:pPr>
            <w:r w:rsidRPr="00C5432E">
              <w:rPr>
                <w:rFonts w:ascii="Times New Roman" w:eastAsia="Times New Roman" w:hAnsi="Times New Roman" w:cs="Times New Roman"/>
                <w:b/>
                <w:lang w:eastAsia="bg-BG"/>
              </w:rPr>
              <w:t xml:space="preserve">1 </w:t>
            </w:r>
            <w:r w:rsidRPr="00C5432E">
              <w:rPr>
                <w:rFonts w:ascii="Times New Roman" w:eastAsia="Times New Roman" w:hAnsi="Times New Roman" w:cs="Times New Roman"/>
                <w:b/>
                <w:lang w:val="en-US" w:eastAsia="bg-BG"/>
              </w:rPr>
              <w:t>45</w:t>
            </w:r>
            <w:r w:rsidRPr="00C5432E">
              <w:rPr>
                <w:rFonts w:ascii="Times New Roman" w:eastAsia="Times New Roman" w:hAnsi="Times New Roman" w:cs="Times New Roman"/>
                <w:b/>
                <w:lang w:eastAsia="bg-BG"/>
              </w:rPr>
              <w:t>0 €</w:t>
            </w:r>
          </w:p>
        </w:tc>
      </w:tr>
      <w:tr w:rsidR="00995C4A" w:rsidRPr="00C5432E" w14:paraId="727DFBA6" w14:textId="77777777" w:rsidTr="00EF175D">
        <w:trPr>
          <w:gridAfter w:val="1"/>
          <w:cnfStyle w:val="000000100000" w:firstRow="0" w:lastRow="0" w:firstColumn="0" w:lastColumn="0" w:oddVBand="0" w:evenVBand="0" w:oddHBand="1" w:evenHBand="0" w:firstRowFirstColumn="0" w:firstRowLastColumn="0" w:lastRowFirstColumn="0" w:lastRowLastColumn="0"/>
          <w:wAfter w:w="18" w:type="dxa"/>
          <w:trHeight w:val="655"/>
        </w:trPr>
        <w:tc>
          <w:tcPr>
            <w:cnfStyle w:val="001000000000" w:firstRow="0" w:lastRow="0" w:firstColumn="1" w:lastColumn="0" w:oddVBand="0" w:evenVBand="0" w:oddHBand="0" w:evenHBand="0" w:firstRowFirstColumn="0" w:firstRowLastColumn="0" w:lastRowFirstColumn="0" w:lastRowLastColumn="0"/>
            <w:tcW w:w="2836" w:type="dxa"/>
            <w:shd w:val="clear" w:color="auto" w:fill="FFFFFF" w:themeFill="background1"/>
            <w:vAlign w:val="center"/>
          </w:tcPr>
          <w:p w14:paraId="2CC40752" w14:textId="77777777" w:rsidR="00995C4A" w:rsidRPr="00C5432E" w:rsidRDefault="00995C4A" w:rsidP="00EF175D">
            <w:pPr>
              <w:rPr>
                <w:rFonts w:ascii="Times New Roman" w:hAnsi="Times New Roman" w:cs="Times New Roman"/>
                <w:b w:val="0"/>
                <w:bCs w:val="0"/>
              </w:rPr>
            </w:pPr>
            <w:r w:rsidRPr="00C5432E">
              <w:rPr>
                <w:rFonts w:ascii="Times New Roman" w:hAnsi="Times New Roman" w:cs="Times New Roman"/>
              </w:rPr>
              <w:t>СНЦ „Дунавско сияние“,</w:t>
            </w:r>
          </w:p>
          <w:p w14:paraId="77599EE4" w14:textId="77777777" w:rsidR="00995C4A" w:rsidRPr="00C5432E" w:rsidRDefault="00995C4A" w:rsidP="00EF175D">
            <w:pPr>
              <w:rPr>
                <w:rFonts w:ascii="Times New Roman" w:hAnsi="Times New Roman" w:cs="Times New Roman"/>
              </w:rPr>
            </w:pPr>
            <w:r w:rsidRPr="00C5432E">
              <w:rPr>
                <w:rFonts w:ascii="Times New Roman" w:hAnsi="Times New Roman" w:cs="Times New Roman"/>
              </w:rPr>
              <w:t xml:space="preserve">Общинска фондация </w:t>
            </w:r>
            <w:r w:rsidRPr="00C5432E">
              <w:rPr>
                <w:rFonts w:ascii="Times New Roman" w:hAnsi="Times New Roman" w:cs="Times New Roman"/>
                <w:lang w:val="ru-RU"/>
              </w:rPr>
              <w:br/>
            </w:r>
            <w:r w:rsidRPr="00C5432E">
              <w:rPr>
                <w:rFonts w:ascii="Times New Roman" w:hAnsi="Times New Roman" w:cs="Times New Roman"/>
              </w:rPr>
              <w:t>„Русе – град на свободния дух“</w:t>
            </w:r>
          </w:p>
        </w:tc>
        <w:tc>
          <w:tcPr>
            <w:tcW w:w="3685" w:type="dxa"/>
            <w:shd w:val="clear" w:color="auto" w:fill="FFFFFF" w:themeFill="background1"/>
            <w:vAlign w:val="center"/>
          </w:tcPr>
          <w:p w14:paraId="44318352" w14:textId="77777777" w:rsidR="00995C4A" w:rsidRPr="00C5432E" w:rsidRDefault="00995C4A" w:rsidP="00EF175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lang w:eastAsia="bg-BG"/>
              </w:rPr>
            </w:pPr>
            <w:r w:rsidRPr="00C5432E">
              <w:rPr>
                <w:rFonts w:ascii="Times New Roman" w:eastAsia="Times New Roman" w:hAnsi="Times New Roman" w:cs="Times New Roman"/>
                <w:b/>
                <w:lang w:eastAsia="bg-BG"/>
              </w:rPr>
              <w:t>Детски арт хепънинг „На брега на Реката</w:t>
            </w:r>
            <w:r w:rsidRPr="00C5432E">
              <w:rPr>
                <w:rFonts w:ascii="Times New Roman" w:eastAsia="Times New Roman" w:hAnsi="Times New Roman" w:cs="Times New Roman"/>
                <w:b/>
                <w:lang w:val="en-US" w:eastAsia="bg-BG"/>
              </w:rPr>
              <w:t>’</w:t>
            </w:r>
            <w:r w:rsidRPr="00C5432E">
              <w:rPr>
                <w:rFonts w:ascii="Times New Roman" w:eastAsia="Times New Roman" w:hAnsi="Times New Roman" w:cs="Times New Roman"/>
                <w:b/>
                <w:lang w:eastAsia="bg-BG"/>
              </w:rPr>
              <w:t>26“</w:t>
            </w:r>
          </w:p>
        </w:tc>
        <w:tc>
          <w:tcPr>
            <w:tcW w:w="2268" w:type="dxa"/>
            <w:shd w:val="clear" w:color="auto" w:fill="FFFFFF" w:themeFill="background1"/>
            <w:vAlign w:val="center"/>
          </w:tcPr>
          <w:p w14:paraId="3A87A93F" w14:textId="77777777" w:rsidR="00995C4A" w:rsidRPr="00C5432E" w:rsidRDefault="00995C4A" w:rsidP="00EF175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lang w:eastAsia="bg-BG"/>
              </w:rPr>
            </w:pPr>
            <w:r w:rsidRPr="00C5432E">
              <w:rPr>
                <w:rFonts w:ascii="Times New Roman" w:eastAsia="Times New Roman" w:hAnsi="Times New Roman" w:cs="Times New Roman"/>
                <w:b/>
                <w:lang w:eastAsia="bg-BG"/>
              </w:rPr>
              <w:t>май – август 2026 г.</w:t>
            </w:r>
          </w:p>
        </w:tc>
        <w:tc>
          <w:tcPr>
            <w:tcW w:w="1731" w:type="dxa"/>
            <w:shd w:val="clear" w:color="auto" w:fill="FFFFFF" w:themeFill="background1"/>
            <w:vAlign w:val="center"/>
          </w:tcPr>
          <w:p w14:paraId="0174A22B" w14:textId="77777777" w:rsidR="00995C4A" w:rsidRPr="00C5432E" w:rsidRDefault="00995C4A" w:rsidP="00EF175D">
            <w:pPr>
              <w:tabs>
                <w:tab w:val="left" w:pos="1282"/>
              </w:tabs>
              <w:ind w:left="3648" w:hanging="3648"/>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lang w:eastAsia="bg-BG"/>
              </w:rPr>
            </w:pPr>
            <w:r w:rsidRPr="00C5432E">
              <w:rPr>
                <w:rFonts w:ascii="Times New Roman" w:eastAsia="Times New Roman" w:hAnsi="Times New Roman" w:cs="Times New Roman"/>
                <w:b/>
                <w:lang w:eastAsia="bg-BG"/>
              </w:rPr>
              <w:t>1 060 €</w:t>
            </w:r>
          </w:p>
        </w:tc>
      </w:tr>
      <w:tr w:rsidR="00995C4A" w:rsidRPr="00C5432E" w14:paraId="18DDB4AE" w14:textId="77777777" w:rsidTr="00EF175D">
        <w:trPr>
          <w:gridAfter w:val="1"/>
          <w:wAfter w:w="18" w:type="dxa"/>
          <w:trHeight w:val="655"/>
        </w:trPr>
        <w:tc>
          <w:tcPr>
            <w:cnfStyle w:val="001000000000" w:firstRow="0" w:lastRow="0" w:firstColumn="1" w:lastColumn="0" w:oddVBand="0" w:evenVBand="0" w:oddHBand="0" w:evenHBand="0" w:firstRowFirstColumn="0" w:firstRowLastColumn="0" w:lastRowFirstColumn="0" w:lastRowLastColumn="0"/>
            <w:tcW w:w="2836" w:type="dxa"/>
            <w:shd w:val="clear" w:color="auto" w:fill="FFFFFF" w:themeFill="background1"/>
            <w:vAlign w:val="center"/>
          </w:tcPr>
          <w:p w14:paraId="662BF9B4" w14:textId="77777777" w:rsidR="00995C4A" w:rsidRPr="00C5432E" w:rsidRDefault="00995C4A" w:rsidP="00EF175D">
            <w:pPr>
              <w:rPr>
                <w:rFonts w:ascii="Times New Roman" w:hAnsi="Times New Roman" w:cs="Times New Roman"/>
              </w:rPr>
            </w:pPr>
            <w:r w:rsidRPr="00C5432E">
              <w:rPr>
                <w:rFonts w:ascii="Times New Roman" w:hAnsi="Times New Roman" w:cs="Times New Roman"/>
              </w:rPr>
              <w:t xml:space="preserve">Общинска фондация </w:t>
            </w:r>
            <w:r w:rsidRPr="00C5432E">
              <w:rPr>
                <w:rFonts w:ascii="Times New Roman" w:hAnsi="Times New Roman" w:cs="Times New Roman"/>
              </w:rPr>
              <w:br/>
              <w:t>„Русе – град на свободния дух“</w:t>
            </w:r>
          </w:p>
        </w:tc>
        <w:tc>
          <w:tcPr>
            <w:tcW w:w="3685" w:type="dxa"/>
            <w:shd w:val="clear" w:color="auto" w:fill="FFFFFF" w:themeFill="background1"/>
            <w:vAlign w:val="center"/>
          </w:tcPr>
          <w:p w14:paraId="40175112" w14:textId="77777777" w:rsidR="00995C4A" w:rsidRPr="00C5432E" w:rsidRDefault="00995C4A" w:rsidP="00EF175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lang w:eastAsia="bg-BG"/>
              </w:rPr>
            </w:pPr>
            <w:r w:rsidRPr="00C5432E">
              <w:rPr>
                <w:rFonts w:ascii="Times New Roman" w:eastAsia="Times New Roman" w:hAnsi="Times New Roman" w:cs="Times New Roman"/>
                <w:b/>
                <w:lang w:eastAsia="bg-BG"/>
              </w:rPr>
              <w:t>Фото и видео конкурс „Обичаме Русе“</w:t>
            </w:r>
          </w:p>
        </w:tc>
        <w:tc>
          <w:tcPr>
            <w:tcW w:w="2268" w:type="dxa"/>
            <w:shd w:val="clear" w:color="auto" w:fill="FFFFFF" w:themeFill="background1"/>
            <w:vAlign w:val="center"/>
          </w:tcPr>
          <w:p w14:paraId="598E01D8" w14:textId="77777777" w:rsidR="00995C4A" w:rsidRPr="00C5432E" w:rsidRDefault="00995C4A" w:rsidP="00EF175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lang w:eastAsia="bg-BG"/>
              </w:rPr>
            </w:pPr>
            <w:r w:rsidRPr="00C5432E">
              <w:rPr>
                <w:rFonts w:ascii="Times New Roman" w:eastAsia="Times New Roman" w:hAnsi="Times New Roman" w:cs="Times New Roman"/>
                <w:b/>
                <w:lang w:eastAsia="bg-BG"/>
              </w:rPr>
              <w:t>май- ноември 2026</w:t>
            </w:r>
            <w:r w:rsidRPr="00C5432E">
              <w:rPr>
                <w:rFonts w:ascii="Times New Roman" w:eastAsia="Times New Roman" w:hAnsi="Times New Roman" w:cs="Times New Roman"/>
                <w:b/>
                <w:lang w:val="en-US" w:eastAsia="bg-BG"/>
              </w:rPr>
              <w:t xml:space="preserve"> г.</w:t>
            </w:r>
          </w:p>
        </w:tc>
        <w:tc>
          <w:tcPr>
            <w:tcW w:w="1731" w:type="dxa"/>
            <w:shd w:val="clear" w:color="auto" w:fill="FFFFFF" w:themeFill="background1"/>
            <w:vAlign w:val="center"/>
          </w:tcPr>
          <w:p w14:paraId="37E9A14C" w14:textId="77777777" w:rsidR="00995C4A" w:rsidRPr="00C5432E" w:rsidRDefault="00995C4A" w:rsidP="00EF175D">
            <w:pPr>
              <w:tabs>
                <w:tab w:val="left" w:pos="1282"/>
              </w:tabs>
              <w:ind w:left="3648" w:hanging="3648"/>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lang w:eastAsia="bg-BG"/>
              </w:rPr>
            </w:pPr>
            <w:r w:rsidRPr="00C5432E">
              <w:rPr>
                <w:rFonts w:ascii="Times New Roman" w:eastAsia="Times New Roman" w:hAnsi="Times New Roman" w:cs="Times New Roman"/>
                <w:b/>
                <w:lang w:val="en-US" w:eastAsia="bg-BG"/>
              </w:rPr>
              <w:t>6</w:t>
            </w:r>
            <w:r w:rsidRPr="00C5432E">
              <w:rPr>
                <w:rFonts w:ascii="Times New Roman" w:eastAsia="Times New Roman" w:hAnsi="Times New Roman" w:cs="Times New Roman"/>
                <w:b/>
                <w:lang w:eastAsia="bg-BG"/>
              </w:rPr>
              <w:t xml:space="preserve"> </w:t>
            </w:r>
            <w:r w:rsidRPr="00C5432E">
              <w:rPr>
                <w:rFonts w:ascii="Times New Roman" w:eastAsia="Times New Roman" w:hAnsi="Times New Roman" w:cs="Times New Roman"/>
                <w:b/>
                <w:lang w:val="en-US" w:eastAsia="bg-BG"/>
              </w:rPr>
              <w:t>3</w:t>
            </w:r>
            <w:r w:rsidRPr="00C5432E">
              <w:rPr>
                <w:rFonts w:ascii="Times New Roman" w:eastAsia="Times New Roman" w:hAnsi="Times New Roman" w:cs="Times New Roman"/>
                <w:b/>
                <w:lang w:eastAsia="bg-BG"/>
              </w:rPr>
              <w:t>00 €</w:t>
            </w:r>
          </w:p>
        </w:tc>
      </w:tr>
      <w:tr w:rsidR="00995C4A" w:rsidRPr="00C5432E" w14:paraId="5DF5E5AC" w14:textId="77777777" w:rsidTr="00EF175D">
        <w:trPr>
          <w:gridAfter w:val="1"/>
          <w:cnfStyle w:val="000000100000" w:firstRow="0" w:lastRow="0" w:firstColumn="0" w:lastColumn="0" w:oddVBand="0" w:evenVBand="0" w:oddHBand="1" w:evenHBand="0" w:firstRowFirstColumn="0" w:firstRowLastColumn="0" w:lastRowFirstColumn="0" w:lastRowLastColumn="0"/>
          <w:wAfter w:w="18" w:type="dxa"/>
          <w:trHeight w:val="707"/>
        </w:trPr>
        <w:tc>
          <w:tcPr>
            <w:cnfStyle w:val="001000000000" w:firstRow="0" w:lastRow="0" w:firstColumn="1" w:lastColumn="0" w:oddVBand="0" w:evenVBand="0" w:oddHBand="0" w:evenHBand="0" w:firstRowFirstColumn="0" w:firstRowLastColumn="0" w:lastRowFirstColumn="0" w:lastRowLastColumn="0"/>
            <w:tcW w:w="2836" w:type="dxa"/>
            <w:shd w:val="clear" w:color="auto" w:fill="FFFFFF" w:themeFill="background1"/>
            <w:vAlign w:val="center"/>
          </w:tcPr>
          <w:p w14:paraId="0C694969" w14:textId="77777777" w:rsidR="00995C4A" w:rsidRPr="00C5432E" w:rsidRDefault="00995C4A" w:rsidP="00EF175D">
            <w:pPr>
              <w:rPr>
                <w:rFonts w:ascii="Times New Roman" w:hAnsi="Times New Roman" w:cs="Times New Roman"/>
              </w:rPr>
            </w:pPr>
            <w:r w:rsidRPr="00C5432E">
              <w:rPr>
                <w:rFonts w:ascii="Times New Roman" w:hAnsi="Times New Roman" w:cs="Times New Roman"/>
              </w:rPr>
              <w:t xml:space="preserve">Общинска фондация </w:t>
            </w:r>
            <w:r w:rsidRPr="00C5432E">
              <w:rPr>
                <w:rFonts w:ascii="Times New Roman" w:hAnsi="Times New Roman" w:cs="Times New Roman"/>
              </w:rPr>
              <w:br/>
              <w:t>„Русе – град на свободния дух“</w:t>
            </w:r>
          </w:p>
        </w:tc>
        <w:tc>
          <w:tcPr>
            <w:tcW w:w="3685" w:type="dxa"/>
            <w:shd w:val="clear" w:color="auto" w:fill="FFFFFF" w:themeFill="background1"/>
            <w:vAlign w:val="center"/>
          </w:tcPr>
          <w:p w14:paraId="3E31FE96" w14:textId="77777777" w:rsidR="00995C4A" w:rsidRPr="00C5432E" w:rsidRDefault="00995C4A" w:rsidP="00EF175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lang w:eastAsia="bg-BG"/>
              </w:rPr>
            </w:pPr>
            <w:r w:rsidRPr="00C5432E">
              <w:rPr>
                <w:rFonts w:ascii="Times New Roman" w:eastAsia="Times New Roman" w:hAnsi="Times New Roman" w:cs="Times New Roman"/>
                <w:b/>
                <w:lang w:eastAsia="bg-BG"/>
              </w:rPr>
              <w:t>Празник на квартала</w:t>
            </w:r>
          </w:p>
        </w:tc>
        <w:tc>
          <w:tcPr>
            <w:tcW w:w="2268" w:type="dxa"/>
            <w:shd w:val="clear" w:color="auto" w:fill="FFFFFF" w:themeFill="background1"/>
            <w:vAlign w:val="center"/>
          </w:tcPr>
          <w:p w14:paraId="1F00983C" w14:textId="77777777" w:rsidR="00995C4A" w:rsidRPr="00C5432E" w:rsidRDefault="00995C4A" w:rsidP="00EF175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lang w:val="en-US" w:eastAsia="bg-BG"/>
              </w:rPr>
            </w:pPr>
            <w:r w:rsidRPr="00C5432E">
              <w:rPr>
                <w:rFonts w:ascii="Times New Roman" w:eastAsia="Times New Roman" w:hAnsi="Times New Roman" w:cs="Times New Roman"/>
                <w:b/>
                <w:lang w:eastAsia="bg-BG"/>
              </w:rPr>
              <w:t>май – октомври 2026</w:t>
            </w:r>
            <w:r w:rsidRPr="00C5432E">
              <w:rPr>
                <w:rFonts w:ascii="Times New Roman" w:eastAsia="Times New Roman" w:hAnsi="Times New Roman" w:cs="Times New Roman"/>
                <w:b/>
                <w:lang w:val="en-US" w:eastAsia="bg-BG"/>
              </w:rPr>
              <w:t xml:space="preserve"> г.</w:t>
            </w:r>
          </w:p>
        </w:tc>
        <w:tc>
          <w:tcPr>
            <w:tcW w:w="1731" w:type="dxa"/>
            <w:shd w:val="clear" w:color="auto" w:fill="FFFFFF" w:themeFill="background1"/>
            <w:vAlign w:val="center"/>
          </w:tcPr>
          <w:p w14:paraId="74DD042B" w14:textId="77777777" w:rsidR="00995C4A" w:rsidRPr="00C5432E" w:rsidRDefault="00995C4A" w:rsidP="00EF175D">
            <w:pPr>
              <w:tabs>
                <w:tab w:val="left" w:pos="1282"/>
              </w:tabs>
              <w:ind w:left="3648" w:hanging="3648"/>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lang w:eastAsia="bg-BG"/>
              </w:rPr>
            </w:pPr>
            <w:r w:rsidRPr="00C5432E">
              <w:rPr>
                <w:rFonts w:ascii="Times New Roman" w:eastAsia="Times New Roman" w:hAnsi="Times New Roman" w:cs="Times New Roman"/>
                <w:b/>
                <w:lang w:val="en-US" w:eastAsia="bg-BG"/>
              </w:rPr>
              <w:t>10</w:t>
            </w:r>
            <w:r w:rsidRPr="00C5432E">
              <w:rPr>
                <w:rFonts w:ascii="Times New Roman" w:eastAsia="Times New Roman" w:hAnsi="Times New Roman" w:cs="Times New Roman"/>
                <w:b/>
                <w:lang w:eastAsia="bg-BG"/>
              </w:rPr>
              <w:t xml:space="preserve"> </w:t>
            </w:r>
            <w:r w:rsidRPr="00C5432E">
              <w:rPr>
                <w:rFonts w:ascii="Times New Roman" w:eastAsia="Times New Roman" w:hAnsi="Times New Roman" w:cs="Times New Roman"/>
                <w:b/>
                <w:lang w:val="en-US" w:eastAsia="bg-BG"/>
              </w:rPr>
              <w:t>0</w:t>
            </w:r>
            <w:r w:rsidRPr="00C5432E">
              <w:rPr>
                <w:rFonts w:ascii="Times New Roman" w:eastAsia="Times New Roman" w:hAnsi="Times New Roman" w:cs="Times New Roman"/>
                <w:b/>
                <w:lang w:eastAsia="bg-BG"/>
              </w:rPr>
              <w:t>00 €</w:t>
            </w:r>
          </w:p>
        </w:tc>
      </w:tr>
      <w:tr w:rsidR="00995C4A" w:rsidRPr="00C5432E" w14:paraId="2D06FEE7" w14:textId="77777777" w:rsidTr="00EF175D">
        <w:trPr>
          <w:gridAfter w:val="1"/>
          <w:wAfter w:w="18" w:type="dxa"/>
          <w:trHeight w:val="707"/>
        </w:trPr>
        <w:tc>
          <w:tcPr>
            <w:cnfStyle w:val="001000000000" w:firstRow="0" w:lastRow="0" w:firstColumn="1" w:lastColumn="0" w:oddVBand="0" w:evenVBand="0" w:oddHBand="0" w:evenHBand="0" w:firstRowFirstColumn="0" w:firstRowLastColumn="0" w:lastRowFirstColumn="0" w:lastRowLastColumn="0"/>
            <w:tcW w:w="2836" w:type="dxa"/>
            <w:shd w:val="clear" w:color="auto" w:fill="FFFFFF" w:themeFill="background1"/>
            <w:vAlign w:val="center"/>
          </w:tcPr>
          <w:p w14:paraId="3D78E1A9" w14:textId="77777777" w:rsidR="00995C4A" w:rsidRPr="00C5432E" w:rsidRDefault="00995C4A" w:rsidP="00EF175D">
            <w:pPr>
              <w:rPr>
                <w:rFonts w:ascii="Times New Roman" w:hAnsi="Times New Roman" w:cs="Times New Roman"/>
              </w:rPr>
            </w:pPr>
            <w:r w:rsidRPr="00C5432E">
              <w:rPr>
                <w:rFonts w:ascii="Times New Roman" w:hAnsi="Times New Roman" w:cs="Times New Roman"/>
              </w:rPr>
              <w:t>Сдружение „Напред“,</w:t>
            </w:r>
            <w:r w:rsidRPr="00C5432E">
              <w:rPr>
                <w:rFonts w:ascii="Times New Roman" w:hAnsi="Times New Roman" w:cs="Times New Roman"/>
              </w:rPr>
              <w:br/>
              <w:t xml:space="preserve">Общинска фондация </w:t>
            </w:r>
            <w:r w:rsidRPr="00C5432E">
              <w:rPr>
                <w:rFonts w:ascii="Times New Roman" w:hAnsi="Times New Roman" w:cs="Times New Roman"/>
                <w:lang w:val="ru-RU"/>
              </w:rPr>
              <w:br/>
            </w:r>
            <w:r w:rsidRPr="00C5432E">
              <w:rPr>
                <w:rFonts w:ascii="Times New Roman" w:hAnsi="Times New Roman" w:cs="Times New Roman"/>
              </w:rPr>
              <w:t>„Русе – град на свободния дух“</w:t>
            </w:r>
          </w:p>
        </w:tc>
        <w:tc>
          <w:tcPr>
            <w:tcW w:w="3685" w:type="dxa"/>
            <w:shd w:val="clear" w:color="auto" w:fill="FFFFFF" w:themeFill="background1"/>
            <w:vAlign w:val="center"/>
          </w:tcPr>
          <w:p w14:paraId="6175D2A1" w14:textId="77777777" w:rsidR="00995C4A" w:rsidRPr="00C5432E" w:rsidRDefault="00995C4A" w:rsidP="00EF175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lang w:eastAsia="bg-BG"/>
              </w:rPr>
            </w:pPr>
            <w:r w:rsidRPr="00C5432E">
              <w:rPr>
                <w:rFonts w:ascii="Times New Roman" w:eastAsia="Times New Roman" w:hAnsi="Times New Roman" w:cs="Times New Roman"/>
                <w:b/>
                <w:lang w:eastAsia="bg-BG"/>
              </w:rPr>
              <w:t>Парад на домашните любимци</w:t>
            </w:r>
          </w:p>
        </w:tc>
        <w:tc>
          <w:tcPr>
            <w:tcW w:w="2268" w:type="dxa"/>
            <w:shd w:val="clear" w:color="auto" w:fill="FFFFFF" w:themeFill="background1"/>
            <w:vAlign w:val="center"/>
          </w:tcPr>
          <w:p w14:paraId="001E5A36" w14:textId="77777777" w:rsidR="00995C4A" w:rsidRPr="00C5432E" w:rsidRDefault="00995C4A" w:rsidP="00EF175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lang w:eastAsia="bg-BG"/>
              </w:rPr>
            </w:pPr>
            <w:r w:rsidRPr="00C5432E">
              <w:rPr>
                <w:rFonts w:ascii="Times New Roman" w:eastAsia="Times New Roman" w:hAnsi="Times New Roman" w:cs="Times New Roman"/>
                <w:b/>
                <w:lang w:eastAsia="bg-BG"/>
              </w:rPr>
              <w:t>май – октомври 2026</w:t>
            </w:r>
            <w:r w:rsidRPr="00C5432E">
              <w:rPr>
                <w:rFonts w:ascii="Times New Roman" w:eastAsia="Times New Roman" w:hAnsi="Times New Roman" w:cs="Times New Roman"/>
                <w:b/>
                <w:lang w:val="en-US" w:eastAsia="bg-BG"/>
              </w:rPr>
              <w:t xml:space="preserve"> г.</w:t>
            </w:r>
          </w:p>
        </w:tc>
        <w:tc>
          <w:tcPr>
            <w:tcW w:w="1731" w:type="dxa"/>
            <w:shd w:val="clear" w:color="auto" w:fill="FFFFFF" w:themeFill="background1"/>
            <w:vAlign w:val="center"/>
          </w:tcPr>
          <w:p w14:paraId="2777766D" w14:textId="77777777" w:rsidR="00995C4A" w:rsidRPr="00C5432E" w:rsidRDefault="00995C4A" w:rsidP="00EF175D">
            <w:pPr>
              <w:tabs>
                <w:tab w:val="left" w:pos="1282"/>
              </w:tabs>
              <w:ind w:left="3648" w:hanging="3648"/>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lang w:eastAsia="bg-BG"/>
              </w:rPr>
            </w:pPr>
            <w:r w:rsidRPr="00C5432E">
              <w:rPr>
                <w:rFonts w:ascii="Times New Roman" w:eastAsia="Times New Roman" w:hAnsi="Times New Roman" w:cs="Times New Roman"/>
                <w:b/>
                <w:lang w:val="en-US" w:eastAsia="bg-BG"/>
              </w:rPr>
              <w:t>3</w:t>
            </w:r>
            <w:r w:rsidRPr="00C5432E">
              <w:rPr>
                <w:rFonts w:ascii="Times New Roman" w:eastAsia="Times New Roman" w:hAnsi="Times New Roman" w:cs="Times New Roman"/>
                <w:b/>
                <w:lang w:eastAsia="bg-BG"/>
              </w:rPr>
              <w:t xml:space="preserve"> </w:t>
            </w:r>
            <w:r w:rsidRPr="00C5432E">
              <w:rPr>
                <w:rFonts w:ascii="Times New Roman" w:eastAsia="Times New Roman" w:hAnsi="Times New Roman" w:cs="Times New Roman"/>
                <w:b/>
                <w:lang w:val="en-US" w:eastAsia="bg-BG"/>
              </w:rPr>
              <w:t>220</w:t>
            </w:r>
            <w:r w:rsidRPr="00C5432E">
              <w:rPr>
                <w:rFonts w:ascii="Times New Roman" w:eastAsia="Times New Roman" w:hAnsi="Times New Roman" w:cs="Times New Roman"/>
                <w:b/>
                <w:lang w:eastAsia="bg-BG"/>
              </w:rPr>
              <w:t xml:space="preserve"> €</w:t>
            </w:r>
          </w:p>
        </w:tc>
      </w:tr>
      <w:tr w:rsidR="00995C4A" w:rsidRPr="00C5432E" w14:paraId="69BDB4E0" w14:textId="77777777" w:rsidTr="00EF175D">
        <w:trPr>
          <w:gridAfter w:val="1"/>
          <w:cnfStyle w:val="000000100000" w:firstRow="0" w:lastRow="0" w:firstColumn="0" w:lastColumn="0" w:oddVBand="0" w:evenVBand="0" w:oddHBand="1" w:evenHBand="0" w:firstRowFirstColumn="0" w:firstRowLastColumn="0" w:lastRowFirstColumn="0" w:lastRowLastColumn="0"/>
          <w:wAfter w:w="18" w:type="dxa"/>
          <w:trHeight w:val="707"/>
        </w:trPr>
        <w:tc>
          <w:tcPr>
            <w:cnfStyle w:val="001000000000" w:firstRow="0" w:lastRow="0" w:firstColumn="1" w:lastColumn="0" w:oddVBand="0" w:evenVBand="0" w:oddHBand="0" w:evenHBand="0" w:firstRowFirstColumn="0" w:firstRowLastColumn="0" w:lastRowFirstColumn="0" w:lastRowLastColumn="0"/>
            <w:tcW w:w="2836" w:type="dxa"/>
            <w:shd w:val="clear" w:color="auto" w:fill="FFFFFF" w:themeFill="background1"/>
            <w:vAlign w:val="center"/>
          </w:tcPr>
          <w:p w14:paraId="006DBAD7" w14:textId="77777777" w:rsidR="00995C4A" w:rsidRPr="00C5432E" w:rsidRDefault="00995C4A" w:rsidP="00EF175D">
            <w:pPr>
              <w:rPr>
                <w:rFonts w:ascii="Times New Roman" w:hAnsi="Times New Roman" w:cs="Times New Roman"/>
              </w:rPr>
            </w:pPr>
            <w:r w:rsidRPr="00C5432E">
              <w:rPr>
                <w:rFonts w:ascii="Times New Roman" w:hAnsi="Times New Roman" w:cs="Times New Roman"/>
              </w:rPr>
              <w:t>НЧ "Надежда - 1908"</w:t>
            </w:r>
            <w:r w:rsidRPr="00C5432E">
              <w:rPr>
                <w:rFonts w:ascii="Times New Roman" w:hAnsi="Times New Roman" w:cs="Times New Roman"/>
                <w:lang w:val="en-US"/>
              </w:rPr>
              <w:t>,</w:t>
            </w:r>
            <w:r w:rsidRPr="00C5432E">
              <w:rPr>
                <w:rFonts w:ascii="Times New Roman" w:hAnsi="Times New Roman" w:cs="Times New Roman"/>
                <w:lang w:val="en-US"/>
              </w:rPr>
              <w:br/>
            </w:r>
            <w:r w:rsidRPr="00C5432E">
              <w:rPr>
                <w:rFonts w:ascii="Times New Roman" w:hAnsi="Times New Roman" w:cs="Times New Roman"/>
              </w:rPr>
              <w:t xml:space="preserve">Общинска фондация </w:t>
            </w:r>
            <w:r w:rsidRPr="00C5432E">
              <w:rPr>
                <w:rFonts w:ascii="Times New Roman" w:hAnsi="Times New Roman" w:cs="Times New Roman"/>
                <w:lang w:val="ru-RU"/>
              </w:rPr>
              <w:br/>
            </w:r>
            <w:r w:rsidRPr="00C5432E">
              <w:rPr>
                <w:rFonts w:ascii="Times New Roman" w:hAnsi="Times New Roman" w:cs="Times New Roman"/>
              </w:rPr>
              <w:t>„Русе – град на свободния дух“</w:t>
            </w:r>
          </w:p>
        </w:tc>
        <w:tc>
          <w:tcPr>
            <w:tcW w:w="3685" w:type="dxa"/>
            <w:shd w:val="clear" w:color="auto" w:fill="FFFFFF" w:themeFill="background1"/>
            <w:vAlign w:val="center"/>
          </w:tcPr>
          <w:p w14:paraId="0CA57232" w14:textId="77777777" w:rsidR="00995C4A" w:rsidRPr="00C5432E" w:rsidRDefault="00995C4A" w:rsidP="00EF175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lang w:eastAsia="bg-BG"/>
              </w:rPr>
            </w:pPr>
            <w:r w:rsidRPr="00C5432E">
              <w:rPr>
                <w:rFonts w:ascii="Times New Roman" w:eastAsia="Times New Roman" w:hAnsi="Times New Roman" w:cs="Times New Roman"/>
                <w:b/>
                <w:lang w:eastAsia="bg-BG"/>
              </w:rPr>
              <w:t>24 май – празник на знанието, културата и българския дух</w:t>
            </w:r>
          </w:p>
        </w:tc>
        <w:tc>
          <w:tcPr>
            <w:tcW w:w="2268" w:type="dxa"/>
            <w:shd w:val="clear" w:color="auto" w:fill="FFFFFF" w:themeFill="background1"/>
            <w:vAlign w:val="center"/>
          </w:tcPr>
          <w:p w14:paraId="421AA276" w14:textId="77777777" w:rsidR="00995C4A" w:rsidRPr="00C5432E" w:rsidRDefault="00995C4A" w:rsidP="00EF175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lang w:eastAsia="bg-BG"/>
              </w:rPr>
            </w:pPr>
            <w:r w:rsidRPr="00C5432E">
              <w:rPr>
                <w:rFonts w:ascii="Times New Roman" w:eastAsia="Times New Roman" w:hAnsi="Times New Roman" w:cs="Times New Roman"/>
                <w:b/>
                <w:lang w:val="en-US" w:eastAsia="bg-BG"/>
              </w:rPr>
              <w:t xml:space="preserve">24 </w:t>
            </w:r>
            <w:r w:rsidRPr="00C5432E">
              <w:rPr>
                <w:rFonts w:ascii="Times New Roman" w:eastAsia="Times New Roman" w:hAnsi="Times New Roman" w:cs="Times New Roman"/>
                <w:b/>
                <w:lang w:eastAsia="bg-BG"/>
              </w:rPr>
              <w:t>май</w:t>
            </w:r>
            <w:r w:rsidRPr="00C5432E">
              <w:rPr>
                <w:rFonts w:ascii="Times New Roman" w:eastAsia="Times New Roman" w:hAnsi="Times New Roman" w:cs="Times New Roman"/>
                <w:b/>
                <w:lang w:val="en-US" w:eastAsia="bg-BG"/>
              </w:rPr>
              <w:t xml:space="preserve"> 2026 </w:t>
            </w:r>
            <w:r w:rsidRPr="00C5432E">
              <w:rPr>
                <w:rFonts w:ascii="Times New Roman" w:eastAsia="Times New Roman" w:hAnsi="Times New Roman" w:cs="Times New Roman"/>
                <w:b/>
                <w:lang w:eastAsia="bg-BG"/>
              </w:rPr>
              <w:t>г.</w:t>
            </w:r>
          </w:p>
        </w:tc>
        <w:tc>
          <w:tcPr>
            <w:tcW w:w="1731" w:type="dxa"/>
            <w:shd w:val="clear" w:color="auto" w:fill="FFFFFF" w:themeFill="background1"/>
            <w:vAlign w:val="center"/>
          </w:tcPr>
          <w:p w14:paraId="12D753FC" w14:textId="77777777" w:rsidR="00995C4A" w:rsidRPr="00C5432E" w:rsidRDefault="00995C4A" w:rsidP="00EF175D">
            <w:pPr>
              <w:tabs>
                <w:tab w:val="left" w:pos="1282"/>
              </w:tabs>
              <w:ind w:left="3648" w:hanging="3648"/>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lang w:val="en-US" w:eastAsia="bg-BG"/>
              </w:rPr>
            </w:pPr>
            <w:r w:rsidRPr="00C5432E">
              <w:rPr>
                <w:rFonts w:ascii="Times New Roman" w:eastAsia="Times New Roman" w:hAnsi="Times New Roman" w:cs="Times New Roman"/>
                <w:b/>
                <w:lang w:eastAsia="bg-BG"/>
              </w:rPr>
              <w:t>1 860 €</w:t>
            </w:r>
          </w:p>
        </w:tc>
      </w:tr>
      <w:tr w:rsidR="00995C4A" w:rsidRPr="00C5432E" w14:paraId="31DD5F06" w14:textId="77777777" w:rsidTr="00EF175D">
        <w:trPr>
          <w:gridAfter w:val="1"/>
          <w:wAfter w:w="18" w:type="dxa"/>
          <w:trHeight w:val="707"/>
        </w:trPr>
        <w:tc>
          <w:tcPr>
            <w:cnfStyle w:val="001000000000" w:firstRow="0" w:lastRow="0" w:firstColumn="1" w:lastColumn="0" w:oddVBand="0" w:evenVBand="0" w:oddHBand="0" w:evenHBand="0" w:firstRowFirstColumn="0" w:firstRowLastColumn="0" w:lastRowFirstColumn="0" w:lastRowLastColumn="0"/>
            <w:tcW w:w="2836" w:type="dxa"/>
            <w:shd w:val="clear" w:color="auto" w:fill="FFFFFF" w:themeFill="background1"/>
            <w:vAlign w:val="center"/>
          </w:tcPr>
          <w:p w14:paraId="2DD0D669" w14:textId="77777777" w:rsidR="00995C4A" w:rsidRPr="00C5432E" w:rsidRDefault="00995C4A" w:rsidP="00EF175D">
            <w:pPr>
              <w:rPr>
                <w:rFonts w:ascii="Times New Roman" w:hAnsi="Times New Roman" w:cs="Times New Roman"/>
              </w:rPr>
            </w:pPr>
            <w:r w:rsidRPr="00C5432E">
              <w:rPr>
                <w:rFonts w:ascii="Times New Roman" w:hAnsi="Times New Roman" w:cs="Times New Roman"/>
              </w:rPr>
              <w:t xml:space="preserve">Възрожденско читалище "Зора -  1866" – Русе, Общинска фондация </w:t>
            </w:r>
            <w:r w:rsidRPr="00C5432E">
              <w:rPr>
                <w:rFonts w:ascii="Times New Roman" w:hAnsi="Times New Roman" w:cs="Times New Roman"/>
                <w:lang w:val="ru-RU"/>
              </w:rPr>
              <w:br/>
            </w:r>
            <w:r w:rsidRPr="00C5432E">
              <w:rPr>
                <w:rFonts w:ascii="Times New Roman" w:hAnsi="Times New Roman" w:cs="Times New Roman"/>
              </w:rPr>
              <w:t>„Русе – град на свободния дух“</w:t>
            </w:r>
          </w:p>
        </w:tc>
        <w:tc>
          <w:tcPr>
            <w:tcW w:w="3685" w:type="dxa"/>
            <w:shd w:val="clear" w:color="auto" w:fill="FFFFFF" w:themeFill="background1"/>
            <w:vAlign w:val="center"/>
          </w:tcPr>
          <w:p w14:paraId="3FBE363D" w14:textId="77777777" w:rsidR="00995C4A" w:rsidRPr="00C5432E" w:rsidRDefault="00995C4A" w:rsidP="00EF175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lang w:eastAsia="bg-BG"/>
              </w:rPr>
            </w:pPr>
            <w:r w:rsidRPr="00C5432E">
              <w:rPr>
                <w:rFonts w:ascii="Times New Roman" w:eastAsia="Times New Roman" w:hAnsi="Times New Roman" w:cs="Times New Roman"/>
                <w:b/>
                <w:lang w:eastAsia="bg-BG"/>
              </w:rPr>
              <w:t>"Родина" - хорът на Русе - Албум с наградите на хора</w:t>
            </w:r>
          </w:p>
        </w:tc>
        <w:tc>
          <w:tcPr>
            <w:tcW w:w="2268" w:type="dxa"/>
            <w:shd w:val="clear" w:color="auto" w:fill="FFFFFF" w:themeFill="background1"/>
            <w:vAlign w:val="center"/>
          </w:tcPr>
          <w:p w14:paraId="7F338F8F" w14:textId="77777777" w:rsidR="00995C4A" w:rsidRPr="00C5432E" w:rsidRDefault="00995C4A" w:rsidP="00EF175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lang w:eastAsia="bg-BG"/>
              </w:rPr>
            </w:pPr>
            <w:r w:rsidRPr="00C5432E">
              <w:rPr>
                <w:rFonts w:ascii="Times New Roman" w:eastAsia="Times New Roman" w:hAnsi="Times New Roman" w:cs="Times New Roman"/>
                <w:b/>
                <w:lang w:eastAsia="bg-BG"/>
              </w:rPr>
              <w:t>юни 2026 г.</w:t>
            </w:r>
          </w:p>
        </w:tc>
        <w:tc>
          <w:tcPr>
            <w:tcW w:w="1731" w:type="dxa"/>
            <w:shd w:val="clear" w:color="auto" w:fill="FFFFFF" w:themeFill="background1"/>
            <w:vAlign w:val="center"/>
          </w:tcPr>
          <w:p w14:paraId="78175323" w14:textId="77777777" w:rsidR="00995C4A" w:rsidRPr="00C5432E" w:rsidRDefault="00995C4A" w:rsidP="00EF175D">
            <w:pPr>
              <w:tabs>
                <w:tab w:val="left" w:pos="1282"/>
              </w:tabs>
              <w:ind w:left="3648" w:hanging="3648"/>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lang w:eastAsia="bg-BG"/>
              </w:rPr>
            </w:pPr>
            <w:r w:rsidRPr="00C5432E">
              <w:rPr>
                <w:rFonts w:ascii="Times New Roman" w:eastAsia="Times New Roman" w:hAnsi="Times New Roman" w:cs="Times New Roman"/>
                <w:b/>
                <w:lang w:eastAsia="bg-BG"/>
              </w:rPr>
              <w:t xml:space="preserve">3 630 € </w:t>
            </w:r>
          </w:p>
        </w:tc>
      </w:tr>
      <w:tr w:rsidR="00995C4A" w:rsidRPr="00C5432E" w14:paraId="10C98F6A" w14:textId="77777777" w:rsidTr="00EF175D">
        <w:trPr>
          <w:gridAfter w:val="1"/>
          <w:cnfStyle w:val="000000100000" w:firstRow="0" w:lastRow="0" w:firstColumn="0" w:lastColumn="0" w:oddVBand="0" w:evenVBand="0" w:oddHBand="1" w:evenHBand="0" w:firstRowFirstColumn="0" w:firstRowLastColumn="0" w:lastRowFirstColumn="0" w:lastRowLastColumn="0"/>
          <w:wAfter w:w="18" w:type="dxa"/>
          <w:trHeight w:val="707"/>
        </w:trPr>
        <w:tc>
          <w:tcPr>
            <w:cnfStyle w:val="001000000000" w:firstRow="0" w:lastRow="0" w:firstColumn="1" w:lastColumn="0" w:oddVBand="0" w:evenVBand="0" w:oddHBand="0" w:evenHBand="0" w:firstRowFirstColumn="0" w:firstRowLastColumn="0" w:lastRowFirstColumn="0" w:lastRowLastColumn="0"/>
            <w:tcW w:w="2836" w:type="dxa"/>
            <w:shd w:val="clear" w:color="auto" w:fill="FFFFFF" w:themeFill="background1"/>
            <w:vAlign w:val="center"/>
          </w:tcPr>
          <w:p w14:paraId="14934605" w14:textId="77777777" w:rsidR="00995C4A" w:rsidRPr="00C5432E" w:rsidRDefault="00995C4A" w:rsidP="00EF175D">
            <w:pPr>
              <w:rPr>
                <w:rFonts w:ascii="Times New Roman" w:hAnsi="Times New Roman" w:cs="Times New Roman"/>
              </w:rPr>
            </w:pPr>
            <w:r w:rsidRPr="00C5432E">
              <w:rPr>
                <w:rFonts w:ascii="Times New Roman" w:hAnsi="Times New Roman" w:cs="Times New Roman"/>
              </w:rPr>
              <w:t xml:space="preserve">Общинска фондация </w:t>
            </w:r>
            <w:r w:rsidRPr="00C5432E">
              <w:rPr>
                <w:rFonts w:ascii="Times New Roman" w:hAnsi="Times New Roman" w:cs="Times New Roman"/>
                <w:lang w:val="ru-RU"/>
              </w:rPr>
              <w:br/>
            </w:r>
            <w:r w:rsidRPr="00C5432E">
              <w:rPr>
                <w:rFonts w:ascii="Times New Roman" w:hAnsi="Times New Roman" w:cs="Times New Roman"/>
              </w:rPr>
              <w:t xml:space="preserve">„Русе – град на свободния дух“, </w:t>
            </w:r>
            <w:r w:rsidRPr="00C5432E">
              <w:rPr>
                <w:rFonts w:ascii="Times New Roman" w:hAnsi="Times New Roman" w:cs="Times New Roman"/>
              </w:rPr>
              <w:br/>
              <w:t>Авто –мото клуб „</w:t>
            </w:r>
            <w:proofErr w:type="spellStart"/>
            <w:r w:rsidRPr="00C5432E">
              <w:rPr>
                <w:rFonts w:ascii="Times New Roman" w:hAnsi="Times New Roman" w:cs="Times New Roman"/>
              </w:rPr>
              <w:t>Русчукъ</w:t>
            </w:r>
            <w:proofErr w:type="spellEnd"/>
            <w:r w:rsidRPr="00C5432E">
              <w:rPr>
                <w:rFonts w:ascii="Times New Roman" w:hAnsi="Times New Roman" w:cs="Times New Roman"/>
              </w:rPr>
              <w:t>“</w:t>
            </w:r>
          </w:p>
        </w:tc>
        <w:tc>
          <w:tcPr>
            <w:tcW w:w="3685" w:type="dxa"/>
            <w:shd w:val="clear" w:color="auto" w:fill="FFFFFF" w:themeFill="background1"/>
            <w:vAlign w:val="center"/>
          </w:tcPr>
          <w:p w14:paraId="70F1E350" w14:textId="77777777" w:rsidR="00995C4A" w:rsidRPr="00C5432E" w:rsidRDefault="00995C4A" w:rsidP="00EF175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lang w:val="en-US" w:eastAsia="bg-BG"/>
              </w:rPr>
            </w:pPr>
            <w:r w:rsidRPr="00C5432E">
              <w:rPr>
                <w:rFonts w:ascii="Times New Roman" w:eastAsia="Times New Roman" w:hAnsi="Times New Roman" w:cs="Times New Roman"/>
                <w:b/>
                <w:lang w:eastAsia="bg-BG"/>
              </w:rPr>
              <w:t xml:space="preserve">Парад на ретро автомобили и мотоциклети Русе </w:t>
            </w:r>
          </w:p>
        </w:tc>
        <w:tc>
          <w:tcPr>
            <w:tcW w:w="2268" w:type="dxa"/>
            <w:shd w:val="clear" w:color="auto" w:fill="FFFFFF" w:themeFill="background1"/>
            <w:vAlign w:val="center"/>
          </w:tcPr>
          <w:p w14:paraId="0AAA686E" w14:textId="77777777" w:rsidR="00995C4A" w:rsidRPr="00C5432E" w:rsidRDefault="00995C4A" w:rsidP="00EF175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lang w:val="en-US" w:eastAsia="bg-BG"/>
              </w:rPr>
            </w:pPr>
            <w:r w:rsidRPr="00C5432E">
              <w:rPr>
                <w:rFonts w:ascii="Times New Roman" w:eastAsia="Times New Roman" w:hAnsi="Times New Roman" w:cs="Times New Roman"/>
                <w:b/>
                <w:lang w:eastAsia="bg-BG"/>
              </w:rPr>
              <w:t>6 юни 2026 г.</w:t>
            </w:r>
          </w:p>
        </w:tc>
        <w:tc>
          <w:tcPr>
            <w:tcW w:w="1731" w:type="dxa"/>
            <w:shd w:val="clear" w:color="auto" w:fill="FFFFFF" w:themeFill="background1"/>
            <w:vAlign w:val="center"/>
          </w:tcPr>
          <w:p w14:paraId="4674FAE2" w14:textId="77777777" w:rsidR="00995C4A" w:rsidRPr="00C5432E" w:rsidRDefault="00995C4A" w:rsidP="00EF175D">
            <w:pPr>
              <w:tabs>
                <w:tab w:val="left" w:pos="1282"/>
              </w:tabs>
              <w:ind w:left="3648" w:hanging="3648"/>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lang w:eastAsia="bg-BG"/>
              </w:rPr>
            </w:pPr>
            <w:r w:rsidRPr="00C5432E">
              <w:rPr>
                <w:rFonts w:ascii="Times New Roman" w:eastAsia="Times New Roman" w:hAnsi="Times New Roman" w:cs="Times New Roman"/>
                <w:b/>
                <w:lang w:val="en-US" w:eastAsia="bg-BG"/>
              </w:rPr>
              <w:t>6</w:t>
            </w:r>
            <w:r w:rsidRPr="00C5432E">
              <w:rPr>
                <w:rFonts w:ascii="Times New Roman" w:eastAsia="Times New Roman" w:hAnsi="Times New Roman" w:cs="Times New Roman"/>
                <w:b/>
                <w:lang w:eastAsia="bg-BG"/>
              </w:rPr>
              <w:t xml:space="preserve"> 000 €</w:t>
            </w:r>
          </w:p>
        </w:tc>
      </w:tr>
      <w:tr w:rsidR="00995C4A" w:rsidRPr="00C5432E" w14:paraId="0134B94B" w14:textId="77777777" w:rsidTr="00EF175D">
        <w:trPr>
          <w:gridAfter w:val="1"/>
          <w:wAfter w:w="18" w:type="dxa"/>
          <w:trHeight w:val="707"/>
        </w:trPr>
        <w:tc>
          <w:tcPr>
            <w:cnfStyle w:val="001000000000" w:firstRow="0" w:lastRow="0" w:firstColumn="1" w:lastColumn="0" w:oddVBand="0" w:evenVBand="0" w:oddHBand="0" w:evenHBand="0" w:firstRowFirstColumn="0" w:firstRowLastColumn="0" w:lastRowFirstColumn="0" w:lastRowLastColumn="0"/>
            <w:tcW w:w="2836" w:type="dxa"/>
            <w:shd w:val="clear" w:color="auto" w:fill="FFFFFF" w:themeFill="background1"/>
            <w:vAlign w:val="center"/>
          </w:tcPr>
          <w:p w14:paraId="1F8F8AC9" w14:textId="77777777" w:rsidR="00995C4A" w:rsidRPr="00C5432E" w:rsidRDefault="00995C4A" w:rsidP="00EF175D">
            <w:pPr>
              <w:rPr>
                <w:rFonts w:ascii="Times New Roman" w:hAnsi="Times New Roman" w:cs="Times New Roman"/>
              </w:rPr>
            </w:pPr>
            <w:r w:rsidRPr="00C5432E">
              <w:rPr>
                <w:rFonts w:ascii="Times New Roman" w:hAnsi="Times New Roman" w:cs="Times New Roman"/>
              </w:rPr>
              <w:t>Сдружение „</w:t>
            </w:r>
            <w:proofErr w:type="spellStart"/>
            <w:r w:rsidRPr="00C5432E">
              <w:rPr>
                <w:rFonts w:ascii="Times New Roman" w:hAnsi="Times New Roman" w:cs="Times New Roman"/>
              </w:rPr>
              <w:t>Слоу</w:t>
            </w:r>
            <w:proofErr w:type="spellEnd"/>
            <w:r w:rsidRPr="00C5432E">
              <w:rPr>
                <w:rFonts w:ascii="Times New Roman" w:hAnsi="Times New Roman" w:cs="Times New Roman"/>
              </w:rPr>
              <w:t xml:space="preserve"> </w:t>
            </w:r>
            <w:proofErr w:type="spellStart"/>
            <w:r w:rsidRPr="00C5432E">
              <w:rPr>
                <w:rFonts w:ascii="Times New Roman" w:hAnsi="Times New Roman" w:cs="Times New Roman"/>
              </w:rPr>
              <w:t>Райдърс</w:t>
            </w:r>
            <w:proofErr w:type="spellEnd"/>
            <w:r w:rsidRPr="00C5432E">
              <w:rPr>
                <w:rFonts w:ascii="Times New Roman" w:hAnsi="Times New Roman" w:cs="Times New Roman"/>
              </w:rPr>
              <w:t>“,</w:t>
            </w:r>
            <w:r w:rsidRPr="00C5432E">
              <w:rPr>
                <w:rFonts w:ascii="Times New Roman" w:hAnsi="Times New Roman" w:cs="Times New Roman"/>
              </w:rPr>
              <w:br/>
              <w:t xml:space="preserve">Общинска фондация </w:t>
            </w:r>
            <w:r w:rsidRPr="00C5432E">
              <w:rPr>
                <w:rFonts w:ascii="Times New Roman" w:hAnsi="Times New Roman" w:cs="Times New Roman"/>
                <w:lang w:val="ru-RU"/>
              </w:rPr>
              <w:br/>
            </w:r>
            <w:r w:rsidRPr="00C5432E">
              <w:rPr>
                <w:rFonts w:ascii="Times New Roman" w:hAnsi="Times New Roman" w:cs="Times New Roman"/>
              </w:rPr>
              <w:t>„Русе – град на свободния дух“</w:t>
            </w:r>
          </w:p>
        </w:tc>
        <w:tc>
          <w:tcPr>
            <w:tcW w:w="3685" w:type="dxa"/>
            <w:shd w:val="clear" w:color="auto" w:fill="FFFFFF" w:themeFill="background1"/>
            <w:vAlign w:val="center"/>
          </w:tcPr>
          <w:p w14:paraId="60CBFA1D" w14:textId="77777777" w:rsidR="00995C4A" w:rsidRPr="00C5432E" w:rsidRDefault="00995C4A" w:rsidP="00EF175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lang w:eastAsia="bg-BG"/>
              </w:rPr>
            </w:pPr>
            <w:r w:rsidRPr="00C5432E">
              <w:rPr>
                <w:rFonts w:ascii="Times New Roman" w:eastAsia="Times New Roman" w:hAnsi="Times New Roman" w:cs="Times New Roman"/>
                <w:b/>
                <w:lang w:eastAsia="bg-BG"/>
              </w:rPr>
              <w:t>Фотоизложба "Два бряга, един Дунав: От извора до делтата"</w:t>
            </w:r>
          </w:p>
        </w:tc>
        <w:tc>
          <w:tcPr>
            <w:tcW w:w="2268" w:type="dxa"/>
            <w:shd w:val="clear" w:color="auto" w:fill="FFFFFF" w:themeFill="background1"/>
            <w:vAlign w:val="center"/>
          </w:tcPr>
          <w:p w14:paraId="0C47141D" w14:textId="77777777" w:rsidR="00995C4A" w:rsidRPr="00C5432E" w:rsidRDefault="00995C4A" w:rsidP="00EF175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lang w:eastAsia="bg-BG"/>
              </w:rPr>
            </w:pPr>
            <w:r w:rsidRPr="00C5432E">
              <w:rPr>
                <w:rFonts w:ascii="Times New Roman" w:eastAsia="Times New Roman" w:hAnsi="Times New Roman" w:cs="Times New Roman"/>
                <w:b/>
                <w:lang w:eastAsia="bg-BG"/>
              </w:rPr>
              <w:t>юни-юли 2026 г.</w:t>
            </w:r>
          </w:p>
        </w:tc>
        <w:tc>
          <w:tcPr>
            <w:tcW w:w="1731" w:type="dxa"/>
            <w:shd w:val="clear" w:color="auto" w:fill="FFFFFF" w:themeFill="background1"/>
            <w:vAlign w:val="center"/>
          </w:tcPr>
          <w:p w14:paraId="1DDB4D64" w14:textId="77777777" w:rsidR="00995C4A" w:rsidRPr="00C5432E" w:rsidRDefault="00995C4A" w:rsidP="00EF175D">
            <w:pPr>
              <w:tabs>
                <w:tab w:val="left" w:pos="1282"/>
              </w:tabs>
              <w:ind w:left="3648" w:hanging="3648"/>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lang w:val="en-US" w:eastAsia="bg-BG"/>
              </w:rPr>
            </w:pPr>
            <w:r w:rsidRPr="00C5432E">
              <w:rPr>
                <w:rFonts w:ascii="Times New Roman" w:eastAsia="Times New Roman" w:hAnsi="Times New Roman" w:cs="Times New Roman"/>
                <w:b/>
                <w:lang w:eastAsia="bg-BG"/>
              </w:rPr>
              <w:t>1 000 €</w:t>
            </w:r>
          </w:p>
        </w:tc>
      </w:tr>
      <w:tr w:rsidR="00995C4A" w:rsidRPr="00C5432E" w14:paraId="510E4C67" w14:textId="77777777" w:rsidTr="00EF175D">
        <w:trPr>
          <w:gridAfter w:val="1"/>
          <w:cnfStyle w:val="000000100000" w:firstRow="0" w:lastRow="0" w:firstColumn="0" w:lastColumn="0" w:oddVBand="0" w:evenVBand="0" w:oddHBand="1" w:evenHBand="0" w:firstRowFirstColumn="0" w:firstRowLastColumn="0" w:lastRowFirstColumn="0" w:lastRowLastColumn="0"/>
          <w:wAfter w:w="18" w:type="dxa"/>
          <w:trHeight w:val="707"/>
        </w:trPr>
        <w:tc>
          <w:tcPr>
            <w:cnfStyle w:val="001000000000" w:firstRow="0" w:lastRow="0" w:firstColumn="1" w:lastColumn="0" w:oddVBand="0" w:evenVBand="0" w:oddHBand="0" w:evenHBand="0" w:firstRowFirstColumn="0" w:firstRowLastColumn="0" w:lastRowFirstColumn="0" w:lastRowLastColumn="0"/>
            <w:tcW w:w="2836" w:type="dxa"/>
            <w:shd w:val="clear" w:color="auto" w:fill="FFFFFF" w:themeFill="background1"/>
            <w:vAlign w:val="center"/>
          </w:tcPr>
          <w:p w14:paraId="5EB51C0E" w14:textId="77777777" w:rsidR="00995C4A" w:rsidRPr="00C5432E" w:rsidRDefault="00995C4A" w:rsidP="00EF175D">
            <w:pPr>
              <w:rPr>
                <w:rFonts w:ascii="Times New Roman" w:hAnsi="Times New Roman" w:cs="Times New Roman"/>
              </w:rPr>
            </w:pPr>
            <w:r w:rsidRPr="00C5432E">
              <w:rPr>
                <w:rFonts w:ascii="Times New Roman" w:hAnsi="Times New Roman" w:cs="Times New Roman"/>
              </w:rPr>
              <w:t>НЧ „Светлина – 1927“,</w:t>
            </w:r>
            <w:r w:rsidRPr="00C5432E">
              <w:rPr>
                <w:rFonts w:ascii="Times New Roman" w:hAnsi="Times New Roman" w:cs="Times New Roman"/>
              </w:rPr>
              <w:br/>
              <w:t xml:space="preserve">Общинска фондация </w:t>
            </w:r>
            <w:r w:rsidRPr="00C5432E">
              <w:rPr>
                <w:rFonts w:ascii="Times New Roman" w:hAnsi="Times New Roman" w:cs="Times New Roman"/>
                <w:lang w:val="ru-RU"/>
              </w:rPr>
              <w:br/>
            </w:r>
            <w:r w:rsidRPr="00C5432E">
              <w:rPr>
                <w:rFonts w:ascii="Times New Roman" w:hAnsi="Times New Roman" w:cs="Times New Roman"/>
              </w:rPr>
              <w:t>„Русе – град на свободния дух“</w:t>
            </w:r>
          </w:p>
        </w:tc>
        <w:tc>
          <w:tcPr>
            <w:tcW w:w="3685" w:type="dxa"/>
            <w:shd w:val="clear" w:color="auto" w:fill="FFFFFF" w:themeFill="background1"/>
            <w:vAlign w:val="center"/>
          </w:tcPr>
          <w:p w14:paraId="65022C90" w14:textId="77777777" w:rsidR="00995C4A" w:rsidRPr="00C5432E" w:rsidRDefault="00995C4A" w:rsidP="00EF175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lang w:eastAsia="bg-BG"/>
              </w:rPr>
            </w:pPr>
            <w:r w:rsidRPr="00C5432E">
              <w:rPr>
                <w:rFonts w:ascii="Times New Roman" w:eastAsia="Times New Roman" w:hAnsi="Times New Roman" w:cs="Times New Roman"/>
                <w:b/>
                <w:lang w:eastAsia="bg-BG"/>
              </w:rPr>
              <w:t>Лято сред природата</w:t>
            </w:r>
          </w:p>
        </w:tc>
        <w:tc>
          <w:tcPr>
            <w:tcW w:w="2268" w:type="dxa"/>
            <w:shd w:val="clear" w:color="auto" w:fill="FFFFFF" w:themeFill="background1"/>
            <w:vAlign w:val="center"/>
          </w:tcPr>
          <w:p w14:paraId="1F746FB3" w14:textId="77777777" w:rsidR="00995C4A" w:rsidRPr="00C5432E" w:rsidRDefault="00995C4A" w:rsidP="00EF175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lang w:eastAsia="bg-BG"/>
              </w:rPr>
            </w:pPr>
            <w:r w:rsidRPr="00C5432E">
              <w:rPr>
                <w:rFonts w:ascii="Times New Roman" w:eastAsia="Times New Roman" w:hAnsi="Times New Roman" w:cs="Times New Roman"/>
                <w:b/>
                <w:lang w:eastAsia="bg-BG"/>
              </w:rPr>
              <w:t>юни-юли 2026 г.</w:t>
            </w:r>
          </w:p>
        </w:tc>
        <w:tc>
          <w:tcPr>
            <w:tcW w:w="1731" w:type="dxa"/>
            <w:shd w:val="clear" w:color="auto" w:fill="FFFFFF" w:themeFill="background1"/>
            <w:vAlign w:val="center"/>
          </w:tcPr>
          <w:p w14:paraId="50EDE245" w14:textId="77777777" w:rsidR="00995C4A" w:rsidRPr="00C5432E" w:rsidRDefault="00995C4A" w:rsidP="00EF175D">
            <w:pPr>
              <w:tabs>
                <w:tab w:val="left" w:pos="1282"/>
              </w:tabs>
              <w:ind w:left="3648" w:hanging="3648"/>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lang w:val="en-US" w:eastAsia="bg-BG"/>
              </w:rPr>
            </w:pPr>
            <w:r w:rsidRPr="00C5432E">
              <w:rPr>
                <w:rFonts w:ascii="Times New Roman" w:eastAsia="Times New Roman" w:hAnsi="Times New Roman" w:cs="Times New Roman"/>
                <w:b/>
                <w:lang w:eastAsia="bg-BG"/>
              </w:rPr>
              <w:t>434 €</w:t>
            </w:r>
          </w:p>
        </w:tc>
      </w:tr>
      <w:tr w:rsidR="00995C4A" w:rsidRPr="00C5432E" w14:paraId="6046E7FD" w14:textId="77777777" w:rsidTr="00EF175D">
        <w:trPr>
          <w:gridAfter w:val="1"/>
          <w:wAfter w:w="18" w:type="dxa"/>
          <w:trHeight w:val="707"/>
        </w:trPr>
        <w:tc>
          <w:tcPr>
            <w:cnfStyle w:val="001000000000" w:firstRow="0" w:lastRow="0" w:firstColumn="1" w:lastColumn="0" w:oddVBand="0" w:evenVBand="0" w:oddHBand="0" w:evenHBand="0" w:firstRowFirstColumn="0" w:firstRowLastColumn="0" w:lastRowFirstColumn="0" w:lastRowLastColumn="0"/>
            <w:tcW w:w="2836" w:type="dxa"/>
            <w:shd w:val="clear" w:color="auto" w:fill="FFFFFF" w:themeFill="background1"/>
            <w:vAlign w:val="center"/>
          </w:tcPr>
          <w:p w14:paraId="2C95F55E" w14:textId="77777777" w:rsidR="00995C4A" w:rsidRPr="00C5432E" w:rsidRDefault="00995C4A" w:rsidP="00EF175D">
            <w:pPr>
              <w:rPr>
                <w:rFonts w:ascii="Times New Roman" w:hAnsi="Times New Roman" w:cs="Times New Roman"/>
              </w:rPr>
            </w:pPr>
            <w:r w:rsidRPr="00C5432E">
              <w:rPr>
                <w:rFonts w:ascii="Times New Roman" w:eastAsia="Times New Roman" w:hAnsi="Times New Roman" w:cs="Times New Roman"/>
                <w:lang w:eastAsia="bg-BG"/>
              </w:rPr>
              <w:t>Сдружение „Маска България“,</w:t>
            </w:r>
            <w:r w:rsidRPr="00C5432E">
              <w:rPr>
                <w:rFonts w:ascii="Times New Roman" w:eastAsia="Times New Roman" w:hAnsi="Times New Roman" w:cs="Times New Roman"/>
                <w:lang w:eastAsia="bg-BG"/>
              </w:rPr>
              <w:br/>
              <w:t xml:space="preserve">Общинска фондация </w:t>
            </w:r>
            <w:r w:rsidRPr="00C5432E">
              <w:rPr>
                <w:rFonts w:ascii="Times New Roman" w:eastAsia="Times New Roman" w:hAnsi="Times New Roman" w:cs="Times New Roman"/>
                <w:lang w:eastAsia="bg-BG"/>
              </w:rPr>
              <w:br/>
            </w:r>
            <w:r w:rsidRPr="00C5432E">
              <w:rPr>
                <w:rFonts w:ascii="Times New Roman" w:eastAsia="Times New Roman" w:hAnsi="Times New Roman" w:cs="Times New Roman"/>
                <w:lang w:eastAsia="bg-BG"/>
              </w:rPr>
              <w:lastRenderedPageBreak/>
              <w:t>„Русе – град на свободния дух“</w:t>
            </w:r>
          </w:p>
        </w:tc>
        <w:tc>
          <w:tcPr>
            <w:tcW w:w="3685" w:type="dxa"/>
            <w:shd w:val="clear" w:color="auto" w:fill="FFFFFF" w:themeFill="background1"/>
            <w:vAlign w:val="center"/>
          </w:tcPr>
          <w:p w14:paraId="0FF2EAD9" w14:textId="77777777" w:rsidR="00995C4A" w:rsidRPr="00C5432E" w:rsidRDefault="00995C4A" w:rsidP="00EF175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lang w:eastAsia="bg-BG"/>
              </w:rPr>
            </w:pPr>
            <w:r w:rsidRPr="00C5432E">
              <w:rPr>
                <w:rFonts w:ascii="Times New Roman" w:eastAsia="Times New Roman" w:hAnsi="Times New Roman" w:cs="Times New Roman"/>
                <w:b/>
                <w:lang w:eastAsia="bg-BG"/>
              </w:rPr>
              <w:lastRenderedPageBreak/>
              <w:t>Тунинг фестивал Маска</w:t>
            </w:r>
            <w:r w:rsidRPr="00C5432E">
              <w:rPr>
                <w:rFonts w:ascii="Times New Roman" w:eastAsia="Times New Roman" w:hAnsi="Times New Roman" w:cs="Times New Roman"/>
                <w:b/>
                <w:lang w:val="en-US" w:eastAsia="bg-BG"/>
              </w:rPr>
              <w:t xml:space="preserve"> </w:t>
            </w:r>
          </w:p>
        </w:tc>
        <w:tc>
          <w:tcPr>
            <w:tcW w:w="2268" w:type="dxa"/>
            <w:shd w:val="clear" w:color="auto" w:fill="FFFFFF" w:themeFill="background1"/>
            <w:vAlign w:val="center"/>
          </w:tcPr>
          <w:p w14:paraId="7528362F" w14:textId="77777777" w:rsidR="00995C4A" w:rsidRPr="00C5432E" w:rsidRDefault="00995C4A" w:rsidP="00EF175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lang w:eastAsia="bg-BG"/>
              </w:rPr>
            </w:pPr>
            <w:r w:rsidRPr="00C5432E">
              <w:rPr>
                <w:rFonts w:ascii="Times New Roman" w:eastAsia="Times New Roman" w:hAnsi="Times New Roman" w:cs="Times New Roman"/>
                <w:b/>
                <w:lang w:eastAsia="bg-BG"/>
              </w:rPr>
              <w:t>юли 2026 г.</w:t>
            </w:r>
          </w:p>
        </w:tc>
        <w:tc>
          <w:tcPr>
            <w:tcW w:w="1731" w:type="dxa"/>
            <w:shd w:val="clear" w:color="auto" w:fill="FFFFFF" w:themeFill="background1"/>
            <w:vAlign w:val="center"/>
          </w:tcPr>
          <w:p w14:paraId="22B3A17C" w14:textId="77777777" w:rsidR="00995C4A" w:rsidRPr="00C5432E" w:rsidRDefault="00995C4A" w:rsidP="00EF175D">
            <w:pPr>
              <w:tabs>
                <w:tab w:val="left" w:pos="1282"/>
              </w:tabs>
              <w:ind w:left="3648" w:hanging="3648"/>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lang w:val="en-US" w:eastAsia="bg-BG"/>
              </w:rPr>
            </w:pPr>
            <w:r w:rsidRPr="00C5432E">
              <w:rPr>
                <w:rFonts w:ascii="Times New Roman" w:eastAsia="Times New Roman" w:hAnsi="Times New Roman" w:cs="Times New Roman"/>
                <w:b/>
                <w:lang w:eastAsia="bg-BG"/>
              </w:rPr>
              <w:t>9 000 €</w:t>
            </w:r>
          </w:p>
        </w:tc>
      </w:tr>
      <w:tr w:rsidR="00995C4A" w:rsidRPr="00C5432E" w14:paraId="56C37305" w14:textId="77777777" w:rsidTr="00EF175D">
        <w:trPr>
          <w:gridAfter w:val="1"/>
          <w:cnfStyle w:val="000000100000" w:firstRow="0" w:lastRow="0" w:firstColumn="0" w:lastColumn="0" w:oddVBand="0" w:evenVBand="0" w:oddHBand="1" w:evenHBand="0" w:firstRowFirstColumn="0" w:firstRowLastColumn="0" w:lastRowFirstColumn="0" w:lastRowLastColumn="0"/>
          <w:wAfter w:w="18" w:type="dxa"/>
          <w:trHeight w:val="707"/>
        </w:trPr>
        <w:tc>
          <w:tcPr>
            <w:cnfStyle w:val="001000000000" w:firstRow="0" w:lastRow="0" w:firstColumn="1" w:lastColumn="0" w:oddVBand="0" w:evenVBand="0" w:oddHBand="0" w:evenHBand="0" w:firstRowFirstColumn="0" w:firstRowLastColumn="0" w:lastRowFirstColumn="0" w:lastRowLastColumn="0"/>
            <w:tcW w:w="2836" w:type="dxa"/>
            <w:shd w:val="clear" w:color="auto" w:fill="FFFFFF" w:themeFill="background1"/>
            <w:vAlign w:val="center"/>
          </w:tcPr>
          <w:p w14:paraId="1B3EBBDD" w14:textId="77777777" w:rsidR="00995C4A" w:rsidRPr="00C5432E" w:rsidRDefault="00995C4A" w:rsidP="00EF175D">
            <w:pPr>
              <w:rPr>
                <w:rFonts w:ascii="Times New Roman" w:hAnsi="Times New Roman" w:cs="Times New Roman"/>
              </w:rPr>
            </w:pPr>
            <w:r w:rsidRPr="00C5432E">
              <w:rPr>
                <w:rFonts w:ascii="Times New Roman" w:hAnsi="Times New Roman" w:cs="Times New Roman"/>
              </w:rPr>
              <w:t>Община Русе, Общинска фондация</w:t>
            </w:r>
            <w:r w:rsidRPr="00C5432E">
              <w:rPr>
                <w:rFonts w:ascii="Times New Roman" w:hAnsi="Times New Roman" w:cs="Times New Roman"/>
              </w:rPr>
              <w:br/>
              <w:t xml:space="preserve">„Русе – град на свободния дух“, </w:t>
            </w:r>
          </w:p>
        </w:tc>
        <w:tc>
          <w:tcPr>
            <w:tcW w:w="3685" w:type="dxa"/>
            <w:shd w:val="clear" w:color="auto" w:fill="FFFFFF" w:themeFill="background1"/>
            <w:vAlign w:val="center"/>
          </w:tcPr>
          <w:p w14:paraId="50B9D6CA" w14:textId="77777777" w:rsidR="00995C4A" w:rsidRPr="00C5432E" w:rsidRDefault="00995C4A" w:rsidP="00EF175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lang w:eastAsia="bg-BG"/>
              </w:rPr>
            </w:pPr>
            <w:r w:rsidRPr="00C5432E">
              <w:rPr>
                <w:rFonts w:ascii="Times New Roman" w:eastAsia="Times New Roman" w:hAnsi="Times New Roman" w:cs="Times New Roman"/>
                <w:b/>
                <w:lang w:val="en-US" w:eastAsia="bg-BG"/>
              </w:rPr>
              <w:t>RUSE LIGHT &amp; RHYTHM FEST</w:t>
            </w:r>
          </w:p>
        </w:tc>
        <w:tc>
          <w:tcPr>
            <w:tcW w:w="2268" w:type="dxa"/>
            <w:shd w:val="clear" w:color="auto" w:fill="FFFFFF" w:themeFill="background1"/>
            <w:vAlign w:val="center"/>
          </w:tcPr>
          <w:p w14:paraId="0471E47E" w14:textId="77777777" w:rsidR="00995C4A" w:rsidRPr="00C5432E" w:rsidRDefault="00995C4A" w:rsidP="00EF175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lang w:eastAsia="bg-BG"/>
              </w:rPr>
            </w:pPr>
            <w:r w:rsidRPr="00C5432E">
              <w:rPr>
                <w:rFonts w:ascii="Times New Roman" w:eastAsia="Times New Roman" w:hAnsi="Times New Roman" w:cs="Times New Roman"/>
                <w:b/>
                <w:bCs/>
                <w:lang w:eastAsia="bg-BG"/>
              </w:rPr>
              <w:t>юли 2026 г.</w:t>
            </w:r>
          </w:p>
        </w:tc>
        <w:tc>
          <w:tcPr>
            <w:tcW w:w="1731" w:type="dxa"/>
            <w:shd w:val="clear" w:color="auto" w:fill="FFFFFF" w:themeFill="background1"/>
            <w:vAlign w:val="center"/>
          </w:tcPr>
          <w:p w14:paraId="205778D6" w14:textId="77777777" w:rsidR="00995C4A" w:rsidRPr="00C5432E" w:rsidRDefault="00995C4A" w:rsidP="00EF175D">
            <w:pPr>
              <w:tabs>
                <w:tab w:val="left" w:pos="1282"/>
              </w:tabs>
              <w:ind w:left="3648" w:hanging="3648"/>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lang w:val="en-US" w:eastAsia="bg-BG"/>
              </w:rPr>
            </w:pPr>
            <w:r w:rsidRPr="00C5432E">
              <w:rPr>
                <w:rFonts w:ascii="Times New Roman" w:eastAsia="Times New Roman" w:hAnsi="Times New Roman" w:cs="Times New Roman"/>
                <w:b/>
                <w:lang w:val="en-US" w:eastAsia="bg-BG"/>
              </w:rPr>
              <w:t>6</w:t>
            </w:r>
            <w:r w:rsidRPr="00C5432E">
              <w:rPr>
                <w:rFonts w:ascii="Times New Roman" w:eastAsia="Times New Roman" w:hAnsi="Times New Roman" w:cs="Times New Roman"/>
                <w:b/>
                <w:lang w:eastAsia="bg-BG"/>
              </w:rPr>
              <w:t> 000 €</w:t>
            </w:r>
          </w:p>
        </w:tc>
      </w:tr>
      <w:tr w:rsidR="00995C4A" w:rsidRPr="00C5432E" w14:paraId="08FC6FA0" w14:textId="77777777" w:rsidTr="00EF175D">
        <w:trPr>
          <w:gridAfter w:val="1"/>
          <w:wAfter w:w="18" w:type="dxa"/>
          <w:trHeight w:val="707"/>
        </w:trPr>
        <w:tc>
          <w:tcPr>
            <w:cnfStyle w:val="001000000000" w:firstRow="0" w:lastRow="0" w:firstColumn="1" w:lastColumn="0" w:oddVBand="0" w:evenVBand="0" w:oddHBand="0" w:evenHBand="0" w:firstRowFirstColumn="0" w:firstRowLastColumn="0" w:lastRowFirstColumn="0" w:lastRowLastColumn="0"/>
            <w:tcW w:w="2836" w:type="dxa"/>
            <w:shd w:val="clear" w:color="auto" w:fill="FFFFFF" w:themeFill="background1"/>
            <w:vAlign w:val="center"/>
          </w:tcPr>
          <w:p w14:paraId="23207962" w14:textId="77777777" w:rsidR="00995C4A" w:rsidRPr="00C5432E" w:rsidRDefault="00995C4A" w:rsidP="00EF175D">
            <w:pPr>
              <w:rPr>
                <w:rFonts w:ascii="Times New Roman" w:hAnsi="Times New Roman" w:cs="Times New Roman"/>
              </w:rPr>
            </w:pPr>
            <w:r w:rsidRPr="00C5432E">
              <w:rPr>
                <w:rFonts w:ascii="Times New Roman" w:hAnsi="Times New Roman" w:cs="Times New Roman"/>
              </w:rPr>
              <w:t>НЧ „Максим Горки 1928“,</w:t>
            </w:r>
            <w:r w:rsidRPr="00C5432E">
              <w:rPr>
                <w:rFonts w:ascii="Times New Roman" w:hAnsi="Times New Roman" w:cs="Times New Roman"/>
              </w:rPr>
              <w:br/>
            </w:r>
            <w:r w:rsidRPr="00C5432E">
              <w:rPr>
                <w:rFonts w:ascii="Times New Roman" w:eastAsia="Times New Roman" w:hAnsi="Times New Roman" w:cs="Times New Roman"/>
                <w:lang w:eastAsia="bg-BG"/>
              </w:rPr>
              <w:t xml:space="preserve">Общинска фондация </w:t>
            </w:r>
            <w:r w:rsidRPr="00C5432E">
              <w:rPr>
                <w:rFonts w:ascii="Times New Roman" w:eastAsia="Times New Roman" w:hAnsi="Times New Roman" w:cs="Times New Roman"/>
                <w:lang w:eastAsia="bg-BG"/>
              </w:rPr>
              <w:br/>
              <w:t>„Русе – град на свободния дух“</w:t>
            </w:r>
          </w:p>
        </w:tc>
        <w:tc>
          <w:tcPr>
            <w:tcW w:w="3685" w:type="dxa"/>
            <w:shd w:val="clear" w:color="auto" w:fill="FFFFFF" w:themeFill="background1"/>
            <w:vAlign w:val="center"/>
          </w:tcPr>
          <w:p w14:paraId="2FDD7407" w14:textId="77777777" w:rsidR="00995C4A" w:rsidRPr="00C5432E" w:rsidRDefault="00995C4A" w:rsidP="00EF175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lang w:eastAsia="bg-BG"/>
              </w:rPr>
            </w:pPr>
            <w:r w:rsidRPr="00C5432E">
              <w:rPr>
                <w:rFonts w:ascii="Times New Roman" w:eastAsia="Times New Roman" w:hAnsi="Times New Roman" w:cs="Times New Roman"/>
                <w:b/>
                <w:lang w:eastAsia="bg-BG"/>
              </w:rPr>
              <w:t>Четвърти фолклорен фестивал „Багри на Етносите“</w:t>
            </w:r>
          </w:p>
        </w:tc>
        <w:tc>
          <w:tcPr>
            <w:tcW w:w="2268" w:type="dxa"/>
            <w:shd w:val="clear" w:color="auto" w:fill="FFFFFF" w:themeFill="background1"/>
            <w:vAlign w:val="center"/>
          </w:tcPr>
          <w:p w14:paraId="5DB8F8B3" w14:textId="77777777" w:rsidR="00995C4A" w:rsidRPr="00C5432E" w:rsidRDefault="00995C4A" w:rsidP="00EF175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lang w:eastAsia="bg-BG"/>
              </w:rPr>
            </w:pPr>
            <w:r w:rsidRPr="00C5432E">
              <w:rPr>
                <w:rFonts w:ascii="Times New Roman" w:eastAsia="Times New Roman" w:hAnsi="Times New Roman" w:cs="Times New Roman"/>
                <w:b/>
                <w:bCs/>
                <w:lang w:eastAsia="bg-BG"/>
              </w:rPr>
              <w:t>12 септември 2026 г.</w:t>
            </w:r>
          </w:p>
        </w:tc>
        <w:tc>
          <w:tcPr>
            <w:tcW w:w="1731" w:type="dxa"/>
            <w:shd w:val="clear" w:color="auto" w:fill="FFFFFF" w:themeFill="background1"/>
            <w:vAlign w:val="center"/>
          </w:tcPr>
          <w:p w14:paraId="1C29C1CC" w14:textId="77777777" w:rsidR="00995C4A" w:rsidRPr="00C5432E" w:rsidRDefault="00995C4A" w:rsidP="00EF175D">
            <w:pPr>
              <w:tabs>
                <w:tab w:val="left" w:pos="1282"/>
              </w:tabs>
              <w:ind w:left="3648" w:hanging="3648"/>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lang w:eastAsia="bg-BG"/>
              </w:rPr>
            </w:pPr>
            <w:r w:rsidRPr="00C5432E">
              <w:rPr>
                <w:rFonts w:ascii="Times New Roman" w:eastAsia="Times New Roman" w:hAnsi="Times New Roman" w:cs="Times New Roman"/>
                <w:b/>
                <w:lang w:eastAsia="bg-BG"/>
              </w:rPr>
              <w:t xml:space="preserve">1 568 € </w:t>
            </w:r>
          </w:p>
        </w:tc>
      </w:tr>
      <w:tr w:rsidR="00995C4A" w:rsidRPr="00C5432E" w14:paraId="54DEDB97" w14:textId="77777777" w:rsidTr="00EF175D">
        <w:trPr>
          <w:gridAfter w:val="1"/>
          <w:cnfStyle w:val="000000100000" w:firstRow="0" w:lastRow="0" w:firstColumn="0" w:lastColumn="0" w:oddVBand="0" w:evenVBand="0" w:oddHBand="1" w:evenHBand="0" w:firstRowFirstColumn="0" w:firstRowLastColumn="0" w:lastRowFirstColumn="0" w:lastRowLastColumn="0"/>
          <w:wAfter w:w="18" w:type="dxa"/>
          <w:trHeight w:val="707"/>
        </w:trPr>
        <w:tc>
          <w:tcPr>
            <w:cnfStyle w:val="001000000000" w:firstRow="0" w:lastRow="0" w:firstColumn="1" w:lastColumn="0" w:oddVBand="0" w:evenVBand="0" w:oddHBand="0" w:evenHBand="0" w:firstRowFirstColumn="0" w:firstRowLastColumn="0" w:lastRowFirstColumn="0" w:lastRowLastColumn="0"/>
            <w:tcW w:w="2836" w:type="dxa"/>
            <w:shd w:val="clear" w:color="auto" w:fill="FFFFFF" w:themeFill="background1"/>
            <w:vAlign w:val="center"/>
          </w:tcPr>
          <w:p w14:paraId="57530FA9" w14:textId="77777777" w:rsidR="00995C4A" w:rsidRPr="00C5432E" w:rsidRDefault="00995C4A" w:rsidP="00EF175D">
            <w:pPr>
              <w:rPr>
                <w:rFonts w:ascii="Times New Roman" w:hAnsi="Times New Roman" w:cs="Times New Roman"/>
              </w:rPr>
            </w:pPr>
            <w:r w:rsidRPr="00C5432E">
              <w:rPr>
                <w:rFonts w:ascii="Times New Roman" w:eastAsia="Times New Roman" w:hAnsi="Times New Roman" w:cs="Times New Roman"/>
                <w:lang w:eastAsia="bg-BG"/>
              </w:rPr>
              <w:t xml:space="preserve">Общинска фондация </w:t>
            </w:r>
            <w:r w:rsidRPr="00C5432E">
              <w:rPr>
                <w:rFonts w:ascii="Times New Roman" w:eastAsia="Times New Roman" w:hAnsi="Times New Roman" w:cs="Times New Roman"/>
                <w:lang w:eastAsia="bg-BG"/>
              </w:rPr>
              <w:br/>
            </w:r>
            <w:r w:rsidRPr="00C5432E">
              <w:rPr>
                <w:rFonts w:ascii="Times New Roman" w:hAnsi="Times New Roman" w:cs="Times New Roman"/>
              </w:rPr>
              <w:t>„Русе – град на свободния дух“</w:t>
            </w:r>
          </w:p>
        </w:tc>
        <w:tc>
          <w:tcPr>
            <w:tcW w:w="3685" w:type="dxa"/>
            <w:shd w:val="clear" w:color="auto" w:fill="FFFFFF" w:themeFill="background1"/>
            <w:vAlign w:val="center"/>
          </w:tcPr>
          <w:p w14:paraId="288CABA0" w14:textId="77777777" w:rsidR="00995C4A" w:rsidRPr="00C5432E" w:rsidRDefault="00995C4A" w:rsidP="00EF175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lang w:eastAsia="bg-BG"/>
              </w:rPr>
            </w:pPr>
            <w:r w:rsidRPr="00C5432E">
              <w:rPr>
                <w:rFonts w:ascii="Times New Roman" w:eastAsia="Times New Roman" w:hAnsi="Times New Roman" w:cs="Times New Roman"/>
                <w:b/>
                <w:lang w:eastAsia="bg-BG"/>
              </w:rPr>
              <w:t>„Посланик на свободния дух в моето училище“</w:t>
            </w:r>
          </w:p>
        </w:tc>
        <w:tc>
          <w:tcPr>
            <w:tcW w:w="2268" w:type="dxa"/>
            <w:shd w:val="clear" w:color="auto" w:fill="FFFFFF" w:themeFill="background1"/>
            <w:vAlign w:val="center"/>
          </w:tcPr>
          <w:p w14:paraId="37A0DBD0" w14:textId="77777777" w:rsidR="00995C4A" w:rsidRPr="00C5432E" w:rsidRDefault="00995C4A" w:rsidP="00EF175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lang w:eastAsia="bg-BG"/>
              </w:rPr>
            </w:pPr>
            <w:r w:rsidRPr="00C5432E">
              <w:rPr>
                <w:rFonts w:ascii="Times New Roman" w:eastAsia="Times New Roman" w:hAnsi="Times New Roman" w:cs="Times New Roman"/>
                <w:b/>
                <w:lang w:eastAsia="bg-BG"/>
              </w:rPr>
              <w:t>септември –ноември 2026</w:t>
            </w:r>
          </w:p>
        </w:tc>
        <w:tc>
          <w:tcPr>
            <w:tcW w:w="1731" w:type="dxa"/>
            <w:shd w:val="clear" w:color="auto" w:fill="FFFFFF" w:themeFill="background1"/>
            <w:vAlign w:val="center"/>
          </w:tcPr>
          <w:p w14:paraId="311D875E" w14:textId="77777777" w:rsidR="00995C4A" w:rsidRPr="00C5432E" w:rsidRDefault="00995C4A" w:rsidP="00EF175D">
            <w:pPr>
              <w:tabs>
                <w:tab w:val="left" w:pos="1282"/>
              </w:tabs>
              <w:ind w:left="3648" w:hanging="3648"/>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lang w:eastAsia="bg-BG"/>
              </w:rPr>
            </w:pPr>
            <w:r w:rsidRPr="00C5432E">
              <w:rPr>
                <w:rFonts w:ascii="Times New Roman" w:eastAsia="Times New Roman" w:hAnsi="Times New Roman" w:cs="Times New Roman"/>
                <w:b/>
                <w:lang w:eastAsia="bg-BG"/>
              </w:rPr>
              <w:t>3 500 €</w:t>
            </w:r>
          </w:p>
        </w:tc>
      </w:tr>
      <w:tr w:rsidR="00995C4A" w:rsidRPr="00C5432E" w14:paraId="4EB81654" w14:textId="77777777" w:rsidTr="00EF175D">
        <w:trPr>
          <w:trHeight w:val="479"/>
        </w:trPr>
        <w:tc>
          <w:tcPr>
            <w:cnfStyle w:val="001000000000" w:firstRow="0" w:lastRow="0" w:firstColumn="1" w:lastColumn="0" w:oddVBand="0" w:evenVBand="0" w:oddHBand="0" w:evenHBand="0" w:firstRowFirstColumn="0" w:firstRowLastColumn="0" w:lastRowFirstColumn="0" w:lastRowLastColumn="0"/>
            <w:tcW w:w="10538" w:type="dxa"/>
            <w:gridSpan w:val="5"/>
            <w:shd w:val="clear" w:color="auto" w:fill="FFFFFF" w:themeFill="background1"/>
            <w:vAlign w:val="center"/>
          </w:tcPr>
          <w:p w14:paraId="049B23C6" w14:textId="77777777" w:rsidR="00995C4A" w:rsidRPr="00C5432E" w:rsidRDefault="00995C4A" w:rsidP="00EF175D">
            <w:pPr>
              <w:tabs>
                <w:tab w:val="left" w:pos="1282"/>
              </w:tabs>
              <w:ind w:left="3646" w:hanging="3646"/>
              <w:jc w:val="center"/>
              <w:rPr>
                <w:rFonts w:ascii="Times New Roman" w:eastAsia="Times New Roman" w:hAnsi="Times New Roman" w:cs="Times New Roman"/>
                <w:b w:val="0"/>
                <w:lang w:eastAsia="bg-BG"/>
              </w:rPr>
            </w:pPr>
            <w:r w:rsidRPr="00C5432E">
              <w:rPr>
                <w:rFonts w:ascii="Times New Roman" w:eastAsia="Times New Roman" w:hAnsi="Times New Roman" w:cs="Times New Roman"/>
                <w:bCs w:val="0"/>
                <w:lang w:eastAsia="bg-BG"/>
              </w:rPr>
              <w:t>СПОРТ</w:t>
            </w:r>
          </w:p>
        </w:tc>
      </w:tr>
      <w:tr w:rsidR="00995C4A" w:rsidRPr="00C5432E" w14:paraId="4886D061" w14:textId="77777777" w:rsidTr="00EF175D">
        <w:trPr>
          <w:gridAfter w:val="1"/>
          <w:cnfStyle w:val="000000100000" w:firstRow="0" w:lastRow="0" w:firstColumn="0" w:lastColumn="0" w:oddVBand="0" w:evenVBand="0" w:oddHBand="1" w:evenHBand="0" w:firstRowFirstColumn="0" w:firstRowLastColumn="0" w:lastRowFirstColumn="0" w:lastRowLastColumn="0"/>
          <w:wAfter w:w="18" w:type="dxa"/>
          <w:trHeight w:val="707"/>
        </w:trPr>
        <w:tc>
          <w:tcPr>
            <w:cnfStyle w:val="001000000000" w:firstRow="0" w:lastRow="0" w:firstColumn="1" w:lastColumn="0" w:oddVBand="0" w:evenVBand="0" w:oddHBand="0" w:evenHBand="0" w:firstRowFirstColumn="0" w:firstRowLastColumn="0" w:lastRowFirstColumn="0" w:lastRowLastColumn="0"/>
            <w:tcW w:w="2836" w:type="dxa"/>
            <w:shd w:val="clear" w:color="auto" w:fill="FFFFFF" w:themeFill="background1"/>
            <w:vAlign w:val="center"/>
          </w:tcPr>
          <w:p w14:paraId="073D8596" w14:textId="77777777" w:rsidR="00995C4A" w:rsidRPr="00C5432E" w:rsidRDefault="00995C4A" w:rsidP="00EF175D">
            <w:pPr>
              <w:rPr>
                <w:rFonts w:ascii="Times New Roman" w:hAnsi="Times New Roman" w:cs="Times New Roman"/>
              </w:rPr>
            </w:pPr>
            <w:r w:rsidRPr="00C5432E">
              <w:rPr>
                <w:rFonts w:ascii="Times New Roman" w:hAnsi="Times New Roman" w:cs="Times New Roman"/>
              </w:rPr>
              <w:t>Общинска фондация „Русе – град на свободния дух“, Община Русе</w:t>
            </w:r>
          </w:p>
        </w:tc>
        <w:tc>
          <w:tcPr>
            <w:tcW w:w="3685" w:type="dxa"/>
            <w:shd w:val="clear" w:color="auto" w:fill="FFFFFF" w:themeFill="background1"/>
            <w:vAlign w:val="center"/>
          </w:tcPr>
          <w:p w14:paraId="5E3A82A3" w14:textId="77777777" w:rsidR="00995C4A" w:rsidRPr="00C5432E" w:rsidRDefault="00995C4A" w:rsidP="00EF175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lang w:eastAsia="bg-BG"/>
              </w:rPr>
            </w:pPr>
            <w:proofErr w:type="spellStart"/>
            <w:r w:rsidRPr="00C5432E">
              <w:rPr>
                <w:rFonts w:ascii="Times New Roman" w:eastAsia="Times New Roman" w:hAnsi="Times New Roman" w:cs="Times New Roman"/>
                <w:b/>
                <w:lang w:eastAsia="bg-BG"/>
              </w:rPr>
              <w:t>Team</w:t>
            </w:r>
            <w:proofErr w:type="spellEnd"/>
            <w:r w:rsidRPr="00C5432E">
              <w:rPr>
                <w:rFonts w:ascii="Times New Roman" w:eastAsia="Times New Roman" w:hAnsi="Times New Roman" w:cs="Times New Roman"/>
                <w:b/>
                <w:lang w:eastAsia="bg-BG"/>
              </w:rPr>
              <w:t xml:space="preserve"> </w:t>
            </w:r>
            <w:proofErr w:type="spellStart"/>
            <w:r w:rsidRPr="00C5432E">
              <w:rPr>
                <w:rFonts w:ascii="Times New Roman" w:eastAsia="Times New Roman" w:hAnsi="Times New Roman" w:cs="Times New Roman"/>
                <w:b/>
                <w:lang w:eastAsia="bg-BG"/>
              </w:rPr>
              <w:t>Spirit</w:t>
            </w:r>
            <w:proofErr w:type="spellEnd"/>
            <w:r w:rsidRPr="00C5432E">
              <w:rPr>
                <w:rFonts w:ascii="Times New Roman" w:eastAsia="Times New Roman" w:hAnsi="Times New Roman" w:cs="Times New Roman"/>
                <w:b/>
                <w:lang w:eastAsia="bg-BG"/>
              </w:rPr>
              <w:t xml:space="preserve"> </w:t>
            </w:r>
            <w:proofErr w:type="spellStart"/>
            <w:r w:rsidRPr="00C5432E">
              <w:rPr>
                <w:rFonts w:ascii="Times New Roman" w:eastAsia="Times New Roman" w:hAnsi="Times New Roman" w:cs="Times New Roman"/>
                <w:b/>
                <w:lang w:eastAsia="bg-BG"/>
              </w:rPr>
              <w:t>Sport</w:t>
            </w:r>
            <w:proofErr w:type="spellEnd"/>
            <w:r w:rsidRPr="00C5432E">
              <w:rPr>
                <w:rFonts w:ascii="Times New Roman" w:eastAsia="Times New Roman" w:hAnsi="Times New Roman" w:cs="Times New Roman"/>
                <w:b/>
                <w:lang w:eastAsia="bg-BG"/>
              </w:rPr>
              <w:t xml:space="preserve"> </w:t>
            </w:r>
            <w:proofErr w:type="spellStart"/>
            <w:r w:rsidRPr="00C5432E">
              <w:rPr>
                <w:rFonts w:ascii="Times New Roman" w:eastAsia="Times New Roman" w:hAnsi="Times New Roman" w:cs="Times New Roman"/>
                <w:b/>
                <w:lang w:eastAsia="bg-BG"/>
              </w:rPr>
              <w:t>Fest</w:t>
            </w:r>
            <w:proofErr w:type="spellEnd"/>
            <w:r w:rsidRPr="00C5432E">
              <w:rPr>
                <w:rFonts w:ascii="Times New Roman" w:eastAsia="Times New Roman" w:hAnsi="Times New Roman" w:cs="Times New Roman"/>
                <w:b/>
                <w:lang w:eastAsia="bg-BG"/>
              </w:rPr>
              <w:t xml:space="preserve"> Ruse</w:t>
            </w:r>
          </w:p>
        </w:tc>
        <w:tc>
          <w:tcPr>
            <w:tcW w:w="2268" w:type="dxa"/>
            <w:shd w:val="clear" w:color="auto" w:fill="FFFFFF" w:themeFill="background1"/>
            <w:vAlign w:val="center"/>
          </w:tcPr>
          <w:p w14:paraId="05B29B6F" w14:textId="77777777" w:rsidR="00995C4A" w:rsidRPr="00C5432E" w:rsidRDefault="00995C4A" w:rsidP="00EF175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lang w:eastAsia="bg-BG"/>
              </w:rPr>
            </w:pPr>
            <w:r w:rsidRPr="00C5432E">
              <w:rPr>
                <w:rFonts w:ascii="Times New Roman" w:eastAsia="Times New Roman" w:hAnsi="Times New Roman" w:cs="Times New Roman"/>
                <w:b/>
                <w:lang w:eastAsia="bg-BG"/>
              </w:rPr>
              <w:t>май – септември 2026 г.</w:t>
            </w:r>
          </w:p>
        </w:tc>
        <w:tc>
          <w:tcPr>
            <w:tcW w:w="1731" w:type="dxa"/>
            <w:shd w:val="clear" w:color="auto" w:fill="FFFFFF" w:themeFill="background1"/>
            <w:vAlign w:val="center"/>
          </w:tcPr>
          <w:p w14:paraId="30019A3D" w14:textId="77777777" w:rsidR="00995C4A" w:rsidRPr="00C5432E" w:rsidRDefault="00995C4A" w:rsidP="00EF175D">
            <w:pPr>
              <w:tabs>
                <w:tab w:val="left" w:pos="1282"/>
              </w:tabs>
              <w:ind w:left="3648" w:hanging="3648"/>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lang w:eastAsia="bg-BG"/>
              </w:rPr>
            </w:pPr>
            <w:r w:rsidRPr="00C5432E">
              <w:rPr>
                <w:rFonts w:ascii="Times New Roman" w:eastAsia="Times New Roman" w:hAnsi="Times New Roman" w:cs="Times New Roman"/>
                <w:b/>
                <w:lang w:eastAsia="bg-BG"/>
              </w:rPr>
              <w:t>7 600 €</w:t>
            </w:r>
          </w:p>
        </w:tc>
      </w:tr>
      <w:tr w:rsidR="00995C4A" w:rsidRPr="00C5432E" w14:paraId="503C4460" w14:textId="77777777" w:rsidTr="00EF175D">
        <w:trPr>
          <w:gridAfter w:val="1"/>
          <w:wAfter w:w="18" w:type="dxa"/>
          <w:trHeight w:val="707"/>
        </w:trPr>
        <w:tc>
          <w:tcPr>
            <w:cnfStyle w:val="001000000000" w:firstRow="0" w:lastRow="0" w:firstColumn="1" w:lastColumn="0" w:oddVBand="0" w:evenVBand="0" w:oddHBand="0" w:evenHBand="0" w:firstRowFirstColumn="0" w:firstRowLastColumn="0" w:lastRowFirstColumn="0" w:lastRowLastColumn="0"/>
            <w:tcW w:w="2836" w:type="dxa"/>
            <w:shd w:val="clear" w:color="auto" w:fill="FFFFFF" w:themeFill="background1"/>
            <w:vAlign w:val="center"/>
          </w:tcPr>
          <w:p w14:paraId="76F4F83F" w14:textId="77777777" w:rsidR="00995C4A" w:rsidRPr="00C5432E" w:rsidRDefault="00995C4A" w:rsidP="00EF175D">
            <w:pPr>
              <w:rPr>
                <w:rFonts w:ascii="Times New Roman" w:hAnsi="Times New Roman" w:cs="Times New Roman"/>
              </w:rPr>
            </w:pPr>
            <w:r w:rsidRPr="00C5432E">
              <w:rPr>
                <w:rFonts w:ascii="Times New Roman" w:hAnsi="Times New Roman" w:cs="Times New Roman"/>
              </w:rPr>
              <w:t xml:space="preserve">Общинска фондация </w:t>
            </w:r>
            <w:r w:rsidRPr="00C5432E">
              <w:rPr>
                <w:rFonts w:ascii="Times New Roman" w:hAnsi="Times New Roman" w:cs="Times New Roman"/>
                <w:lang w:val="ru-RU"/>
              </w:rPr>
              <w:br/>
            </w:r>
            <w:r w:rsidRPr="00C5432E">
              <w:rPr>
                <w:rFonts w:ascii="Times New Roman" w:hAnsi="Times New Roman" w:cs="Times New Roman"/>
              </w:rPr>
              <w:t>„Русе – град на свободния дух“</w:t>
            </w:r>
          </w:p>
        </w:tc>
        <w:tc>
          <w:tcPr>
            <w:tcW w:w="3685" w:type="dxa"/>
            <w:shd w:val="clear" w:color="auto" w:fill="FFFFFF" w:themeFill="background1"/>
            <w:vAlign w:val="center"/>
          </w:tcPr>
          <w:p w14:paraId="2EE46F04" w14:textId="77777777" w:rsidR="00995C4A" w:rsidRPr="00C5432E" w:rsidRDefault="00995C4A" w:rsidP="00EF175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lang w:eastAsia="bg-BG"/>
              </w:rPr>
            </w:pPr>
            <w:r w:rsidRPr="00C5432E">
              <w:rPr>
                <w:rFonts w:ascii="Times New Roman" w:eastAsia="Times New Roman" w:hAnsi="Times New Roman" w:cs="Times New Roman"/>
                <w:b/>
                <w:lang w:eastAsia="bg-BG"/>
              </w:rPr>
              <w:t>Водни битки – лято 2026</w:t>
            </w:r>
          </w:p>
        </w:tc>
        <w:tc>
          <w:tcPr>
            <w:tcW w:w="2268" w:type="dxa"/>
            <w:shd w:val="clear" w:color="auto" w:fill="FFFFFF" w:themeFill="background1"/>
            <w:vAlign w:val="center"/>
          </w:tcPr>
          <w:p w14:paraId="0C83B61C" w14:textId="77777777" w:rsidR="00995C4A" w:rsidRPr="00C5432E" w:rsidRDefault="00995C4A" w:rsidP="00EF175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lang w:eastAsia="bg-BG"/>
              </w:rPr>
            </w:pPr>
            <w:r w:rsidRPr="00C5432E">
              <w:rPr>
                <w:rFonts w:ascii="Times New Roman" w:eastAsia="Times New Roman" w:hAnsi="Times New Roman" w:cs="Times New Roman"/>
                <w:b/>
                <w:lang w:eastAsia="bg-BG"/>
              </w:rPr>
              <w:t>юни - август 2026 г.</w:t>
            </w:r>
          </w:p>
        </w:tc>
        <w:tc>
          <w:tcPr>
            <w:tcW w:w="1731" w:type="dxa"/>
            <w:shd w:val="clear" w:color="auto" w:fill="FFFFFF" w:themeFill="background1"/>
            <w:vAlign w:val="center"/>
          </w:tcPr>
          <w:p w14:paraId="33EE18DA" w14:textId="77777777" w:rsidR="00995C4A" w:rsidRPr="00C5432E" w:rsidRDefault="00995C4A" w:rsidP="00EF175D">
            <w:pPr>
              <w:tabs>
                <w:tab w:val="left" w:pos="1282"/>
              </w:tabs>
              <w:ind w:left="3648" w:hanging="3648"/>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lang w:eastAsia="bg-BG"/>
              </w:rPr>
            </w:pPr>
            <w:r w:rsidRPr="00C5432E">
              <w:rPr>
                <w:rFonts w:ascii="Times New Roman" w:eastAsia="Times New Roman" w:hAnsi="Times New Roman" w:cs="Times New Roman"/>
                <w:b/>
                <w:lang w:eastAsia="bg-BG"/>
              </w:rPr>
              <w:t>3 500 €</w:t>
            </w:r>
          </w:p>
        </w:tc>
      </w:tr>
      <w:tr w:rsidR="00995C4A" w:rsidRPr="00C5432E" w14:paraId="5E36AF3E" w14:textId="77777777" w:rsidTr="00EF175D">
        <w:trPr>
          <w:gridAfter w:val="1"/>
          <w:cnfStyle w:val="000000100000" w:firstRow="0" w:lastRow="0" w:firstColumn="0" w:lastColumn="0" w:oddVBand="0" w:evenVBand="0" w:oddHBand="1" w:evenHBand="0" w:firstRowFirstColumn="0" w:firstRowLastColumn="0" w:lastRowFirstColumn="0" w:lastRowLastColumn="0"/>
          <w:wAfter w:w="18" w:type="dxa"/>
          <w:trHeight w:val="707"/>
        </w:trPr>
        <w:tc>
          <w:tcPr>
            <w:cnfStyle w:val="001000000000" w:firstRow="0" w:lastRow="0" w:firstColumn="1" w:lastColumn="0" w:oddVBand="0" w:evenVBand="0" w:oddHBand="0" w:evenHBand="0" w:firstRowFirstColumn="0" w:firstRowLastColumn="0" w:lastRowFirstColumn="0" w:lastRowLastColumn="0"/>
            <w:tcW w:w="2836" w:type="dxa"/>
            <w:shd w:val="clear" w:color="auto" w:fill="FFFFFF" w:themeFill="background1"/>
            <w:vAlign w:val="center"/>
          </w:tcPr>
          <w:p w14:paraId="33180745" w14:textId="77777777" w:rsidR="00995C4A" w:rsidRPr="00C5432E" w:rsidRDefault="00995C4A" w:rsidP="00EF175D">
            <w:pPr>
              <w:rPr>
                <w:rFonts w:ascii="Times New Roman" w:hAnsi="Times New Roman" w:cs="Times New Roman"/>
              </w:rPr>
            </w:pPr>
            <w:r w:rsidRPr="00C5432E">
              <w:rPr>
                <w:rFonts w:ascii="Times New Roman" w:hAnsi="Times New Roman" w:cs="Times New Roman"/>
              </w:rPr>
              <w:t xml:space="preserve">Сдружение "Ателие за креативни идеи", Общинска фондация </w:t>
            </w:r>
            <w:r w:rsidRPr="00C5432E">
              <w:rPr>
                <w:rFonts w:ascii="Times New Roman" w:hAnsi="Times New Roman" w:cs="Times New Roman"/>
                <w:lang w:val="ru-RU"/>
              </w:rPr>
              <w:br/>
            </w:r>
            <w:r w:rsidRPr="00C5432E">
              <w:rPr>
                <w:rFonts w:ascii="Times New Roman" w:hAnsi="Times New Roman" w:cs="Times New Roman"/>
              </w:rPr>
              <w:t>„Русе – град на свободния дух“</w:t>
            </w:r>
          </w:p>
        </w:tc>
        <w:tc>
          <w:tcPr>
            <w:tcW w:w="3685" w:type="dxa"/>
            <w:shd w:val="clear" w:color="auto" w:fill="FFFFFF" w:themeFill="background1"/>
            <w:vAlign w:val="center"/>
          </w:tcPr>
          <w:p w14:paraId="3BDBA73A" w14:textId="77777777" w:rsidR="00995C4A" w:rsidRPr="00C5432E" w:rsidRDefault="00995C4A" w:rsidP="00EF175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lang w:eastAsia="bg-BG"/>
              </w:rPr>
            </w:pPr>
            <w:r w:rsidRPr="00C5432E">
              <w:rPr>
                <w:rFonts w:ascii="Times New Roman" w:hAnsi="Times New Roman" w:cs="Times New Roman"/>
                <w:b/>
                <w:bCs/>
              </w:rPr>
              <w:t>Ходи с мен</w:t>
            </w:r>
          </w:p>
        </w:tc>
        <w:tc>
          <w:tcPr>
            <w:tcW w:w="2268" w:type="dxa"/>
            <w:shd w:val="clear" w:color="auto" w:fill="FFFFFF" w:themeFill="background1"/>
            <w:vAlign w:val="center"/>
          </w:tcPr>
          <w:p w14:paraId="74AB28A5" w14:textId="77777777" w:rsidR="00995C4A" w:rsidRPr="00C5432E" w:rsidRDefault="00995C4A" w:rsidP="00EF175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lang w:eastAsia="bg-BG"/>
              </w:rPr>
            </w:pPr>
            <w:r w:rsidRPr="00C5432E">
              <w:rPr>
                <w:rFonts w:ascii="Times New Roman" w:hAnsi="Times New Roman" w:cs="Times New Roman"/>
                <w:b/>
                <w:bCs/>
              </w:rPr>
              <w:t>май-ноември 2026 г.</w:t>
            </w:r>
          </w:p>
        </w:tc>
        <w:tc>
          <w:tcPr>
            <w:tcW w:w="1731" w:type="dxa"/>
            <w:shd w:val="clear" w:color="auto" w:fill="FFFFFF" w:themeFill="background1"/>
            <w:vAlign w:val="center"/>
          </w:tcPr>
          <w:p w14:paraId="65433435" w14:textId="77777777" w:rsidR="00995C4A" w:rsidRPr="00C5432E" w:rsidRDefault="00995C4A" w:rsidP="00EF175D">
            <w:pPr>
              <w:tabs>
                <w:tab w:val="left" w:pos="1282"/>
              </w:tabs>
              <w:ind w:left="3648" w:hanging="3648"/>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lang w:eastAsia="bg-BG"/>
              </w:rPr>
            </w:pPr>
            <w:r w:rsidRPr="00C5432E">
              <w:rPr>
                <w:rFonts w:ascii="Times New Roman" w:eastAsia="Times New Roman" w:hAnsi="Times New Roman" w:cs="Times New Roman"/>
                <w:b/>
                <w:lang w:eastAsia="bg-BG"/>
              </w:rPr>
              <w:t>1 008 €</w:t>
            </w:r>
          </w:p>
        </w:tc>
      </w:tr>
      <w:tr w:rsidR="00995C4A" w:rsidRPr="00C5432E" w14:paraId="257D9280" w14:textId="77777777" w:rsidTr="00EF175D">
        <w:trPr>
          <w:trHeight w:val="475"/>
        </w:trPr>
        <w:tc>
          <w:tcPr>
            <w:cnfStyle w:val="001000000000" w:firstRow="0" w:lastRow="0" w:firstColumn="1" w:lastColumn="0" w:oddVBand="0" w:evenVBand="0" w:oddHBand="0" w:evenHBand="0" w:firstRowFirstColumn="0" w:firstRowLastColumn="0" w:lastRowFirstColumn="0" w:lastRowLastColumn="0"/>
            <w:tcW w:w="10538" w:type="dxa"/>
            <w:gridSpan w:val="5"/>
            <w:shd w:val="clear" w:color="auto" w:fill="FFFFFF" w:themeFill="background1"/>
            <w:vAlign w:val="center"/>
          </w:tcPr>
          <w:p w14:paraId="72EDBD21" w14:textId="77777777" w:rsidR="00995C4A" w:rsidRPr="00C5432E" w:rsidRDefault="00995C4A" w:rsidP="00EF175D">
            <w:pPr>
              <w:tabs>
                <w:tab w:val="left" w:pos="1282"/>
              </w:tabs>
              <w:ind w:left="32" w:firstLine="70"/>
              <w:jc w:val="center"/>
              <w:rPr>
                <w:rFonts w:ascii="Times New Roman" w:eastAsia="Times New Roman" w:hAnsi="Times New Roman" w:cs="Times New Roman"/>
                <w:bCs w:val="0"/>
                <w:lang w:eastAsia="bg-BG"/>
              </w:rPr>
            </w:pPr>
            <w:r w:rsidRPr="00C5432E">
              <w:rPr>
                <w:rFonts w:ascii="Times New Roman" w:eastAsia="Times New Roman" w:hAnsi="Times New Roman" w:cs="Times New Roman"/>
                <w:bCs w:val="0"/>
                <w:lang w:eastAsia="bg-BG"/>
              </w:rPr>
              <w:t>ОБРАЗОВАНИЕ, НАУКА И НОВИ ТЕХНОЛОГИИ</w:t>
            </w:r>
          </w:p>
        </w:tc>
      </w:tr>
      <w:tr w:rsidR="00995C4A" w:rsidRPr="00C5432E" w14:paraId="75352396" w14:textId="77777777" w:rsidTr="00EF175D">
        <w:trPr>
          <w:gridAfter w:val="1"/>
          <w:cnfStyle w:val="000000100000" w:firstRow="0" w:lastRow="0" w:firstColumn="0" w:lastColumn="0" w:oddVBand="0" w:evenVBand="0" w:oddHBand="1" w:evenHBand="0" w:firstRowFirstColumn="0" w:firstRowLastColumn="0" w:lastRowFirstColumn="0" w:lastRowLastColumn="0"/>
          <w:wAfter w:w="18" w:type="dxa"/>
          <w:trHeight w:val="734"/>
        </w:trPr>
        <w:tc>
          <w:tcPr>
            <w:cnfStyle w:val="001000000000" w:firstRow="0" w:lastRow="0" w:firstColumn="1" w:lastColumn="0" w:oddVBand="0" w:evenVBand="0" w:oddHBand="0" w:evenHBand="0" w:firstRowFirstColumn="0" w:firstRowLastColumn="0" w:lastRowFirstColumn="0" w:lastRowLastColumn="0"/>
            <w:tcW w:w="2836" w:type="dxa"/>
            <w:shd w:val="clear" w:color="auto" w:fill="FFFFFF" w:themeFill="background1"/>
            <w:vAlign w:val="center"/>
          </w:tcPr>
          <w:p w14:paraId="5D6A078C" w14:textId="77777777" w:rsidR="00995C4A" w:rsidRPr="00C5432E" w:rsidRDefault="00995C4A" w:rsidP="00EF175D">
            <w:pPr>
              <w:rPr>
                <w:rFonts w:ascii="Times New Roman" w:eastAsia="Times New Roman" w:hAnsi="Times New Roman" w:cs="Times New Roman"/>
                <w:lang w:eastAsia="bg-BG"/>
              </w:rPr>
            </w:pPr>
            <w:r w:rsidRPr="00C5432E">
              <w:rPr>
                <w:rFonts w:ascii="Times New Roman" w:hAnsi="Times New Roman" w:cs="Times New Roman"/>
              </w:rPr>
              <w:t>Общинска фондация „Русе – град на свободния дух“, Общински детски център за култура и изкуство -Русе</w:t>
            </w:r>
          </w:p>
        </w:tc>
        <w:tc>
          <w:tcPr>
            <w:tcW w:w="3685" w:type="dxa"/>
            <w:shd w:val="clear" w:color="auto" w:fill="FFFFFF" w:themeFill="background1"/>
            <w:vAlign w:val="center"/>
          </w:tcPr>
          <w:p w14:paraId="47B077E6" w14:textId="77777777" w:rsidR="00995C4A" w:rsidRPr="00C5432E" w:rsidRDefault="00995C4A" w:rsidP="00EF175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lang w:eastAsia="bg-BG"/>
              </w:rPr>
            </w:pPr>
            <w:r w:rsidRPr="00C5432E">
              <w:rPr>
                <w:rFonts w:ascii="Times New Roman" w:eastAsia="Times New Roman" w:hAnsi="Times New Roman" w:cs="Times New Roman"/>
                <w:b/>
                <w:lang w:eastAsia="bg-BG"/>
              </w:rPr>
              <w:t xml:space="preserve">Национален конкурс за литературно творчество и журналистика „Стоян Михайловски“ </w:t>
            </w:r>
          </w:p>
        </w:tc>
        <w:tc>
          <w:tcPr>
            <w:tcW w:w="2268" w:type="dxa"/>
            <w:shd w:val="clear" w:color="auto" w:fill="FFFFFF" w:themeFill="background1"/>
            <w:vAlign w:val="center"/>
          </w:tcPr>
          <w:p w14:paraId="57F49DED" w14:textId="77777777" w:rsidR="00995C4A" w:rsidRPr="00C5432E" w:rsidRDefault="00995C4A" w:rsidP="00EF175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lang w:eastAsia="bg-BG"/>
              </w:rPr>
            </w:pPr>
            <w:r w:rsidRPr="00C5432E">
              <w:rPr>
                <w:rFonts w:ascii="Times New Roman" w:eastAsia="Times New Roman" w:hAnsi="Times New Roman" w:cs="Times New Roman"/>
                <w:b/>
                <w:lang w:eastAsia="bg-BG"/>
              </w:rPr>
              <w:t>май – октомври 2024 г.</w:t>
            </w:r>
          </w:p>
        </w:tc>
        <w:tc>
          <w:tcPr>
            <w:tcW w:w="1731" w:type="dxa"/>
            <w:shd w:val="clear" w:color="auto" w:fill="FFFFFF" w:themeFill="background1"/>
            <w:vAlign w:val="center"/>
          </w:tcPr>
          <w:p w14:paraId="5E5B7219" w14:textId="77777777" w:rsidR="00995C4A" w:rsidRPr="00C5432E" w:rsidRDefault="00995C4A" w:rsidP="00EF175D">
            <w:pPr>
              <w:tabs>
                <w:tab w:val="left" w:pos="1282"/>
              </w:tabs>
              <w:ind w:left="3648" w:hanging="3648"/>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lang w:eastAsia="bg-BG"/>
              </w:rPr>
            </w:pPr>
            <w:r w:rsidRPr="00C5432E">
              <w:rPr>
                <w:rFonts w:ascii="Times New Roman" w:eastAsia="Times New Roman" w:hAnsi="Times New Roman" w:cs="Times New Roman"/>
                <w:b/>
                <w:lang w:eastAsia="bg-BG"/>
              </w:rPr>
              <w:t>224 €</w:t>
            </w:r>
          </w:p>
        </w:tc>
      </w:tr>
      <w:tr w:rsidR="00995C4A" w:rsidRPr="00C5432E" w14:paraId="0ABF8D1B" w14:textId="77777777" w:rsidTr="00EF175D">
        <w:trPr>
          <w:gridAfter w:val="1"/>
          <w:wAfter w:w="18" w:type="dxa"/>
          <w:trHeight w:val="734"/>
        </w:trPr>
        <w:tc>
          <w:tcPr>
            <w:cnfStyle w:val="001000000000" w:firstRow="0" w:lastRow="0" w:firstColumn="1" w:lastColumn="0" w:oddVBand="0" w:evenVBand="0" w:oddHBand="0" w:evenHBand="0" w:firstRowFirstColumn="0" w:firstRowLastColumn="0" w:lastRowFirstColumn="0" w:lastRowLastColumn="0"/>
            <w:tcW w:w="2836" w:type="dxa"/>
            <w:shd w:val="clear" w:color="auto" w:fill="FFFFFF" w:themeFill="background1"/>
            <w:vAlign w:val="center"/>
          </w:tcPr>
          <w:p w14:paraId="12A33106" w14:textId="77777777" w:rsidR="00995C4A" w:rsidRPr="00C5432E" w:rsidRDefault="00995C4A" w:rsidP="00EF175D">
            <w:pPr>
              <w:rPr>
                <w:rFonts w:ascii="Times New Roman" w:hAnsi="Times New Roman" w:cs="Times New Roman"/>
              </w:rPr>
            </w:pPr>
            <w:r w:rsidRPr="00C5432E">
              <w:rPr>
                <w:rFonts w:ascii="Times New Roman" w:hAnsi="Times New Roman" w:cs="Times New Roman"/>
              </w:rPr>
              <w:t xml:space="preserve">Общинска фондация </w:t>
            </w:r>
            <w:r w:rsidRPr="00C5432E">
              <w:rPr>
                <w:rFonts w:ascii="Times New Roman" w:hAnsi="Times New Roman" w:cs="Times New Roman"/>
                <w:lang w:val="ru-RU"/>
              </w:rPr>
              <w:br/>
            </w:r>
            <w:r w:rsidRPr="00C5432E">
              <w:rPr>
                <w:rFonts w:ascii="Times New Roman" w:hAnsi="Times New Roman" w:cs="Times New Roman"/>
              </w:rPr>
              <w:t>„Русе – град на свободния дух“</w:t>
            </w:r>
          </w:p>
        </w:tc>
        <w:tc>
          <w:tcPr>
            <w:tcW w:w="3685" w:type="dxa"/>
            <w:shd w:val="clear" w:color="auto" w:fill="FFFFFF" w:themeFill="background1"/>
            <w:vAlign w:val="center"/>
          </w:tcPr>
          <w:p w14:paraId="199C6CA7" w14:textId="77777777" w:rsidR="00995C4A" w:rsidRPr="00C5432E" w:rsidRDefault="00995C4A" w:rsidP="00EF175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lang w:eastAsia="bg-BG"/>
              </w:rPr>
            </w:pPr>
            <w:r w:rsidRPr="00C5432E">
              <w:rPr>
                <w:rFonts w:ascii="Times New Roman" w:eastAsia="Times New Roman" w:hAnsi="Times New Roman" w:cs="Times New Roman"/>
                <w:b/>
                <w:lang w:eastAsia="bg-BG"/>
              </w:rPr>
              <w:t>Споделен свободен град</w:t>
            </w:r>
          </w:p>
        </w:tc>
        <w:tc>
          <w:tcPr>
            <w:tcW w:w="2268" w:type="dxa"/>
            <w:shd w:val="clear" w:color="auto" w:fill="FFFFFF" w:themeFill="background1"/>
            <w:vAlign w:val="center"/>
          </w:tcPr>
          <w:p w14:paraId="2101025C" w14:textId="77777777" w:rsidR="00995C4A" w:rsidRPr="00C5432E" w:rsidRDefault="00995C4A" w:rsidP="00EF175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lang w:eastAsia="bg-BG"/>
              </w:rPr>
            </w:pPr>
            <w:r w:rsidRPr="00C5432E">
              <w:rPr>
                <w:rFonts w:ascii="Times New Roman" w:eastAsia="Times New Roman" w:hAnsi="Times New Roman" w:cs="Times New Roman"/>
                <w:b/>
                <w:lang w:eastAsia="bg-BG"/>
              </w:rPr>
              <w:t>май -декември 2026 г.</w:t>
            </w:r>
          </w:p>
        </w:tc>
        <w:tc>
          <w:tcPr>
            <w:tcW w:w="1731" w:type="dxa"/>
            <w:shd w:val="clear" w:color="auto" w:fill="FFFFFF" w:themeFill="background1"/>
            <w:vAlign w:val="center"/>
          </w:tcPr>
          <w:p w14:paraId="3EC44609" w14:textId="77777777" w:rsidR="00995C4A" w:rsidRPr="00C5432E" w:rsidRDefault="00995C4A" w:rsidP="00EF175D">
            <w:pPr>
              <w:tabs>
                <w:tab w:val="left" w:pos="1282"/>
              </w:tabs>
              <w:ind w:left="3648" w:hanging="3648"/>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lang w:eastAsia="bg-BG"/>
              </w:rPr>
            </w:pPr>
            <w:r w:rsidRPr="00C5432E">
              <w:rPr>
                <w:rFonts w:ascii="Times New Roman" w:eastAsia="Times New Roman" w:hAnsi="Times New Roman" w:cs="Times New Roman"/>
                <w:b/>
                <w:lang w:eastAsia="bg-BG"/>
              </w:rPr>
              <w:t>7 300 €</w:t>
            </w:r>
          </w:p>
        </w:tc>
      </w:tr>
      <w:tr w:rsidR="00995C4A" w:rsidRPr="00C5432E" w14:paraId="020497A3" w14:textId="77777777" w:rsidTr="00EF175D">
        <w:trPr>
          <w:gridAfter w:val="1"/>
          <w:cnfStyle w:val="000000100000" w:firstRow="0" w:lastRow="0" w:firstColumn="0" w:lastColumn="0" w:oddVBand="0" w:evenVBand="0" w:oddHBand="1" w:evenHBand="0" w:firstRowFirstColumn="0" w:firstRowLastColumn="0" w:lastRowFirstColumn="0" w:lastRowLastColumn="0"/>
          <w:wAfter w:w="18" w:type="dxa"/>
          <w:trHeight w:val="808"/>
        </w:trPr>
        <w:tc>
          <w:tcPr>
            <w:cnfStyle w:val="001000000000" w:firstRow="0" w:lastRow="0" w:firstColumn="1" w:lastColumn="0" w:oddVBand="0" w:evenVBand="0" w:oddHBand="0" w:evenHBand="0" w:firstRowFirstColumn="0" w:firstRowLastColumn="0" w:lastRowFirstColumn="0" w:lastRowLastColumn="0"/>
            <w:tcW w:w="2836" w:type="dxa"/>
            <w:shd w:val="clear" w:color="auto" w:fill="FFFFFF" w:themeFill="background1"/>
            <w:vAlign w:val="center"/>
          </w:tcPr>
          <w:p w14:paraId="7195035F" w14:textId="77777777" w:rsidR="00995C4A" w:rsidRPr="00C5432E" w:rsidRDefault="00995C4A" w:rsidP="00EF175D">
            <w:pPr>
              <w:rPr>
                <w:rFonts w:ascii="Times New Roman" w:hAnsi="Times New Roman" w:cs="Times New Roman"/>
              </w:rPr>
            </w:pPr>
            <w:r w:rsidRPr="00C5432E">
              <w:rPr>
                <w:rFonts w:ascii="Times New Roman" w:hAnsi="Times New Roman" w:cs="Times New Roman"/>
              </w:rPr>
              <w:t>Хъб за иновации и туризъм,</w:t>
            </w:r>
            <w:r w:rsidRPr="00C5432E">
              <w:rPr>
                <w:rFonts w:ascii="Times New Roman" w:hAnsi="Times New Roman" w:cs="Times New Roman"/>
              </w:rPr>
              <w:br/>
              <w:t xml:space="preserve">Общинска фондация </w:t>
            </w:r>
            <w:r w:rsidRPr="00C5432E">
              <w:rPr>
                <w:rFonts w:ascii="Times New Roman" w:hAnsi="Times New Roman" w:cs="Times New Roman"/>
                <w:lang w:val="ru-RU"/>
              </w:rPr>
              <w:br/>
            </w:r>
            <w:r w:rsidRPr="00C5432E">
              <w:rPr>
                <w:rFonts w:ascii="Times New Roman" w:hAnsi="Times New Roman" w:cs="Times New Roman"/>
              </w:rPr>
              <w:t>„Русе – град на свободния дух“</w:t>
            </w:r>
          </w:p>
        </w:tc>
        <w:tc>
          <w:tcPr>
            <w:tcW w:w="3685" w:type="dxa"/>
            <w:shd w:val="clear" w:color="auto" w:fill="FFFFFF" w:themeFill="background1"/>
            <w:vAlign w:val="center"/>
          </w:tcPr>
          <w:p w14:paraId="7CAF470C" w14:textId="77777777" w:rsidR="00995C4A" w:rsidRPr="00C5432E" w:rsidRDefault="00995C4A" w:rsidP="00EF175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lang w:eastAsia="bg-BG"/>
              </w:rPr>
            </w:pPr>
            <w:r w:rsidRPr="00C5432E">
              <w:rPr>
                <w:rFonts w:ascii="Times New Roman" w:eastAsia="Times New Roman" w:hAnsi="Times New Roman" w:cs="Times New Roman"/>
                <w:b/>
                <w:lang w:eastAsia="bg-BG"/>
              </w:rPr>
              <w:t>Незабравими български филми и вкусове. Екранът оживява.</w:t>
            </w:r>
          </w:p>
        </w:tc>
        <w:tc>
          <w:tcPr>
            <w:tcW w:w="2268" w:type="dxa"/>
            <w:shd w:val="clear" w:color="auto" w:fill="FFFFFF" w:themeFill="background1"/>
            <w:vAlign w:val="center"/>
          </w:tcPr>
          <w:p w14:paraId="6B459B28" w14:textId="77777777" w:rsidR="00995C4A" w:rsidRPr="00C5432E" w:rsidRDefault="00995C4A" w:rsidP="00EF175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lang w:eastAsia="bg-BG"/>
              </w:rPr>
            </w:pPr>
            <w:r w:rsidRPr="00C5432E">
              <w:rPr>
                <w:rFonts w:ascii="Times New Roman" w:eastAsia="Times New Roman" w:hAnsi="Times New Roman" w:cs="Times New Roman"/>
                <w:b/>
                <w:lang w:eastAsia="bg-BG"/>
              </w:rPr>
              <w:t>май – декември 2026 г.</w:t>
            </w:r>
          </w:p>
        </w:tc>
        <w:tc>
          <w:tcPr>
            <w:tcW w:w="1731" w:type="dxa"/>
            <w:shd w:val="clear" w:color="auto" w:fill="FFFFFF" w:themeFill="background1"/>
            <w:vAlign w:val="center"/>
          </w:tcPr>
          <w:p w14:paraId="685E3AD9" w14:textId="77777777" w:rsidR="00995C4A" w:rsidRPr="00C5432E" w:rsidRDefault="00995C4A" w:rsidP="00EF175D">
            <w:pPr>
              <w:tabs>
                <w:tab w:val="left" w:pos="1282"/>
              </w:tabs>
              <w:ind w:left="3648" w:hanging="3648"/>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lang w:eastAsia="bg-BG"/>
              </w:rPr>
            </w:pPr>
            <w:r w:rsidRPr="00C5432E">
              <w:rPr>
                <w:rFonts w:ascii="Times New Roman" w:eastAsia="Times New Roman" w:hAnsi="Times New Roman" w:cs="Times New Roman"/>
                <w:b/>
                <w:lang w:eastAsia="bg-BG"/>
              </w:rPr>
              <w:t>4 000 €</w:t>
            </w:r>
          </w:p>
        </w:tc>
      </w:tr>
      <w:tr w:rsidR="00995C4A" w:rsidRPr="00C5432E" w14:paraId="7F7F06E1" w14:textId="77777777" w:rsidTr="00EF175D">
        <w:trPr>
          <w:gridAfter w:val="1"/>
          <w:wAfter w:w="18" w:type="dxa"/>
          <w:trHeight w:val="808"/>
        </w:trPr>
        <w:tc>
          <w:tcPr>
            <w:cnfStyle w:val="001000000000" w:firstRow="0" w:lastRow="0" w:firstColumn="1" w:lastColumn="0" w:oddVBand="0" w:evenVBand="0" w:oddHBand="0" w:evenHBand="0" w:firstRowFirstColumn="0" w:firstRowLastColumn="0" w:lastRowFirstColumn="0" w:lastRowLastColumn="0"/>
            <w:tcW w:w="2836" w:type="dxa"/>
            <w:shd w:val="clear" w:color="auto" w:fill="FFFFFF" w:themeFill="background1"/>
            <w:vAlign w:val="center"/>
          </w:tcPr>
          <w:p w14:paraId="053A04E9" w14:textId="77777777" w:rsidR="00995C4A" w:rsidRPr="00C5432E" w:rsidRDefault="00995C4A" w:rsidP="00EF175D">
            <w:pPr>
              <w:rPr>
                <w:rFonts w:ascii="Times New Roman" w:hAnsi="Times New Roman" w:cs="Times New Roman"/>
              </w:rPr>
            </w:pPr>
            <w:r w:rsidRPr="00C5432E">
              <w:rPr>
                <w:rFonts w:ascii="Times New Roman" w:hAnsi="Times New Roman" w:cs="Times New Roman"/>
              </w:rPr>
              <w:t xml:space="preserve">Сдружение "Европейски инициативи без граници", Общинска фондация </w:t>
            </w:r>
            <w:r w:rsidRPr="00C5432E">
              <w:rPr>
                <w:rFonts w:ascii="Times New Roman" w:hAnsi="Times New Roman" w:cs="Times New Roman"/>
                <w:lang w:val="ru-RU"/>
              </w:rPr>
              <w:br/>
            </w:r>
            <w:r w:rsidRPr="00C5432E">
              <w:rPr>
                <w:rFonts w:ascii="Times New Roman" w:hAnsi="Times New Roman" w:cs="Times New Roman"/>
              </w:rPr>
              <w:t>„Русе – град на свободния дух“</w:t>
            </w:r>
          </w:p>
        </w:tc>
        <w:tc>
          <w:tcPr>
            <w:tcW w:w="3685" w:type="dxa"/>
            <w:shd w:val="clear" w:color="auto" w:fill="FFFFFF" w:themeFill="background1"/>
            <w:vAlign w:val="center"/>
          </w:tcPr>
          <w:p w14:paraId="1DDB1712" w14:textId="77777777" w:rsidR="00995C4A" w:rsidRPr="00C5432E" w:rsidRDefault="00995C4A" w:rsidP="00EF175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lang w:eastAsia="bg-BG"/>
              </w:rPr>
            </w:pPr>
            <w:r w:rsidRPr="00C5432E">
              <w:rPr>
                <w:rFonts w:ascii="Times New Roman" w:eastAsia="Times New Roman" w:hAnsi="Times New Roman" w:cs="Times New Roman"/>
                <w:b/>
                <w:lang w:eastAsia="bg-BG"/>
              </w:rPr>
              <w:t>Деца изобретатели</w:t>
            </w:r>
          </w:p>
        </w:tc>
        <w:tc>
          <w:tcPr>
            <w:tcW w:w="2268" w:type="dxa"/>
            <w:shd w:val="clear" w:color="auto" w:fill="FFFFFF" w:themeFill="background1"/>
            <w:vAlign w:val="center"/>
          </w:tcPr>
          <w:p w14:paraId="7910CF63" w14:textId="77777777" w:rsidR="00995C4A" w:rsidRPr="00C5432E" w:rsidRDefault="00995C4A" w:rsidP="00EF175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lang w:eastAsia="bg-BG"/>
              </w:rPr>
            </w:pPr>
            <w:r w:rsidRPr="00C5432E">
              <w:rPr>
                <w:rFonts w:ascii="Times New Roman" w:eastAsia="Times New Roman" w:hAnsi="Times New Roman" w:cs="Times New Roman"/>
                <w:b/>
                <w:lang w:eastAsia="bg-BG"/>
              </w:rPr>
              <w:t>май - декември 2026 г.</w:t>
            </w:r>
          </w:p>
        </w:tc>
        <w:tc>
          <w:tcPr>
            <w:tcW w:w="1731" w:type="dxa"/>
            <w:shd w:val="clear" w:color="auto" w:fill="FFFFFF" w:themeFill="background1"/>
            <w:vAlign w:val="center"/>
          </w:tcPr>
          <w:p w14:paraId="14F11353" w14:textId="77777777" w:rsidR="00995C4A" w:rsidRPr="00C5432E" w:rsidRDefault="00995C4A" w:rsidP="00EF175D">
            <w:pPr>
              <w:tabs>
                <w:tab w:val="left" w:pos="1282"/>
              </w:tabs>
              <w:ind w:left="3648" w:hanging="3648"/>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lang w:eastAsia="bg-BG"/>
              </w:rPr>
            </w:pPr>
            <w:r w:rsidRPr="00C5432E">
              <w:rPr>
                <w:rFonts w:ascii="Times New Roman" w:eastAsia="Times New Roman" w:hAnsi="Times New Roman" w:cs="Times New Roman"/>
                <w:b/>
                <w:lang w:eastAsia="bg-BG"/>
              </w:rPr>
              <w:t>2 831 €</w:t>
            </w:r>
          </w:p>
        </w:tc>
      </w:tr>
      <w:tr w:rsidR="00995C4A" w:rsidRPr="00C5432E" w14:paraId="283BF6BC" w14:textId="77777777" w:rsidTr="00EF175D">
        <w:trPr>
          <w:gridAfter w:val="1"/>
          <w:cnfStyle w:val="000000100000" w:firstRow="0" w:lastRow="0" w:firstColumn="0" w:lastColumn="0" w:oddVBand="0" w:evenVBand="0" w:oddHBand="1" w:evenHBand="0" w:firstRowFirstColumn="0" w:firstRowLastColumn="0" w:lastRowFirstColumn="0" w:lastRowLastColumn="0"/>
          <w:wAfter w:w="18" w:type="dxa"/>
          <w:trHeight w:val="808"/>
        </w:trPr>
        <w:tc>
          <w:tcPr>
            <w:cnfStyle w:val="001000000000" w:firstRow="0" w:lastRow="0" w:firstColumn="1" w:lastColumn="0" w:oddVBand="0" w:evenVBand="0" w:oddHBand="0" w:evenHBand="0" w:firstRowFirstColumn="0" w:firstRowLastColumn="0" w:lastRowFirstColumn="0" w:lastRowLastColumn="0"/>
            <w:tcW w:w="2836" w:type="dxa"/>
            <w:shd w:val="clear" w:color="auto" w:fill="FFFFFF" w:themeFill="background1"/>
            <w:vAlign w:val="center"/>
          </w:tcPr>
          <w:p w14:paraId="4737DAA0" w14:textId="77777777" w:rsidR="00995C4A" w:rsidRPr="00C5432E" w:rsidRDefault="00995C4A" w:rsidP="00EF175D">
            <w:pPr>
              <w:rPr>
                <w:rFonts w:ascii="Times New Roman" w:hAnsi="Times New Roman" w:cs="Times New Roman"/>
              </w:rPr>
            </w:pPr>
            <w:r w:rsidRPr="00C5432E">
              <w:rPr>
                <w:rFonts w:ascii="Times New Roman" w:hAnsi="Times New Roman" w:cs="Times New Roman"/>
              </w:rPr>
              <w:lastRenderedPageBreak/>
              <w:t>Държавна опера Русе,</w:t>
            </w:r>
            <w:r w:rsidRPr="00C5432E">
              <w:rPr>
                <w:rFonts w:ascii="Times New Roman" w:hAnsi="Times New Roman" w:cs="Times New Roman"/>
              </w:rPr>
              <w:br/>
              <w:t xml:space="preserve">Общинска фондация </w:t>
            </w:r>
            <w:r w:rsidRPr="00C5432E">
              <w:rPr>
                <w:rFonts w:ascii="Times New Roman" w:hAnsi="Times New Roman" w:cs="Times New Roman"/>
                <w:lang w:val="ru-RU"/>
              </w:rPr>
              <w:br/>
            </w:r>
            <w:r w:rsidRPr="00C5432E">
              <w:rPr>
                <w:rFonts w:ascii="Times New Roman" w:hAnsi="Times New Roman" w:cs="Times New Roman"/>
              </w:rPr>
              <w:t>„Русе – град на свободния дух“</w:t>
            </w:r>
          </w:p>
        </w:tc>
        <w:tc>
          <w:tcPr>
            <w:tcW w:w="3685" w:type="dxa"/>
            <w:shd w:val="clear" w:color="auto" w:fill="FFFFFF" w:themeFill="background1"/>
            <w:vAlign w:val="center"/>
          </w:tcPr>
          <w:p w14:paraId="44CB13C0" w14:textId="77777777" w:rsidR="00995C4A" w:rsidRPr="00C5432E" w:rsidRDefault="00995C4A" w:rsidP="00EF175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lang w:eastAsia="bg-BG"/>
              </w:rPr>
            </w:pPr>
            <w:r w:rsidRPr="00C5432E">
              <w:rPr>
                <w:rFonts w:ascii="Times New Roman" w:eastAsia="Times New Roman" w:hAnsi="Times New Roman" w:cs="Times New Roman"/>
                <w:b/>
                <w:lang w:eastAsia="bg-BG"/>
              </w:rPr>
              <w:t>Една детска нощ в операта</w:t>
            </w:r>
          </w:p>
        </w:tc>
        <w:tc>
          <w:tcPr>
            <w:tcW w:w="2268" w:type="dxa"/>
            <w:shd w:val="clear" w:color="auto" w:fill="FFFFFF" w:themeFill="background1"/>
            <w:vAlign w:val="center"/>
          </w:tcPr>
          <w:p w14:paraId="3DC18E9B" w14:textId="77777777" w:rsidR="00995C4A" w:rsidRPr="00C5432E" w:rsidRDefault="00995C4A" w:rsidP="00EF175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lang w:eastAsia="bg-BG"/>
              </w:rPr>
            </w:pPr>
            <w:r w:rsidRPr="00C5432E">
              <w:rPr>
                <w:rFonts w:ascii="Times New Roman" w:eastAsia="Times New Roman" w:hAnsi="Times New Roman" w:cs="Times New Roman"/>
                <w:b/>
                <w:lang w:eastAsia="bg-BG"/>
              </w:rPr>
              <w:t>15 май 2026</w:t>
            </w:r>
          </w:p>
        </w:tc>
        <w:tc>
          <w:tcPr>
            <w:tcW w:w="1731" w:type="dxa"/>
            <w:shd w:val="clear" w:color="auto" w:fill="FFFFFF" w:themeFill="background1"/>
            <w:vAlign w:val="center"/>
          </w:tcPr>
          <w:p w14:paraId="4588B2B0" w14:textId="77777777" w:rsidR="00995C4A" w:rsidRPr="00C5432E" w:rsidRDefault="00995C4A" w:rsidP="00EF175D">
            <w:pPr>
              <w:tabs>
                <w:tab w:val="left" w:pos="1282"/>
              </w:tabs>
              <w:ind w:left="3648" w:hanging="3648"/>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lang w:eastAsia="bg-BG"/>
              </w:rPr>
            </w:pPr>
            <w:r w:rsidRPr="00C5432E">
              <w:rPr>
                <w:rFonts w:ascii="Times New Roman" w:eastAsia="Times New Roman" w:hAnsi="Times New Roman" w:cs="Times New Roman"/>
                <w:b/>
                <w:lang w:eastAsia="bg-BG"/>
              </w:rPr>
              <w:t xml:space="preserve">3 785 € </w:t>
            </w:r>
          </w:p>
        </w:tc>
      </w:tr>
    </w:tbl>
    <w:p w14:paraId="1F755A3F" w14:textId="77777777" w:rsidR="00995C4A" w:rsidRPr="00C5432E" w:rsidRDefault="00995C4A" w:rsidP="00995C4A">
      <w:pPr>
        <w:pStyle w:val="af"/>
        <w:rPr>
          <w:rFonts w:ascii="Times New Roman" w:eastAsia="Times New Roman" w:hAnsi="Times New Roman" w:cs="Times New Roman"/>
          <w:b/>
          <w:sz w:val="24"/>
          <w:szCs w:val="24"/>
          <w:lang w:eastAsia="bg-BG"/>
        </w:rPr>
      </w:pPr>
      <w:r w:rsidRPr="00C5432E">
        <w:rPr>
          <w:rFonts w:ascii="Times New Roman" w:eastAsia="Times New Roman" w:hAnsi="Times New Roman" w:cs="Times New Roman"/>
          <w:b/>
          <w:sz w:val="24"/>
          <w:szCs w:val="24"/>
          <w:lang w:eastAsia="bg-BG"/>
        </w:rPr>
        <w:t>Изложба „Миналото днес“</w:t>
      </w:r>
    </w:p>
    <w:p w14:paraId="7413F574" w14:textId="77777777" w:rsidR="00995C4A" w:rsidRPr="00C5432E" w:rsidRDefault="00995C4A" w:rsidP="00995C4A">
      <w:pPr>
        <w:pStyle w:val="af"/>
        <w:jc w:val="both"/>
        <w:rPr>
          <w:rFonts w:ascii="Times New Roman" w:eastAsia="Times New Roman" w:hAnsi="Times New Roman" w:cs="Times New Roman"/>
          <w:bCs/>
          <w:sz w:val="24"/>
          <w:szCs w:val="24"/>
          <w:lang w:eastAsia="bg-BG"/>
        </w:rPr>
      </w:pPr>
      <w:r w:rsidRPr="00C5432E">
        <w:rPr>
          <w:rFonts w:ascii="Times New Roman" w:eastAsia="Times New Roman" w:hAnsi="Times New Roman" w:cs="Times New Roman"/>
          <w:bCs/>
          <w:sz w:val="24"/>
          <w:szCs w:val="24"/>
          <w:lang w:eastAsia="bg-BG"/>
        </w:rPr>
        <w:t>„Миналото днес“ е утвърдена изложбена инициатива на Общинска фондация „Русе – град на свободния дух“ в партньорство с Държавен архив – Русе. Проектът вече има седем издания и се е наложил като разпознаваем формат, който представя историята на Русе по модерен, достъпен и въздействащ начин. Неговата основна сила е в съпоставката между архивни фотографии и съвременни образи, чрез която миналото и настоящето влизат в жив диалог пред очите на гражданите и гостите на града. Инициативата се развива тематично и последователно. В различни издания изложбата е представяла архитектурното богатство на Русе, трансформацията на градската среда, известни личности, посетили града, както и спортната история на Русе. Всяко табло е допълнено с кратка информация на български и английски език. Съществено предимство на „Миналото днес“ е, че изложбата излиза извън институционалните пространства и достига директно до хората в сърцето на града. През годините тя е експонирана на централни и силно видими места в Русе, включително пл. „Свобода“ и ул. „Александровска“, което я превръща в естествена част от градската среда и в достъпно културно преживяване за широка публика. Организаторите изрично поставят акцент върху съхраняването на културно-историческото наследство и знанието за него.</w:t>
      </w:r>
    </w:p>
    <w:p w14:paraId="3CBC69CA" w14:textId="77777777" w:rsidR="00995C4A" w:rsidRPr="00C5432E" w:rsidRDefault="00995C4A" w:rsidP="00995C4A">
      <w:pPr>
        <w:pStyle w:val="af"/>
        <w:jc w:val="both"/>
        <w:rPr>
          <w:rFonts w:ascii="Times New Roman" w:eastAsia="Times New Roman" w:hAnsi="Times New Roman" w:cs="Times New Roman"/>
          <w:bCs/>
          <w:sz w:val="24"/>
          <w:szCs w:val="24"/>
          <w:lang w:eastAsia="bg-BG"/>
        </w:rPr>
      </w:pPr>
    </w:p>
    <w:p w14:paraId="23332D98" w14:textId="77777777" w:rsidR="00995C4A" w:rsidRPr="00C5432E" w:rsidRDefault="00995C4A" w:rsidP="00995C4A">
      <w:pPr>
        <w:pStyle w:val="af"/>
        <w:jc w:val="both"/>
        <w:rPr>
          <w:rFonts w:ascii="Times New Roman" w:eastAsia="Times New Roman" w:hAnsi="Times New Roman" w:cs="Times New Roman"/>
          <w:b/>
          <w:sz w:val="24"/>
          <w:szCs w:val="24"/>
          <w:lang w:eastAsia="bg-BG"/>
        </w:rPr>
      </w:pPr>
      <w:r w:rsidRPr="00C5432E">
        <w:rPr>
          <w:rFonts w:ascii="Times New Roman" w:eastAsia="Times New Roman" w:hAnsi="Times New Roman" w:cs="Times New Roman"/>
          <w:b/>
          <w:sz w:val="24"/>
          <w:szCs w:val="24"/>
          <w:lang w:eastAsia="bg-BG"/>
        </w:rPr>
        <w:t>Детски Арт хепънинг „На брега на реката“ 2026</w:t>
      </w:r>
    </w:p>
    <w:p w14:paraId="7D68F76F" w14:textId="77777777" w:rsidR="00995C4A" w:rsidRPr="00C5432E" w:rsidRDefault="00995C4A" w:rsidP="00995C4A">
      <w:pPr>
        <w:pStyle w:val="af"/>
        <w:jc w:val="both"/>
        <w:rPr>
          <w:rFonts w:ascii="Times New Roman" w:eastAsia="Times New Roman" w:hAnsi="Times New Roman" w:cs="Times New Roman"/>
          <w:bCs/>
          <w:sz w:val="24"/>
          <w:szCs w:val="24"/>
          <w:lang w:eastAsia="bg-BG"/>
        </w:rPr>
      </w:pPr>
      <w:r w:rsidRPr="00C5432E">
        <w:rPr>
          <w:rFonts w:ascii="Times New Roman" w:eastAsia="Times New Roman" w:hAnsi="Times New Roman" w:cs="Times New Roman"/>
          <w:bCs/>
          <w:sz w:val="24"/>
          <w:szCs w:val="24"/>
          <w:lang w:eastAsia="bg-BG"/>
        </w:rPr>
        <w:t xml:space="preserve">Арт събитието се провежда като серия от инициативи с кулминация в Деня на река Дунав - 29 юни. Проектът насърчава творческия поглед на подрастващите към проблемите на река Дунав и опазването на околната среда, като е включена "зелена" лектория, в партньорство с РИОСВ, с фокус върху опазването на околната среда и на реката. В периода от 11май до 21юни ще се проведат три Приложни арт работилнички, които ще обхващат рисковите категории деца и такива настанени в социални домове и кризисни центрове, както и желаещи деца от град Русе. Предвидени са следните приложни работилнички: </w:t>
      </w:r>
      <w:proofErr w:type="spellStart"/>
      <w:r w:rsidRPr="00C5432E">
        <w:rPr>
          <w:rFonts w:ascii="Times New Roman" w:eastAsia="Times New Roman" w:hAnsi="Times New Roman" w:cs="Times New Roman"/>
          <w:bCs/>
          <w:sz w:val="24"/>
          <w:szCs w:val="24"/>
          <w:lang w:eastAsia="bg-BG"/>
        </w:rPr>
        <w:t>Recycle</w:t>
      </w:r>
      <w:proofErr w:type="spellEnd"/>
      <w:r w:rsidRPr="00C5432E">
        <w:rPr>
          <w:rFonts w:ascii="Times New Roman" w:eastAsia="Times New Roman" w:hAnsi="Times New Roman" w:cs="Times New Roman"/>
          <w:bCs/>
          <w:sz w:val="24"/>
          <w:szCs w:val="24"/>
          <w:lang w:eastAsia="bg-BG"/>
        </w:rPr>
        <w:t xml:space="preserve"> </w:t>
      </w:r>
      <w:proofErr w:type="spellStart"/>
      <w:r w:rsidRPr="00C5432E">
        <w:rPr>
          <w:rFonts w:ascii="Times New Roman" w:eastAsia="Times New Roman" w:hAnsi="Times New Roman" w:cs="Times New Roman"/>
          <w:bCs/>
          <w:sz w:val="24"/>
          <w:szCs w:val="24"/>
          <w:lang w:eastAsia="bg-BG"/>
        </w:rPr>
        <w:t>Art</w:t>
      </w:r>
      <w:proofErr w:type="spellEnd"/>
      <w:r w:rsidRPr="00C5432E">
        <w:rPr>
          <w:rFonts w:ascii="Times New Roman" w:eastAsia="Times New Roman" w:hAnsi="Times New Roman" w:cs="Times New Roman"/>
          <w:bCs/>
          <w:sz w:val="24"/>
          <w:szCs w:val="24"/>
          <w:lang w:eastAsia="bg-BG"/>
        </w:rPr>
        <w:t xml:space="preserve"> Ателие, в което участниците ще се запознаят с т.нар. рециклиращо изкуство. Те ще направят художествена декорация върху рециклирани </w:t>
      </w:r>
      <w:proofErr w:type="spellStart"/>
      <w:r w:rsidRPr="00C5432E">
        <w:rPr>
          <w:rFonts w:ascii="Times New Roman" w:eastAsia="Times New Roman" w:hAnsi="Times New Roman" w:cs="Times New Roman"/>
          <w:bCs/>
          <w:sz w:val="24"/>
          <w:szCs w:val="24"/>
          <w:lang w:eastAsia="bg-BG"/>
        </w:rPr>
        <w:t>материали,в</w:t>
      </w:r>
      <w:proofErr w:type="spellEnd"/>
      <w:r w:rsidRPr="00C5432E">
        <w:rPr>
          <w:rFonts w:ascii="Times New Roman" w:eastAsia="Times New Roman" w:hAnsi="Times New Roman" w:cs="Times New Roman"/>
          <w:bCs/>
          <w:sz w:val="24"/>
          <w:szCs w:val="24"/>
          <w:lang w:eastAsia="bg-BG"/>
        </w:rPr>
        <w:t xml:space="preserve"> частност – непотребни пластмасови бутилки и предмети; Ателие „Еко Бижутер“, в което ще се изработят уникални лични украшения изцяло от природни материали: шишарки, жълъди, камъчета, дунавски и морски мидени черупки и др.; Ателие „Еко художник“, в което участниците ще „рисуват“ картини върху дървени „филийки“, като използват само природни и естествени материали. Хепънингът „На брега на Реката“ ще се проведе на 29 юни – Международен Ден на река Дунав. В програмата са включени: Изложба на арт инсталации, сътворени от децата в </w:t>
      </w:r>
      <w:proofErr w:type="spellStart"/>
      <w:r w:rsidRPr="00C5432E">
        <w:rPr>
          <w:rFonts w:ascii="Times New Roman" w:eastAsia="Times New Roman" w:hAnsi="Times New Roman" w:cs="Times New Roman"/>
          <w:bCs/>
          <w:sz w:val="24"/>
          <w:szCs w:val="24"/>
          <w:lang w:eastAsia="bg-BG"/>
        </w:rPr>
        <w:t>проведенитепПриложни</w:t>
      </w:r>
      <w:proofErr w:type="spellEnd"/>
      <w:r w:rsidRPr="00C5432E">
        <w:rPr>
          <w:rFonts w:ascii="Times New Roman" w:eastAsia="Times New Roman" w:hAnsi="Times New Roman" w:cs="Times New Roman"/>
          <w:bCs/>
          <w:sz w:val="24"/>
          <w:szCs w:val="24"/>
          <w:lang w:eastAsia="bg-BG"/>
        </w:rPr>
        <w:t xml:space="preserve"> работилнички; Изложба – живопис на картини с подчертано дунавска тематика от проведения Седми онлайн конкурса за рисунка „Приказният свят на природата“; Конкурси за рисунки „На хубавия син Дунав; Създаване на пясъчни картини – рисуване с цветен пясък; Оцветяване на гипсови фигурки; Блиц викторина  „Познавате ли река Дунав“; Любопитни научни експерименти свързани с магията на водата; Рисуване върху природни материали и гигантски  дунавски мидени черупки, намерени на русенския бряг.</w:t>
      </w:r>
    </w:p>
    <w:p w14:paraId="3EE947A6" w14:textId="77777777" w:rsidR="00995C4A" w:rsidRPr="00C5432E" w:rsidRDefault="00995C4A" w:rsidP="00995C4A">
      <w:pPr>
        <w:pStyle w:val="af"/>
        <w:jc w:val="both"/>
        <w:rPr>
          <w:rFonts w:ascii="Times New Roman" w:eastAsia="Times New Roman" w:hAnsi="Times New Roman" w:cs="Times New Roman"/>
          <w:bCs/>
          <w:sz w:val="24"/>
          <w:szCs w:val="24"/>
          <w:lang w:eastAsia="bg-BG"/>
        </w:rPr>
      </w:pPr>
    </w:p>
    <w:p w14:paraId="166E7B8E" w14:textId="77777777" w:rsidR="00995C4A" w:rsidRPr="00C5432E" w:rsidRDefault="00995C4A" w:rsidP="00995C4A">
      <w:pPr>
        <w:pStyle w:val="af"/>
        <w:jc w:val="both"/>
        <w:rPr>
          <w:rFonts w:ascii="Times New Roman" w:eastAsia="Times New Roman" w:hAnsi="Times New Roman" w:cs="Times New Roman"/>
          <w:b/>
          <w:sz w:val="24"/>
          <w:szCs w:val="24"/>
          <w:lang w:eastAsia="bg-BG"/>
        </w:rPr>
      </w:pPr>
      <w:r w:rsidRPr="00C5432E">
        <w:rPr>
          <w:rFonts w:ascii="Times New Roman" w:eastAsia="Times New Roman" w:hAnsi="Times New Roman" w:cs="Times New Roman"/>
          <w:b/>
          <w:sz w:val="24"/>
          <w:szCs w:val="24"/>
          <w:lang w:eastAsia="bg-BG"/>
        </w:rPr>
        <w:t>Национален фотоконкурс „Обичаме Русе“</w:t>
      </w:r>
    </w:p>
    <w:p w14:paraId="2786BEAB" w14:textId="77777777" w:rsidR="00995C4A" w:rsidRPr="00C5432E" w:rsidRDefault="00995C4A" w:rsidP="00995C4A">
      <w:pPr>
        <w:pStyle w:val="af"/>
        <w:jc w:val="both"/>
        <w:rPr>
          <w:rFonts w:ascii="Times New Roman" w:eastAsia="Times New Roman" w:hAnsi="Times New Roman" w:cs="Times New Roman"/>
          <w:bCs/>
          <w:sz w:val="24"/>
          <w:szCs w:val="24"/>
          <w:lang w:eastAsia="bg-BG"/>
        </w:rPr>
      </w:pPr>
      <w:r w:rsidRPr="00C5432E">
        <w:rPr>
          <w:rFonts w:ascii="Times New Roman" w:eastAsia="Times New Roman" w:hAnsi="Times New Roman" w:cs="Times New Roman"/>
          <w:bCs/>
          <w:sz w:val="24"/>
          <w:szCs w:val="24"/>
          <w:lang w:eastAsia="bg-BG"/>
        </w:rPr>
        <w:t xml:space="preserve">„Обичаме Русе“ е утвърдена инициатива на Общинска фондация „Русе – град на свободния дух“, която вече шест поредни години събира професионални фотографи, любители, деца и </w:t>
      </w:r>
      <w:r w:rsidRPr="00C5432E">
        <w:rPr>
          <w:rFonts w:ascii="Times New Roman" w:eastAsia="Times New Roman" w:hAnsi="Times New Roman" w:cs="Times New Roman"/>
          <w:bCs/>
          <w:sz w:val="24"/>
          <w:szCs w:val="24"/>
          <w:lang w:eastAsia="bg-BG"/>
        </w:rPr>
        <w:lastRenderedPageBreak/>
        <w:t>млади хора около една обща кауза – да покажат красивото, живото и вдъхновяващото лице на Русе. Конкурсът представя града през различни гледни точки – архитектура, пейзажи, събития, бизнес среда и уловени моменти от ежедневието, като така изгражда силен и съвременен визуален образ на Русе. През 2025 г. инициативата отбелязва своето поредно издание, с устойчив интерес от страна на участниците, а отличените творби традиционно бяха представени в изложба на пл. „Свобода“, видима за жители и гости на града. Регламентът предвижда творбите да могат да бъдат използвани в изложби, публикации, промоционални и информационни материали на Фондацията и Община Русе, което превръща конкурса в реален ресурс за дългосрочно градско позициониране и комуникация. Освен журирането, конкурсът включва и вот на публиката, което допълнително разширява публичната ангажираност и онлайн видимостта. Инициативата създава позитивен публичен образ на Русе и насърчава местната гордост и принадлежност. Тя активира граждани от различни възрасти и профили, включително участници извън Русе, което разширява националната видимост на града. Конкурсът превръща градската среда в открита културна сцена чрез публичната изложба, а включването на категория като „Бизнесът на Русе“ свързва културата с икономическия живот и показва местната индустрия и труд в атрактивна, човешка и модерна светлина.</w:t>
      </w:r>
    </w:p>
    <w:p w14:paraId="774D75EB" w14:textId="77777777" w:rsidR="00995C4A" w:rsidRPr="00C5432E" w:rsidRDefault="00995C4A" w:rsidP="00995C4A">
      <w:pPr>
        <w:pStyle w:val="af"/>
        <w:jc w:val="both"/>
        <w:rPr>
          <w:rFonts w:ascii="Times New Roman" w:eastAsia="Times New Roman" w:hAnsi="Times New Roman" w:cs="Times New Roman"/>
          <w:bCs/>
          <w:sz w:val="24"/>
          <w:szCs w:val="24"/>
          <w:lang w:eastAsia="bg-BG"/>
        </w:rPr>
      </w:pPr>
    </w:p>
    <w:p w14:paraId="71B1A35E" w14:textId="77777777" w:rsidR="00995C4A" w:rsidRPr="00C5432E" w:rsidRDefault="00995C4A" w:rsidP="00995C4A">
      <w:pPr>
        <w:pStyle w:val="af"/>
        <w:jc w:val="both"/>
        <w:rPr>
          <w:rFonts w:ascii="Times New Roman" w:eastAsia="Times New Roman" w:hAnsi="Times New Roman" w:cs="Times New Roman"/>
          <w:b/>
          <w:sz w:val="24"/>
          <w:szCs w:val="24"/>
          <w:lang w:eastAsia="bg-BG"/>
        </w:rPr>
      </w:pPr>
      <w:r w:rsidRPr="00C5432E">
        <w:rPr>
          <w:rFonts w:ascii="Times New Roman" w:eastAsia="Times New Roman" w:hAnsi="Times New Roman" w:cs="Times New Roman"/>
          <w:b/>
          <w:sz w:val="24"/>
          <w:szCs w:val="24"/>
          <w:lang w:eastAsia="bg-BG"/>
        </w:rPr>
        <w:t>„Празник на квартала“</w:t>
      </w:r>
    </w:p>
    <w:p w14:paraId="46D535AC" w14:textId="77777777" w:rsidR="00995C4A" w:rsidRPr="00C5432E" w:rsidRDefault="00995C4A" w:rsidP="00995C4A">
      <w:pPr>
        <w:pStyle w:val="af"/>
        <w:jc w:val="both"/>
        <w:rPr>
          <w:rFonts w:ascii="Times New Roman" w:eastAsia="Times New Roman" w:hAnsi="Times New Roman" w:cs="Times New Roman"/>
          <w:bCs/>
          <w:sz w:val="24"/>
          <w:szCs w:val="24"/>
          <w:lang w:eastAsia="bg-BG"/>
        </w:rPr>
      </w:pPr>
      <w:r w:rsidRPr="00C5432E">
        <w:rPr>
          <w:rFonts w:ascii="Times New Roman" w:eastAsia="Times New Roman" w:hAnsi="Times New Roman" w:cs="Times New Roman"/>
          <w:bCs/>
          <w:sz w:val="24"/>
          <w:szCs w:val="24"/>
          <w:lang w:eastAsia="bg-BG"/>
        </w:rPr>
        <w:t>„Празник на квартала“ е устойчива общностна инициатива на Общинска фондация „Русе – град на свободния дух“, която стартира през 2020 г. с ясната цел да приобщи кварталите на Русе към мрежата от културни пространства в града и да обединява местната общност чрез изкуство, традиции и споделени преживявания. През годините инициативата се развива в различни русенски квартали и се утвърждава като разпознаваем формат за среща между съседи, семейства, деца, училища, детски градини, местни институции и партньори. Силата на инициативата е в това, че съчетава празничност с реално общностно участие. В различните си издания „Празник на квартала“ включва семейни игри, творчески работилници, детска анимация, музика, танци, кулинарни конкурси и изяви на местни деца и млади таланти. „Празник на квартала“ създава чувство за принадлежност, възстановява естествените връзки между съседите и прави кварталите по-живи, по-свързани и по-активни. Инициативата дава сцена на местни деца и млади хора, насърчава участието на семействата, активира публичните пространства и показва, че градският живот не се случва само в центъра, а и там, където хората живеят всеки ден. Когато към това се добавят доброволчески акции и облагородяване на средата, инициативата се превръща в реален инструмент за изграждане на по-силни квартални общности в Русе.</w:t>
      </w:r>
    </w:p>
    <w:p w14:paraId="7C78F04E" w14:textId="77777777" w:rsidR="00995C4A" w:rsidRPr="00C5432E" w:rsidRDefault="00995C4A" w:rsidP="00995C4A">
      <w:pPr>
        <w:pStyle w:val="af"/>
        <w:jc w:val="both"/>
        <w:rPr>
          <w:rFonts w:ascii="Times New Roman" w:eastAsia="Times New Roman" w:hAnsi="Times New Roman" w:cs="Times New Roman"/>
          <w:bCs/>
          <w:sz w:val="24"/>
          <w:szCs w:val="24"/>
          <w:lang w:eastAsia="bg-BG"/>
        </w:rPr>
      </w:pPr>
    </w:p>
    <w:p w14:paraId="46A7E4F5" w14:textId="77777777" w:rsidR="00995C4A" w:rsidRPr="00C5432E" w:rsidRDefault="00995C4A" w:rsidP="00995C4A">
      <w:pPr>
        <w:pStyle w:val="af"/>
        <w:jc w:val="both"/>
        <w:rPr>
          <w:rFonts w:ascii="Times New Roman" w:eastAsia="Times New Roman" w:hAnsi="Times New Roman" w:cs="Times New Roman"/>
          <w:b/>
          <w:sz w:val="24"/>
          <w:szCs w:val="24"/>
          <w:lang w:eastAsia="bg-BG"/>
        </w:rPr>
      </w:pPr>
      <w:r w:rsidRPr="00C5432E">
        <w:rPr>
          <w:rFonts w:ascii="Times New Roman" w:eastAsia="Times New Roman" w:hAnsi="Times New Roman" w:cs="Times New Roman"/>
          <w:b/>
          <w:sz w:val="24"/>
          <w:szCs w:val="24"/>
          <w:lang w:eastAsia="bg-BG"/>
        </w:rPr>
        <w:t>Парад на домашните любимци</w:t>
      </w:r>
    </w:p>
    <w:p w14:paraId="32077853" w14:textId="77777777" w:rsidR="00995C4A" w:rsidRPr="00C5432E" w:rsidRDefault="00995C4A" w:rsidP="00995C4A">
      <w:pPr>
        <w:pStyle w:val="af"/>
        <w:jc w:val="both"/>
        <w:rPr>
          <w:rFonts w:ascii="Times New Roman" w:eastAsia="Times New Roman" w:hAnsi="Times New Roman" w:cs="Times New Roman"/>
          <w:bCs/>
          <w:sz w:val="24"/>
          <w:szCs w:val="24"/>
          <w:lang w:eastAsia="bg-BG"/>
        </w:rPr>
      </w:pPr>
      <w:r w:rsidRPr="00C5432E">
        <w:rPr>
          <w:rFonts w:ascii="Times New Roman" w:eastAsia="Times New Roman" w:hAnsi="Times New Roman" w:cs="Times New Roman"/>
          <w:bCs/>
          <w:sz w:val="24"/>
          <w:szCs w:val="24"/>
          <w:lang w:eastAsia="bg-BG"/>
        </w:rPr>
        <w:t xml:space="preserve">„Парад на домашните любимци“ е сравнително нова, но вече ясно разпознаваема инициатива в публичния живот на Русе. Силата на инициативата е в нейния едновременно празничен и обществено отговорен характер. Форматът е отворен за кучета, котки и екзотични животни, а програмата включва дефиле, конкурс под мотото „Всички животни са прекрасни!“, срещи със стопани, представяне на навици и умения на любимците, томболи, музика и активности за малки и големи. Особено ценен е социалният и възпитателен елемент на инициативата - поставен акцент върху осиновяването и отговорната грижа за животните. Общинският приют представя свои питомци, които търсят дом. Към второто издание е включена и кръгла маса, посветена на безстопанствените животни и грижата за тях, което добавя важен обществен и образователен пласт към събитието. Инициативата събира семейства, деца и любители на животните в позитивна и достъпна среда, активира </w:t>
      </w:r>
      <w:r w:rsidRPr="00C5432E">
        <w:rPr>
          <w:rFonts w:ascii="Times New Roman" w:eastAsia="Times New Roman" w:hAnsi="Times New Roman" w:cs="Times New Roman"/>
          <w:bCs/>
          <w:sz w:val="24"/>
          <w:szCs w:val="24"/>
          <w:lang w:eastAsia="bg-BG"/>
        </w:rPr>
        <w:lastRenderedPageBreak/>
        <w:t>публични пространства като Парка на младежта и русенския кей и създава усещане за общност и споделен градски живот. Тя насърчава отговорното отношение към домашните любимци, подпомага каузата за осиновяване, развива култура на грижа и съпричастност и прави Русе по-разпознаваем като град, който подкрепя смислени, съвременни и близки до хората обществени инициативи.</w:t>
      </w:r>
    </w:p>
    <w:p w14:paraId="639FE284" w14:textId="77777777" w:rsidR="00995C4A" w:rsidRPr="00C5432E" w:rsidRDefault="00995C4A" w:rsidP="00995C4A">
      <w:pPr>
        <w:pStyle w:val="af"/>
        <w:jc w:val="both"/>
        <w:rPr>
          <w:rFonts w:ascii="Times New Roman" w:eastAsia="Times New Roman" w:hAnsi="Times New Roman" w:cs="Times New Roman"/>
          <w:bCs/>
          <w:sz w:val="24"/>
          <w:szCs w:val="24"/>
          <w:lang w:eastAsia="bg-BG"/>
        </w:rPr>
      </w:pPr>
    </w:p>
    <w:p w14:paraId="07C1BE0B" w14:textId="77777777" w:rsidR="00995C4A" w:rsidRPr="00C5432E" w:rsidRDefault="00995C4A" w:rsidP="00995C4A">
      <w:pPr>
        <w:pStyle w:val="af"/>
        <w:jc w:val="both"/>
        <w:rPr>
          <w:rFonts w:ascii="Times New Roman" w:hAnsi="Times New Roman" w:cs="Times New Roman"/>
          <w:b/>
          <w:sz w:val="24"/>
          <w:szCs w:val="24"/>
        </w:rPr>
      </w:pPr>
      <w:r w:rsidRPr="00C5432E">
        <w:rPr>
          <w:rFonts w:ascii="Times New Roman" w:hAnsi="Times New Roman" w:cs="Times New Roman"/>
          <w:b/>
          <w:sz w:val="24"/>
          <w:szCs w:val="24"/>
        </w:rPr>
        <w:t>24 май – празник на знанието, културата и българския дух</w:t>
      </w:r>
    </w:p>
    <w:p w14:paraId="2EA4688A" w14:textId="77777777" w:rsidR="00995C4A" w:rsidRPr="00C5432E" w:rsidRDefault="00995C4A" w:rsidP="00995C4A">
      <w:pPr>
        <w:spacing w:after="0" w:line="240" w:lineRule="auto"/>
        <w:jc w:val="both"/>
        <w:rPr>
          <w:rFonts w:ascii="Times New Roman" w:hAnsi="Times New Roman" w:cs="Times New Roman"/>
          <w:sz w:val="24"/>
          <w:szCs w:val="24"/>
        </w:rPr>
      </w:pPr>
      <w:proofErr w:type="spellStart"/>
      <w:r w:rsidRPr="00C5432E">
        <w:rPr>
          <w:rFonts w:ascii="Times New Roman" w:hAnsi="Times New Roman" w:cs="Times New Roman"/>
          <w:sz w:val="24"/>
          <w:szCs w:val="24"/>
        </w:rPr>
        <w:t>Проектът</w:t>
      </w:r>
      <w:proofErr w:type="spellEnd"/>
      <w:r w:rsidRPr="00C5432E">
        <w:rPr>
          <w:rFonts w:ascii="Times New Roman" w:hAnsi="Times New Roman" w:cs="Times New Roman"/>
          <w:sz w:val="24"/>
          <w:szCs w:val="24"/>
        </w:rPr>
        <w:t xml:space="preserve"> </w:t>
      </w:r>
      <w:proofErr w:type="spellStart"/>
      <w:r w:rsidRPr="00C5432E">
        <w:rPr>
          <w:rFonts w:ascii="Times New Roman" w:hAnsi="Times New Roman" w:cs="Times New Roman"/>
          <w:sz w:val="24"/>
          <w:szCs w:val="24"/>
        </w:rPr>
        <w:t>предвижда</w:t>
      </w:r>
      <w:proofErr w:type="spellEnd"/>
      <w:r w:rsidRPr="00C5432E">
        <w:rPr>
          <w:rFonts w:ascii="Times New Roman" w:hAnsi="Times New Roman" w:cs="Times New Roman"/>
          <w:sz w:val="24"/>
          <w:szCs w:val="24"/>
        </w:rPr>
        <w:t xml:space="preserve">, </w:t>
      </w:r>
      <w:proofErr w:type="spellStart"/>
      <w:r w:rsidRPr="00C5432E">
        <w:rPr>
          <w:rFonts w:ascii="Times New Roman" w:hAnsi="Times New Roman" w:cs="Times New Roman"/>
          <w:sz w:val="24"/>
          <w:szCs w:val="24"/>
        </w:rPr>
        <w:t>организиране</w:t>
      </w:r>
      <w:proofErr w:type="spellEnd"/>
      <w:r w:rsidRPr="00C5432E">
        <w:rPr>
          <w:rFonts w:ascii="Times New Roman" w:hAnsi="Times New Roman" w:cs="Times New Roman"/>
          <w:sz w:val="24"/>
          <w:szCs w:val="24"/>
        </w:rPr>
        <w:t xml:space="preserve"> </w:t>
      </w:r>
      <w:proofErr w:type="spellStart"/>
      <w:r w:rsidRPr="00C5432E">
        <w:rPr>
          <w:rFonts w:ascii="Times New Roman" w:hAnsi="Times New Roman" w:cs="Times New Roman"/>
          <w:sz w:val="24"/>
          <w:szCs w:val="24"/>
        </w:rPr>
        <w:t>на</w:t>
      </w:r>
      <w:proofErr w:type="spellEnd"/>
      <w:r w:rsidRPr="00C5432E">
        <w:rPr>
          <w:rFonts w:ascii="Times New Roman" w:hAnsi="Times New Roman" w:cs="Times New Roman"/>
          <w:sz w:val="24"/>
          <w:szCs w:val="24"/>
        </w:rPr>
        <w:t xml:space="preserve"> </w:t>
      </w:r>
      <w:proofErr w:type="spellStart"/>
      <w:r w:rsidRPr="00C5432E">
        <w:rPr>
          <w:rFonts w:ascii="Times New Roman" w:hAnsi="Times New Roman" w:cs="Times New Roman"/>
          <w:sz w:val="24"/>
          <w:szCs w:val="24"/>
        </w:rPr>
        <w:t>тържествен</w:t>
      </w:r>
      <w:proofErr w:type="spellEnd"/>
      <w:r w:rsidRPr="00C5432E">
        <w:rPr>
          <w:rFonts w:ascii="Times New Roman" w:hAnsi="Times New Roman" w:cs="Times New Roman"/>
          <w:sz w:val="24"/>
          <w:szCs w:val="24"/>
        </w:rPr>
        <w:t xml:space="preserve"> </w:t>
      </w:r>
      <w:proofErr w:type="spellStart"/>
      <w:r w:rsidRPr="00C5432E">
        <w:rPr>
          <w:rFonts w:ascii="Times New Roman" w:hAnsi="Times New Roman" w:cs="Times New Roman"/>
          <w:sz w:val="24"/>
          <w:szCs w:val="24"/>
        </w:rPr>
        <w:t>концерт</w:t>
      </w:r>
      <w:proofErr w:type="spellEnd"/>
      <w:r w:rsidRPr="00C5432E">
        <w:rPr>
          <w:rFonts w:ascii="Times New Roman" w:hAnsi="Times New Roman" w:cs="Times New Roman"/>
          <w:sz w:val="24"/>
          <w:szCs w:val="24"/>
        </w:rPr>
        <w:t xml:space="preserve"> </w:t>
      </w:r>
      <w:proofErr w:type="spellStart"/>
      <w:r w:rsidRPr="00C5432E">
        <w:rPr>
          <w:rFonts w:ascii="Times New Roman" w:hAnsi="Times New Roman" w:cs="Times New Roman"/>
          <w:sz w:val="24"/>
          <w:szCs w:val="24"/>
        </w:rPr>
        <w:t>по</w:t>
      </w:r>
      <w:proofErr w:type="spellEnd"/>
      <w:r w:rsidRPr="00C5432E">
        <w:rPr>
          <w:rFonts w:ascii="Times New Roman" w:hAnsi="Times New Roman" w:cs="Times New Roman"/>
          <w:sz w:val="24"/>
          <w:szCs w:val="24"/>
        </w:rPr>
        <w:t xml:space="preserve"> </w:t>
      </w:r>
      <w:proofErr w:type="spellStart"/>
      <w:r w:rsidRPr="00C5432E">
        <w:rPr>
          <w:rFonts w:ascii="Times New Roman" w:hAnsi="Times New Roman" w:cs="Times New Roman"/>
          <w:sz w:val="24"/>
          <w:szCs w:val="24"/>
        </w:rPr>
        <w:t>случай</w:t>
      </w:r>
      <w:proofErr w:type="spellEnd"/>
      <w:r w:rsidRPr="00C5432E">
        <w:rPr>
          <w:rFonts w:ascii="Times New Roman" w:hAnsi="Times New Roman" w:cs="Times New Roman"/>
          <w:sz w:val="24"/>
          <w:szCs w:val="24"/>
        </w:rPr>
        <w:t xml:space="preserve"> 24 </w:t>
      </w:r>
      <w:proofErr w:type="spellStart"/>
      <w:r w:rsidRPr="00C5432E">
        <w:rPr>
          <w:rFonts w:ascii="Times New Roman" w:hAnsi="Times New Roman" w:cs="Times New Roman"/>
          <w:sz w:val="24"/>
          <w:szCs w:val="24"/>
        </w:rPr>
        <w:t>май</w:t>
      </w:r>
      <w:proofErr w:type="spellEnd"/>
      <w:r w:rsidRPr="00C5432E">
        <w:rPr>
          <w:rFonts w:ascii="Times New Roman" w:hAnsi="Times New Roman" w:cs="Times New Roman"/>
          <w:sz w:val="24"/>
          <w:szCs w:val="24"/>
        </w:rPr>
        <w:t xml:space="preserve"> в </w:t>
      </w:r>
      <w:proofErr w:type="spellStart"/>
      <w:r w:rsidRPr="00C5432E">
        <w:rPr>
          <w:rFonts w:ascii="Times New Roman" w:hAnsi="Times New Roman" w:cs="Times New Roman"/>
          <w:sz w:val="24"/>
          <w:szCs w:val="24"/>
        </w:rPr>
        <w:t>село</w:t>
      </w:r>
      <w:proofErr w:type="spellEnd"/>
      <w:r w:rsidRPr="00C5432E">
        <w:rPr>
          <w:rFonts w:ascii="Times New Roman" w:hAnsi="Times New Roman" w:cs="Times New Roman"/>
          <w:sz w:val="24"/>
          <w:szCs w:val="24"/>
        </w:rPr>
        <w:t xml:space="preserve"> </w:t>
      </w:r>
      <w:proofErr w:type="spellStart"/>
      <w:r w:rsidRPr="00C5432E">
        <w:rPr>
          <w:rFonts w:ascii="Times New Roman" w:hAnsi="Times New Roman" w:cs="Times New Roman"/>
          <w:sz w:val="24"/>
          <w:szCs w:val="24"/>
        </w:rPr>
        <w:t>Ново</w:t>
      </w:r>
      <w:proofErr w:type="spellEnd"/>
      <w:r w:rsidRPr="00C5432E">
        <w:rPr>
          <w:rFonts w:ascii="Times New Roman" w:hAnsi="Times New Roman" w:cs="Times New Roman"/>
          <w:sz w:val="24"/>
          <w:szCs w:val="24"/>
        </w:rPr>
        <w:t xml:space="preserve"> </w:t>
      </w:r>
      <w:proofErr w:type="spellStart"/>
      <w:r w:rsidRPr="00C5432E">
        <w:rPr>
          <w:rFonts w:ascii="Times New Roman" w:hAnsi="Times New Roman" w:cs="Times New Roman"/>
          <w:sz w:val="24"/>
          <w:szCs w:val="24"/>
        </w:rPr>
        <w:t>село</w:t>
      </w:r>
      <w:proofErr w:type="spellEnd"/>
      <w:r w:rsidRPr="00C5432E">
        <w:rPr>
          <w:rFonts w:ascii="Times New Roman" w:hAnsi="Times New Roman" w:cs="Times New Roman"/>
          <w:sz w:val="24"/>
          <w:szCs w:val="24"/>
        </w:rPr>
        <w:t xml:space="preserve">, </w:t>
      </w:r>
      <w:proofErr w:type="spellStart"/>
      <w:r w:rsidRPr="00C5432E">
        <w:rPr>
          <w:rFonts w:ascii="Times New Roman" w:hAnsi="Times New Roman" w:cs="Times New Roman"/>
          <w:sz w:val="24"/>
          <w:szCs w:val="24"/>
        </w:rPr>
        <w:t>община</w:t>
      </w:r>
      <w:proofErr w:type="spellEnd"/>
      <w:r w:rsidRPr="00C5432E">
        <w:rPr>
          <w:rFonts w:ascii="Times New Roman" w:hAnsi="Times New Roman" w:cs="Times New Roman"/>
          <w:sz w:val="24"/>
          <w:szCs w:val="24"/>
        </w:rPr>
        <w:t xml:space="preserve"> Русе. </w:t>
      </w:r>
      <w:proofErr w:type="spellStart"/>
      <w:r w:rsidRPr="00C5432E">
        <w:rPr>
          <w:rFonts w:ascii="Times New Roman" w:hAnsi="Times New Roman" w:cs="Times New Roman"/>
          <w:sz w:val="24"/>
          <w:szCs w:val="24"/>
        </w:rPr>
        <w:t>Кметство</w:t>
      </w:r>
      <w:proofErr w:type="spellEnd"/>
      <w:r w:rsidRPr="00C5432E">
        <w:rPr>
          <w:rFonts w:ascii="Times New Roman" w:hAnsi="Times New Roman" w:cs="Times New Roman"/>
          <w:sz w:val="24"/>
          <w:szCs w:val="24"/>
        </w:rPr>
        <w:t xml:space="preserve">, </w:t>
      </w:r>
      <w:proofErr w:type="spellStart"/>
      <w:r w:rsidRPr="00C5432E">
        <w:rPr>
          <w:rFonts w:ascii="Times New Roman" w:hAnsi="Times New Roman" w:cs="Times New Roman"/>
          <w:sz w:val="24"/>
          <w:szCs w:val="24"/>
        </w:rPr>
        <w:t>училище</w:t>
      </w:r>
      <w:proofErr w:type="spellEnd"/>
      <w:r w:rsidRPr="00C5432E">
        <w:rPr>
          <w:rFonts w:ascii="Times New Roman" w:hAnsi="Times New Roman" w:cs="Times New Roman"/>
          <w:sz w:val="24"/>
          <w:szCs w:val="24"/>
        </w:rPr>
        <w:t xml:space="preserve">, </w:t>
      </w:r>
      <w:proofErr w:type="spellStart"/>
      <w:r w:rsidRPr="00C5432E">
        <w:rPr>
          <w:rFonts w:ascii="Times New Roman" w:hAnsi="Times New Roman" w:cs="Times New Roman"/>
          <w:sz w:val="24"/>
          <w:szCs w:val="24"/>
        </w:rPr>
        <w:t>детска</w:t>
      </w:r>
      <w:proofErr w:type="spellEnd"/>
      <w:r w:rsidRPr="00C5432E">
        <w:rPr>
          <w:rFonts w:ascii="Times New Roman" w:hAnsi="Times New Roman" w:cs="Times New Roman"/>
          <w:sz w:val="24"/>
          <w:szCs w:val="24"/>
        </w:rPr>
        <w:t xml:space="preserve"> </w:t>
      </w:r>
      <w:proofErr w:type="spellStart"/>
      <w:r w:rsidRPr="00C5432E">
        <w:rPr>
          <w:rFonts w:ascii="Times New Roman" w:hAnsi="Times New Roman" w:cs="Times New Roman"/>
          <w:sz w:val="24"/>
          <w:szCs w:val="24"/>
        </w:rPr>
        <w:t>градина</w:t>
      </w:r>
      <w:proofErr w:type="spellEnd"/>
      <w:r w:rsidRPr="00C5432E">
        <w:rPr>
          <w:rFonts w:ascii="Times New Roman" w:hAnsi="Times New Roman" w:cs="Times New Roman"/>
          <w:sz w:val="24"/>
          <w:szCs w:val="24"/>
        </w:rPr>
        <w:t xml:space="preserve"> и </w:t>
      </w:r>
      <w:proofErr w:type="spellStart"/>
      <w:r w:rsidRPr="00C5432E">
        <w:rPr>
          <w:rFonts w:ascii="Times New Roman" w:hAnsi="Times New Roman" w:cs="Times New Roman"/>
          <w:sz w:val="24"/>
          <w:szCs w:val="24"/>
        </w:rPr>
        <w:t>читалище</w:t>
      </w:r>
      <w:proofErr w:type="spellEnd"/>
      <w:r w:rsidRPr="00C5432E">
        <w:rPr>
          <w:rFonts w:ascii="Times New Roman" w:hAnsi="Times New Roman" w:cs="Times New Roman"/>
          <w:sz w:val="24"/>
          <w:szCs w:val="24"/>
        </w:rPr>
        <w:t xml:space="preserve"> </w:t>
      </w:r>
      <w:proofErr w:type="spellStart"/>
      <w:r w:rsidRPr="00C5432E">
        <w:rPr>
          <w:rFonts w:ascii="Times New Roman" w:hAnsi="Times New Roman" w:cs="Times New Roman"/>
          <w:sz w:val="24"/>
          <w:szCs w:val="24"/>
        </w:rPr>
        <w:t>се</w:t>
      </w:r>
      <w:proofErr w:type="spellEnd"/>
      <w:r w:rsidRPr="00C5432E">
        <w:rPr>
          <w:rFonts w:ascii="Times New Roman" w:hAnsi="Times New Roman" w:cs="Times New Roman"/>
          <w:sz w:val="24"/>
          <w:szCs w:val="24"/>
        </w:rPr>
        <w:t xml:space="preserve"> </w:t>
      </w:r>
      <w:proofErr w:type="spellStart"/>
      <w:r w:rsidRPr="00C5432E">
        <w:rPr>
          <w:rFonts w:ascii="Times New Roman" w:hAnsi="Times New Roman" w:cs="Times New Roman"/>
          <w:sz w:val="24"/>
          <w:szCs w:val="24"/>
        </w:rPr>
        <w:t>обединяват</w:t>
      </w:r>
      <w:proofErr w:type="spellEnd"/>
      <w:r w:rsidRPr="00C5432E">
        <w:rPr>
          <w:rFonts w:ascii="Times New Roman" w:hAnsi="Times New Roman" w:cs="Times New Roman"/>
          <w:sz w:val="24"/>
          <w:szCs w:val="24"/>
        </w:rPr>
        <w:t xml:space="preserve"> </w:t>
      </w:r>
      <w:proofErr w:type="spellStart"/>
      <w:r w:rsidRPr="00C5432E">
        <w:rPr>
          <w:rFonts w:ascii="Times New Roman" w:hAnsi="Times New Roman" w:cs="Times New Roman"/>
          <w:sz w:val="24"/>
          <w:szCs w:val="24"/>
        </w:rPr>
        <w:t>около</w:t>
      </w:r>
      <w:proofErr w:type="spellEnd"/>
      <w:r w:rsidRPr="00C5432E">
        <w:rPr>
          <w:rFonts w:ascii="Times New Roman" w:hAnsi="Times New Roman" w:cs="Times New Roman"/>
          <w:sz w:val="24"/>
          <w:szCs w:val="24"/>
        </w:rPr>
        <w:t xml:space="preserve"> </w:t>
      </w:r>
      <w:proofErr w:type="spellStart"/>
      <w:r w:rsidRPr="00C5432E">
        <w:rPr>
          <w:rFonts w:ascii="Times New Roman" w:hAnsi="Times New Roman" w:cs="Times New Roman"/>
          <w:sz w:val="24"/>
          <w:szCs w:val="24"/>
        </w:rPr>
        <w:t>словото</w:t>
      </w:r>
      <w:proofErr w:type="spellEnd"/>
      <w:r w:rsidRPr="00C5432E">
        <w:rPr>
          <w:rFonts w:ascii="Times New Roman" w:hAnsi="Times New Roman" w:cs="Times New Roman"/>
          <w:sz w:val="24"/>
          <w:szCs w:val="24"/>
        </w:rPr>
        <w:t xml:space="preserve"> </w:t>
      </w:r>
      <w:proofErr w:type="spellStart"/>
      <w:r w:rsidRPr="00C5432E">
        <w:rPr>
          <w:rFonts w:ascii="Times New Roman" w:hAnsi="Times New Roman" w:cs="Times New Roman"/>
          <w:sz w:val="24"/>
          <w:szCs w:val="24"/>
        </w:rPr>
        <w:t>като</w:t>
      </w:r>
      <w:proofErr w:type="spellEnd"/>
      <w:r w:rsidRPr="00C5432E">
        <w:rPr>
          <w:rFonts w:ascii="Times New Roman" w:hAnsi="Times New Roman" w:cs="Times New Roman"/>
          <w:sz w:val="24"/>
          <w:szCs w:val="24"/>
        </w:rPr>
        <w:t xml:space="preserve"> </w:t>
      </w:r>
      <w:proofErr w:type="spellStart"/>
      <w:r w:rsidRPr="00C5432E">
        <w:rPr>
          <w:rFonts w:ascii="Times New Roman" w:hAnsi="Times New Roman" w:cs="Times New Roman"/>
          <w:sz w:val="24"/>
          <w:szCs w:val="24"/>
        </w:rPr>
        <w:t>основа</w:t>
      </w:r>
      <w:proofErr w:type="spellEnd"/>
      <w:r w:rsidRPr="00C5432E">
        <w:rPr>
          <w:rFonts w:ascii="Times New Roman" w:hAnsi="Times New Roman" w:cs="Times New Roman"/>
          <w:sz w:val="24"/>
          <w:szCs w:val="24"/>
        </w:rPr>
        <w:t xml:space="preserve"> </w:t>
      </w:r>
      <w:proofErr w:type="spellStart"/>
      <w:r w:rsidRPr="00C5432E">
        <w:rPr>
          <w:rFonts w:ascii="Times New Roman" w:hAnsi="Times New Roman" w:cs="Times New Roman"/>
          <w:sz w:val="24"/>
          <w:szCs w:val="24"/>
        </w:rPr>
        <w:t>на</w:t>
      </w:r>
      <w:proofErr w:type="spellEnd"/>
      <w:r w:rsidRPr="00C5432E">
        <w:rPr>
          <w:rFonts w:ascii="Times New Roman" w:hAnsi="Times New Roman" w:cs="Times New Roman"/>
          <w:sz w:val="24"/>
          <w:szCs w:val="24"/>
        </w:rPr>
        <w:t xml:space="preserve"> </w:t>
      </w:r>
      <w:proofErr w:type="spellStart"/>
      <w:r w:rsidRPr="00C5432E">
        <w:rPr>
          <w:rFonts w:ascii="Times New Roman" w:hAnsi="Times New Roman" w:cs="Times New Roman"/>
          <w:sz w:val="24"/>
          <w:szCs w:val="24"/>
        </w:rPr>
        <w:t>знанието</w:t>
      </w:r>
      <w:proofErr w:type="spellEnd"/>
      <w:r w:rsidRPr="00C5432E">
        <w:rPr>
          <w:rFonts w:ascii="Times New Roman" w:hAnsi="Times New Roman" w:cs="Times New Roman"/>
          <w:sz w:val="24"/>
          <w:szCs w:val="24"/>
        </w:rPr>
        <w:t xml:space="preserve"> </w:t>
      </w:r>
      <w:proofErr w:type="spellStart"/>
      <w:r w:rsidRPr="00C5432E">
        <w:rPr>
          <w:rFonts w:ascii="Times New Roman" w:hAnsi="Times New Roman" w:cs="Times New Roman"/>
          <w:sz w:val="24"/>
          <w:szCs w:val="24"/>
        </w:rPr>
        <w:t>за</w:t>
      </w:r>
      <w:proofErr w:type="spellEnd"/>
      <w:r w:rsidRPr="00C5432E">
        <w:rPr>
          <w:rFonts w:ascii="Times New Roman" w:hAnsi="Times New Roman" w:cs="Times New Roman"/>
          <w:sz w:val="24"/>
          <w:szCs w:val="24"/>
        </w:rPr>
        <w:t xml:space="preserve"> </w:t>
      </w:r>
      <w:proofErr w:type="spellStart"/>
      <w:r w:rsidRPr="00C5432E">
        <w:rPr>
          <w:rFonts w:ascii="Times New Roman" w:hAnsi="Times New Roman" w:cs="Times New Roman"/>
          <w:sz w:val="24"/>
          <w:szCs w:val="24"/>
        </w:rPr>
        <w:t>да</w:t>
      </w:r>
      <w:proofErr w:type="spellEnd"/>
      <w:r w:rsidRPr="00C5432E">
        <w:rPr>
          <w:rFonts w:ascii="Times New Roman" w:hAnsi="Times New Roman" w:cs="Times New Roman"/>
          <w:sz w:val="24"/>
          <w:szCs w:val="24"/>
        </w:rPr>
        <w:t xml:space="preserve"> </w:t>
      </w:r>
      <w:proofErr w:type="spellStart"/>
      <w:r w:rsidRPr="00C5432E">
        <w:rPr>
          <w:rFonts w:ascii="Times New Roman" w:hAnsi="Times New Roman" w:cs="Times New Roman"/>
          <w:sz w:val="24"/>
          <w:szCs w:val="24"/>
        </w:rPr>
        <w:t>реализират</w:t>
      </w:r>
      <w:proofErr w:type="spellEnd"/>
      <w:r w:rsidRPr="00C5432E">
        <w:rPr>
          <w:rFonts w:ascii="Times New Roman" w:hAnsi="Times New Roman" w:cs="Times New Roman"/>
          <w:sz w:val="24"/>
          <w:szCs w:val="24"/>
        </w:rPr>
        <w:t xml:space="preserve"> </w:t>
      </w:r>
      <w:proofErr w:type="spellStart"/>
      <w:r w:rsidRPr="00C5432E">
        <w:rPr>
          <w:rFonts w:ascii="Times New Roman" w:hAnsi="Times New Roman" w:cs="Times New Roman"/>
          <w:sz w:val="24"/>
          <w:szCs w:val="24"/>
        </w:rPr>
        <w:t>съвместен</w:t>
      </w:r>
      <w:proofErr w:type="spellEnd"/>
      <w:r w:rsidRPr="00C5432E">
        <w:rPr>
          <w:rFonts w:ascii="Times New Roman" w:hAnsi="Times New Roman" w:cs="Times New Roman"/>
          <w:sz w:val="24"/>
          <w:szCs w:val="24"/>
        </w:rPr>
        <w:t xml:space="preserve"> </w:t>
      </w:r>
      <w:proofErr w:type="spellStart"/>
      <w:r w:rsidRPr="00C5432E">
        <w:rPr>
          <w:rFonts w:ascii="Times New Roman" w:hAnsi="Times New Roman" w:cs="Times New Roman"/>
          <w:sz w:val="24"/>
          <w:szCs w:val="24"/>
        </w:rPr>
        <w:t>празничен</w:t>
      </w:r>
      <w:proofErr w:type="spellEnd"/>
      <w:r w:rsidRPr="00C5432E">
        <w:rPr>
          <w:rFonts w:ascii="Times New Roman" w:hAnsi="Times New Roman" w:cs="Times New Roman"/>
          <w:sz w:val="24"/>
          <w:szCs w:val="24"/>
        </w:rPr>
        <w:t xml:space="preserve"> </w:t>
      </w:r>
      <w:proofErr w:type="spellStart"/>
      <w:r w:rsidRPr="00C5432E">
        <w:rPr>
          <w:rFonts w:ascii="Times New Roman" w:hAnsi="Times New Roman" w:cs="Times New Roman"/>
          <w:sz w:val="24"/>
          <w:szCs w:val="24"/>
        </w:rPr>
        <w:t>концерт</w:t>
      </w:r>
      <w:proofErr w:type="spellEnd"/>
      <w:r w:rsidRPr="00C5432E">
        <w:rPr>
          <w:rFonts w:ascii="Times New Roman" w:hAnsi="Times New Roman" w:cs="Times New Roman"/>
          <w:sz w:val="24"/>
          <w:szCs w:val="24"/>
        </w:rPr>
        <w:t xml:space="preserve">, </w:t>
      </w:r>
      <w:proofErr w:type="spellStart"/>
      <w:r w:rsidRPr="00C5432E">
        <w:rPr>
          <w:rFonts w:ascii="Times New Roman" w:hAnsi="Times New Roman" w:cs="Times New Roman"/>
          <w:sz w:val="24"/>
          <w:szCs w:val="24"/>
        </w:rPr>
        <w:t>който</w:t>
      </w:r>
      <w:proofErr w:type="spellEnd"/>
      <w:r w:rsidRPr="00C5432E">
        <w:rPr>
          <w:rFonts w:ascii="Times New Roman" w:hAnsi="Times New Roman" w:cs="Times New Roman"/>
          <w:sz w:val="24"/>
          <w:szCs w:val="24"/>
        </w:rPr>
        <w:t xml:space="preserve"> </w:t>
      </w:r>
      <w:proofErr w:type="spellStart"/>
      <w:r w:rsidRPr="00C5432E">
        <w:rPr>
          <w:rFonts w:ascii="Times New Roman" w:hAnsi="Times New Roman" w:cs="Times New Roman"/>
          <w:sz w:val="24"/>
          <w:szCs w:val="24"/>
        </w:rPr>
        <w:t>съчетава</w:t>
      </w:r>
      <w:proofErr w:type="spellEnd"/>
      <w:r w:rsidRPr="00C5432E">
        <w:rPr>
          <w:rFonts w:ascii="Times New Roman" w:hAnsi="Times New Roman" w:cs="Times New Roman"/>
          <w:sz w:val="24"/>
          <w:szCs w:val="24"/>
        </w:rPr>
        <w:t xml:space="preserve"> </w:t>
      </w:r>
      <w:proofErr w:type="spellStart"/>
      <w:r w:rsidRPr="00C5432E">
        <w:rPr>
          <w:rFonts w:ascii="Times New Roman" w:hAnsi="Times New Roman" w:cs="Times New Roman"/>
          <w:sz w:val="24"/>
          <w:szCs w:val="24"/>
        </w:rPr>
        <w:t>слово</w:t>
      </w:r>
      <w:proofErr w:type="spellEnd"/>
      <w:r w:rsidRPr="00C5432E">
        <w:rPr>
          <w:rFonts w:ascii="Times New Roman" w:hAnsi="Times New Roman" w:cs="Times New Roman"/>
          <w:sz w:val="24"/>
          <w:szCs w:val="24"/>
        </w:rPr>
        <w:t xml:space="preserve">, </w:t>
      </w:r>
      <w:proofErr w:type="spellStart"/>
      <w:r w:rsidRPr="00C5432E">
        <w:rPr>
          <w:rFonts w:ascii="Times New Roman" w:hAnsi="Times New Roman" w:cs="Times New Roman"/>
          <w:sz w:val="24"/>
          <w:szCs w:val="24"/>
        </w:rPr>
        <w:t>музика</w:t>
      </w:r>
      <w:proofErr w:type="spellEnd"/>
      <w:r w:rsidRPr="00C5432E">
        <w:rPr>
          <w:rFonts w:ascii="Times New Roman" w:hAnsi="Times New Roman" w:cs="Times New Roman"/>
          <w:sz w:val="24"/>
          <w:szCs w:val="24"/>
        </w:rPr>
        <w:t xml:space="preserve"> и </w:t>
      </w:r>
      <w:proofErr w:type="spellStart"/>
      <w:r w:rsidRPr="00C5432E">
        <w:rPr>
          <w:rFonts w:ascii="Times New Roman" w:hAnsi="Times New Roman" w:cs="Times New Roman"/>
          <w:sz w:val="24"/>
          <w:szCs w:val="24"/>
        </w:rPr>
        <w:t>танци</w:t>
      </w:r>
      <w:proofErr w:type="spellEnd"/>
      <w:r w:rsidRPr="00C5432E">
        <w:rPr>
          <w:rFonts w:ascii="Times New Roman" w:hAnsi="Times New Roman" w:cs="Times New Roman"/>
          <w:sz w:val="24"/>
          <w:szCs w:val="24"/>
        </w:rPr>
        <w:t xml:space="preserve"> с </w:t>
      </w:r>
      <w:proofErr w:type="spellStart"/>
      <w:r w:rsidRPr="00C5432E">
        <w:rPr>
          <w:rFonts w:ascii="Times New Roman" w:hAnsi="Times New Roman" w:cs="Times New Roman"/>
          <w:sz w:val="24"/>
          <w:szCs w:val="24"/>
        </w:rPr>
        <w:t>активното</w:t>
      </w:r>
      <w:proofErr w:type="spellEnd"/>
      <w:r w:rsidRPr="00C5432E">
        <w:rPr>
          <w:rFonts w:ascii="Times New Roman" w:hAnsi="Times New Roman" w:cs="Times New Roman"/>
          <w:sz w:val="24"/>
          <w:szCs w:val="24"/>
        </w:rPr>
        <w:t xml:space="preserve"> </w:t>
      </w:r>
      <w:proofErr w:type="spellStart"/>
      <w:r w:rsidRPr="00C5432E">
        <w:rPr>
          <w:rFonts w:ascii="Times New Roman" w:hAnsi="Times New Roman" w:cs="Times New Roman"/>
          <w:sz w:val="24"/>
          <w:szCs w:val="24"/>
        </w:rPr>
        <w:t>участие</w:t>
      </w:r>
      <w:proofErr w:type="spellEnd"/>
      <w:r w:rsidRPr="00C5432E">
        <w:rPr>
          <w:rFonts w:ascii="Times New Roman" w:hAnsi="Times New Roman" w:cs="Times New Roman"/>
          <w:sz w:val="24"/>
          <w:szCs w:val="24"/>
        </w:rPr>
        <w:t xml:space="preserve"> </w:t>
      </w:r>
      <w:proofErr w:type="spellStart"/>
      <w:r w:rsidRPr="00C5432E">
        <w:rPr>
          <w:rFonts w:ascii="Times New Roman" w:hAnsi="Times New Roman" w:cs="Times New Roman"/>
          <w:sz w:val="24"/>
          <w:szCs w:val="24"/>
        </w:rPr>
        <w:t>на</w:t>
      </w:r>
      <w:proofErr w:type="spellEnd"/>
      <w:r w:rsidRPr="00C5432E">
        <w:rPr>
          <w:rFonts w:ascii="Times New Roman" w:hAnsi="Times New Roman" w:cs="Times New Roman"/>
          <w:sz w:val="24"/>
          <w:szCs w:val="24"/>
        </w:rPr>
        <w:t xml:space="preserve"> </w:t>
      </w:r>
      <w:proofErr w:type="spellStart"/>
      <w:r w:rsidRPr="00C5432E">
        <w:rPr>
          <w:rFonts w:ascii="Times New Roman" w:hAnsi="Times New Roman" w:cs="Times New Roman"/>
          <w:sz w:val="24"/>
          <w:szCs w:val="24"/>
        </w:rPr>
        <w:t>местната</w:t>
      </w:r>
      <w:proofErr w:type="spellEnd"/>
      <w:r w:rsidRPr="00C5432E">
        <w:rPr>
          <w:rFonts w:ascii="Times New Roman" w:hAnsi="Times New Roman" w:cs="Times New Roman"/>
          <w:sz w:val="24"/>
          <w:szCs w:val="24"/>
        </w:rPr>
        <w:t xml:space="preserve"> </w:t>
      </w:r>
      <w:proofErr w:type="spellStart"/>
      <w:r w:rsidRPr="00C5432E">
        <w:rPr>
          <w:rFonts w:ascii="Times New Roman" w:hAnsi="Times New Roman" w:cs="Times New Roman"/>
          <w:sz w:val="24"/>
          <w:szCs w:val="24"/>
        </w:rPr>
        <w:t>общност</w:t>
      </w:r>
      <w:proofErr w:type="spellEnd"/>
      <w:r w:rsidRPr="00C5432E">
        <w:rPr>
          <w:rFonts w:ascii="Times New Roman" w:hAnsi="Times New Roman" w:cs="Times New Roman"/>
          <w:sz w:val="24"/>
          <w:szCs w:val="24"/>
        </w:rPr>
        <w:t xml:space="preserve"> и </w:t>
      </w:r>
      <w:proofErr w:type="spellStart"/>
      <w:r w:rsidRPr="00C5432E">
        <w:rPr>
          <w:rFonts w:ascii="Times New Roman" w:hAnsi="Times New Roman" w:cs="Times New Roman"/>
          <w:sz w:val="24"/>
          <w:szCs w:val="24"/>
        </w:rPr>
        <w:t>професионални</w:t>
      </w:r>
      <w:proofErr w:type="spellEnd"/>
      <w:r w:rsidRPr="00C5432E">
        <w:rPr>
          <w:rFonts w:ascii="Times New Roman" w:hAnsi="Times New Roman" w:cs="Times New Roman"/>
          <w:sz w:val="24"/>
          <w:szCs w:val="24"/>
        </w:rPr>
        <w:t xml:space="preserve"> </w:t>
      </w:r>
      <w:proofErr w:type="spellStart"/>
      <w:r w:rsidRPr="00C5432E">
        <w:rPr>
          <w:rFonts w:ascii="Times New Roman" w:hAnsi="Times New Roman" w:cs="Times New Roman"/>
          <w:sz w:val="24"/>
          <w:szCs w:val="24"/>
        </w:rPr>
        <w:t>изпълнители</w:t>
      </w:r>
      <w:proofErr w:type="spellEnd"/>
      <w:r w:rsidRPr="00C5432E">
        <w:rPr>
          <w:rFonts w:ascii="Times New Roman" w:hAnsi="Times New Roman" w:cs="Times New Roman"/>
          <w:sz w:val="24"/>
          <w:szCs w:val="24"/>
        </w:rPr>
        <w:t xml:space="preserve">. </w:t>
      </w:r>
      <w:proofErr w:type="spellStart"/>
      <w:r w:rsidRPr="00C5432E">
        <w:rPr>
          <w:rFonts w:ascii="Times New Roman" w:hAnsi="Times New Roman" w:cs="Times New Roman"/>
          <w:sz w:val="24"/>
          <w:szCs w:val="24"/>
        </w:rPr>
        <w:t>Основната</w:t>
      </w:r>
      <w:proofErr w:type="spellEnd"/>
      <w:r w:rsidRPr="00C5432E">
        <w:rPr>
          <w:rFonts w:ascii="Times New Roman" w:hAnsi="Times New Roman" w:cs="Times New Roman"/>
          <w:sz w:val="24"/>
          <w:szCs w:val="24"/>
        </w:rPr>
        <w:t xml:space="preserve"> </w:t>
      </w:r>
      <w:proofErr w:type="spellStart"/>
      <w:r w:rsidRPr="00C5432E">
        <w:rPr>
          <w:rFonts w:ascii="Times New Roman" w:hAnsi="Times New Roman" w:cs="Times New Roman"/>
          <w:sz w:val="24"/>
          <w:szCs w:val="24"/>
        </w:rPr>
        <w:t>цел</w:t>
      </w:r>
      <w:proofErr w:type="spellEnd"/>
      <w:r w:rsidRPr="00C5432E">
        <w:rPr>
          <w:rFonts w:ascii="Times New Roman" w:hAnsi="Times New Roman" w:cs="Times New Roman"/>
          <w:sz w:val="24"/>
          <w:szCs w:val="24"/>
        </w:rPr>
        <w:t xml:space="preserve"> </w:t>
      </w:r>
      <w:proofErr w:type="spellStart"/>
      <w:r w:rsidRPr="00C5432E">
        <w:rPr>
          <w:rFonts w:ascii="Times New Roman" w:hAnsi="Times New Roman" w:cs="Times New Roman"/>
          <w:sz w:val="24"/>
          <w:szCs w:val="24"/>
        </w:rPr>
        <w:t>на</w:t>
      </w:r>
      <w:proofErr w:type="spellEnd"/>
      <w:r w:rsidRPr="00C5432E">
        <w:rPr>
          <w:rFonts w:ascii="Times New Roman" w:hAnsi="Times New Roman" w:cs="Times New Roman"/>
          <w:sz w:val="24"/>
          <w:szCs w:val="24"/>
        </w:rPr>
        <w:t xml:space="preserve"> </w:t>
      </w:r>
      <w:proofErr w:type="spellStart"/>
      <w:r w:rsidRPr="00C5432E">
        <w:rPr>
          <w:rFonts w:ascii="Times New Roman" w:hAnsi="Times New Roman" w:cs="Times New Roman"/>
          <w:sz w:val="24"/>
          <w:szCs w:val="24"/>
        </w:rPr>
        <w:t>проекта</w:t>
      </w:r>
      <w:proofErr w:type="spellEnd"/>
      <w:r w:rsidRPr="00C5432E">
        <w:rPr>
          <w:rFonts w:ascii="Times New Roman" w:hAnsi="Times New Roman" w:cs="Times New Roman"/>
          <w:sz w:val="24"/>
          <w:szCs w:val="24"/>
        </w:rPr>
        <w:t xml:space="preserve"> е </w:t>
      </w:r>
      <w:proofErr w:type="spellStart"/>
      <w:r w:rsidRPr="00C5432E">
        <w:rPr>
          <w:rFonts w:ascii="Times New Roman" w:hAnsi="Times New Roman" w:cs="Times New Roman"/>
          <w:sz w:val="24"/>
          <w:szCs w:val="24"/>
        </w:rPr>
        <w:t>създаване</w:t>
      </w:r>
      <w:proofErr w:type="spellEnd"/>
      <w:r w:rsidRPr="00C5432E">
        <w:rPr>
          <w:rFonts w:ascii="Times New Roman" w:hAnsi="Times New Roman" w:cs="Times New Roman"/>
          <w:sz w:val="24"/>
          <w:szCs w:val="24"/>
        </w:rPr>
        <w:t xml:space="preserve"> </w:t>
      </w:r>
      <w:proofErr w:type="spellStart"/>
      <w:r w:rsidRPr="00C5432E">
        <w:rPr>
          <w:rFonts w:ascii="Times New Roman" w:hAnsi="Times New Roman" w:cs="Times New Roman"/>
          <w:sz w:val="24"/>
          <w:szCs w:val="24"/>
        </w:rPr>
        <w:t>на</w:t>
      </w:r>
      <w:proofErr w:type="spellEnd"/>
      <w:r w:rsidRPr="00C5432E">
        <w:rPr>
          <w:rFonts w:ascii="Times New Roman" w:hAnsi="Times New Roman" w:cs="Times New Roman"/>
          <w:sz w:val="24"/>
          <w:szCs w:val="24"/>
        </w:rPr>
        <w:t xml:space="preserve"> </w:t>
      </w:r>
      <w:proofErr w:type="spellStart"/>
      <w:r w:rsidRPr="00C5432E">
        <w:rPr>
          <w:rFonts w:ascii="Times New Roman" w:hAnsi="Times New Roman" w:cs="Times New Roman"/>
          <w:sz w:val="24"/>
          <w:szCs w:val="24"/>
        </w:rPr>
        <w:t>обществено</w:t>
      </w:r>
      <w:proofErr w:type="spellEnd"/>
      <w:r w:rsidRPr="00C5432E">
        <w:rPr>
          <w:rFonts w:ascii="Times New Roman" w:hAnsi="Times New Roman" w:cs="Times New Roman"/>
          <w:sz w:val="24"/>
          <w:szCs w:val="24"/>
        </w:rPr>
        <w:t xml:space="preserve"> </w:t>
      </w:r>
      <w:proofErr w:type="spellStart"/>
      <w:r w:rsidRPr="00C5432E">
        <w:rPr>
          <w:rFonts w:ascii="Times New Roman" w:hAnsi="Times New Roman" w:cs="Times New Roman"/>
          <w:sz w:val="24"/>
          <w:szCs w:val="24"/>
        </w:rPr>
        <w:t>културно</w:t>
      </w:r>
      <w:proofErr w:type="spellEnd"/>
      <w:r w:rsidRPr="00C5432E">
        <w:rPr>
          <w:rFonts w:ascii="Times New Roman" w:hAnsi="Times New Roman" w:cs="Times New Roman"/>
          <w:sz w:val="24"/>
          <w:szCs w:val="24"/>
        </w:rPr>
        <w:t xml:space="preserve"> </w:t>
      </w:r>
      <w:proofErr w:type="spellStart"/>
      <w:r w:rsidRPr="00C5432E">
        <w:rPr>
          <w:rFonts w:ascii="Times New Roman" w:hAnsi="Times New Roman" w:cs="Times New Roman"/>
          <w:sz w:val="24"/>
          <w:szCs w:val="24"/>
        </w:rPr>
        <w:t>събитие</w:t>
      </w:r>
      <w:proofErr w:type="spellEnd"/>
      <w:r w:rsidRPr="00C5432E">
        <w:rPr>
          <w:rFonts w:ascii="Times New Roman" w:hAnsi="Times New Roman" w:cs="Times New Roman"/>
          <w:sz w:val="24"/>
          <w:szCs w:val="24"/>
        </w:rPr>
        <w:t xml:space="preserve"> с </w:t>
      </w:r>
      <w:proofErr w:type="spellStart"/>
      <w:r w:rsidRPr="00C5432E">
        <w:rPr>
          <w:rFonts w:ascii="Times New Roman" w:hAnsi="Times New Roman" w:cs="Times New Roman"/>
          <w:sz w:val="24"/>
          <w:szCs w:val="24"/>
        </w:rPr>
        <w:t>широко</w:t>
      </w:r>
      <w:proofErr w:type="spellEnd"/>
      <w:r w:rsidRPr="00C5432E">
        <w:rPr>
          <w:rFonts w:ascii="Times New Roman" w:hAnsi="Times New Roman" w:cs="Times New Roman"/>
          <w:sz w:val="24"/>
          <w:szCs w:val="24"/>
        </w:rPr>
        <w:t xml:space="preserve"> </w:t>
      </w:r>
      <w:proofErr w:type="spellStart"/>
      <w:r w:rsidRPr="00C5432E">
        <w:rPr>
          <w:rFonts w:ascii="Times New Roman" w:hAnsi="Times New Roman" w:cs="Times New Roman"/>
          <w:sz w:val="24"/>
          <w:szCs w:val="24"/>
        </w:rPr>
        <w:t>участие</w:t>
      </w:r>
      <w:proofErr w:type="spellEnd"/>
      <w:r w:rsidRPr="00C5432E">
        <w:rPr>
          <w:rFonts w:ascii="Times New Roman" w:hAnsi="Times New Roman" w:cs="Times New Roman"/>
          <w:sz w:val="24"/>
          <w:szCs w:val="24"/>
        </w:rPr>
        <w:t xml:space="preserve">, </w:t>
      </w:r>
      <w:proofErr w:type="spellStart"/>
      <w:r w:rsidRPr="00C5432E">
        <w:rPr>
          <w:rFonts w:ascii="Times New Roman" w:hAnsi="Times New Roman" w:cs="Times New Roman"/>
          <w:sz w:val="24"/>
          <w:szCs w:val="24"/>
        </w:rPr>
        <w:t>което</w:t>
      </w:r>
      <w:proofErr w:type="spellEnd"/>
      <w:r w:rsidRPr="00C5432E">
        <w:rPr>
          <w:rFonts w:ascii="Times New Roman" w:hAnsi="Times New Roman" w:cs="Times New Roman"/>
          <w:sz w:val="24"/>
          <w:szCs w:val="24"/>
        </w:rPr>
        <w:t xml:space="preserve"> </w:t>
      </w:r>
      <w:proofErr w:type="spellStart"/>
      <w:r w:rsidRPr="00C5432E">
        <w:rPr>
          <w:rFonts w:ascii="Times New Roman" w:hAnsi="Times New Roman" w:cs="Times New Roman"/>
          <w:sz w:val="24"/>
          <w:szCs w:val="24"/>
        </w:rPr>
        <w:t>да</w:t>
      </w:r>
      <w:proofErr w:type="spellEnd"/>
      <w:r w:rsidRPr="00C5432E">
        <w:rPr>
          <w:rFonts w:ascii="Times New Roman" w:hAnsi="Times New Roman" w:cs="Times New Roman"/>
          <w:sz w:val="24"/>
          <w:szCs w:val="24"/>
        </w:rPr>
        <w:t xml:space="preserve"> </w:t>
      </w:r>
      <w:proofErr w:type="spellStart"/>
      <w:r w:rsidRPr="00C5432E">
        <w:rPr>
          <w:rFonts w:ascii="Times New Roman" w:hAnsi="Times New Roman" w:cs="Times New Roman"/>
          <w:sz w:val="24"/>
          <w:szCs w:val="24"/>
        </w:rPr>
        <w:t>утвърди</w:t>
      </w:r>
      <w:proofErr w:type="spellEnd"/>
      <w:r w:rsidRPr="00C5432E">
        <w:rPr>
          <w:rFonts w:ascii="Times New Roman" w:hAnsi="Times New Roman" w:cs="Times New Roman"/>
          <w:sz w:val="24"/>
          <w:szCs w:val="24"/>
        </w:rPr>
        <w:t xml:space="preserve"> </w:t>
      </w:r>
      <w:proofErr w:type="spellStart"/>
      <w:r w:rsidRPr="00C5432E">
        <w:rPr>
          <w:rFonts w:ascii="Times New Roman" w:hAnsi="Times New Roman" w:cs="Times New Roman"/>
          <w:sz w:val="24"/>
          <w:szCs w:val="24"/>
        </w:rPr>
        <w:t>знанието</w:t>
      </w:r>
      <w:proofErr w:type="spellEnd"/>
      <w:r w:rsidRPr="00C5432E">
        <w:rPr>
          <w:rFonts w:ascii="Times New Roman" w:hAnsi="Times New Roman" w:cs="Times New Roman"/>
          <w:sz w:val="24"/>
          <w:szCs w:val="24"/>
        </w:rPr>
        <w:t xml:space="preserve"> </w:t>
      </w:r>
      <w:proofErr w:type="spellStart"/>
      <w:r w:rsidRPr="00C5432E">
        <w:rPr>
          <w:rFonts w:ascii="Times New Roman" w:hAnsi="Times New Roman" w:cs="Times New Roman"/>
          <w:sz w:val="24"/>
          <w:szCs w:val="24"/>
        </w:rPr>
        <w:t>на</w:t>
      </w:r>
      <w:proofErr w:type="spellEnd"/>
      <w:r w:rsidRPr="00C5432E">
        <w:rPr>
          <w:rFonts w:ascii="Times New Roman" w:hAnsi="Times New Roman" w:cs="Times New Roman"/>
          <w:sz w:val="24"/>
          <w:szCs w:val="24"/>
        </w:rPr>
        <w:t xml:space="preserve"> </w:t>
      </w:r>
      <w:proofErr w:type="spellStart"/>
      <w:r w:rsidRPr="00C5432E">
        <w:rPr>
          <w:rFonts w:ascii="Times New Roman" w:hAnsi="Times New Roman" w:cs="Times New Roman"/>
          <w:sz w:val="24"/>
          <w:szCs w:val="24"/>
        </w:rPr>
        <w:t>българската</w:t>
      </w:r>
      <w:proofErr w:type="spellEnd"/>
      <w:r w:rsidRPr="00C5432E">
        <w:rPr>
          <w:rFonts w:ascii="Times New Roman" w:hAnsi="Times New Roman" w:cs="Times New Roman"/>
          <w:sz w:val="24"/>
          <w:szCs w:val="24"/>
        </w:rPr>
        <w:t xml:space="preserve"> </w:t>
      </w:r>
      <w:proofErr w:type="spellStart"/>
      <w:r w:rsidRPr="00C5432E">
        <w:rPr>
          <w:rFonts w:ascii="Times New Roman" w:hAnsi="Times New Roman" w:cs="Times New Roman"/>
          <w:sz w:val="24"/>
          <w:szCs w:val="24"/>
        </w:rPr>
        <w:t>писменост</w:t>
      </w:r>
      <w:proofErr w:type="spellEnd"/>
      <w:r w:rsidRPr="00C5432E">
        <w:rPr>
          <w:rFonts w:ascii="Times New Roman" w:hAnsi="Times New Roman" w:cs="Times New Roman"/>
          <w:sz w:val="24"/>
          <w:szCs w:val="24"/>
        </w:rPr>
        <w:t xml:space="preserve">, </w:t>
      </w:r>
      <w:proofErr w:type="spellStart"/>
      <w:r w:rsidRPr="00C5432E">
        <w:rPr>
          <w:rFonts w:ascii="Times New Roman" w:hAnsi="Times New Roman" w:cs="Times New Roman"/>
          <w:sz w:val="24"/>
          <w:szCs w:val="24"/>
        </w:rPr>
        <w:t>култура</w:t>
      </w:r>
      <w:proofErr w:type="spellEnd"/>
      <w:r w:rsidRPr="00C5432E">
        <w:rPr>
          <w:rFonts w:ascii="Times New Roman" w:hAnsi="Times New Roman" w:cs="Times New Roman"/>
          <w:sz w:val="24"/>
          <w:szCs w:val="24"/>
        </w:rPr>
        <w:t xml:space="preserve"> и </w:t>
      </w:r>
      <w:proofErr w:type="spellStart"/>
      <w:r w:rsidRPr="00C5432E">
        <w:rPr>
          <w:rFonts w:ascii="Times New Roman" w:hAnsi="Times New Roman" w:cs="Times New Roman"/>
          <w:sz w:val="24"/>
          <w:szCs w:val="24"/>
        </w:rPr>
        <w:t>традиции</w:t>
      </w:r>
      <w:proofErr w:type="spellEnd"/>
      <w:r w:rsidRPr="00C5432E">
        <w:rPr>
          <w:rFonts w:ascii="Times New Roman" w:hAnsi="Times New Roman" w:cs="Times New Roman"/>
          <w:sz w:val="24"/>
          <w:szCs w:val="24"/>
        </w:rPr>
        <w:t xml:space="preserve"> и </w:t>
      </w:r>
      <w:proofErr w:type="spellStart"/>
      <w:r w:rsidRPr="00C5432E">
        <w:rPr>
          <w:rFonts w:ascii="Times New Roman" w:hAnsi="Times New Roman" w:cs="Times New Roman"/>
          <w:sz w:val="24"/>
          <w:szCs w:val="24"/>
        </w:rPr>
        <w:t>да</w:t>
      </w:r>
      <w:proofErr w:type="spellEnd"/>
      <w:r w:rsidRPr="00C5432E">
        <w:rPr>
          <w:rFonts w:ascii="Times New Roman" w:hAnsi="Times New Roman" w:cs="Times New Roman"/>
          <w:sz w:val="24"/>
          <w:szCs w:val="24"/>
        </w:rPr>
        <w:t xml:space="preserve"> </w:t>
      </w:r>
      <w:proofErr w:type="spellStart"/>
      <w:r w:rsidRPr="00C5432E">
        <w:rPr>
          <w:rFonts w:ascii="Times New Roman" w:hAnsi="Times New Roman" w:cs="Times New Roman"/>
          <w:sz w:val="24"/>
          <w:szCs w:val="24"/>
        </w:rPr>
        <w:t>засили</w:t>
      </w:r>
      <w:proofErr w:type="spellEnd"/>
      <w:r w:rsidRPr="00C5432E">
        <w:rPr>
          <w:rFonts w:ascii="Times New Roman" w:hAnsi="Times New Roman" w:cs="Times New Roman"/>
          <w:sz w:val="24"/>
          <w:szCs w:val="24"/>
        </w:rPr>
        <w:t xml:space="preserve"> </w:t>
      </w:r>
      <w:proofErr w:type="spellStart"/>
      <w:r w:rsidRPr="00C5432E">
        <w:rPr>
          <w:rFonts w:ascii="Times New Roman" w:hAnsi="Times New Roman" w:cs="Times New Roman"/>
          <w:sz w:val="24"/>
          <w:szCs w:val="24"/>
        </w:rPr>
        <w:t>общностния</w:t>
      </w:r>
      <w:proofErr w:type="spellEnd"/>
      <w:r w:rsidRPr="00C5432E">
        <w:rPr>
          <w:rFonts w:ascii="Times New Roman" w:hAnsi="Times New Roman" w:cs="Times New Roman"/>
          <w:sz w:val="24"/>
          <w:szCs w:val="24"/>
        </w:rPr>
        <w:t xml:space="preserve"> </w:t>
      </w:r>
      <w:proofErr w:type="spellStart"/>
      <w:r w:rsidRPr="00C5432E">
        <w:rPr>
          <w:rFonts w:ascii="Times New Roman" w:hAnsi="Times New Roman" w:cs="Times New Roman"/>
          <w:sz w:val="24"/>
          <w:szCs w:val="24"/>
        </w:rPr>
        <w:t>дух</w:t>
      </w:r>
      <w:proofErr w:type="spellEnd"/>
      <w:r w:rsidRPr="00C5432E">
        <w:rPr>
          <w:rFonts w:ascii="Times New Roman" w:hAnsi="Times New Roman" w:cs="Times New Roman"/>
          <w:sz w:val="24"/>
          <w:szCs w:val="24"/>
        </w:rPr>
        <w:t xml:space="preserve"> в </w:t>
      </w:r>
      <w:proofErr w:type="spellStart"/>
      <w:r w:rsidRPr="00C5432E">
        <w:rPr>
          <w:rFonts w:ascii="Times New Roman" w:hAnsi="Times New Roman" w:cs="Times New Roman"/>
          <w:sz w:val="24"/>
          <w:szCs w:val="24"/>
        </w:rPr>
        <w:t>малкото</w:t>
      </w:r>
      <w:proofErr w:type="spellEnd"/>
      <w:r w:rsidRPr="00C5432E">
        <w:rPr>
          <w:rFonts w:ascii="Times New Roman" w:hAnsi="Times New Roman" w:cs="Times New Roman"/>
          <w:sz w:val="24"/>
          <w:szCs w:val="24"/>
        </w:rPr>
        <w:t xml:space="preserve"> </w:t>
      </w:r>
      <w:proofErr w:type="spellStart"/>
      <w:r w:rsidRPr="00C5432E">
        <w:rPr>
          <w:rFonts w:ascii="Times New Roman" w:hAnsi="Times New Roman" w:cs="Times New Roman"/>
          <w:sz w:val="24"/>
          <w:szCs w:val="24"/>
        </w:rPr>
        <w:t>населено</w:t>
      </w:r>
      <w:proofErr w:type="spellEnd"/>
      <w:r w:rsidRPr="00C5432E">
        <w:rPr>
          <w:rFonts w:ascii="Times New Roman" w:hAnsi="Times New Roman" w:cs="Times New Roman"/>
          <w:sz w:val="24"/>
          <w:szCs w:val="24"/>
        </w:rPr>
        <w:t xml:space="preserve"> </w:t>
      </w:r>
      <w:proofErr w:type="spellStart"/>
      <w:r w:rsidRPr="00C5432E">
        <w:rPr>
          <w:rFonts w:ascii="Times New Roman" w:hAnsi="Times New Roman" w:cs="Times New Roman"/>
          <w:sz w:val="24"/>
          <w:szCs w:val="24"/>
        </w:rPr>
        <w:t>място</w:t>
      </w:r>
      <w:proofErr w:type="spellEnd"/>
      <w:r w:rsidRPr="00C5432E">
        <w:rPr>
          <w:rFonts w:ascii="Times New Roman" w:hAnsi="Times New Roman" w:cs="Times New Roman"/>
          <w:sz w:val="24"/>
          <w:szCs w:val="24"/>
        </w:rPr>
        <w:t xml:space="preserve">. </w:t>
      </w:r>
      <w:proofErr w:type="spellStart"/>
      <w:r w:rsidRPr="00C5432E">
        <w:rPr>
          <w:rFonts w:ascii="Times New Roman" w:hAnsi="Times New Roman" w:cs="Times New Roman"/>
          <w:sz w:val="24"/>
          <w:szCs w:val="24"/>
        </w:rPr>
        <w:t>Специфичните</w:t>
      </w:r>
      <w:proofErr w:type="spellEnd"/>
      <w:r w:rsidRPr="00C5432E">
        <w:rPr>
          <w:rFonts w:ascii="Times New Roman" w:hAnsi="Times New Roman" w:cs="Times New Roman"/>
          <w:sz w:val="24"/>
          <w:szCs w:val="24"/>
        </w:rPr>
        <w:t xml:space="preserve"> </w:t>
      </w:r>
      <w:proofErr w:type="spellStart"/>
      <w:r w:rsidRPr="00C5432E">
        <w:rPr>
          <w:rFonts w:ascii="Times New Roman" w:hAnsi="Times New Roman" w:cs="Times New Roman"/>
          <w:sz w:val="24"/>
          <w:szCs w:val="24"/>
        </w:rPr>
        <w:t>цели</w:t>
      </w:r>
      <w:proofErr w:type="spellEnd"/>
      <w:r w:rsidRPr="00C5432E">
        <w:rPr>
          <w:rFonts w:ascii="Times New Roman" w:hAnsi="Times New Roman" w:cs="Times New Roman"/>
          <w:sz w:val="24"/>
          <w:szCs w:val="24"/>
        </w:rPr>
        <w:t xml:space="preserve">: </w:t>
      </w:r>
      <w:proofErr w:type="spellStart"/>
      <w:r w:rsidRPr="00C5432E">
        <w:rPr>
          <w:rFonts w:ascii="Times New Roman" w:hAnsi="Times New Roman" w:cs="Times New Roman"/>
          <w:sz w:val="24"/>
          <w:szCs w:val="24"/>
        </w:rPr>
        <w:t>засилване</w:t>
      </w:r>
      <w:proofErr w:type="spellEnd"/>
      <w:r w:rsidRPr="00C5432E">
        <w:rPr>
          <w:rFonts w:ascii="Times New Roman" w:hAnsi="Times New Roman" w:cs="Times New Roman"/>
          <w:sz w:val="24"/>
          <w:szCs w:val="24"/>
        </w:rPr>
        <w:t xml:space="preserve"> </w:t>
      </w:r>
      <w:proofErr w:type="spellStart"/>
      <w:r w:rsidRPr="00C5432E">
        <w:rPr>
          <w:rFonts w:ascii="Times New Roman" w:hAnsi="Times New Roman" w:cs="Times New Roman"/>
          <w:sz w:val="24"/>
          <w:szCs w:val="24"/>
        </w:rPr>
        <w:t>партньорството</w:t>
      </w:r>
      <w:proofErr w:type="spellEnd"/>
      <w:r w:rsidRPr="00C5432E">
        <w:rPr>
          <w:rFonts w:ascii="Times New Roman" w:hAnsi="Times New Roman" w:cs="Times New Roman"/>
          <w:sz w:val="24"/>
          <w:szCs w:val="24"/>
        </w:rPr>
        <w:t xml:space="preserve"> </w:t>
      </w:r>
      <w:proofErr w:type="spellStart"/>
      <w:r w:rsidRPr="00C5432E">
        <w:rPr>
          <w:rFonts w:ascii="Times New Roman" w:hAnsi="Times New Roman" w:cs="Times New Roman"/>
          <w:sz w:val="24"/>
          <w:szCs w:val="24"/>
        </w:rPr>
        <w:t>между</w:t>
      </w:r>
      <w:proofErr w:type="spellEnd"/>
      <w:r w:rsidRPr="00C5432E">
        <w:rPr>
          <w:rFonts w:ascii="Times New Roman" w:hAnsi="Times New Roman" w:cs="Times New Roman"/>
          <w:sz w:val="24"/>
          <w:szCs w:val="24"/>
        </w:rPr>
        <w:t xml:space="preserve"> </w:t>
      </w:r>
      <w:proofErr w:type="spellStart"/>
      <w:r w:rsidRPr="00C5432E">
        <w:rPr>
          <w:rFonts w:ascii="Times New Roman" w:hAnsi="Times New Roman" w:cs="Times New Roman"/>
          <w:sz w:val="24"/>
          <w:szCs w:val="24"/>
        </w:rPr>
        <w:t>институции</w:t>
      </w:r>
      <w:proofErr w:type="spellEnd"/>
      <w:r w:rsidRPr="00C5432E">
        <w:rPr>
          <w:rFonts w:ascii="Times New Roman" w:hAnsi="Times New Roman" w:cs="Times New Roman"/>
          <w:sz w:val="24"/>
          <w:szCs w:val="24"/>
        </w:rPr>
        <w:t xml:space="preserve"> </w:t>
      </w:r>
      <w:proofErr w:type="spellStart"/>
      <w:r w:rsidRPr="00C5432E">
        <w:rPr>
          <w:rFonts w:ascii="Times New Roman" w:hAnsi="Times New Roman" w:cs="Times New Roman"/>
          <w:sz w:val="24"/>
          <w:szCs w:val="24"/>
        </w:rPr>
        <w:t>училище</w:t>
      </w:r>
      <w:proofErr w:type="spellEnd"/>
      <w:r w:rsidRPr="00C5432E">
        <w:rPr>
          <w:rFonts w:ascii="Times New Roman" w:hAnsi="Times New Roman" w:cs="Times New Roman"/>
          <w:sz w:val="24"/>
          <w:szCs w:val="24"/>
        </w:rPr>
        <w:t xml:space="preserve">, </w:t>
      </w:r>
      <w:proofErr w:type="spellStart"/>
      <w:r w:rsidRPr="00C5432E">
        <w:rPr>
          <w:rFonts w:ascii="Times New Roman" w:hAnsi="Times New Roman" w:cs="Times New Roman"/>
          <w:sz w:val="24"/>
          <w:szCs w:val="24"/>
        </w:rPr>
        <w:t>детска</w:t>
      </w:r>
      <w:proofErr w:type="spellEnd"/>
      <w:r w:rsidRPr="00C5432E">
        <w:rPr>
          <w:rFonts w:ascii="Times New Roman" w:hAnsi="Times New Roman" w:cs="Times New Roman"/>
          <w:sz w:val="24"/>
          <w:szCs w:val="24"/>
        </w:rPr>
        <w:t xml:space="preserve"> </w:t>
      </w:r>
      <w:proofErr w:type="spellStart"/>
      <w:r w:rsidRPr="00C5432E">
        <w:rPr>
          <w:rFonts w:ascii="Times New Roman" w:hAnsi="Times New Roman" w:cs="Times New Roman"/>
          <w:sz w:val="24"/>
          <w:szCs w:val="24"/>
        </w:rPr>
        <w:t>градина</w:t>
      </w:r>
      <w:proofErr w:type="spellEnd"/>
      <w:r w:rsidRPr="00C5432E">
        <w:rPr>
          <w:rFonts w:ascii="Times New Roman" w:hAnsi="Times New Roman" w:cs="Times New Roman"/>
          <w:sz w:val="24"/>
          <w:szCs w:val="24"/>
        </w:rPr>
        <w:t xml:space="preserve"> и </w:t>
      </w:r>
      <w:proofErr w:type="spellStart"/>
      <w:r w:rsidRPr="00C5432E">
        <w:rPr>
          <w:rFonts w:ascii="Times New Roman" w:hAnsi="Times New Roman" w:cs="Times New Roman"/>
          <w:sz w:val="24"/>
          <w:szCs w:val="24"/>
        </w:rPr>
        <w:t>читалище</w:t>
      </w:r>
      <w:proofErr w:type="spellEnd"/>
      <w:r w:rsidRPr="00C5432E">
        <w:rPr>
          <w:rFonts w:ascii="Times New Roman" w:hAnsi="Times New Roman" w:cs="Times New Roman"/>
          <w:sz w:val="24"/>
          <w:szCs w:val="24"/>
        </w:rPr>
        <w:t xml:space="preserve">; </w:t>
      </w:r>
      <w:proofErr w:type="spellStart"/>
      <w:r w:rsidRPr="00C5432E">
        <w:rPr>
          <w:rFonts w:ascii="Times New Roman" w:hAnsi="Times New Roman" w:cs="Times New Roman"/>
          <w:sz w:val="24"/>
          <w:szCs w:val="24"/>
        </w:rPr>
        <w:t>осигуряване</w:t>
      </w:r>
      <w:proofErr w:type="spellEnd"/>
      <w:r w:rsidRPr="00C5432E">
        <w:rPr>
          <w:rFonts w:ascii="Times New Roman" w:hAnsi="Times New Roman" w:cs="Times New Roman"/>
          <w:sz w:val="24"/>
          <w:szCs w:val="24"/>
        </w:rPr>
        <w:t xml:space="preserve"> </w:t>
      </w:r>
      <w:proofErr w:type="spellStart"/>
      <w:r w:rsidRPr="00C5432E">
        <w:rPr>
          <w:rFonts w:ascii="Times New Roman" w:hAnsi="Times New Roman" w:cs="Times New Roman"/>
          <w:sz w:val="24"/>
          <w:szCs w:val="24"/>
        </w:rPr>
        <w:t>на</w:t>
      </w:r>
      <w:proofErr w:type="spellEnd"/>
      <w:r w:rsidRPr="00C5432E">
        <w:rPr>
          <w:rFonts w:ascii="Times New Roman" w:hAnsi="Times New Roman" w:cs="Times New Roman"/>
          <w:sz w:val="24"/>
          <w:szCs w:val="24"/>
        </w:rPr>
        <w:t xml:space="preserve"> </w:t>
      </w:r>
      <w:proofErr w:type="spellStart"/>
      <w:r w:rsidRPr="00C5432E">
        <w:rPr>
          <w:rFonts w:ascii="Times New Roman" w:hAnsi="Times New Roman" w:cs="Times New Roman"/>
          <w:sz w:val="24"/>
          <w:szCs w:val="24"/>
        </w:rPr>
        <w:t>сцена</w:t>
      </w:r>
      <w:proofErr w:type="spellEnd"/>
      <w:r w:rsidRPr="00C5432E">
        <w:rPr>
          <w:rFonts w:ascii="Times New Roman" w:hAnsi="Times New Roman" w:cs="Times New Roman"/>
          <w:sz w:val="24"/>
          <w:szCs w:val="24"/>
        </w:rPr>
        <w:t xml:space="preserve"> </w:t>
      </w:r>
      <w:proofErr w:type="spellStart"/>
      <w:r w:rsidRPr="00C5432E">
        <w:rPr>
          <w:rFonts w:ascii="Times New Roman" w:hAnsi="Times New Roman" w:cs="Times New Roman"/>
          <w:sz w:val="24"/>
          <w:szCs w:val="24"/>
        </w:rPr>
        <w:t>за</w:t>
      </w:r>
      <w:proofErr w:type="spellEnd"/>
      <w:r w:rsidRPr="00C5432E">
        <w:rPr>
          <w:rFonts w:ascii="Times New Roman" w:hAnsi="Times New Roman" w:cs="Times New Roman"/>
          <w:sz w:val="24"/>
          <w:szCs w:val="24"/>
        </w:rPr>
        <w:t xml:space="preserve"> </w:t>
      </w:r>
      <w:proofErr w:type="spellStart"/>
      <w:r w:rsidRPr="00C5432E">
        <w:rPr>
          <w:rFonts w:ascii="Times New Roman" w:hAnsi="Times New Roman" w:cs="Times New Roman"/>
          <w:sz w:val="24"/>
          <w:szCs w:val="24"/>
        </w:rPr>
        <w:t>изява</w:t>
      </w:r>
      <w:proofErr w:type="spellEnd"/>
      <w:r w:rsidRPr="00C5432E">
        <w:rPr>
          <w:rFonts w:ascii="Times New Roman" w:hAnsi="Times New Roman" w:cs="Times New Roman"/>
          <w:sz w:val="24"/>
          <w:szCs w:val="24"/>
        </w:rPr>
        <w:t xml:space="preserve"> </w:t>
      </w:r>
      <w:proofErr w:type="spellStart"/>
      <w:r w:rsidRPr="00C5432E">
        <w:rPr>
          <w:rFonts w:ascii="Times New Roman" w:hAnsi="Times New Roman" w:cs="Times New Roman"/>
          <w:sz w:val="24"/>
          <w:szCs w:val="24"/>
        </w:rPr>
        <w:t>на</w:t>
      </w:r>
      <w:proofErr w:type="spellEnd"/>
      <w:r w:rsidRPr="00C5432E">
        <w:rPr>
          <w:rFonts w:ascii="Times New Roman" w:hAnsi="Times New Roman" w:cs="Times New Roman"/>
          <w:sz w:val="24"/>
          <w:szCs w:val="24"/>
        </w:rPr>
        <w:t xml:space="preserve"> </w:t>
      </w:r>
      <w:proofErr w:type="spellStart"/>
      <w:r w:rsidRPr="00C5432E">
        <w:rPr>
          <w:rFonts w:ascii="Times New Roman" w:hAnsi="Times New Roman" w:cs="Times New Roman"/>
          <w:sz w:val="24"/>
          <w:szCs w:val="24"/>
        </w:rPr>
        <w:t>местни</w:t>
      </w:r>
      <w:proofErr w:type="spellEnd"/>
      <w:r w:rsidRPr="00C5432E">
        <w:rPr>
          <w:rFonts w:ascii="Times New Roman" w:hAnsi="Times New Roman" w:cs="Times New Roman"/>
          <w:sz w:val="24"/>
          <w:szCs w:val="24"/>
        </w:rPr>
        <w:t xml:space="preserve"> </w:t>
      </w:r>
      <w:proofErr w:type="spellStart"/>
      <w:r w:rsidRPr="00C5432E">
        <w:rPr>
          <w:rFonts w:ascii="Times New Roman" w:hAnsi="Times New Roman" w:cs="Times New Roman"/>
          <w:sz w:val="24"/>
          <w:szCs w:val="24"/>
        </w:rPr>
        <w:t>самодейци</w:t>
      </w:r>
      <w:proofErr w:type="spellEnd"/>
      <w:r w:rsidRPr="00C5432E">
        <w:rPr>
          <w:rFonts w:ascii="Times New Roman" w:hAnsi="Times New Roman" w:cs="Times New Roman"/>
          <w:sz w:val="24"/>
          <w:szCs w:val="24"/>
        </w:rPr>
        <w:t xml:space="preserve"> и </w:t>
      </w:r>
      <w:proofErr w:type="spellStart"/>
      <w:r w:rsidRPr="00C5432E">
        <w:rPr>
          <w:rFonts w:ascii="Times New Roman" w:hAnsi="Times New Roman" w:cs="Times New Roman"/>
          <w:sz w:val="24"/>
          <w:szCs w:val="24"/>
        </w:rPr>
        <w:t>индивидуални</w:t>
      </w:r>
      <w:proofErr w:type="spellEnd"/>
      <w:r w:rsidRPr="00C5432E">
        <w:rPr>
          <w:rFonts w:ascii="Times New Roman" w:hAnsi="Times New Roman" w:cs="Times New Roman"/>
          <w:sz w:val="24"/>
          <w:szCs w:val="24"/>
        </w:rPr>
        <w:t xml:space="preserve"> </w:t>
      </w:r>
      <w:proofErr w:type="spellStart"/>
      <w:r w:rsidRPr="00C5432E">
        <w:rPr>
          <w:rFonts w:ascii="Times New Roman" w:hAnsi="Times New Roman" w:cs="Times New Roman"/>
          <w:sz w:val="24"/>
          <w:szCs w:val="24"/>
        </w:rPr>
        <w:t>изпълнители</w:t>
      </w:r>
      <w:proofErr w:type="spellEnd"/>
      <w:r w:rsidRPr="00C5432E">
        <w:rPr>
          <w:rFonts w:ascii="Times New Roman" w:hAnsi="Times New Roman" w:cs="Times New Roman"/>
          <w:sz w:val="24"/>
          <w:szCs w:val="24"/>
        </w:rPr>
        <w:t xml:space="preserve">; </w:t>
      </w:r>
      <w:proofErr w:type="spellStart"/>
      <w:r w:rsidRPr="00C5432E">
        <w:rPr>
          <w:rFonts w:ascii="Times New Roman" w:hAnsi="Times New Roman" w:cs="Times New Roman"/>
          <w:sz w:val="24"/>
          <w:szCs w:val="24"/>
        </w:rPr>
        <w:t>привличане</w:t>
      </w:r>
      <w:proofErr w:type="spellEnd"/>
      <w:r w:rsidRPr="00C5432E">
        <w:rPr>
          <w:rFonts w:ascii="Times New Roman" w:hAnsi="Times New Roman" w:cs="Times New Roman"/>
          <w:sz w:val="24"/>
          <w:szCs w:val="24"/>
        </w:rPr>
        <w:t xml:space="preserve"> </w:t>
      </w:r>
      <w:proofErr w:type="spellStart"/>
      <w:r w:rsidRPr="00C5432E">
        <w:rPr>
          <w:rFonts w:ascii="Times New Roman" w:hAnsi="Times New Roman" w:cs="Times New Roman"/>
          <w:sz w:val="24"/>
          <w:szCs w:val="24"/>
        </w:rPr>
        <w:t>на</w:t>
      </w:r>
      <w:proofErr w:type="spellEnd"/>
      <w:r w:rsidRPr="00C5432E">
        <w:rPr>
          <w:rFonts w:ascii="Times New Roman" w:hAnsi="Times New Roman" w:cs="Times New Roman"/>
          <w:sz w:val="24"/>
          <w:szCs w:val="24"/>
        </w:rPr>
        <w:t xml:space="preserve"> </w:t>
      </w:r>
      <w:proofErr w:type="spellStart"/>
      <w:r w:rsidRPr="00C5432E">
        <w:rPr>
          <w:rFonts w:ascii="Times New Roman" w:hAnsi="Times New Roman" w:cs="Times New Roman"/>
          <w:sz w:val="24"/>
          <w:szCs w:val="24"/>
        </w:rPr>
        <w:t>по-широка</w:t>
      </w:r>
      <w:proofErr w:type="spellEnd"/>
      <w:r w:rsidRPr="00C5432E">
        <w:rPr>
          <w:rFonts w:ascii="Times New Roman" w:hAnsi="Times New Roman" w:cs="Times New Roman"/>
          <w:sz w:val="24"/>
          <w:szCs w:val="24"/>
        </w:rPr>
        <w:t xml:space="preserve"> </w:t>
      </w:r>
      <w:proofErr w:type="spellStart"/>
      <w:r w:rsidRPr="00C5432E">
        <w:rPr>
          <w:rFonts w:ascii="Times New Roman" w:hAnsi="Times New Roman" w:cs="Times New Roman"/>
          <w:sz w:val="24"/>
          <w:szCs w:val="24"/>
        </w:rPr>
        <w:t>публика</w:t>
      </w:r>
      <w:proofErr w:type="spellEnd"/>
      <w:r w:rsidRPr="00C5432E">
        <w:rPr>
          <w:rFonts w:ascii="Times New Roman" w:hAnsi="Times New Roman" w:cs="Times New Roman"/>
          <w:sz w:val="24"/>
          <w:szCs w:val="24"/>
        </w:rPr>
        <w:t xml:space="preserve">, </w:t>
      </w:r>
      <w:proofErr w:type="spellStart"/>
      <w:r w:rsidRPr="00C5432E">
        <w:rPr>
          <w:rFonts w:ascii="Times New Roman" w:hAnsi="Times New Roman" w:cs="Times New Roman"/>
          <w:sz w:val="24"/>
          <w:szCs w:val="24"/>
        </w:rPr>
        <w:t>включително</w:t>
      </w:r>
      <w:proofErr w:type="spellEnd"/>
      <w:r w:rsidRPr="00C5432E">
        <w:rPr>
          <w:rFonts w:ascii="Times New Roman" w:hAnsi="Times New Roman" w:cs="Times New Roman"/>
          <w:sz w:val="24"/>
          <w:szCs w:val="24"/>
        </w:rPr>
        <w:t xml:space="preserve"> </w:t>
      </w:r>
      <w:proofErr w:type="spellStart"/>
      <w:r w:rsidRPr="00C5432E">
        <w:rPr>
          <w:rFonts w:ascii="Times New Roman" w:hAnsi="Times New Roman" w:cs="Times New Roman"/>
          <w:sz w:val="24"/>
          <w:szCs w:val="24"/>
        </w:rPr>
        <w:t>деца</w:t>
      </w:r>
      <w:proofErr w:type="spellEnd"/>
      <w:r w:rsidRPr="00C5432E">
        <w:rPr>
          <w:rFonts w:ascii="Times New Roman" w:hAnsi="Times New Roman" w:cs="Times New Roman"/>
          <w:sz w:val="24"/>
          <w:szCs w:val="24"/>
        </w:rPr>
        <w:t xml:space="preserve"> и </w:t>
      </w:r>
      <w:proofErr w:type="spellStart"/>
      <w:r w:rsidRPr="00C5432E">
        <w:rPr>
          <w:rFonts w:ascii="Times New Roman" w:hAnsi="Times New Roman" w:cs="Times New Roman"/>
          <w:sz w:val="24"/>
          <w:szCs w:val="24"/>
        </w:rPr>
        <w:t>млади</w:t>
      </w:r>
      <w:proofErr w:type="spellEnd"/>
      <w:r w:rsidRPr="00C5432E">
        <w:rPr>
          <w:rFonts w:ascii="Times New Roman" w:hAnsi="Times New Roman" w:cs="Times New Roman"/>
          <w:sz w:val="24"/>
          <w:szCs w:val="24"/>
        </w:rPr>
        <w:t xml:space="preserve"> </w:t>
      </w:r>
      <w:proofErr w:type="spellStart"/>
      <w:r w:rsidRPr="00C5432E">
        <w:rPr>
          <w:rFonts w:ascii="Times New Roman" w:hAnsi="Times New Roman" w:cs="Times New Roman"/>
          <w:sz w:val="24"/>
          <w:szCs w:val="24"/>
        </w:rPr>
        <w:t>хора</w:t>
      </w:r>
      <w:proofErr w:type="spellEnd"/>
      <w:r w:rsidRPr="00C5432E">
        <w:rPr>
          <w:rFonts w:ascii="Times New Roman" w:hAnsi="Times New Roman" w:cs="Times New Roman"/>
          <w:sz w:val="24"/>
          <w:szCs w:val="24"/>
        </w:rPr>
        <w:t xml:space="preserve">; - </w:t>
      </w:r>
      <w:proofErr w:type="spellStart"/>
      <w:r w:rsidRPr="00C5432E">
        <w:rPr>
          <w:rFonts w:ascii="Times New Roman" w:hAnsi="Times New Roman" w:cs="Times New Roman"/>
          <w:sz w:val="24"/>
          <w:szCs w:val="24"/>
        </w:rPr>
        <w:t>създаване</w:t>
      </w:r>
      <w:proofErr w:type="spellEnd"/>
      <w:r w:rsidRPr="00C5432E">
        <w:rPr>
          <w:rFonts w:ascii="Times New Roman" w:hAnsi="Times New Roman" w:cs="Times New Roman"/>
          <w:sz w:val="24"/>
          <w:szCs w:val="24"/>
        </w:rPr>
        <w:t xml:space="preserve"> </w:t>
      </w:r>
      <w:proofErr w:type="spellStart"/>
      <w:r w:rsidRPr="00C5432E">
        <w:rPr>
          <w:rFonts w:ascii="Times New Roman" w:hAnsi="Times New Roman" w:cs="Times New Roman"/>
          <w:sz w:val="24"/>
          <w:szCs w:val="24"/>
        </w:rPr>
        <w:t>на</w:t>
      </w:r>
      <w:proofErr w:type="spellEnd"/>
      <w:r w:rsidRPr="00C5432E">
        <w:rPr>
          <w:rFonts w:ascii="Times New Roman" w:hAnsi="Times New Roman" w:cs="Times New Roman"/>
          <w:sz w:val="24"/>
          <w:szCs w:val="24"/>
        </w:rPr>
        <w:t xml:space="preserve"> </w:t>
      </w:r>
      <w:proofErr w:type="spellStart"/>
      <w:r w:rsidRPr="00C5432E">
        <w:rPr>
          <w:rFonts w:ascii="Times New Roman" w:hAnsi="Times New Roman" w:cs="Times New Roman"/>
          <w:sz w:val="24"/>
          <w:szCs w:val="24"/>
        </w:rPr>
        <w:t>условия</w:t>
      </w:r>
      <w:proofErr w:type="spellEnd"/>
      <w:r w:rsidRPr="00C5432E">
        <w:rPr>
          <w:rFonts w:ascii="Times New Roman" w:hAnsi="Times New Roman" w:cs="Times New Roman"/>
          <w:sz w:val="24"/>
          <w:szCs w:val="24"/>
        </w:rPr>
        <w:t xml:space="preserve"> </w:t>
      </w:r>
      <w:proofErr w:type="spellStart"/>
      <w:r w:rsidRPr="00C5432E">
        <w:rPr>
          <w:rFonts w:ascii="Times New Roman" w:hAnsi="Times New Roman" w:cs="Times New Roman"/>
          <w:sz w:val="24"/>
          <w:szCs w:val="24"/>
        </w:rPr>
        <w:t>за</w:t>
      </w:r>
      <w:proofErr w:type="spellEnd"/>
      <w:r w:rsidRPr="00C5432E">
        <w:rPr>
          <w:rFonts w:ascii="Times New Roman" w:hAnsi="Times New Roman" w:cs="Times New Roman"/>
          <w:sz w:val="24"/>
          <w:szCs w:val="24"/>
        </w:rPr>
        <w:t xml:space="preserve"> </w:t>
      </w:r>
      <w:proofErr w:type="spellStart"/>
      <w:r w:rsidRPr="00C5432E">
        <w:rPr>
          <w:rFonts w:ascii="Times New Roman" w:hAnsi="Times New Roman" w:cs="Times New Roman"/>
          <w:sz w:val="24"/>
          <w:szCs w:val="24"/>
        </w:rPr>
        <w:t>активно</w:t>
      </w:r>
      <w:proofErr w:type="spellEnd"/>
      <w:r w:rsidRPr="00C5432E">
        <w:rPr>
          <w:rFonts w:ascii="Times New Roman" w:hAnsi="Times New Roman" w:cs="Times New Roman"/>
          <w:sz w:val="24"/>
          <w:szCs w:val="24"/>
        </w:rPr>
        <w:t xml:space="preserve"> </w:t>
      </w:r>
      <w:proofErr w:type="spellStart"/>
      <w:r w:rsidRPr="00C5432E">
        <w:rPr>
          <w:rFonts w:ascii="Times New Roman" w:hAnsi="Times New Roman" w:cs="Times New Roman"/>
          <w:sz w:val="24"/>
          <w:szCs w:val="24"/>
        </w:rPr>
        <w:t>участие</w:t>
      </w:r>
      <w:proofErr w:type="spellEnd"/>
      <w:r w:rsidRPr="00C5432E">
        <w:rPr>
          <w:rFonts w:ascii="Times New Roman" w:hAnsi="Times New Roman" w:cs="Times New Roman"/>
          <w:sz w:val="24"/>
          <w:szCs w:val="24"/>
        </w:rPr>
        <w:t xml:space="preserve"> </w:t>
      </w:r>
      <w:proofErr w:type="spellStart"/>
      <w:r w:rsidRPr="00C5432E">
        <w:rPr>
          <w:rFonts w:ascii="Times New Roman" w:hAnsi="Times New Roman" w:cs="Times New Roman"/>
          <w:sz w:val="24"/>
          <w:szCs w:val="24"/>
        </w:rPr>
        <w:t>на</w:t>
      </w:r>
      <w:proofErr w:type="spellEnd"/>
      <w:r w:rsidRPr="00C5432E">
        <w:rPr>
          <w:rFonts w:ascii="Times New Roman" w:hAnsi="Times New Roman" w:cs="Times New Roman"/>
          <w:sz w:val="24"/>
          <w:szCs w:val="24"/>
        </w:rPr>
        <w:t xml:space="preserve"> </w:t>
      </w:r>
      <w:proofErr w:type="spellStart"/>
      <w:r w:rsidRPr="00C5432E">
        <w:rPr>
          <w:rFonts w:ascii="Times New Roman" w:hAnsi="Times New Roman" w:cs="Times New Roman"/>
          <w:sz w:val="24"/>
          <w:szCs w:val="24"/>
        </w:rPr>
        <w:t>жителите</w:t>
      </w:r>
      <w:proofErr w:type="spellEnd"/>
      <w:r w:rsidRPr="00C5432E">
        <w:rPr>
          <w:rFonts w:ascii="Times New Roman" w:hAnsi="Times New Roman" w:cs="Times New Roman"/>
          <w:sz w:val="24"/>
          <w:szCs w:val="24"/>
        </w:rPr>
        <w:t xml:space="preserve"> </w:t>
      </w:r>
      <w:proofErr w:type="spellStart"/>
      <w:r w:rsidRPr="00C5432E">
        <w:rPr>
          <w:rFonts w:ascii="Times New Roman" w:hAnsi="Times New Roman" w:cs="Times New Roman"/>
          <w:sz w:val="24"/>
          <w:szCs w:val="24"/>
        </w:rPr>
        <w:t>като</w:t>
      </w:r>
      <w:proofErr w:type="spellEnd"/>
      <w:r w:rsidRPr="00C5432E">
        <w:rPr>
          <w:rFonts w:ascii="Times New Roman" w:hAnsi="Times New Roman" w:cs="Times New Roman"/>
          <w:sz w:val="24"/>
          <w:szCs w:val="24"/>
        </w:rPr>
        <w:t xml:space="preserve"> </w:t>
      </w:r>
      <w:proofErr w:type="spellStart"/>
      <w:r w:rsidRPr="00C5432E">
        <w:rPr>
          <w:rFonts w:ascii="Times New Roman" w:hAnsi="Times New Roman" w:cs="Times New Roman"/>
          <w:sz w:val="24"/>
          <w:szCs w:val="24"/>
        </w:rPr>
        <w:t>сътворци</w:t>
      </w:r>
      <w:proofErr w:type="spellEnd"/>
      <w:r w:rsidRPr="00C5432E">
        <w:rPr>
          <w:rFonts w:ascii="Times New Roman" w:hAnsi="Times New Roman" w:cs="Times New Roman"/>
          <w:sz w:val="24"/>
          <w:szCs w:val="24"/>
        </w:rPr>
        <w:t xml:space="preserve"> </w:t>
      </w:r>
      <w:proofErr w:type="spellStart"/>
      <w:r w:rsidRPr="00C5432E">
        <w:rPr>
          <w:rFonts w:ascii="Times New Roman" w:hAnsi="Times New Roman" w:cs="Times New Roman"/>
          <w:sz w:val="24"/>
          <w:szCs w:val="24"/>
        </w:rPr>
        <w:t>на</w:t>
      </w:r>
      <w:proofErr w:type="spellEnd"/>
      <w:r w:rsidRPr="00C5432E">
        <w:rPr>
          <w:rFonts w:ascii="Times New Roman" w:hAnsi="Times New Roman" w:cs="Times New Roman"/>
          <w:sz w:val="24"/>
          <w:szCs w:val="24"/>
        </w:rPr>
        <w:t xml:space="preserve"> </w:t>
      </w:r>
      <w:proofErr w:type="spellStart"/>
      <w:r w:rsidRPr="00C5432E">
        <w:rPr>
          <w:rFonts w:ascii="Times New Roman" w:hAnsi="Times New Roman" w:cs="Times New Roman"/>
          <w:sz w:val="24"/>
          <w:szCs w:val="24"/>
        </w:rPr>
        <w:t>културното</w:t>
      </w:r>
      <w:proofErr w:type="spellEnd"/>
      <w:r w:rsidRPr="00C5432E">
        <w:rPr>
          <w:rFonts w:ascii="Times New Roman" w:hAnsi="Times New Roman" w:cs="Times New Roman"/>
          <w:sz w:val="24"/>
          <w:szCs w:val="24"/>
        </w:rPr>
        <w:t xml:space="preserve"> </w:t>
      </w:r>
      <w:proofErr w:type="spellStart"/>
      <w:r w:rsidRPr="00C5432E">
        <w:rPr>
          <w:rFonts w:ascii="Times New Roman" w:hAnsi="Times New Roman" w:cs="Times New Roman"/>
          <w:sz w:val="24"/>
          <w:szCs w:val="24"/>
        </w:rPr>
        <w:t>събитие</w:t>
      </w:r>
      <w:proofErr w:type="spellEnd"/>
      <w:r w:rsidRPr="00C5432E">
        <w:rPr>
          <w:rFonts w:ascii="Times New Roman" w:hAnsi="Times New Roman" w:cs="Times New Roman"/>
          <w:sz w:val="24"/>
          <w:szCs w:val="24"/>
        </w:rPr>
        <w:t xml:space="preserve">. </w:t>
      </w:r>
      <w:proofErr w:type="spellStart"/>
      <w:r w:rsidRPr="00C5432E">
        <w:rPr>
          <w:rFonts w:ascii="Times New Roman" w:hAnsi="Times New Roman" w:cs="Times New Roman"/>
          <w:sz w:val="24"/>
          <w:szCs w:val="24"/>
        </w:rPr>
        <w:t>Проектът</w:t>
      </w:r>
      <w:proofErr w:type="spellEnd"/>
      <w:r w:rsidRPr="00C5432E">
        <w:rPr>
          <w:rFonts w:ascii="Times New Roman" w:hAnsi="Times New Roman" w:cs="Times New Roman"/>
          <w:sz w:val="24"/>
          <w:szCs w:val="24"/>
        </w:rPr>
        <w:t xml:space="preserve"> </w:t>
      </w:r>
      <w:proofErr w:type="spellStart"/>
      <w:r w:rsidRPr="00C5432E">
        <w:rPr>
          <w:rFonts w:ascii="Times New Roman" w:hAnsi="Times New Roman" w:cs="Times New Roman"/>
          <w:sz w:val="24"/>
          <w:szCs w:val="24"/>
        </w:rPr>
        <w:t>създава</w:t>
      </w:r>
      <w:proofErr w:type="spellEnd"/>
      <w:r w:rsidRPr="00C5432E">
        <w:rPr>
          <w:rFonts w:ascii="Times New Roman" w:hAnsi="Times New Roman" w:cs="Times New Roman"/>
          <w:sz w:val="24"/>
          <w:szCs w:val="24"/>
        </w:rPr>
        <w:t xml:space="preserve"> </w:t>
      </w:r>
      <w:proofErr w:type="spellStart"/>
      <w:r w:rsidRPr="00C5432E">
        <w:rPr>
          <w:rFonts w:ascii="Times New Roman" w:hAnsi="Times New Roman" w:cs="Times New Roman"/>
          <w:sz w:val="24"/>
          <w:szCs w:val="24"/>
        </w:rPr>
        <w:t>основа</w:t>
      </w:r>
      <w:proofErr w:type="spellEnd"/>
      <w:r w:rsidRPr="00C5432E">
        <w:rPr>
          <w:rFonts w:ascii="Times New Roman" w:hAnsi="Times New Roman" w:cs="Times New Roman"/>
          <w:sz w:val="24"/>
          <w:szCs w:val="24"/>
        </w:rPr>
        <w:t xml:space="preserve"> </w:t>
      </w:r>
      <w:proofErr w:type="spellStart"/>
      <w:r w:rsidRPr="00C5432E">
        <w:rPr>
          <w:rFonts w:ascii="Times New Roman" w:hAnsi="Times New Roman" w:cs="Times New Roman"/>
          <w:sz w:val="24"/>
          <w:szCs w:val="24"/>
        </w:rPr>
        <w:t>за</w:t>
      </w:r>
      <w:proofErr w:type="spellEnd"/>
      <w:r w:rsidRPr="00C5432E">
        <w:rPr>
          <w:rFonts w:ascii="Times New Roman" w:hAnsi="Times New Roman" w:cs="Times New Roman"/>
          <w:sz w:val="24"/>
          <w:szCs w:val="24"/>
        </w:rPr>
        <w:t xml:space="preserve"> </w:t>
      </w:r>
      <w:proofErr w:type="spellStart"/>
      <w:r w:rsidRPr="00C5432E">
        <w:rPr>
          <w:rFonts w:ascii="Times New Roman" w:hAnsi="Times New Roman" w:cs="Times New Roman"/>
          <w:sz w:val="24"/>
          <w:szCs w:val="24"/>
        </w:rPr>
        <w:t>ежегодно</w:t>
      </w:r>
      <w:proofErr w:type="spellEnd"/>
      <w:r w:rsidRPr="00C5432E">
        <w:rPr>
          <w:rFonts w:ascii="Times New Roman" w:hAnsi="Times New Roman" w:cs="Times New Roman"/>
          <w:sz w:val="24"/>
          <w:szCs w:val="24"/>
        </w:rPr>
        <w:t xml:space="preserve"> </w:t>
      </w:r>
      <w:proofErr w:type="spellStart"/>
      <w:r w:rsidRPr="00C5432E">
        <w:rPr>
          <w:rFonts w:ascii="Times New Roman" w:hAnsi="Times New Roman" w:cs="Times New Roman"/>
          <w:sz w:val="24"/>
          <w:szCs w:val="24"/>
        </w:rPr>
        <w:t>културно</w:t>
      </w:r>
      <w:proofErr w:type="spellEnd"/>
      <w:r w:rsidRPr="00C5432E">
        <w:rPr>
          <w:rFonts w:ascii="Times New Roman" w:hAnsi="Times New Roman" w:cs="Times New Roman"/>
          <w:sz w:val="24"/>
          <w:szCs w:val="24"/>
        </w:rPr>
        <w:t xml:space="preserve"> </w:t>
      </w:r>
      <w:proofErr w:type="spellStart"/>
      <w:r w:rsidRPr="00C5432E">
        <w:rPr>
          <w:rFonts w:ascii="Times New Roman" w:hAnsi="Times New Roman" w:cs="Times New Roman"/>
          <w:sz w:val="24"/>
          <w:szCs w:val="24"/>
        </w:rPr>
        <w:t>събитие</w:t>
      </w:r>
      <w:proofErr w:type="spellEnd"/>
      <w:r w:rsidRPr="00C5432E">
        <w:rPr>
          <w:rFonts w:ascii="Times New Roman" w:hAnsi="Times New Roman" w:cs="Times New Roman"/>
          <w:sz w:val="24"/>
          <w:szCs w:val="24"/>
        </w:rPr>
        <w:t xml:space="preserve"> в </w:t>
      </w:r>
      <w:proofErr w:type="spellStart"/>
      <w:r w:rsidRPr="00C5432E">
        <w:rPr>
          <w:rFonts w:ascii="Times New Roman" w:hAnsi="Times New Roman" w:cs="Times New Roman"/>
          <w:sz w:val="24"/>
          <w:szCs w:val="24"/>
        </w:rPr>
        <w:t>село</w:t>
      </w:r>
      <w:proofErr w:type="spellEnd"/>
      <w:r w:rsidRPr="00C5432E">
        <w:rPr>
          <w:rFonts w:ascii="Times New Roman" w:hAnsi="Times New Roman" w:cs="Times New Roman"/>
          <w:sz w:val="24"/>
          <w:szCs w:val="24"/>
        </w:rPr>
        <w:t xml:space="preserve"> </w:t>
      </w:r>
      <w:proofErr w:type="spellStart"/>
      <w:r w:rsidRPr="00C5432E">
        <w:rPr>
          <w:rFonts w:ascii="Times New Roman" w:hAnsi="Times New Roman" w:cs="Times New Roman"/>
          <w:sz w:val="24"/>
          <w:szCs w:val="24"/>
        </w:rPr>
        <w:t>Ново</w:t>
      </w:r>
      <w:proofErr w:type="spellEnd"/>
      <w:r w:rsidRPr="00C5432E">
        <w:rPr>
          <w:rFonts w:ascii="Times New Roman" w:hAnsi="Times New Roman" w:cs="Times New Roman"/>
          <w:sz w:val="24"/>
          <w:szCs w:val="24"/>
        </w:rPr>
        <w:t xml:space="preserve"> </w:t>
      </w:r>
      <w:proofErr w:type="spellStart"/>
      <w:r w:rsidRPr="00C5432E">
        <w:rPr>
          <w:rFonts w:ascii="Times New Roman" w:hAnsi="Times New Roman" w:cs="Times New Roman"/>
          <w:sz w:val="24"/>
          <w:szCs w:val="24"/>
        </w:rPr>
        <w:t>село</w:t>
      </w:r>
      <w:proofErr w:type="spellEnd"/>
      <w:r w:rsidRPr="00C5432E">
        <w:rPr>
          <w:rFonts w:ascii="Times New Roman" w:hAnsi="Times New Roman" w:cs="Times New Roman"/>
          <w:sz w:val="24"/>
          <w:szCs w:val="24"/>
        </w:rPr>
        <w:t xml:space="preserve"> и </w:t>
      </w:r>
      <w:proofErr w:type="spellStart"/>
      <w:r w:rsidRPr="00C5432E">
        <w:rPr>
          <w:rFonts w:ascii="Times New Roman" w:hAnsi="Times New Roman" w:cs="Times New Roman"/>
          <w:sz w:val="24"/>
          <w:szCs w:val="24"/>
        </w:rPr>
        <w:t>утвърждава</w:t>
      </w:r>
      <w:proofErr w:type="spellEnd"/>
      <w:r w:rsidRPr="00C5432E">
        <w:rPr>
          <w:rFonts w:ascii="Times New Roman" w:hAnsi="Times New Roman" w:cs="Times New Roman"/>
          <w:sz w:val="24"/>
          <w:szCs w:val="24"/>
        </w:rPr>
        <w:t xml:space="preserve"> </w:t>
      </w:r>
      <w:proofErr w:type="spellStart"/>
      <w:r w:rsidRPr="00C5432E">
        <w:rPr>
          <w:rFonts w:ascii="Times New Roman" w:hAnsi="Times New Roman" w:cs="Times New Roman"/>
          <w:sz w:val="24"/>
          <w:szCs w:val="24"/>
        </w:rPr>
        <w:t>ролята</w:t>
      </w:r>
      <w:proofErr w:type="spellEnd"/>
      <w:r w:rsidRPr="00C5432E">
        <w:rPr>
          <w:rFonts w:ascii="Times New Roman" w:hAnsi="Times New Roman" w:cs="Times New Roman"/>
          <w:sz w:val="24"/>
          <w:szCs w:val="24"/>
        </w:rPr>
        <w:t xml:space="preserve"> </w:t>
      </w:r>
      <w:proofErr w:type="spellStart"/>
      <w:r w:rsidRPr="00C5432E">
        <w:rPr>
          <w:rFonts w:ascii="Times New Roman" w:hAnsi="Times New Roman" w:cs="Times New Roman"/>
          <w:sz w:val="24"/>
          <w:szCs w:val="24"/>
        </w:rPr>
        <w:t>на</w:t>
      </w:r>
      <w:proofErr w:type="spellEnd"/>
      <w:r w:rsidRPr="00C5432E">
        <w:rPr>
          <w:rFonts w:ascii="Times New Roman" w:hAnsi="Times New Roman" w:cs="Times New Roman"/>
          <w:sz w:val="24"/>
          <w:szCs w:val="24"/>
        </w:rPr>
        <w:t xml:space="preserve"> </w:t>
      </w:r>
      <w:proofErr w:type="spellStart"/>
      <w:r w:rsidRPr="00C5432E">
        <w:rPr>
          <w:rFonts w:ascii="Times New Roman" w:hAnsi="Times New Roman" w:cs="Times New Roman"/>
          <w:sz w:val="24"/>
          <w:szCs w:val="24"/>
        </w:rPr>
        <w:t>читалището</w:t>
      </w:r>
      <w:proofErr w:type="spellEnd"/>
      <w:r w:rsidRPr="00C5432E">
        <w:rPr>
          <w:rFonts w:ascii="Times New Roman" w:hAnsi="Times New Roman" w:cs="Times New Roman"/>
          <w:sz w:val="24"/>
          <w:szCs w:val="24"/>
        </w:rPr>
        <w:t xml:space="preserve"> </w:t>
      </w:r>
      <w:proofErr w:type="spellStart"/>
      <w:r w:rsidRPr="00C5432E">
        <w:rPr>
          <w:rFonts w:ascii="Times New Roman" w:hAnsi="Times New Roman" w:cs="Times New Roman"/>
          <w:sz w:val="24"/>
          <w:szCs w:val="24"/>
        </w:rPr>
        <w:t>като</w:t>
      </w:r>
      <w:proofErr w:type="spellEnd"/>
      <w:r w:rsidRPr="00C5432E">
        <w:rPr>
          <w:rFonts w:ascii="Times New Roman" w:hAnsi="Times New Roman" w:cs="Times New Roman"/>
          <w:sz w:val="24"/>
          <w:szCs w:val="24"/>
        </w:rPr>
        <w:t xml:space="preserve"> </w:t>
      </w:r>
      <w:proofErr w:type="spellStart"/>
      <w:r w:rsidRPr="00C5432E">
        <w:rPr>
          <w:rFonts w:ascii="Times New Roman" w:hAnsi="Times New Roman" w:cs="Times New Roman"/>
          <w:sz w:val="24"/>
          <w:szCs w:val="24"/>
        </w:rPr>
        <w:t>културен</w:t>
      </w:r>
      <w:proofErr w:type="spellEnd"/>
      <w:r w:rsidRPr="00C5432E">
        <w:rPr>
          <w:rFonts w:ascii="Times New Roman" w:hAnsi="Times New Roman" w:cs="Times New Roman"/>
          <w:sz w:val="24"/>
          <w:szCs w:val="24"/>
        </w:rPr>
        <w:t xml:space="preserve"> </w:t>
      </w:r>
      <w:proofErr w:type="spellStart"/>
      <w:r w:rsidRPr="00C5432E">
        <w:rPr>
          <w:rFonts w:ascii="Times New Roman" w:hAnsi="Times New Roman" w:cs="Times New Roman"/>
          <w:sz w:val="24"/>
          <w:szCs w:val="24"/>
        </w:rPr>
        <w:t>център</w:t>
      </w:r>
      <w:proofErr w:type="spellEnd"/>
      <w:r w:rsidRPr="00C5432E">
        <w:rPr>
          <w:rFonts w:ascii="Times New Roman" w:hAnsi="Times New Roman" w:cs="Times New Roman"/>
          <w:sz w:val="24"/>
          <w:szCs w:val="24"/>
        </w:rPr>
        <w:t xml:space="preserve"> </w:t>
      </w:r>
      <w:proofErr w:type="spellStart"/>
      <w:r w:rsidRPr="00C5432E">
        <w:rPr>
          <w:rFonts w:ascii="Times New Roman" w:hAnsi="Times New Roman" w:cs="Times New Roman"/>
          <w:sz w:val="24"/>
          <w:szCs w:val="24"/>
        </w:rPr>
        <w:t>на</w:t>
      </w:r>
      <w:proofErr w:type="spellEnd"/>
      <w:r w:rsidRPr="00C5432E">
        <w:rPr>
          <w:rFonts w:ascii="Times New Roman" w:hAnsi="Times New Roman" w:cs="Times New Roman"/>
          <w:sz w:val="24"/>
          <w:szCs w:val="24"/>
        </w:rPr>
        <w:t xml:space="preserve"> </w:t>
      </w:r>
      <w:proofErr w:type="spellStart"/>
      <w:r w:rsidRPr="00C5432E">
        <w:rPr>
          <w:rFonts w:ascii="Times New Roman" w:hAnsi="Times New Roman" w:cs="Times New Roman"/>
          <w:sz w:val="24"/>
          <w:szCs w:val="24"/>
        </w:rPr>
        <w:t>общността</w:t>
      </w:r>
      <w:proofErr w:type="spellEnd"/>
      <w:r w:rsidRPr="00C5432E">
        <w:rPr>
          <w:rFonts w:ascii="Times New Roman" w:hAnsi="Times New Roman" w:cs="Times New Roman"/>
          <w:sz w:val="24"/>
          <w:szCs w:val="24"/>
        </w:rPr>
        <w:t>.</w:t>
      </w:r>
    </w:p>
    <w:p w14:paraId="744B46FA" w14:textId="77777777" w:rsidR="00995C4A" w:rsidRPr="00C5432E" w:rsidRDefault="00995C4A" w:rsidP="00995C4A">
      <w:pPr>
        <w:spacing w:after="0" w:line="240" w:lineRule="auto"/>
        <w:jc w:val="both"/>
        <w:rPr>
          <w:rFonts w:ascii="Times New Roman" w:hAnsi="Times New Roman" w:cs="Times New Roman"/>
        </w:rPr>
      </w:pPr>
    </w:p>
    <w:p w14:paraId="06EEE4A7" w14:textId="77777777" w:rsidR="00995C4A" w:rsidRPr="00C5432E" w:rsidRDefault="00995C4A" w:rsidP="00995C4A">
      <w:pPr>
        <w:spacing w:after="0" w:line="240" w:lineRule="auto"/>
        <w:jc w:val="both"/>
        <w:rPr>
          <w:rFonts w:ascii="Times New Roman" w:hAnsi="Times New Roman" w:cs="Times New Roman"/>
          <w:b/>
          <w:bCs/>
        </w:rPr>
      </w:pPr>
      <w:r w:rsidRPr="00C5432E">
        <w:rPr>
          <w:rFonts w:ascii="Times New Roman" w:hAnsi="Times New Roman" w:cs="Times New Roman"/>
          <w:b/>
          <w:bCs/>
        </w:rPr>
        <w:t>„</w:t>
      </w:r>
      <w:proofErr w:type="spellStart"/>
      <w:proofErr w:type="gramStart"/>
      <w:r w:rsidRPr="00C5432E">
        <w:rPr>
          <w:rFonts w:ascii="Times New Roman" w:hAnsi="Times New Roman" w:cs="Times New Roman"/>
          <w:b/>
          <w:bCs/>
        </w:rPr>
        <w:t>Родина</w:t>
      </w:r>
      <w:proofErr w:type="spellEnd"/>
      <w:r w:rsidRPr="00C5432E">
        <w:rPr>
          <w:rFonts w:ascii="Times New Roman" w:hAnsi="Times New Roman" w:cs="Times New Roman"/>
          <w:b/>
          <w:bCs/>
        </w:rPr>
        <w:t>“ –</w:t>
      </w:r>
      <w:proofErr w:type="gramEnd"/>
      <w:r w:rsidRPr="00C5432E">
        <w:rPr>
          <w:rFonts w:ascii="Times New Roman" w:hAnsi="Times New Roman" w:cs="Times New Roman"/>
          <w:b/>
          <w:bCs/>
        </w:rPr>
        <w:t xml:space="preserve"> </w:t>
      </w:r>
      <w:proofErr w:type="spellStart"/>
      <w:r w:rsidRPr="00C5432E">
        <w:rPr>
          <w:rFonts w:ascii="Times New Roman" w:hAnsi="Times New Roman" w:cs="Times New Roman"/>
          <w:b/>
          <w:bCs/>
        </w:rPr>
        <w:t>хорът</w:t>
      </w:r>
      <w:proofErr w:type="spellEnd"/>
      <w:r w:rsidRPr="00C5432E">
        <w:rPr>
          <w:rFonts w:ascii="Times New Roman" w:hAnsi="Times New Roman" w:cs="Times New Roman"/>
          <w:b/>
          <w:bCs/>
        </w:rPr>
        <w:t xml:space="preserve"> </w:t>
      </w:r>
      <w:proofErr w:type="spellStart"/>
      <w:r w:rsidRPr="00C5432E">
        <w:rPr>
          <w:rFonts w:ascii="Times New Roman" w:hAnsi="Times New Roman" w:cs="Times New Roman"/>
          <w:b/>
          <w:bCs/>
        </w:rPr>
        <w:t>на</w:t>
      </w:r>
      <w:proofErr w:type="spellEnd"/>
      <w:r w:rsidRPr="00C5432E">
        <w:rPr>
          <w:rFonts w:ascii="Times New Roman" w:hAnsi="Times New Roman" w:cs="Times New Roman"/>
          <w:b/>
          <w:bCs/>
        </w:rPr>
        <w:t xml:space="preserve"> Русе - </w:t>
      </w:r>
      <w:proofErr w:type="spellStart"/>
      <w:r w:rsidRPr="00C5432E">
        <w:rPr>
          <w:rFonts w:ascii="Times New Roman" w:hAnsi="Times New Roman" w:cs="Times New Roman"/>
          <w:b/>
          <w:bCs/>
        </w:rPr>
        <w:t>Албум</w:t>
      </w:r>
      <w:proofErr w:type="spellEnd"/>
      <w:r w:rsidRPr="00C5432E">
        <w:rPr>
          <w:rFonts w:ascii="Times New Roman" w:hAnsi="Times New Roman" w:cs="Times New Roman"/>
          <w:b/>
          <w:bCs/>
        </w:rPr>
        <w:t xml:space="preserve"> с </w:t>
      </w:r>
      <w:proofErr w:type="spellStart"/>
      <w:r w:rsidRPr="00C5432E">
        <w:rPr>
          <w:rFonts w:ascii="Times New Roman" w:hAnsi="Times New Roman" w:cs="Times New Roman"/>
          <w:b/>
          <w:bCs/>
        </w:rPr>
        <w:t>наградите</w:t>
      </w:r>
      <w:proofErr w:type="spellEnd"/>
      <w:r w:rsidRPr="00C5432E">
        <w:rPr>
          <w:rFonts w:ascii="Times New Roman" w:hAnsi="Times New Roman" w:cs="Times New Roman"/>
          <w:b/>
          <w:bCs/>
        </w:rPr>
        <w:t xml:space="preserve"> </w:t>
      </w:r>
      <w:proofErr w:type="spellStart"/>
      <w:r w:rsidRPr="00C5432E">
        <w:rPr>
          <w:rFonts w:ascii="Times New Roman" w:hAnsi="Times New Roman" w:cs="Times New Roman"/>
          <w:b/>
          <w:bCs/>
        </w:rPr>
        <w:t>на</w:t>
      </w:r>
      <w:proofErr w:type="spellEnd"/>
      <w:r w:rsidRPr="00C5432E">
        <w:rPr>
          <w:rFonts w:ascii="Times New Roman" w:hAnsi="Times New Roman" w:cs="Times New Roman"/>
          <w:b/>
          <w:bCs/>
        </w:rPr>
        <w:t xml:space="preserve"> </w:t>
      </w:r>
      <w:proofErr w:type="spellStart"/>
      <w:r w:rsidRPr="00C5432E">
        <w:rPr>
          <w:rFonts w:ascii="Times New Roman" w:hAnsi="Times New Roman" w:cs="Times New Roman"/>
          <w:b/>
          <w:bCs/>
        </w:rPr>
        <w:t>хора</w:t>
      </w:r>
      <w:proofErr w:type="spellEnd"/>
    </w:p>
    <w:p w14:paraId="15C689A7" w14:textId="77777777" w:rsidR="00995C4A" w:rsidRPr="00C5432E" w:rsidRDefault="00995C4A" w:rsidP="00995C4A">
      <w:pPr>
        <w:pStyle w:val="af"/>
        <w:jc w:val="both"/>
        <w:rPr>
          <w:rFonts w:ascii="Times New Roman" w:eastAsia="Times New Roman" w:hAnsi="Times New Roman" w:cs="Times New Roman"/>
          <w:bCs/>
          <w:sz w:val="24"/>
          <w:szCs w:val="24"/>
          <w:lang w:eastAsia="bg-BG"/>
        </w:rPr>
      </w:pPr>
      <w:r w:rsidRPr="00C5432E">
        <w:rPr>
          <w:rFonts w:ascii="Times New Roman" w:eastAsia="Times New Roman" w:hAnsi="Times New Roman" w:cs="Times New Roman"/>
          <w:bCs/>
          <w:sz w:val="24"/>
          <w:szCs w:val="24"/>
          <w:lang w:eastAsia="bg-BG"/>
        </w:rPr>
        <w:t xml:space="preserve">Проектът предвижда да бъде издаден албум с наградите на хор „Родина“. Изданието ще бъде на български език и английски език. Ще бъде представена историята на хора, списъци с участията във фестивали, както и списък на диригентите, с които е работил хорът. В началото на снимковия материал ще бъдат представени портретни снимки на ръководните екипи през цялото му съществуване – от основаването до приключването на дейността му през 1992г. Ще бъдат представени: диригенти, вокални педагози, хормайстори и пианисти </w:t>
      </w:r>
      <w:proofErr w:type="spellStart"/>
      <w:r w:rsidRPr="00C5432E">
        <w:rPr>
          <w:rFonts w:ascii="Times New Roman" w:eastAsia="Times New Roman" w:hAnsi="Times New Roman" w:cs="Times New Roman"/>
          <w:bCs/>
          <w:sz w:val="24"/>
          <w:szCs w:val="24"/>
          <w:lang w:eastAsia="bg-BG"/>
        </w:rPr>
        <w:t>акомпанятори</w:t>
      </w:r>
      <w:proofErr w:type="spellEnd"/>
      <w:r w:rsidRPr="00C5432E">
        <w:rPr>
          <w:rFonts w:ascii="Times New Roman" w:eastAsia="Times New Roman" w:hAnsi="Times New Roman" w:cs="Times New Roman"/>
          <w:bCs/>
          <w:sz w:val="24"/>
          <w:szCs w:val="24"/>
          <w:lang w:eastAsia="bg-BG"/>
        </w:rPr>
        <w:t>, хористи, участвали в показания материал. В хронологична последователност ще бъдат представени участията в международни изяви, като ще бъдат показани наградите и снимков материал от участията. Към всяка снимка ще има пояснителен текст. Албумът е не само запазване на паметта за „Родина“, но и възпитание на подрастващите и гражданите града и на България в гордост и национално самочувствие.</w:t>
      </w:r>
    </w:p>
    <w:p w14:paraId="7C9B7ADF" w14:textId="77777777" w:rsidR="00995C4A" w:rsidRPr="00C5432E" w:rsidRDefault="00995C4A" w:rsidP="00995C4A">
      <w:pPr>
        <w:pStyle w:val="af"/>
        <w:jc w:val="both"/>
        <w:rPr>
          <w:rFonts w:ascii="Times New Roman" w:eastAsia="Times New Roman" w:hAnsi="Times New Roman" w:cs="Times New Roman"/>
          <w:bCs/>
          <w:sz w:val="24"/>
          <w:szCs w:val="24"/>
          <w:lang w:eastAsia="bg-BG"/>
        </w:rPr>
      </w:pPr>
    </w:p>
    <w:p w14:paraId="73C5A77B" w14:textId="77777777" w:rsidR="00995C4A" w:rsidRPr="00C5432E" w:rsidRDefault="00995C4A" w:rsidP="00995C4A">
      <w:pPr>
        <w:pStyle w:val="af"/>
        <w:jc w:val="both"/>
        <w:rPr>
          <w:rFonts w:ascii="Times New Roman" w:eastAsia="Times New Roman" w:hAnsi="Times New Roman" w:cs="Times New Roman"/>
          <w:b/>
          <w:sz w:val="24"/>
          <w:szCs w:val="24"/>
          <w:lang w:eastAsia="bg-BG"/>
        </w:rPr>
      </w:pPr>
      <w:r w:rsidRPr="00C5432E">
        <w:rPr>
          <w:rFonts w:ascii="Times New Roman" w:eastAsia="Times New Roman" w:hAnsi="Times New Roman" w:cs="Times New Roman"/>
          <w:b/>
          <w:sz w:val="24"/>
          <w:szCs w:val="24"/>
          <w:lang w:eastAsia="bg-BG"/>
        </w:rPr>
        <w:t>Парад на ретро автомобили Русе</w:t>
      </w:r>
    </w:p>
    <w:p w14:paraId="00B71E3C" w14:textId="77777777" w:rsidR="00995C4A" w:rsidRPr="00C5432E" w:rsidRDefault="00995C4A" w:rsidP="00995C4A">
      <w:pPr>
        <w:pStyle w:val="af"/>
        <w:jc w:val="both"/>
        <w:rPr>
          <w:rFonts w:ascii="Times New Roman" w:eastAsia="Times New Roman" w:hAnsi="Times New Roman" w:cs="Times New Roman"/>
          <w:bCs/>
          <w:sz w:val="24"/>
          <w:szCs w:val="24"/>
          <w:lang w:eastAsia="bg-BG"/>
        </w:rPr>
      </w:pPr>
      <w:r w:rsidRPr="00C5432E">
        <w:rPr>
          <w:rFonts w:ascii="Times New Roman" w:eastAsia="Times New Roman" w:hAnsi="Times New Roman" w:cs="Times New Roman"/>
          <w:bCs/>
          <w:sz w:val="24"/>
          <w:szCs w:val="24"/>
          <w:lang w:eastAsia="bg-BG"/>
        </w:rPr>
        <w:t xml:space="preserve">„Парад на ретро автомобили Русе“ е една от разпознаваемите и устойчиви инициативи в културния и събитиен календар на града. През 2025 г. се проведе неговото 11-то издание, а той отдавана има заслужено място в националния календар на ретро събитията и ежегодно привлича стотици участници, колекционери и публика от страната и чужбина. Събитието съчетава автомобилна история, градска атмосфера и фестивален характер. Публиката има възможност да види десетки уникални автомобили, мотоциклети, бусове, </w:t>
      </w:r>
      <w:proofErr w:type="spellStart"/>
      <w:r w:rsidRPr="00C5432E">
        <w:rPr>
          <w:rFonts w:ascii="Times New Roman" w:eastAsia="Times New Roman" w:hAnsi="Times New Roman" w:cs="Times New Roman"/>
          <w:bCs/>
          <w:sz w:val="24"/>
          <w:szCs w:val="24"/>
          <w:lang w:eastAsia="bg-BG"/>
        </w:rPr>
        <w:t>кемпери</w:t>
      </w:r>
      <w:proofErr w:type="spellEnd"/>
      <w:r w:rsidRPr="00C5432E">
        <w:rPr>
          <w:rFonts w:ascii="Times New Roman" w:eastAsia="Times New Roman" w:hAnsi="Times New Roman" w:cs="Times New Roman"/>
          <w:bCs/>
          <w:sz w:val="24"/>
          <w:szCs w:val="24"/>
          <w:lang w:eastAsia="bg-BG"/>
        </w:rPr>
        <w:t xml:space="preserve">, велосипеди и други ретро превозни средства от различни десетилетия. Парадът не е просто изложение на класически машини, а преживяване, което превръща градското пространство в сцена за среща между история, естетика, техника и публика. Силата на инициативата е и в това, че тя се развива устойчиво във времето и включва богата съпътстваща програма с музика, </w:t>
      </w:r>
      <w:proofErr w:type="spellStart"/>
      <w:r w:rsidRPr="00C5432E">
        <w:rPr>
          <w:rFonts w:ascii="Times New Roman" w:eastAsia="Times New Roman" w:hAnsi="Times New Roman" w:cs="Times New Roman"/>
          <w:bCs/>
          <w:sz w:val="24"/>
          <w:szCs w:val="24"/>
          <w:lang w:eastAsia="bg-BG"/>
        </w:rPr>
        <w:t>уъркшопи</w:t>
      </w:r>
      <w:proofErr w:type="spellEnd"/>
      <w:r w:rsidRPr="00C5432E">
        <w:rPr>
          <w:rFonts w:ascii="Times New Roman" w:eastAsia="Times New Roman" w:hAnsi="Times New Roman" w:cs="Times New Roman"/>
          <w:bCs/>
          <w:sz w:val="24"/>
          <w:szCs w:val="24"/>
          <w:lang w:eastAsia="bg-BG"/>
        </w:rPr>
        <w:t xml:space="preserve">, тематични активности за различни възрасти и дори специализиран семинар, посветен на историята и реставрацията на превозни средства. Това показва, че инициативата надгражда и успява да създава по-широк културен и образователен формат.  </w:t>
      </w:r>
      <w:r w:rsidRPr="00C5432E">
        <w:rPr>
          <w:rFonts w:ascii="Times New Roman" w:eastAsia="Times New Roman" w:hAnsi="Times New Roman" w:cs="Times New Roman"/>
          <w:bCs/>
          <w:sz w:val="24"/>
          <w:szCs w:val="24"/>
          <w:lang w:eastAsia="bg-BG"/>
        </w:rPr>
        <w:lastRenderedPageBreak/>
        <w:t>Парадът повишава видимостта на Русе като град с характер, традиции и атрактивен събитиен живот. Той привлича посетители и гости от цялата страна и чужбина, създава допълнителен поток към местния туризъм, активира публичните пространства и обогатява културния календар на града. Инициативата събира различни публики – семейства, млади хора, колекционери, туристи и любители на историята и техниката, а чрез съпътстващите прояви насърчава и интереса към индустриалното наследство, реставрацията и техническата култура. Това е събитие с висока обществена видимост, позитивен емоционален заряд и ясно разпознаваем принос към имиджа на града.</w:t>
      </w:r>
    </w:p>
    <w:p w14:paraId="0C0FA3B7" w14:textId="77777777" w:rsidR="00995C4A" w:rsidRPr="00C5432E" w:rsidRDefault="00995C4A" w:rsidP="00995C4A">
      <w:pPr>
        <w:pStyle w:val="af"/>
        <w:jc w:val="both"/>
        <w:rPr>
          <w:rFonts w:ascii="Times New Roman" w:eastAsia="Times New Roman" w:hAnsi="Times New Roman" w:cs="Times New Roman"/>
          <w:bCs/>
          <w:sz w:val="24"/>
          <w:szCs w:val="24"/>
          <w:lang w:eastAsia="bg-BG"/>
        </w:rPr>
      </w:pPr>
    </w:p>
    <w:p w14:paraId="4F0854A2" w14:textId="77777777" w:rsidR="00995C4A" w:rsidRPr="00C5432E" w:rsidRDefault="00995C4A" w:rsidP="00995C4A">
      <w:pPr>
        <w:pStyle w:val="af"/>
        <w:jc w:val="both"/>
        <w:rPr>
          <w:rFonts w:ascii="Times New Roman" w:eastAsia="Times New Roman" w:hAnsi="Times New Roman" w:cs="Times New Roman"/>
          <w:b/>
          <w:sz w:val="24"/>
          <w:szCs w:val="24"/>
          <w:lang w:eastAsia="bg-BG"/>
        </w:rPr>
      </w:pPr>
      <w:r w:rsidRPr="00C5432E">
        <w:rPr>
          <w:rFonts w:ascii="Times New Roman" w:eastAsia="Times New Roman" w:hAnsi="Times New Roman" w:cs="Times New Roman"/>
          <w:b/>
          <w:sz w:val="24"/>
          <w:szCs w:val="24"/>
          <w:lang w:eastAsia="bg-BG"/>
        </w:rPr>
        <w:t>Фотоизложба „Два бряга, един Дунав: От извора до делтата”</w:t>
      </w:r>
    </w:p>
    <w:p w14:paraId="0DA3B631" w14:textId="77777777" w:rsidR="00995C4A" w:rsidRPr="00C5432E" w:rsidRDefault="00995C4A" w:rsidP="00995C4A">
      <w:pPr>
        <w:pStyle w:val="af"/>
        <w:jc w:val="both"/>
        <w:rPr>
          <w:rFonts w:ascii="Times New Roman" w:eastAsia="Times New Roman" w:hAnsi="Times New Roman" w:cs="Times New Roman"/>
          <w:bCs/>
          <w:sz w:val="24"/>
          <w:szCs w:val="24"/>
          <w:lang w:eastAsia="bg-BG"/>
        </w:rPr>
      </w:pPr>
      <w:r w:rsidRPr="00C5432E">
        <w:rPr>
          <w:rFonts w:ascii="Times New Roman" w:eastAsia="Times New Roman" w:hAnsi="Times New Roman" w:cs="Times New Roman"/>
          <w:bCs/>
          <w:sz w:val="24"/>
          <w:szCs w:val="24"/>
          <w:lang w:eastAsia="bg-BG"/>
        </w:rPr>
        <w:t xml:space="preserve">Целта ще бъде реализирана чрез две паралелни фотоизложби, посветени на река Дунав от извора до делтата, които ще се проведат едновременно от двете страни на реката - в Русе (България) и Гюргево (Румъния). Изложбите ще бъдат разположени на открито по кейовите стени в двата града и ще покажат ключови дестинации и забележителности по цялото течение на реката. Фотографиите са заснети по време на </w:t>
      </w:r>
      <w:proofErr w:type="spellStart"/>
      <w:r w:rsidRPr="00C5432E">
        <w:rPr>
          <w:rFonts w:ascii="Times New Roman" w:eastAsia="Times New Roman" w:hAnsi="Times New Roman" w:cs="Times New Roman"/>
          <w:bCs/>
          <w:sz w:val="24"/>
          <w:szCs w:val="24"/>
          <w:lang w:eastAsia="bg-BG"/>
        </w:rPr>
        <w:t>велопътешествия</w:t>
      </w:r>
      <w:proofErr w:type="spellEnd"/>
      <w:r w:rsidRPr="00C5432E">
        <w:rPr>
          <w:rFonts w:ascii="Times New Roman" w:eastAsia="Times New Roman" w:hAnsi="Times New Roman" w:cs="Times New Roman"/>
          <w:bCs/>
          <w:sz w:val="24"/>
          <w:szCs w:val="24"/>
          <w:lang w:eastAsia="bg-BG"/>
        </w:rPr>
        <w:t xml:space="preserve"> по Дунав и разказват визуалната история на реката чрез нейните пейзажи, градове и култури. Експозициите ще бъдат подредени хронологично, следвайки пътя на реката, и ще бъдат обозначени на три езика - български, румънски и английски, за да бъдат максимално достъпни за местната и международната публика. Проектът е насочен към жителите на Русе и Гюргево, както и към всички туристи и посетители на кейовите пространства в двата града. Очаква се изложбите да достигнат десетки хиляди хора – както чрез физическо присъствие на място, така и чрез онлайн канали, социални мрежи и медийно отразяване.</w:t>
      </w:r>
    </w:p>
    <w:p w14:paraId="5C911DD0" w14:textId="77777777" w:rsidR="00995C4A" w:rsidRPr="00C5432E" w:rsidRDefault="00995C4A" w:rsidP="00995C4A">
      <w:pPr>
        <w:pStyle w:val="af"/>
        <w:jc w:val="both"/>
        <w:rPr>
          <w:rFonts w:ascii="Times New Roman" w:eastAsia="Times New Roman" w:hAnsi="Times New Roman" w:cs="Times New Roman"/>
          <w:bCs/>
          <w:sz w:val="24"/>
          <w:szCs w:val="24"/>
          <w:lang w:eastAsia="bg-BG"/>
        </w:rPr>
      </w:pPr>
    </w:p>
    <w:p w14:paraId="46318E40" w14:textId="77777777" w:rsidR="00995C4A" w:rsidRPr="00C5432E" w:rsidRDefault="00995C4A" w:rsidP="00995C4A">
      <w:pPr>
        <w:pStyle w:val="af"/>
        <w:jc w:val="both"/>
        <w:rPr>
          <w:rFonts w:ascii="Times New Roman" w:hAnsi="Times New Roman" w:cs="Times New Roman"/>
          <w:b/>
        </w:rPr>
      </w:pPr>
      <w:r w:rsidRPr="00C5432E">
        <w:rPr>
          <w:rFonts w:ascii="Times New Roman" w:hAnsi="Times New Roman" w:cs="Times New Roman"/>
          <w:b/>
        </w:rPr>
        <w:t>„Лято сред природата“</w:t>
      </w:r>
    </w:p>
    <w:p w14:paraId="762B1758" w14:textId="77777777" w:rsidR="00995C4A" w:rsidRPr="00C5432E" w:rsidRDefault="00995C4A" w:rsidP="00995C4A">
      <w:pPr>
        <w:pStyle w:val="af"/>
        <w:jc w:val="both"/>
        <w:rPr>
          <w:rFonts w:ascii="Times New Roman" w:eastAsia="Times New Roman" w:hAnsi="Times New Roman" w:cs="Times New Roman"/>
          <w:bCs/>
          <w:sz w:val="24"/>
          <w:szCs w:val="24"/>
          <w:lang w:eastAsia="bg-BG"/>
        </w:rPr>
      </w:pPr>
      <w:r w:rsidRPr="00C5432E">
        <w:rPr>
          <w:rFonts w:ascii="Times New Roman" w:eastAsia="Times New Roman" w:hAnsi="Times New Roman" w:cs="Times New Roman"/>
          <w:bCs/>
          <w:sz w:val="24"/>
          <w:szCs w:val="24"/>
          <w:lang w:eastAsia="bg-BG"/>
        </w:rPr>
        <w:t>Проектът цели да възстанови живата връзка между деца и възрастни хора чрез активното участие на децата от Клуб “Приятели на книгата“ към читалището, Група за изворен фолклор към Читалището и членове на Пенсионерски клуб „Настроение“ село Бъзън. В малките населени места, възможностите за провеждане на разнообразни културни събития, каквито предлага големия град са по ограничени. Поради това читалищното настоятелство се стреми всяка година да предлага различни форми на дейност за жителите на селото. Да се насърчи здравословният начин на живот чрез провеждане на по-вече мероприятия на открито, сред природата, да се съхранят и предадат българските народни традиции, свързани с празника Еньовден. Надграждане на знанията - народните обичаи, традиции, ритуали чрез обучителни дейности сред природата  е новата не традиционна идея в населеното място.</w:t>
      </w:r>
    </w:p>
    <w:p w14:paraId="6E2B92F6" w14:textId="77777777" w:rsidR="00995C4A" w:rsidRPr="00C5432E" w:rsidRDefault="00995C4A" w:rsidP="00995C4A">
      <w:pPr>
        <w:pStyle w:val="af"/>
        <w:jc w:val="both"/>
        <w:rPr>
          <w:rFonts w:ascii="Times New Roman" w:eastAsia="Times New Roman" w:hAnsi="Times New Roman" w:cs="Times New Roman"/>
          <w:bCs/>
          <w:sz w:val="24"/>
          <w:szCs w:val="24"/>
          <w:lang w:eastAsia="bg-BG"/>
        </w:rPr>
      </w:pPr>
    </w:p>
    <w:p w14:paraId="18B1DB49" w14:textId="77777777" w:rsidR="00995C4A" w:rsidRPr="00C5432E" w:rsidRDefault="00995C4A" w:rsidP="00995C4A">
      <w:pPr>
        <w:pStyle w:val="af"/>
        <w:jc w:val="both"/>
        <w:rPr>
          <w:rFonts w:ascii="Times New Roman" w:eastAsia="Times New Roman" w:hAnsi="Times New Roman" w:cs="Times New Roman"/>
          <w:b/>
          <w:sz w:val="24"/>
          <w:szCs w:val="24"/>
          <w:lang w:eastAsia="bg-BG"/>
        </w:rPr>
      </w:pPr>
      <w:r w:rsidRPr="00C5432E">
        <w:rPr>
          <w:rFonts w:ascii="Times New Roman" w:eastAsia="Times New Roman" w:hAnsi="Times New Roman" w:cs="Times New Roman"/>
          <w:b/>
          <w:sz w:val="24"/>
          <w:szCs w:val="24"/>
          <w:lang w:eastAsia="bg-BG"/>
        </w:rPr>
        <w:t>Международен тунинг фестивал „Маска“</w:t>
      </w:r>
    </w:p>
    <w:p w14:paraId="7A3632FE" w14:textId="77777777" w:rsidR="00995C4A" w:rsidRPr="00C5432E" w:rsidRDefault="00995C4A" w:rsidP="00995C4A">
      <w:pPr>
        <w:pStyle w:val="af"/>
        <w:jc w:val="both"/>
        <w:rPr>
          <w:rFonts w:ascii="Times New Roman" w:eastAsia="Times New Roman" w:hAnsi="Times New Roman" w:cs="Times New Roman"/>
          <w:bCs/>
          <w:sz w:val="24"/>
          <w:szCs w:val="24"/>
          <w:lang w:eastAsia="bg-BG"/>
        </w:rPr>
      </w:pPr>
      <w:r w:rsidRPr="00C5432E">
        <w:rPr>
          <w:rFonts w:ascii="Times New Roman" w:eastAsia="Times New Roman" w:hAnsi="Times New Roman" w:cs="Times New Roman"/>
          <w:bCs/>
          <w:sz w:val="24"/>
          <w:szCs w:val="24"/>
          <w:lang w:eastAsia="bg-BG"/>
        </w:rPr>
        <w:t xml:space="preserve">Международният тунинг фестивал „Маска“ е една от най-разпознаваемите и атрактивни съвременни инициативи в събитийния календар на Русе, което ясно показва устойчиво развитие, нарастващ мащаб и все по-широк интерес. Фестивалът е насочен не само към автомобилната култура, но и към създаване на атрактивно шоу и послание за безопасно и отговорно поведение на пътя. Събитието има доказан международен и публичен обхват и превръща Русе в епицентър на тунинг и </w:t>
      </w:r>
      <w:proofErr w:type="spellStart"/>
      <w:r w:rsidRPr="00C5432E">
        <w:rPr>
          <w:rFonts w:ascii="Times New Roman" w:eastAsia="Times New Roman" w:hAnsi="Times New Roman" w:cs="Times New Roman"/>
          <w:bCs/>
          <w:sz w:val="24"/>
          <w:szCs w:val="24"/>
          <w:lang w:eastAsia="bg-BG"/>
        </w:rPr>
        <w:t>дрифт</w:t>
      </w:r>
      <w:proofErr w:type="spellEnd"/>
      <w:r w:rsidRPr="00C5432E">
        <w:rPr>
          <w:rFonts w:ascii="Times New Roman" w:eastAsia="Times New Roman" w:hAnsi="Times New Roman" w:cs="Times New Roman"/>
          <w:bCs/>
          <w:sz w:val="24"/>
          <w:szCs w:val="24"/>
          <w:lang w:eastAsia="bg-BG"/>
        </w:rPr>
        <w:t xml:space="preserve"> културата. Силата на фестивала е в неговия хибриден формат. „Маска“ не е просто изложение на автомобили, а преживяване, което обединява тунинг шоу, демонстрации, визуални ефекти, музика и съпътстващи активности. Това прави инициативата особено привлекателна за млада публика, автомобилни ентусиасти, семейства и гости на града. </w:t>
      </w:r>
    </w:p>
    <w:p w14:paraId="0C4F3250" w14:textId="77777777" w:rsidR="00995C4A" w:rsidRPr="00C5432E" w:rsidRDefault="00995C4A" w:rsidP="00995C4A">
      <w:pPr>
        <w:pStyle w:val="af"/>
        <w:jc w:val="both"/>
        <w:rPr>
          <w:rFonts w:ascii="Times New Roman" w:eastAsia="Times New Roman" w:hAnsi="Times New Roman" w:cs="Times New Roman"/>
          <w:bCs/>
          <w:sz w:val="24"/>
          <w:szCs w:val="24"/>
          <w:lang w:eastAsia="bg-BG"/>
        </w:rPr>
      </w:pPr>
      <w:r w:rsidRPr="00C5432E">
        <w:rPr>
          <w:rFonts w:ascii="Times New Roman" w:eastAsia="Times New Roman" w:hAnsi="Times New Roman" w:cs="Times New Roman"/>
          <w:bCs/>
          <w:sz w:val="24"/>
          <w:szCs w:val="24"/>
          <w:lang w:eastAsia="bg-BG"/>
        </w:rPr>
        <w:lastRenderedPageBreak/>
        <w:t>Фестивалът повишава видимостта на Русе като град, който умее да организира мащабни, съвременни и добре разпознаваеми събития. Той привлича участници и публика извън града и извън страната, оживява ключови пространства и създава допълнителен туристически и икономически поток. Освен това „Маска“ ангажира общности, които обичайно трудно се включват в традиционните културни формати, и така разширява обхвата на градския събитиен живот. Важен е и общественият акцент върху отговорното поведение на пътя, който дава на инициативата не само развлекателен, но и възпитателен елемент.</w:t>
      </w:r>
    </w:p>
    <w:p w14:paraId="5549DA3D" w14:textId="77777777" w:rsidR="00995C4A" w:rsidRPr="00C5432E" w:rsidRDefault="00995C4A" w:rsidP="00995C4A">
      <w:pPr>
        <w:pStyle w:val="af"/>
        <w:jc w:val="both"/>
        <w:rPr>
          <w:rFonts w:ascii="Times New Roman" w:eastAsia="Times New Roman" w:hAnsi="Times New Roman" w:cs="Times New Roman"/>
          <w:bCs/>
          <w:sz w:val="24"/>
          <w:szCs w:val="24"/>
          <w:lang w:eastAsia="bg-BG"/>
        </w:rPr>
      </w:pPr>
    </w:p>
    <w:p w14:paraId="0D463253" w14:textId="77777777" w:rsidR="00995C4A" w:rsidRPr="00C5432E" w:rsidRDefault="00995C4A" w:rsidP="00995C4A">
      <w:pPr>
        <w:pStyle w:val="af"/>
        <w:jc w:val="both"/>
        <w:rPr>
          <w:rFonts w:ascii="Times New Roman" w:eastAsia="Times New Roman" w:hAnsi="Times New Roman" w:cs="Times New Roman"/>
          <w:b/>
          <w:sz w:val="24"/>
          <w:szCs w:val="24"/>
          <w:lang w:eastAsia="bg-BG"/>
        </w:rPr>
      </w:pPr>
      <w:r w:rsidRPr="00C5432E">
        <w:rPr>
          <w:rFonts w:ascii="Times New Roman" w:eastAsia="Times New Roman" w:hAnsi="Times New Roman" w:cs="Times New Roman"/>
          <w:b/>
          <w:sz w:val="24"/>
          <w:szCs w:val="24"/>
          <w:lang w:eastAsia="bg-BG"/>
        </w:rPr>
        <w:t xml:space="preserve">Ruse </w:t>
      </w:r>
      <w:proofErr w:type="spellStart"/>
      <w:r w:rsidRPr="00C5432E">
        <w:rPr>
          <w:rFonts w:ascii="Times New Roman" w:eastAsia="Times New Roman" w:hAnsi="Times New Roman" w:cs="Times New Roman"/>
          <w:b/>
          <w:sz w:val="24"/>
          <w:szCs w:val="24"/>
          <w:lang w:eastAsia="bg-BG"/>
        </w:rPr>
        <w:t>Light</w:t>
      </w:r>
      <w:proofErr w:type="spellEnd"/>
      <w:r w:rsidRPr="00C5432E">
        <w:rPr>
          <w:rFonts w:ascii="Times New Roman" w:eastAsia="Times New Roman" w:hAnsi="Times New Roman" w:cs="Times New Roman"/>
          <w:b/>
          <w:sz w:val="24"/>
          <w:szCs w:val="24"/>
          <w:lang w:eastAsia="bg-BG"/>
        </w:rPr>
        <w:t xml:space="preserve"> &amp; </w:t>
      </w:r>
      <w:proofErr w:type="spellStart"/>
      <w:r w:rsidRPr="00C5432E">
        <w:rPr>
          <w:rFonts w:ascii="Times New Roman" w:eastAsia="Times New Roman" w:hAnsi="Times New Roman" w:cs="Times New Roman"/>
          <w:b/>
          <w:sz w:val="24"/>
          <w:szCs w:val="24"/>
          <w:lang w:eastAsia="bg-BG"/>
        </w:rPr>
        <w:t>Rhythm</w:t>
      </w:r>
      <w:proofErr w:type="spellEnd"/>
      <w:r w:rsidRPr="00C5432E">
        <w:rPr>
          <w:rFonts w:ascii="Times New Roman" w:eastAsia="Times New Roman" w:hAnsi="Times New Roman" w:cs="Times New Roman"/>
          <w:b/>
          <w:sz w:val="24"/>
          <w:szCs w:val="24"/>
          <w:lang w:eastAsia="bg-BG"/>
        </w:rPr>
        <w:t xml:space="preserve"> </w:t>
      </w:r>
      <w:proofErr w:type="spellStart"/>
      <w:r w:rsidRPr="00C5432E">
        <w:rPr>
          <w:rFonts w:ascii="Times New Roman" w:eastAsia="Times New Roman" w:hAnsi="Times New Roman" w:cs="Times New Roman"/>
          <w:b/>
          <w:sz w:val="24"/>
          <w:szCs w:val="24"/>
          <w:lang w:eastAsia="bg-BG"/>
        </w:rPr>
        <w:t>Fest</w:t>
      </w:r>
      <w:proofErr w:type="spellEnd"/>
    </w:p>
    <w:p w14:paraId="59055DA9" w14:textId="77777777" w:rsidR="00995C4A" w:rsidRPr="00C5432E" w:rsidRDefault="00995C4A" w:rsidP="00995C4A">
      <w:pPr>
        <w:pStyle w:val="af"/>
        <w:jc w:val="both"/>
        <w:rPr>
          <w:rFonts w:ascii="Times New Roman" w:eastAsia="Times New Roman" w:hAnsi="Times New Roman" w:cs="Times New Roman"/>
          <w:bCs/>
          <w:sz w:val="24"/>
          <w:szCs w:val="24"/>
          <w:lang w:eastAsia="bg-BG"/>
        </w:rPr>
      </w:pPr>
      <w:r w:rsidRPr="00C5432E">
        <w:rPr>
          <w:rFonts w:ascii="Times New Roman" w:eastAsia="Times New Roman" w:hAnsi="Times New Roman" w:cs="Times New Roman"/>
          <w:bCs/>
          <w:sz w:val="24"/>
          <w:szCs w:val="24"/>
          <w:lang w:eastAsia="bg-BG"/>
        </w:rPr>
        <w:t xml:space="preserve">Ruse </w:t>
      </w:r>
      <w:proofErr w:type="spellStart"/>
      <w:r w:rsidRPr="00C5432E">
        <w:rPr>
          <w:rFonts w:ascii="Times New Roman" w:eastAsia="Times New Roman" w:hAnsi="Times New Roman" w:cs="Times New Roman"/>
          <w:bCs/>
          <w:sz w:val="24"/>
          <w:szCs w:val="24"/>
          <w:lang w:eastAsia="bg-BG"/>
        </w:rPr>
        <w:t>Light</w:t>
      </w:r>
      <w:proofErr w:type="spellEnd"/>
      <w:r w:rsidRPr="00C5432E">
        <w:rPr>
          <w:rFonts w:ascii="Times New Roman" w:eastAsia="Times New Roman" w:hAnsi="Times New Roman" w:cs="Times New Roman"/>
          <w:bCs/>
          <w:sz w:val="24"/>
          <w:szCs w:val="24"/>
          <w:lang w:eastAsia="bg-BG"/>
        </w:rPr>
        <w:t xml:space="preserve"> &amp; </w:t>
      </w:r>
      <w:proofErr w:type="spellStart"/>
      <w:r w:rsidRPr="00C5432E">
        <w:rPr>
          <w:rFonts w:ascii="Times New Roman" w:eastAsia="Times New Roman" w:hAnsi="Times New Roman" w:cs="Times New Roman"/>
          <w:bCs/>
          <w:sz w:val="24"/>
          <w:szCs w:val="24"/>
          <w:lang w:eastAsia="bg-BG"/>
        </w:rPr>
        <w:t>Rhythm</w:t>
      </w:r>
      <w:proofErr w:type="spellEnd"/>
      <w:r w:rsidRPr="00C5432E">
        <w:rPr>
          <w:rFonts w:ascii="Times New Roman" w:eastAsia="Times New Roman" w:hAnsi="Times New Roman" w:cs="Times New Roman"/>
          <w:bCs/>
          <w:sz w:val="24"/>
          <w:szCs w:val="24"/>
          <w:lang w:eastAsia="bg-BG"/>
        </w:rPr>
        <w:t xml:space="preserve"> </w:t>
      </w:r>
      <w:proofErr w:type="spellStart"/>
      <w:r w:rsidRPr="00C5432E">
        <w:rPr>
          <w:rFonts w:ascii="Times New Roman" w:eastAsia="Times New Roman" w:hAnsi="Times New Roman" w:cs="Times New Roman"/>
          <w:bCs/>
          <w:sz w:val="24"/>
          <w:szCs w:val="24"/>
          <w:lang w:eastAsia="bg-BG"/>
        </w:rPr>
        <w:t>Fest</w:t>
      </w:r>
      <w:proofErr w:type="spellEnd"/>
      <w:r w:rsidRPr="00C5432E">
        <w:rPr>
          <w:rFonts w:ascii="Times New Roman" w:eastAsia="Times New Roman" w:hAnsi="Times New Roman" w:cs="Times New Roman"/>
          <w:bCs/>
          <w:sz w:val="24"/>
          <w:szCs w:val="24"/>
          <w:lang w:eastAsia="bg-BG"/>
        </w:rPr>
        <w:t xml:space="preserve"> е една от модерните и най-визуално въздействащи инициативи в програмата на Общинска фондация „Русе – град на свободния дух“. Фестивалът се развива устойчиво от 2022 г. насам и се утвърждава като събитие, което съчетава популярна музика, светлинни визуални ефекти и силно градско преживяване. През 2023 г. хиляди русенци се събират на площад „Свобода“, където фестивалът завършва със светлинно </w:t>
      </w:r>
      <w:proofErr w:type="spellStart"/>
      <w:r w:rsidRPr="00C5432E">
        <w:rPr>
          <w:rFonts w:ascii="Times New Roman" w:eastAsia="Times New Roman" w:hAnsi="Times New Roman" w:cs="Times New Roman"/>
          <w:bCs/>
          <w:sz w:val="24"/>
          <w:szCs w:val="24"/>
          <w:lang w:eastAsia="bg-BG"/>
        </w:rPr>
        <w:t>дрон</w:t>
      </w:r>
      <w:proofErr w:type="spellEnd"/>
      <w:r w:rsidRPr="00C5432E">
        <w:rPr>
          <w:rFonts w:ascii="Times New Roman" w:eastAsia="Times New Roman" w:hAnsi="Times New Roman" w:cs="Times New Roman"/>
          <w:bCs/>
          <w:sz w:val="24"/>
          <w:szCs w:val="24"/>
          <w:lang w:eastAsia="bg-BG"/>
        </w:rPr>
        <w:t xml:space="preserve"> шоу. През 2024 г. програмата включва електронна музика, лазерно, акробатично и </w:t>
      </w:r>
      <w:proofErr w:type="spellStart"/>
      <w:r w:rsidRPr="00C5432E">
        <w:rPr>
          <w:rFonts w:ascii="Times New Roman" w:eastAsia="Times New Roman" w:hAnsi="Times New Roman" w:cs="Times New Roman"/>
          <w:bCs/>
          <w:sz w:val="24"/>
          <w:szCs w:val="24"/>
          <w:lang w:eastAsia="bg-BG"/>
        </w:rPr>
        <w:t>Transformers</w:t>
      </w:r>
      <w:proofErr w:type="spellEnd"/>
      <w:r w:rsidRPr="00C5432E">
        <w:rPr>
          <w:rFonts w:ascii="Times New Roman" w:eastAsia="Times New Roman" w:hAnsi="Times New Roman" w:cs="Times New Roman"/>
          <w:bCs/>
          <w:sz w:val="24"/>
          <w:szCs w:val="24"/>
          <w:lang w:eastAsia="bg-BG"/>
        </w:rPr>
        <w:t xml:space="preserve"> шоу, а специален акцент е светлинният спектакъл на световно признатия лазерен артист Анди </w:t>
      </w:r>
      <w:proofErr w:type="spellStart"/>
      <w:r w:rsidRPr="00C5432E">
        <w:rPr>
          <w:rFonts w:ascii="Times New Roman" w:eastAsia="Times New Roman" w:hAnsi="Times New Roman" w:cs="Times New Roman"/>
          <w:bCs/>
          <w:sz w:val="24"/>
          <w:szCs w:val="24"/>
          <w:lang w:eastAsia="bg-BG"/>
        </w:rPr>
        <w:t>Фолкнър</w:t>
      </w:r>
      <w:proofErr w:type="spellEnd"/>
      <w:r w:rsidRPr="00C5432E">
        <w:rPr>
          <w:rFonts w:ascii="Times New Roman" w:eastAsia="Times New Roman" w:hAnsi="Times New Roman" w:cs="Times New Roman"/>
          <w:bCs/>
          <w:sz w:val="24"/>
          <w:szCs w:val="24"/>
          <w:lang w:eastAsia="bg-BG"/>
        </w:rPr>
        <w:t xml:space="preserve">. През 2025 г. фестивалът е част от мащабен събитиен ден около „Арена Русе“ и събира стотици зрители, както и български и румънски почитатели на автомобилите, музиката и визуалните изкуства. Силата на Ruse </w:t>
      </w:r>
      <w:proofErr w:type="spellStart"/>
      <w:r w:rsidRPr="00C5432E">
        <w:rPr>
          <w:rFonts w:ascii="Times New Roman" w:eastAsia="Times New Roman" w:hAnsi="Times New Roman" w:cs="Times New Roman"/>
          <w:bCs/>
          <w:sz w:val="24"/>
          <w:szCs w:val="24"/>
          <w:lang w:eastAsia="bg-BG"/>
        </w:rPr>
        <w:t>Light</w:t>
      </w:r>
      <w:proofErr w:type="spellEnd"/>
      <w:r w:rsidRPr="00C5432E">
        <w:rPr>
          <w:rFonts w:ascii="Times New Roman" w:eastAsia="Times New Roman" w:hAnsi="Times New Roman" w:cs="Times New Roman"/>
          <w:bCs/>
          <w:sz w:val="24"/>
          <w:szCs w:val="24"/>
          <w:lang w:eastAsia="bg-BG"/>
        </w:rPr>
        <w:t xml:space="preserve"> &amp; </w:t>
      </w:r>
      <w:proofErr w:type="spellStart"/>
      <w:r w:rsidRPr="00C5432E">
        <w:rPr>
          <w:rFonts w:ascii="Times New Roman" w:eastAsia="Times New Roman" w:hAnsi="Times New Roman" w:cs="Times New Roman"/>
          <w:bCs/>
          <w:sz w:val="24"/>
          <w:szCs w:val="24"/>
          <w:lang w:eastAsia="bg-BG"/>
        </w:rPr>
        <w:t>Rhythm</w:t>
      </w:r>
      <w:proofErr w:type="spellEnd"/>
      <w:r w:rsidRPr="00C5432E">
        <w:rPr>
          <w:rFonts w:ascii="Times New Roman" w:eastAsia="Times New Roman" w:hAnsi="Times New Roman" w:cs="Times New Roman"/>
          <w:bCs/>
          <w:sz w:val="24"/>
          <w:szCs w:val="24"/>
          <w:lang w:eastAsia="bg-BG"/>
        </w:rPr>
        <w:t xml:space="preserve"> </w:t>
      </w:r>
      <w:proofErr w:type="spellStart"/>
      <w:r w:rsidRPr="00C5432E">
        <w:rPr>
          <w:rFonts w:ascii="Times New Roman" w:eastAsia="Times New Roman" w:hAnsi="Times New Roman" w:cs="Times New Roman"/>
          <w:bCs/>
          <w:sz w:val="24"/>
          <w:szCs w:val="24"/>
          <w:lang w:eastAsia="bg-BG"/>
        </w:rPr>
        <w:t>Fest</w:t>
      </w:r>
      <w:proofErr w:type="spellEnd"/>
      <w:r w:rsidRPr="00C5432E">
        <w:rPr>
          <w:rFonts w:ascii="Times New Roman" w:eastAsia="Times New Roman" w:hAnsi="Times New Roman" w:cs="Times New Roman"/>
          <w:bCs/>
          <w:sz w:val="24"/>
          <w:szCs w:val="24"/>
          <w:lang w:eastAsia="bg-BG"/>
        </w:rPr>
        <w:t xml:space="preserve"> е в това, че говори на съвременната публика с езика на преживяването. Това е събитие, което създава емоция, видимост и усещане за мащаб, особено важно за младите хора и за публиката, която търси нов тип културни формати. Фестивалът показва Русе като град, който не се ограничава до традиционни събития, а умее да съчетава култура, технологии, музика и визуално изкуство в атрактивен публичен формат. Този профил е напълно в синхрон и с по-широката цел на фондацията да развива устойчива мрежа от партньорства и да работи за силен обществен ефект чрез съвременни инициативи. </w:t>
      </w:r>
    </w:p>
    <w:p w14:paraId="3DE70F7C" w14:textId="77777777" w:rsidR="00995C4A" w:rsidRPr="00C5432E" w:rsidRDefault="00995C4A" w:rsidP="00995C4A">
      <w:pPr>
        <w:pStyle w:val="af"/>
        <w:jc w:val="both"/>
        <w:rPr>
          <w:rFonts w:ascii="Times New Roman" w:eastAsia="Times New Roman" w:hAnsi="Times New Roman" w:cs="Times New Roman"/>
          <w:bCs/>
          <w:sz w:val="24"/>
          <w:szCs w:val="24"/>
          <w:lang w:eastAsia="bg-BG"/>
        </w:rPr>
      </w:pPr>
    </w:p>
    <w:p w14:paraId="6449E1E2" w14:textId="77777777" w:rsidR="00995C4A" w:rsidRPr="00C5432E" w:rsidRDefault="00995C4A" w:rsidP="00995C4A">
      <w:pPr>
        <w:pStyle w:val="af"/>
        <w:jc w:val="both"/>
        <w:rPr>
          <w:rFonts w:ascii="Times New Roman" w:eastAsia="Times New Roman" w:hAnsi="Times New Roman" w:cs="Times New Roman"/>
          <w:b/>
          <w:sz w:val="24"/>
          <w:szCs w:val="24"/>
          <w:lang w:eastAsia="bg-BG"/>
        </w:rPr>
      </w:pPr>
      <w:r w:rsidRPr="00C5432E">
        <w:rPr>
          <w:rFonts w:ascii="Times New Roman" w:eastAsia="Times New Roman" w:hAnsi="Times New Roman" w:cs="Times New Roman"/>
          <w:b/>
          <w:sz w:val="24"/>
          <w:szCs w:val="24"/>
          <w:lang w:eastAsia="bg-BG"/>
        </w:rPr>
        <w:t>Четвърти фолклорен фестивал „Багри на етносите“</w:t>
      </w:r>
    </w:p>
    <w:p w14:paraId="016B9324" w14:textId="77777777" w:rsidR="00995C4A" w:rsidRPr="00C5432E" w:rsidRDefault="00995C4A" w:rsidP="00995C4A">
      <w:pPr>
        <w:pStyle w:val="af"/>
        <w:jc w:val="both"/>
        <w:rPr>
          <w:rFonts w:ascii="Times New Roman" w:eastAsia="Times New Roman" w:hAnsi="Times New Roman" w:cs="Times New Roman"/>
          <w:bCs/>
          <w:sz w:val="24"/>
          <w:szCs w:val="24"/>
          <w:lang w:eastAsia="bg-BG"/>
        </w:rPr>
      </w:pPr>
      <w:r w:rsidRPr="00C5432E">
        <w:rPr>
          <w:rFonts w:ascii="Times New Roman" w:eastAsia="Times New Roman" w:hAnsi="Times New Roman" w:cs="Times New Roman"/>
          <w:bCs/>
          <w:sz w:val="24"/>
          <w:szCs w:val="24"/>
          <w:lang w:eastAsia="bg-BG"/>
        </w:rPr>
        <w:t>Проектът цели съхраняване и популяризиране на културната идентичност на различните етнически общности – българи, роми и турци, чрез представяне на техния бит, традиции, обичаи и фолклор. Основен акцент се поставя върху насърчаване на междукултурния диалог, толерантността и взаимното уважение, както и върху активното участие на деца и младежи в процеса на предаване на живото културно наследство между поколенията. Цели се също и съхраняване, разпространяване и представяне пъстротата на бита и културата на етносите в тяхното многообразие , богатство и колорит. Важно е утвърждаването на празника като значимо събитие в Културният календар на населеното място, с което ще помогне за предаването на живото културно наследство между поколенията на различните етнически групи. Събитието предоставя сцена за изява на самодейни състави, индивидуални участници, деца и младежи, като насърчава активното участие на местната общност в културния живот. През четвъртото издание на фестивала се предвижда надграждане на досегашните дейности чрез организиране на тематични конкурси, насочени към популяризиране на културното наследство на различните етноси. В рамките на събитието ще бъдат проведени конкурси за: „Най-автентична традиционна носия“; „Традиционно ястие от етническата кухня“; „Детска рисунка на тема: Багрите на етносите“.</w:t>
      </w:r>
    </w:p>
    <w:p w14:paraId="16F87F1B" w14:textId="77777777" w:rsidR="00995C4A" w:rsidRPr="00C5432E" w:rsidRDefault="00995C4A" w:rsidP="00995C4A">
      <w:pPr>
        <w:pStyle w:val="af"/>
        <w:jc w:val="both"/>
        <w:rPr>
          <w:rFonts w:ascii="Times New Roman" w:eastAsia="Times New Roman" w:hAnsi="Times New Roman" w:cs="Times New Roman"/>
          <w:bCs/>
          <w:sz w:val="24"/>
          <w:szCs w:val="24"/>
          <w:lang w:eastAsia="bg-BG"/>
        </w:rPr>
      </w:pPr>
    </w:p>
    <w:p w14:paraId="5630FD09" w14:textId="77777777" w:rsidR="00995C4A" w:rsidRPr="00C5432E" w:rsidRDefault="00995C4A" w:rsidP="00995C4A">
      <w:pPr>
        <w:pStyle w:val="af"/>
        <w:jc w:val="both"/>
        <w:rPr>
          <w:rFonts w:ascii="Times New Roman" w:eastAsia="Times New Roman" w:hAnsi="Times New Roman" w:cs="Times New Roman"/>
          <w:b/>
          <w:sz w:val="24"/>
          <w:szCs w:val="24"/>
          <w:lang w:eastAsia="bg-BG"/>
        </w:rPr>
      </w:pPr>
      <w:r w:rsidRPr="00C5432E">
        <w:rPr>
          <w:rFonts w:ascii="Times New Roman" w:eastAsia="Times New Roman" w:hAnsi="Times New Roman" w:cs="Times New Roman"/>
          <w:b/>
          <w:sz w:val="24"/>
          <w:szCs w:val="24"/>
          <w:lang w:eastAsia="bg-BG"/>
        </w:rPr>
        <w:t>Конкурс за учители „Посланик на свободния дух в моето училище“</w:t>
      </w:r>
    </w:p>
    <w:p w14:paraId="30681986" w14:textId="77777777" w:rsidR="00995C4A" w:rsidRPr="00C5432E" w:rsidRDefault="00995C4A" w:rsidP="00995C4A">
      <w:pPr>
        <w:pStyle w:val="af"/>
        <w:jc w:val="both"/>
        <w:rPr>
          <w:rFonts w:ascii="Times New Roman" w:eastAsia="Times New Roman" w:hAnsi="Times New Roman" w:cs="Times New Roman"/>
          <w:bCs/>
          <w:sz w:val="24"/>
          <w:szCs w:val="24"/>
          <w:lang w:eastAsia="bg-BG"/>
        </w:rPr>
      </w:pPr>
      <w:r w:rsidRPr="00C5432E">
        <w:rPr>
          <w:rFonts w:ascii="Times New Roman" w:eastAsia="Times New Roman" w:hAnsi="Times New Roman" w:cs="Times New Roman"/>
          <w:bCs/>
          <w:sz w:val="24"/>
          <w:szCs w:val="24"/>
          <w:lang w:eastAsia="bg-BG"/>
        </w:rPr>
        <w:t xml:space="preserve">„Посланик на свободния дух в моето училище“ е една от устойчивите и разпознаваеми инициативи на Общинска фондация „Русе – град на свободния дух“, посветена на Деня на </w:t>
      </w:r>
      <w:r w:rsidRPr="00C5432E">
        <w:rPr>
          <w:rFonts w:ascii="Times New Roman" w:eastAsia="Times New Roman" w:hAnsi="Times New Roman" w:cs="Times New Roman"/>
          <w:bCs/>
          <w:sz w:val="24"/>
          <w:szCs w:val="24"/>
          <w:lang w:eastAsia="bg-BG"/>
        </w:rPr>
        <w:lastRenderedPageBreak/>
        <w:t>народните будители. Конкурсът дава възможност учениците от училищата в община Русе сами да изразят признателност към учителите, които ги вдъхновяват, развиват талантите им, насърчават гражданската им активност и им помагат да вярват в себе си. Инициативата се провежда вече 12 поредни години, което я прави една от трайните образователни каузи на фондацията. Силата на конкурса е в неговия човешки и обществен смисъл. Номинациите се правят от самите ученици, най-често чрез емоционални видеопослания, а основен критерий при оценяването е автентичността и искреността на казаното. Така конкурсът не просто отличава добри преподаватели, а дава публичност на истинските примери за вдъхновяващо образование и показва кои са хората, които формират бъдещето на Русе всеки ден в класната стая. Инициативата има ясен мащаб и доказан обществен интерес. Конкурсът повишава общественото уважение към учителската професия и дава заслужено признание на онези преподаватели, които изграждат ценности, отговорност и стремеж към развитие у младите хора. Той мотивира учениците да бъдат активни, да изразяват благодарност и да разпознават добрите примери около себе си. За Русе това е важна инвестиция в местната образователна среда, защото силните учители създават по-уверени млади хора, а те от своя страна са бъдещият човешки капитал на града. Инициативата също така укрепва връзката между училища, местна власт, фондация и бизнес, като показва как партньорството може да създава видим обществен резултат.</w:t>
      </w:r>
    </w:p>
    <w:p w14:paraId="24A80458" w14:textId="77777777" w:rsidR="00995C4A" w:rsidRPr="00C5432E" w:rsidRDefault="00995C4A" w:rsidP="00995C4A">
      <w:pPr>
        <w:pStyle w:val="af"/>
        <w:jc w:val="both"/>
        <w:rPr>
          <w:rFonts w:ascii="Times New Roman" w:eastAsia="Times New Roman" w:hAnsi="Times New Roman" w:cs="Times New Roman"/>
          <w:bCs/>
          <w:sz w:val="24"/>
          <w:szCs w:val="24"/>
          <w:lang w:eastAsia="bg-BG"/>
        </w:rPr>
      </w:pPr>
    </w:p>
    <w:p w14:paraId="5CBB7590" w14:textId="77777777" w:rsidR="00995C4A" w:rsidRPr="00C5432E" w:rsidRDefault="00995C4A" w:rsidP="00995C4A">
      <w:pPr>
        <w:pStyle w:val="af"/>
        <w:jc w:val="both"/>
        <w:rPr>
          <w:rFonts w:ascii="Times New Roman" w:eastAsia="Times New Roman" w:hAnsi="Times New Roman" w:cs="Times New Roman"/>
          <w:b/>
          <w:sz w:val="24"/>
          <w:szCs w:val="24"/>
          <w:lang w:eastAsia="bg-BG"/>
        </w:rPr>
      </w:pPr>
      <w:proofErr w:type="spellStart"/>
      <w:r w:rsidRPr="00C5432E">
        <w:rPr>
          <w:rFonts w:ascii="Times New Roman" w:eastAsia="Times New Roman" w:hAnsi="Times New Roman" w:cs="Times New Roman"/>
          <w:b/>
          <w:sz w:val="24"/>
          <w:szCs w:val="24"/>
          <w:lang w:eastAsia="bg-BG"/>
        </w:rPr>
        <w:t>Team</w:t>
      </w:r>
      <w:proofErr w:type="spellEnd"/>
      <w:r w:rsidRPr="00C5432E">
        <w:rPr>
          <w:rFonts w:ascii="Times New Roman" w:eastAsia="Times New Roman" w:hAnsi="Times New Roman" w:cs="Times New Roman"/>
          <w:b/>
          <w:sz w:val="24"/>
          <w:szCs w:val="24"/>
          <w:lang w:eastAsia="bg-BG"/>
        </w:rPr>
        <w:t xml:space="preserve"> </w:t>
      </w:r>
      <w:proofErr w:type="spellStart"/>
      <w:r w:rsidRPr="00C5432E">
        <w:rPr>
          <w:rFonts w:ascii="Times New Roman" w:eastAsia="Times New Roman" w:hAnsi="Times New Roman" w:cs="Times New Roman"/>
          <w:b/>
          <w:sz w:val="24"/>
          <w:szCs w:val="24"/>
          <w:lang w:eastAsia="bg-BG"/>
        </w:rPr>
        <w:t>Spirit</w:t>
      </w:r>
      <w:proofErr w:type="spellEnd"/>
      <w:r w:rsidRPr="00C5432E">
        <w:rPr>
          <w:rFonts w:ascii="Times New Roman" w:eastAsia="Times New Roman" w:hAnsi="Times New Roman" w:cs="Times New Roman"/>
          <w:b/>
          <w:sz w:val="24"/>
          <w:szCs w:val="24"/>
          <w:lang w:eastAsia="bg-BG"/>
        </w:rPr>
        <w:t xml:space="preserve"> </w:t>
      </w:r>
      <w:proofErr w:type="spellStart"/>
      <w:r w:rsidRPr="00C5432E">
        <w:rPr>
          <w:rFonts w:ascii="Times New Roman" w:eastAsia="Times New Roman" w:hAnsi="Times New Roman" w:cs="Times New Roman"/>
          <w:b/>
          <w:sz w:val="24"/>
          <w:szCs w:val="24"/>
          <w:lang w:eastAsia="bg-BG"/>
        </w:rPr>
        <w:t>Sport</w:t>
      </w:r>
      <w:proofErr w:type="spellEnd"/>
      <w:r w:rsidRPr="00C5432E">
        <w:rPr>
          <w:rFonts w:ascii="Times New Roman" w:eastAsia="Times New Roman" w:hAnsi="Times New Roman" w:cs="Times New Roman"/>
          <w:b/>
          <w:sz w:val="24"/>
          <w:szCs w:val="24"/>
          <w:lang w:eastAsia="bg-BG"/>
        </w:rPr>
        <w:t xml:space="preserve"> </w:t>
      </w:r>
      <w:proofErr w:type="spellStart"/>
      <w:r w:rsidRPr="00C5432E">
        <w:rPr>
          <w:rFonts w:ascii="Times New Roman" w:eastAsia="Times New Roman" w:hAnsi="Times New Roman" w:cs="Times New Roman"/>
          <w:b/>
          <w:sz w:val="24"/>
          <w:szCs w:val="24"/>
          <w:lang w:eastAsia="bg-BG"/>
        </w:rPr>
        <w:t>Fest</w:t>
      </w:r>
      <w:proofErr w:type="spellEnd"/>
      <w:r w:rsidRPr="00C5432E">
        <w:rPr>
          <w:rFonts w:ascii="Times New Roman" w:eastAsia="Times New Roman" w:hAnsi="Times New Roman" w:cs="Times New Roman"/>
          <w:b/>
          <w:sz w:val="24"/>
          <w:szCs w:val="24"/>
          <w:lang w:eastAsia="bg-BG"/>
        </w:rPr>
        <w:t xml:space="preserve"> Ruse</w:t>
      </w:r>
    </w:p>
    <w:p w14:paraId="1E9A0E19" w14:textId="77777777" w:rsidR="00995C4A" w:rsidRPr="00C5432E" w:rsidRDefault="00995C4A" w:rsidP="00995C4A">
      <w:pPr>
        <w:pStyle w:val="af"/>
        <w:jc w:val="both"/>
        <w:rPr>
          <w:rFonts w:ascii="Times New Roman" w:eastAsia="Times New Roman" w:hAnsi="Times New Roman" w:cs="Times New Roman"/>
          <w:bCs/>
          <w:sz w:val="24"/>
          <w:szCs w:val="24"/>
          <w:lang w:eastAsia="bg-BG"/>
        </w:rPr>
      </w:pPr>
      <w:r w:rsidRPr="00C5432E">
        <w:rPr>
          <w:rFonts w:ascii="Times New Roman" w:eastAsia="Times New Roman" w:hAnsi="Times New Roman" w:cs="Times New Roman"/>
          <w:bCs/>
          <w:sz w:val="24"/>
          <w:szCs w:val="24"/>
          <w:lang w:eastAsia="bg-BG"/>
        </w:rPr>
        <w:t xml:space="preserve">Работническият спортен фестивал е една от устойчивите инициативи на Общинска фондация „Русе – град на свободния дух“, реализирана в партньорство с Работнически клуб „Спорт и здраве“, която се развива последователно през последните години и вече има три поредни издания. Силата на инициативата е в това, че съчетава масов спорт, екипна култура и междуинституционално общуване. Фестивалът е отворен за служители на търговски дружества, общински предприятия и други организации, като участието е безплатно. Програмата включва разнообразни дисциплини като минифутбол, плажен волейбол, плажен тенис, тенис на маса, щафетни игри, дартс, табла, теглене на въже, </w:t>
      </w:r>
      <w:proofErr w:type="spellStart"/>
      <w:r w:rsidRPr="00C5432E">
        <w:rPr>
          <w:rFonts w:ascii="Times New Roman" w:eastAsia="Times New Roman" w:hAnsi="Times New Roman" w:cs="Times New Roman"/>
          <w:bCs/>
          <w:sz w:val="24"/>
          <w:szCs w:val="24"/>
          <w:lang w:eastAsia="bg-BG"/>
        </w:rPr>
        <w:t>стрийтбаскетбол</w:t>
      </w:r>
      <w:proofErr w:type="spellEnd"/>
      <w:r w:rsidRPr="00C5432E">
        <w:rPr>
          <w:rFonts w:ascii="Times New Roman" w:eastAsia="Times New Roman" w:hAnsi="Times New Roman" w:cs="Times New Roman"/>
          <w:bCs/>
          <w:sz w:val="24"/>
          <w:szCs w:val="24"/>
          <w:lang w:eastAsia="bg-BG"/>
        </w:rPr>
        <w:t>. Тази широка спортна рамка позволява включване на хора с различни интереси и нива на подготовка, което прави фестивала достъпен и привлекателен за по-широк кръг участници. Работническият спортен фестивал подкрепя по-здравословен и активен начин на живот сред работещите хора, подобрява вътрешната екипност в организациите и създава общност между различни работодатели, институции и професионални среди в Русе. Това е важно, защото градската среда печели, когато бизнесът и институциите не само работят паралелно, а се срещат и извън ежедневния професионален контекст в позитивна и обединяваща среда. Фестивалът също така дава добър публичен пример за корпоративна социална ангажираност и грижа за хората.</w:t>
      </w:r>
    </w:p>
    <w:p w14:paraId="171BA76E" w14:textId="77777777" w:rsidR="00995C4A" w:rsidRPr="00C5432E" w:rsidRDefault="00995C4A" w:rsidP="00995C4A">
      <w:pPr>
        <w:pStyle w:val="af"/>
        <w:jc w:val="both"/>
        <w:rPr>
          <w:rFonts w:ascii="Times New Roman" w:eastAsia="Times New Roman" w:hAnsi="Times New Roman" w:cs="Times New Roman"/>
          <w:bCs/>
          <w:sz w:val="24"/>
          <w:szCs w:val="24"/>
          <w:lang w:eastAsia="bg-BG"/>
        </w:rPr>
      </w:pPr>
    </w:p>
    <w:p w14:paraId="1AF2F257" w14:textId="77777777" w:rsidR="00995C4A" w:rsidRPr="00C5432E" w:rsidRDefault="00995C4A" w:rsidP="00995C4A">
      <w:pPr>
        <w:pStyle w:val="af"/>
        <w:jc w:val="both"/>
        <w:rPr>
          <w:rFonts w:ascii="Times New Roman" w:eastAsia="Times New Roman" w:hAnsi="Times New Roman" w:cs="Times New Roman"/>
          <w:b/>
          <w:sz w:val="24"/>
          <w:szCs w:val="24"/>
          <w:lang w:eastAsia="bg-BG"/>
        </w:rPr>
      </w:pPr>
      <w:r w:rsidRPr="00C5432E">
        <w:rPr>
          <w:rFonts w:ascii="Times New Roman" w:eastAsia="Times New Roman" w:hAnsi="Times New Roman" w:cs="Times New Roman"/>
          <w:b/>
          <w:sz w:val="24"/>
          <w:szCs w:val="24"/>
          <w:lang w:eastAsia="bg-BG"/>
        </w:rPr>
        <w:t>„Водни битки“</w:t>
      </w:r>
    </w:p>
    <w:p w14:paraId="7547C31A" w14:textId="77777777" w:rsidR="00995C4A" w:rsidRPr="00C5432E" w:rsidRDefault="00995C4A" w:rsidP="00995C4A">
      <w:pPr>
        <w:pStyle w:val="af"/>
        <w:jc w:val="both"/>
        <w:rPr>
          <w:rFonts w:ascii="Times New Roman" w:eastAsia="Times New Roman" w:hAnsi="Times New Roman" w:cs="Times New Roman"/>
          <w:bCs/>
          <w:sz w:val="24"/>
          <w:szCs w:val="24"/>
          <w:lang w:eastAsia="bg-BG"/>
        </w:rPr>
      </w:pPr>
      <w:r w:rsidRPr="00C5432E">
        <w:rPr>
          <w:rFonts w:ascii="Times New Roman" w:eastAsia="Times New Roman" w:hAnsi="Times New Roman" w:cs="Times New Roman"/>
          <w:bCs/>
          <w:sz w:val="24"/>
          <w:szCs w:val="24"/>
          <w:lang w:eastAsia="bg-BG"/>
        </w:rPr>
        <w:t xml:space="preserve">„Водни битки“ е свежа и разпознаваема лятна инициатива на Общинска фондация „Русе – град на свободния дух“, свързана с отбелязването на Деня на река Дунав и провеждана на русенския кей през последните две години, показваща потенциал за развитие като устойчив летен формат в календара на Русе. Силата на инициативата е в нейния едновременно празничен и образователен характер. Инициативата дава символичен старт на лятната ваканция и включва състезателни игри с вода, подходящи за деца 10+, с възможност за участие и на родител. Форматът е изграден около забавни предизвикателства, свързани с преодоляване на препятствия, точност, ловкост, баланс и бързина. Инициативата има и много по-широк обществен обхват от самото състезание. Събитието е част от по-голям </w:t>
      </w:r>
      <w:r w:rsidRPr="00C5432E">
        <w:rPr>
          <w:rFonts w:ascii="Times New Roman" w:eastAsia="Times New Roman" w:hAnsi="Times New Roman" w:cs="Times New Roman"/>
          <w:bCs/>
          <w:sz w:val="24"/>
          <w:szCs w:val="24"/>
          <w:lang w:eastAsia="bg-BG"/>
        </w:rPr>
        <w:lastRenderedPageBreak/>
        <w:t xml:space="preserve">празник на русенския кей, обединяващ усилията на няколко организации, сред които Сдружение „Дунавско сияние“, </w:t>
      </w:r>
      <w:proofErr w:type="spellStart"/>
      <w:r w:rsidRPr="00C5432E">
        <w:rPr>
          <w:rFonts w:ascii="Times New Roman" w:eastAsia="Times New Roman" w:hAnsi="Times New Roman" w:cs="Times New Roman"/>
          <w:bCs/>
          <w:sz w:val="24"/>
          <w:szCs w:val="24"/>
          <w:lang w:eastAsia="bg-BG"/>
        </w:rPr>
        <w:t>Спелео</w:t>
      </w:r>
      <w:proofErr w:type="spellEnd"/>
      <w:r w:rsidRPr="00C5432E">
        <w:rPr>
          <w:rFonts w:ascii="Times New Roman" w:eastAsia="Times New Roman" w:hAnsi="Times New Roman" w:cs="Times New Roman"/>
          <w:bCs/>
          <w:sz w:val="24"/>
          <w:szCs w:val="24"/>
          <w:lang w:eastAsia="bg-BG"/>
        </w:rPr>
        <w:t xml:space="preserve"> клуб „Академик“, </w:t>
      </w:r>
      <w:proofErr w:type="spellStart"/>
      <w:r w:rsidRPr="00C5432E">
        <w:rPr>
          <w:rFonts w:ascii="Times New Roman" w:eastAsia="Times New Roman" w:hAnsi="Times New Roman" w:cs="Times New Roman"/>
          <w:bCs/>
          <w:sz w:val="24"/>
          <w:szCs w:val="24"/>
          <w:lang w:eastAsia="bg-BG"/>
        </w:rPr>
        <w:t>яхт</w:t>
      </w:r>
      <w:proofErr w:type="spellEnd"/>
      <w:r w:rsidRPr="00C5432E">
        <w:rPr>
          <w:rFonts w:ascii="Times New Roman" w:eastAsia="Times New Roman" w:hAnsi="Times New Roman" w:cs="Times New Roman"/>
          <w:bCs/>
          <w:sz w:val="24"/>
          <w:szCs w:val="24"/>
          <w:lang w:eastAsia="bg-BG"/>
        </w:rPr>
        <w:t xml:space="preserve"> клуб „Порт Русе“, РИОСВ - Русе, Басейнова дирекция „Дунавски регион“ и РД „Пожарна безопасност и защита на населението“ – Русе. Особено ценен е социалният и приобщаващ елемент на инициативата. Около събитието са представяни и творби, изработени от деца в риск, деца в неравностойно социално положение и бежанци в рамките на арт работилници с партньорски организации. Така „Водни битки“ не само създава емоция и активност, но и отваря пространство за включване, видимост и признание на деца от различни групи в общността. Инициативата активира русенския кей като живо обществено пространство, събира семейства и деца в позитивна среда, насърчава движение, екипност и игра на открито и едновременно с това развива знание и отношение към река Дунав и водните ресурси. Това е особено силно за Русе, защото свързва градската идентичност с реката не само символично, а чрез реално преживяване, достъпно за местната общност.</w:t>
      </w:r>
    </w:p>
    <w:p w14:paraId="5D14B1EE" w14:textId="77777777" w:rsidR="00995C4A" w:rsidRPr="00C5432E" w:rsidRDefault="00995C4A" w:rsidP="00995C4A">
      <w:pPr>
        <w:pStyle w:val="af"/>
        <w:jc w:val="both"/>
        <w:rPr>
          <w:rFonts w:ascii="Times New Roman" w:eastAsia="Times New Roman" w:hAnsi="Times New Roman" w:cs="Times New Roman"/>
          <w:bCs/>
          <w:sz w:val="24"/>
          <w:szCs w:val="24"/>
          <w:lang w:eastAsia="bg-BG"/>
        </w:rPr>
      </w:pPr>
    </w:p>
    <w:p w14:paraId="7DFAF077" w14:textId="77777777" w:rsidR="00995C4A" w:rsidRPr="00C5432E" w:rsidRDefault="00995C4A" w:rsidP="00995C4A">
      <w:pPr>
        <w:pStyle w:val="af"/>
        <w:jc w:val="both"/>
        <w:rPr>
          <w:rFonts w:ascii="Times New Roman" w:eastAsia="Times New Roman" w:hAnsi="Times New Roman" w:cs="Times New Roman"/>
          <w:b/>
          <w:sz w:val="24"/>
          <w:szCs w:val="24"/>
          <w:lang w:eastAsia="bg-BG"/>
        </w:rPr>
      </w:pPr>
      <w:r w:rsidRPr="00C5432E">
        <w:rPr>
          <w:rFonts w:ascii="Times New Roman" w:eastAsia="Times New Roman" w:hAnsi="Times New Roman" w:cs="Times New Roman"/>
          <w:b/>
          <w:sz w:val="24"/>
          <w:szCs w:val="24"/>
          <w:lang w:eastAsia="bg-BG"/>
        </w:rPr>
        <w:t>Ходи с мен – Русе</w:t>
      </w:r>
    </w:p>
    <w:p w14:paraId="1EE812D9" w14:textId="77777777" w:rsidR="00995C4A" w:rsidRPr="00C5432E" w:rsidRDefault="00995C4A" w:rsidP="00995C4A">
      <w:pPr>
        <w:pStyle w:val="af"/>
        <w:jc w:val="both"/>
        <w:rPr>
          <w:rFonts w:ascii="Times New Roman" w:eastAsia="Times New Roman" w:hAnsi="Times New Roman" w:cs="Times New Roman"/>
          <w:bCs/>
          <w:sz w:val="24"/>
          <w:szCs w:val="24"/>
          <w:lang w:eastAsia="bg-BG"/>
        </w:rPr>
      </w:pPr>
      <w:r w:rsidRPr="00C5432E">
        <w:rPr>
          <w:rFonts w:ascii="Times New Roman" w:eastAsia="Times New Roman" w:hAnsi="Times New Roman" w:cs="Times New Roman"/>
          <w:bCs/>
          <w:sz w:val="24"/>
          <w:szCs w:val="24"/>
          <w:lang w:eastAsia="bg-BG"/>
        </w:rPr>
        <w:t>Основната дейност по проекта „Ходи с мен – Русе“ е организирането и провеждането на регулярни групови разходки в градска среда, насочени към насърчаване на физическата активност, социалното свързване и грижата за психичното и емоционалното здраве. Предвижда се провеждането и на срещи за вътрешен баланс, като отделна дейност по проекта „Ходи с мен – Русе“ -  беседите с психолог на открито, които ще се провеждат веднъж месечно в рамките на девет месеца. Тази дейност надгражда регулярните групови разходки, като добавя целенасочен фокус върху психичното и емоционалното здраве на участниците в достъпен, неформален и подкрепящ формат. Основната цел на проекта е да промени нагласата, че грижата за себе си изисква специални ресурси, условия или предварителна подготовка. Разходката е най-достъпната форма на физическа активност, а когато е споделена, тя се превръща и в средство за свързване, намаляване на стреса и изграждане на чувство за принадлежност.</w:t>
      </w:r>
    </w:p>
    <w:p w14:paraId="4827CDFF" w14:textId="77777777" w:rsidR="00995C4A" w:rsidRPr="00C5432E" w:rsidRDefault="00995C4A" w:rsidP="00995C4A">
      <w:pPr>
        <w:pStyle w:val="af"/>
        <w:jc w:val="both"/>
        <w:rPr>
          <w:rFonts w:ascii="Times New Roman" w:eastAsia="Times New Roman" w:hAnsi="Times New Roman" w:cs="Times New Roman"/>
          <w:bCs/>
          <w:sz w:val="24"/>
          <w:szCs w:val="24"/>
          <w:lang w:eastAsia="bg-BG"/>
        </w:rPr>
      </w:pPr>
    </w:p>
    <w:p w14:paraId="3A168E32" w14:textId="77777777" w:rsidR="00995C4A" w:rsidRPr="00C5432E" w:rsidRDefault="00995C4A" w:rsidP="00995C4A">
      <w:pPr>
        <w:pStyle w:val="af"/>
        <w:jc w:val="both"/>
        <w:rPr>
          <w:rFonts w:ascii="Times New Roman" w:eastAsia="Times New Roman" w:hAnsi="Times New Roman" w:cs="Times New Roman"/>
          <w:bCs/>
          <w:sz w:val="24"/>
          <w:szCs w:val="24"/>
          <w:lang w:eastAsia="bg-BG"/>
        </w:rPr>
      </w:pPr>
    </w:p>
    <w:p w14:paraId="0E59F6D9" w14:textId="77777777" w:rsidR="00995C4A" w:rsidRPr="00C5432E" w:rsidRDefault="00995C4A" w:rsidP="00995C4A">
      <w:pPr>
        <w:pStyle w:val="af"/>
        <w:jc w:val="both"/>
        <w:rPr>
          <w:rFonts w:ascii="Times New Roman" w:eastAsia="Times New Roman" w:hAnsi="Times New Roman" w:cs="Times New Roman"/>
          <w:bCs/>
          <w:sz w:val="24"/>
          <w:szCs w:val="24"/>
          <w:lang w:eastAsia="bg-BG"/>
        </w:rPr>
      </w:pPr>
    </w:p>
    <w:p w14:paraId="2C5F9EC7" w14:textId="77777777" w:rsidR="00995C4A" w:rsidRPr="00C5432E" w:rsidRDefault="00995C4A" w:rsidP="00995C4A">
      <w:pPr>
        <w:pStyle w:val="af"/>
        <w:jc w:val="both"/>
        <w:rPr>
          <w:rFonts w:ascii="Times New Roman" w:eastAsia="Times New Roman" w:hAnsi="Times New Roman" w:cs="Times New Roman"/>
          <w:bCs/>
          <w:sz w:val="24"/>
          <w:szCs w:val="24"/>
          <w:lang w:eastAsia="bg-BG"/>
        </w:rPr>
      </w:pPr>
    </w:p>
    <w:p w14:paraId="6B5AF7C1" w14:textId="77777777" w:rsidR="00995C4A" w:rsidRPr="00C5432E" w:rsidRDefault="00995C4A" w:rsidP="00995C4A">
      <w:pPr>
        <w:pStyle w:val="af"/>
        <w:jc w:val="both"/>
        <w:rPr>
          <w:rFonts w:ascii="Times New Roman" w:eastAsia="Times New Roman" w:hAnsi="Times New Roman" w:cs="Times New Roman"/>
          <w:b/>
          <w:sz w:val="24"/>
          <w:szCs w:val="24"/>
          <w:lang w:eastAsia="bg-BG"/>
        </w:rPr>
      </w:pPr>
      <w:r w:rsidRPr="00C5432E">
        <w:rPr>
          <w:rFonts w:ascii="Times New Roman" w:eastAsia="Times New Roman" w:hAnsi="Times New Roman" w:cs="Times New Roman"/>
          <w:b/>
          <w:sz w:val="24"/>
          <w:szCs w:val="24"/>
          <w:lang w:eastAsia="bg-BG"/>
        </w:rPr>
        <w:t>Национален ученически конкурс за литературно творчество и журналистика „Стоян Михайловски“</w:t>
      </w:r>
    </w:p>
    <w:p w14:paraId="1BDFA18C" w14:textId="77777777" w:rsidR="00995C4A" w:rsidRPr="00C5432E" w:rsidRDefault="00995C4A" w:rsidP="00995C4A">
      <w:pPr>
        <w:pStyle w:val="af"/>
        <w:jc w:val="both"/>
        <w:rPr>
          <w:rFonts w:ascii="Times New Roman" w:eastAsia="Times New Roman" w:hAnsi="Times New Roman" w:cs="Times New Roman"/>
          <w:bCs/>
          <w:sz w:val="24"/>
          <w:szCs w:val="24"/>
          <w:lang w:eastAsia="bg-BG"/>
        </w:rPr>
      </w:pPr>
      <w:r w:rsidRPr="00C5432E">
        <w:rPr>
          <w:rFonts w:ascii="Times New Roman" w:eastAsia="Times New Roman" w:hAnsi="Times New Roman" w:cs="Times New Roman"/>
          <w:bCs/>
          <w:sz w:val="24"/>
          <w:szCs w:val="24"/>
          <w:lang w:eastAsia="bg-BG"/>
        </w:rPr>
        <w:t xml:space="preserve">Националният ученически конкурс за литературно творчество и журналистика „Стоян Михайловски“ е една от утвърдените образователни и културни инициативи, които Русе развива последователно през годините. Конкурсът се организира от Общинския детски център за култура и изкуство с подкрепата на Община Русе, РУО - Русе и Общинска фондация „Русе – град на свободния дух“. През 2025 г. се провежда неговото 18-о издание, което показва устойчивост, традиция и дългосрочна стойност. Събитието има ясно национално измерение. Особената стойност на конкурса е в това, че съчетава литература и журналистика – две области, които развиват едновременно творческо мислене, езикова култура, гражданска чувствителност и умение за изразяване. Отличията в конкурса включват и голяма награда в раздел „Литературно творчество“ – плакет „Стоян Михайловски“ и парична премия, осигурена от Общинска фондация „Русе – град на свободния дух“, което придава допълнителна тежест и престиж на инициативата. Церемониите по награждаването традиционно се свързват и с Деня на народните будители, което още по-силно поставя конкурса в контекста на просветата, паметта и духовността. Конкурсът насърчава младите хора да пишат, да мислят критично, да наблюдават света </w:t>
      </w:r>
      <w:r w:rsidRPr="00C5432E">
        <w:rPr>
          <w:rFonts w:ascii="Times New Roman" w:eastAsia="Times New Roman" w:hAnsi="Times New Roman" w:cs="Times New Roman"/>
          <w:bCs/>
          <w:sz w:val="24"/>
          <w:szCs w:val="24"/>
          <w:lang w:eastAsia="bg-BG"/>
        </w:rPr>
        <w:lastRenderedPageBreak/>
        <w:t xml:space="preserve">около себе си и да развиват отношение към словото и обществените теми. За Русе това означава не само подкрепа за млади таланти, а и утвърждаване на града като място, което инвестира в образование, култура и духовно развитие. Инициативата изгражда престиж за Русе на национално ниво, защото привлича участници от цялата страна и свързва името на града с творчество, </w:t>
      </w:r>
      <w:proofErr w:type="spellStart"/>
      <w:r w:rsidRPr="00C5432E">
        <w:rPr>
          <w:rFonts w:ascii="Times New Roman" w:eastAsia="Times New Roman" w:hAnsi="Times New Roman" w:cs="Times New Roman"/>
          <w:bCs/>
          <w:sz w:val="24"/>
          <w:szCs w:val="24"/>
          <w:lang w:eastAsia="bg-BG"/>
        </w:rPr>
        <w:t>будителство</w:t>
      </w:r>
      <w:proofErr w:type="spellEnd"/>
      <w:r w:rsidRPr="00C5432E">
        <w:rPr>
          <w:rFonts w:ascii="Times New Roman" w:eastAsia="Times New Roman" w:hAnsi="Times New Roman" w:cs="Times New Roman"/>
          <w:bCs/>
          <w:sz w:val="24"/>
          <w:szCs w:val="24"/>
          <w:lang w:eastAsia="bg-BG"/>
        </w:rPr>
        <w:t xml:space="preserve"> и качество.</w:t>
      </w:r>
    </w:p>
    <w:p w14:paraId="6D454A34" w14:textId="77777777" w:rsidR="00995C4A" w:rsidRPr="00C5432E" w:rsidRDefault="00995C4A" w:rsidP="00995C4A">
      <w:pPr>
        <w:pStyle w:val="af"/>
        <w:jc w:val="both"/>
        <w:rPr>
          <w:rFonts w:ascii="Times New Roman" w:eastAsia="Times New Roman" w:hAnsi="Times New Roman" w:cs="Times New Roman"/>
          <w:bCs/>
          <w:sz w:val="24"/>
          <w:szCs w:val="24"/>
          <w:lang w:eastAsia="bg-BG"/>
        </w:rPr>
      </w:pPr>
    </w:p>
    <w:p w14:paraId="163C9EA2" w14:textId="77777777" w:rsidR="00995C4A" w:rsidRPr="00C5432E" w:rsidRDefault="00995C4A" w:rsidP="00995C4A">
      <w:pPr>
        <w:pStyle w:val="af"/>
        <w:jc w:val="both"/>
        <w:rPr>
          <w:rFonts w:ascii="Times New Roman" w:eastAsia="Times New Roman" w:hAnsi="Times New Roman" w:cs="Times New Roman"/>
          <w:b/>
          <w:sz w:val="24"/>
          <w:szCs w:val="24"/>
          <w:lang w:eastAsia="bg-BG"/>
        </w:rPr>
      </w:pPr>
      <w:r w:rsidRPr="00C5432E">
        <w:rPr>
          <w:rFonts w:ascii="Times New Roman" w:eastAsia="Times New Roman" w:hAnsi="Times New Roman" w:cs="Times New Roman"/>
          <w:b/>
          <w:sz w:val="24"/>
          <w:szCs w:val="24"/>
          <w:lang w:eastAsia="bg-BG"/>
        </w:rPr>
        <w:t>Платформа „Споделен свободен град“</w:t>
      </w:r>
    </w:p>
    <w:p w14:paraId="2E9E7C80" w14:textId="77777777" w:rsidR="00995C4A" w:rsidRPr="00C5432E" w:rsidRDefault="00995C4A" w:rsidP="00995C4A">
      <w:pPr>
        <w:pStyle w:val="af"/>
        <w:jc w:val="both"/>
        <w:rPr>
          <w:rFonts w:ascii="Times New Roman" w:eastAsia="Times New Roman" w:hAnsi="Times New Roman" w:cs="Times New Roman"/>
          <w:bCs/>
          <w:sz w:val="24"/>
          <w:szCs w:val="24"/>
          <w:lang w:eastAsia="bg-BG"/>
        </w:rPr>
      </w:pPr>
      <w:r w:rsidRPr="00C5432E">
        <w:rPr>
          <w:rFonts w:ascii="Times New Roman" w:eastAsia="Times New Roman" w:hAnsi="Times New Roman" w:cs="Times New Roman"/>
          <w:bCs/>
          <w:sz w:val="24"/>
          <w:szCs w:val="24"/>
          <w:lang w:eastAsia="bg-BG"/>
        </w:rPr>
        <w:t>Платформата „Споделен иновативен град“ е иновативен модел за гражданско участие към Общинска фондация „Русе – град на свободния дух“. Целта на платформата е да превърне концепцията за „свободния дух“ в действие. Тя се основава на принципа, че градът не е собственост на администрацията, а споделено пространство, което се развива чрез идеите на своите жители и ресурсите на своя бизнес.</w:t>
      </w:r>
    </w:p>
    <w:p w14:paraId="111B1790" w14:textId="77777777" w:rsidR="00995C4A" w:rsidRPr="00C5432E" w:rsidRDefault="00995C4A" w:rsidP="00995C4A">
      <w:pPr>
        <w:pStyle w:val="af"/>
        <w:jc w:val="both"/>
        <w:rPr>
          <w:rFonts w:ascii="Times New Roman" w:eastAsia="Times New Roman" w:hAnsi="Times New Roman" w:cs="Times New Roman"/>
          <w:bCs/>
          <w:sz w:val="24"/>
          <w:szCs w:val="24"/>
          <w:lang w:eastAsia="bg-BG"/>
        </w:rPr>
      </w:pPr>
      <w:r w:rsidRPr="00C5432E">
        <w:rPr>
          <w:rFonts w:ascii="Times New Roman" w:eastAsia="Times New Roman" w:hAnsi="Times New Roman" w:cs="Times New Roman"/>
          <w:bCs/>
          <w:sz w:val="24"/>
          <w:szCs w:val="24"/>
          <w:lang w:eastAsia="bg-BG"/>
        </w:rPr>
        <w:t>Структура на платформата ще съдържа две основни секции: „Споделено мнение“ и „Свободна идея“.</w:t>
      </w:r>
    </w:p>
    <w:p w14:paraId="5763B9B7" w14:textId="77777777" w:rsidR="00995C4A" w:rsidRPr="00C5432E" w:rsidRDefault="00995C4A" w:rsidP="00995C4A">
      <w:pPr>
        <w:pStyle w:val="af"/>
        <w:jc w:val="both"/>
        <w:rPr>
          <w:rFonts w:ascii="Times New Roman" w:eastAsia="Times New Roman" w:hAnsi="Times New Roman" w:cs="Times New Roman"/>
          <w:bCs/>
          <w:sz w:val="24"/>
          <w:szCs w:val="24"/>
          <w:lang w:eastAsia="bg-BG"/>
        </w:rPr>
      </w:pPr>
      <w:r w:rsidRPr="00C5432E">
        <w:rPr>
          <w:rFonts w:ascii="Times New Roman" w:eastAsia="Times New Roman" w:hAnsi="Times New Roman" w:cs="Times New Roman"/>
          <w:bCs/>
          <w:sz w:val="24"/>
          <w:szCs w:val="24"/>
          <w:lang w:eastAsia="bg-BG"/>
        </w:rPr>
        <w:t>Секция: „Споделено мнение“ ще предоставя възможност за провеждане на неформален референдум. Нейната цел е бърза и директна връзка с пулса на града. Механизмът на работа се състои в предоставянето на възможност за обсъждане конкретни казуси, а гражданите да имат възможност да гласуват и изкажат/аргументират позицията си. Секция „Свободна идея“ (</w:t>
      </w:r>
      <w:proofErr w:type="spellStart"/>
      <w:r w:rsidRPr="00C5432E">
        <w:rPr>
          <w:rFonts w:ascii="Times New Roman" w:eastAsia="Times New Roman" w:hAnsi="Times New Roman" w:cs="Times New Roman"/>
          <w:bCs/>
          <w:sz w:val="24"/>
          <w:szCs w:val="24"/>
          <w:lang w:eastAsia="bg-BG"/>
        </w:rPr>
        <w:t>Open</w:t>
      </w:r>
      <w:proofErr w:type="spellEnd"/>
      <w:r w:rsidRPr="00C5432E">
        <w:rPr>
          <w:rFonts w:ascii="Times New Roman" w:eastAsia="Times New Roman" w:hAnsi="Times New Roman" w:cs="Times New Roman"/>
          <w:bCs/>
          <w:sz w:val="24"/>
          <w:szCs w:val="24"/>
          <w:lang w:eastAsia="bg-BG"/>
        </w:rPr>
        <w:t xml:space="preserve"> </w:t>
      </w:r>
      <w:proofErr w:type="spellStart"/>
      <w:r w:rsidRPr="00C5432E">
        <w:rPr>
          <w:rFonts w:ascii="Times New Roman" w:eastAsia="Times New Roman" w:hAnsi="Times New Roman" w:cs="Times New Roman"/>
          <w:bCs/>
          <w:sz w:val="24"/>
          <w:szCs w:val="24"/>
          <w:lang w:eastAsia="bg-BG"/>
        </w:rPr>
        <w:t>Innovation</w:t>
      </w:r>
      <w:proofErr w:type="spellEnd"/>
      <w:r w:rsidRPr="00C5432E">
        <w:rPr>
          <w:rFonts w:ascii="Times New Roman" w:eastAsia="Times New Roman" w:hAnsi="Times New Roman" w:cs="Times New Roman"/>
          <w:bCs/>
          <w:sz w:val="24"/>
          <w:szCs w:val="24"/>
          <w:lang w:eastAsia="bg-BG"/>
        </w:rPr>
        <w:t xml:space="preserve"> </w:t>
      </w:r>
      <w:proofErr w:type="spellStart"/>
      <w:r w:rsidRPr="00C5432E">
        <w:rPr>
          <w:rFonts w:ascii="Times New Roman" w:eastAsia="Times New Roman" w:hAnsi="Times New Roman" w:cs="Times New Roman"/>
          <w:bCs/>
          <w:sz w:val="24"/>
          <w:szCs w:val="24"/>
          <w:lang w:eastAsia="bg-BG"/>
        </w:rPr>
        <w:t>Hub</w:t>
      </w:r>
      <w:proofErr w:type="spellEnd"/>
      <w:r w:rsidRPr="00C5432E">
        <w:rPr>
          <w:rFonts w:ascii="Times New Roman" w:eastAsia="Times New Roman" w:hAnsi="Times New Roman" w:cs="Times New Roman"/>
          <w:bCs/>
          <w:sz w:val="24"/>
          <w:szCs w:val="24"/>
          <w:lang w:eastAsia="bg-BG"/>
        </w:rPr>
        <w:t>) ще предоставя възможност за събиране и представяне на проектни предложения за градската среда от хората. Всеки русенец ще има възможност да качи идея (с описание, снимка/скица и примерна локация). Категориите могат да бъдат: Зелена система, Градски дизайн, Технологии (</w:t>
      </w:r>
      <w:proofErr w:type="spellStart"/>
      <w:r w:rsidRPr="00C5432E">
        <w:rPr>
          <w:rFonts w:ascii="Times New Roman" w:eastAsia="Times New Roman" w:hAnsi="Times New Roman" w:cs="Times New Roman"/>
          <w:bCs/>
          <w:sz w:val="24"/>
          <w:szCs w:val="24"/>
          <w:lang w:eastAsia="bg-BG"/>
        </w:rPr>
        <w:t>Smart</w:t>
      </w:r>
      <w:proofErr w:type="spellEnd"/>
      <w:r w:rsidRPr="00C5432E">
        <w:rPr>
          <w:rFonts w:ascii="Times New Roman" w:eastAsia="Times New Roman" w:hAnsi="Times New Roman" w:cs="Times New Roman"/>
          <w:bCs/>
          <w:sz w:val="24"/>
          <w:szCs w:val="24"/>
          <w:lang w:eastAsia="bg-BG"/>
        </w:rPr>
        <w:t xml:space="preserve"> </w:t>
      </w:r>
      <w:proofErr w:type="spellStart"/>
      <w:r w:rsidRPr="00C5432E">
        <w:rPr>
          <w:rFonts w:ascii="Times New Roman" w:eastAsia="Times New Roman" w:hAnsi="Times New Roman" w:cs="Times New Roman"/>
          <w:bCs/>
          <w:sz w:val="24"/>
          <w:szCs w:val="24"/>
          <w:lang w:eastAsia="bg-BG"/>
        </w:rPr>
        <w:t>City</w:t>
      </w:r>
      <w:proofErr w:type="spellEnd"/>
      <w:r w:rsidRPr="00C5432E">
        <w:rPr>
          <w:rFonts w:ascii="Times New Roman" w:eastAsia="Times New Roman" w:hAnsi="Times New Roman" w:cs="Times New Roman"/>
          <w:bCs/>
          <w:sz w:val="24"/>
          <w:szCs w:val="24"/>
          <w:lang w:eastAsia="bg-BG"/>
        </w:rPr>
        <w:t xml:space="preserve">), Култура и изкуство в публична среда. Други потребители ще могат да „надграждат“ идеята с коментари, правейки я по-зряла и устойчива. Платформата на практика предоставя практическа възможност за преминаването „От идея към реалност“ на базата на годишен цикъл, като системата автоматично ще генерира </w:t>
      </w:r>
      <w:proofErr w:type="spellStart"/>
      <w:r w:rsidRPr="00C5432E">
        <w:rPr>
          <w:rFonts w:ascii="Times New Roman" w:eastAsia="Times New Roman" w:hAnsi="Times New Roman" w:cs="Times New Roman"/>
          <w:bCs/>
          <w:sz w:val="24"/>
          <w:szCs w:val="24"/>
          <w:lang w:eastAsia="bg-BG"/>
        </w:rPr>
        <w:t>шортлист</w:t>
      </w:r>
      <w:proofErr w:type="spellEnd"/>
      <w:r w:rsidRPr="00C5432E">
        <w:rPr>
          <w:rFonts w:ascii="Times New Roman" w:eastAsia="Times New Roman" w:hAnsi="Times New Roman" w:cs="Times New Roman"/>
          <w:bCs/>
          <w:sz w:val="24"/>
          <w:szCs w:val="24"/>
          <w:lang w:eastAsia="bg-BG"/>
        </w:rPr>
        <w:t xml:space="preserve"> от най-подкрепяните идеи от гражданите. Експертен борд - екип от архитекти, инженери, представители на бизнеса и членове на УС на Фондацията ще разглеждат Топ 10 идеите. Ще бъде извършвана експерта преценка за реалната приложимост спрямо градоустройствения план и наличния бюджет. При наличието на избран подходящ за реализация проект, той ще се обявява публично и </w:t>
      </w:r>
      <w:proofErr w:type="spellStart"/>
      <w:r w:rsidRPr="00C5432E">
        <w:rPr>
          <w:rFonts w:ascii="Times New Roman" w:eastAsia="Times New Roman" w:hAnsi="Times New Roman" w:cs="Times New Roman"/>
          <w:bCs/>
          <w:sz w:val="24"/>
          <w:szCs w:val="24"/>
          <w:lang w:eastAsia="bg-BG"/>
        </w:rPr>
        <w:t>щесе</w:t>
      </w:r>
      <w:proofErr w:type="spellEnd"/>
      <w:r w:rsidRPr="00C5432E">
        <w:rPr>
          <w:rFonts w:ascii="Times New Roman" w:eastAsia="Times New Roman" w:hAnsi="Times New Roman" w:cs="Times New Roman"/>
          <w:bCs/>
          <w:sz w:val="24"/>
          <w:szCs w:val="24"/>
          <w:lang w:eastAsia="bg-BG"/>
        </w:rPr>
        <w:t xml:space="preserve"> реализира през следващата година с името на своя автор и подкрепата на дарителите. Проектът ще се реализира чрез тристранно партньорство: 1) Общинска фондация: Осигурява организационния ресурс и административната подкрепа; 2) Бизнес сектор: Големите компании в Русе се включват като „Инвеститори в Свободния град“. Те имат право на брандиране на реализирания обект (напр. „Тази иновативна зона е създадена по идея на Иван Иванов с подкрепата на фирма X“); 3) Локална общност: Възможност за микро-дарения (</w:t>
      </w:r>
      <w:proofErr w:type="spellStart"/>
      <w:r w:rsidRPr="00C5432E">
        <w:rPr>
          <w:rFonts w:ascii="Times New Roman" w:eastAsia="Times New Roman" w:hAnsi="Times New Roman" w:cs="Times New Roman"/>
          <w:bCs/>
          <w:sz w:val="24"/>
          <w:szCs w:val="24"/>
          <w:lang w:eastAsia="bg-BG"/>
        </w:rPr>
        <w:t>crowdfunding</w:t>
      </w:r>
      <w:proofErr w:type="spellEnd"/>
      <w:r w:rsidRPr="00C5432E">
        <w:rPr>
          <w:rFonts w:ascii="Times New Roman" w:eastAsia="Times New Roman" w:hAnsi="Times New Roman" w:cs="Times New Roman"/>
          <w:bCs/>
          <w:sz w:val="24"/>
          <w:szCs w:val="24"/>
          <w:lang w:eastAsia="bg-BG"/>
        </w:rPr>
        <w:t xml:space="preserve">) за хората, които искат да подкрепят точно тази идея. </w:t>
      </w:r>
    </w:p>
    <w:p w14:paraId="27D8897C" w14:textId="77777777" w:rsidR="00995C4A" w:rsidRPr="00C5432E" w:rsidRDefault="00995C4A" w:rsidP="00995C4A">
      <w:pPr>
        <w:pStyle w:val="af"/>
        <w:jc w:val="both"/>
        <w:rPr>
          <w:rFonts w:ascii="Times New Roman" w:eastAsia="Times New Roman" w:hAnsi="Times New Roman" w:cs="Times New Roman"/>
          <w:bCs/>
          <w:sz w:val="24"/>
          <w:szCs w:val="24"/>
          <w:lang w:eastAsia="bg-BG"/>
        </w:rPr>
      </w:pPr>
      <w:r w:rsidRPr="00C5432E">
        <w:rPr>
          <w:rFonts w:ascii="Times New Roman" w:eastAsia="Times New Roman" w:hAnsi="Times New Roman" w:cs="Times New Roman"/>
          <w:bCs/>
          <w:sz w:val="24"/>
          <w:szCs w:val="24"/>
          <w:lang w:eastAsia="bg-BG"/>
        </w:rPr>
        <w:t>Защото градът е наш общ дом. Защото всеки има правото и свободата да предлага промяна. Защото фокусът е върху физическото и социалното ни обкръжение тук, в Русе.</w:t>
      </w:r>
    </w:p>
    <w:p w14:paraId="391F1205" w14:textId="77777777" w:rsidR="00995C4A" w:rsidRPr="00C5432E" w:rsidRDefault="00995C4A" w:rsidP="00995C4A">
      <w:pPr>
        <w:pStyle w:val="af"/>
        <w:jc w:val="both"/>
        <w:rPr>
          <w:rFonts w:ascii="Times New Roman" w:eastAsia="Times New Roman" w:hAnsi="Times New Roman" w:cs="Times New Roman"/>
          <w:bCs/>
          <w:sz w:val="24"/>
          <w:szCs w:val="24"/>
          <w:lang w:eastAsia="bg-BG"/>
        </w:rPr>
      </w:pPr>
    </w:p>
    <w:p w14:paraId="78031797" w14:textId="77777777" w:rsidR="00995C4A" w:rsidRPr="00C5432E" w:rsidRDefault="00995C4A" w:rsidP="00995C4A">
      <w:pPr>
        <w:pStyle w:val="af"/>
        <w:jc w:val="both"/>
        <w:rPr>
          <w:rFonts w:ascii="Times New Roman" w:eastAsia="Times New Roman" w:hAnsi="Times New Roman" w:cs="Times New Roman"/>
          <w:b/>
          <w:sz w:val="24"/>
          <w:szCs w:val="24"/>
          <w:lang w:eastAsia="bg-BG"/>
        </w:rPr>
      </w:pPr>
      <w:r w:rsidRPr="00C5432E">
        <w:rPr>
          <w:rFonts w:ascii="Times New Roman" w:eastAsia="Times New Roman" w:hAnsi="Times New Roman" w:cs="Times New Roman"/>
          <w:b/>
          <w:sz w:val="24"/>
          <w:szCs w:val="24"/>
          <w:lang w:eastAsia="bg-BG"/>
        </w:rPr>
        <w:t>„Незабравими български филми и вкусове. Екранът оживява.“</w:t>
      </w:r>
    </w:p>
    <w:p w14:paraId="29ACEA87" w14:textId="77777777" w:rsidR="00995C4A" w:rsidRPr="00C5432E" w:rsidRDefault="00995C4A" w:rsidP="00995C4A">
      <w:pPr>
        <w:pStyle w:val="af"/>
        <w:jc w:val="both"/>
        <w:rPr>
          <w:rFonts w:ascii="Times New Roman" w:eastAsia="Times New Roman" w:hAnsi="Times New Roman" w:cs="Times New Roman"/>
          <w:bCs/>
          <w:sz w:val="24"/>
          <w:szCs w:val="24"/>
          <w:lang w:eastAsia="bg-BG"/>
        </w:rPr>
      </w:pPr>
      <w:r w:rsidRPr="00C5432E">
        <w:rPr>
          <w:rFonts w:ascii="Times New Roman" w:eastAsia="Times New Roman" w:hAnsi="Times New Roman" w:cs="Times New Roman"/>
          <w:bCs/>
          <w:sz w:val="24"/>
          <w:szCs w:val="24"/>
          <w:lang w:eastAsia="bg-BG"/>
        </w:rPr>
        <w:t xml:space="preserve">Проектно предложение надгражда образователно менторския проект „Моето Русе. Творческа работилница за туризъм“, където идеен проект „CINE TASTE – кино вкусове от екрана“ спечели първо място. Той изгражда връзка между образованието по туризъм и местния туристически бранш. Ресурсите, залегнали в проекта са ястия от българската кухня, представена в подбрани филми и музейна колекция с експонати от лични вещи на известни български артисти и творци и реквизити от български филми. В проекта се залага изцяло на преживяването по време на една различна вечеря. Представяне на откъси от емблематични </w:t>
      </w:r>
      <w:r w:rsidRPr="00C5432E">
        <w:rPr>
          <w:rFonts w:ascii="Times New Roman" w:eastAsia="Times New Roman" w:hAnsi="Times New Roman" w:cs="Times New Roman"/>
          <w:bCs/>
          <w:sz w:val="24"/>
          <w:szCs w:val="24"/>
          <w:lang w:eastAsia="bg-BG"/>
        </w:rPr>
        <w:lastRenderedPageBreak/>
        <w:t>български филми с „главни герои“ позабравените ястия от националната ни кухня. Така предложената тематична вечеря, може да се внедри успешно като туристически продукт на дестинация Русе, приложим за местата за настаняване и хранене, обособени външни пространства и др. Предвижда се създаването на кратък филм за популяризиране на проекта. Видео материалът ще бъде професионално изработен и с рекламен характер. Проектът включва и провеждане на образователен семинари.</w:t>
      </w:r>
    </w:p>
    <w:p w14:paraId="69ADFB75" w14:textId="77777777" w:rsidR="00995C4A" w:rsidRPr="00C5432E" w:rsidRDefault="00995C4A" w:rsidP="00995C4A">
      <w:pPr>
        <w:pStyle w:val="af"/>
        <w:jc w:val="both"/>
        <w:rPr>
          <w:rFonts w:ascii="Times New Roman" w:eastAsia="Times New Roman" w:hAnsi="Times New Roman" w:cs="Times New Roman"/>
          <w:bCs/>
          <w:sz w:val="24"/>
          <w:szCs w:val="24"/>
          <w:lang w:eastAsia="bg-BG"/>
        </w:rPr>
      </w:pPr>
    </w:p>
    <w:p w14:paraId="52949D1B" w14:textId="77777777" w:rsidR="00995C4A" w:rsidRPr="00C5432E" w:rsidRDefault="00995C4A" w:rsidP="00995C4A">
      <w:pPr>
        <w:pStyle w:val="af"/>
        <w:jc w:val="both"/>
        <w:rPr>
          <w:rFonts w:ascii="Times New Roman" w:eastAsia="Times New Roman" w:hAnsi="Times New Roman" w:cs="Times New Roman"/>
          <w:b/>
          <w:sz w:val="24"/>
          <w:szCs w:val="24"/>
          <w:lang w:eastAsia="bg-BG"/>
        </w:rPr>
      </w:pPr>
      <w:r w:rsidRPr="00C5432E">
        <w:rPr>
          <w:rFonts w:ascii="Times New Roman" w:eastAsia="Times New Roman" w:hAnsi="Times New Roman" w:cs="Times New Roman"/>
          <w:b/>
          <w:sz w:val="24"/>
          <w:szCs w:val="24"/>
          <w:lang w:eastAsia="bg-BG"/>
        </w:rPr>
        <w:t>„Деца изобретатели“</w:t>
      </w:r>
    </w:p>
    <w:p w14:paraId="2A5BFA57" w14:textId="77777777" w:rsidR="00995C4A" w:rsidRPr="00C5432E" w:rsidRDefault="00995C4A" w:rsidP="00995C4A">
      <w:pPr>
        <w:pStyle w:val="af"/>
        <w:jc w:val="both"/>
        <w:rPr>
          <w:rFonts w:ascii="Times New Roman" w:eastAsia="Times New Roman" w:hAnsi="Times New Roman" w:cs="Times New Roman"/>
          <w:bCs/>
          <w:sz w:val="24"/>
          <w:szCs w:val="24"/>
          <w:lang w:eastAsia="bg-BG"/>
        </w:rPr>
      </w:pPr>
      <w:r w:rsidRPr="00C5432E">
        <w:rPr>
          <w:rFonts w:ascii="Times New Roman" w:eastAsia="Times New Roman" w:hAnsi="Times New Roman" w:cs="Times New Roman"/>
          <w:bCs/>
          <w:sz w:val="24"/>
          <w:szCs w:val="24"/>
          <w:lang w:eastAsia="bg-BG"/>
        </w:rPr>
        <w:t>Проект „Деца изобретатели“ включва в себе си 10 събития, които ще се проведат директно в клас, с ученици 1-4 клас, в гр. Русе</w:t>
      </w:r>
      <w:r w:rsidRPr="00C5432E">
        <w:rPr>
          <w:rFonts w:ascii="Times New Roman" w:hAnsi="Times New Roman" w:cs="Times New Roman"/>
        </w:rPr>
        <w:t xml:space="preserve"> </w:t>
      </w:r>
      <w:r w:rsidRPr="00C5432E">
        <w:rPr>
          <w:rFonts w:ascii="Times New Roman" w:eastAsia="Times New Roman" w:hAnsi="Times New Roman" w:cs="Times New Roman"/>
          <w:bCs/>
          <w:sz w:val="24"/>
          <w:szCs w:val="24"/>
          <w:lang w:eastAsia="bg-BG"/>
        </w:rPr>
        <w:t xml:space="preserve">В десетте събития учениците ще научат как да стоят мостове – ще овладеят изкуство на проектиране на мостове и да ще впуснат в най-голямото приключение по изграждане на мостове. Всяко предизвикателство ще им поставя задачата да построят мост, достатъчно дълъг, за да се премине през пропастта, достатъчно висок, за да премине платноходката, и достатъчно лек, за да остане здрав, като същевременно използват фиксиран набор от точки за закрепване. Децата ще имат възможност да изградят схема, решавайки загадка под формата на пъзел. Идеята е, че дори много напреднали концепции стават очевидни, когато се представят по интригуващ начин, в механична форма. </w:t>
      </w:r>
      <w:proofErr w:type="spellStart"/>
      <w:r w:rsidRPr="00C5432E">
        <w:rPr>
          <w:rFonts w:ascii="Times New Roman" w:eastAsia="Times New Roman" w:hAnsi="Times New Roman" w:cs="Times New Roman"/>
          <w:bCs/>
          <w:sz w:val="24"/>
          <w:szCs w:val="24"/>
          <w:lang w:eastAsia="bg-BG"/>
        </w:rPr>
        <w:t>Bridge</w:t>
      </w:r>
      <w:proofErr w:type="spellEnd"/>
      <w:r w:rsidRPr="00C5432E">
        <w:rPr>
          <w:rFonts w:ascii="Times New Roman" w:eastAsia="Times New Roman" w:hAnsi="Times New Roman" w:cs="Times New Roman"/>
          <w:bCs/>
          <w:sz w:val="24"/>
          <w:szCs w:val="24"/>
          <w:lang w:eastAsia="bg-BG"/>
        </w:rPr>
        <w:t xml:space="preserve"> </w:t>
      </w:r>
      <w:proofErr w:type="spellStart"/>
      <w:r w:rsidRPr="00C5432E">
        <w:rPr>
          <w:rFonts w:ascii="Times New Roman" w:eastAsia="Times New Roman" w:hAnsi="Times New Roman" w:cs="Times New Roman"/>
          <w:bCs/>
          <w:sz w:val="24"/>
          <w:szCs w:val="24"/>
          <w:lang w:eastAsia="bg-BG"/>
        </w:rPr>
        <w:t>or</w:t>
      </w:r>
      <w:proofErr w:type="spellEnd"/>
      <w:r w:rsidRPr="00C5432E">
        <w:rPr>
          <w:rFonts w:ascii="Times New Roman" w:eastAsia="Times New Roman" w:hAnsi="Times New Roman" w:cs="Times New Roman"/>
          <w:bCs/>
          <w:sz w:val="24"/>
          <w:szCs w:val="24"/>
          <w:lang w:eastAsia="bg-BG"/>
        </w:rPr>
        <w:t xml:space="preserve"> </w:t>
      </w:r>
      <w:proofErr w:type="spellStart"/>
      <w:r w:rsidRPr="00C5432E">
        <w:rPr>
          <w:rFonts w:ascii="Times New Roman" w:eastAsia="Times New Roman" w:hAnsi="Times New Roman" w:cs="Times New Roman"/>
          <w:bCs/>
          <w:sz w:val="24"/>
          <w:szCs w:val="24"/>
          <w:lang w:eastAsia="bg-BG"/>
        </w:rPr>
        <w:t>Bust</w:t>
      </w:r>
      <w:proofErr w:type="spellEnd"/>
      <w:r w:rsidRPr="00C5432E">
        <w:rPr>
          <w:rFonts w:ascii="Times New Roman" w:eastAsia="Times New Roman" w:hAnsi="Times New Roman" w:cs="Times New Roman"/>
          <w:bCs/>
          <w:sz w:val="24"/>
          <w:szCs w:val="24"/>
          <w:lang w:eastAsia="bg-BG"/>
        </w:rPr>
        <w:t xml:space="preserve"> - </w:t>
      </w:r>
      <w:proofErr w:type="spellStart"/>
      <w:r w:rsidRPr="00C5432E">
        <w:rPr>
          <w:rFonts w:ascii="Times New Roman" w:eastAsia="Times New Roman" w:hAnsi="Times New Roman" w:cs="Times New Roman"/>
          <w:bCs/>
          <w:sz w:val="24"/>
          <w:szCs w:val="24"/>
          <w:lang w:eastAsia="bg-BG"/>
        </w:rPr>
        <w:t>The</w:t>
      </w:r>
      <w:proofErr w:type="spellEnd"/>
      <w:r w:rsidRPr="00C5432E">
        <w:rPr>
          <w:rFonts w:ascii="Times New Roman" w:eastAsia="Times New Roman" w:hAnsi="Times New Roman" w:cs="Times New Roman"/>
          <w:bCs/>
          <w:sz w:val="24"/>
          <w:szCs w:val="24"/>
          <w:lang w:eastAsia="bg-BG"/>
        </w:rPr>
        <w:t xml:space="preserve"> </w:t>
      </w:r>
      <w:proofErr w:type="spellStart"/>
      <w:r w:rsidRPr="00C5432E">
        <w:rPr>
          <w:rFonts w:ascii="Times New Roman" w:eastAsia="Times New Roman" w:hAnsi="Times New Roman" w:cs="Times New Roman"/>
          <w:bCs/>
          <w:sz w:val="24"/>
          <w:szCs w:val="24"/>
          <w:lang w:eastAsia="bg-BG"/>
        </w:rPr>
        <w:t>Ultimate</w:t>
      </w:r>
      <w:proofErr w:type="spellEnd"/>
      <w:r w:rsidRPr="00C5432E">
        <w:rPr>
          <w:rFonts w:ascii="Times New Roman" w:eastAsia="Times New Roman" w:hAnsi="Times New Roman" w:cs="Times New Roman"/>
          <w:bCs/>
          <w:sz w:val="24"/>
          <w:szCs w:val="24"/>
          <w:lang w:eastAsia="bg-BG"/>
        </w:rPr>
        <w:t xml:space="preserve"> </w:t>
      </w:r>
      <w:proofErr w:type="spellStart"/>
      <w:r w:rsidRPr="00C5432E">
        <w:rPr>
          <w:rFonts w:ascii="Times New Roman" w:eastAsia="Times New Roman" w:hAnsi="Times New Roman" w:cs="Times New Roman"/>
          <w:bCs/>
          <w:sz w:val="24"/>
          <w:szCs w:val="24"/>
          <w:lang w:eastAsia="bg-BG"/>
        </w:rPr>
        <w:t>Bridge</w:t>
      </w:r>
      <w:proofErr w:type="spellEnd"/>
      <w:r w:rsidRPr="00C5432E">
        <w:rPr>
          <w:rFonts w:ascii="Times New Roman" w:eastAsia="Times New Roman" w:hAnsi="Times New Roman" w:cs="Times New Roman"/>
          <w:bCs/>
          <w:sz w:val="24"/>
          <w:szCs w:val="24"/>
          <w:lang w:eastAsia="bg-BG"/>
        </w:rPr>
        <w:t xml:space="preserve">-Building </w:t>
      </w:r>
      <w:proofErr w:type="spellStart"/>
      <w:r w:rsidRPr="00C5432E">
        <w:rPr>
          <w:rFonts w:ascii="Times New Roman" w:eastAsia="Times New Roman" w:hAnsi="Times New Roman" w:cs="Times New Roman"/>
          <w:bCs/>
          <w:sz w:val="24"/>
          <w:szCs w:val="24"/>
          <w:lang w:eastAsia="bg-BG"/>
        </w:rPr>
        <w:t>Adventure</w:t>
      </w:r>
      <w:proofErr w:type="spellEnd"/>
      <w:r w:rsidRPr="00C5432E">
        <w:rPr>
          <w:rFonts w:ascii="Times New Roman" w:eastAsia="Times New Roman" w:hAnsi="Times New Roman" w:cs="Times New Roman"/>
          <w:bCs/>
          <w:sz w:val="24"/>
          <w:szCs w:val="24"/>
          <w:lang w:eastAsia="bg-BG"/>
        </w:rPr>
        <w:t xml:space="preserve"> предлага на учениците възможността да разберат инженерството по начин, кои то могат да участват в процеса. </w:t>
      </w:r>
      <w:proofErr w:type="spellStart"/>
      <w:r w:rsidRPr="00C5432E">
        <w:rPr>
          <w:rFonts w:ascii="Times New Roman" w:eastAsia="Times New Roman" w:hAnsi="Times New Roman" w:cs="Times New Roman"/>
          <w:bCs/>
          <w:sz w:val="24"/>
          <w:szCs w:val="24"/>
          <w:lang w:eastAsia="bg-BG"/>
        </w:rPr>
        <w:t>Вората</w:t>
      </w:r>
      <w:proofErr w:type="spellEnd"/>
      <w:r w:rsidRPr="00C5432E">
        <w:rPr>
          <w:rFonts w:ascii="Times New Roman" w:eastAsia="Times New Roman" w:hAnsi="Times New Roman" w:cs="Times New Roman"/>
          <w:bCs/>
          <w:sz w:val="24"/>
          <w:szCs w:val="24"/>
          <w:lang w:eastAsia="bg-BG"/>
        </w:rPr>
        <w:t xml:space="preserve"> част от проекта включва практически занимания по обработка на картон и дърво. Работилницата </w:t>
      </w:r>
      <w:proofErr w:type="spellStart"/>
      <w:r w:rsidRPr="00C5432E">
        <w:rPr>
          <w:rFonts w:ascii="Times New Roman" w:eastAsia="Times New Roman" w:hAnsi="Times New Roman" w:cs="Times New Roman"/>
          <w:bCs/>
          <w:sz w:val="24"/>
          <w:szCs w:val="24"/>
          <w:lang w:eastAsia="bg-BG"/>
        </w:rPr>
        <w:t>PLAYmake</w:t>
      </w:r>
      <w:proofErr w:type="spellEnd"/>
      <w:r w:rsidRPr="00C5432E">
        <w:rPr>
          <w:rFonts w:ascii="Times New Roman" w:eastAsia="Times New Roman" w:hAnsi="Times New Roman" w:cs="Times New Roman"/>
          <w:bCs/>
          <w:sz w:val="24"/>
          <w:szCs w:val="24"/>
          <w:lang w:eastAsia="bg-BG"/>
        </w:rPr>
        <w:t xml:space="preserve"> 4-в-1 комбинира четири вълнуващи инструмента в компактна и безопасна за деца система. Събитията ще са напълно безплатни и ще включват цели класове.</w:t>
      </w:r>
    </w:p>
    <w:p w14:paraId="259F93CE" w14:textId="77777777" w:rsidR="00995C4A" w:rsidRPr="00C5432E" w:rsidRDefault="00995C4A" w:rsidP="00995C4A">
      <w:pPr>
        <w:pStyle w:val="af"/>
        <w:jc w:val="both"/>
        <w:rPr>
          <w:rFonts w:ascii="Times New Roman" w:eastAsia="Times New Roman" w:hAnsi="Times New Roman" w:cs="Times New Roman"/>
          <w:bCs/>
          <w:sz w:val="24"/>
          <w:szCs w:val="24"/>
          <w:lang w:eastAsia="bg-BG"/>
        </w:rPr>
      </w:pPr>
    </w:p>
    <w:p w14:paraId="75F60226" w14:textId="77777777" w:rsidR="00995C4A" w:rsidRPr="00C5432E" w:rsidRDefault="00995C4A" w:rsidP="00995C4A">
      <w:pPr>
        <w:pStyle w:val="af"/>
        <w:jc w:val="both"/>
        <w:rPr>
          <w:rFonts w:ascii="Times New Roman" w:eastAsia="Times New Roman" w:hAnsi="Times New Roman" w:cs="Times New Roman"/>
          <w:b/>
          <w:sz w:val="24"/>
          <w:szCs w:val="24"/>
          <w:lang w:eastAsia="bg-BG"/>
        </w:rPr>
      </w:pPr>
      <w:r w:rsidRPr="00C5432E">
        <w:rPr>
          <w:rFonts w:ascii="Times New Roman" w:eastAsia="Times New Roman" w:hAnsi="Times New Roman" w:cs="Times New Roman"/>
          <w:b/>
          <w:sz w:val="24"/>
          <w:szCs w:val="24"/>
          <w:lang w:eastAsia="bg-BG"/>
        </w:rPr>
        <w:t>„Една детска нощ в операта“</w:t>
      </w:r>
    </w:p>
    <w:p w14:paraId="79BD7478" w14:textId="77777777" w:rsidR="00995C4A" w:rsidRPr="00C5432E" w:rsidRDefault="00995C4A" w:rsidP="00995C4A">
      <w:pPr>
        <w:pStyle w:val="af"/>
        <w:jc w:val="both"/>
        <w:rPr>
          <w:rFonts w:ascii="Times New Roman" w:eastAsia="Times New Roman" w:hAnsi="Times New Roman" w:cs="Times New Roman"/>
          <w:bCs/>
          <w:sz w:val="24"/>
          <w:szCs w:val="24"/>
          <w:lang w:eastAsia="bg-BG"/>
        </w:rPr>
      </w:pPr>
      <w:r w:rsidRPr="00C5432E">
        <w:rPr>
          <w:rFonts w:ascii="Times New Roman" w:eastAsia="Times New Roman" w:hAnsi="Times New Roman" w:cs="Times New Roman"/>
          <w:bCs/>
          <w:sz w:val="24"/>
          <w:szCs w:val="24"/>
          <w:lang w:eastAsia="bg-BG"/>
        </w:rPr>
        <w:t>Проектът цели да превърне сградата на Държавна опера – Русе в достъпно, близко и вдъхновяващо пространство за деца чрез създаването на интерактивно културно преживяване с включено пренощуване в сградата на операта. Форматът съчетава образование, игра и изкуство и предоставя възможност на децата да прекарат цяла вечер и нощ в културния институт – време, в което операта се превръща от място за посещение в лично преживяно пространство. Чрез директен досег със сценичните изкуства и участие в творчески дейности децата ще имат възможност да опознаят операта отвътре, да се срещнат с артистите зад кулисите и да преживеят културното наследство на града по личен и запомнящ се начин.</w:t>
      </w:r>
    </w:p>
    <w:p w14:paraId="742A2BC8" w14:textId="77777777" w:rsidR="00995C4A" w:rsidRPr="00C5432E" w:rsidRDefault="00995C4A" w:rsidP="00995C4A">
      <w:pPr>
        <w:rPr>
          <w:rFonts w:ascii="Times New Roman" w:hAnsi="Times New Roman" w:cs="Times New Roman"/>
        </w:rPr>
      </w:pPr>
    </w:p>
    <w:p w14:paraId="10DE922B" w14:textId="77777777" w:rsidR="00995C4A" w:rsidRPr="00C5432E" w:rsidRDefault="00995C4A" w:rsidP="00995C4A">
      <w:pPr>
        <w:spacing w:after="0"/>
        <w:ind w:firstLine="360"/>
        <w:jc w:val="both"/>
        <w:rPr>
          <w:rFonts w:ascii="Times New Roman" w:hAnsi="Times New Roman" w:cs="Times New Roman"/>
          <w:b/>
          <w:sz w:val="24"/>
          <w:szCs w:val="24"/>
        </w:rPr>
      </w:pPr>
    </w:p>
    <w:p w14:paraId="459A2E7F" w14:textId="77777777" w:rsidR="00995C4A" w:rsidRPr="00C5432E" w:rsidRDefault="00995C4A" w:rsidP="00995C4A">
      <w:pPr>
        <w:spacing w:after="0"/>
        <w:ind w:firstLine="360"/>
        <w:jc w:val="both"/>
        <w:rPr>
          <w:rFonts w:ascii="Times New Roman" w:hAnsi="Times New Roman" w:cs="Times New Roman"/>
          <w:b/>
          <w:sz w:val="24"/>
          <w:szCs w:val="24"/>
        </w:rPr>
      </w:pPr>
    </w:p>
    <w:p w14:paraId="46F6A4CA" w14:textId="77777777" w:rsidR="00995C4A" w:rsidRPr="00C5432E" w:rsidRDefault="00995C4A" w:rsidP="00995C4A">
      <w:pPr>
        <w:spacing w:after="0"/>
        <w:ind w:firstLine="360"/>
        <w:jc w:val="both"/>
        <w:rPr>
          <w:rFonts w:ascii="Times New Roman" w:hAnsi="Times New Roman" w:cs="Times New Roman"/>
          <w:b/>
          <w:sz w:val="24"/>
          <w:szCs w:val="24"/>
        </w:rPr>
      </w:pPr>
    </w:p>
    <w:p w14:paraId="7F1CAD60" w14:textId="77777777" w:rsidR="00995C4A" w:rsidRPr="00C5432E" w:rsidRDefault="00995C4A" w:rsidP="00995C4A">
      <w:pPr>
        <w:spacing w:after="0"/>
        <w:ind w:firstLine="360"/>
        <w:jc w:val="both"/>
        <w:rPr>
          <w:rFonts w:ascii="Times New Roman" w:hAnsi="Times New Roman" w:cs="Times New Roman"/>
          <w:b/>
          <w:sz w:val="24"/>
          <w:szCs w:val="24"/>
        </w:rPr>
      </w:pPr>
    </w:p>
    <w:p w14:paraId="0A342D78" w14:textId="77777777" w:rsidR="00995C4A" w:rsidRPr="00C5432E" w:rsidRDefault="00995C4A" w:rsidP="00995C4A">
      <w:pPr>
        <w:spacing w:after="0"/>
        <w:ind w:firstLine="360"/>
        <w:jc w:val="both"/>
        <w:rPr>
          <w:rFonts w:ascii="Times New Roman" w:hAnsi="Times New Roman" w:cs="Times New Roman"/>
          <w:b/>
          <w:sz w:val="24"/>
          <w:szCs w:val="24"/>
        </w:rPr>
      </w:pPr>
    </w:p>
    <w:p w14:paraId="0EC11629" w14:textId="77777777" w:rsidR="00995C4A" w:rsidRPr="00C5432E" w:rsidRDefault="00995C4A" w:rsidP="00995C4A">
      <w:pPr>
        <w:spacing w:after="0"/>
        <w:ind w:firstLine="360"/>
        <w:jc w:val="both"/>
        <w:rPr>
          <w:rFonts w:ascii="Times New Roman" w:hAnsi="Times New Roman" w:cs="Times New Roman"/>
          <w:b/>
          <w:sz w:val="24"/>
          <w:szCs w:val="24"/>
        </w:rPr>
      </w:pPr>
    </w:p>
    <w:p w14:paraId="3A3E7F11" w14:textId="77777777" w:rsidR="00995C4A" w:rsidRDefault="00995C4A" w:rsidP="00995C4A">
      <w:pPr>
        <w:spacing w:line="240" w:lineRule="auto"/>
        <w:jc w:val="both"/>
        <w:rPr>
          <w:rFonts w:ascii="Times New Roman" w:hAnsi="Times New Roman" w:cs="Times New Roman"/>
          <w:b/>
          <w:sz w:val="28"/>
          <w:szCs w:val="28"/>
          <w:lang w:val="bg-BG"/>
        </w:rPr>
      </w:pPr>
      <w:r>
        <w:rPr>
          <w:rFonts w:ascii="Times New Roman" w:hAnsi="Times New Roman" w:cs="Times New Roman"/>
          <w:b/>
          <w:sz w:val="28"/>
          <w:szCs w:val="28"/>
        </w:rPr>
        <w:t>ПРЕДСЕДАТЕЛ</w:t>
      </w:r>
      <w:r>
        <w:rPr>
          <w:rFonts w:ascii="Times New Roman" w:hAnsi="Times New Roman" w:cs="Times New Roman"/>
          <w:b/>
          <w:sz w:val="28"/>
          <w:szCs w:val="28"/>
          <w:lang w:val="bg-BG"/>
        </w:rPr>
        <w:t>:</w:t>
      </w:r>
    </w:p>
    <w:p w14:paraId="0A9D7A7B" w14:textId="77777777" w:rsidR="00995C4A" w:rsidRDefault="00995C4A" w:rsidP="00995C4A">
      <w:pPr>
        <w:pStyle w:val="Default"/>
        <w:ind w:firstLine="708"/>
      </w:pPr>
      <w:r>
        <w:rPr>
          <w:rFonts w:ascii="Times New Roman" w:hAnsi="Times New Roman" w:cs="Times New Roman"/>
          <w:b/>
          <w:sz w:val="28"/>
          <w:szCs w:val="28"/>
        </w:rPr>
        <w:tab/>
      </w:r>
      <w:r>
        <w:rPr>
          <w:rFonts w:ascii="Times New Roman" w:hAnsi="Times New Roman" w:cs="Times New Roman"/>
          <w:b/>
          <w:sz w:val="28"/>
          <w:szCs w:val="28"/>
        </w:rPr>
        <w:tab/>
        <w:t>(</w:t>
      </w:r>
      <w:r>
        <w:rPr>
          <w:rFonts w:ascii="Times New Roman" w:hAnsi="Times New Roman" w:cs="Times New Roman"/>
          <w:b/>
          <w:bCs/>
          <w:sz w:val="28"/>
          <w:szCs w:val="28"/>
        </w:rPr>
        <w:t xml:space="preserve">акад. Христо </w:t>
      </w:r>
      <w:proofErr w:type="spellStart"/>
      <w:r>
        <w:rPr>
          <w:rFonts w:ascii="Times New Roman" w:hAnsi="Times New Roman" w:cs="Times New Roman"/>
          <w:b/>
          <w:bCs/>
          <w:sz w:val="28"/>
          <w:szCs w:val="28"/>
        </w:rPr>
        <w:t>Белоев</w:t>
      </w:r>
      <w:proofErr w:type="spellEnd"/>
      <w:r>
        <w:rPr>
          <w:rFonts w:ascii="Times New Roman" w:hAnsi="Times New Roman" w:cs="Times New Roman"/>
          <w:b/>
          <w:bCs/>
          <w:sz w:val="28"/>
          <w:szCs w:val="28"/>
        </w:rPr>
        <w:t>, дтн</w:t>
      </w:r>
      <w:r>
        <w:rPr>
          <w:rFonts w:ascii="Times New Roman" w:hAnsi="Times New Roman" w:cs="Times New Roman"/>
          <w:b/>
          <w:sz w:val="28"/>
          <w:szCs w:val="28"/>
        </w:rPr>
        <w:t>)</w:t>
      </w:r>
    </w:p>
    <w:p w14:paraId="7978BB8C" w14:textId="77777777" w:rsidR="00995C4A" w:rsidRPr="00C5432E" w:rsidRDefault="00995C4A" w:rsidP="00995C4A">
      <w:pPr>
        <w:spacing w:after="0"/>
        <w:ind w:firstLine="360"/>
        <w:jc w:val="both"/>
        <w:rPr>
          <w:rFonts w:ascii="Times New Roman" w:hAnsi="Times New Roman" w:cs="Times New Roman"/>
          <w:b/>
          <w:sz w:val="24"/>
          <w:szCs w:val="24"/>
        </w:rPr>
      </w:pPr>
    </w:p>
    <w:p w14:paraId="27BFEE56" w14:textId="77777777" w:rsidR="00995C4A" w:rsidRPr="00C5432E" w:rsidRDefault="00995C4A" w:rsidP="00995C4A">
      <w:pPr>
        <w:spacing w:after="0"/>
        <w:ind w:firstLine="360"/>
        <w:jc w:val="both"/>
        <w:rPr>
          <w:rFonts w:ascii="Times New Roman" w:hAnsi="Times New Roman" w:cs="Times New Roman"/>
          <w:b/>
          <w:sz w:val="24"/>
          <w:szCs w:val="24"/>
        </w:rPr>
      </w:pPr>
    </w:p>
    <w:p w14:paraId="0927121E" w14:textId="77777777" w:rsidR="00995C4A" w:rsidRPr="00C5432E" w:rsidRDefault="00995C4A" w:rsidP="00995C4A">
      <w:pPr>
        <w:spacing w:after="0"/>
        <w:ind w:firstLine="360"/>
        <w:jc w:val="both"/>
        <w:rPr>
          <w:rFonts w:ascii="Times New Roman" w:hAnsi="Times New Roman" w:cs="Times New Roman"/>
          <w:b/>
          <w:sz w:val="24"/>
          <w:szCs w:val="24"/>
        </w:rPr>
      </w:pPr>
    </w:p>
    <w:p w14:paraId="3AEEB734" w14:textId="77777777" w:rsidR="00995C4A" w:rsidRPr="00C5432E" w:rsidRDefault="00995C4A" w:rsidP="00995C4A">
      <w:pPr>
        <w:spacing w:after="0"/>
        <w:ind w:firstLine="360"/>
        <w:jc w:val="both"/>
        <w:rPr>
          <w:rFonts w:ascii="Times New Roman" w:hAnsi="Times New Roman" w:cs="Times New Roman"/>
          <w:b/>
          <w:sz w:val="24"/>
          <w:szCs w:val="24"/>
        </w:rPr>
      </w:pPr>
    </w:p>
    <w:p w14:paraId="0EFEC9CC" w14:textId="77777777" w:rsidR="00995C4A" w:rsidRPr="00C5432E" w:rsidRDefault="00995C4A" w:rsidP="00995C4A">
      <w:pPr>
        <w:spacing w:after="0"/>
        <w:ind w:firstLine="360"/>
        <w:jc w:val="both"/>
        <w:rPr>
          <w:rFonts w:ascii="Times New Roman" w:hAnsi="Times New Roman" w:cs="Times New Roman"/>
          <w:b/>
          <w:sz w:val="24"/>
          <w:szCs w:val="24"/>
        </w:rPr>
      </w:pPr>
    </w:p>
    <w:p w14:paraId="5F904B7C" w14:textId="77777777" w:rsidR="00995C4A" w:rsidRPr="00995C4A" w:rsidRDefault="00995C4A" w:rsidP="00995C4A">
      <w:pPr>
        <w:jc w:val="right"/>
        <w:rPr>
          <w:rFonts w:ascii="Times New Roman" w:hAnsi="Times New Roman" w:cs="Times New Roman"/>
          <w:b/>
          <w:bCs/>
        </w:rPr>
      </w:pPr>
      <w:proofErr w:type="spellStart"/>
      <w:r w:rsidRPr="00995C4A">
        <w:rPr>
          <w:rFonts w:ascii="Times New Roman" w:hAnsi="Times New Roman" w:cs="Times New Roman"/>
          <w:b/>
          <w:bCs/>
        </w:rPr>
        <w:t>Приложение</w:t>
      </w:r>
      <w:proofErr w:type="spellEnd"/>
      <w:r w:rsidRPr="00995C4A">
        <w:rPr>
          <w:rFonts w:ascii="Times New Roman" w:hAnsi="Times New Roman" w:cs="Times New Roman"/>
          <w:b/>
          <w:bCs/>
        </w:rPr>
        <w:t xml:space="preserve"> 2</w:t>
      </w:r>
    </w:p>
    <w:p w14:paraId="3DACAC9D" w14:textId="77777777" w:rsidR="00995C4A" w:rsidRPr="00C5432E" w:rsidRDefault="00995C4A" w:rsidP="00995C4A">
      <w:pPr>
        <w:jc w:val="center"/>
        <w:rPr>
          <w:rFonts w:ascii="Times New Roman" w:hAnsi="Times New Roman" w:cs="Times New Roman"/>
          <w:b/>
        </w:rPr>
      </w:pPr>
      <w:r w:rsidRPr="00C5432E">
        <w:rPr>
          <w:rFonts w:ascii="Times New Roman" w:hAnsi="Times New Roman" w:cs="Times New Roman"/>
          <w:b/>
        </w:rPr>
        <w:t xml:space="preserve">ПРОЕКТ ЗА БЮДЖЕТ НА ФОНДАЦИЯ „РУСЕ – ГРАД НА СВОБОДНИЯ </w:t>
      </w:r>
      <w:proofErr w:type="gramStart"/>
      <w:r w:rsidRPr="00C5432E">
        <w:rPr>
          <w:rFonts w:ascii="Times New Roman" w:hAnsi="Times New Roman" w:cs="Times New Roman"/>
          <w:b/>
        </w:rPr>
        <w:t>ДУХ“ ЗА</w:t>
      </w:r>
      <w:proofErr w:type="gramEnd"/>
      <w:r w:rsidRPr="00C5432E">
        <w:rPr>
          <w:rFonts w:ascii="Times New Roman" w:hAnsi="Times New Roman" w:cs="Times New Roman"/>
          <w:b/>
        </w:rPr>
        <w:t xml:space="preserve"> 2026 Г.</w:t>
      </w:r>
    </w:p>
    <w:tbl>
      <w:tblPr>
        <w:tblStyle w:val="ae"/>
        <w:tblW w:w="0" w:type="auto"/>
        <w:tblLook w:val="04A0" w:firstRow="1" w:lastRow="0" w:firstColumn="1" w:lastColumn="0" w:noHBand="0" w:noVBand="1"/>
      </w:tblPr>
      <w:tblGrid>
        <w:gridCol w:w="3553"/>
        <w:gridCol w:w="1147"/>
        <w:gridCol w:w="3459"/>
        <w:gridCol w:w="1237"/>
      </w:tblGrid>
      <w:tr w:rsidR="00995C4A" w:rsidRPr="00C5432E" w14:paraId="306DA597" w14:textId="77777777" w:rsidTr="00EF175D">
        <w:trPr>
          <w:trHeight w:val="411"/>
        </w:trPr>
        <w:tc>
          <w:tcPr>
            <w:tcW w:w="7366" w:type="dxa"/>
            <w:gridSpan w:val="2"/>
            <w:shd w:val="clear" w:color="auto" w:fill="8EAADB" w:themeFill="accent1" w:themeFillTint="99"/>
            <w:vAlign w:val="center"/>
          </w:tcPr>
          <w:p w14:paraId="2466D156" w14:textId="77777777" w:rsidR="00995C4A" w:rsidRPr="00C5432E" w:rsidRDefault="00995C4A" w:rsidP="00EF175D">
            <w:pPr>
              <w:spacing w:before="120" w:after="120"/>
              <w:rPr>
                <w:rFonts w:ascii="Times New Roman" w:hAnsi="Times New Roman" w:cs="Times New Roman"/>
                <w:b/>
              </w:rPr>
            </w:pPr>
            <w:r w:rsidRPr="00C5432E">
              <w:rPr>
                <w:rFonts w:ascii="Times New Roman" w:hAnsi="Times New Roman" w:cs="Times New Roman"/>
                <w:b/>
              </w:rPr>
              <w:t>Приходи</w:t>
            </w:r>
          </w:p>
        </w:tc>
        <w:tc>
          <w:tcPr>
            <w:tcW w:w="6628" w:type="dxa"/>
            <w:gridSpan w:val="2"/>
            <w:shd w:val="clear" w:color="auto" w:fill="8EAADB" w:themeFill="accent1" w:themeFillTint="99"/>
            <w:vAlign w:val="center"/>
          </w:tcPr>
          <w:p w14:paraId="1779A2F7" w14:textId="77777777" w:rsidR="00995C4A" w:rsidRPr="00C5432E" w:rsidRDefault="00995C4A" w:rsidP="00EF175D">
            <w:pPr>
              <w:spacing w:before="120" w:after="120"/>
              <w:rPr>
                <w:rFonts w:ascii="Times New Roman" w:hAnsi="Times New Roman" w:cs="Times New Roman"/>
                <w:b/>
              </w:rPr>
            </w:pPr>
            <w:r w:rsidRPr="00C5432E">
              <w:rPr>
                <w:rFonts w:ascii="Times New Roman" w:hAnsi="Times New Roman" w:cs="Times New Roman"/>
                <w:b/>
              </w:rPr>
              <w:t>Разходи</w:t>
            </w:r>
          </w:p>
        </w:tc>
      </w:tr>
      <w:tr w:rsidR="00995C4A" w:rsidRPr="00C5432E" w14:paraId="2B61CF84" w14:textId="77777777" w:rsidTr="00EF175D">
        <w:tc>
          <w:tcPr>
            <w:tcW w:w="5807" w:type="dxa"/>
            <w:vAlign w:val="center"/>
          </w:tcPr>
          <w:p w14:paraId="79764CBF" w14:textId="77777777" w:rsidR="00995C4A" w:rsidRPr="00C5432E" w:rsidRDefault="00995C4A" w:rsidP="00EF175D">
            <w:pPr>
              <w:spacing w:before="120" w:after="120"/>
              <w:rPr>
                <w:rFonts w:ascii="Times New Roman" w:hAnsi="Times New Roman" w:cs="Times New Roman"/>
              </w:rPr>
            </w:pPr>
            <w:r w:rsidRPr="00C5432E">
              <w:rPr>
                <w:rFonts w:ascii="Times New Roman" w:hAnsi="Times New Roman" w:cs="Times New Roman"/>
                <w:b/>
              </w:rPr>
              <w:t>1</w:t>
            </w:r>
            <w:r w:rsidRPr="00C5432E">
              <w:rPr>
                <w:rFonts w:ascii="Times New Roman" w:hAnsi="Times New Roman" w:cs="Times New Roman"/>
              </w:rPr>
              <w:t xml:space="preserve">. </w:t>
            </w:r>
            <w:r w:rsidRPr="00C5432E">
              <w:rPr>
                <w:rFonts w:ascii="Times New Roman" w:hAnsi="Times New Roman" w:cs="Times New Roman"/>
                <w:b/>
              </w:rPr>
              <w:t>Преходен остатък</w:t>
            </w:r>
          </w:p>
        </w:tc>
        <w:tc>
          <w:tcPr>
            <w:tcW w:w="1559" w:type="dxa"/>
            <w:vAlign w:val="center"/>
          </w:tcPr>
          <w:p w14:paraId="4A6B32BF" w14:textId="77777777" w:rsidR="00995C4A" w:rsidRPr="00C5432E" w:rsidRDefault="00995C4A" w:rsidP="00EF175D">
            <w:pPr>
              <w:spacing w:before="120" w:after="120"/>
              <w:jc w:val="right"/>
              <w:rPr>
                <w:rFonts w:ascii="Times New Roman" w:hAnsi="Times New Roman" w:cs="Times New Roman"/>
                <w:b/>
              </w:rPr>
            </w:pPr>
            <w:r w:rsidRPr="00C5432E">
              <w:rPr>
                <w:rFonts w:ascii="Times New Roman" w:hAnsi="Times New Roman" w:cs="Times New Roman"/>
                <w:b/>
              </w:rPr>
              <w:t>5 352 €</w:t>
            </w:r>
          </w:p>
        </w:tc>
        <w:tc>
          <w:tcPr>
            <w:tcW w:w="5103" w:type="dxa"/>
            <w:vAlign w:val="center"/>
          </w:tcPr>
          <w:p w14:paraId="0D86B0DE" w14:textId="77777777" w:rsidR="00995C4A" w:rsidRPr="00C5432E" w:rsidRDefault="00995C4A" w:rsidP="00EF175D">
            <w:pPr>
              <w:spacing w:before="120" w:after="120"/>
              <w:rPr>
                <w:rFonts w:ascii="Times New Roman" w:hAnsi="Times New Roman" w:cs="Times New Roman"/>
                <w:b/>
              </w:rPr>
            </w:pPr>
            <w:r w:rsidRPr="00C5432E">
              <w:rPr>
                <w:rFonts w:ascii="Times New Roman" w:hAnsi="Times New Roman" w:cs="Times New Roman"/>
                <w:b/>
              </w:rPr>
              <w:t>1. Човешки ресурси</w:t>
            </w:r>
          </w:p>
        </w:tc>
        <w:tc>
          <w:tcPr>
            <w:tcW w:w="1525" w:type="dxa"/>
            <w:vAlign w:val="center"/>
          </w:tcPr>
          <w:p w14:paraId="033BE235" w14:textId="77777777" w:rsidR="00995C4A" w:rsidRPr="00C5432E" w:rsidRDefault="00995C4A" w:rsidP="00EF175D">
            <w:pPr>
              <w:spacing w:before="120" w:after="120"/>
              <w:jc w:val="right"/>
              <w:rPr>
                <w:rFonts w:ascii="Times New Roman" w:hAnsi="Times New Roman" w:cs="Times New Roman"/>
                <w:b/>
              </w:rPr>
            </w:pPr>
            <w:r w:rsidRPr="00C5432E">
              <w:rPr>
                <w:rFonts w:ascii="Times New Roman" w:hAnsi="Times New Roman" w:cs="Times New Roman"/>
                <w:b/>
              </w:rPr>
              <w:t>21</w:t>
            </w:r>
            <w:r w:rsidRPr="00C5432E">
              <w:rPr>
                <w:rFonts w:ascii="Times New Roman" w:hAnsi="Times New Roman" w:cs="Times New Roman"/>
                <w:b/>
                <w:lang w:val="en-US"/>
              </w:rPr>
              <w:t xml:space="preserve"> </w:t>
            </w:r>
            <w:r w:rsidRPr="00C5432E">
              <w:rPr>
                <w:rFonts w:ascii="Times New Roman" w:hAnsi="Times New Roman" w:cs="Times New Roman"/>
                <w:b/>
              </w:rPr>
              <w:t>474 €.</w:t>
            </w:r>
          </w:p>
        </w:tc>
      </w:tr>
      <w:tr w:rsidR="00995C4A" w:rsidRPr="00C5432E" w14:paraId="3B03A0E2" w14:textId="77777777" w:rsidTr="00EF175D">
        <w:tc>
          <w:tcPr>
            <w:tcW w:w="5807" w:type="dxa"/>
            <w:vMerge w:val="restart"/>
            <w:vAlign w:val="center"/>
          </w:tcPr>
          <w:p w14:paraId="6262C0A3" w14:textId="77777777" w:rsidR="00995C4A" w:rsidRPr="00C5432E" w:rsidRDefault="00995C4A" w:rsidP="00EF175D">
            <w:pPr>
              <w:spacing w:before="120" w:after="120"/>
              <w:rPr>
                <w:rFonts w:ascii="Times New Roman" w:hAnsi="Times New Roman" w:cs="Times New Roman"/>
                <w:b/>
              </w:rPr>
            </w:pPr>
            <w:r w:rsidRPr="00C5432E">
              <w:rPr>
                <w:rFonts w:ascii="Times New Roman" w:hAnsi="Times New Roman" w:cs="Times New Roman"/>
                <w:b/>
                <w:lang w:val="en-US"/>
              </w:rPr>
              <w:t>2</w:t>
            </w:r>
            <w:r w:rsidRPr="00C5432E">
              <w:rPr>
                <w:rFonts w:ascii="Times New Roman" w:hAnsi="Times New Roman" w:cs="Times New Roman"/>
              </w:rPr>
              <w:t xml:space="preserve">. </w:t>
            </w:r>
            <w:r w:rsidRPr="00C5432E">
              <w:rPr>
                <w:rFonts w:ascii="Times New Roman" w:hAnsi="Times New Roman" w:cs="Times New Roman"/>
                <w:b/>
              </w:rPr>
              <w:t>Целеви средства от бюджета на Община Русе за 202</w:t>
            </w:r>
            <w:r w:rsidRPr="00C5432E">
              <w:rPr>
                <w:rFonts w:ascii="Times New Roman" w:hAnsi="Times New Roman" w:cs="Times New Roman"/>
                <w:b/>
                <w:lang w:val="en-US"/>
              </w:rPr>
              <w:t>5</w:t>
            </w:r>
            <w:r w:rsidRPr="00C5432E">
              <w:rPr>
                <w:rFonts w:ascii="Times New Roman" w:hAnsi="Times New Roman" w:cs="Times New Roman"/>
                <w:b/>
              </w:rPr>
              <w:t xml:space="preserve"> г.</w:t>
            </w:r>
          </w:p>
        </w:tc>
        <w:tc>
          <w:tcPr>
            <w:tcW w:w="1559" w:type="dxa"/>
            <w:vMerge w:val="restart"/>
            <w:vAlign w:val="center"/>
          </w:tcPr>
          <w:p w14:paraId="01851B37" w14:textId="77777777" w:rsidR="00995C4A" w:rsidRPr="00C5432E" w:rsidRDefault="00995C4A" w:rsidP="00EF175D">
            <w:pPr>
              <w:spacing w:before="120" w:after="120"/>
              <w:jc w:val="right"/>
              <w:rPr>
                <w:rFonts w:ascii="Times New Roman" w:hAnsi="Times New Roman" w:cs="Times New Roman"/>
                <w:b/>
              </w:rPr>
            </w:pPr>
            <w:r w:rsidRPr="00C5432E">
              <w:rPr>
                <w:rFonts w:ascii="Times New Roman" w:hAnsi="Times New Roman" w:cs="Times New Roman"/>
                <w:b/>
              </w:rPr>
              <w:t>61 355 €</w:t>
            </w:r>
          </w:p>
        </w:tc>
        <w:tc>
          <w:tcPr>
            <w:tcW w:w="5103" w:type="dxa"/>
            <w:vAlign w:val="center"/>
          </w:tcPr>
          <w:p w14:paraId="6A71B2F8" w14:textId="77777777" w:rsidR="00995C4A" w:rsidRPr="00C5432E" w:rsidRDefault="00995C4A" w:rsidP="00EF175D">
            <w:pPr>
              <w:spacing w:before="120" w:after="120"/>
              <w:rPr>
                <w:rFonts w:ascii="Times New Roman" w:hAnsi="Times New Roman" w:cs="Times New Roman"/>
                <w:b/>
              </w:rPr>
            </w:pPr>
            <w:r w:rsidRPr="00C5432E">
              <w:rPr>
                <w:rFonts w:ascii="Times New Roman" w:hAnsi="Times New Roman" w:cs="Times New Roman"/>
                <w:b/>
              </w:rPr>
              <w:t>2. Външни услуги и реклама</w:t>
            </w:r>
            <w:r w:rsidRPr="00C5432E">
              <w:rPr>
                <w:rFonts w:ascii="Times New Roman" w:hAnsi="Times New Roman" w:cs="Times New Roman"/>
                <w:b/>
              </w:rPr>
              <w:br/>
              <w:t>/в т.ч. счетоводно и правно обслужване, реклама, банкови и държавни такси, разходи по поддръжка на офис и др./</w:t>
            </w:r>
          </w:p>
        </w:tc>
        <w:tc>
          <w:tcPr>
            <w:tcW w:w="1525" w:type="dxa"/>
            <w:vAlign w:val="center"/>
          </w:tcPr>
          <w:p w14:paraId="26EBB175" w14:textId="77777777" w:rsidR="00995C4A" w:rsidRPr="00C5432E" w:rsidRDefault="00995C4A" w:rsidP="00EF175D">
            <w:pPr>
              <w:spacing w:before="120" w:after="120"/>
              <w:jc w:val="right"/>
              <w:rPr>
                <w:rFonts w:ascii="Times New Roman" w:hAnsi="Times New Roman" w:cs="Times New Roman"/>
                <w:b/>
              </w:rPr>
            </w:pPr>
            <w:r w:rsidRPr="00C5432E">
              <w:rPr>
                <w:rFonts w:ascii="Times New Roman" w:hAnsi="Times New Roman" w:cs="Times New Roman"/>
                <w:b/>
              </w:rPr>
              <w:t xml:space="preserve">8 </w:t>
            </w:r>
            <w:r w:rsidRPr="00C5432E">
              <w:rPr>
                <w:rFonts w:ascii="Times New Roman" w:hAnsi="Times New Roman" w:cs="Times New Roman"/>
                <w:b/>
                <w:lang w:val="ru-RU"/>
              </w:rPr>
              <w:t>181</w:t>
            </w:r>
            <w:r w:rsidRPr="00C5432E">
              <w:rPr>
                <w:rFonts w:ascii="Times New Roman" w:hAnsi="Times New Roman" w:cs="Times New Roman"/>
                <w:b/>
              </w:rPr>
              <w:t xml:space="preserve"> €</w:t>
            </w:r>
          </w:p>
        </w:tc>
      </w:tr>
      <w:tr w:rsidR="00995C4A" w:rsidRPr="00C5432E" w14:paraId="25417888" w14:textId="77777777" w:rsidTr="00EF175D">
        <w:tc>
          <w:tcPr>
            <w:tcW w:w="5807" w:type="dxa"/>
            <w:vMerge/>
            <w:vAlign w:val="center"/>
          </w:tcPr>
          <w:p w14:paraId="153FCD9A" w14:textId="77777777" w:rsidR="00995C4A" w:rsidRPr="00C5432E" w:rsidRDefault="00995C4A" w:rsidP="00EF175D">
            <w:pPr>
              <w:spacing w:before="120" w:after="120"/>
              <w:rPr>
                <w:rFonts w:ascii="Times New Roman" w:hAnsi="Times New Roman" w:cs="Times New Roman"/>
                <w:b/>
              </w:rPr>
            </w:pPr>
          </w:p>
        </w:tc>
        <w:tc>
          <w:tcPr>
            <w:tcW w:w="1559" w:type="dxa"/>
            <w:vMerge/>
            <w:vAlign w:val="center"/>
          </w:tcPr>
          <w:p w14:paraId="4BBF5C12" w14:textId="77777777" w:rsidR="00995C4A" w:rsidRPr="00C5432E" w:rsidRDefault="00995C4A" w:rsidP="00EF175D">
            <w:pPr>
              <w:spacing w:before="120" w:after="120"/>
              <w:jc w:val="right"/>
              <w:rPr>
                <w:rFonts w:ascii="Times New Roman" w:hAnsi="Times New Roman" w:cs="Times New Roman"/>
                <w:b/>
              </w:rPr>
            </w:pPr>
          </w:p>
        </w:tc>
        <w:tc>
          <w:tcPr>
            <w:tcW w:w="5103" w:type="dxa"/>
            <w:vAlign w:val="center"/>
          </w:tcPr>
          <w:p w14:paraId="073BF130" w14:textId="77777777" w:rsidR="00995C4A" w:rsidRPr="00C5432E" w:rsidRDefault="00995C4A" w:rsidP="00EF175D">
            <w:pPr>
              <w:spacing w:before="120" w:after="120"/>
              <w:rPr>
                <w:rFonts w:ascii="Times New Roman" w:hAnsi="Times New Roman" w:cs="Times New Roman"/>
                <w:b/>
              </w:rPr>
            </w:pPr>
            <w:r w:rsidRPr="00C5432E">
              <w:rPr>
                <w:rFonts w:ascii="Times New Roman" w:hAnsi="Times New Roman" w:cs="Times New Roman"/>
                <w:b/>
              </w:rPr>
              <w:t>3. Командировки в страната и чужбина</w:t>
            </w:r>
          </w:p>
        </w:tc>
        <w:tc>
          <w:tcPr>
            <w:tcW w:w="1525" w:type="dxa"/>
            <w:vAlign w:val="center"/>
          </w:tcPr>
          <w:p w14:paraId="21A07F54" w14:textId="77777777" w:rsidR="00995C4A" w:rsidRPr="00C5432E" w:rsidRDefault="00995C4A" w:rsidP="00EF175D">
            <w:pPr>
              <w:spacing w:before="120" w:after="120"/>
              <w:jc w:val="right"/>
              <w:rPr>
                <w:rFonts w:ascii="Times New Roman" w:hAnsi="Times New Roman" w:cs="Times New Roman"/>
                <w:b/>
              </w:rPr>
            </w:pPr>
            <w:r w:rsidRPr="00C5432E">
              <w:rPr>
                <w:rFonts w:ascii="Times New Roman" w:hAnsi="Times New Roman" w:cs="Times New Roman"/>
                <w:b/>
              </w:rPr>
              <w:t>256 €</w:t>
            </w:r>
          </w:p>
        </w:tc>
      </w:tr>
      <w:tr w:rsidR="00995C4A" w:rsidRPr="00C5432E" w14:paraId="0720AF36" w14:textId="77777777" w:rsidTr="00EF175D">
        <w:tc>
          <w:tcPr>
            <w:tcW w:w="5807" w:type="dxa"/>
            <w:vAlign w:val="center"/>
          </w:tcPr>
          <w:p w14:paraId="5BB9CA07" w14:textId="77777777" w:rsidR="00995C4A" w:rsidRPr="00C5432E" w:rsidRDefault="00995C4A" w:rsidP="00EF175D">
            <w:pPr>
              <w:spacing w:before="120" w:after="120"/>
              <w:rPr>
                <w:rFonts w:ascii="Times New Roman" w:hAnsi="Times New Roman" w:cs="Times New Roman"/>
                <w:b/>
              </w:rPr>
            </w:pPr>
            <w:r w:rsidRPr="00C5432E">
              <w:rPr>
                <w:rFonts w:ascii="Times New Roman" w:hAnsi="Times New Roman" w:cs="Times New Roman"/>
                <w:b/>
                <w:lang w:val="en-US"/>
              </w:rPr>
              <w:t>3</w:t>
            </w:r>
            <w:r w:rsidRPr="00C5432E">
              <w:rPr>
                <w:rFonts w:ascii="Times New Roman" w:hAnsi="Times New Roman" w:cs="Times New Roman"/>
                <w:b/>
              </w:rPr>
              <w:t>. Дарения за 2026 г.</w:t>
            </w:r>
          </w:p>
        </w:tc>
        <w:tc>
          <w:tcPr>
            <w:tcW w:w="1559" w:type="dxa"/>
            <w:vAlign w:val="center"/>
          </w:tcPr>
          <w:p w14:paraId="01885978" w14:textId="77777777" w:rsidR="00995C4A" w:rsidRPr="00C5432E" w:rsidRDefault="00995C4A" w:rsidP="00EF175D">
            <w:pPr>
              <w:spacing w:before="120" w:after="120"/>
              <w:jc w:val="right"/>
              <w:rPr>
                <w:rFonts w:ascii="Times New Roman" w:hAnsi="Times New Roman" w:cs="Times New Roman"/>
                <w:b/>
              </w:rPr>
            </w:pPr>
            <w:r w:rsidRPr="00C5432E">
              <w:rPr>
                <w:rFonts w:ascii="Times New Roman" w:hAnsi="Times New Roman" w:cs="Times New Roman"/>
                <w:b/>
              </w:rPr>
              <w:t>57 000 €</w:t>
            </w:r>
          </w:p>
        </w:tc>
        <w:tc>
          <w:tcPr>
            <w:tcW w:w="5103" w:type="dxa"/>
            <w:vAlign w:val="center"/>
          </w:tcPr>
          <w:p w14:paraId="66DD0BC9" w14:textId="77777777" w:rsidR="00995C4A" w:rsidRPr="00C5432E" w:rsidRDefault="00995C4A" w:rsidP="00EF175D">
            <w:pPr>
              <w:spacing w:before="120" w:after="120"/>
              <w:rPr>
                <w:rFonts w:ascii="Times New Roman" w:hAnsi="Times New Roman" w:cs="Times New Roman"/>
                <w:b/>
              </w:rPr>
            </w:pPr>
            <w:r w:rsidRPr="00C5432E">
              <w:rPr>
                <w:rFonts w:ascii="Times New Roman" w:hAnsi="Times New Roman" w:cs="Times New Roman"/>
                <w:b/>
              </w:rPr>
              <w:t xml:space="preserve">4. Реализиране на проекти </w:t>
            </w:r>
            <w:r w:rsidRPr="00C5432E">
              <w:rPr>
                <w:rFonts w:ascii="Times New Roman" w:hAnsi="Times New Roman" w:cs="Times New Roman"/>
                <w:b/>
              </w:rPr>
              <w:br/>
              <w:t>по програма “Местни инициативи”</w:t>
            </w:r>
            <w:r w:rsidRPr="00C5432E">
              <w:rPr>
                <w:rFonts w:ascii="Times New Roman" w:hAnsi="Times New Roman" w:cs="Times New Roman"/>
                <w:b/>
                <w:lang w:val="en-US"/>
              </w:rPr>
              <w:t xml:space="preserve"> </w:t>
            </w:r>
            <w:r w:rsidRPr="00C5432E">
              <w:rPr>
                <w:rFonts w:ascii="Times New Roman" w:hAnsi="Times New Roman" w:cs="Times New Roman"/>
                <w:b/>
                <w:lang w:val="en-US"/>
              </w:rPr>
              <w:br/>
            </w:r>
            <w:r w:rsidRPr="00C5432E">
              <w:rPr>
                <w:rFonts w:ascii="Times New Roman" w:hAnsi="Times New Roman" w:cs="Times New Roman"/>
                <w:b/>
              </w:rPr>
              <w:t>и подкрепа в рамките на фонд “Лицата на Русе”</w:t>
            </w:r>
          </w:p>
        </w:tc>
        <w:tc>
          <w:tcPr>
            <w:tcW w:w="1525" w:type="dxa"/>
            <w:vAlign w:val="center"/>
          </w:tcPr>
          <w:p w14:paraId="491A0AE4" w14:textId="77777777" w:rsidR="00995C4A" w:rsidRPr="00C5432E" w:rsidRDefault="00995C4A" w:rsidP="00EF175D">
            <w:pPr>
              <w:spacing w:before="120" w:after="120"/>
              <w:jc w:val="right"/>
              <w:rPr>
                <w:rFonts w:ascii="Times New Roman" w:hAnsi="Times New Roman" w:cs="Times New Roman"/>
                <w:b/>
              </w:rPr>
            </w:pPr>
            <w:r w:rsidRPr="00C5432E">
              <w:rPr>
                <w:rFonts w:ascii="Times New Roman" w:hAnsi="Times New Roman" w:cs="Times New Roman"/>
                <w:b/>
              </w:rPr>
              <w:t>93 796 €</w:t>
            </w:r>
          </w:p>
        </w:tc>
      </w:tr>
      <w:tr w:rsidR="00995C4A" w:rsidRPr="00C5432E" w14:paraId="61BFA0A5" w14:textId="77777777" w:rsidTr="00EF175D">
        <w:tc>
          <w:tcPr>
            <w:tcW w:w="5807" w:type="dxa"/>
            <w:shd w:val="clear" w:color="auto" w:fill="8EAADB" w:themeFill="accent1" w:themeFillTint="99"/>
            <w:vAlign w:val="center"/>
          </w:tcPr>
          <w:p w14:paraId="0BEE710E" w14:textId="77777777" w:rsidR="00995C4A" w:rsidRPr="00C5432E" w:rsidRDefault="00995C4A" w:rsidP="00EF175D">
            <w:pPr>
              <w:spacing w:before="120" w:after="120"/>
              <w:rPr>
                <w:rFonts w:ascii="Times New Roman" w:hAnsi="Times New Roman" w:cs="Times New Roman"/>
                <w:b/>
              </w:rPr>
            </w:pPr>
            <w:r w:rsidRPr="00C5432E">
              <w:rPr>
                <w:rFonts w:ascii="Times New Roman" w:hAnsi="Times New Roman" w:cs="Times New Roman"/>
                <w:b/>
              </w:rPr>
              <w:t>Общо приходи:</w:t>
            </w:r>
          </w:p>
        </w:tc>
        <w:tc>
          <w:tcPr>
            <w:tcW w:w="1559" w:type="dxa"/>
            <w:shd w:val="clear" w:color="auto" w:fill="8EAADB" w:themeFill="accent1" w:themeFillTint="99"/>
            <w:vAlign w:val="center"/>
          </w:tcPr>
          <w:p w14:paraId="5573CFAC" w14:textId="77777777" w:rsidR="00995C4A" w:rsidRPr="00C5432E" w:rsidRDefault="00995C4A" w:rsidP="00EF175D">
            <w:pPr>
              <w:spacing w:before="120" w:after="120"/>
              <w:jc w:val="right"/>
              <w:rPr>
                <w:rFonts w:ascii="Times New Roman" w:hAnsi="Times New Roman" w:cs="Times New Roman"/>
                <w:b/>
              </w:rPr>
            </w:pPr>
            <w:r w:rsidRPr="00C5432E">
              <w:rPr>
                <w:rFonts w:ascii="Times New Roman" w:hAnsi="Times New Roman" w:cs="Times New Roman"/>
                <w:b/>
                <w:lang w:val="en-US"/>
              </w:rPr>
              <w:t>1</w:t>
            </w:r>
            <w:r w:rsidRPr="00C5432E">
              <w:rPr>
                <w:rFonts w:ascii="Times New Roman" w:hAnsi="Times New Roman" w:cs="Times New Roman"/>
                <w:b/>
              </w:rPr>
              <w:t>23 707 €</w:t>
            </w:r>
          </w:p>
        </w:tc>
        <w:tc>
          <w:tcPr>
            <w:tcW w:w="5103" w:type="dxa"/>
            <w:shd w:val="clear" w:color="auto" w:fill="8EAADB" w:themeFill="accent1" w:themeFillTint="99"/>
            <w:vAlign w:val="center"/>
          </w:tcPr>
          <w:p w14:paraId="56F2CC0E" w14:textId="77777777" w:rsidR="00995C4A" w:rsidRPr="00C5432E" w:rsidRDefault="00995C4A" w:rsidP="00EF175D">
            <w:pPr>
              <w:spacing w:before="120" w:after="120"/>
              <w:rPr>
                <w:rFonts w:ascii="Times New Roman" w:hAnsi="Times New Roman" w:cs="Times New Roman"/>
                <w:b/>
              </w:rPr>
            </w:pPr>
            <w:r w:rsidRPr="00C5432E">
              <w:rPr>
                <w:rFonts w:ascii="Times New Roman" w:hAnsi="Times New Roman" w:cs="Times New Roman"/>
                <w:b/>
              </w:rPr>
              <w:t>Общо разходи:</w:t>
            </w:r>
          </w:p>
        </w:tc>
        <w:tc>
          <w:tcPr>
            <w:tcW w:w="1525" w:type="dxa"/>
            <w:shd w:val="clear" w:color="auto" w:fill="8EAADB" w:themeFill="accent1" w:themeFillTint="99"/>
            <w:vAlign w:val="center"/>
          </w:tcPr>
          <w:p w14:paraId="3B8B155F" w14:textId="77777777" w:rsidR="00995C4A" w:rsidRPr="00C5432E" w:rsidRDefault="00995C4A" w:rsidP="00EF175D">
            <w:pPr>
              <w:spacing w:before="120" w:after="120"/>
              <w:jc w:val="right"/>
              <w:rPr>
                <w:rFonts w:ascii="Times New Roman" w:hAnsi="Times New Roman" w:cs="Times New Roman"/>
                <w:b/>
              </w:rPr>
            </w:pPr>
            <w:r w:rsidRPr="00C5432E">
              <w:rPr>
                <w:rFonts w:ascii="Times New Roman" w:hAnsi="Times New Roman" w:cs="Times New Roman"/>
                <w:b/>
                <w:lang w:val="en-US"/>
              </w:rPr>
              <w:t>1</w:t>
            </w:r>
            <w:r w:rsidRPr="00C5432E">
              <w:rPr>
                <w:rFonts w:ascii="Times New Roman" w:hAnsi="Times New Roman" w:cs="Times New Roman"/>
                <w:b/>
              </w:rPr>
              <w:t>23</w:t>
            </w:r>
            <w:r w:rsidRPr="00C5432E">
              <w:rPr>
                <w:rFonts w:ascii="Times New Roman" w:hAnsi="Times New Roman" w:cs="Times New Roman"/>
                <w:b/>
                <w:lang w:val="en-US"/>
              </w:rPr>
              <w:t> </w:t>
            </w:r>
            <w:r w:rsidRPr="00C5432E">
              <w:rPr>
                <w:rFonts w:ascii="Times New Roman" w:hAnsi="Times New Roman" w:cs="Times New Roman"/>
                <w:b/>
              </w:rPr>
              <w:t>707</w:t>
            </w:r>
            <w:r w:rsidRPr="00C5432E">
              <w:rPr>
                <w:rFonts w:ascii="Times New Roman" w:hAnsi="Times New Roman" w:cs="Times New Roman"/>
                <w:b/>
                <w:lang w:val="en-US"/>
              </w:rPr>
              <w:t xml:space="preserve"> </w:t>
            </w:r>
            <w:r w:rsidRPr="00C5432E">
              <w:rPr>
                <w:rFonts w:ascii="Times New Roman" w:hAnsi="Times New Roman" w:cs="Times New Roman"/>
                <w:b/>
              </w:rPr>
              <w:t>€</w:t>
            </w:r>
            <w:r w:rsidRPr="00C5432E">
              <w:rPr>
                <w:rFonts w:ascii="Times New Roman" w:hAnsi="Times New Roman" w:cs="Times New Roman"/>
                <w:b/>
                <w:lang w:val="en-US"/>
              </w:rPr>
              <w:t xml:space="preserve"> </w:t>
            </w:r>
          </w:p>
        </w:tc>
      </w:tr>
    </w:tbl>
    <w:p w14:paraId="0F82D08E" w14:textId="77777777" w:rsidR="00995C4A" w:rsidRPr="00C5432E" w:rsidRDefault="00995C4A" w:rsidP="00995C4A">
      <w:pPr>
        <w:spacing w:after="0"/>
        <w:ind w:firstLine="360"/>
        <w:jc w:val="both"/>
        <w:rPr>
          <w:rFonts w:ascii="Times New Roman" w:hAnsi="Times New Roman" w:cs="Times New Roman"/>
          <w:b/>
          <w:sz w:val="24"/>
          <w:szCs w:val="24"/>
        </w:rPr>
      </w:pPr>
    </w:p>
    <w:p w14:paraId="370D86D6" w14:textId="77777777" w:rsidR="00995C4A" w:rsidRDefault="00995C4A">
      <w:pPr>
        <w:rPr>
          <w:lang w:val="bg-BG"/>
        </w:rPr>
      </w:pPr>
    </w:p>
    <w:p w14:paraId="364CD63A" w14:textId="77777777" w:rsidR="00995C4A" w:rsidRDefault="00995C4A">
      <w:pPr>
        <w:rPr>
          <w:lang w:val="bg-BG"/>
        </w:rPr>
      </w:pPr>
    </w:p>
    <w:p w14:paraId="29AE9161" w14:textId="77777777" w:rsidR="00995C4A" w:rsidRDefault="00995C4A">
      <w:pPr>
        <w:rPr>
          <w:lang w:val="bg-BG"/>
        </w:rPr>
      </w:pPr>
    </w:p>
    <w:p w14:paraId="4DE30BAC" w14:textId="77777777" w:rsidR="00995C4A" w:rsidRDefault="00995C4A">
      <w:pPr>
        <w:rPr>
          <w:lang w:val="bg-BG"/>
        </w:rPr>
      </w:pPr>
    </w:p>
    <w:p w14:paraId="2EB72B2A" w14:textId="77777777" w:rsidR="00995C4A" w:rsidRDefault="00995C4A">
      <w:pPr>
        <w:rPr>
          <w:lang w:val="bg-BG"/>
        </w:rPr>
      </w:pPr>
    </w:p>
    <w:p w14:paraId="41C5D649" w14:textId="77777777" w:rsidR="00995C4A" w:rsidRDefault="00995C4A">
      <w:pPr>
        <w:rPr>
          <w:lang w:val="bg-BG"/>
        </w:rPr>
      </w:pPr>
    </w:p>
    <w:p w14:paraId="58CE9A6D" w14:textId="77777777" w:rsidR="00995C4A" w:rsidRDefault="00995C4A">
      <w:pPr>
        <w:rPr>
          <w:lang w:val="bg-BG"/>
        </w:rPr>
      </w:pPr>
    </w:p>
    <w:p w14:paraId="21521D19" w14:textId="77777777" w:rsidR="00995C4A" w:rsidRDefault="00995C4A" w:rsidP="00995C4A">
      <w:pPr>
        <w:spacing w:line="240" w:lineRule="auto"/>
        <w:jc w:val="both"/>
        <w:rPr>
          <w:rFonts w:ascii="Times New Roman" w:hAnsi="Times New Roman" w:cs="Times New Roman"/>
          <w:b/>
          <w:sz w:val="28"/>
          <w:szCs w:val="28"/>
          <w:lang w:val="bg-BG"/>
        </w:rPr>
      </w:pPr>
      <w:r>
        <w:rPr>
          <w:rFonts w:ascii="Times New Roman" w:hAnsi="Times New Roman" w:cs="Times New Roman"/>
          <w:b/>
          <w:sz w:val="28"/>
          <w:szCs w:val="28"/>
        </w:rPr>
        <w:t>ПРЕДСЕДАТЕЛ</w:t>
      </w:r>
      <w:r>
        <w:rPr>
          <w:rFonts w:ascii="Times New Roman" w:hAnsi="Times New Roman" w:cs="Times New Roman"/>
          <w:b/>
          <w:sz w:val="28"/>
          <w:szCs w:val="28"/>
          <w:lang w:val="bg-BG"/>
        </w:rPr>
        <w:t>:</w:t>
      </w:r>
    </w:p>
    <w:p w14:paraId="66330B4A" w14:textId="77777777" w:rsidR="00995C4A" w:rsidRDefault="00995C4A" w:rsidP="00995C4A">
      <w:pPr>
        <w:pStyle w:val="Default"/>
        <w:ind w:firstLine="708"/>
      </w:pPr>
      <w:r>
        <w:rPr>
          <w:rFonts w:ascii="Times New Roman" w:hAnsi="Times New Roman" w:cs="Times New Roman"/>
          <w:b/>
          <w:sz w:val="28"/>
          <w:szCs w:val="28"/>
        </w:rPr>
        <w:tab/>
      </w:r>
      <w:r>
        <w:rPr>
          <w:rFonts w:ascii="Times New Roman" w:hAnsi="Times New Roman" w:cs="Times New Roman"/>
          <w:b/>
          <w:sz w:val="28"/>
          <w:szCs w:val="28"/>
        </w:rPr>
        <w:tab/>
        <w:t>(</w:t>
      </w:r>
      <w:r>
        <w:rPr>
          <w:rFonts w:ascii="Times New Roman" w:hAnsi="Times New Roman" w:cs="Times New Roman"/>
          <w:b/>
          <w:bCs/>
          <w:sz w:val="28"/>
          <w:szCs w:val="28"/>
        </w:rPr>
        <w:t xml:space="preserve">акад. Христо </w:t>
      </w:r>
      <w:proofErr w:type="spellStart"/>
      <w:r>
        <w:rPr>
          <w:rFonts w:ascii="Times New Roman" w:hAnsi="Times New Roman" w:cs="Times New Roman"/>
          <w:b/>
          <w:bCs/>
          <w:sz w:val="28"/>
          <w:szCs w:val="28"/>
        </w:rPr>
        <w:t>Белоев</w:t>
      </w:r>
      <w:proofErr w:type="spellEnd"/>
      <w:r>
        <w:rPr>
          <w:rFonts w:ascii="Times New Roman" w:hAnsi="Times New Roman" w:cs="Times New Roman"/>
          <w:b/>
          <w:bCs/>
          <w:sz w:val="28"/>
          <w:szCs w:val="28"/>
        </w:rPr>
        <w:t>, дтн</w:t>
      </w:r>
      <w:r>
        <w:rPr>
          <w:rFonts w:ascii="Times New Roman" w:hAnsi="Times New Roman" w:cs="Times New Roman"/>
          <w:b/>
          <w:sz w:val="28"/>
          <w:szCs w:val="28"/>
        </w:rPr>
        <w:t>)</w:t>
      </w:r>
    </w:p>
    <w:p w14:paraId="7626C2FB" w14:textId="77777777" w:rsidR="00995C4A" w:rsidRPr="00995C4A" w:rsidRDefault="00995C4A">
      <w:pPr>
        <w:rPr>
          <w:lang w:val="bg-BG"/>
        </w:rPr>
      </w:pPr>
    </w:p>
    <w:sectPr w:rsidR="00995C4A" w:rsidRPr="00995C4A" w:rsidSect="00D24009">
      <w:footerReference w:type="default" r:id="rId7"/>
      <w:pgSz w:w="12240" w:h="15840"/>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E2F623" w14:textId="77777777" w:rsidR="007B43BD" w:rsidRDefault="007B43BD" w:rsidP="00995C4A">
      <w:pPr>
        <w:spacing w:after="0" w:line="240" w:lineRule="auto"/>
      </w:pPr>
      <w:r>
        <w:separator/>
      </w:r>
    </w:p>
  </w:endnote>
  <w:endnote w:type="continuationSeparator" w:id="0">
    <w:p w14:paraId="4F087174" w14:textId="77777777" w:rsidR="007B43BD" w:rsidRDefault="007B43BD" w:rsidP="00995C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6839796"/>
      <w:docPartObj>
        <w:docPartGallery w:val="Page Numbers (Bottom of Page)"/>
        <w:docPartUnique/>
      </w:docPartObj>
    </w:sdtPr>
    <w:sdtContent>
      <w:p w14:paraId="4F62758F" w14:textId="5AD13EEE" w:rsidR="00995C4A" w:rsidRDefault="00995C4A">
        <w:pPr>
          <w:pStyle w:val="af2"/>
          <w:jc w:val="right"/>
        </w:pPr>
        <w:r>
          <w:fldChar w:fldCharType="begin"/>
        </w:r>
        <w:r>
          <w:instrText>PAGE   \* MERGEFORMAT</w:instrText>
        </w:r>
        <w:r>
          <w:fldChar w:fldCharType="separate"/>
        </w:r>
        <w:r>
          <w:rPr>
            <w:lang w:val="bg-BG"/>
          </w:rPr>
          <w:t>2</w:t>
        </w:r>
        <w:r>
          <w:fldChar w:fldCharType="end"/>
        </w:r>
      </w:p>
    </w:sdtContent>
  </w:sdt>
  <w:p w14:paraId="20A70BD7" w14:textId="77777777" w:rsidR="00995C4A" w:rsidRDefault="00995C4A">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DAD595" w14:textId="77777777" w:rsidR="007B43BD" w:rsidRDefault="007B43BD" w:rsidP="00995C4A">
      <w:pPr>
        <w:spacing w:after="0" w:line="240" w:lineRule="auto"/>
      </w:pPr>
      <w:r>
        <w:separator/>
      </w:r>
    </w:p>
  </w:footnote>
  <w:footnote w:type="continuationSeparator" w:id="0">
    <w:p w14:paraId="35EF816B" w14:textId="77777777" w:rsidR="007B43BD" w:rsidRDefault="007B43BD" w:rsidP="00995C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5E49F5"/>
    <w:multiLevelType w:val="hybridMultilevel"/>
    <w:tmpl w:val="22848036"/>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 w15:restartNumberingAfterBreak="0">
    <w:nsid w:val="161F5F6C"/>
    <w:multiLevelType w:val="hybridMultilevel"/>
    <w:tmpl w:val="EE9439FE"/>
    <w:lvl w:ilvl="0" w:tplc="0402000B">
      <w:start w:val="1"/>
      <w:numFmt w:val="bullet"/>
      <w:lvlText w:val=""/>
      <w:lvlJc w:val="left"/>
      <w:pPr>
        <w:ind w:left="720" w:hanging="360"/>
      </w:pPr>
      <w:rPr>
        <w:rFonts w:ascii="Wingdings" w:hAnsi="Wingdings" w:hint="default"/>
      </w:rPr>
    </w:lvl>
    <w:lvl w:ilvl="1" w:tplc="431267B4">
      <w:numFmt w:val="bullet"/>
      <w:lvlText w:val=""/>
      <w:lvlJc w:val="left"/>
      <w:pPr>
        <w:ind w:left="1440" w:hanging="360"/>
      </w:pPr>
      <w:rPr>
        <w:rFonts w:ascii="Symbol" w:eastAsiaTheme="minorHAnsi" w:hAnsi="Symbol" w:cstheme="minorBidi" w:hint="default"/>
        <w:color w:val="auto"/>
        <w:sz w:val="22"/>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 w15:restartNumberingAfterBreak="0">
    <w:nsid w:val="238965C0"/>
    <w:multiLevelType w:val="hybridMultilevel"/>
    <w:tmpl w:val="B3264588"/>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 w15:restartNumberingAfterBreak="0">
    <w:nsid w:val="2FBD34B2"/>
    <w:multiLevelType w:val="hybridMultilevel"/>
    <w:tmpl w:val="78F01358"/>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 w15:restartNumberingAfterBreak="0">
    <w:nsid w:val="34375985"/>
    <w:multiLevelType w:val="hybridMultilevel"/>
    <w:tmpl w:val="10780EBA"/>
    <w:lvl w:ilvl="0" w:tplc="0402000B">
      <w:start w:val="1"/>
      <w:numFmt w:val="bullet"/>
      <w:lvlText w:val=""/>
      <w:lvlJc w:val="left"/>
      <w:pPr>
        <w:ind w:left="928" w:hanging="360"/>
      </w:pPr>
      <w:rPr>
        <w:rFonts w:ascii="Wingdings" w:hAnsi="Wingdings"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5" w15:restartNumberingAfterBreak="0">
    <w:nsid w:val="4DA20F3C"/>
    <w:multiLevelType w:val="hybridMultilevel"/>
    <w:tmpl w:val="3D2AF5F8"/>
    <w:lvl w:ilvl="0" w:tplc="0402000B">
      <w:start w:val="1"/>
      <w:numFmt w:val="bullet"/>
      <w:lvlText w:val=""/>
      <w:lvlJc w:val="left"/>
      <w:pPr>
        <w:ind w:left="644" w:hanging="360"/>
      </w:pPr>
      <w:rPr>
        <w:rFonts w:ascii="Wingdings" w:hAnsi="Wingdings" w:hint="default"/>
      </w:rPr>
    </w:lvl>
    <w:lvl w:ilvl="1" w:tplc="04020003" w:tentative="1">
      <w:start w:val="1"/>
      <w:numFmt w:val="bullet"/>
      <w:lvlText w:val="o"/>
      <w:lvlJc w:val="left"/>
      <w:pPr>
        <w:ind w:left="1364" w:hanging="360"/>
      </w:pPr>
      <w:rPr>
        <w:rFonts w:ascii="Courier New" w:hAnsi="Courier New" w:cs="Courier New" w:hint="default"/>
      </w:rPr>
    </w:lvl>
    <w:lvl w:ilvl="2" w:tplc="04020005" w:tentative="1">
      <w:start w:val="1"/>
      <w:numFmt w:val="bullet"/>
      <w:lvlText w:val=""/>
      <w:lvlJc w:val="left"/>
      <w:pPr>
        <w:ind w:left="2084" w:hanging="360"/>
      </w:pPr>
      <w:rPr>
        <w:rFonts w:ascii="Wingdings" w:hAnsi="Wingdings" w:hint="default"/>
      </w:rPr>
    </w:lvl>
    <w:lvl w:ilvl="3" w:tplc="04020001" w:tentative="1">
      <w:start w:val="1"/>
      <w:numFmt w:val="bullet"/>
      <w:lvlText w:val=""/>
      <w:lvlJc w:val="left"/>
      <w:pPr>
        <w:ind w:left="2804" w:hanging="360"/>
      </w:pPr>
      <w:rPr>
        <w:rFonts w:ascii="Symbol" w:hAnsi="Symbol" w:hint="default"/>
      </w:rPr>
    </w:lvl>
    <w:lvl w:ilvl="4" w:tplc="04020003" w:tentative="1">
      <w:start w:val="1"/>
      <w:numFmt w:val="bullet"/>
      <w:lvlText w:val="o"/>
      <w:lvlJc w:val="left"/>
      <w:pPr>
        <w:ind w:left="3524" w:hanging="360"/>
      </w:pPr>
      <w:rPr>
        <w:rFonts w:ascii="Courier New" w:hAnsi="Courier New" w:cs="Courier New" w:hint="default"/>
      </w:rPr>
    </w:lvl>
    <w:lvl w:ilvl="5" w:tplc="04020005" w:tentative="1">
      <w:start w:val="1"/>
      <w:numFmt w:val="bullet"/>
      <w:lvlText w:val=""/>
      <w:lvlJc w:val="left"/>
      <w:pPr>
        <w:ind w:left="4244" w:hanging="360"/>
      </w:pPr>
      <w:rPr>
        <w:rFonts w:ascii="Wingdings" w:hAnsi="Wingdings" w:hint="default"/>
      </w:rPr>
    </w:lvl>
    <w:lvl w:ilvl="6" w:tplc="04020001" w:tentative="1">
      <w:start w:val="1"/>
      <w:numFmt w:val="bullet"/>
      <w:lvlText w:val=""/>
      <w:lvlJc w:val="left"/>
      <w:pPr>
        <w:ind w:left="4964" w:hanging="360"/>
      </w:pPr>
      <w:rPr>
        <w:rFonts w:ascii="Symbol" w:hAnsi="Symbol" w:hint="default"/>
      </w:rPr>
    </w:lvl>
    <w:lvl w:ilvl="7" w:tplc="04020003" w:tentative="1">
      <w:start w:val="1"/>
      <w:numFmt w:val="bullet"/>
      <w:lvlText w:val="o"/>
      <w:lvlJc w:val="left"/>
      <w:pPr>
        <w:ind w:left="5684" w:hanging="360"/>
      </w:pPr>
      <w:rPr>
        <w:rFonts w:ascii="Courier New" w:hAnsi="Courier New" w:cs="Courier New" w:hint="default"/>
      </w:rPr>
    </w:lvl>
    <w:lvl w:ilvl="8" w:tplc="04020005" w:tentative="1">
      <w:start w:val="1"/>
      <w:numFmt w:val="bullet"/>
      <w:lvlText w:val=""/>
      <w:lvlJc w:val="left"/>
      <w:pPr>
        <w:ind w:left="6404" w:hanging="360"/>
      </w:pPr>
      <w:rPr>
        <w:rFonts w:ascii="Wingdings" w:hAnsi="Wingdings" w:hint="default"/>
      </w:rPr>
    </w:lvl>
  </w:abstractNum>
  <w:abstractNum w:abstractNumId="6" w15:restartNumberingAfterBreak="0">
    <w:nsid w:val="51C1123B"/>
    <w:multiLevelType w:val="hybridMultilevel"/>
    <w:tmpl w:val="1E0E889A"/>
    <w:lvl w:ilvl="0" w:tplc="0402000B">
      <w:start w:val="1"/>
      <w:numFmt w:val="bullet"/>
      <w:lvlText w:val=""/>
      <w:lvlJc w:val="left"/>
      <w:pPr>
        <w:ind w:left="1080" w:hanging="360"/>
      </w:pPr>
      <w:rPr>
        <w:rFonts w:ascii="Wingdings" w:hAnsi="Wingdings"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7" w15:restartNumberingAfterBreak="0">
    <w:nsid w:val="778B68F8"/>
    <w:multiLevelType w:val="hybridMultilevel"/>
    <w:tmpl w:val="95B4C7E2"/>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16cid:durableId="840899981">
    <w:abstractNumId w:val="2"/>
  </w:num>
  <w:num w:numId="2" w16cid:durableId="916741618">
    <w:abstractNumId w:val="4"/>
  </w:num>
  <w:num w:numId="3" w16cid:durableId="1965228760">
    <w:abstractNumId w:val="0"/>
  </w:num>
  <w:num w:numId="4" w16cid:durableId="1671718796">
    <w:abstractNumId w:val="7"/>
  </w:num>
  <w:num w:numId="5" w16cid:durableId="106237165">
    <w:abstractNumId w:val="3"/>
  </w:num>
  <w:num w:numId="6" w16cid:durableId="1034772665">
    <w:abstractNumId w:val="1"/>
  </w:num>
  <w:num w:numId="7" w16cid:durableId="1943342088">
    <w:abstractNumId w:val="5"/>
  </w:num>
  <w:num w:numId="8" w16cid:durableId="111420470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4009"/>
    <w:rsid w:val="000127E7"/>
    <w:rsid w:val="00214926"/>
    <w:rsid w:val="002614EA"/>
    <w:rsid w:val="00280E2F"/>
    <w:rsid w:val="002B6D68"/>
    <w:rsid w:val="0033455C"/>
    <w:rsid w:val="00360F21"/>
    <w:rsid w:val="003675FC"/>
    <w:rsid w:val="004864C1"/>
    <w:rsid w:val="004A3CD3"/>
    <w:rsid w:val="00581FFC"/>
    <w:rsid w:val="005A0557"/>
    <w:rsid w:val="00615EA5"/>
    <w:rsid w:val="006907C3"/>
    <w:rsid w:val="006B3118"/>
    <w:rsid w:val="007367FD"/>
    <w:rsid w:val="007B43BD"/>
    <w:rsid w:val="009069E2"/>
    <w:rsid w:val="00995C4A"/>
    <w:rsid w:val="00AD0895"/>
    <w:rsid w:val="00D24009"/>
    <w:rsid w:val="00E910F4"/>
    <w:rsid w:val="00EE276F"/>
    <w:rsid w:val="00F1535F"/>
    <w:rsid w:val="00FF08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E20570"/>
  <w15:chartTrackingRefBased/>
  <w15:docId w15:val="{F0AE3C38-933A-4933-A753-57E72EB7D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24009"/>
    <w:pPr>
      <w:spacing w:line="252" w:lineRule="auto"/>
    </w:pPr>
  </w:style>
  <w:style w:type="paragraph" w:styleId="1">
    <w:name w:val="heading 1"/>
    <w:basedOn w:val="a"/>
    <w:next w:val="a"/>
    <w:link w:val="10"/>
    <w:qFormat/>
    <w:rsid w:val="00D24009"/>
    <w:pPr>
      <w:keepNext/>
      <w:keepLines/>
      <w:spacing w:before="360" w:after="80" w:line="259" w:lineRule="auto"/>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D24009"/>
    <w:pPr>
      <w:keepNext/>
      <w:keepLines/>
      <w:spacing w:before="160" w:after="80" w:line="259" w:lineRule="auto"/>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D24009"/>
    <w:pPr>
      <w:keepNext/>
      <w:keepLines/>
      <w:spacing w:before="160" w:after="80" w:line="259" w:lineRule="auto"/>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D24009"/>
    <w:pPr>
      <w:keepNext/>
      <w:keepLines/>
      <w:spacing w:before="80" w:after="40" w:line="259" w:lineRule="auto"/>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D24009"/>
    <w:pPr>
      <w:keepNext/>
      <w:keepLines/>
      <w:spacing w:before="80" w:after="40" w:line="259" w:lineRule="auto"/>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D24009"/>
    <w:pPr>
      <w:keepNext/>
      <w:keepLines/>
      <w:spacing w:before="40" w:after="0" w:line="259" w:lineRule="auto"/>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D24009"/>
    <w:pPr>
      <w:keepNext/>
      <w:keepLines/>
      <w:spacing w:before="40" w:after="0" w:line="259" w:lineRule="auto"/>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D24009"/>
    <w:pPr>
      <w:keepNext/>
      <w:keepLines/>
      <w:spacing w:after="0" w:line="259" w:lineRule="auto"/>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D24009"/>
    <w:pPr>
      <w:keepNext/>
      <w:keepLines/>
      <w:spacing w:after="0" w:line="259" w:lineRule="auto"/>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rsid w:val="00D24009"/>
    <w:rPr>
      <w:rFonts w:asciiTheme="majorHAnsi" w:eastAsiaTheme="majorEastAsia" w:hAnsiTheme="majorHAnsi" w:cstheme="majorBidi"/>
      <w:color w:val="2F5496" w:themeColor="accent1" w:themeShade="BF"/>
      <w:sz w:val="40"/>
      <w:szCs w:val="40"/>
    </w:rPr>
  </w:style>
  <w:style w:type="character" w:customStyle="1" w:styleId="20">
    <w:name w:val="Заглавие 2 Знак"/>
    <w:basedOn w:val="a0"/>
    <w:link w:val="2"/>
    <w:uiPriority w:val="9"/>
    <w:semiHidden/>
    <w:rsid w:val="00D24009"/>
    <w:rPr>
      <w:rFonts w:asciiTheme="majorHAnsi" w:eastAsiaTheme="majorEastAsia" w:hAnsiTheme="majorHAnsi" w:cstheme="majorBidi"/>
      <w:color w:val="2F5496" w:themeColor="accent1" w:themeShade="BF"/>
      <w:sz w:val="32"/>
      <w:szCs w:val="32"/>
    </w:rPr>
  </w:style>
  <w:style w:type="character" w:customStyle="1" w:styleId="30">
    <w:name w:val="Заглавие 3 Знак"/>
    <w:basedOn w:val="a0"/>
    <w:link w:val="3"/>
    <w:uiPriority w:val="9"/>
    <w:semiHidden/>
    <w:rsid w:val="00D24009"/>
    <w:rPr>
      <w:rFonts w:eastAsiaTheme="majorEastAsia" w:cstheme="majorBidi"/>
      <w:color w:val="2F5496" w:themeColor="accent1" w:themeShade="BF"/>
      <w:sz w:val="28"/>
      <w:szCs w:val="28"/>
    </w:rPr>
  </w:style>
  <w:style w:type="character" w:customStyle="1" w:styleId="40">
    <w:name w:val="Заглавие 4 Знак"/>
    <w:basedOn w:val="a0"/>
    <w:link w:val="4"/>
    <w:uiPriority w:val="9"/>
    <w:semiHidden/>
    <w:rsid w:val="00D24009"/>
    <w:rPr>
      <w:rFonts w:eastAsiaTheme="majorEastAsia" w:cstheme="majorBidi"/>
      <w:i/>
      <w:iCs/>
      <w:color w:val="2F5496" w:themeColor="accent1" w:themeShade="BF"/>
    </w:rPr>
  </w:style>
  <w:style w:type="character" w:customStyle="1" w:styleId="50">
    <w:name w:val="Заглавие 5 Знак"/>
    <w:basedOn w:val="a0"/>
    <w:link w:val="5"/>
    <w:uiPriority w:val="9"/>
    <w:semiHidden/>
    <w:rsid w:val="00D24009"/>
    <w:rPr>
      <w:rFonts w:eastAsiaTheme="majorEastAsia" w:cstheme="majorBidi"/>
      <w:color w:val="2F5496" w:themeColor="accent1" w:themeShade="BF"/>
    </w:rPr>
  </w:style>
  <w:style w:type="character" w:customStyle="1" w:styleId="60">
    <w:name w:val="Заглавие 6 Знак"/>
    <w:basedOn w:val="a0"/>
    <w:link w:val="6"/>
    <w:uiPriority w:val="9"/>
    <w:semiHidden/>
    <w:rsid w:val="00D24009"/>
    <w:rPr>
      <w:rFonts w:eastAsiaTheme="majorEastAsia" w:cstheme="majorBidi"/>
      <w:i/>
      <w:iCs/>
      <w:color w:val="595959" w:themeColor="text1" w:themeTint="A6"/>
    </w:rPr>
  </w:style>
  <w:style w:type="character" w:customStyle="1" w:styleId="70">
    <w:name w:val="Заглавие 7 Знак"/>
    <w:basedOn w:val="a0"/>
    <w:link w:val="7"/>
    <w:uiPriority w:val="9"/>
    <w:semiHidden/>
    <w:rsid w:val="00D24009"/>
    <w:rPr>
      <w:rFonts w:eastAsiaTheme="majorEastAsia" w:cstheme="majorBidi"/>
      <w:color w:val="595959" w:themeColor="text1" w:themeTint="A6"/>
    </w:rPr>
  </w:style>
  <w:style w:type="character" w:customStyle="1" w:styleId="80">
    <w:name w:val="Заглавие 8 Знак"/>
    <w:basedOn w:val="a0"/>
    <w:link w:val="8"/>
    <w:uiPriority w:val="9"/>
    <w:semiHidden/>
    <w:rsid w:val="00D24009"/>
    <w:rPr>
      <w:rFonts w:eastAsiaTheme="majorEastAsia" w:cstheme="majorBidi"/>
      <w:i/>
      <w:iCs/>
      <w:color w:val="272727" w:themeColor="text1" w:themeTint="D8"/>
    </w:rPr>
  </w:style>
  <w:style w:type="character" w:customStyle="1" w:styleId="90">
    <w:name w:val="Заглавие 9 Знак"/>
    <w:basedOn w:val="a0"/>
    <w:link w:val="9"/>
    <w:uiPriority w:val="9"/>
    <w:semiHidden/>
    <w:rsid w:val="00D24009"/>
    <w:rPr>
      <w:rFonts w:eastAsiaTheme="majorEastAsia" w:cstheme="majorBidi"/>
      <w:color w:val="272727" w:themeColor="text1" w:themeTint="D8"/>
    </w:rPr>
  </w:style>
  <w:style w:type="paragraph" w:styleId="a3">
    <w:name w:val="Title"/>
    <w:basedOn w:val="a"/>
    <w:next w:val="a"/>
    <w:link w:val="a4"/>
    <w:uiPriority w:val="10"/>
    <w:qFormat/>
    <w:rsid w:val="00D240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лавие Знак"/>
    <w:basedOn w:val="a0"/>
    <w:link w:val="a3"/>
    <w:uiPriority w:val="10"/>
    <w:rsid w:val="00D2400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24009"/>
    <w:pPr>
      <w:numPr>
        <w:ilvl w:val="1"/>
      </w:numPr>
      <w:spacing w:line="259" w:lineRule="auto"/>
    </w:pPr>
    <w:rPr>
      <w:rFonts w:eastAsiaTheme="majorEastAsia" w:cstheme="majorBidi"/>
      <w:color w:val="595959" w:themeColor="text1" w:themeTint="A6"/>
      <w:spacing w:val="15"/>
      <w:sz w:val="28"/>
      <w:szCs w:val="28"/>
    </w:rPr>
  </w:style>
  <w:style w:type="character" w:customStyle="1" w:styleId="a6">
    <w:name w:val="Подзаглавие Знак"/>
    <w:basedOn w:val="a0"/>
    <w:link w:val="a5"/>
    <w:uiPriority w:val="11"/>
    <w:rsid w:val="00D24009"/>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D24009"/>
    <w:pPr>
      <w:spacing w:before="160" w:line="259" w:lineRule="auto"/>
      <w:jc w:val="center"/>
    </w:pPr>
    <w:rPr>
      <w:i/>
      <w:iCs/>
      <w:color w:val="404040" w:themeColor="text1" w:themeTint="BF"/>
    </w:rPr>
  </w:style>
  <w:style w:type="character" w:customStyle="1" w:styleId="a8">
    <w:name w:val="Цитат Знак"/>
    <w:basedOn w:val="a0"/>
    <w:link w:val="a7"/>
    <w:uiPriority w:val="29"/>
    <w:rsid w:val="00D24009"/>
    <w:rPr>
      <w:i/>
      <w:iCs/>
      <w:color w:val="404040" w:themeColor="text1" w:themeTint="BF"/>
    </w:rPr>
  </w:style>
  <w:style w:type="paragraph" w:styleId="a9">
    <w:name w:val="List Paragraph"/>
    <w:basedOn w:val="a"/>
    <w:uiPriority w:val="34"/>
    <w:qFormat/>
    <w:rsid w:val="00D24009"/>
    <w:pPr>
      <w:spacing w:line="259" w:lineRule="auto"/>
      <w:ind w:left="720"/>
      <w:contextualSpacing/>
    </w:pPr>
  </w:style>
  <w:style w:type="character" w:styleId="aa">
    <w:name w:val="Intense Emphasis"/>
    <w:basedOn w:val="a0"/>
    <w:uiPriority w:val="21"/>
    <w:qFormat/>
    <w:rsid w:val="00D24009"/>
    <w:rPr>
      <w:i/>
      <w:iCs/>
      <w:color w:val="2F5496" w:themeColor="accent1" w:themeShade="BF"/>
    </w:rPr>
  </w:style>
  <w:style w:type="paragraph" w:styleId="ab">
    <w:name w:val="Intense Quote"/>
    <w:basedOn w:val="a"/>
    <w:next w:val="a"/>
    <w:link w:val="ac"/>
    <w:uiPriority w:val="30"/>
    <w:qFormat/>
    <w:rsid w:val="00D24009"/>
    <w:pPr>
      <w:pBdr>
        <w:top w:val="single" w:sz="4" w:space="10" w:color="2F5496" w:themeColor="accent1" w:themeShade="BF"/>
        <w:bottom w:val="single" w:sz="4" w:space="10" w:color="2F5496" w:themeColor="accent1" w:themeShade="BF"/>
      </w:pBdr>
      <w:spacing w:before="360" w:after="360" w:line="259" w:lineRule="auto"/>
      <w:ind w:left="864" w:right="864"/>
      <w:jc w:val="center"/>
    </w:pPr>
    <w:rPr>
      <w:i/>
      <w:iCs/>
      <w:color w:val="2F5496" w:themeColor="accent1" w:themeShade="BF"/>
    </w:rPr>
  </w:style>
  <w:style w:type="character" w:customStyle="1" w:styleId="ac">
    <w:name w:val="Интензивно цитиране Знак"/>
    <w:basedOn w:val="a0"/>
    <w:link w:val="ab"/>
    <w:uiPriority w:val="30"/>
    <w:rsid w:val="00D24009"/>
    <w:rPr>
      <w:i/>
      <w:iCs/>
      <w:color w:val="2F5496" w:themeColor="accent1" w:themeShade="BF"/>
    </w:rPr>
  </w:style>
  <w:style w:type="character" w:styleId="ad">
    <w:name w:val="Intense Reference"/>
    <w:basedOn w:val="a0"/>
    <w:uiPriority w:val="32"/>
    <w:qFormat/>
    <w:rsid w:val="00D24009"/>
    <w:rPr>
      <w:b/>
      <w:bCs/>
      <w:smallCaps/>
      <w:color w:val="2F5496" w:themeColor="accent1" w:themeShade="BF"/>
      <w:spacing w:val="5"/>
    </w:rPr>
  </w:style>
  <w:style w:type="paragraph" w:customStyle="1" w:styleId="Default">
    <w:name w:val="Default"/>
    <w:rsid w:val="00D24009"/>
    <w:pPr>
      <w:autoSpaceDE w:val="0"/>
      <w:autoSpaceDN w:val="0"/>
      <w:adjustRightInd w:val="0"/>
      <w:spacing w:after="0" w:line="240" w:lineRule="auto"/>
    </w:pPr>
    <w:rPr>
      <w:rFonts w:ascii="Arial" w:eastAsia="Calibri" w:hAnsi="Arial" w:cs="Arial"/>
      <w:color w:val="000000"/>
      <w:sz w:val="24"/>
      <w:szCs w:val="24"/>
      <w:lang w:val="bg-BG"/>
    </w:rPr>
  </w:style>
  <w:style w:type="table" w:styleId="ae">
    <w:name w:val="Table Grid"/>
    <w:basedOn w:val="a1"/>
    <w:uiPriority w:val="59"/>
    <w:rsid w:val="00995C4A"/>
    <w:pPr>
      <w:spacing w:after="0" w:line="240" w:lineRule="auto"/>
    </w:pPr>
    <w:rPr>
      <w:lang w:val="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 Spacing"/>
    <w:uiPriority w:val="1"/>
    <w:qFormat/>
    <w:rsid w:val="00995C4A"/>
    <w:pPr>
      <w:spacing w:after="0" w:line="240" w:lineRule="auto"/>
    </w:pPr>
    <w:rPr>
      <w:lang w:val="bg-BG"/>
    </w:rPr>
  </w:style>
  <w:style w:type="table" w:customStyle="1" w:styleId="411">
    <w:name w:val="Таблица с мрежа 4 – акцентиране 11"/>
    <w:basedOn w:val="a1"/>
    <w:uiPriority w:val="49"/>
    <w:rsid w:val="00995C4A"/>
    <w:pPr>
      <w:spacing w:after="0" w:line="240" w:lineRule="auto"/>
    </w:pPr>
    <w:rPr>
      <w:lang w:val="bg-BG"/>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af0">
    <w:name w:val="header"/>
    <w:basedOn w:val="a"/>
    <w:link w:val="af1"/>
    <w:uiPriority w:val="99"/>
    <w:unhideWhenUsed/>
    <w:rsid w:val="00995C4A"/>
    <w:pPr>
      <w:tabs>
        <w:tab w:val="center" w:pos="4703"/>
        <w:tab w:val="right" w:pos="9406"/>
      </w:tabs>
      <w:spacing w:after="0" w:line="240" w:lineRule="auto"/>
    </w:pPr>
  </w:style>
  <w:style w:type="character" w:customStyle="1" w:styleId="af1">
    <w:name w:val="Горен колонтитул Знак"/>
    <w:basedOn w:val="a0"/>
    <w:link w:val="af0"/>
    <w:uiPriority w:val="99"/>
    <w:rsid w:val="00995C4A"/>
  </w:style>
  <w:style w:type="paragraph" w:styleId="af2">
    <w:name w:val="footer"/>
    <w:basedOn w:val="a"/>
    <w:link w:val="af3"/>
    <w:uiPriority w:val="99"/>
    <w:unhideWhenUsed/>
    <w:rsid w:val="00995C4A"/>
    <w:pPr>
      <w:tabs>
        <w:tab w:val="center" w:pos="4703"/>
        <w:tab w:val="right" w:pos="9406"/>
      </w:tabs>
      <w:spacing w:after="0" w:line="240" w:lineRule="auto"/>
    </w:pPr>
  </w:style>
  <w:style w:type="character" w:customStyle="1" w:styleId="af3">
    <w:name w:val="Долен колонтитул Знак"/>
    <w:basedOn w:val="a0"/>
    <w:link w:val="af2"/>
    <w:uiPriority w:val="99"/>
    <w:rsid w:val="00995C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6059</Words>
  <Characters>34538</Characters>
  <Application>Microsoft Office Word</Application>
  <DocSecurity>0</DocSecurity>
  <Lines>287</Lines>
  <Paragraphs>81</Paragraphs>
  <ScaleCrop>false</ScaleCrop>
  <Company/>
  <LinksUpToDate>false</LinksUpToDate>
  <CharactersWithSpaces>40516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p.hristova</dc:creator>
  <cp:keywords/>
  <dc:description/>
  <cp:lastModifiedBy>p.hristova</cp:lastModifiedBy>
  <cp:revision>3</cp:revision>
  <cp:lastPrinted>2026-05-04T08:56:00Z</cp:lastPrinted>
  <dcterms:created xsi:type="dcterms:W3CDTF">2026-05-04T07:12:00Z</dcterms:created>
  <dcterms:modified xsi:type="dcterms:W3CDTF">2026-05-04T08:56:00Z</dcterms:modified>
</cp:coreProperties>
</file>