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A535" w14:textId="77777777" w:rsidR="00D74BA1" w:rsidRDefault="00000000" w:rsidP="004230A5">
      <w:pPr>
        <w:pStyle w:val="a9"/>
        <w:tabs>
          <w:tab w:val="left" w:pos="-720"/>
        </w:tabs>
        <w:jc w:val="left"/>
      </w:pPr>
      <w:r>
        <w:rPr>
          <w:noProof/>
          <w:lang w:eastAsia="bg-BG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Ред за подпис, неподписано" style="position:absolute;margin-left:0;margin-top:10.65pt;width:154.1pt;height:77.55pt;z-index:251658240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31F1B584" w14:textId="77777777" w:rsidR="004E7632" w:rsidRDefault="004E7632" w:rsidP="00D74BA1">
      <w:pPr>
        <w:jc w:val="both"/>
        <w:rPr>
          <w:rFonts w:eastAsia="Calibri"/>
          <w:b/>
          <w:noProof/>
          <w:lang w:eastAsia="en-US"/>
        </w:rPr>
      </w:pPr>
    </w:p>
    <w:p w14:paraId="29C4FF9A" w14:textId="3DD866EF" w:rsidR="00D74BA1" w:rsidRPr="00D74BA1" w:rsidRDefault="00D74BA1" w:rsidP="00D74BA1">
      <w:pPr>
        <w:jc w:val="both"/>
        <w:rPr>
          <w:rFonts w:eastAsia="Calibri"/>
          <w:b/>
          <w:noProof/>
          <w:lang w:eastAsia="en-US"/>
        </w:rPr>
      </w:pPr>
      <w:r w:rsidRPr="00D74BA1">
        <w:rPr>
          <w:rFonts w:eastAsia="Calibri"/>
          <w:b/>
          <w:noProof/>
          <w:lang w:eastAsia="en-US"/>
        </w:rPr>
        <w:t xml:space="preserve">ДО </w:t>
      </w:r>
    </w:p>
    <w:p w14:paraId="058E7643" w14:textId="539E0DB1" w:rsidR="00D74BA1" w:rsidRPr="00D74BA1" w:rsidRDefault="00D74BA1" w:rsidP="00D74BA1">
      <w:pPr>
        <w:jc w:val="both"/>
        <w:rPr>
          <w:rFonts w:eastAsia="Calibri"/>
          <w:b/>
          <w:noProof/>
          <w:lang w:eastAsia="en-US"/>
        </w:rPr>
      </w:pPr>
      <w:r w:rsidRPr="00D74BA1">
        <w:rPr>
          <w:rFonts w:eastAsia="Calibri"/>
          <w:b/>
          <w:noProof/>
          <w:lang w:eastAsia="en-US"/>
        </w:rPr>
        <w:t>АКАД. ХРИСТО БЕЛОЕВ</w:t>
      </w:r>
      <w:r>
        <w:rPr>
          <w:rFonts w:eastAsia="Calibri"/>
          <w:b/>
          <w:noProof/>
          <w:lang w:eastAsia="en-US"/>
        </w:rPr>
        <w:t>, ДТН</w:t>
      </w:r>
    </w:p>
    <w:p w14:paraId="455BAE79" w14:textId="77777777" w:rsidR="00D74BA1" w:rsidRPr="00D74BA1" w:rsidRDefault="00D74BA1" w:rsidP="00D74BA1">
      <w:pPr>
        <w:jc w:val="both"/>
        <w:rPr>
          <w:rFonts w:eastAsia="Calibri"/>
          <w:b/>
          <w:noProof/>
          <w:lang w:eastAsia="en-US"/>
        </w:rPr>
      </w:pPr>
      <w:r w:rsidRPr="00D74BA1">
        <w:rPr>
          <w:rFonts w:eastAsia="Calibri"/>
          <w:b/>
          <w:noProof/>
          <w:lang w:eastAsia="en-US"/>
        </w:rPr>
        <w:t xml:space="preserve">ПРЕДСЕДАТЕЛ НА </w:t>
      </w:r>
    </w:p>
    <w:p w14:paraId="69413265" w14:textId="77777777" w:rsidR="00D74BA1" w:rsidRPr="00D74BA1" w:rsidRDefault="00D74BA1" w:rsidP="00D74BA1">
      <w:pPr>
        <w:jc w:val="both"/>
        <w:rPr>
          <w:rFonts w:eastAsia="Calibri"/>
          <w:b/>
          <w:noProof/>
          <w:lang w:eastAsia="en-US"/>
        </w:rPr>
      </w:pPr>
      <w:r w:rsidRPr="00D74BA1">
        <w:rPr>
          <w:rFonts w:eastAsia="Calibri"/>
          <w:b/>
          <w:noProof/>
          <w:lang w:eastAsia="en-US"/>
        </w:rPr>
        <w:t>ОБЩИНСКИ СЪВЕТ – РУСЕ</w:t>
      </w:r>
    </w:p>
    <w:p w14:paraId="05372FC0" w14:textId="77777777" w:rsidR="00D74BA1" w:rsidRPr="00D74BA1" w:rsidRDefault="00D74BA1" w:rsidP="00D74BA1">
      <w:pPr>
        <w:jc w:val="both"/>
        <w:rPr>
          <w:rFonts w:eastAsia="Calibri"/>
          <w:b/>
          <w:noProof/>
          <w:lang w:eastAsia="en-US"/>
        </w:rPr>
      </w:pPr>
    </w:p>
    <w:p w14:paraId="312F912C" w14:textId="77777777" w:rsidR="00D74BA1" w:rsidRPr="00D74BA1" w:rsidRDefault="00D74BA1" w:rsidP="00D74BA1">
      <w:pPr>
        <w:tabs>
          <w:tab w:val="left" w:pos="720"/>
        </w:tabs>
        <w:rPr>
          <w:rFonts w:eastAsia="Calibri"/>
          <w:b/>
          <w:noProof/>
          <w:lang w:eastAsia="en-US"/>
        </w:rPr>
      </w:pPr>
    </w:p>
    <w:p w14:paraId="3E1DC532" w14:textId="4CFC0288" w:rsidR="00D74BA1" w:rsidRPr="00D74BA1" w:rsidRDefault="00D74BA1" w:rsidP="00D74BA1">
      <w:pPr>
        <w:tabs>
          <w:tab w:val="left" w:pos="720"/>
        </w:tabs>
        <w:jc w:val="both"/>
        <w:rPr>
          <w:rFonts w:eastAsia="Calibri"/>
          <w:noProof/>
          <w:lang w:eastAsia="en-US"/>
        </w:rPr>
      </w:pPr>
      <w:r w:rsidRPr="00D74BA1">
        <w:rPr>
          <w:rFonts w:eastAsia="Calibri"/>
          <w:b/>
          <w:noProof/>
          <w:lang w:eastAsia="en-US"/>
        </w:rPr>
        <w:t xml:space="preserve">ОТНОСНО: </w:t>
      </w:r>
      <w:r w:rsidRPr="00D74BA1">
        <w:rPr>
          <w:rFonts w:eastAsia="Calibri"/>
          <w:noProof/>
          <w:lang w:eastAsia="en-US"/>
        </w:rPr>
        <w:t xml:space="preserve">Питане с </w:t>
      </w:r>
      <w:r w:rsidRPr="00D74BA1">
        <w:rPr>
          <w:color w:val="000000"/>
        </w:rPr>
        <w:t xml:space="preserve">вх. №06-01-123/23.03.2026 г. от </w:t>
      </w:r>
      <w:r>
        <w:rPr>
          <w:rFonts w:eastAsia="Calibri"/>
          <w:noProof/>
          <w:lang w:eastAsia="en-US"/>
        </w:rPr>
        <w:t>г-н М</w:t>
      </w:r>
      <w:r w:rsidRPr="00D74BA1">
        <w:rPr>
          <w:rFonts w:eastAsia="Calibri"/>
          <w:noProof/>
          <w:lang w:eastAsia="en-US"/>
        </w:rPr>
        <w:t xml:space="preserve">ариян Димитров </w:t>
      </w:r>
      <w:r w:rsidRPr="00D74BA1">
        <w:rPr>
          <w:rFonts w:eastAsia="Calibri"/>
          <w:b/>
          <w:noProof/>
          <w:lang w:eastAsia="en-US"/>
        </w:rPr>
        <w:t xml:space="preserve"> – </w:t>
      </w:r>
      <w:r w:rsidRPr="00D74BA1">
        <w:rPr>
          <w:rFonts w:eastAsia="Calibri"/>
          <w:noProof/>
          <w:lang w:eastAsia="en-US"/>
        </w:rPr>
        <w:t xml:space="preserve">общински съветник от ПП „Възраждане“ </w:t>
      </w:r>
    </w:p>
    <w:p w14:paraId="1722F61E" w14:textId="77777777" w:rsidR="00D74BA1" w:rsidRPr="00D74BA1" w:rsidRDefault="00D74BA1" w:rsidP="00D74BA1">
      <w:pPr>
        <w:jc w:val="both"/>
        <w:rPr>
          <w:rFonts w:eastAsia="Calibri"/>
          <w:noProof/>
          <w:u w:val="single"/>
          <w:lang w:eastAsia="en-US"/>
        </w:rPr>
      </w:pPr>
    </w:p>
    <w:p w14:paraId="033CACF2" w14:textId="1D16BBCD" w:rsidR="004E7632" w:rsidRPr="00D74BA1" w:rsidRDefault="004E7632" w:rsidP="00D74BA1">
      <w:pPr>
        <w:ind w:firstLine="708"/>
        <w:jc w:val="both"/>
        <w:rPr>
          <w:rFonts w:eastAsia="Calibri"/>
          <w:b/>
          <w:noProof/>
          <w:lang w:eastAsia="en-US"/>
        </w:rPr>
      </w:pPr>
    </w:p>
    <w:p w14:paraId="68E2641A" w14:textId="77777777" w:rsidR="00D74BA1" w:rsidRPr="00D74BA1" w:rsidRDefault="00D74BA1" w:rsidP="00D74BA1">
      <w:pPr>
        <w:jc w:val="both"/>
        <w:rPr>
          <w:rFonts w:eastAsia="Calibri"/>
          <w:b/>
          <w:noProof/>
          <w:lang w:eastAsia="en-US"/>
        </w:rPr>
      </w:pPr>
      <w:r w:rsidRPr="00D74BA1">
        <w:rPr>
          <w:rFonts w:eastAsia="Calibri"/>
          <w:b/>
          <w:noProof/>
          <w:lang w:eastAsia="en-US"/>
        </w:rPr>
        <w:t>УВАЖАЕМИ ГОСПОДИН БЕЛОЕВ,</w:t>
      </w:r>
    </w:p>
    <w:p w14:paraId="5ABF81EA" w14:textId="77777777" w:rsidR="00C816C7" w:rsidRDefault="00C816C7" w:rsidP="00C816C7">
      <w:pPr>
        <w:tabs>
          <w:tab w:val="left" w:pos="720"/>
        </w:tabs>
        <w:jc w:val="both"/>
      </w:pPr>
    </w:p>
    <w:p w14:paraId="77507E6B" w14:textId="3205A43B" w:rsidR="004E7632" w:rsidRPr="001432DE" w:rsidRDefault="00C816C7" w:rsidP="00E52421">
      <w:pPr>
        <w:shd w:val="clear" w:color="auto" w:fill="FFFFFF"/>
        <w:jc w:val="both"/>
        <w:rPr>
          <w:color w:val="000000"/>
        </w:rPr>
      </w:pPr>
      <w:r>
        <w:tab/>
      </w:r>
      <w:r w:rsidR="004E7632" w:rsidRPr="001432DE">
        <w:rPr>
          <w:color w:val="000000"/>
        </w:rPr>
        <w:t>Във връзка с постъпило в Община Русе питане с вх. № 06-01-123/23.03.2026 г. от г-н Мариян Димитров – общински съветник от ПП „Възраждане“, както и с оглед получения по компетентност отговор от РЗИ – Русе, Ви уведомявам следното:</w:t>
      </w:r>
    </w:p>
    <w:p w14:paraId="48B701BF" w14:textId="77777777" w:rsidR="00E52421" w:rsidRPr="00786151" w:rsidRDefault="004E7632" w:rsidP="00E52421">
      <w:pPr>
        <w:shd w:val="clear" w:color="auto" w:fill="FFFFFF"/>
        <w:jc w:val="both"/>
        <w:rPr>
          <w:b/>
          <w:color w:val="000000"/>
        </w:rPr>
      </w:pPr>
      <w:r w:rsidRPr="001432DE">
        <w:rPr>
          <w:color w:val="000000"/>
        </w:rPr>
        <w:tab/>
      </w:r>
      <w:r w:rsidRPr="00786151">
        <w:rPr>
          <w:b/>
          <w:color w:val="000000"/>
        </w:rPr>
        <w:t>Редът и условията за разкриване и функциониране на ЛКК са регламентирани в Правилника за устройството и организацията на работа на органите на медицинската експертиза и на регионалните картотеки на медицинските експертизи (ПУОРОМЕРКМЕ). Съгласно чл. 6 от същия, съставът и дейността на ЛКК в извънболничната помощ се определят със заповед на директора на съответната РЗИ. На основание чл. 7 от правилника, ежегодно до 25 януари директорът на РЗИ утвърждава съставите на комисиите (постоянни и резервни членове) по предложение на ръководителите на лечебните заведения.</w:t>
      </w:r>
    </w:p>
    <w:p w14:paraId="660EB84B" w14:textId="0FFD1543" w:rsidR="004E7632" w:rsidRPr="001432DE" w:rsidRDefault="00E52421" w:rsidP="001432DE">
      <w:pPr>
        <w:pStyle w:val="af3"/>
        <w:jc w:val="both"/>
        <w:rPr>
          <w:sz w:val="24"/>
          <w:szCs w:val="24"/>
        </w:rPr>
      </w:pPr>
      <w:r w:rsidRPr="001432DE">
        <w:rPr>
          <w:color w:val="000000"/>
          <w:sz w:val="24"/>
          <w:szCs w:val="24"/>
        </w:rPr>
        <w:tab/>
      </w:r>
      <w:r w:rsidRPr="001432DE">
        <w:rPr>
          <w:sz w:val="24"/>
          <w:szCs w:val="24"/>
        </w:rPr>
        <w:t xml:space="preserve">На територията на Община Русе и област Русе </w:t>
      </w:r>
      <w:r w:rsidRPr="00786151">
        <w:rPr>
          <w:b/>
          <w:sz w:val="24"/>
          <w:szCs w:val="24"/>
        </w:rPr>
        <w:t>не функционират</w:t>
      </w:r>
      <w:r w:rsidRPr="001432DE">
        <w:rPr>
          <w:sz w:val="24"/>
          <w:szCs w:val="24"/>
        </w:rPr>
        <w:t xml:space="preserve"> специализирани лекарски консултативни комисии (ЛКК) по нервни болести в лечебните заведения за извънболнична медицинска помощ. Такива комисии </w:t>
      </w:r>
      <w:r w:rsidR="001432DE" w:rsidRPr="001432DE">
        <w:rPr>
          <w:sz w:val="24"/>
          <w:szCs w:val="24"/>
        </w:rPr>
        <w:t xml:space="preserve">за болничната медицинска помощ са разкрити </w:t>
      </w:r>
      <w:r w:rsidRPr="001432DE">
        <w:rPr>
          <w:sz w:val="24"/>
          <w:szCs w:val="24"/>
        </w:rPr>
        <w:t>и функционират в лечебни заведения за болнична помощ – УМБАЛ „Канев“ АД и УМБАЛ „Медика Русе“ ООД.</w:t>
      </w:r>
    </w:p>
    <w:p w14:paraId="5DC104F6" w14:textId="2185076F" w:rsidR="004E7632" w:rsidRPr="001432DE" w:rsidRDefault="004E7632" w:rsidP="004E7632">
      <w:pPr>
        <w:shd w:val="clear" w:color="auto" w:fill="FFFFFF"/>
        <w:jc w:val="both"/>
        <w:rPr>
          <w:color w:val="000000"/>
        </w:rPr>
      </w:pPr>
      <w:r w:rsidRPr="001432DE">
        <w:rPr>
          <w:color w:val="000000"/>
        </w:rPr>
        <w:tab/>
        <w:t>Пациентите се насочват за освидетелстване от специализирана ЛКК по нервни болести от общопрактикуващите лекари или от лекари специалисти в извънболничната помощ. В случаите, когато в рамките на съответната област не е разкрита такава комисия, пациентите се насочват към специализирани ЛКК със същия профил в лечебни заведения за извънболнична помощ на територията на други области.</w:t>
      </w:r>
    </w:p>
    <w:p w14:paraId="30BBDB27" w14:textId="44441212" w:rsidR="004E7632" w:rsidRPr="001432DE" w:rsidRDefault="004E7632" w:rsidP="00230DAB">
      <w:pPr>
        <w:shd w:val="clear" w:color="auto" w:fill="FFFFFF"/>
        <w:jc w:val="both"/>
        <w:rPr>
          <w:color w:val="000000"/>
        </w:rPr>
      </w:pPr>
      <w:r w:rsidRPr="001432DE">
        <w:rPr>
          <w:color w:val="000000"/>
        </w:rPr>
        <w:tab/>
        <w:t xml:space="preserve">В тази връзка </w:t>
      </w:r>
      <w:r w:rsidR="00985A46" w:rsidRPr="001432DE">
        <w:rPr>
          <w:color w:val="000000"/>
        </w:rPr>
        <w:t>са</w:t>
      </w:r>
      <w:r w:rsidRPr="001432DE">
        <w:rPr>
          <w:color w:val="000000"/>
        </w:rPr>
        <w:t xml:space="preserve"> предприети действия за координация </w:t>
      </w:r>
      <w:r w:rsidR="00985A46" w:rsidRPr="001432DE">
        <w:rPr>
          <w:color w:val="000000"/>
        </w:rPr>
        <w:t>между</w:t>
      </w:r>
      <w:r w:rsidRPr="001432DE">
        <w:rPr>
          <w:color w:val="000000"/>
        </w:rPr>
        <w:t xml:space="preserve"> компетентните институции и лечебни заведения с цел проучване на възможностите за разкриване на специализирана ЛКК по нервни болести в извънболничната помощ на територията на общината, както и за улесняване на процеса по насочване и обслужване на пациентите.</w:t>
      </w:r>
    </w:p>
    <w:p w14:paraId="7AB0C001" w14:textId="08B7BF1B" w:rsidR="00230DAB" w:rsidRPr="00B8513E" w:rsidRDefault="00230DAB" w:rsidP="00E52421">
      <w:pPr>
        <w:pStyle w:val="af3"/>
        <w:jc w:val="both"/>
        <w:rPr>
          <w:b/>
          <w:sz w:val="24"/>
          <w:szCs w:val="24"/>
        </w:rPr>
      </w:pPr>
      <w:r w:rsidRPr="001432DE">
        <w:rPr>
          <w:color w:val="000000"/>
          <w:sz w:val="24"/>
          <w:szCs w:val="24"/>
        </w:rPr>
        <w:lastRenderedPageBreak/>
        <w:tab/>
      </w:r>
      <w:r w:rsidR="0065772A" w:rsidRPr="00B8513E">
        <w:rPr>
          <w:b/>
          <w:color w:val="000000"/>
          <w:sz w:val="24"/>
          <w:szCs w:val="24"/>
        </w:rPr>
        <w:t xml:space="preserve">По инициатива на община Русе се </w:t>
      </w:r>
      <w:r w:rsidR="0065772A" w:rsidRPr="00B8513E">
        <w:rPr>
          <w:b/>
          <w:sz w:val="24"/>
          <w:szCs w:val="24"/>
        </w:rPr>
        <w:t>п</w:t>
      </w:r>
      <w:r w:rsidRPr="00B8513E">
        <w:rPr>
          <w:b/>
          <w:sz w:val="24"/>
          <w:szCs w:val="24"/>
        </w:rPr>
        <w:t>роведе</w:t>
      </w:r>
      <w:r w:rsidR="009D2B00">
        <w:rPr>
          <w:b/>
          <w:sz w:val="24"/>
          <w:szCs w:val="24"/>
        </w:rPr>
        <w:t xml:space="preserve"> </w:t>
      </w:r>
      <w:r w:rsidRPr="00B8513E">
        <w:rPr>
          <w:b/>
          <w:sz w:val="24"/>
          <w:szCs w:val="24"/>
        </w:rPr>
        <w:t>работна среща между</w:t>
      </w:r>
      <w:r w:rsidR="00E52421" w:rsidRPr="00B8513E">
        <w:rPr>
          <w:b/>
          <w:sz w:val="24"/>
          <w:szCs w:val="24"/>
        </w:rPr>
        <w:t xml:space="preserve"> представители на Община Русе, компетентните </w:t>
      </w:r>
      <w:r w:rsidR="0065772A" w:rsidRPr="00B8513E">
        <w:rPr>
          <w:b/>
          <w:sz w:val="24"/>
          <w:szCs w:val="24"/>
        </w:rPr>
        <w:t xml:space="preserve">държавни </w:t>
      </w:r>
      <w:r w:rsidR="00E52421" w:rsidRPr="00B8513E">
        <w:rPr>
          <w:b/>
          <w:sz w:val="24"/>
          <w:szCs w:val="24"/>
        </w:rPr>
        <w:t>институции и лечебни заведения, които</w:t>
      </w:r>
      <w:r w:rsidRPr="00B8513E">
        <w:rPr>
          <w:b/>
          <w:sz w:val="24"/>
          <w:szCs w:val="24"/>
        </w:rPr>
        <w:t xml:space="preserve"> се обедини</w:t>
      </w:r>
      <w:r w:rsidR="00E52421" w:rsidRPr="00B8513E">
        <w:rPr>
          <w:b/>
          <w:sz w:val="24"/>
          <w:szCs w:val="24"/>
        </w:rPr>
        <w:t>ха</w:t>
      </w:r>
      <w:r w:rsidRPr="00B8513E">
        <w:rPr>
          <w:b/>
          <w:sz w:val="24"/>
          <w:szCs w:val="24"/>
        </w:rPr>
        <w:t xml:space="preserve"> около необходимостта от </w:t>
      </w:r>
      <w:r w:rsidR="002216DC" w:rsidRPr="00B8513E">
        <w:rPr>
          <w:b/>
          <w:sz w:val="24"/>
          <w:szCs w:val="24"/>
        </w:rPr>
        <w:t xml:space="preserve">законови и </w:t>
      </w:r>
      <w:r w:rsidRPr="00B8513E">
        <w:rPr>
          <w:b/>
          <w:sz w:val="24"/>
          <w:szCs w:val="24"/>
        </w:rPr>
        <w:t xml:space="preserve">нормативни </w:t>
      </w:r>
      <w:r w:rsidR="00E52421" w:rsidRPr="00B8513E">
        <w:rPr>
          <w:b/>
          <w:sz w:val="24"/>
          <w:szCs w:val="24"/>
        </w:rPr>
        <w:t>промени</w:t>
      </w:r>
      <w:r w:rsidRPr="00B8513E">
        <w:rPr>
          <w:b/>
          <w:sz w:val="24"/>
          <w:szCs w:val="24"/>
        </w:rPr>
        <w:t xml:space="preserve">, свързани с </w:t>
      </w:r>
      <w:r w:rsidR="00E52421" w:rsidRPr="00B8513E">
        <w:rPr>
          <w:b/>
          <w:sz w:val="24"/>
          <w:szCs w:val="24"/>
        </w:rPr>
        <w:t xml:space="preserve">дейността на ЛКК по нервни болести, включително и </w:t>
      </w:r>
      <w:r w:rsidRPr="00B8513E">
        <w:rPr>
          <w:b/>
          <w:sz w:val="24"/>
          <w:szCs w:val="24"/>
        </w:rPr>
        <w:t xml:space="preserve">изписването на помощни средства. </w:t>
      </w:r>
    </w:p>
    <w:p w14:paraId="31379E6A" w14:textId="77777777" w:rsidR="00230DAB" w:rsidRPr="00B8513E" w:rsidRDefault="00230DAB" w:rsidP="00E52421">
      <w:pPr>
        <w:ind w:left="720"/>
        <w:contextualSpacing/>
        <w:jc w:val="both"/>
        <w:rPr>
          <w:rFonts w:eastAsia="Calibri"/>
          <w:b/>
          <w:kern w:val="2"/>
          <w:lang w:eastAsia="en-US"/>
          <w14:ligatures w14:val="standardContextual"/>
        </w:rPr>
      </w:pPr>
    </w:p>
    <w:p w14:paraId="6BD521FD" w14:textId="77777777" w:rsidR="004E7632" w:rsidRDefault="004E7632" w:rsidP="004E7632">
      <w:pPr>
        <w:tabs>
          <w:tab w:val="left" w:pos="720"/>
        </w:tabs>
        <w:jc w:val="both"/>
        <w:rPr>
          <w:b/>
          <w:noProof/>
        </w:rPr>
      </w:pPr>
    </w:p>
    <w:p w14:paraId="00F6ADCD" w14:textId="121452DE" w:rsidR="00D74BA1" w:rsidRPr="004E7632" w:rsidRDefault="00D74BA1" w:rsidP="004E7632">
      <w:pPr>
        <w:tabs>
          <w:tab w:val="left" w:pos="720"/>
        </w:tabs>
        <w:jc w:val="both"/>
        <w:rPr>
          <w:rFonts w:eastAsia="Calibri"/>
          <w:noProof/>
          <w:lang w:eastAsia="en-US"/>
        </w:rPr>
      </w:pPr>
      <w:r w:rsidRPr="004E7632">
        <w:rPr>
          <w:b/>
          <w:noProof/>
        </w:rPr>
        <w:t>С уважение,</w:t>
      </w:r>
    </w:p>
    <w:p w14:paraId="406DABA6" w14:textId="313E188E" w:rsidR="00D74BA1" w:rsidRDefault="00EB7E35" w:rsidP="00D74BA1">
      <w:pPr>
        <w:spacing w:after="160"/>
        <w:contextualSpacing/>
        <w:jc w:val="both"/>
        <w:rPr>
          <w:b/>
          <w:noProof/>
          <w:sz w:val="22"/>
          <w:szCs w:val="22"/>
        </w:rPr>
      </w:pPr>
      <w:r>
        <w:rPr>
          <w:b/>
        </w:rPr>
        <w:pict w14:anchorId="6D137270">
          <v:shape id="_x0000_i1025" type="#_x0000_t75" alt="Ред за подпис, неподписано" style="width:142.5pt;height:78.75pt">
            <v:imagedata r:id="rId9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</w:p>
    <w:p w14:paraId="127654E9" w14:textId="31FED3F5" w:rsidR="00D74BA1" w:rsidRPr="00D74BA1" w:rsidRDefault="001359EE" w:rsidP="00D74BA1">
      <w:pPr>
        <w:spacing w:after="160"/>
        <w:contextualSpacing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ЗДРАВКА ВЕЛИКОВА</w:t>
      </w:r>
    </w:p>
    <w:p w14:paraId="60A43467" w14:textId="5E1C9C72" w:rsidR="00D74BA1" w:rsidRDefault="001359EE" w:rsidP="00D74BA1">
      <w:pPr>
        <w:spacing w:after="160"/>
        <w:contextualSpacing/>
        <w:jc w:val="both"/>
        <w:rPr>
          <w:i/>
          <w:noProof/>
          <w:sz w:val="22"/>
          <w:szCs w:val="22"/>
        </w:rPr>
      </w:pPr>
      <w:r>
        <w:rPr>
          <w:i/>
          <w:noProof/>
          <w:sz w:val="22"/>
          <w:szCs w:val="22"/>
        </w:rPr>
        <w:t xml:space="preserve">За </w:t>
      </w:r>
      <w:r w:rsidR="00D74BA1" w:rsidRPr="00D74BA1">
        <w:rPr>
          <w:i/>
          <w:noProof/>
          <w:sz w:val="22"/>
          <w:szCs w:val="22"/>
        </w:rPr>
        <w:t>Кмет на Община Русе</w:t>
      </w:r>
      <w:r>
        <w:rPr>
          <w:i/>
          <w:noProof/>
          <w:sz w:val="22"/>
          <w:szCs w:val="22"/>
        </w:rPr>
        <w:t>,</w:t>
      </w:r>
    </w:p>
    <w:p w14:paraId="0AAA9CE8" w14:textId="1098D311" w:rsidR="001359EE" w:rsidRDefault="001359EE" w:rsidP="00D74BA1">
      <w:pPr>
        <w:spacing w:after="160"/>
        <w:contextualSpacing/>
        <w:jc w:val="both"/>
        <w:rPr>
          <w:i/>
          <w:noProof/>
          <w:sz w:val="22"/>
          <w:szCs w:val="22"/>
        </w:rPr>
      </w:pPr>
      <w:r>
        <w:rPr>
          <w:i/>
          <w:noProof/>
          <w:sz w:val="22"/>
          <w:szCs w:val="22"/>
        </w:rPr>
        <w:t>Съгласно Заповед №РД-01-130/23.04.2026 г.</w:t>
      </w:r>
    </w:p>
    <w:p w14:paraId="2C8B14E4" w14:textId="53B68DCF" w:rsidR="00142099" w:rsidRDefault="00142099" w:rsidP="00EE51B0">
      <w:pPr>
        <w:pStyle w:val="af1"/>
        <w:rPr>
          <w:b/>
        </w:rPr>
      </w:pPr>
    </w:p>
    <w:p w14:paraId="6EAD4B10" w14:textId="42630DC1" w:rsidR="00142099" w:rsidRDefault="00142099" w:rsidP="00EE51B0">
      <w:pPr>
        <w:pStyle w:val="af1"/>
        <w:rPr>
          <w:b/>
        </w:rPr>
      </w:pPr>
    </w:p>
    <w:p w14:paraId="2580347D" w14:textId="77777777" w:rsidR="00BA21D0" w:rsidRDefault="00BA21D0" w:rsidP="00BA21D0">
      <w:pPr>
        <w:pStyle w:val="af1"/>
        <w:rPr>
          <w:b/>
        </w:rPr>
      </w:pPr>
    </w:p>
    <w:p w14:paraId="11E8C4C7" w14:textId="77777777" w:rsidR="0052058A" w:rsidRPr="008765F6" w:rsidRDefault="0052058A" w:rsidP="00CB7642">
      <w:pPr>
        <w:pStyle w:val="af1"/>
        <w:rPr>
          <w:b/>
        </w:rPr>
      </w:pPr>
    </w:p>
    <w:p w14:paraId="26006053" w14:textId="7018C552" w:rsidR="00DA22D3" w:rsidRDefault="00DA22D3" w:rsidP="00BC2C85">
      <w:pPr>
        <w:pStyle w:val="af1"/>
        <w:rPr>
          <w:b/>
        </w:rPr>
      </w:pPr>
    </w:p>
    <w:p w14:paraId="51B494D2" w14:textId="29142643" w:rsidR="00DA22D3" w:rsidRDefault="00DA22D3" w:rsidP="00BC2C85">
      <w:pPr>
        <w:pStyle w:val="af1"/>
        <w:rPr>
          <w:b/>
        </w:rPr>
      </w:pPr>
    </w:p>
    <w:p w14:paraId="74A2A7CB" w14:textId="1F0C03EB" w:rsidR="00DA22D3" w:rsidRDefault="00DA22D3" w:rsidP="00BC2C85">
      <w:pPr>
        <w:pStyle w:val="af1"/>
        <w:rPr>
          <w:b/>
        </w:rPr>
      </w:pPr>
    </w:p>
    <w:p w14:paraId="2AFF1AE0" w14:textId="17B6C850" w:rsidR="00DA22D3" w:rsidRDefault="00DA22D3" w:rsidP="00BC2C85">
      <w:pPr>
        <w:pStyle w:val="af1"/>
        <w:rPr>
          <w:b/>
        </w:rPr>
      </w:pPr>
    </w:p>
    <w:p w14:paraId="5A2F5CBC" w14:textId="6605708F" w:rsidR="00DA22D3" w:rsidRDefault="00DA22D3" w:rsidP="00BC2C85">
      <w:pPr>
        <w:pStyle w:val="af1"/>
        <w:rPr>
          <w:b/>
        </w:rPr>
      </w:pPr>
    </w:p>
    <w:p w14:paraId="79BC1D19" w14:textId="40B551A7" w:rsidR="00DA22D3" w:rsidRDefault="00DA22D3" w:rsidP="00BC2C85">
      <w:pPr>
        <w:pStyle w:val="af1"/>
        <w:rPr>
          <w:b/>
        </w:rPr>
      </w:pPr>
    </w:p>
    <w:p w14:paraId="070A3A08" w14:textId="2E60E786" w:rsidR="00DA22D3" w:rsidRDefault="00DA22D3" w:rsidP="00BC2C85">
      <w:pPr>
        <w:pStyle w:val="af1"/>
        <w:rPr>
          <w:b/>
        </w:rPr>
      </w:pPr>
    </w:p>
    <w:p w14:paraId="569ED65F" w14:textId="2692DA6C" w:rsidR="00DA22D3" w:rsidRDefault="00DA22D3" w:rsidP="00BC2C85">
      <w:pPr>
        <w:pStyle w:val="af1"/>
        <w:rPr>
          <w:b/>
        </w:rPr>
      </w:pPr>
    </w:p>
    <w:p w14:paraId="6AD227E4" w14:textId="1B513AAF" w:rsidR="00DA22D3" w:rsidRDefault="00DA22D3" w:rsidP="00BC2C85">
      <w:pPr>
        <w:pStyle w:val="af1"/>
        <w:rPr>
          <w:b/>
        </w:rPr>
      </w:pPr>
    </w:p>
    <w:p w14:paraId="164511EF" w14:textId="72CDC6CD" w:rsidR="00DA22D3" w:rsidRDefault="00DA22D3" w:rsidP="00BC2C85">
      <w:pPr>
        <w:pStyle w:val="af1"/>
        <w:rPr>
          <w:b/>
        </w:rPr>
      </w:pPr>
    </w:p>
    <w:p w14:paraId="5B50A387" w14:textId="3F9E5207" w:rsidR="00DA22D3" w:rsidRDefault="00DA22D3" w:rsidP="00BC2C85">
      <w:pPr>
        <w:pStyle w:val="af1"/>
        <w:rPr>
          <w:b/>
        </w:rPr>
      </w:pPr>
    </w:p>
    <w:p w14:paraId="2726FEC9" w14:textId="4A6445B7" w:rsidR="00DA22D3" w:rsidRDefault="00DA22D3" w:rsidP="00BC2C85">
      <w:pPr>
        <w:pStyle w:val="af1"/>
        <w:rPr>
          <w:b/>
        </w:rPr>
      </w:pPr>
    </w:p>
    <w:sectPr w:rsidR="00DA22D3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DA6E" w14:textId="77777777" w:rsidR="00BD7B81" w:rsidRDefault="00BD7B81">
      <w:r>
        <w:separator/>
      </w:r>
    </w:p>
  </w:endnote>
  <w:endnote w:type="continuationSeparator" w:id="0">
    <w:p w14:paraId="70761DF0" w14:textId="77777777" w:rsidR="00BD7B81" w:rsidRDefault="00BD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653CA3" w:rsidRPr="003A1F6F" w14:paraId="359C09A8" w14:textId="77777777" w:rsidTr="00EA40BA">
      <w:tc>
        <w:tcPr>
          <w:tcW w:w="9468" w:type="dxa"/>
          <w:shd w:val="clear" w:color="auto" w:fill="F3F3F3"/>
        </w:tcPr>
        <w:p w14:paraId="762341E2" w14:textId="77777777" w:rsidR="00653CA3" w:rsidRDefault="00653CA3" w:rsidP="00653CA3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41A36D11" w14:textId="77777777" w:rsidR="00653CA3" w:rsidRPr="003E7BDB" w:rsidRDefault="00653CA3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653CA3" w:rsidRPr="003A1F6F" w14:paraId="1BA0777E" w14:textId="77777777" w:rsidTr="00EA40BA">
      <w:tc>
        <w:tcPr>
          <w:tcW w:w="9468" w:type="dxa"/>
          <w:shd w:val="clear" w:color="auto" w:fill="F3F3F3"/>
        </w:tcPr>
        <w:p w14:paraId="3E2B3BC3" w14:textId="77777777" w:rsidR="00653CA3" w:rsidRPr="003A1F6F" w:rsidRDefault="00653CA3" w:rsidP="00653CA3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379F7F3A" w:rsidR="00791D88" w:rsidRPr="003E7BDB" w:rsidRDefault="003E7BDB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</w:t>
          </w:r>
          <w:r w:rsidR="00653CA3">
            <w:rPr>
              <w:rFonts w:ascii="Arial" w:hAnsi="Arial" w:cs="Arial"/>
              <w:color w:val="333333"/>
              <w:sz w:val="20"/>
              <w:szCs w:val="20"/>
              <w:lang w:val="en-US"/>
            </w:rPr>
            <w:t>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2BD8" w14:textId="77777777" w:rsidR="00BD7B81" w:rsidRDefault="00BD7B81">
      <w:r>
        <w:separator/>
      </w:r>
    </w:p>
  </w:footnote>
  <w:footnote w:type="continuationSeparator" w:id="0">
    <w:p w14:paraId="2FEBA34D" w14:textId="77777777" w:rsidR="00BD7B81" w:rsidRDefault="00BD7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2D7A7BA6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28FFA72D" w14:textId="7E5533A4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19F54AB8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 xml:space="preserve">Ниво на конфиденциалност 2 </w:t>
    </w:r>
  </w:p>
  <w:p w14:paraId="474B7879" w14:textId="2F5F34F5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 xml:space="preserve">]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3A0D36"/>
    <w:multiLevelType w:val="hybridMultilevel"/>
    <w:tmpl w:val="5ED8E1D4"/>
    <w:lvl w:ilvl="0" w:tplc="8A1E187A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9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27747">
    <w:abstractNumId w:val="13"/>
  </w:num>
  <w:num w:numId="2" w16cid:durableId="1880629384">
    <w:abstractNumId w:val="9"/>
  </w:num>
  <w:num w:numId="3" w16cid:durableId="1176267533">
    <w:abstractNumId w:val="14"/>
  </w:num>
  <w:num w:numId="4" w16cid:durableId="980110472">
    <w:abstractNumId w:val="3"/>
  </w:num>
  <w:num w:numId="5" w16cid:durableId="801461159">
    <w:abstractNumId w:val="11"/>
  </w:num>
  <w:num w:numId="6" w16cid:durableId="76825675">
    <w:abstractNumId w:val="18"/>
  </w:num>
  <w:num w:numId="7" w16cid:durableId="1078596688">
    <w:abstractNumId w:val="2"/>
  </w:num>
  <w:num w:numId="8" w16cid:durableId="1007908637">
    <w:abstractNumId w:val="7"/>
  </w:num>
  <w:num w:numId="9" w16cid:durableId="1876579481">
    <w:abstractNumId w:val="15"/>
  </w:num>
  <w:num w:numId="10" w16cid:durableId="2032215803">
    <w:abstractNumId w:val="17"/>
  </w:num>
  <w:num w:numId="11" w16cid:durableId="1762992618">
    <w:abstractNumId w:val="4"/>
  </w:num>
  <w:num w:numId="12" w16cid:durableId="243759644">
    <w:abstractNumId w:val="5"/>
  </w:num>
  <w:num w:numId="13" w16cid:durableId="362024298">
    <w:abstractNumId w:val="6"/>
  </w:num>
  <w:num w:numId="14" w16cid:durableId="1722557233">
    <w:abstractNumId w:val="8"/>
  </w:num>
  <w:num w:numId="15" w16cid:durableId="883324719">
    <w:abstractNumId w:val="19"/>
  </w:num>
  <w:num w:numId="16" w16cid:durableId="1793085850">
    <w:abstractNumId w:val="1"/>
  </w:num>
  <w:num w:numId="17" w16cid:durableId="1249655852">
    <w:abstractNumId w:val="12"/>
  </w:num>
  <w:num w:numId="18" w16cid:durableId="1753509104">
    <w:abstractNumId w:val="16"/>
  </w:num>
  <w:num w:numId="19" w16cid:durableId="617026375">
    <w:abstractNumId w:val="0"/>
  </w:num>
  <w:num w:numId="20" w16cid:durableId="182549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409A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9EE"/>
    <w:rsid w:val="00135BED"/>
    <w:rsid w:val="00136925"/>
    <w:rsid w:val="00140606"/>
    <w:rsid w:val="00140B70"/>
    <w:rsid w:val="00142099"/>
    <w:rsid w:val="001432DE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6DC"/>
    <w:rsid w:val="00221ADB"/>
    <w:rsid w:val="00223D46"/>
    <w:rsid w:val="00224FC8"/>
    <w:rsid w:val="00225AA5"/>
    <w:rsid w:val="00226400"/>
    <w:rsid w:val="002269C3"/>
    <w:rsid w:val="00230B9C"/>
    <w:rsid w:val="00230DAB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3F7DEB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C05DD"/>
    <w:rsid w:val="004D645E"/>
    <w:rsid w:val="004D6565"/>
    <w:rsid w:val="004D6BD5"/>
    <w:rsid w:val="004D7E5F"/>
    <w:rsid w:val="004E1094"/>
    <w:rsid w:val="004E36CC"/>
    <w:rsid w:val="004E65D8"/>
    <w:rsid w:val="004E6EAE"/>
    <w:rsid w:val="004E7632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3CA3"/>
    <w:rsid w:val="006555EC"/>
    <w:rsid w:val="0065585C"/>
    <w:rsid w:val="00657512"/>
    <w:rsid w:val="0065772A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6151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0A13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9049E4"/>
    <w:rsid w:val="00904D50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3343F"/>
    <w:rsid w:val="00941A8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5A46"/>
    <w:rsid w:val="009864E5"/>
    <w:rsid w:val="0098666C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2B00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0FDD"/>
    <w:rsid w:val="00AB4FEB"/>
    <w:rsid w:val="00AB607B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3E"/>
    <w:rsid w:val="00B8518D"/>
    <w:rsid w:val="00B87F55"/>
    <w:rsid w:val="00B9013A"/>
    <w:rsid w:val="00B95634"/>
    <w:rsid w:val="00BA21D0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D7B81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45147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6C7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007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4BA1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2421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B7E35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C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653C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AAE58-D1AC-4B5B-8B43-BE7AF8B9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2482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2020-04-15T11:11:00Z</cp:lastPrinted>
  <dcterms:created xsi:type="dcterms:W3CDTF">2026-05-11T11:31:00Z</dcterms:created>
  <dcterms:modified xsi:type="dcterms:W3CDTF">2026-05-11T11:31:00Z</dcterms:modified>
</cp:coreProperties>
</file>