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E7A9" w14:textId="40C373EC" w:rsidR="00101DAD" w:rsidRPr="002B5BB8" w:rsidRDefault="00000000" w:rsidP="00101DAD">
      <w:pPr>
        <w:pStyle w:val="a9"/>
        <w:tabs>
          <w:tab w:val="left" w:pos="-720"/>
        </w:tabs>
        <w:jc w:val="left"/>
      </w:pPr>
      <w:r>
        <w:pict w14:anchorId="23E99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Microsoft Office Signature Line..." style="position:absolute;margin-left:0;margin-top:2.1pt;width:154.1pt;height:77.55pt;z-index:251658240;mso-position-horizontal-relative:text;mso-position-vertical-relative:text">
            <v:imagedata r:id="rId8" o:title=""/>
            <o:lock v:ext="edit" ungrouping="t" rotation="t" cropping="t" verticies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  <w:r w:rsidR="00101DAD" w:rsidRPr="002B5BB8">
        <w:rPr>
          <w:rFonts w:eastAsia="Calibri"/>
        </w:rPr>
        <w:t>ДO</w:t>
      </w:r>
    </w:p>
    <w:p w14:paraId="6EF2F71D" w14:textId="77777777" w:rsidR="00101DAD" w:rsidRPr="002B5BB8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  <w:r w:rsidRPr="002B5BB8">
        <w:rPr>
          <w:rFonts w:eastAsia="Calibri"/>
          <w:b/>
          <w:lang w:eastAsia="en-US"/>
        </w:rPr>
        <w:t>Г-Н СВЕТЛОЗАР СИМЕОНОВ</w:t>
      </w:r>
    </w:p>
    <w:p w14:paraId="79FF00A1" w14:textId="77777777" w:rsidR="00101DAD" w:rsidRPr="002B5BB8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  <w:r w:rsidRPr="002B5BB8">
        <w:rPr>
          <w:rFonts w:eastAsia="Calibri"/>
          <w:b/>
          <w:lang w:eastAsia="en-US"/>
        </w:rPr>
        <w:t>ОБЩИНСКИ СЪВЕТНИК</w:t>
      </w:r>
    </w:p>
    <w:p w14:paraId="46C80C4F" w14:textId="77777777" w:rsidR="00101DAD" w:rsidRPr="002B5BB8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</w:p>
    <w:p w14:paraId="038D1B3A" w14:textId="77777777" w:rsidR="00101DAD" w:rsidRPr="002B5BB8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  <w:r w:rsidRPr="002B5BB8">
        <w:rPr>
          <w:b/>
        </w:rPr>
        <w:t>ЧРЕЗ</w:t>
      </w:r>
    </w:p>
    <w:p w14:paraId="575A4275" w14:textId="77777777" w:rsidR="00101DAD" w:rsidRPr="002B5BB8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  <w:r w:rsidRPr="002B5BB8">
        <w:rPr>
          <w:b/>
        </w:rPr>
        <w:t>АКАД. ХРИСТО БЕЛОЕВ, ДТН</w:t>
      </w:r>
    </w:p>
    <w:p w14:paraId="3CB459CC" w14:textId="77777777" w:rsidR="00101DAD" w:rsidRPr="002B5BB8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  <w:r w:rsidRPr="002B5BB8">
        <w:rPr>
          <w:b/>
        </w:rPr>
        <w:t>ПРЕДСЕДАТЕЛ НА ОБЩИНСКИ СЪВЕТ – РУСЕ</w:t>
      </w:r>
    </w:p>
    <w:p w14:paraId="6DE5B209" w14:textId="77777777" w:rsidR="00101DAD" w:rsidRPr="002B5BB8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</w:p>
    <w:p w14:paraId="1FEBF5B0" w14:textId="77777777" w:rsidR="00101DAD" w:rsidRPr="002B5BB8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</w:p>
    <w:p w14:paraId="3A3D2280" w14:textId="36042858" w:rsidR="00101DAD" w:rsidRPr="002B5BB8" w:rsidRDefault="00101DAD" w:rsidP="00101DAD">
      <w:pPr>
        <w:spacing w:line="276" w:lineRule="auto"/>
        <w:jc w:val="both"/>
      </w:pPr>
      <w:r w:rsidRPr="002B5BB8">
        <w:rPr>
          <w:rFonts w:eastAsia="Calibri"/>
          <w:b/>
          <w:lang w:eastAsia="en-US"/>
        </w:rPr>
        <w:t>Относно:</w:t>
      </w:r>
      <w:r w:rsidRPr="002B5BB8">
        <w:rPr>
          <w:i/>
          <w:u w:val="single"/>
        </w:rPr>
        <w:t xml:space="preserve"> З</w:t>
      </w:r>
      <w:r w:rsidR="00F06EE9" w:rsidRPr="002B5BB8">
        <w:rPr>
          <w:i/>
          <w:u w:val="single"/>
        </w:rPr>
        <w:t>апитване с изходящ № ОбС-656</w:t>
      </w:r>
      <w:r w:rsidRPr="002B5BB8">
        <w:rPr>
          <w:i/>
          <w:u w:val="single"/>
        </w:rPr>
        <w:t xml:space="preserve">/14.05.2026 г. </w:t>
      </w:r>
    </w:p>
    <w:p w14:paraId="56615FDE" w14:textId="77777777" w:rsidR="00101DAD" w:rsidRPr="002B5BB8" w:rsidRDefault="00101DAD" w:rsidP="00101DAD">
      <w:pPr>
        <w:spacing w:line="276" w:lineRule="auto"/>
        <w:jc w:val="both"/>
        <w:rPr>
          <w:rFonts w:eastAsia="Calibri"/>
          <w:i/>
          <w:u w:val="single"/>
          <w:lang w:eastAsia="en-US"/>
        </w:rPr>
      </w:pPr>
    </w:p>
    <w:p w14:paraId="70A7998B" w14:textId="77777777" w:rsidR="00101DAD" w:rsidRPr="002B5BB8" w:rsidRDefault="00101DAD" w:rsidP="00101DAD">
      <w:pPr>
        <w:spacing w:line="276" w:lineRule="auto"/>
        <w:jc w:val="both"/>
        <w:rPr>
          <w:rFonts w:eastAsia="Calibri"/>
          <w:lang w:eastAsia="en-US"/>
        </w:rPr>
      </w:pPr>
      <w:r w:rsidRPr="002B5BB8">
        <w:rPr>
          <w:rFonts w:eastAsia="Calibri"/>
          <w:b/>
          <w:lang w:eastAsia="en-US"/>
        </w:rPr>
        <w:t>УВАЖАЕМИ ГОСПОДИН СИМЕОНОВ,</w:t>
      </w:r>
    </w:p>
    <w:p w14:paraId="68BA57CA" w14:textId="77777777" w:rsidR="00101DAD" w:rsidRPr="002B5BB8" w:rsidRDefault="00101DAD" w:rsidP="00101DAD">
      <w:pPr>
        <w:spacing w:line="276" w:lineRule="auto"/>
        <w:jc w:val="both"/>
        <w:rPr>
          <w:rFonts w:eastAsia="Calibri"/>
          <w:lang w:eastAsia="en-US"/>
        </w:rPr>
      </w:pPr>
    </w:p>
    <w:p w14:paraId="4FC6C89C" w14:textId="6E0E2598" w:rsidR="00101DAD" w:rsidRPr="002B5BB8" w:rsidRDefault="00101DAD" w:rsidP="00101DA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2B5BB8">
        <w:rPr>
          <w:rFonts w:eastAsia="Calibri"/>
          <w:lang w:eastAsia="en-US"/>
        </w:rPr>
        <w:t>По постъпило Ваше питане, вх. №ОбС-</w:t>
      </w:r>
      <w:r w:rsidR="00F06EE9" w:rsidRPr="002B5BB8">
        <w:rPr>
          <w:rFonts w:eastAsia="Calibri"/>
          <w:lang w:eastAsia="en-US"/>
        </w:rPr>
        <w:t>656</w:t>
      </w:r>
      <w:r w:rsidRPr="002B5BB8">
        <w:rPr>
          <w:rFonts w:eastAsia="Calibri"/>
          <w:lang w:eastAsia="en-US"/>
        </w:rPr>
        <w:t>/14.05.2026 г., заведено в общинска администрация с наш вх. № 06-01-</w:t>
      </w:r>
      <w:r w:rsidR="004E76F0" w:rsidRPr="002B5BB8">
        <w:rPr>
          <w:rFonts w:eastAsia="Calibri"/>
          <w:lang w:eastAsia="en-US"/>
        </w:rPr>
        <w:t>204</w:t>
      </w:r>
      <w:r w:rsidRPr="002B5BB8">
        <w:rPr>
          <w:rFonts w:eastAsia="Calibri"/>
          <w:lang w:eastAsia="en-US"/>
        </w:rPr>
        <w:t>/14.05.2026 г., отговаряме на поставените от Вас въпроси, както следва:</w:t>
      </w:r>
    </w:p>
    <w:p w14:paraId="2E0851F7" w14:textId="55F9E713" w:rsidR="00101DAD" w:rsidRPr="002B5BB8" w:rsidRDefault="004E76F0" w:rsidP="00101DAD">
      <w:pPr>
        <w:pStyle w:val="af"/>
        <w:numPr>
          <w:ilvl w:val="0"/>
          <w:numId w:val="22"/>
        </w:numPr>
        <w:spacing w:line="276" w:lineRule="auto"/>
        <w:ind w:left="0" w:firstLine="708"/>
        <w:jc w:val="both"/>
        <w:rPr>
          <w:rFonts w:eastAsia="Calibri"/>
          <w:b/>
          <w:lang w:val="bg-BG"/>
        </w:rPr>
      </w:pPr>
      <w:r w:rsidRPr="002B5BB8">
        <w:rPr>
          <w:rFonts w:eastAsia="Calibri"/>
          <w:b/>
          <w:lang w:val="bg-BG"/>
        </w:rPr>
        <w:t>Планира ли Община Русе изграждането на заграждения за домашни любимци в ж.к. „Родина 1“ и ако да, то конкретно кога</w:t>
      </w:r>
      <w:r w:rsidR="00101DAD" w:rsidRPr="002B5BB8">
        <w:rPr>
          <w:rFonts w:eastAsia="Calibri"/>
          <w:b/>
          <w:lang w:val="bg-BG"/>
        </w:rPr>
        <w:t>?</w:t>
      </w:r>
    </w:p>
    <w:p w14:paraId="6145848D" w14:textId="0535FFE2" w:rsidR="00101DAD" w:rsidRPr="002B5BB8" w:rsidRDefault="004E76F0" w:rsidP="004E76F0">
      <w:pPr>
        <w:pStyle w:val="af"/>
        <w:spacing w:line="276" w:lineRule="auto"/>
        <w:ind w:left="0" w:firstLine="708"/>
        <w:jc w:val="both"/>
        <w:rPr>
          <w:rFonts w:eastAsia="Calibri"/>
          <w:b/>
          <w:lang w:val="bg-BG"/>
        </w:rPr>
      </w:pPr>
      <w:r w:rsidRPr="002B5BB8">
        <w:rPr>
          <w:lang w:val="bg-BG"/>
        </w:rPr>
        <w:t>В ж.к. „Родина 1“ не съществуват подходящи терени за изграждане на зона за свободно разхождане на кучета, поради гъстото застрояване и липсата на зелени площи с необходимот</w:t>
      </w:r>
      <w:r w:rsidR="00672F54" w:rsidRPr="002B5BB8">
        <w:rPr>
          <w:lang w:val="bg-BG"/>
        </w:rPr>
        <w:t>о отстояние от жилищни сгради и площадки за игра, което да осигурява комфорт на живущите в района.</w:t>
      </w:r>
    </w:p>
    <w:p w14:paraId="47A5085D" w14:textId="77777777" w:rsidR="005A4814" w:rsidRPr="002B5BB8" w:rsidRDefault="00672F54" w:rsidP="00101DAD">
      <w:pPr>
        <w:pStyle w:val="af"/>
        <w:numPr>
          <w:ilvl w:val="0"/>
          <w:numId w:val="22"/>
        </w:numPr>
        <w:spacing w:line="276" w:lineRule="auto"/>
        <w:ind w:left="0" w:firstLine="708"/>
        <w:jc w:val="both"/>
        <w:rPr>
          <w:rFonts w:eastAsia="Calibri"/>
          <w:b/>
          <w:lang w:val="bg-BG"/>
        </w:rPr>
      </w:pPr>
      <w:r w:rsidRPr="002B5BB8">
        <w:rPr>
          <w:rFonts w:eastAsia="Calibri"/>
          <w:b/>
          <w:lang w:val="bg-BG"/>
        </w:rPr>
        <w:t>Поради високата посещаемост на детската площадка, намираща се в близост до загражденията за домашни любимци в парка на Възрожденците и липса на заведения ще се постави ли химическа тоалетна в района от Община Русе</w:t>
      </w:r>
      <w:r w:rsidR="00101DAD" w:rsidRPr="002B5BB8">
        <w:rPr>
          <w:rFonts w:eastAsia="Calibri"/>
          <w:b/>
          <w:lang w:val="bg-BG"/>
        </w:rPr>
        <w:t>?</w:t>
      </w:r>
    </w:p>
    <w:p w14:paraId="25C5E3C6" w14:textId="7415A204" w:rsidR="00101DAD" w:rsidRPr="008A7D25" w:rsidRDefault="005A4814" w:rsidP="005A4814">
      <w:pPr>
        <w:spacing w:line="276" w:lineRule="auto"/>
        <w:jc w:val="both"/>
        <w:rPr>
          <w:rFonts w:eastAsia="Calibri"/>
          <w:b/>
          <w:lang w:val="en-US"/>
        </w:rPr>
      </w:pPr>
      <w:r w:rsidRPr="002B5BB8">
        <w:rPr>
          <w:rFonts w:eastAsia="Calibri"/>
        </w:rPr>
        <w:tab/>
        <w:t>Действ</w:t>
      </w:r>
      <w:r w:rsidR="001D6E53">
        <w:rPr>
          <w:rFonts w:eastAsia="Calibri"/>
        </w:rPr>
        <w:t>ащия договор №ЦО-1-89/06.06.2025 г. за временно ползване на мобилни тоалетни кабини е в сила до 09</w:t>
      </w:r>
      <w:r w:rsidRPr="002B5BB8">
        <w:rPr>
          <w:rFonts w:eastAsia="Calibri"/>
        </w:rPr>
        <w:t>.06.2</w:t>
      </w:r>
      <w:r w:rsidR="001D6E53">
        <w:rPr>
          <w:rFonts w:eastAsia="Calibri"/>
        </w:rPr>
        <w:t>026 г. При сключването на нов</w:t>
      </w:r>
      <w:r w:rsidRPr="002B5BB8">
        <w:rPr>
          <w:rFonts w:eastAsia="Calibri"/>
        </w:rPr>
        <w:t xml:space="preserve"> договор за извършване на услугата ще бъде предвидена пост</w:t>
      </w:r>
      <w:r w:rsidR="001D6E53">
        <w:rPr>
          <w:rFonts w:eastAsia="Calibri"/>
        </w:rPr>
        <w:t>оянна точка в Парк Възрожденци.</w:t>
      </w:r>
    </w:p>
    <w:p w14:paraId="5B699755" w14:textId="6A4C2228" w:rsidR="00672F54" w:rsidRPr="002B5BB8" w:rsidRDefault="00672F54" w:rsidP="00101DAD">
      <w:pPr>
        <w:pStyle w:val="af"/>
        <w:numPr>
          <w:ilvl w:val="0"/>
          <w:numId w:val="22"/>
        </w:numPr>
        <w:spacing w:line="276" w:lineRule="auto"/>
        <w:ind w:left="0" w:firstLine="708"/>
        <w:jc w:val="both"/>
        <w:rPr>
          <w:rFonts w:eastAsia="Calibri"/>
          <w:b/>
          <w:lang w:val="bg-BG"/>
        </w:rPr>
      </w:pPr>
      <w:r w:rsidRPr="002B5BB8">
        <w:rPr>
          <w:rFonts w:eastAsia="Calibri"/>
          <w:b/>
          <w:lang w:val="bg-BG"/>
        </w:rPr>
        <w:t>Кога ще се изгради от община Русе още едно заграждение за разгонените домашни любимци в парка?</w:t>
      </w:r>
    </w:p>
    <w:p w14:paraId="05C7439C" w14:textId="1D6018F8" w:rsidR="002B5BB8" w:rsidRPr="002B5BB8" w:rsidRDefault="002B5BB8" w:rsidP="002B5BB8">
      <w:pPr>
        <w:spacing w:line="276" w:lineRule="auto"/>
        <w:ind w:firstLine="708"/>
        <w:jc w:val="both"/>
        <w:rPr>
          <w:rFonts w:eastAsia="Calibri"/>
        </w:rPr>
      </w:pPr>
      <w:r w:rsidRPr="002B5BB8">
        <w:rPr>
          <w:rFonts w:eastAsia="Calibri"/>
        </w:rPr>
        <w:t xml:space="preserve">Не се предвижда изграждане на зона за разгонени кучета. Площта за свободно разхождане на кучета в Парк Възрожденци е над 2.5 дка, монтирани са кошчета за отпадъци и е направено разделение за малки и големи породи, с цел минимализиране на инцидентите. </w:t>
      </w:r>
      <w:r w:rsidR="000F61C7">
        <w:rPr>
          <w:rFonts w:eastAsia="Calibri"/>
          <w:lang w:val="en-US"/>
        </w:rPr>
        <w:t>O</w:t>
      </w:r>
      <w:r w:rsidR="000F61C7">
        <w:rPr>
          <w:rFonts w:eastAsia="Calibri"/>
        </w:rPr>
        <w:t>тговорността домашните любимци да не застрашават</w:t>
      </w:r>
      <w:r w:rsidRPr="002B5BB8">
        <w:rPr>
          <w:rFonts w:eastAsia="Calibri"/>
        </w:rPr>
        <w:t xml:space="preserve"> хора или </w:t>
      </w:r>
      <w:r w:rsidR="000F61C7">
        <w:rPr>
          <w:rFonts w:eastAsia="Calibri"/>
        </w:rPr>
        <w:t xml:space="preserve">други </w:t>
      </w:r>
      <w:r w:rsidRPr="002B5BB8">
        <w:rPr>
          <w:rFonts w:eastAsia="Calibri"/>
        </w:rPr>
        <w:lastRenderedPageBreak/>
        <w:t>животни, както</w:t>
      </w:r>
      <w:r w:rsidR="000F61C7">
        <w:rPr>
          <w:rFonts w:eastAsia="Calibri"/>
        </w:rPr>
        <w:t xml:space="preserve"> и да почистват след дефекация</w:t>
      </w:r>
      <w:r w:rsidRPr="002B5BB8">
        <w:rPr>
          <w:rFonts w:eastAsia="Calibri"/>
        </w:rPr>
        <w:t xml:space="preserve"> е на техните собственици, съгласно Закона за ветеринарно-медицинската дейност.</w:t>
      </w:r>
    </w:p>
    <w:p w14:paraId="0EEC52E9" w14:textId="74BF75CB" w:rsidR="00672F54" w:rsidRDefault="00672F54" w:rsidP="00101DAD">
      <w:pPr>
        <w:pStyle w:val="af"/>
        <w:numPr>
          <w:ilvl w:val="0"/>
          <w:numId w:val="22"/>
        </w:numPr>
        <w:spacing w:line="276" w:lineRule="auto"/>
        <w:ind w:left="0" w:firstLine="708"/>
        <w:jc w:val="both"/>
        <w:rPr>
          <w:rFonts w:eastAsia="Calibri"/>
          <w:b/>
          <w:lang w:val="bg-BG"/>
        </w:rPr>
      </w:pPr>
      <w:r w:rsidRPr="002B5BB8">
        <w:rPr>
          <w:rFonts w:eastAsia="Calibri"/>
          <w:b/>
          <w:lang w:val="bg-BG"/>
        </w:rPr>
        <w:t>Кога ще се поставят осветителни тела, които ще осветяват цялото заграждение за домашните любимци?</w:t>
      </w:r>
    </w:p>
    <w:p w14:paraId="7016F4F7" w14:textId="77DDD0E1" w:rsidR="00BF4BC0" w:rsidRPr="00581401" w:rsidRDefault="00FB177A" w:rsidP="00581401">
      <w:pPr>
        <w:pStyle w:val="af"/>
        <w:spacing w:line="276" w:lineRule="auto"/>
        <w:ind w:left="0" w:firstLine="708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Поставянето на допълнителни осветителни тела изисква проектиране по разпоредбите на ЗУТ, което </w:t>
      </w:r>
      <w:r w:rsidR="00581401">
        <w:rPr>
          <w:rFonts w:eastAsia="Calibri"/>
          <w:lang w:val="bg-BG"/>
        </w:rPr>
        <w:t>не е предвид</w:t>
      </w:r>
      <w:r w:rsidR="000F61C7">
        <w:rPr>
          <w:rFonts w:eastAsia="Calibri"/>
          <w:lang w:val="bg-BG"/>
        </w:rPr>
        <w:t>ено в капиталовата програма на О</w:t>
      </w:r>
      <w:r w:rsidR="00581401">
        <w:rPr>
          <w:rFonts w:eastAsia="Calibri"/>
          <w:lang w:val="bg-BG"/>
        </w:rPr>
        <w:t xml:space="preserve">бщина Русе за 2026 г. </w:t>
      </w:r>
      <w:r>
        <w:rPr>
          <w:rFonts w:eastAsia="Calibri"/>
          <w:lang w:val="bg-BG"/>
        </w:rPr>
        <w:t>Ще се направи проучване на възможностите за изпълнение, на базата на което ще се изготви предложение за включването на обекта в следващ финансов период.</w:t>
      </w:r>
    </w:p>
    <w:p w14:paraId="0695E222" w14:textId="09991305" w:rsidR="00672F54" w:rsidRPr="002B5BB8" w:rsidRDefault="00672F54" w:rsidP="00101DAD">
      <w:pPr>
        <w:pStyle w:val="af"/>
        <w:numPr>
          <w:ilvl w:val="0"/>
          <w:numId w:val="22"/>
        </w:numPr>
        <w:spacing w:line="276" w:lineRule="auto"/>
        <w:ind w:left="0" w:firstLine="708"/>
        <w:jc w:val="both"/>
        <w:rPr>
          <w:rFonts w:eastAsia="Calibri"/>
          <w:b/>
          <w:lang w:val="bg-BG"/>
        </w:rPr>
      </w:pPr>
      <w:r w:rsidRPr="002B5BB8">
        <w:rPr>
          <w:rFonts w:eastAsia="Calibri"/>
          <w:b/>
          <w:lang w:val="bg-BG"/>
        </w:rPr>
        <w:t xml:space="preserve">Кога ще бъдат премахнати всички изгнили и изсъхнали дървета и клони в парка на възрожденците, застрашаващи живота и здравето </w:t>
      </w:r>
      <w:r w:rsidR="002517F5" w:rsidRPr="002B5BB8">
        <w:rPr>
          <w:rFonts w:eastAsia="Calibri"/>
          <w:b/>
          <w:lang w:val="bg-BG"/>
        </w:rPr>
        <w:t>на гражданите и техните любимци?</w:t>
      </w:r>
    </w:p>
    <w:p w14:paraId="507B592B" w14:textId="02DA56E7" w:rsidR="002B5BB8" w:rsidRPr="002B5BB8" w:rsidRDefault="00BA009D" w:rsidP="002B5BB8">
      <w:pPr>
        <w:pStyle w:val="af"/>
        <w:spacing w:line="276" w:lineRule="auto"/>
        <w:ind w:left="0" w:firstLine="708"/>
        <w:jc w:val="both"/>
        <w:rPr>
          <w:rFonts w:eastAsia="Calibri"/>
          <w:b/>
          <w:lang w:val="bg-BG"/>
        </w:rPr>
      </w:pPr>
      <w:r w:rsidRPr="00BA009D">
        <w:rPr>
          <w:lang w:val="bg-BG"/>
        </w:rPr>
        <w:t>Резитби на клони и премахване на сухи, респ. опасни дървета се извършват въз основа на становища на специалисти и разрешения, издадени от компетентен орган. С настъпването на пролетно-летния сезон продължават проверките на терен и се предприемат мерки по извършване на санитарни резитби и премахване на сухи и опасни дървета по реда, предвиден в Наредба 1 за опазване на озеленените площи и дек</w:t>
      </w:r>
      <w:r>
        <w:rPr>
          <w:lang w:val="bg-BG"/>
        </w:rPr>
        <w:t>оративната растителност на МТРС</w:t>
      </w:r>
      <w:r w:rsidR="007E6B9B">
        <w:rPr>
          <w:lang w:val="bg-BG"/>
        </w:rPr>
        <w:t>.</w:t>
      </w:r>
    </w:p>
    <w:p w14:paraId="4E0AEEDA" w14:textId="3C4C6217" w:rsidR="00101DAD" w:rsidRPr="002B5BB8" w:rsidRDefault="00101DAD" w:rsidP="00101DAD">
      <w:pPr>
        <w:pStyle w:val="af"/>
        <w:spacing w:line="276" w:lineRule="auto"/>
        <w:ind w:left="0" w:firstLine="708"/>
        <w:jc w:val="both"/>
        <w:rPr>
          <w:rFonts w:eastAsia="Calibri"/>
          <w:lang w:val="bg-BG"/>
        </w:rPr>
      </w:pPr>
    </w:p>
    <w:p w14:paraId="6CB6E6AE" w14:textId="7933E5EF" w:rsidR="00672F54" w:rsidRPr="002B5BB8" w:rsidRDefault="00672F54" w:rsidP="00672F54">
      <w:pPr>
        <w:spacing w:line="276" w:lineRule="auto"/>
        <w:jc w:val="both"/>
        <w:rPr>
          <w:rFonts w:eastAsia="Calibri"/>
        </w:rPr>
      </w:pPr>
    </w:p>
    <w:p w14:paraId="1F18C745" w14:textId="7A125022" w:rsidR="00101DAD" w:rsidRPr="002B5BB8" w:rsidRDefault="00101DAD" w:rsidP="00101DAD">
      <w:pPr>
        <w:spacing w:line="276" w:lineRule="auto"/>
        <w:jc w:val="both"/>
        <w:rPr>
          <w:rFonts w:eastAsia="Calibri"/>
          <w:lang w:eastAsia="en-US"/>
        </w:rPr>
      </w:pPr>
    </w:p>
    <w:p w14:paraId="476530AF" w14:textId="6F1DB91A" w:rsidR="00741CC5" w:rsidRPr="002B5BB8" w:rsidRDefault="00101DAD" w:rsidP="00101DAD">
      <w:pPr>
        <w:spacing w:line="276" w:lineRule="auto"/>
        <w:jc w:val="both"/>
        <w:rPr>
          <w:b/>
          <w:lang w:eastAsia="en-US"/>
        </w:rPr>
      </w:pPr>
      <w:r w:rsidRPr="002B5BB8">
        <w:rPr>
          <w:rFonts w:eastAsia="Calibri"/>
          <w:b/>
          <w:lang w:eastAsia="en-US"/>
        </w:rPr>
        <w:t>С уважение,</w:t>
      </w:r>
      <w:r w:rsidRPr="002B5BB8">
        <w:rPr>
          <w:b/>
          <w:lang w:eastAsia="en-US"/>
        </w:rPr>
        <w:tab/>
      </w:r>
      <w:r w:rsidR="00741CC5" w:rsidRPr="002B5BB8">
        <w:rPr>
          <w:b/>
        </w:rPr>
        <w:tab/>
        <w:t xml:space="preserve">                        </w:t>
      </w:r>
    </w:p>
    <w:p w14:paraId="10098271" w14:textId="6A08912C" w:rsidR="00741CC5" w:rsidRPr="002B5BB8" w:rsidRDefault="00101DAD" w:rsidP="00741CC5">
      <w:pPr>
        <w:pStyle w:val="af2"/>
        <w:rPr>
          <w:b/>
        </w:rPr>
      </w:pPr>
      <w:r w:rsidRPr="002B5BB8">
        <w:rPr>
          <w:b/>
        </w:rPr>
        <w:t>ПЕНЧО МИЛКОВ</w:t>
      </w:r>
    </w:p>
    <w:p w14:paraId="57DDECDC" w14:textId="624BE622" w:rsidR="00741CC5" w:rsidRPr="002B5BB8" w:rsidRDefault="00741CC5" w:rsidP="00741CC5">
      <w:pPr>
        <w:pStyle w:val="af2"/>
        <w:rPr>
          <w:i/>
        </w:rPr>
      </w:pPr>
      <w:r w:rsidRPr="002B5BB8">
        <w:rPr>
          <w:i/>
        </w:rPr>
        <w:t>Кмет на Община Русе</w:t>
      </w:r>
    </w:p>
    <w:p w14:paraId="2726FEC9" w14:textId="58125A19" w:rsidR="00DA22D3" w:rsidRPr="002B5BB8" w:rsidRDefault="00000000" w:rsidP="00BC2C85">
      <w:pPr>
        <w:pStyle w:val="af2"/>
        <w:rPr>
          <w:b/>
        </w:rPr>
      </w:pPr>
      <w:r>
        <w:rPr>
          <w:b/>
        </w:rPr>
        <w:pict w14:anchorId="536AA23A">
          <v:shape id="_x0000_i1025" type="#_x0000_t75" alt="Ред за подпис, неподписано" style="width:192pt;height:65.25pt">
            <v:imagedata r:id="rId9" o:title=""/>
            <o:lock v:ext="edit" ungrouping="t" rotation="t" cropping="t" verticies="t" grouping="t"/>
            <o:signatureline v:ext="edit" id="{94C958B1-C263-4A26-98F3-EDDA851E39D2}" provid="{00000000-0000-0000-0000-000000000000}" issignatureline="t"/>
          </v:shape>
        </w:pict>
      </w:r>
    </w:p>
    <w:sectPr w:rsidR="00DA22D3" w:rsidRPr="002B5BB8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E540" w14:textId="77777777" w:rsidR="002C101C" w:rsidRDefault="002C101C">
      <w:r>
        <w:separator/>
      </w:r>
    </w:p>
  </w:endnote>
  <w:endnote w:type="continuationSeparator" w:id="0">
    <w:p w14:paraId="2897CF58" w14:textId="77777777" w:rsidR="002C101C" w:rsidRDefault="002C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8811" w14:textId="77777777" w:rsidR="002C101C" w:rsidRDefault="002C101C">
      <w:r>
        <w:separator/>
      </w:r>
    </w:p>
  </w:footnote>
  <w:footnote w:type="continuationSeparator" w:id="0">
    <w:p w14:paraId="2DD3791C" w14:textId="77777777" w:rsidR="002C101C" w:rsidRDefault="002C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30C7F"/>
    <w:multiLevelType w:val="hybridMultilevel"/>
    <w:tmpl w:val="4686F876"/>
    <w:lvl w:ilvl="0" w:tplc="1C7C328A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74DE30F9"/>
    <w:multiLevelType w:val="hybridMultilevel"/>
    <w:tmpl w:val="8E54A7AC"/>
    <w:lvl w:ilvl="0" w:tplc="469895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10E2E"/>
    <w:multiLevelType w:val="hybridMultilevel"/>
    <w:tmpl w:val="8AC4ECD0"/>
    <w:lvl w:ilvl="0" w:tplc="FA58A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6500310">
    <w:abstractNumId w:val="13"/>
  </w:num>
  <w:num w:numId="2" w16cid:durableId="1753315843">
    <w:abstractNumId w:val="10"/>
  </w:num>
  <w:num w:numId="3" w16cid:durableId="365641991">
    <w:abstractNumId w:val="14"/>
  </w:num>
  <w:num w:numId="4" w16cid:durableId="1058480399">
    <w:abstractNumId w:val="3"/>
  </w:num>
  <w:num w:numId="5" w16cid:durableId="438835264">
    <w:abstractNumId w:val="11"/>
  </w:num>
  <w:num w:numId="6" w16cid:durableId="66464170">
    <w:abstractNumId w:val="18"/>
  </w:num>
  <w:num w:numId="7" w16cid:durableId="1622951222">
    <w:abstractNumId w:val="2"/>
  </w:num>
  <w:num w:numId="8" w16cid:durableId="541596255">
    <w:abstractNumId w:val="7"/>
  </w:num>
  <w:num w:numId="9" w16cid:durableId="1219170569">
    <w:abstractNumId w:val="15"/>
  </w:num>
  <w:num w:numId="10" w16cid:durableId="1850942166">
    <w:abstractNumId w:val="17"/>
  </w:num>
  <w:num w:numId="11" w16cid:durableId="311955535">
    <w:abstractNumId w:val="4"/>
  </w:num>
  <w:num w:numId="12" w16cid:durableId="393937842">
    <w:abstractNumId w:val="5"/>
  </w:num>
  <w:num w:numId="13" w16cid:durableId="1395394079">
    <w:abstractNumId w:val="6"/>
  </w:num>
  <w:num w:numId="14" w16cid:durableId="1420175233">
    <w:abstractNumId w:val="8"/>
  </w:num>
  <w:num w:numId="15" w16cid:durableId="1151141672">
    <w:abstractNumId w:val="20"/>
  </w:num>
  <w:num w:numId="16" w16cid:durableId="1598296459">
    <w:abstractNumId w:val="1"/>
  </w:num>
  <w:num w:numId="17" w16cid:durableId="1014843395">
    <w:abstractNumId w:val="12"/>
  </w:num>
  <w:num w:numId="18" w16cid:durableId="522865194">
    <w:abstractNumId w:val="16"/>
  </w:num>
  <w:num w:numId="19" w16cid:durableId="1904753924">
    <w:abstractNumId w:val="0"/>
  </w:num>
  <w:num w:numId="20" w16cid:durableId="1967999502">
    <w:abstractNumId w:val="19"/>
  </w:num>
  <w:num w:numId="21" w16cid:durableId="669211685">
    <w:abstractNumId w:val="9"/>
  </w:num>
  <w:num w:numId="22" w16cid:durableId="8650942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67881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409A"/>
    <w:rsid w:val="000F61C7"/>
    <w:rsid w:val="00101DAD"/>
    <w:rsid w:val="0010374B"/>
    <w:rsid w:val="00103CC1"/>
    <w:rsid w:val="00104241"/>
    <w:rsid w:val="00107A4E"/>
    <w:rsid w:val="00110A19"/>
    <w:rsid w:val="0011178C"/>
    <w:rsid w:val="001149D0"/>
    <w:rsid w:val="00114F0E"/>
    <w:rsid w:val="001151AA"/>
    <w:rsid w:val="0011543D"/>
    <w:rsid w:val="001157D9"/>
    <w:rsid w:val="00120531"/>
    <w:rsid w:val="00122B0D"/>
    <w:rsid w:val="00123A3E"/>
    <w:rsid w:val="00124DCE"/>
    <w:rsid w:val="00130204"/>
    <w:rsid w:val="0013030A"/>
    <w:rsid w:val="001304D4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02A"/>
    <w:rsid w:val="0019033A"/>
    <w:rsid w:val="00191AEB"/>
    <w:rsid w:val="00194B16"/>
    <w:rsid w:val="00194C76"/>
    <w:rsid w:val="00194C98"/>
    <w:rsid w:val="001958A4"/>
    <w:rsid w:val="00197569"/>
    <w:rsid w:val="00197AED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112"/>
    <w:rsid w:val="001C749F"/>
    <w:rsid w:val="001D0E6D"/>
    <w:rsid w:val="001D147D"/>
    <w:rsid w:val="001D51F7"/>
    <w:rsid w:val="001D6A0F"/>
    <w:rsid w:val="001D6E53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788"/>
    <w:rsid w:val="00234923"/>
    <w:rsid w:val="00234FB4"/>
    <w:rsid w:val="00236B95"/>
    <w:rsid w:val="00240151"/>
    <w:rsid w:val="002441DD"/>
    <w:rsid w:val="002473AD"/>
    <w:rsid w:val="00247CB0"/>
    <w:rsid w:val="0025051C"/>
    <w:rsid w:val="00251471"/>
    <w:rsid w:val="002517F5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4BAE"/>
    <w:rsid w:val="002B5BB8"/>
    <w:rsid w:val="002B77FE"/>
    <w:rsid w:val="002C006D"/>
    <w:rsid w:val="002C101C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D23"/>
    <w:rsid w:val="002F1E08"/>
    <w:rsid w:val="002F4AC0"/>
    <w:rsid w:val="002F6094"/>
    <w:rsid w:val="002F6F2F"/>
    <w:rsid w:val="00300F9B"/>
    <w:rsid w:val="00301434"/>
    <w:rsid w:val="00302B50"/>
    <w:rsid w:val="003056EE"/>
    <w:rsid w:val="00312C6C"/>
    <w:rsid w:val="00314302"/>
    <w:rsid w:val="00315D31"/>
    <w:rsid w:val="00320C07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51D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A4DDD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2CF5"/>
    <w:rsid w:val="004D645E"/>
    <w:rsid w:val="004D6565"/>
    <w:rsid w:val="004D6BD5"/>
    <w:rsid w:val="004D7E5F"/>
    <w:rsid w:val="004E1094"/>
    <w:rsid w:val="004E36CC"/>
    <w:rsid w:val="004E65D8"/>
    <w:rsid w:val="004E6EAE"/>
    <w:rsid w:val="004E76F0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1401"/>
    <w:rsid w:val="005837C3"/>
    <w:rsid w:val="00583B30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4814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66324"/>
    <w:rsid w:val="006706E7"/>
    <w:rsid w:val="00672F54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CC5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0B1"/>
    <w:rsid w:val="007D297C"/>
    <w:rsid w:val="007D584F"/>
    <w:rsid w:val="007E35FE"/>
    <w:rsid w:val="007E4C32"/>
    <w:rsid w:val="007E6B9B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1755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A7D25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0B31"/>
    <w:rsid w:val="00996D21"/>
    <w:rsid w:val="009979B4"/>
    <w:rsid w:val="009A0916"/>
    <w:rsid w:val="009A1E64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4E98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009D"/>
    <w:rsid w:val="00BA21D0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7B3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4BC0"/>
    <w:rsid w:val="00BF511A"/>
    <w:rsid w:val="00BF7387"/>
    <w:rsid w:val="00BF793E"/>
    <w:rsid w:val="00C01591"/>
    <w:rsid w:val="00C037BA"/>
    <w:rsid w:val="00C0437C"/>
    <w:rsid w:val="00C119A4"/>
    <w:rsid w:val="00C11BD6"/>
    <w:rsid w:val="00C13A7F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55AAA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3DF4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6E06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E7DA5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3C6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0F31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1595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480E"/>
    <w:rsid w:val="00EF5B0A"/>
    <w:rsid w:val="00EF66F4"/>
    <w:rsid w:val="00EF72FD"/>
    <w:rsid w:val="00EF748F"/>
    <w:rsid w:val="00F03FB2"/>
    <w:rsid w:val="00F05053"/>
    <w:rsid w:val="00F068C1"/>
    <w:rsid w:val="00F06EE9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489F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500B"/>
    <w:rsid w:val="00F96D2D"/>
    <w:rsid w:val="00F97636"/>
    <w:rsid w:val="00FA1322"/>
    <w:rsid w:val="00FA5116"/>
    <w:rsid w:val="00FB03A9"/>
    <w:rsid w:val="00FB079E"/>
    <w:rsid w:val="00FB177A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E24E4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DF6CAB"/>
    <w:pPr>
      <w:jc w:val="center"/>
    </w:pPr>
    <w:rPr>
      <w:b/>
      <w:bCs/>
      <w:lang w:eastAsia="en-US"/>
    </w:rPr>
  </w:style>
  <w:style w:type="paragraph" w:styleId="ab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C037BA"/>
    <w:rPr>
      <w:b/>
      <w:bCs/>
    </w:rPr>
  </w:style>
  <w:style w:type="paragraph" w:styleId="ad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e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0">
    <w:name w:val="Balloon Text"/>
    <w:basedOn w:val="a"/>
    <w:link w:val="af1"/>
    <w:rsid w:val="000C079D"/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rsid w:val="000C079D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3">
    <w:name w:val="annotation reference"/>
    <w:basedOn w:val="a0"/>
    <w:rsid w:val="00E955CD"/>
    <w:rPr>
      <w:sz w:val="16"/>
      <w:szCs w:val="16"/>
    </w:rPr>
  </w:style>
  <w:style w:type="paragraph" w:styleId="af4">
    <w:name w:val="annotation text"/>
    <w:basedOn w:val="a"/>
    <w:link w:val="af5"/>
    <w:rsid w:val="00E955CD"/>
    <w:rPr>
      <w:sz w:val="20"/>
      <w:szCs w:val="20"/>
    </w:rPr>
  </w:style>
  <w:style w:type="character" w:customStyle="1" w:styleId="af5">
    <w:name w:val="Текст на коментар Знак"/>
    <w:basedOn w:val="a0"/>
    <w:link w:val="af4"/>
    <w:rsid w:val="00E955CD"/>
  </w:style>
  <w:style w:type="paragraph" w:styleId="af6">
    <w:name w:val="annotation subject"/>
    <w:basedOn w:val="af4"/>
    <w:next w:val="af4"/>
    <w:link w:val="af7"/>
    <w:rsid w:val="00E955CD"/>
    <w:rPr>
      <w:b/>
      <w:bCs/>
    </w:rPr>
  </w:style>
  <w:style w:type="character" w:customStyle="1" w:styleId="af7">
    <w:name w:val="Предмет на коментар Знак"/>
    <w:basedOn w:val="af5"/>
    <w:link w:val="af6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  <w:style w:type="character" w:customStyle="1" w:styleId="aa">
    <w:name w:val="Заглавие Знак"/>
    <w:basedOn w:val="a0"/>
    <w:link w:val="a9"/>
    <w:rsid w:val="00741CC5"/>
    <w:rPr>
      <w:b/>
      <w:bCs/>
      <w:sz w:val="24"/>
      <w:szCs w:val="24"/>
      <w:lang w:eastAsia="en-US"/>
    </w:rPr>
  </w:style>
  <w:style w:type="paragraph" w:customStyle="1" w:styleId="Default">
    <w:name w:val="Default"/>
    <w:rsid w:val="00101DA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2774-EB41-4F71-AAFB-40C4C33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2815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2020-04-15T11:11:00Z</cp:lastPrinted>
  <dcterms:created xsi:type="dcterms:W3CDTF">2026-05-27T14:00:00Z</dcterms:created>
  <dcterms:modified xsi:type="dcterms:W3CDTF">2026-05-27T14:01:00Z</dcterms:modified>
</cp:coreProperties>
</file>