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014B" w14:textId="420242CC" w:rsidR="00426C84" w:rsidRPr="00CE014A" w:rsidRDefault="00000000" w:rsidP="00CE014A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9.35pt;margin-top:9.5pt;width:202.15pt;height:101.7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303FD513" w14:textId="11B3C8A7" w:rsidR="002A6B9F" w:rsidRDefault="002A6B9F" w:rsidP="00330AAC">
      <w:pPr>
        <w:rPr>
          <w:b/>
        </w:rPr>
      </w:pPr>
    </w:p>
    <w:p w14:paraId="39255FAC" w14:textId="69D41B61" w:rsidR="003E5E97" w:rsidRDefault="003E5E97" w:rsidP="00330AAC">
      <w:pPr>
        <w:rPr>
          <w:b/>
        </w:rPr>
      </w:pPr>
    </w:p>
    <w:p w14:paraId="092B4689" w14:textId="5C3DB7A1" w:rsidR="003E5E97" w:rsidRDefault="003E5E97" w:rsidP="00330AAC">
      <w:pPr>
        <w:rPr>
          <w:b/>
        </w:rPr>
      </w:pPr>
    </w:p>
    <w:p w14:paraId="46BA8EBA" w14:textId="7E025D58" w:rsidR="003E5E97" w:rsidRDefault="003E5E97" w:rsidP="00330AAC">
      <w:pPr>
        <w:rPr>
          <w:b/>
        </w:rPr>
      </w:pPr>
    </w:p>
    <w:p w14:paraId="3BC3E8C3" w14:textId="65C55AFA" w:rsidR="003E5E97" w:rsidRDefault="003E5E97" w:rsidP="00330AAC">
      <w:pPr>
        <w:rPr>
          <w:b/>
        </w:rPr>
      </w:pPr>
    </w:p>
    <w:p w14:paraId="5F40165D" w14:textId="38A6DD0E" w:rsidR="003E5E97" w:rsidRDefault="003E5E97" w:rsidP="00330AAC">
      <w:pPr>
        <w:rPr>
          <w:b/>
        </w:rPr>
      </w:pPr>
    </w:p>
    <w:p w14:paraId="747B31CF" w14:textId="3532B63B" w:rsidR="003E5E97" w:rsidRDefault="003E5E97" w:rsidP="00330AAC">
      <w:pPr>
        <w:rPr>
          <w:b/>
        </w:rPr>
      </w:pPr>
    </w:p>
    <w:p w14:paraId="7585BBCA" w14:textId="268223BA" w:rsidR="003E5E97" w:rsidRDefault="003E5E97" w:rsidP="00330AAC">
      <w:pPr>
        <w:rPr>
          <w:b/>
        </w:rPr>
      </w:pPr>
    </w:p>
    <w:p w14:paraId="69A16D69" w14:textId="77777777" w:rsidR="003E5E97" w:rsidRDefault="003E5E97" w:rsidP="00330AAC">
      <w:pPr>
        <w:rPr>
          <w:b/>
        </w:rPr>
      </w:pPr>
    </w:p>
    <w:p w14:paraId="3D09D2F3" w14:textId="77777777" w:rsidR="002A6B9F" w:rsidRDefault="002A6B9F" w:rsidP="00330AAC">
      <w:pPr>
        <w:rPr>
          <w:b/>
        </w:rPr>
      </w:pPr>
    </w:p>
    <w:p w14:paraId="2519FA3B" w14:textId="77777777" w:rsidR="002A6B9F" w:rsidRDefault="002A6B9F" w:rsidP="00330AAC">
      <w:pPr>
        <w:rPr>
          <w:b/>
        </w:rPr>
      </w:pPr>
    </w:p>
    <w:p w14:paraId="4D49B220" w14:textId="3CEE82BA" w:rsidR="00330AAC" w:rsidRDefault="00330AAC" w:rsidP="00330AAC">
      <w:pPr>
        <w:rPr>
          <w:b/>
        </w:rPr>
      </w:pPr>
      <w:r>
        <w:rPr>
          <w:b/>
        </w:rPr>
        <w:t>ДО</w:t>
      </w:r>
    </w:p>
    <w:p w14:paraId="1F43650C" w14:textId="77777777" w:rsidR="00330AAC" w:rsidRDefault="00330AAC" w:rsidP="00330AAC">
      <w:pPr>
        <w:rPr>
          <w:b/>
        </w:rPr>
      </w:pPr>
      <w:r>
        <w:rPr>
          <w:b/>
        </w:rPr>
        <w:t>Г-Н СВЕТЛОЗАР СИМЕОНОВ</w:t>
      </w:r>
    </w:p>
    <w:p w14:paraId="778834A7" w14:textId="77777777" w:rsidR="00330AAC" w:rsidRDefault="00330AAC" w:rsidP="00330AAC">
      <w:pPr>
        <w:rPr>
          <w:b/>
        </w:rPr>
      </w:pPr>
      <w:r>
        <w:rPr>
          <w:b/>
        </w:rPr>
        <w:t xml:space="preserve">ОБЩИНСКИ СЪВЕТНИК ОТ ГРУПАТА НА </w:t>
      </w:r>
    </w:p>
    <w:p w14:paraId="3F58ECD2" w14:textId="77777777" w:rsidR="00330AAC" w:rsidRDefault="00330AAC" w:rsidP="00330AAC">
      <w:pPr>
        <w:rPr>
          <w:b/>
        </w:rPr>
      </w:pPr>
      <w:r>
        <w:rPr>
          <w:b/>
        </w:rPr>
        <w:t>ПОЛИТИЧЕСКА ПАРТИЯ</w:t>
      </w:r>
    </w:p>
    <w:p w14:paraId="5181FB65" w14:textId="77777777" w:rsidR="00330AAC" w:rsidRDefault="00330AAC" w:rsidP="00330AAC">
      <w:pPr>
        <w:rPr>
          <w:b/>
        </w:rPr>
      </w:pPr>
      <w:r>
        <w:rPr>
          <w:b/>
        </w:rPr>
        <w:t>„ГЕРБ“</w:t>
      </w:r>
    </w:p>
    <w:p w14:paraId="029639FF" w14:textId="70EF42FD" w:rsidR="00330AAC" w:rsidRDefault="00330AAC" w:rsidP="00330AAC">
      <w:pPr>
        <w:rPr>
          <w:b/>
        </w:rPr>
      </w:pPr>
    </w:p>
    <w:p w14:paraId="25E9C8B1" w14:textId="77777777" w:rsidR="003E5E97" w:rsidRDefault="003E5E97" w:rsidP="00330AAC">
      <w:pPr>
        <w:rPr>
          <w:b/>
        </w:rPr>
      </w:pPr>
    </w:p>
    <w:p w14:paraId="583B991E" w14:textId="77777777" w:rsidR="00330AAC" w:rsidRDefault="00330AAC" w:rsidP="00330AAC">
      <w:pPr>
        <w:rPr>
          <w:b/>
        </w:rPr>
      </w:pPr>
      <w:r>
        <w:rPr>
          <w:b/>
        </w:rPr>
        <w:t>ЧРЕЗ</w:t>
      </w:r>
    </w:p>
    <w:p w14:paraId="016DF78F" w14:textId="77777777" w:rsidR="00330AAC" w:rsidRDefault="00330AAC" w:rsidP="00330AAC">
      <w:pPr>
        <w:rPr>
          <w:b/>
        </w:rPr>
      </w:pPr>
      <w:r>
        <w:rPr>
          <w:b/>
        </w:rPr>
        <w:t>АКАД. ХРИСТО БЕЛОЕВ</w:t>
      </w:r>
    </w:p>
    <w:p w14:paraId="72BEE364" w14:textId="77777777" w:rsidR="00330AAC" w:rsidRDefault="00330AAC" w:rsidP="00330AAC">
      <w:pPr>
        <w:rPr>
          <w:b/>
        </w:rPr>
      </w:pPr>
      <w:r>
        <w:rPr>
          <w:b/>
        </w:rPr>
        <w:t>ПРЕДСЕДАТЕЛ НА ОБЩИНСКИ СЪВЕТ – РУСЕ</w:t>
      </w:r>
    </w:p>
    <w:p w14:paraId="2026673F" w14:textId="77777777" w:rsidR="00330AAC" w:rsidRDefault="00330AAC" w:rsidP="00330AAC">
      <w:pPr>
        <w:rPr>
          <w:b/>
        </w:rPr>
      </w:pPr>
    </w:p>
    <w:p w14:paraId="7C539AE6" w14:textId="77777777" w:rsidR="00330AAC" w:rsidRDefault="00330AAC" w:rsidP="00330AAC">
      <w:pPr>
        <w:rPr>
          <w:b/>
          <w:i/>
          <w:u w:val="single"/>
          <w:lang w:val="en-US"/>
        </w:rPr>
      </w:pPr>
      <w:r>
        <w:rPr>
          <w:b/>
          <w:i/>
          <w:u w:val="single"/>
        </w:rPr>
        <w:t xml:space="preserve">На Ваш изх. №ОбС-435/02.04.2026 г. </w:t>
      </w:r>
    </w:p>
    <w:p w14:paraId="2E6A608B" w14:textId="77777777" w:rsidR="00330AAC" w:rsidRDefault="00330AAC" w:rsidP="00330AAC">
      <w:pPr>
        <w:rPr>
          <w:b/>
        </w:rPr>
      </w:pPr>
    </w:p>
    <w:p w14:paraId="4206790E" w14:textId="77777777" w:rsidR="00330AAC" w:rsidRDefault="00330AAC" w:rsidP="00330AAC">
      <w:pPr>
        <w:rPr>
          <w:i/>
        </w:rPr>
      </w:pPr>
      <w:r>
        <w:rPr>
          <w:b/>
        </w:rPr>
        <w:t xml:space="preserve">ОТНОСНО: </w:t>
      </w:r>
      <w:r>
        <w:rPr>
          <w:i/>
        </w:rPr>
        <w:t>Писмо с вх. №06-01-144/02.04.2026 г.</w:t>
      </w:r>
      <w:r>
        <w:rPr>
          <w:i/>
          <w:lang w:val="en-US"/>
        </w:rPr>
        <w:t xml:space="preserve"> </w:t>
      </w:r>
    </w:p>
    <w:p w14:paraId="0E1C5374" w14:textId="1B1CB20C" w:rsidR="00330AAC" w:rsidRDefault="00330AAC" w:rsidP="00330AAC">
      <w:pPr>
        <w:rPr>
          <w:i/>
          <w:lang w:val="en-US"/>
        </w:rPr>
      </w:pPr>
    </w:p>
    <w:p w14:paraId="36E746FC" w14:textId="77777777" w:rsidR="002A6B9F" w:rsidRDefault="002A6B9F" w:rsidP="00330AAC">
      <w:pPr>
        <w:rPr>
          <w:i/>
          <w:lang w:val="en-US"/>
        </w:rPr>
      </w:pPr>
    </w:p>
    <w:p w14:paraId="6FBA39B1" w14:textId="77777777" w:rsidR="00330AAC" w:rsidRDefault="00330AAC" w:rsidP="00330AAC">
      <w:pPr>
        <w:rPr>
          <w:i/>
          <w:lang w:val="en-US"/>
        </w:rPr>
      </w:pPr>
    </w:p>
    <w:p w14:paraId="5644301D" w14:textId="77777777" w:rsidR="00330AAC" w:rsidRDefault="00330AAC" w:rsidP="00330AAC">
      <w:pPr>
        <w:rPr>
          <w:b/>
        </w:rPr>
      </w:pPr>
      <w:r>
        <w:rPr>
          <w:b/>
        </w:rPr>
        <w:t>УВАЖАЕМИ ГОСПОДИН СИМЕОНОВ,</w:t>
      </w:r>
    </w:p>
    <w:p w14:paraId="10F6A945" w14:textId="77777777" w:rsidR="00330AAC" w:rsidRDefault="00330AAC" w:rsidP="00330AAC">
      <w:pPr>
        <w:rPr>
          <w:b/>
        </w:rPr>
      </w:pPr>
    </w:p>
    <w:p w14:paraId="61C882A6" w14:textId="170F904E" w:rsidR="00330AAC" w:rsidRDefault="00330AAC" w:rsidP="00330AAC">
      <w:pPr>
        <w:jc w:val="both"/>
      </w:pPr>
      <w:r>
        <w:rPr>
          <w:b/>
        </w:rPr>
        <w:tab/>
      </w:r>
      <w:r>
        <w:t xml:space="preserve">В деловодството на Община Русе е постъпило писмо наш вх. №06-01-144/02.04.2026 г., ведно с приложено питане, относно преместваеми обекти, поставени в нарушение на Наредба №7 на Общински съвет – Русе, в поземлен имот с идентификатор 63427.2.4995 по Кадастралната карта и кадастралните регистри на гр. Русе, намиращ се по ул. „Шипка“, гр. Русе и неподдържане на обществена хигиена на уличната и тротоарната мрежа на територията на Община Русе.     </w:t>
      </w:r>
    </w:p>
    <w:p w14:paraId="6448F830" w14:textId="77777777" w:rsidR="00330AAC" w:rsidRDefault="00330AAC" w:rsidP="00330AAC">
      <w:pPr>
        <w:ind w:firstLine="708"/>
        <w:jc w:val="both"/>
      </w:pPr>
      <w:r>
        <w:lastRenderedPageBreak/>
        <w:t xml:space="preserve">От служители в отдел „Строителен контрол“ </w:t>
      </w:r>
      <w:r>
        <w:rPr>
          <w:lang w:val="en-US"/>
        </w:rPr>
        <w:t>(</w:t>
      </w:r>
      <w:r>
        <w:t>СК</w:t>
      </w:r>
      <w:r>
        <w:rPr>
          <w:lang w:val="en-US"/>
        </w:rPr>
        <w:t xml:space="preserve">) </w:t>
      </w:r>
      <w:r>
        <w:t xml:space="preserve">към Дирекция „Инфраструктура, строителен и инвеститорски контрол“ </w:t>
      </w:r>
      <w:r>
        <w:rPr>
          <w:lang w:val="en-US"/>
        </w:rPr>
        <w:t>(</w:t>
      </w:r>
      <w:r>
        <w:t>ИСИК</w:t>
      </w:r>
      <w:r>
        <w:rPr>
          <w:lang w:val="en-US"/>
        </w:rPr>
        <w:t xml:space="preserve">) </w:t>
      </w:r>
      <w:r>
        <w:t>при Община Русе е извършена проверка на място и по документи.</w:t>
      </w:r>
    </w:p>
    <w:p w14:paraId="5E663A21" w14:textId="4B1FC33F" w:rsidR="00330AAC" w:rsidRDefault="00330AAC" w:rsidP="00330AAC">
      <w:pPr>
        <w:ind w:firstLine="708"/>
        <w:jc w:val="both"/>
        <w:rPr>
          <w:rFonts w:eastAsia="Calibri"/>
          <w:szCs w:val="22"/>
        </w:rPr>
      </w:pPr>
      <w:r>
        <w:t>Установено е, че на посоченото място в сигнала е ситуиран обект – павилион. Същият е с метална носеща конструкция, едноскатен покрив, покрит с ламарина. Обектът е разположен върху бетонна настилка</w:t>
      </w:r>
      <w:r>
        <w:rPr>
          <w:rFonts w:eastAsia="Calibri"/>
        </w:rPr>
        <w:t>, като приблизителните му размери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 xml:space="preserve"> в план са 2,5/2,5 м и максимална височина 2,6 м. На южната фасада на обекта има поставен рекламно-информационен елемент  (РИЕ) – „Ремонт всички видове часовници“.</w:t>
      </w:r>
    </w:p>
    <w:p w14:paraId="72EED345" w14:textId="2E5280AA" w:rsidR="00330AAC" w:rsidRDefault="00330AAC" w:rsidP="00330AAC">
      <w:pPr>
        <w:ind w:firstLine="709"/>
        <w:jc w:val="both"/>
      </w:pPr>
      <w:r>
        <w:t>В западна посока от описания по-горе обект има разположен друг обект – павилион, на който има РИЕ – „Бърза закуска производство на място“. Същият е със смесена носеща конструкция (дървена и метална), едноскатен покрив, покрит с ламарина. Обектът има неправилна форма, като е с приблизителни максимални размери в план: 8,80/6,25 м и максимална височина 2,80 м. В същия има две помещения и санитарен възел и видимо се извършва производство и търговия на бързи закуски. До обекта в западна посока има ситуирани хладилна витрина и кафеавтомат.</w:t>
      </w:r>
    </w:p>
    <w:p w14:paraId="4F2BF1D4" w14:textId="77777777" w:rsidR="00330AAC" w:rsidRDefault="00330AAC" w:rsidP="00330AAC">
      <w:pPr>
        <w:ind w:firstLine="708"/>
        <w:jc w:val="both"/>
        <w:rPr>
          <w:rFonts w:eastAsiaTheme="minorHAnsi"/>
          <w:bCs/>
          <w:lang w:eastAsia="en-US"/>
        </w:rPr>
      </w:pPr>
      <w:r>
        <w:rPr>
          <w:bCs/>
        </w:rPr>
        <w:t xml:space="preserve">При проверка по документи в техническия архив на Община Русе е установено, че на лицата представили се за собственици на обектите от Главния архитект на Община Русе, на основание чл. 56 от Закона за устройство на територията и Наредба №7 за реда и условията за разполагане на преместваемите обекти, на рекламно-информационните и монументално-декоративните елементи и за осъществяване на рекламна дейност на територията на Община Русе на Общински съвет – Русе, е </w:t>
      </w:r>
      <w:proofErr w:type="spellStart"/>
      <w:r>
        <w:rPr>
          <w:bCs/>
        </w:rPr>
        <w:t>презаверена</w:t>
      </w:r>
      <w:proofErr w:type="spellEnd"/>
      <w:r>
        <w:rPr>
          <w:bCs/>
        </w:rPr>
        <w:t xml:space="preserve"> схема от                   21.06.2017 г. и е издадено Разрешение за поставяне №57 от 27.04.2016 г. за преместваеми обекти: „Павилион за ремонт на часовници“. За обекта, в западна посока от описания по-горе е одобрена схема от 22.06.2017 г. и е издадено Разрешение за поставяне №78 от 22.06.2017 г. за преместваеми обекти: „Павилион за продажба на кафе, закуски и захарни изделия“.</w:t>
      </w:r>
    </w:p>
    <w:p w14:paraId="63E94448" w14:textId="77777777" w:rsidR="00330AAC" w:rsidRDefault="00330AAC" w:rsidP="00330AAC">
      <w:pPr>
        <w:ind w:firstLine="709"/>
        <w:jc w:val="both"/>
      </w:pPr>
      <w:r>
        <w:t>С цел законосъобразно продължаване на административната преписка и изясняване на всички факти и обстоятелства по случая, до лицата представили се за собственици са изпратени писма за документи и информация, като срокът за представяне на такива, все още не е изтекъл.</w:t>
      </w:r>
    </w:p>
    <w:p w14:paraId="06ED5813" w14:textId="77777777" w:rsidR="00330AAC" w:rsidRDefault="00330AAC" w:rsidP="00330AAC">
      <w:pPr>
        <w:ind w:firstLine="708"/>
        <w:jc w:val="both"/>
        <w:rPr>
          <w:rFonts w:eastAsiaTheme="minorHAnsi"/>
          <w:lang w:eastAsia="en-US"/>
        </w:rPr>
      </w:pPr>
      <w:r>
        <w:t>По отношение на поддържане на обществена хигиена на уличната и тротоарната мрежа на територията на гр. Русе, Ви уведомявам следното:</w:t>
      </w:r>
    </w:p>
    <w:p w14:paraId="5A58832E" w14:textId="77777777" w:rsidR="00330AAC" w:rsidRDefault="00330AAC" w:rsidP="00F75AFC">
      <w:pPr>
        <w:ind w:firstLine="708"/>
        <w:jc w:val="both"/>
        <w:rPr>
          <w:b/>
          <w:i/>
        </w:rPr>
      </w:pPr>
      <w:r>
        <w:t xml:space="preserve">Община Русе има сключен договор с „ЕКО РУСЕ ГРУП ДЗЗД“, с предмет </w:t>
      </w:r>
      <w:r>
        <w:rPr>
          <w:b/>
          <w:i/>
        </w:rPr>
        <w:t>„Предоставяне на услуги по събиране на битови отпадъци и транспортирането им до съоръжения/инсталации за третиране, обществена хигиена, снегопочистване и зимно поддържане на териториите за обществено ползване на гр. Русе“.</w:t>
      </w:r>
    </w:p>
    <w:p w14:paraId="10AD50FC" w14:textId="2EC46AF6" w:rsidR="00330AAC" w:rsidRDefault="00330AAC" w:rsidP="00F75AFC">
      <w:pPr>
        <w:ind w:firstLine="708"/>
        <w:jc w:val="both"/>
      </w:pPr>
      <w:r>
        <w:t>Дейностите по почистване и поддържане на обществената хигиена на територията на</w:t>
      </w:r>
      <w:r w:rsidR="00F75AFC">
        <w:t xml:space="preserve"> </w:t>
      </w:r>
      <w:r>
        <w:t>гр. Русе, в това число и района около улица „Розова долина“ и ул. „Шипка“ се извършва регулярно и съобразно ежемесечни графици.</w:t>
      </w:r>
    </w:p>
    <w:p w14:paraId="64087BC8" w14:textId="34FC8960" w:rsidR="00330AAC" w:rsidRDefault="00330AAC" w:rsidP="00F75AFC">
      <w:pPr>
        <w:ind w:firstLine="708"/>
        <w:jc w:val="both"/>
      </w:pPr>
      <w:r>
        <w:t>С писмо</w:t>
      </w:r>
      <w:r w:rsidR="00F75AFC">
        <w:t xml:space="preserve"> с</w:t>
      </w:r>
      <w:r>
        <w:t xml:space="preserve"> изх. № 06-01-144</w:t>
      </w:r>
      <w:r>
        <w:rPr>
          <w:lang w:val="en-US"/>
        </w:rPr>
        <w:t>#1/15</w:t>
      </w:r>
      <w:r>
        <w:t>.04.2026 г. е възложено на фирмата</w:t>
      </w:r>
      <w:r w:rsidR="00F75AFC">
        <w:t>-и</w:t>
      </w:r>
      <w:r>
        <w:t>зпълнител да приоритизира почистването на посочения район. Към 17.04.2026 г. са почистени прилежащите тротоарни площи на ул. „Розова долина“ и ул. „Шипка“, за което е приложен снимков материал.</w:t>
      </w:r>
    </w:p>
    <w:p w14:paraId="34819640" w14:textId="659CC9D6" w:rsidR="00330AAC" w:rsidRDefault="00330AAC" w:rsidP="00F75AFC">
      <w:pPr>
        <w:ind w:firstLine="708"/>
        <w:jc w:val="both"/>
      </w:pPr>
      <w:r>
        <w:t>Обърнато е внимание за осигуряване на периодично поддържане на обществената хигиена за чиста и безопасна градска среда на местата за обществено ползване на територия на гр. Русе.</w:t>
      </w:r>
    </w:p>
    <w:p w14:paraId="30B96025" w14:textId="1B4DC60E" w:rsidR="003E5E97" w:rsidRDefault="003E5E97" w:rsidP="003E5E97">
      <w:pPr>
        <w:ind w:firstLine="708"/>
        <w:jc w:val="both"/>
      </w:pPr>
      <w:r>
        <w:t>Информирам Ви, че Община Русе е възложила на ОП „Комунални дейности“ – Русе, дейностите по поддръжка на улиците и тротоарите в гр. Русе.</w:t>
      </w:r>
    </w:p>
    <w:p w14:paraId="52AA346C" w14:textId="77777777" w:rsidR="003E5E97" w:rsidRDefault="003E5E97" w:rsidP="003E5E97">
      <w:pPr>
        <w:jc w:val="both"/>
      </w:pPr>
      <w:r>
        <w:t xml:space="preserve">  </w:t>
      </w:r>
      <w:r>
        <w:tab/>
        <w:t xml:space="preserve">Екип на отдел „Благоустройство и строителство“ при ОП „Комунални дейности“-Русе, извърши оглед на тротоара ул. „Розова долина“ и констатира, че същият се нуждае от ремонт. </w:t>
      </w:r>
    </w:p>
    <w:p w14:paraId="4AF7F59A" w14:textId="0DE65863" w:rsidR="003E5E97" w:rsidRDefault="003E5E97" w:rsidP="003E5E97">
      <w:pPr>
        <w:ind w:firstLine="708"/>
        <w:jc w:val="both"/>
      </w:pPr>
      <w:r>
        <w:lastRenderedPageBreak/>
        <w:t>С оглед започналия вече ремонтен сезон, ремонтът на горепосочения тротоар, ще бъде предложен за включване и одобрение в плана за ремонтни дейности на Община Русе, за следващия сезон.</w:t>
      </w:r>
    </w:p>
    <w:p w14:paraId="1FF2B3B9" w14:textId="572F04DC" w:rsidR="00F10103" w:rsidRPr="002A6B9F" w:rsidRDefault="00330AAC" w:rsidP="00F75AFC">
      <w:pPr>
        <w:ind w:firstLine="708"/>
        <w:jc w:val="both"/>
        <w:rPr>
          <w:color w:val="FF0000"/>
        </w:rPr>
      </w:pPr>
      <w:r>
        <w:rPr>
          <w:rFonts w:eastAsia="Calibri"/>
        </w:rPr>
        <w:t>Предвид горното, отдел СК продължава работата по административната преписка, като за всички последващи действия на Община Русе ще бъдете своевременно уведомявани.</w:t>
      </w:r>
    </w:p>
    <w:p w14:paraId="1BBFE839" w14:textId="56C1A83A" w:rsidR="00DA22D3" w:rsidRDefault="00E13959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t>С</w:t>
      </w:r>
      <w:r w:rsidR="00DF5BEA">
        <w:rPr>
          <w:b/>
        </w:rPr>
        <w:t xml:space="preserve"> </w:t>
      </w:r>
      <w:r w:rsidR="00EE51B0" w:rsidRPr="00952C81">
        <w:rPr>
          <w:b/>
        </w:rPr>
        <w:t>уважение,</w:t>
      </w:r>
      <w:r w:rsidR="00142099" w:rsidRPr="00142099">
        <w:rPr>
          <w:b/>
        </w:rPr>
        <w:t xml:space="preserve"> </w:t>
      </w:r>
      <w:r w:rsidR="00693A75">
        <w:rPr>
          <w:b/>
        </w:rPr>
        <w:pict w14:anchorId="2EFF1AE5">
          <v:shape id="_x0000_i1025" type="#_x0000_t75" alt="Ред за подпис, неподписано" style="width:189.75pt;height:96.75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49069425" w14:textId="321681C6" w:rsidR="00BA21D0" w:rsidRDefault="00330AAC" w:rsidP="00BA21D0">
      <w:pPr>
        <w:pStyle w:val="af1"/>
        <w:rPr>
          <w:b/>
        </w:rPr>
      </w:pPr>
      <w:r>
        <w:rPr>
          <w:b/>
        </w:rPr>
        <w:t xml:space="preserve">ПЕНЧО МИЛКОВ </w:t>
      </w:r>
    </w:p>
    <w:p w14:paraId="38E5038B" w14:textId="3649E1B4" w:rsidR="00DA22D3" w:rsidRDefault="00330AAC" w:rsidP="00BC2C85">
      <w:pPr>
        <w:pStyle w:val="af1"/>
        <w:rPr>
          <w:b/>
        </w:rPr>
      </w:pPr>
      <w:r>
        <w:rPr>
          <w:rFonts w:eastAsia="Times New Roman"/>
          <w:i/>
          <w:szCs w:val="24"/>
          <w:lang w:eastAsia="bg-BG"/>
        </w:rPr>
        <w:t>К</w:t>
      </w:r>
      <w:r w:rsidR="00C471F3" w:rsidRPr="00FD5B0C">
        <w:rPr>
          <w:rFonts w:eastAsia="Times New Roman"/>
          <w:i/>
          <w:szCs w:val="24"/>
          <w:lang w:eastAsia="bg-BG"/>
        </w:rPr>
        <w:t>мет на Община Русе</w: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4FE2" w14:textId="77777777" w:rsidR="00FF199F" w:rsidRDefault="00FF199F">
      <w:r>
        <w:separator/>
      </w:r>
    </w:p>
  </w:endnote>
  <w:endnote w:type="continuationSeparator" w:id="0">
    <w:p w14:paraId="25EAE41F" w14:textId="77777777" w:rsidR="00FF199F" w:rsidRDefault="00F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24B0" w14:textId="77777777" w:rsidR="00FF199F" w:rsidRDefault="00FF199F">
      <w:r>
        <w:separator/>
      </w:r>
    </w:p>
  </w:footnote>
  <w:footnote w:type="continuationSeparator" w:id="0">
    <w:p w14:paraId="5093757B" w14:textId="77777777" w:rsidR="00FF199F" w:rsidRDefault="00FF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63416">
    <w:abstractNumId w:val="12"/>
  </w:num>
  <w:num w:numId="2" w16cid:durableId="595598947">
    <w:abstractNumId w:val="9"/>
  </w:num>
  <w:num w:numId="3" w16cid:durableId="1422797354">
    <w:abstractNumId w:val="13"/>
  </w:num>
  <w:num w:numId="4" w16cid:durableId="1422988558">
    <w:abstractNumId w:val="3"/>
  </w:num>
  <w:num w:numId="5" w16cid:durableId="496305048">
    <w:abstractNumId w:val="10"/>
  </w:num>
  <w:num w:numId="6" w16cid:durableId="470445719">
    <w:abstractNumId w:val="17"/>
  </w:num>
  <w:num w:numId="7" w16cid:durableId="937131913">
    <w:abstractNumId w:val="2"/>
  </w:num>
  <w:num w:numId="8" w16cid:durableId="1656253538">
    <w:abstractNumId w:val="7"/>
  </w:num>
  <w:num w:numId="9" w16cid:durableId="2128766352">
    <w:abstractNumId w:val="14"/>
  </w:num>
  <w:num w:numId="10" w16cid:durableId="1971855773">
    <w:abstractNumId w:val="16"/>
  </w:num>
  <w:num w:numId="11" w16cid:durableId="1602568164">
    <w:abstractNumId w:val="4"/>
  </w:num>
  <w:num w:numId="12" w16cid:durableId="264190459">
    <w:abstractNumId w:val="5"/>
  </w:num>
  <w:num w:numId="13" w16cid:durableId="1872182257">
    <w:abstractNumId w:val="6"/>
  </w:num>
  <w:num w:numId="14" w16cid:durableId="1140923365">
    <w:abstractNumId w:val="8"/>
  </w:num>
  <w:num w:numId="15" w16cid:durableId="1116216270">
    <w:abstractNumId w:val="18"/>
  </w:num>
  <w:num w:numId="16" w16cid:durableId="1611283536">
    <w:abstractNumId w:val="1"/>
  </w:num>
  <w:num w:numId="17" w16cid:durableId="1897009538">
    <w:abstractNumId w:val="11"/>
  </w:num>
  <w:num w:numId="18" w16cid:durableId="1998000305">
    <w:abstractNumId w:val="15"/>
  </w:num>
  <w:num w:numId="19" w16cid:durableId="187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4A8C"/>
    <w:rsid w:val="00086587"/>
    <w:rsid w:val="000901DA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1C61"/>
    <w:rsid w:val="000B3BE5"/>
    <w:rsid w:val="000B64EE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0223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1ADF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4A78"/>
    <w:rsid w:val="001853C5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2215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1D81"/>
    <w:rsid w:val="001D51F7"/>
    <w:rsid w:val="001D6A0F"/>
    <w:rsid w:val="001D7595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60B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0EA3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465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6DBA"/>
    <w:rsid w:val="002A1FA8"/>
    <w:rsid w:val="002A2FCB"/>
    <w:rsid w:val="002A301E"/>
    <w:rsid w:val="002A35B9"/>
    <w:rsid w:val="002A4647"/>
    <w:rsid w:val="002A59B1"/>
    <w:rsid w:val="002A685C"/>
    <w:rsid w:val="002A68BF"/>
    <w:rsid w:val="002A6B9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C5EF1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A66"/>
    <w:rsid w:val="002F6F2F"/>
    <w:rsid w:val="00300F9B"/>
    <w:rsid w:val="00301434"/>
    <w:rsid w:val="00302B50"/>
    <w:rsid w:val="003056EE"/>
    <w:rsid w:val="00314302"/>
    <w:rsid w:val="00315D31"/>
    <w:rsid w:val="003212C1"/>
    <w:rsid w:val="003256A2"/>
    <w:rsid w:val="00325718"/>
    <w:rsid w:val="00326707"/>
    <w:rsid w:val="00327227"/>
    <w:rsid w:val="00330303"/>
    <w:rsid w:val="00330AAC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67F85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A5CC7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5E97"/>
    <w:rsid w:val="003E7BDB"/>
    <w:rsid w:val="003F024C"/>
    <w:rsid w:val="003F0A9F"/>
    <w:rsid w:val="003F5C73"/>
    <w:rsid w:val="0040014D"/>
    <w:rsid w:val="00400CBE"/>
    <w:rsid w:val="004017A0"/>
    <w:rsid w:val="004027C1"/>
    <w:rsid w:val="0040355C"/>
    <w:rsid w:val="00405868"/>
    <w:rsid w:val="00406D2C"/>
    <w:rsid w:val="004112A7"/>
    <w:rsid w:val="00411729"/>
    <w:rsid w:val="004122E0"/>
    <w:rsid w:val="00412812"/>
    <w:rsid w:val="00413534"/>
    <w:rsid w:val="0041504A"/>
    <w:rsid w:val="004166A2"/>
    <w:rsid w:val="004200A8"/>
    <w:rsid w:val="004203FF"/>
    <w:rsid w:val="00420459"/>
    <w:rsid w:val="00421EED"/>
    <w:rsid w:val="00421F8A"/>
    <w:rsid w:val="00422078"/>
    <w:rsid w:val="004230A5"/>
    <w:rsid w:val="004230FA"/>
    <w:rsid w:val="00423790"/>
    <w:rsid w:val="0042449E"/>
    <w:rsid w:val="00425831"/>
    <w:rsid w:val="00426C84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0896"/>
    <w:rsid w:val="004A0AAB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4370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1B6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E18"/>
    <w:rsid w:val="00557F5A"/>
    <w:rsid w:val="005620B9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4FBE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5FCF"/>
    <w:rsid w:val="0068616C"/>
    <w:rsid w:val="00693490"/>
    <w:rsid w:val="00693A75"/>
    <w:rsid w:val="0069619F"/>
    <w:rsid w:val="006A2829"/>
    <w:rsid w:val="006A4AB4"/>
    <w:rsid w:val="006A65F8"/>
    <w:rsid w:val="006A697B"/>
    <w:rsid w:val="006A6BAB"/>
    <w:rsid w:val="006A7C76"/>
    <w:rsid w:val="006C13E4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2F"/>
    <w:rsid w:val="00746DF0"/>
    <w:rsid w:val="0075036B"/>
    <w:rsid w:val="00750CA2"/>
    <w:rsid w:val="00751F67"/>
    <w:rsid w:val="00752345"/>
    <w:rsid w:val="00752A24"/>
    <w:rsid w:val="00753066"/>
    <w:rsid w:val="00753E2E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2C7D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35DF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AAA"/>
    <w:rsid w:val="008501E1"/>
    <w:rsid w:val="00854295"/>
    <w:rsid w:val="0085451B"/>
    <w:rsid w:val="0085467B"/>
    <w:rsid w:val="00861175"/>
    <w:rsid w:val="00861ABE"/>
    <w:rsid w:val="008630B9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0A7C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8CD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E6777"/>
    <w:rsid w:val="008F0C1E"/>
    <w:rsid w:val="008F1E35"/>
    <w:rsid w:val="008F3686"/>
    <w:rsid w:val="008F3BC9"/>
    <w:rsid w:val="008F40D0"/>
    <w:rsid w:val="008F6265"/>
    <w:rsid w:val="008F6964"/>
    <w:rsid w:val="009049E4"/>
    <w:rsid w:val="00904D50"/>
    <w:rsid w:val="00907866"/>
    <w:rsid w:val="009104C0"/>
    <w:rsid w:val="00910F1E"/>
    <w:rsid w:val="00915D74"/>
    <w:rsid w:val="00916ED5"/>
    <w:rsid w:val="009207F7"/>
    <w:rsid w:val="00921999"/>
    <w:rsid w:val="00922C61"/>
    <w:rsid w:val="00923101"/>
    <w:rsid w:val="009259D6"/>
    <w:rsid w:val="009261FF"/>
    <w:rsid w:val="009276F6"/>
    <w:rsid w:val="0093285F"/>
    <w:rsid w:val="00941A87"/>
    <w:rsid w:val="00943586"/>
    <w:rsid w:val="00945DC9"/>
    <w:rsid w:val="00954BEA"/>
    <w:rsid w:val="00956E24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D7CA0"/>
    <w:rsid w:val="009E1C5A"/>
    <w:rsid w:val="009E29A6"/>
    <w:rsid w:val="009E4152"/>
    <w:rsid w:val="009E4209"/>
    <w:rsid w:val="009E4D65"/>
    <w:rsid w:val="009F1C2E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11A2"/>
    <w:rsid w:val="00A22AE5"/>
    <w:rsid w:val="00A25B02"/>
    <w:rsid w:val="00A30BAD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02B"/>
    <w:rsid w:val="00A8715C"/>
    <w:rsid w:val="00A9025A"/>
    <w:rsid w:val="00A92B81"/>
    <w:rsid w:val="00A930E0"/>
    <w:rsid w:val="00A95686"/>
    <w:rsid w:val="00A9585E"/>
    <w:rsid w:val="00A97BDD"/>
    <w:rsid w:val="00AA2C12"/>
    <w:rsid w:val="00AA465A"/>
    <w:rsid w:val="00AA6F77"/>
    <w:rsid w:val="00AB4FEB"/>
    <w:rsid w:val="00AB607B"/>
    <w:rsid w:val="00AC3F4D"/>
    <w:rsid w:val="00AD18A0"/>
    <w:rsid w:val="00AD34E9"/>
    <w:rsid w:val="00AD68D8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AF565E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6CF7"/>
    <w:rsid w:val="00B17B6B"/>
    <w:rsid w:val="00B17D9A"/>
    <w:rsid w:val="00B222A2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21D0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660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04768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469D"/>
    <w:rsid w:val="00C35B9E"/>
    <w:rsid w:val="00C41340"/>
    <w:rsid w:val="00C43EF8"/>
    <w:rsid w:val="00C44718"/>
    <w:rsid w:val="00C471F3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4A6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69CE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00BA"/>
    <w:rsid w:val="00CD12A9"/>
    <w:rsid w:val="00CD3B20"/>
    <w:rsid w:val="00CD6F3E"/>
    <w:rsid w:val="00CD7AAE"/>
    <w:rsid w:val="00CD7CC6"/>
    <w:rsid w:val="00CE014A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042"/>
    <w:rsid w:val="00D11B50"/>
    <w:rsid w:val="00D13369"/>
    <w:rsid w:val="00D14BD5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26CF"/>
    <w:rsid w:val="00D73425"/>
    <w:rsid w:val="00D75742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18BA"/>
    <w:rsid w:val="00DA22D3"/>
    <w:rsid w:val="00DA56F9"/>
    <w:rsid w:val="00DA7604"/>
    <w:rsid w:val="00DA7D31"/>
    <w:rsid w:val="00DB2D87"/>
    <w:rsid w:val="00DB31FD"/>
    <w:rsid w:val="00DB3D1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A11"/>
    <w:rsid w:val="00DE6DE6"/>
    <w:rsid w:val="00DE72C0"/>
    <w:rsid w:val="00DE757A"/>
    <w:rsid w:val="00DF5BE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3959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4965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35D7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5BF1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777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0103"/>
    <w:rsid w:val="00F109B0"/>
    <w:rsid w:val="00F1410E"/>
    <w:rsid w:val="00F14A1B"/>
    <w:rsid w:val="00F14BB4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2C60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510"/>
    <w:rsid w:val="00F74921"/>
    <w:rsid w:val="00F75AFC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3CF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199F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7913-87EF-48FF-9762-B06D85CF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4772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2026-04-29T14:29:00Z</dcterms:created>
  <dcterms:modified xsi:type="dcterms:W3CDTF">2026-04-29T14:29:00Z</dcterms:modified>
</cp:coreProperties>
</file>