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CFC9" w14:textId="77777777"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4CAA0738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31E3C7D6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0A762F8B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730A8FF4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77418723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27EA4187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60E09C9A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23E4A181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15149860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52264B6E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2228896A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082C61CE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29B0DB74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00DFACCA" w14:textId="7FC1BA34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ДИМИТРОВ, </w:t>
      </w:r>
    </w:p>
    <w:p w14:paraId="1FF464FA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10DF144B" w14:textId="207E324D"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</w:p>
    <w:p w14:paraId="591A352C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5D76AE1A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2D020279" w14:textId="77777777" w:rsidR="00075A0C" w:rsidRDefault="00360705" w:rsidP="00BF2825">
      <w:pPr>
        <w:ind w:left="360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4F14C3">
        <w:rPr>
          <w:b/>
          <w:bCs/>
          <w:sz w:val="28"/>
        </w:rPr>
        <w:t xml:space="preserve"> </w:t>
      </w:r>
      <w:r w:rsidR="005F70B4">
        <w:rPr>
          <w:b/>
          <w:bCs/>
          <w:sz w:val="28"/>
          <w:lang w:val="bg-BG"/>
        </w:rPr>
        <w:t xml:space="preserve"> Липса</w:t>
      </w:r>
      <w:r w:rsidR="00BF2825">
        <w:rPr>
          <w:b/>
          <w:bCs/>
          <w:sz w:val="28"/>
          <w:lang w:val="bg-BG"/>
        </w:rPr>
        <w:t>та</w:t>
      </w:r>
      <w:r w:rsidR="005F70B4">
        <w:rPr>
          <w:b/>
          <w:bCs/>
          <w:sz w:val="28"/>
          <w:lang w:val="bg-BG"/>
        </w:rPr>
        <w:t xml:space="preserve"> на неврологична лекарска </w:t>
      </w:r>
      <w:r w:rsidR="0048717D">
        <w:rPr>
          <w:b/>
          <w:bCs/>
          <w:sz w:val="28"/>
          <w:lang w:val="bg-BG"/>
        </w:rPr>
        <w:t>консултативна</w:t>
      </w:r>
      <w:r w:rsidR="002C26ED">
        <w:rPr>
          <w:b/>
          <w:bCs/>
          <w:sz w:val="28"/>
          <w:lang w:val="bg-BG"/>
        </w:rPr>
        <w:t xml:space="preserve"> комисия –</w:t>
      </w:r>
      <w:r w:rsidR="00BF2825">
        <w:rPr>
          <w:b/>
          <w:bCs/>
          <w:sz w:val="28"/>
          <w:lang w:val="bg-BG"/>
        </w:rPr>
        <w:t xml:space="preserve"> ЛКК</w:t>
      </w:r>
      <w:r w:rsidR="0048717D">
        <w:rPr>
          <w:b/>
          <w:bCs/>
          <w:sz w:val="28"/>
          <w:lang w:val="bg-BG"/>
        </w:rPr>
        <w:t>,</w:t>
      </w:r>
      <w:r w:rsidR="002C26ED">
        <w:rPr>
          <w:b/>
          <w:bCs/>
          <w:sz w:val="28"/>
          <w:lang w:val="bg-BG"/>
        </w:rPr>
        <w:t xml:space="preserve"> в община Русе.</w:t>
      </w:r>
    </w:p>
    <w:p w14:paraId="4125AC6E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5D54D4F2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1A7A31B7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5CD1FF3D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7F39A51E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6180678F" w14:textId="77777777" w:rsidR="00C4556F" w:rsidRPr="002C26ED" w:rsidRDefault="00C4556F" w:rsidP="00E604AC">
      <w:pPr>
        <w:ind w:right="-91"/>
        <w:jc w:val="both"/>
        <w:rPr>
          <w:b/>
          <w:bCs/>
          <w:sz w:val="28"/>
          <w:szCs w:val="28"/>
          <w:lang w:val="bg-BG"/>
        </w:rPr>
      </w:pPr>
    </w:p>
    <w:p w14:paraId="1611B5F0" w14:textId="77777777" w:rsidR="002C26ED" w:rsidRDefault="00873C94" w:rsidP="002C26ED">
      <w:pPr>
        <w:ind w:right="-91" w:firstLine="708"/>
        <w:jc w:val="both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</w:rPr>
        <w:t xml:space="preserve"> </w:t>
      </w:r>
      <w:r w:rsidR="002C26ED">
        <w:rPr>
          <w:b/>
          <w:color w:val="000000"/>
          <w:sz w:val="28"/>
          <w:szCs w:val="28"/>
          <w:lang w:val="bg-BG"/>
        </w:rPr>
        <w:t xml:space="preserve">Единствената неврологична лекарска </w:t>
      </w:r>
      <w:r w:rsidR="0048717D">
        <w:rPr>
          <w:b/>
          <w:color w:val="000000"/>
          <w:sz w:val="28"/>
          <w:szCs w:val="28"/>
          <w:lang w:val="bg-BG"/>
        </w:rPr>
        <w:t>консултативна</w:t>
      </w:r>
      <w:r w:rsidR="002C26ED">
        <w:rPr>
          <w:b/>
          <w:color w:val="000000"/>
          <w:sz w:val="28"/>
          <w:szCs w:val="28"/>
          <w:lang w:val="bg-BG"/>
        </w:rPr>
        <w:t xml:space="preserve"> комисия – ЛКК, която работеше в гр. Русе беше закрита в края на 2024 г.</w:t>
      </w:r>
    </w:p>
    <w:p w14:paraId="407D7BA0" w14:textId="77777777" w:rsidR="00A17DD4" w:rsidRDefault="00A17DD4" w:rsidP="002C26ED">
      <w:pPr>
        <w:ind w:right="-91" w:firstLine="708"/>
        <w:jc w:val="both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В община Русе и в област Русе има много пациенти, които са с тежки неврологични заболявания и при издаването на по-продължителни болнични листи за временна нетрудоспособност трябва да бъдат освидетелствани от неврологична ЛКК.</w:t>
      </w:r>
    </w:p>
    <w:p w14:paraId="28FC6EE3" w14:textId="77777777" w:rsidR="00B11738" w:rsidRPr="002C26ED" w:rsidRDefault="00A17DD4" w:rsidP="002C26ED">
      <w:pPr>
        <w:ind w:right="-91" w:firstLine="708"/>
        <w:jc w:val="both"/>
        <w:rPr>
          <w:b/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Още по</w:t>
      </w:r>
      <w:r w:rsidR="00D61D04">
        <w:rPr>
          <w:color w:val="000000"/>
          <w:sz w:val="28"/>
          <w:szCs w:val="28"/>
          <w:lang w:val="bg-BG"/>
        </w:rPr>
        <w:t xml:space="preserve">-голям е проблемът, когато </w:t>
      </w:r>
      <w:r>
        <w:rPr>
          <w:color w:val="000000"/>
          <w:sz w:val="28"/>
          <w:szCs w:val="28"/>
          <w:lang w:val="bg-BG"/>
        </w:rPr>
        <w:t>пациенти</w:t>
      </w:r>
      <w:r w:rsidR="00D61D04">
        <w:rPr>
          <w:color w:val="000000"/>
          <w:sz w:val="28"/>
          <w:szCs w:val="28"/>
          <w:lang w:val="bg-BG"/>
        </w:rPr>
        <w:t>те</w:t>
      </w:r>
      <w:r>
        <w:rPr>
          <w:color w:val="000000"/>
          <w:sz w:val="28"/>
          <w:szCs w:val="28"/>
          <w:lang w:val="bg-BG"/>
        </w:rPr>
        <w:t xml:space="preserve"> са с тежки увреждания и имат нужда от помощни средства</w:t>
      </w:r>
      <w:r w:rsidR="00D61D04">
        <w:rPr>
          <w:color w:val="000000"/>
          <w:sz w:val="28"/>
          <w:szCs w:val="28"/>
          <w:lang w:val="bg-BG"/>
        </w:rPr>
        <w:t xml:space="preserve">, </w:t>
      </w:r>
      <w:r>
        <w:rPr>
          <w:color w:val="000000"/>
          <w:sz w:val="28"/>
          <w:szCs w:val="28"/>
          <w:lang w:val="bg-BG"/>
        </w:rPr>
        <w:t xml:space="preserve">примерно патерици, </w:t>
      </w:r>
      <w:proofErr w:type="spellStart"/>
      <w:r w:rsidR="00BF2825">
        <w:rPr>
          <w:color w:val="000000"/>
          <w:sz w:val="28"/>
          <w:szCs w:val="28"/>
          <w:lang w:val="bg-BG"/>
        </w:rPr>
        <w:t>анти</w:t>
      </w:r>
      <w:r>
        <w:rPr>
          <w:color w:val="000000"/>
          <w:sz w:val="28"/>
          <w:szCs w:val="28"/>
          <w:lang w:val="bg-BG"/>
        </w:rPr>
        <w:t>декубитални</w:t>
      </w:r>
      <w:proofErr w:type="spellEnd"/>
      <w:r>
        <w:rPr>
          <w:color w:val="000000"/>
          <w:sz w:val="28"/>
          <w:szCs w:val="28"/>
          <w:lang w:val="bg-BG"/>
        </w:rPr>
        <w:t xml:space="preserve"> дюшеци, колички и др. Тези пациенти, които в огромната си част са тру</w:t>
      </w:r>
      <w:r w:rsidR="00D61D04">
        <w:rPr>
          <w:color w:val="000000"/>
          <w:sz w:val="28"/>
          <w:szCs w:val="28"/>
          <w:lang w:val="bg-BG"/>
        </w:rPr>
        <w:t>дно подвижни и неподвижни, могат</w:t>
      </w:r>
      <w:r>
        <w:rPr>
          <w:color w:val="000000"/>
          <w:sz w:val="28"/>
          <w:szCs w:val="28"/>
          <w:lang w:val="bg-BG"/>
        </w:rPr>
        <w:t xml:space="preserve"> </w:t>
      </w:r>
      <w:r w:rsidR="0048717D">
        <w:rPr>
          <w:color w:val="000000"/>
          <w:sz w:val="28"/>
          <w:szCs w:val="28"/>
          <w:lang w:val="bg-BG"/>
        </w:rPr>
        <w:t>и трябва да пода</w:t>
      </w:r>
      <w:r w:rsidR="00BF2825">
        <w:rPr>
          <w:color w:val="000000"/>
          <w:sz w:val="28"/>
          <w:szCs w:val="28"/>
          <w:lang w:val="bg-BG"/>
        </w:rPr>
        <w:t>ват</w:t>
      </w:r>
      <w:r>
        <w:rPr>
          <w:color w:val="000000"/>
          <w:sz w:val="28"/>
          <w:szCs w:val="28"/>
          <w:lang w:val="bg-BG"/>
        </w:rPr>
        <w:t xml:space="preserve"> документи и да</w:t>
      </w:r>
      <w:r w:rsidR="00D61D04">
        <w:rPr>
          <w:color w:val="000000"/>
          <w:sz w:val="28"/>
          <w:szCs w:val="28"/>
          <w:lang w:val="bg-BG"/>
        </w:rPr>
        <w:t xml:space="preserve"> се явят за освидетелстване в неврологична ЛКК в друг областен град, като най-близките комисии са в Разград и Плевен. За една голяма част от </w:t>
      </w:r>
      <w:r w:rsidR="008B0065">
        <w:rPr>
          <w:color w:val="000000"/>
          <w:sz w:val="28"/>
          <w:szCs w:val="28"/>
          <w:lang w:val="bg-BG"/>
        </w:rPr>
        <w:t xml:space="preserve">пациентите, от </w:t>
      </w:r>
      <w:r w:rsidR="00D61D04">
        <w:rPr>
          <w:color w:val="000000"/>
          <w:sz w:val="28"/>
          <w:szCs w:val="28"/>
          <w:lang w:val="bg-BG"/>
        </w:rPr>
        <w:t>хората с увреждания и за техните близки тази задача е непосилна и те остават без помощни средства, което им причинява силни болки и страдания.</w:t>
      </w:r>
      <w:r>
        <w:rPr>
          <w:color w:val="000000"/>
          <w:sz w:val="28"/>
          <w:szCs w:val="28"/>
          <w:lang w:val="bg-BG"/>
        </w:rPr>
        <w:t xml:space="preserve">  </w:t>
      </w:r>
      <w:r w:rsidR="002C26ED">
        <w:rPr>
          <w:b/>
          <w:color w:val="000000"/>
          <w:sz w:val="28"/>
          <w:szCs w:val="28"/>
          <w:lang w:val="bg-BG"/>
        </w:rPr>
        <w:t xml:space="preserve"> </w:t>
      </w:r>
    </w:p>
    <w:p w14:paraId="7736B20F" w14:textId="77777777" w:rsidR="002C26ED" w:rsidRDefault="002C26ED" w:rsidP="00D61D04">
      <w:pPr>
        <w:ind w:right="-91"/>
        <w:jc w:val="both"/>
        <w:rPr>
          <w:sz w:val="28"/>
          <w:szCs w:val="28"/>
        </w:rPr>
      </w:pPr>
    </w:p>
    <w:p w14:paraId="0859E11D" w14:textId="77777777" w:rsidR="00BF2825" w:rsidRDefault="00BF2825" w:rsidP="00D61D04">
      <w:pPr>
        <w:ind w:right="-91"/>
        <w:jc w:val="both"/>
        <w:rPr>
          <w:sz w:val="28"/>
          <w:szCs w:val="28"/>
        </w:rPr>
      </w:pPr>
    </w:p>
    <w:p w14:paraId="7B1DCC28" w14:textId="77777777" w:rsidR="00BF2825" w:rsidRDefault="00BF2825" w:rsidP="00D61D04">
      <w:pPr>
        <w:ind w:right="-91"/>
        <w:jc w:val="both"/>
        <w:rPr>
          <w:sz w:val="28"/>
          <w:szCs w:val="28"/>
        </w:rPr>
      </w:pPr>
    </w:p>
    <w:p w14:paraId="412E0455" w14:textId="77777777" w:rsidR="00BF2825" w:rsidRDefault="00BF2825" w:rsidP="00D61D04">
      <w:pPr>
        <w:ind w:right="-91"/>
        <w:jc w:val="both"/>
        <w:rPr>
          <w:sz w:val="28"/>
          <w:szCs w:val="28"/>
        </w:rPr>
      </w:pPr>
    </w:p>
    <w:p w14:paraId="1D68F6A4" w14:textId="77777777" w:rsidR="00BF2825" w:rsidRPr="00E94EEB" w:rsidRDefault="00BF2825" w:rsidP="00D61D04">
      <w:pPr>
        <w:ind w:right="-91"/>
        <w:jc w:val="both"/>
        <w:rPr>
          <w:sz w:val="28"/>
          <w:szCs w:val="28"/>
        </w:rPr>
      </w:pPr>
    </w:p>
    <w:p w14:paraId="5ECAA92C" w14:textId="77777777" w:rsidR="00976AEF" w:rsidRPr="0008016D" w:rsidRDefault="00085BA6" w:rsidP="0008016D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14:paraId="1FC8F4A6" w14:textId="77777777" w:rsidR="00976AEF" w:rsidRPr="009442C6" w:rsidRDefault="00976AEF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7B5E3AD9" w14:textId="77777777" w:rsidR="00D61D04" w:rsidRDefault="00D61D04" w:rsidP="009C1D37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Запознат ли е той с този проблем и водил ли е разговори с общинските </w:t>
      </w:r>
    </w:p>
    <w:p w14:paraId="6904A006" w14:textId="77777777" w:rsidR="00C73ADD" w:rsidRDefault="00D61D04" w:rsidP="00D61D04">
      <w:pPr>
        <w:ind w:right="-91"/>
        <w:jc w:val="both"/>
        <w:rPr>
          <w:b/>
          <w:sz w:val="28"/>
          <w:szCs w:val="28"/>
          <w:lang w:val="bg-BG" w:eastAsia="bg-BG"/>
        </w:rPr>
      </w:pPr>
      <w:r w:rsidRPr="00D61D04">
        <w:rPr>
          <w:b/>
          <w:sz w:val="28"/>
          <w:szCs w:val="28"/>
          <w:lang w:val="bg-BG" w:eastAsia="bg-BG"/>
        </w:rPr>
        <w:t>лечебни заведения</w:t>
      </w:r>
      <w:r w:rsidR="00BF2825">
        <w:rPr>
          <w:b/>
          <w:sz w:val="28"/>
          <w:szCs w:val="28"/>
          <w:lang w:val="bg-BG" w:eastAsia="bg-BG"/>
        </w:rPr>
        <w:t xml:space="preserve">, с УМБАЛ </w:t>
      </w:r>
      <w:r>
        <w:rPr>
          <w:b/>
          <w:sz w:val="28"/>
          <w:szCs w:val="28"/>
          <w:lang w:val="bg-BG" w:eastAsia="bg-BG"/>
        </w:rPr>
        <w:t>„Канев“, в която Община</w:t>
      </w:r>
      <w:r w:rsidR="00BF2825">
        <w:rPr>
          <w:b/>
          <w:sz w:val="28"/>
          <w:szCs w:val="28"/>
          <w:lang w:val="bg-BG" w:eastAsia="bg-BG"/>
        </w:rPr>
        <w:t xml:space="preserve"> Русе е акционер и с   УМБАЛ „Медика“, много добър партньор на Община Русе, за създаване на нова неврологична ЛКК</w:t>
      </w:r>
      <w:r w:rsidR="000E18DC" w:rsidRPr="00D61D04">
        <w:rPr>
          <w:b/>
          <w:sz w:val="28"/>
          <w:szCs w:val="28"/>
          <w:lang w:val="bg-BG" w:eastAsia="bg-BG"/>
        </w:rPr>
        <w:t>?</w:t>
      </w:r>
    </w:p>
    <w:p w14:paraId="717BF67F" w14:textId="77777777" w:rsidR="00BF2825" w:rsidRDefault="00BF2825" w:rsidP="00D61D04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3BAC4AB1" w14:textId="77777777" w:rsidR="0048717D" w:rsidRDefault="00BF2825" w:rsidP="00BF2825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Какво ще направите и кога ще бъде открита неврологична </w:t>
      </w:r>
      <w:r w:rsidR="0048717D">
        <w:rPr>
          <w:b/>
          <w:sz w:val="28"/>
          <w:szCs w:val="28"/>
          <w:lang w:val="bg-BG" w:eastAsia="bg-BG"/>
        </w:rPr>
        <w:t xml:space="preserve">лекарска </w:t>
      </w:r>
    </w:p>
    <w:p w14:paraId="5BBA3926" w14:textId="77777777" w:rsidR="00BF2825" w:rsidRPr="00BF2825" w:rsidRDefault="0048717D" w:rsidP="00BF2825">
      <w:pPr>
        <w:ind w:right="-91"/>
        <w:jc w:val="both"/>
        <w:rPr>
          <w:b/>
          <w:sz w:val="28"/>
          <w:szCs w:val="28"/>
          <w:lang w:val="bg-BG" w:eastAsia="bg-BG"/>
        </w:rPr>
      </w:pPr>
      <w:r w:rsidRPr="0048717D">
        <w:rPr>
          <w:b/>
          <w:sz w:val="28"/>
          <w:szCs w:val="28"/>
          <w:lang w:val="bg-BG" w:eastAsia="bg-BG"/>
        </w:rPr>
        <w:t xml:space="preserve">консултативна </w:t>
      </w:r>
      <w:r>
        <w:rPr>
          <w:b/>
          <w:sz w:val="28"/>
          <w:szCs w:val="28"/>
          <w:lang w:val="bg-BG" w:eastAsia="bg-BG"/>
        </w:rPr>
        <w:t xml:space="preserve">комисия – </w:t>
      </w:r>
      <w:r w:rsidR="00BF2825" w:rsidRPr="0048717D">
        <w:rPr>
          <w:b/>
          <w:sz w:val="28"/>
          <w:szCs w:val="28"/>
          <w:lang w:val="bg-BG" w:eastAsia="bg-BG"/>
        </w:rPr>
        <w:t>ЛКК</w:t>
      </w:r>
      <w:r>
        <w:rPr>
          <w:b/>
          <w:sz w:val="28"/>
          <w:szCs w:val="28"/>
          <w:lang w:val="bg-BG" w:eastAsia="bg-BG"/>
        </w:rPr>
        <w:t>,</w:t>
      </w:r>
      <w:r w:rsidR="00BF2825" w:rsidRPr="0048717D">
        <w:rPr>
          <w:b/>
          <w:sz w:val="28"/>
          <w:szCs w:val="28"/>
          <w:lang w:val="bg-BG" w:eastAsia="bg-BG"/>
        </w:rPr>
        <w:t xml:space="preserve"> в община </w:t>
      </w:r>
      <w:r w:rsidR="00BF2825" w:rsidRPr="00BF2825">
        <w:rPr>
          <w:b/>
          <w:sz w:val="28"/>
          <w:szCs w:val="28"/>
          <w:lang w:val="bg-BG" w:eastAsia="bg-BG"/>
        </w:rPr>
        <w:t>Русе за облекчаване живота на хората с увреждания и на пациентите с неврологични заболявания?</w:t>
      </w:r>
    </w:p>
    <w:p w14:paraId="122F4046" w14:textId="77777777"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39C16C43" w14:textId="77777777" w:rsidR="00E5035B" w:rsidRDefault="00252564" w:rsidP="00B853DB">
      <w:pPr>
        <w:tabs>
          <w:tab w:val="left" w:pos="3885"/>
        </w:tabs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14:paraId="4C630DF9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B853DB">
        <w:rPr>
          <w:b/>
          <w:bCs/>
          <w:sz w:val="28"/>
          <w:lang w:val="bg-BG"/>
        </w:rPr>
        <w:t xml:space="preserve"> на 26</w:t>
      </w:r>
      <w:r w:rsidR="0008016D">
        <w:rPr>
          <w:b/>
          <w:bCs/>
          <w:sz w:val="28"/>
          <w:lang w:val="bg-BG"/>
        </w:rPr>
        <w:t>.0</w:t>
      </w:r>
      <w:r w:rsidR="00B853DB">
        <w:rPr>
          <w:b/>
          <w:bCs/>
          <w:sz w:val="28"/>
          <w:lang w:val="bg-BG"/>
        </w:rPr>
        <w:t>3</w:t>
      </w:r>
      <w:r w:rsidR="0008016D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0F1BD5D0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39E64390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51BAAB3A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0147A797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34F50554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36DA2735" w14:textId="77777777" w:rsidR="00CD7A3F" w:rsidRDefault="00B853DB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20</w:t>
      </w:r>
      <w:r w:rsidR="0008016D">
        <w:rPr>
          <w:b/>
          <w:bCs/>
          <w:sz w:val="28"/>
          <w:lang w:val="bg-BG"/>
        </w:rPr>
        <w:t>.0</w:t>
      </w:r>
      <w:r>
        <w:rPr>
          <w:b/>
          <w:bCs/>
          <w:sz w:val="28"/>
          <w:lang w:val="bg-BG"/>
        </w:rPr>
        <w:t>3</w:t>
      </w:r>
      <w:r w:rsidR="0008016D"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6A1EEA5D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2C13" w14:textId="77777777" w:rsidR="004965E8" w:rsidRDefault="004965E8">
      <w:r>
        <w:separator/>
      </w:r>
    </w:p>
  </w:endnote>
  <w:endnote w:type="continuationSeparator" w:id="0">
    <w:p w14:paraId="19BDF5C7" w14:textId="77777777" w:rsidR="004965E8" w:rsidRDefault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6D62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593999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D4D0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717D">
      <w:rPr>
        <w:rStyle w:val="a5"/>
        <w:noProof/>
      </w:rPr>
      <w:t>2</w:t>
    </w:r>
    <w:r>
      <w:rPr>
        <w:rStyle w:val="a5"/>
      </w:rPr>
      <w:fldChar w:fldCharType="end"/>
    </w:r>
  </w:p>
  <w:p w14:paraId="7012FE9C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E3DD" w14:textId="77777777" w:rsidR="004965E8" w:rsidRDefault="004965E8">
      <w:r>
        <w:separator/>
      </w:r>
    </w:p>
  </w:footnote>
  <w:footnote w:type="continuationSeparator" w:id="0">
    <w:p w14:paraId="302DD769" w14:textId="77777777" w:rsidR="004965E8" w:rsidRDefault="0049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457C10A2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8769">
    <w:abstractNumId w:val="4"/>
  </w:num>
  <w:num w:numId="2" w16cid:durableId="911238351">
    <w:abstractNumId w:val="3"/>
  </w:num>
  <w:num w:numId="3" w16cid:durableId="2028094561">
    <w:abstractNumId w:val="11"/>
  </w:num>
  <w:num w:numId="4" w16cid:durableId="419065567">
    <w:abstractNumId w:val="1"/>
  </w:num>
  <w:num w:numId="5" w16cid:durableId="1034884205">
    <w:abstractNumId w:val="10"/>
  </w:num>
  <w:num w:numId="6" w16cid:durableId="697775763">
    <w:abstractNumId w:val="0"/>
  </w:num>
  <w:num w:numId="7" w16cid:durableId="1662390285">
    <w:abstractNumId w:val="7"/>
  </w:num>
  <w:num w:numId="8" w16cid:durableId="920220172">
    <w:abstractNumId w:val="6"/>
  </w:num>
  <w:num w:numId="9" w16cid:durableId="1214393115">
    <w:abstractNumId w:val="8"/>
  </w:num>
  <w:num w:numId="10" w16cid:durableId="818889127">
    <w:abstractNumId w:val="9"/>
  </w:num>
  <w:num w:numId="11" w16cid:durableId="1088573767">
    <w:abstractNumId w:val="5"/>
  </w:num>
  <w:num w:numId="12" w16cid:durableId="71493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015C3"/>
    <w:rsid w:val="00032909"/>
    <w:rsid w:val="000401F3"/>
    <w:rsid w:val="00043354"/>
    <w:rsid w:val="0004561C"/>
    <w:rsid w:val="000739E7"/>
    <w:rsid w:val="00073BF0"/>
    <w:rsid w:val="00075A0C"/>
    <w:rsid w:val="0008016D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24A40"/>
    <w:rsid w:val="001346F0"/>
    <w:rsid w:val="00152C6E"/>
    <w:rsid w:val="001638BB"/>
    <w:rsid w:val="00204D77"/>
    <w:rsid w:val="00205168"/>
    <w:rsid w:val="002060F7"/>
    <w:rsid w:val="00220F91"/>
    <w:rsid w:val="00237863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B537B"/>
    <w:rsid w:val="002C26ED"/>
    <w:rsid w:val="002C7687"/>
    <w:rsid w:val="002E40C2"/>
    <w:rsid w:val="002F10F2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67C2"/>
    <w:rsid w:val="00457795"/>
    <w:rsid w:val="00475F0A"/>
    <w:rsid w:val="0048717D"/>
    <w:rsid w:val="0049608B"/>
    <w:rsid w:val="004965E8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0B73"/>
    <w:rsid w:val="0054691B"/>
    <w:rsid w:val="00587296"/>
    <w:rsid w:val="005A48A4"/>
    <w:rsid w:val="005B6A12"/>
    <w:rsid w:val="005D509B"/>
    <w:rsid w:val="005E7AB0"/>
    <w:rsid w:val="005F70B4"/>
    <w:rsid w:val="006027B4"/>
    <w:rsid w:val="006112CB"/>
    <w:rsid w:val="006151CC"/>
    <w:rsid w:val="00621305"/>
    <w:rsid w:val="006368AC"/>
    <w:rsid w:val="00642F4C"/>
    <w:rsid w:val="00643141"/>
    <w:rsid w:val="006546FA"/>
    <w:rsid w:val="00656B56"/>
    <w:rsid w:val="00667197"/>
    <w:rsid w:val="006862FC"/>
    <w:rsid w:val="00690B12"/>
    <w:rsid w:val="00693FD2"/>
    <w:rsid w:val="006945C8"/>
    <w:rsid w:val="00697444"/>
    <w:rsid w:val="006B05AA"/>
    <w:rsid w:val="006B649B"/>
    <w:rsid w:val="006D4720"/>
    <w:rsid w:val="00730E35"/>
    <w:rsid w:val="00734808"/>
    <w:rsid w:val="00757025"/>
    <w:rsid w:val="00764DE9"/>
    <w:rsid w:val="007727AF"/>
    <w:rsid w:val="007877EE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3C94"/>
    <w:rsid w:val="0087438D"/>
    <w:rsid w:val="008801F6"/>
    <w:rsid w:val="008868F6"/>
    <w:rsid w:val="008A62BE"/>
    <w:rsid w:val="008B0065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32F5A"/>
    <w:rsid w:val="00935D98"/>
    <w:rsid w:val="009440C9"/>
    <w:rsid w:val="009442C6"/>
    <w:rsid w:val="00960C83"/>
    <w:rsid w:val="00976AEF"/>
    <w:rsid w:val="009822A5"/>
    <w:rsid w:val="00987F06"/>
    <w:rsid w:val="009A2DA0"/>
    <w:rsid w:val="009C1D37"/>
    <w:rsid w:val="009C38A2"/>
    <w:rsid w:val="009D36C4"/>
    <w:rsid w:val="009E754C"/>
    <w:rsid w:val="00A06799"/>
    <w:rsid w:val="00A178EF"/>
    <w:rsid w:val="00A17DD4"/>
    <w:rsid w:val="00A418D1"/>
    <w:rsid w:val="00A47628"/>
    <w:rsid w:val="00A47CE2"/>
    <w:rsid w:val="00A504AD"/>
    <w:rsid w:val="00A70263"/>
    <w:rsid w:val="00A840E0"/>
    <w:rsid w:val="00A86CD4"/>
    <w:rsid w:val="00AB59B0"/>
    <w:rsid w:val="00AC7C21"/>
    <w:rsid w:val="00AF4555"/>
    <w:rsid w:val="00B00A6A"/>
    <w:rsid w:val="00B00B60"/>
    <w:rsid w:val="00B0723C"/>
    <w:rsid w:val="00B0767A"/>
    <w:rsid w:val="00B1062E"/>
    <w:rsid w:val="00B11738"/>
    <w:rsid w:val="00B13C1E"/>
    <w:rsid w:val="00B2382C"/>
    <w:rsid w:val="00B35E47"/>
    <w:rsid w:val="00B45AB8"/>
    <w:rsid w:val="00B47475"/>
    <w:rsid w:val="00B63F75"/>
    <w:rsid w:val="00B853DB"/>
    <w:rsid w:val="00B915EE"/>
    <w:rsid w:val="00BE28AF"/>
    <w:rsid w:val="00BE777C"/>
    <w:rsid w:val="00BF1CF8"/>
    <w:rsid w:val="00BF1EB9"/>
    <w:rsid w:val="00BF2825"/>
    <w:rsid w:val="00BF66CF"/>
    <w:rsid w:val="00C14022"/>
    <w:rsid w:val="00C237C1"/>
    <w:rsid w:val="00C4556F"/>
    <w:rsid w:val="00C536E5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143D4"/>
    <w:rsid w:val="00D1570D"/>
    <w:rsid w:val="00D41603"/>
    <w:rsid w:val="00D54CB0"/>
    <w:rsid w:val="00D5615C"/>
    <w:rsid w:val="00D60BC3"/>
    <w:rsid w:val="00D61D04"/>
    <w:rsid w:val="00D6219C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30942"/>
    <w:rsid w:val="00E410DD"/>
    <w:rsid w:val="00E5035B"/>
    <w:rsid w:val="00E50B6B"/>
    <w:rsid w:val="00E604AC"/>
    <w:rsid w:val="00E7457B"/>
    <w:rsid w:val="00E834CA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21088"/>
    <w:rsid w:val="00F6102F"/>
    <w:rsid w:val="00F80F04"/>
    <w:rsid w:val="00FA2A24"/>
    <w:rsid w:val="00FB443D"/>
    <w:rsid w:val="00FC15B5"/>
    <w:rsid w:val="00FC2D82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1B6E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2026-03-20T15:22:00Z</dcterms:created>
  <dcterms:modified xsi:type="dcterms:W3CDTF">2026-03-20T15:22:00Z</dcterms:modified>
</cp:coreProperties>
</file>