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587E4" w14:textId="77777777" w:rsidR="00D05A94" w:rsidRPr="00FF2124" w:rsidRDefault="001E4A47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eastAsia="bg-BG"/>
        </w:rPr>
        <w:pict w14:anchorId="00EBDF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Ред за подпис, неподписано" style="position:absolute;left:0;text-align:left;margin-left:304.55pt;margin-top:0;width:154.1pt;height:77.55pt;z-index:251658240;mso-position-horizontal-relative:text;mso-position-vertical-relative:text">
            <v:imagedata r:id="rId6" o:title=""/>
            <o:lock v:ext="edit" ungrouping="t" rotation="t" cropping="t" verticies="t" text="t" grouping="t"/>
            <o:signatureline v:ext="edit" id="{68E8A6C8-F26E-42F9-949D-51C028CE9441}" provid="{00000000-0000-0000-0000-000000000000}" o:suggestedsigner="Изх. №" o:suggestedsigner2="Община Русе" issignatureline="t"/>
            <w10:wrap type="square" side="left"/>
          </v:shape>
        </w:pict>
      </w:r>
    </w:p>
    <w:p w14:paraId="1C1B1E0E" w14:textId="77777777" w:rsidR="00C41FBD" w:rsidRPr="00FF2124" w:rsidRDefault="00C41FBD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575CCBF6" w14:textId="77777777" w:rsidR="00C41FBD" w:rsidRPr="00FF2124" w:rsidRDefault="00C41FBD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1E098425" w14:textId="77777777" w:rsidR="00D05A94" w:rsidRPr="00FF2124" w:rsidRDefault="00D05A94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E1F48DE" w14:textId="77777777" w:rsidR="0019111D" w:rsidRPr="00FF2124" w:rsidRDefault="0075019F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F2124">
        <w:rPr>
          <w:rFonts w:ascii="Times New Roman" w:eastAsia="Calibri" w:hAnsi="Times New Roman" w:cs="Times New Roman"/>
          <w:b/>
        </w:rPr>
        <w:t xml:space="preserve">ДО </w:t>
      </w:r>
    </w:p>
    <w:p w14:paraId="413B6D27" w14:textId="77777777" w:rsidR="008A41AA" w:rsidRPr="00FF2124" w:rsidRDefault="008A41AA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F2124">
        <w:rPr>
          <w:rFonts w:ascii="Times New Roman" w:eastAsia="Calibri" w:hAnsi="Times New Roman" w:cs="Times New Roman"/>
          <w:b/>
        </w:rPr>
        <w:t>АКАД. ХРИСТО БЕЛОЕВ</w:t>
      </w:r>
    </w:p>
    <w:p w14:paraId="1FD7386D" w14:textId="77777777" w:rsidR="008A41AA" w:rsidRPr="00FF2124" w:rsidRDefault="0056527B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F2124">
        <w:rPr>
          <w:rFonts w:ascii="Times New Roman" w:eastAsia="Calibri" w:hAnsi="Times New Roman" w:cs="Times New Roman"/>
          <w:b/>
        </w:rPr>
        <w:t>ПРЕДСЕДАТЕЛ</w:t>
      </w:r>
      <w:r w:rsidR="00463E76" w:rsidRPr="00FF2124">
        <w:rPr>
          <w:rFonts w:ascii="Times New Roman" w:eastAsia="Calibri" w:hAnsi="Times New Roman" w:cs="Times New Roman"/>
          <w:b/>
        </w:rPr>
        <w:t xml:space="preserve"> НА </w:t>
      </w:r>
    </w:p>
    <w:p w14:paraId="1E9C7D79" w14:textId="77777777" w:rsidR="00E93A81" w:rsidRPr="00FF2124" w:rsidRDefault="0056527B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FF2124">
        <w:rPr>
          <w:rFonts w:ascii="Times New Roman" w:eastAsia="Calibri" w:hAnsi="Times New Roman" w:cs="Times New Roman"/>
          <w:b/>
        </w:rPr>
        <w:t>ОБЩИНСКИ СЪВЕТ</w:t>
      </w:r>
      <w:r w:rsidR="00CB2453" w:rsidRPr="00FF2124">
        <w:rPr>
          <w:rFonts w:ascii="Times New Roman" w:eastAsia="Calibri" w:hAnsi="Times New Roman" w:cs="Times New Roman"/>
          <w:b/>
        </w:rPr>
        <w:t xml:space="preserve"> – </w:t>
      </w:r>
      <w:r w:rsidR="00CE5E51" w:rsidRPr="00FF2124">
        <w:rPr>
          <w:rFonts w:ascii="Times New Roman" w:eastAsia="Calibri" w:hAnsi="Times New Roman" w:cs="Times New Roman"/>
          <w:b/>
        </w:rPr>
        <w:t>РУСЕ</w:t>
      </w:r>
    </w:p>
    <w:p w14:paraId="7486568F" w14:textId="77777777" w:rsidR="00C72751" w:rsidRPr="00FF2124" w:rsidRDefault="00C72751" w:rsidP="00EA375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14:paraId="60B3905A" w14:textId="77777777" w:rsidR="00C72751" w:rsidRPr="00FF2124" w:rsidRDefault="00C72751" w:rsidP="00EA375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</w:rPr>
      </w:pPr>
      <w:r w:rsidRPr="00FF2124">
        <w:rPr>
          <w:rFonts w:ascii="Times New Roman" w:hAnsi="Times New Roman" w:cs="Times New Roman"/>
          <w:b/>
        </w:rPr>
        <w:t>ОТГОВОР</w:t>
      </w:r>
    </w:p>
    <w:p w14:paraId="63B5B5D1" w14:textId="77777777" w:rsidR="008A41AA" w:rsidRPr="00FF2124" w:rsidRDefault="002B24AC" w:rsidP="00EA3757">
      <w:pPr>
        <w:spacing w:after="0" w:line="240" w:lineRule="auto"/>
        <w:rPr>
          <w:rFonts w:ascii="Times New Roman" w:hAnsi="Times New Roman" w:cs="Times New Roman"/>
          <w:b/>
        </w:rPr>
      </w:pPr>
      <w:r w:rsidRPr="00FF2124">
        <w:rPr>
          <w:rFonts w:ascii="Times New Roman" w:hAnsi="Times New Roman" w:cs="Times New Roman"/>
          <w:b/>
        </w:rPr>
        <w:t xml:space="preserve">НА ПИТАНЕ НА </w:t>
      </w:r>
    </w:p>
    <w:p w14:paraId="4D0D0D0F" w14:textId="77777777" w:rsidR="008A41AA" w:rsidRPr="00FF2124" w:rsidRDefault="002B24AC" w:rsidP="00EA3757">
      <w:pPr>
        <w:spacing w:after="0" w:line="240" w:lineRule="auto"/>
        <w:rPr>
          <w:rFonts w:ascii="Times New Roman" w:hAnsi="Times New Roman" w:cs="Times New Roman"/>
          <w:b/>
        </w:rPr>
      </w:pPr>
      <w:r w:rsidRPr="00FF2124">
        <w:rPr>
          <w:rFonts w:ascii="Times New Roman" w:hAnsi="Times New Roman" w:cs="Times New Roman"/>
          <w:b/>
        </w:rPr>
        <w:t xml:space="preserve">Г-ЖА ЕЛЕОНОРА НИКОЛОВА, </w:t>
      </w:r>
    </w:p>
    <w:p w14:paraId="08BAD524" w14:textId="77777777" w:rsidR="00C72751" w:rsidRPr="00FF2124" w:rsidRDefault="002B24AC" w:rsidP="00EA3757">
      <w:pPr>
        <w:spacing w:after="0" w:line="240" w:lineRule="auto"/>
        <w:rPr>
          <w:rFonts w:ascii="Times New Roman" w:hAnsi="Times New Roman" w:cs="Times New Roman"/>
          <w:b/>
        </w:rPr>
      </w:pPr>
      <w:r w:rsidRPr="00FF2124">
        <w:rPr>
          <w:rFonts w:ascii="Times New Roman" w:hAnsi="Times New Roman" w:cs="Times New Roman"/>
          <w:b/>
        </w:rPr>
        <w:t xml:space="preserve">ОБЩИНСКИ СЪВЕТНИК ОТ ГРУПАТА НА </w:t>
      </w:r>
    </w:p>
    <w:p w14:paraId="028F6DA5" w14:textId="77777777" w:rsidR="00C72751" w:rsidRPr="00FF2124" w:rsidRDefault="002B24AC" w:rsidP="00EA3757">
      <w:pPr>
        <w:spacing w:after="0" w:line="240" w:lineRule="auto"/>
        <w:rPr>
          <w:rFonts w:ascii="Times New Roman" w:hAnsi="Times New Roman" w:cs="Times New Roman"/>
          <w:b/>
        </w:rPr>
      </w:pPr>
      <w:r w:rsidRPr="00FF2124">
        <w:rPr>
          <w:rFonts w:ascii="Times New Roman" w:hAnsi="Times New Roman" w:cs="Times New Roman"/>
          <w:b/>
        </w:rPr>
        <w:t>КОАЛИЦИЯ СДС</w:t>
      </w:r>
    </w:p>
    <w:p w14:paraId="536E02D2" w14:textId="77777777" w:rsidR="00C72751" w:rsidRPr="00FF2124" w:rsidRDefault="00C72751" w:rsidP="00EA375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FF2124">
        <w:rPr>
          <w:rFonts w:ascii="Times New Roman" w:hAnsi="Times New Roman" w:cs="Times New Roman"/>
          <w:b/>
          <w:u w:val="single"/>
        </w:rPr>
        <w:t>с рег. индекс №</w:t>
      </w:r>
      <w:r w:rsidR="0064129E" w:rsidRPr="00FF2124">
        <w:rPr>
          <w:rFonts w:ascii="Times New Roman" w:hAnsi="Times New Roman" w:cs="Times New Roman"/>
          <w:b/>
          <w:u w:val="single"/>
        </w:rPr>
        <w:t xml:space="preserve"> </w:t>
      </w:r>
      <w:r w:rsidRPr="00FF2124">
        <w:rPr>
          <w:rFonts w:ascii="Times New Roman" w:hAnsi="Times New Roman" w:cs="Times New Roman"/>
          <w:b/>
          <w:u w:val="single"/>
        </w:rPr>
        <w:t>06-01-</w:t>
      </w:r>
      <w:r w:rsidR="001F3F3F" w:rsidRPr="00FF2124">
        <w:rPr>
          <w:rFonts w:ascii="Times New Roman" w:hAnsi="Times New Roman" w:cs="Times New Roman"/>
          <w:b/>
          <w:u w:val="single"/>
        </w:rPr>
        <w:t>29</w:t>
      </w:r>
      <w:r w:rsidR="00AF4D48" w:rsidRPr="00FF2124">
        <w:rPr>
          <w:rFonts w:ascii="Times New Roman" w:hAnsi="Times New Roman" w:cs="Times New Roman"/>
          <w:b/>
          <w:u w:val="single"/>
        </w:rPr>
        <w:t>2</w:t>
      </w:r>
      <w:r w:rsidRPr="00FF2124">
        <w:rPr>
          <w:rFonts w:ascii="Times New Roman" w:hAnsi="Times New Roman" w:cs="Times New Roman"/>
          <w:b/>
          <w:u w:val="single"/>
        </w:rPr>
        <w:t>/</w:t>
      </w:r>
      <w:r w:rsidR="00AF4D48" w:rsidRPr="00FF2124">
        <w:rPr>
          <w:rFonts w:ascii="Times New Roman" w:hAnsi="Times New Roman" w:cs="Times New Roman"/>
          <w:b/>
          <w:u w:val="single"/>
        </w:rPr>
        <w:t>0</w:t>
      </w:r>
      <w:r w:rsidR="001F3F3F" w:rsidRPr="00FF2124">
        <w:rPr>
          <w:rFonts w:ascii="Times New Roman" w:hAnsi="Times New Roman" w:cs="Times New Roman"/>
          <w:b/>
          <w:u w:val="single"/>
        </w:rPr>
        <w:t>6</w:t>
      </w:r>
      <w:r w:rsidR="00AF4D48" w:rsidRPr="00FF2124">
        <w:rPr>
          <w:rFonts w:ascii="Times New Roman" w:hAnsi="Times New Roman" w:cs="Times New Roman"/>
          <w:b/>
          <w:u w:val="single"/>
        </w:rPr>
        <w:t>.</w:t>
      </w:r>
      <w:r w:rsidR="001F3F3F" w:rsidRPr="00FF2124">
        <w:rPr>
          <w:rFonts w:ascii="Times New Roman" w:hAnsi="Times New Roman" w:cs="Times New Roman"/>
          <w:b/>
          <w:u w:val="single"/>
        </w:rPr>
        <w:t>07</w:t>
      </w:r>
      <w:r w:rsidRPr="00FF2124">
        <w:rPr>
          <w:rFonts w:ascii="Times New Roman" w:hAnsi="Times New Roman" w:cs="Times New Roman"/>
          <w:b/>
          <w:u w:val="single"/>
        </w:rPr>
        <w:t>.202</w:t>
      </w:r>
      <w:r w:rsidR="001F3F3F" w:rsidRPr="00FF2124">
        <w:rPr>
          <w:rFonts w:ascii="Times New Roman" w:hAnsi="Times New Roman" w:cs="Times New Roman"/>
          <w:b/>
          <w:u w:val="single"/>
        </w:rPr>
        <w:t>6</w:t>
      </w:r>
      <w:r w:rsidRPr="00FF2124">
        <w:rPr>
          <w:rFonts w:ascii="Times New Roman" w:hAnsi="Times New Roman" w:cs="Times New Roman"/>
          <w:b/>
          <w:u w:val="single"/>
        </w:rPr>
        <w:t xml:space="preserve"> г.</w:t>
      </w:r>
    </w:p>
    <w:p w14:paraId="3E6F0EC1" w14:textId="77777777" w:rsidR="00C72751" w:rsidRPr="00FF2124" w:rsidRDefault="00C72751" w:rsidP="00EA3757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b/>
        </w:rPr>
      </w:pPr>
      <w:r w:rsidRPr="00FF2124">
        <w:rPr>
          <w:rFonts w:ascii="Times New Roman" w:hAnsi="Times New Roman" w:cs="Times New Roman"/>
          <w:b/>
          <w:u w:val="single"/>
        </w:rPr>
        <w:t>и вх. №</w:t>
      </w:r>
      <w:r w:rsidR="008A41AA" w:rsidRPr="00FF2124">
        <w:rPr>
          <w:rFonts w:ascii="Times New Roman" w:hAnsi="Times New Roman" w:cs="Times New Roman"/>
          <w:b/>
          <w:u w:val="single"/>
        </w:rPr>
        <w:t>ОбС-</w:t>
      </w:r>
      <w:r w:rsidR="001F3F3F" w:rsidRPr="00FF2124">
        <w:rPr>
          <w:rFonts w:ascii="Times New Roman" w:hAnsi="Times New Roman" w:cs="Times New Roman"/>
          <w:b/>
          <w:u w:val="single"/>
        </w:rPr>
        <w:t>940</w:t>
      </w:r>
      <w:r w:rsidRPr="00FF2124">
        <w:rPr>
          <w:rFonts w:ascii="Times New Roman" w:hAnsi="Times New Roman" w:cs="Times New Roman"/>
          <w:b/>
          <w:u w:val="single"/>
        </w:rPr>
        <w:t>/</w:t>
      </w:r>
      <w:r w:rsidR="001F3F3F" w:rsidRPr="00FF2124">
        <w:rPr>
          <w:rFonts w:ascii="Times New Roman" w:hAnsi="Times New Roman" w:cs="Times New Roman"/>
          <w:b/>
          <w:u w:val="single"/>
        </w:rPr>
        <w:t>06.07.2026</w:t>
      </w:r>
      <w:r w:rsidRPr="00FF2124">
        <w:rPr>
          <w:rFonts w:ascii="Times New Roman" w:hAnsi="Times New Roman" w:cs="Times New Roman"/>
          <w:b/>
          <w:u w:val="single"/>
        </w:rPr>
        <w:t xml:space="preserve"> г. в Общински съвет – Русе</w:t>
      </w:r>
    </w:p>
    <w:p w14:paraId="4595D223" w14:textId="77777777" w:rsidR="00C72751" w:rsidRPr="00FF2124" w:rsidRDefault="00C72751" w:rsidP="00EA37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AB6242" w14:textId="77777777" w:rsidR="00BA4E09" w:rsidRPr="00FF2124" w:rsidRDefault="00BA4E09" w:rsidP="00EA3757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</w:p>
    <w:p w14:paraId="0CE533C7" w14:textId="77777777" w:rsidR="0019111D" w:rsidRPr="00FF2124" w:rsidRDefault="00E93A81" w:rsidP="00EA375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</w:rPr>
      </w:pPr>
      <w:r w:rsidRPr="00FF2124">
        <w:rPr>
          <w:rFonts w:ascii="Times New Roman" w:eastAsia="Calibri" w:hAnsi="Times New Roman" w:cs="Times New Roman"/>
          <w:b/>
        </w:rPr>
        <w:t>УВАЖАЕМ</w:t>
      </w:r>
      <w:r w:rsidR="00E7768F" w:rsidRPr="00FF2124">
        <w:rPr>
          <w:rFonts w:ascii="Times New Roman" w:eastAsia="Calibri" w:hAnsi="Times New Roman" w:cs="Times New Roman"/>
          <w:b/>
        </w:rPr>
        <w:t>И</w:t>
      </w:r>
      <w:r w:rsidRPr="00FF2124">
        <w:rPr>
          <w:rFonts w:ascii="Times New Roman" w:eastAsia="Calibri" w:hAnsi="Times New Roman" w:cs="Times New Roman"/>
          <w:b/>
        </w:rPr>
        <w:t xml:space="preserve"> ГОСПО</w:t>
      </w:r>
      <w:r w:rsidR="00E7768F" w:rsidRPr="00FF2124">
        <w:rPr>
          <w:rFonts w:ascii="Times New Roman" w:eastAsia="Calibri" w:hAnsi="Times New Roman" w:cs="Times New Roman"/>
          <w:b/>
        </w:rPr>
        <w:t>ДИН</w:t>
      </w:r>
      <w:r w:rsidRPr="00FF2124">
        <w:rPr>
          <w:rFonts w:ascii="Times New Roman" w:eastAsia="Calibri" w:hAnsi="Times New Roman" w:cs="Times New Roman"/>
          <w:b/>
        </w:rPr>
        <w:t xml:space="preserve"> </w:t>
      </w:r>
      <w:r w:rsidR="008A41AA" w:rsidRPr="00FF2124">
        <w:rPr>
          <w:rFonts w:ascii="Times New Roman" w:eastAsia="Calibri" w:hAnsi="Times New Roman" w:cs="Times New Roman"/>
          <w:b/>
        </w:rPr>
        <w:t>БЕЛОЕВ</w:t>
      </w:r>
      <w:r w:rsidR="0075019F" w:rsidRPr="00FF2124">
        <w:rPr>
          <w:rFonts w:ascii="Times New Roman" w:eastAsia="Calibri" w:hAnsi="Times New Roman" w:cs="Times New Roman"/>
          <w:b/>
        </w:rPr>
        <w:t>,</w:t>
      </w:r>
    </w:p>
    <w:p w14:paraId="50001CCD" w14:textId="77777777" w:rsidR="008A41AA" w:rsidRPr="00FF2124" w:rsidRDefault="008A41AA" w:rsidP="00EA37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F5DD790" w14:textId="77777777" w:rsidR="00803945" w:rsidRPr="00FF2124" w:rsidRDefault="003B156F" w:rsidP="00EA37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2124">
        <w:rPr>
          <w:rFonts w:ascii="Times New Roman" w:hAnsi="Times New Roman" w:cs="Times New Roman"/>
        </w:rPr>
        <w:t>На основание чл. 10</w:t>
      </w:r>
      <w:r w:rsidR="004C55F6" w:rsidRPr="00FF2124">
        <w:rPr>
          <w:rFonts w:ascii="Times New Roman" w:hAnsi="Times New Roman" w:cs="Times New Roman"/>
        </w:rPr>
        <w:t>5, ал. 1</w:t>
      </w:r>
      <w:r w:rsidRPr="00FF2124">
        <w:rPr>
          <w:rFonts w:ascii="Times New Roman" w:hAnsi="Times New Roman" w:cs="Times New Roman"/>
        </w:rPr>
        <w:t xml:space="preserve"> от Правилника за организацията и дейността на Общински съвет – Русе, неговите комисии и взаимодействието му с общинска администрация, и във връзка с чл. 33, ал. 1, т. 4 от Закона за местното самоуправление и местната администрация, представям писмен отговор на питането Ви с рег. индекс </w:t>
      </w:r>
      <w:r w:rsidR="00C91052" w:rsidRPr="00FF2124">
        <w:rPr>
          <w:rFonts w:ascii="Times New Roman" w:hAnsi="Times New Roman" w:cs="Times New Roman"/>
        </w:rPr>
        <w:t>№</w:t>
      </w:r>
      <w:r w:rsidR="0064129E" w:rsidRPr="00FF2124">
        <w:rPr>
          <w:rFonts w:ascii="Times New Roman" w:hAnsi="Times New Roman" w:cs="Times New Roman"/>
        </w:rPr>
        <w:t xml:space="preserve"> </w:t>
      </w:r>
      <w:r w:rsidR="007B5C38" w:rsidRPr="00FF2124">
        <w:rPr>
          <w:rFonts w:ascii="Times New Roman" w:hAnsi="Times New Roman" w:cs="Times New Roman"/>
        </w:rPr>
        <w:t>06-01-</w:t>
      </w:r>
      <w:r w:rsidR="001F3F3F" w:rsidRPr="00FF2124">
        <w:rPr>
          <w:rFonts w:ascii="Times New Roman" w:hAnsi="Times New Roman" w:cs="Times New Roman"/>
        </w:rPr>
        <w:t>940/06.07.2026</w:t>
      </w:r>
      <w:r w:rsidR="00183FFA" w:rsidRPr="00FF2124">
        <w:rPr>
          <w:rFonts w:ascii="Times New Roman" w:hAnsi="Times New Roman" w:cs="Times New Roman"/>
        </w:rPr>
        <w:t xml:space="preserve"> </w:t>
      </w:r>
      <w:r w:rsidR="00C91052" w:rsidRPr="00FF2124">
        <w:rPr>
          <w:rFonts w:ascii="Times New Roman" w:hAnsi="Times New Roman" w:cs="Times New Roman"/>
        </w:rPr>
        <w:t>г</w:t>
      </w:r>
      <w:r w:rsidR="00F3424B" w:rsidRPr="00FF2124">
        <w:rPr>
          <w:rFonts w:ascii="Times New Roman" w:hAnsi="Times New Roman" w:cs="Times New Roman"/>
        </w:rPr>
        <w:t>.</w:t>
      </w:r>
      <w:r w:rsidR="008A41AA" w:rsidRPr="00FF2124">
        <w:rPr>
          <w:rFonts w:ascii="Times New Roman" w:hAnsi="Times New Roman" w:cs="Times New Roman"/>
        </w:rPr>
        <w:t>:</w:t>
      </w:r>
    </w:p>
    <w:p w14:paraId="3E238927" w14:textId="43A6376B" w:rsidR="00625B81" w:rsidRPr="00FF2124" w:rsidRDefault="00625B81" w:rsidP="00625B8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F2124">
        <w:rPr>
          <w:rFonts w:ascii="Times New Roman" w:hAnsi="Times New Roman" w:cs="Times New Roman"/>
        </w:rPr>
        <w:t>С Решение №</w:t>
      </w:r>
      <w:r w:rsidR="00F848C9" w:rsidRPr="00FF2124">
        <w:rPr>
          <w:rFonts w:ascii="Times New Roman" w:hAnsi="Times New Roman" w:cs="Times New Roman"/>
        </w:rPr>
        <w:t>680</w:t>
      </w:r>
      <w:r w:rsidRPr="00FF2124">
        <w:rPr>
          <w:rFonts w:ascii="Times New Roman" w:hAnsi="Times New Roman" w:cs="Times New Roman"/>
        </w:rPr>
        <w:t>, прието с Протокол №2</w:t>
      </w:r>
      <w:r w:rsidR="00F848C9" w:rsidRPr="00FF2124">
        <w:rPr>
          <w:rFonts w:ascii="Times New Roman" w:hAnsi="Times New Roman" w:cs="Times New Roman"/>
        </w:rPr>
        <w:t>3</w:t>
      </w:r>
      <w:r w:rsidRPr="00FF2124">
        <w:rPr>
          <w:rFonts w:ascii="Times New Roman" w:hAnsi="Times New Roman" w:cs="Times New Roman"/>
        </w:rPr>
        <w:t>/</w:t>
      </w:r>
      <w:r w:rsidR="00F848C9" w:rsidRPr="00FF2124">
        <w:rPr>
          <w:rFonts w:ascii="Times New Roman" w:hAnsi="Times New Roman" w:cs="Times New Roman"/>
        </w:rPr>
        <w:t>24</w:t>
      </w:r>
      <w:r w:rsidRPr="00FF2124">
        <w:rPr>
          <w:rFonts w:ascii="Times New Roman" w:hAnsi="Times New Roman" w:cs="Times New Roman"/>
        </w:rPr>
        <w:t>.0</w:t>
      </w:r>
      <w:r w:rsidR="00F848C9" w:rsidRPr="00FF2124">
        <w:rPr>
          <w:rFonts w:ascii="Times New Roman" w:hAnsi="Times New Roman" w:cs="Times New Roman"/>
        </w:rPr>
        <w:t>7</w:t>
      </w:r>
      <w:r w:rsidRPr="00FF2124">
        <w:rPr>
          <w:rFonts w:ascii="Times New Roman" w:hAnsi="Times New Roman" w:cs="Times New Roman"/>
        </w:rPr>
        <w:t>.2025 г.</w:t>
      </w:r>
      <w:r w:rsidR="00F848C9" w:rsidRPr="00FF2124">
        <w:rPr>
          <w:rFonts w:ascii="Times New Roman" w:hAnsi="Times New Roman" w:cs="Times New Roman"/>
        </w:rPr>
        <w:t xml:space="preserve"> </w:t>
      </w:r>
      <w:r w:rsidRPr="00FF2124">
        <w:rPr>
          <w:rFonts w:ascii="Times New Roman" w:hAnsi="Times New Roman" w:cs="Times New Roman"/>
        </w:rPr>
        <w:t xml:space="preserve">на Общински съвет – Русе е приета Общинска стратегия за личностно развитие на децата и учениците на територията на Община Русе (2025-2027). В изпълнение на разпоредбата на чл. 197, ал. 3 от Закона за предучилищното и училищното образование (ЗПУО) ежегодно се приема план </w:t>
      </w:r>
      <w:r w:rsidR="00B17890" w:rsidRPr="00FF2124">
        <w:rPr>
          <w:rFonts w:ascii="Times New Roman" w:hAnsi="Times New Roman" w:cs="Times New Roman"/>
        </w:rPr>
        <w:t>з</w:t>
      </w:r>
      <w:r w:rsidRPr="00FF2124">
        <w:rPr>
          <w:rFonts w:ascii="Times New Roman" w:hAnsi="Times New Roman" w:cs="Times New Roman"/>
        </w:rPr>
        <w:t>а изпълнение на дейностите п</w:t>
      </w:r>
      <w:r w:rsidR="00B17890" w:rsidRPr="00FF2124">
        <w:rPr>
          <w:rFonts w:ascii="Times New Roman" w:hAnsi="Times New Roman" w:cs="Times New Roman"/>
        </w:rPr>
        <w:t>о</w:t>
      </w:r>
      <w:r w:rsidRPr="00FF2124">
        <w:rPr>
          <w:rFonts w:ascii="Times New Roman" w:hAnsi="Times New Roman" w:cs="Times New Roman"/>
        </w:rPr>
        <w:t xml:space="preserve"> стратегията, който в съответствие с изискванията на закона предварително се съгласува с началника на Регионалното управление на образованието – Русе.</w:t>
      </w:r>
    </w:p>
    <w:p w14:paraId="74516ED6" w14:textId="40057278" w:rsidR="004702E8" w:rsidRPr="00FF2124" w:rsidRDefault="00625B81" w:rsidP="00470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bg-BG"/>
        </w:rPr>
      </w:pPr>
      <w:r w:rsidRPr="00FF2124">
        <w:rPr>
          <w:rFonts w:ascii="Times New Roman" w:hAnsi="Times New Roman" w:cs="Times New Roman"/>
        </w:rPr>
        <w:t xml:space="preserve"> </w:t>
      </w:r>
      <w:r w:rsidR="004702E8" w:rsidRPr="00FF2124">
        <w:rPr>
          <w:rFonts w:ascii="Times New Roman" w:hAnsi="Times New Roman" w:cs="Times New Roman"/>
        </w:rPr>
        <w:t xml:space="preserve">В питането Ви сте посочили мерките заложени в приетия План </w:t>
      </w:r>
      <w:r w:rsidR="004702E8" w:rsidRPr="00FF2124">
        <w:rPr>
          <w:rFonts w:ascii="Times New Roman" w:hAnsi="Times New Roman" w:cs="Times New Roman"/>
          <w:b/>
        </w:rPr>
        <w:t>за 2025 г.,</w:t>
      </w:r>
      <w:r w:rsidR="004702E8" w:rsidRPr="00FF2124">
        <w:rPr>
          <w:rFonts w:ascii="Times New Roman" w:hAnsi="Times New Roman" w:cs="Times New Roman"/>
        </w:rPr>
        <w:t xml:space="preserve"> съгласно Решение №733, прието с Протокол №24/16.09.2025 г. на Общински съвет – Русе.</w:t>
      </w:r>
      <w:r w:rsidR="004702E8" w:rsidRPr="00FF2124">
        <w:rPr>
          <w:rFonts w:ascii="Times New Roman" w:hAnsi="Times New Roman" w:cs="Times New Roman"/>
          <w:iCs/>
        </w:rPr>
        <w:t xml:space="preserve"> Едновременно с това с Решение №965, прието с Протокол №33/30.04.2026 г.</w:t>
      </w:r>
      <w:r w:rsidR="004702E8" w:rsidRPr="00FF2124">
        <w:rPr>
          <w:rFonts w:ascii="Times New Roman" w:hAnsi="Times New Roman" w:cs="Times New Roman"/>
        </w:rPr>
        <w:t xml:space="preserve"> на Общински съвет – Русе</w:t>
      </w:r>
      <w:r w:rsidR="004702E8" w:rsidRPr="00FF2124">
        <w:rPr>
          <w:rFonts w:ascii="Times New Roman" w:eastAsia="Times New Roman" w:hAnsi="Times New Roman" w:cs="Times New Roman"/>
          <w:lang w:eastAsia="bg-BG"/>
        </w:rPr>
        <w:t xml:space="preserve"> е приет Годишен план на дейностите за подкрепа за личностно развитие </w:t>
      </w:r>
      <w:r w:rsidR="004702E8" w:rsidRPr="00FF2124">
        <w:rPr>
          <w:rFonts w:ascii="Times New Roman" w:eastAsia="Times New Roman" w:hAnsi="Times New Roman" w:cs="Times New Roman"/>
          <w:b/>
          <w:lang w:eastAsia="bg-BG"/>
        </w:rPr>
        <w:t>за 2026 г.</w:t>
      </w:r>
      <w:r w:rsidR="004702E8" w:rsidRPr="00FF2124">
        <w:rPr>
          <w:rFonts w:ascii="Times New Roman" w:eastAsia="Times New Roman" w:hAnsi="Times New Roman" w:cs="Times New Roman"/>
          <w:lang w:eastAsia="bg-BG"/>
        </w:rPr>
        <w:t xml:space="preserve"> за изпълнение на Общинска стратегия за личностно развитие на децата и учениците на територията на община Русе (2025-2027), който се изпълнява към момента.</w:t>
      </w:r>
      <w:r w:rsidR="004702E8" w:rsidRPr="00FF2124">
        <w:rPr>
          <w:rFonts w:ascii="Times New Roman" w:hAnsi="Times New Roman" w:cs="Times New Roman"/>
        </w:rPr>
        <w:t xml:space="preserve"> При изготвянето на отчета за 2025 г. е обобщена информацията от всички институции имащи отношение към приобщаващото образование. Същия</w:t>
      </w:r>
      <w:r w:rsidR="00894629">
        <w:rPr>
          <w:rFonts w:ascii="Times New Roman" w:hAnsi="Times New Roman" w:cs="Times New Roman"/>
        </w:rPr>
        <w:t>т</w:t>
      </w:r>
      <w:r w:rsidR="004702E8" w:rsidRPr="00FF2124">
        <w:rPr>
          <w:rFonts w:ascii="Times New Roman" w:hAnsi="Times New Roman" w:cs="Times New Roman"/>
        </w:rPr>
        <w:t xml:space="preserve"> е представен на областния управител на Област – Русе, съгласно изискването на Областната стратегия.  Предвидените в плана мерки са съвкупност от дейности, чието изпълнение следва да доведе до постигане на поставените в стратегията оперативни цели. Извършването на оценка на индивидуалните потребности на децата е само първата от планираните общо 5 дейности заложени по Мярка 1. При изпълнението на заложените индикатори по дейностите е от значение съвместна работа между екипите, както в детската градина/училището, така и в Регионалния център за подкрепа </w:t>
      </w:r>
      <w:r w:rsidR="004702E8" w:rsidRPr="00FF2124">
        <w:rPr>
          <w:rFonts w:ascii="Times New Roman" w:hAnsi="Times New Roman" w:cs="Times New Roman"/>
          <w:iCs/>
        </w:rPr>
        <w:t>на процеса на приобщаващото образование (РЦПППО). По подобен начин в плана са определени и очакваните резултати на останалите заложени оперативни цели – не индивидуално за конкретната дейност по дадена мярка и за конкретен случай или детско заведение, а общо цялостната подкрепа за личностно развитие на децата и учениците в Община Русе.</w:t>
      </w:r>
      <w:r w:rsidR="004702E8" w:rsidRPr="00FF2124">
        <w:rPr>
          <w:rFonts w:ascii="Times New Roman" w:eastAsia="Times New Roman" w:hAnsi="Times New Roman" w:cs="Times New Roman"/>
          <w:lang w:eastAsia="bg-BG"/>
        </w:rPr>
        <w:t xml:space="preserve"> Планираните дейности са в резултат на изготвени отчет за 2025 г. с описание </w:t>
      </w:r>
      <w:r w:rsidR="004702E8" w:rsidRPr="00FF2124">
        <w:rPr>
          <w:rFonts w:ascii="Times New Roman" w:eastAsia="Times New Roman" w:hAnsi="Times New Roman" w:cs="Times New Roman"/>
          <w:lang w:eastAsia="bg-BG"/>
        </w:rPr>
        <w:lastRenderedPageBreak/>
        <w:t>на дейностите и очакваните резултати, посочени са срокове, финансиране и отговорни институции на местно ниво за осигуряване на подкрепа за личностно развитие, описани в перспективите от Общинската стратегия, въз основа на изводите в анализа, стратегическите и оперативни цели, необходимите мерки и дейности в областта на подкрепата за реализиране на поставените цели.</w:t>
      </w:r>
    </w:p>
    <w:p w14:paraId="7316077E" w14:textId="2AC60754" w:rsidR="00806809" w:rsidRPr="008254AF" w:rsidRDefault="008A54AA" w:rsidP="008254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lang w:eastAsia="bg-BG"/>
        </w:rPr>
        <w:t xml:space="preserve">По данни от НЕИСПУО разпределението на децата на ресурсно подпомагане в ДГ „Радост“ </w:t>
      </w:r>
      <w:r w:rsidR="008254AF">
        <w:rPr>
          <w:rFonts w:ascii="Times New Roman" w:eastAsia="Times New Roman" w:hAnsi="Times New Roman" w:cs="Times New Roman"/>
          <w:lang w:eastAsia="bg-BG"/>
        </w:rPr>
        <w:t>по учебни години е както следва: 2021/2022 – 36 деца,</w:t>
      </w:r>
      <w:r w:rsidR="008254AF" w:rsidRPr="008254AF">
        <w:rPr>
          <w:rFonts w:ascii="Times New Roman" w:eastAsia="Times New Roman" w:hAnsi="Times New Roman" w:cs="Times New Roman"/>
          <w:lang w:eastAsia="bg-BG"/>
        </w:rPr>
        <w:t xml:space="preserve"> </w:t>
      </w:r>
      <w:r w:rsidR="008254AF">
        <w:rPr>
          <w:rFonts w:ascii="Times New Roman" w:eastAsia="Times New Roman" w:hAnsi="Times New Roman" w:cs="Times New Roman"/>
          <w:lang w:eastAsia="bg-BG"/>
        </w:rPr>
        <w:t xml:space="preserve">2022/2023 – 30 деца, 2023/2024 – 19 деца, 2024/2025 – 16 деца и 2025/2026 – 12 деца, при същата численост на персонала и наличието на щатен психолог, логопед и ресурсен учител. </w:t>
      </w:r>
      <w:r w:rsidR="00AD0960">
        <w:rPr>
          <w:rFonts w:ascii="Times New Roman" w:hAnsi="Times New Roman" w:cs="Times New Roman"/>
          <w:iCs/>
        </w:rPr>
        <w:t>Директор</w:t>
      </w:r>
      <w:r w:rsidR="001121A8">
        <w:rPr>
          <w:rFonts w:ascii="Times New Roman" w:hAnsi="Times New Roman" w:cs="Times New Roman"/>
          <w:iCs/>
        </w:rPr>
        <w:t>ите на ДГ</w:t>
      </w:r>
      <w:r w:rsidR="00AD0960">
        <w:rPr>
          <w:rFonts w:ascii="Times New Roman" w:hAnsi="Times New Roman" w:cs="Times New Roman"/>
          <w:iCs/>
        </w:rPr>
        <w:t>, в качеството си на работодател</w:t>
      </w:r>
      <w:r w:rsidR="001121A8">
        <w:rPr>
          <w:rFonts w:ascii="Times New Roman" w:hAnsi="Times New Roman" w:cs="Times New Roman"/>
          <w:iCs/>
        </w:rPr>
        <w:t>и</w:t>
      </w:r>
      <w:r w:rsidR="00AD0960">
        <w:rPr>
          <w:rFonts w:ascii="Times New Roman" w:hAnsi="Times New Roman" w:cs="Times New Roman"/>
          <w:iCs/>
        </w:rPr>
        <w:t xml:space="preserve">, </w:t>
      </w:r>
      <w:r w:rsidR="001121A8" w:rsidRPr="001121A8">
        <w:rPr>
          <w:rFonts w:ascii="Times New Roman" w:hAnsi="Times New Roman" w:cs="Times New Roman"/>
        </w:rPr>
        <w:t>изготвя</w:t>
      </w:r>
      <w:r w:rsidR="001121A8">
        <w:rPr>
          <w:rFonts w:ascii="Times New Roman" w:hAnsi="Times New Roman" w:cs="Times New Roman"/>
        </w:rPr>
        <w:t>т</w:t>
      </w:r>
      <w:r w:rsidR="001121A8" w:rsidRPr="001121A8">
        <w:rPr>
          <w:rFonts w:ascii="Times New Roman" w:hAnsi="Times New Roman" w:cs="Times New Roman"/>
        </w:rPr>
        <w:t xml:space="preserve"> длъжностн</w:t>
      </w:r>
      <w:r w:rsidR="001121A8">
        <w:rPr>
          <w:rFonts w:ascii="Times New Roman" w:hAnsi="Times New Roman" w:cs="Times New Roman"/>
        </w:rPr>
        <w:t>ите</w:t>
      </w:r>
      <w:r w:rsidR="001121A8" w:rsidRPr="001121A8">
        <w:rPr>
          <w:rFonts w:ascii="Times New Roman" w:hAnsi="Times New Roman" w:cs="Times New Roman"/>
        </w:rPr>
        <w:t xml:space="preserve"> разписани</w:t>
      </w:r>
      <w:r w:rsidR="001121A8">
        <w:rPr>
          <w:rFonts w:ascii="Times New Roman" w:hAnsi="Times New Roman" w:cs="Times New Roman"/>
        </w:rPr>
        <w:t>я</w:t>
      </w:r>
      <w:r w:rsidR="001121A8" w:rsidRPr="001121A8">
        <w:rPr>
          <w:rFonts w:ascii="Times New Roman" w:hAnsi="Times New Roman" w:cs="Times New Roman"/>
        </w:rPr>
        <w:t xml:space="preserve"> на персонала и утвърждава</w:t>
      </w:r>
      <w:r w:rsidR="001121A8">
        <w:rPr>
          <w:rFonts w:ascii="Times New Roman" w:hAnsi="Times New Roman" w:cs="Times New Roman"/>
        </w:rPr>
        <w:t>т</w:t>
      </w:r>
      <w:r w:rsidR="001121A8" w:rsidRPr="001121A8">
        <w:rPr>
          <w:rFonts w:ascii="Times New Roman" w:hAnsi="Times New Roman" w:cs="Times New Roman"/>
        </w:rPr>
        <w:t xml:space="preserve"> поименн</w:t>
      </w:r>
      <w:r w:rsidR="001121A8">
        <w:rPr>
          <w:rFonts w:ascii="Times New Roman" w:hAnsi="Times New Roman" w:cs="Times New Roman"/>
        </w:rPr>
        <w:t>ите</w:t>
      </w:r>
      <w:r w:rsidR="001121A8" w:rsidRPr="001121A8">
        <w:rPr>
          <w:rFonts w:ascii="Times New Roman" w:hAnsi="Times New Roman" w:cs="Times New Roman"/>
        </w:rPr>
        <w:t xml:space="preserve"> разписани</w:t>
      </w:r>
      <w:r w:rsidR="001121A8">
        <w:rPr>
          <w:rFonts w:ascii="Times New Roman" w:hAnsi="Times New Roman" w:cs="Times New Roman"/>
        </w:rPr>
        <w:t>я</w:t>
      </w:r>
      <w:r w:rsidR="001121A8" w:rsidRPr="001121A8">
        <w:rPr>
          <w:rFonts w:ascii="Times New Roman" w:hAnsi="Times New Roman" w:cs="Times New Roman"/>
        </w:rPr>
        <w:t xml:space="preserve"> на длъжностите</w:t>
      </w:r>
      <w:r w:rsidR="001121A8">
        <w:rPr>
          <w:rFonts w:ascii="Times New Roman" w:hAnsi="Times New Roman" w:cs="Times New Roman"/>
        </w:rPr>
        <w:t xml:space="preserve">, съгласно чл. 31, ал.1, т. 12 от  </w:t>
      </w:r>
      <w:r w:rsidR="002447FD">
        <w:rPr>
          <w:rFonts w:ascii="Times New Roman" w:hAnsi="Times New Roman" w:cs="Times New Roman"/>
        </w:rPr>
        <w:t>Наредба №</w:t>
      </w:r>
      <w:r w:rsidR="001121A8" w:rsidRPr="001121A8">
        <w:rPr>
          <w:rFonts w:ascii="Times New Roman" w:hAnsi="Times New Roman" w:cs="Times New Roman"/>
        </w:rPr>
        <w:t xml:space="preserve">15 от 22.07.2019 г. за статута и професионалното развитие на учителите, </w:t>
      </w:r>
      <w:r w:rsidR="001121A8" w:rsidRPr="001121A8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директорите</w:t>
      </w:r>
      <w:r w:rsidR="001121A8" w:rsidRPr="001121A8">
        <w:rPr>
          <w:rFonts w:ascii="Times New Roman" w:hAnsi="Times New Roman" w:cs="Times New Roman"/>
        </w:rPr>
        <w:t xml:space="preserve"> и другите педагогически специалисти</w:t>
      </w:r>
      <w:r w:rsidR="00AD0960">
        <w:rPr>
          <w:rFonts w:ascii="Times New Roman" w:hAnsi="Times New Roman" w:cs="Times New Roman"/>
          <w:iCs/>
        </w:rPr>
        <w:t>. Във връзка с постъпила в Община Русе жалба от членовете на екипа за подкрепа на личностното развитие</w:t>
      </w:r>
      <w:r w:rsidR="001121A8">
        <w:rPr>
          <w:rFonts w:ascii="Times New Roman" w:hAnsi="Times New Roman" w:cs="Times New Roman"/>
          <w:iCs/>
        </w:rPr>
        <w:t xml:space="preserve"> </w:t>
      </w:r>
      <w:r w:rsidR="00AD0960">
        <w:rPr>
          <w:rFonts w:ascii="Times New Roman" w:hAnsi="Times New Roman" w:cs="Times New Roman"/>
          <w:iCs/>
        </w:rPr>
        <w:t>в ДГ „Радост“</w:t>
      </w:r>
      <w:r w:rsidR="002447FD">
        <w:rPr>
          <w:rFonts w:ascii="Times New Roman" w:hAnsi="Times New Roman" w:cs="Times New Roman"/>
          <w:iCs/>
        </w:rPr>
        <w:t xml:space="preserve">, </w:t>
      </w:r>
      <w:r w:rsidR="001121A8">
        <w:rPr>
          <w:rFonts w:ascii="Times New Roman" w:hAnsi="Times New Roman" w:cs="Times New Roman"/>
          <w:iCs/>
        </w:rPr>
        <w:t xml:space="preserve">понастоящем в образователната институция се извършва проверка </w:t>
      </w:r>
      <w:r w:rsidR="00083C86">
        <w:rPr>
          <w:rFonts w:ascii="Times New Roman" w:hAnsi="Times New Roman" w:cs="Times New Roman"/>
          <w:iCs/>
        </w:rPr>
        <w:t xml:space="preserve">за изясняване на </w:t>
      </w:r>
      <w:r w:rsidR="002447FD">
        <w:rPr>
          <w:rFonts w:ascii="Times New Roman" w:hAnsi="Times New Roman" w:cs="Times New Roman"/>
          <w:iCs/>
        </w:rPr>
        <w:t>фактите и обстоятелствата в жалбата</w:t>
      </w:r>
      <w:r w:rsidR="00083C86">
        <w:rPr>
          <w:rFonts w:ascii="Times New Roman" w:hAnsi="Times New Roman" w:cs="Times New Roman"/>
          <w:iCs/>
        </w:rPr>
        <w:t xml:space="preserve">. </w:t>
      </w:r>
    </w:p>
    <w:p w14:paraId="2F2A6170" w14:textId="21333583" w:rsidR="008B63EA" w:rsidRPr="00FF2124" w:rsidRDefault="004D78D7" w:rsidP="008B63EA">
      <w:pPr>
        <w:pStyle w:val="4"/>
        <w:shd w:val="clear" w:color="auto" w:fill="auto"/>
        <w:spacing w:line="240" w:lineRule="auto"/>
        <w:ind w:firstLine="709"/>
        <w:jc w:val="both"/>
        <w:rPr>
          <w:iCs/>
          <w:sz w:val="24"/>
          <w:szCs w:val="24"/>
        </w:rPr>
      </w:pPr>
      <w:r w:rsidRPr="00FF2124">
        <w:rPr>
          <w:iCs/>
          <w:sz w:val="24"/>
          <w:szCs w:val="24"/>
        </w:rPr>
        <w:t xml:space="preserve">Видно от горепосоченото Община Русе и образователните институции продължават активната си политика за подкрепа на личностното развитие. </w:t>
      </w:r>
      <w:r w:rsidR="00C130D0" w:rsidRPr="00FF2124">
        <w:rPr>
          <w:iCs/>
          <w:sz w:val="24"/>
          <w:szCs w:val="24"/>
        </w:rPr>
        <w:t>Разпоредбата на ч</w:t>
      </w:r>
      <w:r w:rsidR="006A465B" w:rsidRPr="00FF2124">
        <w:rPr>
          <w:bCs/>
          <w:iCs/>
          <w:sz w:val="24"/>
          <w:szCs w:val="24"/>
        </w:rPr>
        <w:t>л. 190, ал. 3, т. 2</w:t>
      </w:r>
      <w:r w:rsidR="006A465B" w:rsidRPr="00FF2124">
        <w:rPr>
          <w:iCs/>
          <w:sz w:val="24"/>
          <w:szCs w:val="24"/>
        </w:rPr>
        <w:t xml:space="preserve"> от ЗПУО изрично регламентира, че когато една детска градина или училище няма възможност да осигури нужния специалист (логопед, психолог или ресурсен учител), директорът </w:t>
      </w:r>
      <w:r w:rsidR="006A465B" w:rsidRPr="00FF2124">
        <w:rPr>
          <w:bCs/>
          <w:iCs/>
          <w:sz w:val="24"/>
          <w:szCs w:val="24"/>
        </w:rPr>
        <w:t>задължително изпраща заявление до РЦПППО</w:t>
      </w:r>
      <w:r w:rsidR="006A465B" w:rsidRPr="00FF2124">
        <w:rPr>
          <w:iCs/>
          <w:sz w:val="24"/>
          <w:szCs w:val="24"/>
        </w:rPr>
        <w:t>, за да бъде осигурен такъв. От своя страна в ч</w:t>
      </w:r>
      <w:r w:rsidR="006A465B" w:rsidRPr="00FF2124">
        <w:rPr>
          <w:bCs/>
          <w:iCs/>
          <w:sz w:val="24"/>
          <w:szCs w:val="24"/>
        </w:rPr>
        <w:t>л. 74 от Наредбата за приобщаващото образование</w:t>
      </w:r>
      <w:r w:rsidR="006A465B" w:rsidRPr="00FF2124">
        <w:rPr>
          <w:iCs/>
          <w:sz w:val="24"/>
          <w:szCs w:val="24"/>
        </w:rPr>
        <w:t xml:space="preserve"> е уредено задължението на РЦПППО да осигуряват ресурсни учители, логопеди и психолози за детските градини и училищата, които не могат самостоятелно да ги осигурят на щат.</w:t>
      </w:r>
      <w:r w:rsidR="007A0AB7" w:rsidRPr="00FF2124">
        <w:rPr>
          <w:iCs/>
          <w:sz w:val="24"/>
          <w:szCs w:val="24"/>
        </w:rPr>
        <w:t xml:space="preserve"> </w:t>
      </w:r>
    </w:p>
    <w:p w14:paraId="07E8D87D" w14:textId="2C05383E" w:rsidR="008B63EA" w:rsidRDefault="008B63EA" w:rsidP="008B63EA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FF2124">
        <w:rPr>
          <w:iCs/>
          <w:sz w:val="24"/>
          <w:szCs w:val="24"/>
        </w:rPr>
        <w:t>При приемането на Общинската ст</w:t>
      </w:r>
      <w:r w:rsidR="002341D6" w:rsidRPr="00FF2124">
        <w:rPr>
          <w:iCs/>
          <w:sz w:val="24"/>
          <w:szCs w:val="24"/>
        </w:rPr>
        <w:t>р</w:t>
      </w:r>
      <w:r w:rsidRPr="00FF2124">
        <w:rPr>
          <w:iCs/>
          <w:sz w:val="24"/>
          <w:szCs w:val="24"/>
        </w:rPr>
        <w:t>а</w:t>
      </w:r>
      <w:r w:rsidR="002341D6" w:rsidRPr="00FF2124">
        <w:rPr>
          <w:iCs/>
          <w:sz w:val="24"/>
          <w:szCs w:val="24"/>
        </w:rPr>
        <w:t>тег</w:t>
      </w:r>
      <w:r w:rsidRPr="00FF2124">
        <w:rPr>
          <w:iCs/>
          <w:sz w:val="24"/>
          <w:szCs w:val="24"/>
        </w:rPr>
        <w:t>ия общо в десет</w:t>
      </w:r>
      <w:r w:rsidRPr="00FF2124">
        <w:rPr>
          <w:sz w:val="24"/>
          <w:szCs w:val="24"/>
        </w:rPr>
        <w:t xml:space="preserve"> от детските градини в Община Русе има назначени на щат </w:t>
      </w:r>
      <w:r w:rsidR="00CD3A94" w:rsidRPr="00FF2124">
        <w:rPr>
          <w:sz w:val="24"/>
          <w:szCs w:val="24"/>
        </w:rPr>
        <w:t xml:space="preserve">един или няколко </w:t>
      </w:r>
      <w:r w:rsidRPr="00FF2124">
        <w:rPr>
          <w:sz w:val="24"/>
          <w:szCs w:val="24"/>
        </w:rPr>
        <w:t>специалисти (ресурсни учители, психолози/педагогически съветници, логопеди), които предоставят обща и допълнителна подкрепа за личностно развитие на учениците. Останалите образователни институции, в които няма назначени специалисти, допълнителната подкрепа се предоставя от РЦПППО – Русе. По този начин се осигурява кадровата обезпеченост и се задоволяват нуждите за предоставяне на обща и допълнителна подкрепа за личностно развитие на учениците.</w:t>
      </w:r>
    </w:p>
    <w:p w14:paraId="5F4B6369" w14:textId="773A8B32" w:rsidR="00894629" w:rsidRPr="00FF2124" w:rsidRDefault="00894629" w:rsidP="008B63EA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Уверявам Ви, че дори и да се наложи промяна на специалистите, осъществяващи обща и допълнителна подкрепа, в съответната детска градина или училище, това няма да се отрази на изпълнението на Общинската стратегия и приетия годишен план за нейното изпълнение.</w:t>
      </w:r>
    </w:p>
    <w:p w14:paraId="0AC5DBE0" w14:textId="77777777" w:rsidR="006A465B" w:rsidRPr="00FF2124" w:rsidRDefault="008B63EA" w:rsidP="006A465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</w:rPr>
      </w:pPr>
      <w:r w:rsidRPr="00FF2124">
        <w:rPr>
          <w:rFonts w:ascii="Times New Roman" w:hAnsi="Times New Roman" w:cs="Times New Roman"/>
          <w:iCs/>
        </w:rPr>
        <w:t xml:space="preserve"> </w:t>
      </w:r>
    </w:p>
    <w:p w14:paraId="6390D725" w14:textId="77777777" w:rsidR="002B159B" w:rsidRPr="00FF2124" w:rsidRDefault="002B159B" w:rsidP="00EA3757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14:paraId="469A9E2D" w14:textId="77777777" w:rsidR="00576809" w:rsidRPr="00FF2124" w:rsidRDefault="00E423C2" w:rsidP="00EA375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FF2124">
        <w:rPr>
          <w:rFonts w:ascii="Times New Roman" w:eastAsia="Times New Roman" w:hAnsi="Times New Roman" w:cs="Times New Roman"/>
          <w:b/>
          <w:lang w:eastAsia="bg-BG"/>
        </w:rPr>
        <w:t>С уважение,</w:t>
      </w:r>
      <w:r w:rsidR="002B24AC" w:rsidRPr="00FF2124">
        <w:rPr>
          <w:rFonts w:ascii="Times New Roman" w:hAnsi="Times New Roman" w:cs="Times New Roman"/>
          <w:b/>
        </w:rPr>
        <w:t xml:space="preserve"> </w:t>
      </w:r>
      <w:r w:rsidR="001E4A47">
        <w:rPr>
          <w:rFonts w:ascii="Times New Roman" w:hAnsi="Times New Roman" w:cs="Times New Roman"/>
          <w:b/>
        </w:rPr>
        <w:pict w14:anchorId="73E38CE7">
          <v:shape id="_x0000_i1025" type="#_x0000_t75" alt="Ред за подпис, неподписано" style="width:192pt;height:96pt">
            <v:imagedata r:id="rId7" o:title=""/>
            <o:lock v:ext="edit" ungrouping="t" rotation="t" cropping="t" verticies="t" text="t" grouping="t"/>
            <o:signatureline v:ext="edit" id="{94C958B1-C263-4A26-98F3-EDDA851E39D2}" provid="{00000000-0000-0000-0000-000000000000}" issignatureline="t"/>
          </v:shape>
        </w:pict>
      </w:r>
    </w:p>
    <w:p w14:paraId="34B3083A" w14:textId="77777777" w:rsidR="00EF6B75" w:rsidRPr="00FF2124" w:rsidRDefault="00EF6B75" w:rsidP="00EA3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bg-BG"/>
        </w:rPr>
      </w:pPr>
    </w:p>
    <w:p w14:paraId="534F77C7" w14:textId="0EA59E5E" w:rsidR="00E2199B" w:rsidRPr="00FF2124" w:rsidRDefault="00894629" w:rsidP="00EA3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>ЕНЧО ЕНЧЕВ</w:t>
      </w:r>
    </w:p>
    <w:p w14:paraId="2AB2FDE9" w14:textId="657EE948" w:rsidR="00172E7F" w:rsidRDefault="00894629" w:rsidP="00EA3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lang w:eastAsia="bg-BG"/>
        </w:rPr>
      </w:pPr>
      <w:r>
        <w:rPr>
          <w:rFonts w:ascii="Times New Roman" w:eastAsia="Times New Roman" w:hAnsi="Times New Roman" w:cs="Times New Roman"/>
          <w:i/>
          <w:lang w:eastAsia="bg-BG"/>
        </w:rPr>
        <w:t xml:space="preserve">За </w:t>
      </w:r>
      <w:r w:rsidR="00201B9C" w:rsidRPr="00FF2124">
        <w:rPr>
          <w:rFonts w:ascii="Times New Roman" w:eastAsia="Times New Roman" w:hAnsi="Times New Roman" w:cs="Times New Roman"/>
          <w:i/>
          <w:lang w:eastAsia="bg-BG"/>
        </w:rPr>
        <w:t>Кмет на Община Русе</w:t>
      </w:r>
    </w:p>
    <w:p w14:paraId="50C84A6B" w14:textId="442ED3C7" w:rsidR="00894629" w:rsidRPr="00B17890" w:rsidRDefault="00894629" w:rsidP="00EA3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i/>
          <w:lang w:eastAsia="bg-BG"/>
        </w:rPr>
        <w:t>(Съгл. Заповед №РД-01-2537/13.07.2026 г.)</w:t>
      </w:r>
    </w:p>
    <w:p w14:paraId="2FC3ADB6" w14:textId="77777777" w:rsidR="00172E7F" w:rsidRPr="00B17890" w:rsidRDefault="00172E7F" w:rsidP="00EA37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bg-BG"/>
        </w:rPr>
      </w:pPr>
    </w:p>
    <w:sectPr w:rsidR="00172E7F" w:rsidRPr="00B17890" w:rsidSect="0014600A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A68A8"/>
    <w:multiLevelType w:val="hybridMultilevel"/>
    <w:tmpl w:val="F12491F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B053A"/>
    <w:multiLevelType w:val="hybridMultilevel"/>
    <w:tmpl w:val="081C609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90E57"/>
    <w:multiLevelType w:val="hybridMultilevel"/>
    <w:tmpl w:val="29480A96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D5C6500"/>
    <w:multiLevelType w:val="hybridMultilevel"/>
    <w:tmpl w:val="D7C082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40D92"/>
    <w:multiLevelType w:val="hybridMultilevel"/>
    <w:tmpl w:val="F6721A50"/>
    <w:lvl w:ilvl="0" w:tplc="1318DEC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68E15F9"/>
    <w:multiLevelType w:val="hybridMultilevel"/>
    <w:tmpl w:val="2D765806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AAD103D"/>
    <w:multiLevelType w:val="hybridMultilevel"/>
    <w:tmpl w:val="E18C5862"/>
    <w:lvl w:ilvl="0" w:tplc="20BE6F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50081713">
    <w:abstractNumId w:val="1"/>
  </w:num>
  <w:num w:numId="2" w16cid:durableId="1716195769">
    <w:abstractNumId w:val="6"/>
  </w:num>
  <w:num w:numId="3" w16cid:durableId="1174417560">
    <w:abstractNumId w:val="5"/>
  </w:num>
  <w:num w:numId="4" w16cid:durableId="1068066338">
    <w:abstractNumId w:val="3"/>
  </w:num>
  <w:num w:numId="5" w16cid:durableId="318579250">
    <w:abstractNumId w:val="0"/>
  </w:num>
  <w:num w:numId="6" w16cid:durableId="1591306758">
    <w:abstractNumId w:val="4"/>
  </w:num>
  <w:num w:numId="7" w16cid:durableId="182597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28"/>
    <w:rsid w:val="00004CB8"/>
    <w:rsid w:val="00005707"/>
    <w:rsid w:val="00006276"/>
    <w:rsid w:val="000075DE"/>
    <w:rsid w:val="00042963"/>
    <w:rsid w:val="00046EF9"/>
    <w:rsid w:val="00053517"/>
    <w:rsid w:val="0006180F"/>
    <w:rsid w:val="000643C9"/>
    <w:rsid w:val="00070C7E"/>
    <w:rsid w:val="00082837"/>
    <w:rsid w:val="000832C0"/>
    <w:rsid w:val="00083306"/>
    <w:rsid w:val="00083C86"/>
    <w:rsid w:val="0009762B"/>
    <w:rsid w:val="000A3CD5"/>
    <w:rsid w:val="000A6426"/>
    <w:rsid w:val="000B4693"/>
    <w:rsid w:val="000B647C"/>
    <w:rsid w:val="000C7F28"/>
    <w:rsid w:val="000E2726"/>
    <w:rsid w:val="000F6165"/>
    <w:rsid w:val="001121A8"/>
    <w:rsid w:val="001167D1"/>
    <w:rsid w:val="001170A3"/>
    <w:rsid w:val="00123082"/>
    <w:rsid w:val="00142FAF"/>
    <w:rsid w:val="0014600A"/>
    <w:rsid w:val="00155373"/>
    <w:rsid w:val="00157788"/>
    <w:rsid w:val="00172319"/>
    <w:rsid w:val="001726C9"/>
    <w:rsid w:val="00172E7F"/>
    <w:rsid w:val="00183FFA"/>
    <w:rsid w:val="0019111D"/>
    <w:rsid w:val="001A34A2"/>
    <w:rsid w:val="001A6F6D"/>
    <w:rsid w:val="001A7B8F"/>
    <w:rsid w:val="001D05C0"/>
    <w:rsid w:val="001D44BA"/>
    <w:rsid w:val="001E4A47"/>
    <w:rsid w:val="001E7148"/>
    <w:rsid w:val="001F286B"/>
    <w:rsid w:val="001F3F3F"/>
    <w:rsid w:val="00200AC5"/>
    <w:rsid w:val="00201B9C"/>
    <w:rsid w:val="00203D77"/>
    <w:rsid w:val="00210D01"/>
    <w:rsid w:val="00221D8D"/>
    <w:rsid w:val="0022462C"/>
    <w:rsid w:val="00227425"/>
    <w:rsid w:val="002322CA"/>
    <w:rsid w:val="002341D6"/>
    <w:rsid w:val="0023736D"/>
    <w:rsid w:val="002447FD"/>
    <w:rsid w:val="00246ED2"/>
    <w:rsid w:val="00254DF6"/>
    <w:rsid w:val="00261135"/>
    <w:rsid w:val="00270829"/>
    <w:rsid w:val="002776B5"/>
    <w:rsid w:val="00280BF9"/>
    <w:rsid w:val="00290729"/>
    <w:rsid w:val="00291340"/>
    <w:rsid w:val="002A05AF"/>
    <w:rsid w:val="002A1897"/>
    <w:rsid w:val="002A28EB"/>
    <w:rsid w:val="002A41A9"/>
    <w:rsid w:val="002A5711"/>
    <w:rsid w:val="002A799D"/>
    <w:rsid w:val="002B159B"/>
    <w:rsid w:val="002B24AC"/>
    <w:rsid w:val="002C2C7A"/>
    <w:rsid w:val="002C317F"/>
    <w:rsid w:val="002C683C"/>
    <w:rsid w:val="002E1EF7"/>
    <w:rsid w:val="002F1B98"/>
    <w:rsid w:val="002F3603"/>
    <w:rsid w:val="002F3F72"/>
    <w:rsid w:val="002F77B0"/>
    <w:rsid w:val="00305E3D"/>
    <w:rsid w:val="003152A4"/>
    <w:rsid w:val="00322856"/>
    <w:rsid w:val="003315F8"/>
    <w:rsid w:val="003325E3"/>
    <w:rsid w:val="003573C4"/>
    <w:rsid w:val="0037313C"/>
    <w:rsid w:val="003733CF"/>
    <w:rsid w:val="00376C0C"/>
    <w:rsid w:val="003934E5"/>
    <w:rsid w:val="00397F74"/>
    <w:rsid w:val="003A3135"/>
    <w:rsid w:val="003A465A"/>
    <w:rsid w:val="003B156F"/>
    <w:rsid w:val="003B3F59"/>
    <w:rsid w:val="003B68F3"/>
    <w:rsid w:val="003F6329"/>
    <w:rsid w:val="003F68D4"/>
    <w:rsid w:val="00402E7B"/>
    <w:rsid w:val="00411C93"/>
    <w:rsid w:val="00414F64"/>
    <w:rsid w:val="00415434"/>
    <w:rsid w:val="004173B5"/>
    <w:rsid w:val="004223C5"/>
    <w:rsid w:val="004226AB"/>
    <w:rsid w:val="00433EB0"/>
    <w:rsid w:val="004578F9"/>
    <w:rsid w:val="00463E76"/>
    <w:rsid w:val="004702E8"/>
    <w:rsid w:val="00472276"/>
    <w:rsid w:val="004817E3"/>
    <w:rsid w:val="004852AD"/>
    <w:rsid w:val="004960DB"/>
    <w:rsid w:val="004A10E2"/>
    <w:rsid w:val="004C102D"/>
    <w:rsid w:val="004C357F"/>
    <w:rsid w:val="004C4A75"/>
    <w:rsid w:val="004C55F6"/>
    <w:rsid w:val="004D5647"/>
    <w:rsid w:val="004D78D7"/>
    <w:rsid w:val="004E5B54"/>
    <w:rsid w:val="004F2259"/>
    <w:rsid w:val="004F45DE"/>
    <w:rsid w:val="00532057"/>
    <w:rsid w:val="00552753"/>
    <w:rsid w:val="00554E9F"/>
    <w:rsid w:val="005566BE"/>
    <w:rsid w:val="005604BE"/>
    <w:rsid w:val="00564CBC"/>
    <w:rsid w:val="0056527B"/>
    <w:rsid w:val="00575240"/>
    <w:rsid w:val="00576809"/>
    <w:rsid w:val="005A035C"/>
    <w:rsid w:val="005A059C"/>
    <w:rsid w:val="005A20F6"/>
    <w:rsid w:val="005A6EC2"/>
    <w:rsid w:val="005B3174"/>
    <w:rsid w:val="005D3EE7"/>
    <w:rsid w:val="005E348B"/>
    <w:rsid w:val="005E5191"/>
    <w:rsid w:val="00605AEF"/>
    <w:rsid w:val="006104A4"/>
    <w:rsid w:val="00625B81"/>
    <w:rsid w:val="00636D2A"/>
    <w:rsid w:val="0064129E"/>
    <w:rsid w:val="00661F19"/>
    <w:rsid w:val="00663316"/>
    <w:rsid w:val="00672B97"/>
    <w:rsid w:val="00675249"/>
    <w:rsid w:val="00680507"/>
    <w:rsid w:val="006842FA"/>
    <w:rsid w:val="006A465B"/>
    <w:rsid w:val="006B27C9"/>
    <w:rsid w:val="006E3F8C"/>
    <w:rsid w:val="006E6611"/>
    <w:rsid w:val="006F1118"/>
    <w:rsid w:val="006F6148"/>
    <w:rsid w:val="006F6B0F"/>
    <w:rsid w:val="00711067"/>
    <w:rsid w:val="00714693"/>
    <w:rsid w:val="0072171A"/>
    <w:rsid w:val="00723205"/>
    <w:rsid w:val="00736A40"/>
    <w:rsid w:val="00747976"/>
    <w:rsid w:val="0075019F"/>
    <w:rsid w:val="00772631"/>
    <w:rsid w:val="00792A9E"/>
    <w:rsid w:val="0079346E"/>
    <w:rsid w:val="007A0AB7"/>
    <w:rsid w:val="007A381C"/>
    <w:rsid w:val="007A519B"/>
    <w:rsid w:val="007A7289"/>
    <w:rsid w:val="007B5C38"/>
    <w:rsid w:val="007F2585"/>
    <w:rsid w:val="00803945"/>
    <w:rsid w:val="00804D8F"/>
    <w:rsid w:val="00806809"/>
    <w:rsid w:val="0081158A"/>
    <w:rsid w:val="0082182C"/>
    <w:rsid w:val="008254AF"/>
    <w:rsid w:val="00826A29"/>
    <w:rsid w:val="00837E1C"/>
    <w:rsid w:val="008511B1"/>
    <w:rsid w:val="00867130"/>
    <w:rsid w:val="00877743"/>
    <w:rsid w:val="00884937"/>
    <w:rsid w:val="0088500B"/>
    <w:rsid w:val="00893AD9"/>
    <w:rsid w:val="00894629"/>
    <w:rsid w:val="008A12ED"/>
    <w:rsid w:val="008A3FFF"/>
    <w:rsid w:val="008A41AA"/>
    <w:rsid w:val="008A54AA"/>
    <w:rsid w:val="008B41E1"/>
    <w:rsid w:val="008B5999"/>
    <w:rsid w:val="008B63EA"/>
    <w:rsid w:val="008B6C06"/>
    <w:rsid w:val="008C796F"/>
    <w:rsid w:val="008D19C1"/>
    <w:rsid w:val="008E1DB6"/>
    <w:rsid w:val="008E329C"/>
    <w:rsid w:val="0090187B"/>
    <w:rsid w:val="0090617C"/>
    <w:rsid w:val="00914A69"/>
    <w:rsid w:val="00935CB4"/>
    <w:rsid w:val="009378CD"/>
    <w:rsid w:val="00953079"/>
    <w:rsid w:val="0097182D"/>
    <w:rsid w:val="00973F70"/>
    <w:rsid w:val="00977947"/>
    <w:rsid w:val="009848CD"/>
    <w:rsid w:val="00992058"/>
    <w:rsid w:val="009A084D"/>
    <w:rsid w:val="009A3277"/>
    <w:rsid w:val="009C0571"/>
    <w:rsid w:val="009D0AE4"/>
    <w:rsid w:val="009D50BF"/>
    <w:rsid w:val="009D7FDD"/>
    <w:rsid w:val="009E084A"/>
    <w:rsid w:val="00A068F7"/>
    <w:rsid w:val="00A13565"/>
    <w:rsid w:val="00A143C1"/>
    <w:rsid w:val="00A21F8F"/>
    <w:rsid w:val="00A27B5E"/>
    <w:rsid w:val="00A31823"/>
    <w:rsid w:val="00A54E71"/>
    <w:rsid w:val="00A62482"/>
    <w:rsid w:val="00A64997"/>
    <w:rsid w:val="00A657B9"/>
    <w:rsid w:val="00A83F34"/>
    <w:rsid w:val="00A850DC"/>
    <w:rsid w:val="00AA110B"/>
    <w:rsid w:val="00AA256C"/>
    <w:rsid w:val="00AB44BD"/>
    <w:rsid w:val="00AC04AA"/>
    <w:rsid w:val="00AC4FE5"/>
    <w:rsid w:val="00AC7C04"/>
    <w:rsid w:val="00AD0960"/>
    <w:rsid w:val="00AD0B76"/>
    <w:rsid w:val="00AD0F8E"/>
    <w:rsid w:val="00AD2D6E"/>
    <w:rsid w:val="00AE5D15"/>
    <w:rsid w:val="00AF4D48"/>
    <w:rsid w:val="00AF58FA"/>
    <w:rsid w:val="00B01C41"/>
    <w:rsid w:val="00B04CC3"/>
    <w:rsid w:val="00B06379"/>
    <w:rsid w:val="00B17890"/>
    <w:rsid w:val="00B25DD6"/>
    <w:rsid w:val="00B32951"/>
    <w:rsid w:val="00B46475"/>
    <w:rsid w:val="00B473DC"/>
    <w:rsid w:val="00B57295"/>
    <w:rsid w:val="00B713CF"/>
    <w:rsid w:val="00B954D3"/>
    <w:rsid w:val="00B962FA"/>
    <w:rsid w:val="00BA2FB6"/>
    <w:rsid w:val="00BA43E2"/>
    <w:rsid w:val="00BA4E09"/>
    <w:rsid w:val="00BD4A90"/>
    <w:rsid w:val="00BF1F6D"/>
    <w:rsid w:val="00BF4F58"/>
    <w:rsid w:val="00BF6AD1"/>
    <w:rsid w:val="00C06210"/>
    <w:rsid w:val="00C109A0"/>
    <w:rsid w:val="00C114DE"/>
    <w:rsid w:val="00C130D0"/>
    <w:rsid w:val="00C209E9"/>
    <w:rsid w:val="00C2241F"/>
    <w:rsid w:val="00C35482"/>
    <w:rsid w:val="00C41FBD"/>
    <w:rsid w:val="00C45F55"/>
    <w:rsid w:val="00C47571"/>
    <w:rsid w:val="00C54CA7"/>
    <w:rsid w:val="00C624B4"/>
    <w:rsid w:val="00C671A2"/>
    <w:rsid w:val="00C72751"/>
    <w:rsid w:val="00C834AD"/>
    <w:rsid w:val="00C83688"/>
    <w:rsid w:val="00C91052"/>
    <w:rsid w:val="00CA5522"/>
    <w:rsid w:val="00CB1EE2"/>
    <w:rsid w:val="00CB2453"/>
    <w:rsid w:val="00CC44B4"/>
    <w:rsid w:val="00CD3A94"/>
    <w:rsid w:val="00CD73FA"/>
    <w:rsid w:val="00CE4E24"/>
    <w:rsid w:val="00CE5E51"/>
    <w:rsid w:val="00D043EC"/>
    <w:rsid w:val="00D04A4E"/>
    <w:rsid w:val="00D058B3"/>
    <w:rsid w:val="00D05A94"/>
    <w:rsid w:val="00D20A09"/>
    <w:rsid w:val="00D2773E"/>
    <w:rsid w:val="00D50B7D"/>
    <w:rsid w:val="00D557F2"/>
    <w:rsid w:val="00D60CF0"/>
    <w:rsid w:val="00D63182"/>
    <w:rsid w:val="00D64B19"/>
    <w:rsid w:val="00D65C2C"/>
    <w:rsid w:val="00D73C44"/>
    <w:rsid w:val="00D74AFB"/>
    <w:rsid w:val="00D8625C"/>
    <w:rsid w:val="00DA352B"/>
    <w:rsid w:val="00DA6409"/>
    <w:rsid w:val="00DB354F"/>
    <w:rsid w:val="00DC1A6A"/>
    <w:rsid w:val="00DC3F2C"/>
    <w:rsid w:val="00DD27B5"/>
    <w:rsid w:val="00DD5D01"/>
    <w:rsid w:val="00DE3CF5"/>
    <w:rsid w:val="00DE3F36"/>
    <w:rsid w:val="00DE3F43"/>
    <w:rsid w:val="00DF3599"/>
    <w:rsid w:val="00E03389"/>
    <w:rsid w:val="00E2199B"/>
    <w:rsid w:val="00E25707"/>
    <w:rsid w:val="00E27B8E"/>
    <w:rsid w:val="00E3317F"/>
    <w:rsid w:val="00E423C2"/>
    <w:rsid w:val="00E45890"/>
    <w:rsid w:val="00E5249F"/>
    <w:rsid w:val="00E5465A"/>
    <w:rsid w:val="00E6111F"/>
    <w:rsid w:val="00E66B76"/>
    <w:rsid w:val="00E75069"/>
    <w:rsid w:val="00E7768F"/>
    <w:rsid w:val="00E80AF5"/>
    <w:rsid w:val="00E86720"/>
    <w:rsid w:val="00E93A81"/>
    <w:rsid w:val="00EA3757"/>
    <w:rsid w:val="00EC1907"/>
    <w:rsid w:val="00EC56E8"/>
    <w:rsid w:val="00ED7974"/>
    <w:rsid w:val="00EE3E3F"/>
    <w:rsid w:val="00EE45BE"/>
    <w:rsid w:val="00EF6B75"/>
    <w:rsid w:val="00F034AE"/>
    <w:rsid w:val="00F03F03"/>
    <w:rsid w:val="00F048E8"/>
    <w:rsid w:val="00F04EB1"/>
    <w:rsid w:val="00F13233"/>
    <w:rsid w:val="00F15F72"/>
    <w:rsid w:val="00F30D62"/>
    <w:rsid w:val="00F3424B"/>
    <w:rsid w:val="00F36694"/>
    <w:rsid w:val="00F5520D"/>
    <w:rsid w:val="00F67620"/>
    <w:rsid w:val="00F72982"/>
    <w:rsid w:val="00F80195"/>
    <w:rsid w:val="00F81858"/>
    <w:rsid w:val="00F848C9"/>
    <w:rsid w:val="00F873CE"/>
    <w:rsid w:val="00F908B4"/>
    <w:rsid w:val="00FC176B"/>
    <w:rsid w:val="00FD2B00"/>
    <w:rsid w:val="00FD70B3"/>
    <w:rsid w:val="00FF2124"/>
    <w:rsid w:val="00FF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A32F6D0"/>
  <w15:docId w15:val="{DB5ECE91-99C7-4713-923A-A6CA0487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111D"/>
    <w:pPr>
      <w:spacing w:after="200" w:line="276" w:lineRule="auto"/>
    </w:pPr>
    <w:rPr>
      <w:rFonts w:ascii="Arial Narrow" w:hAnsi="Arial Narrow" w:cstheme="min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F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1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3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3934E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661F19"/>
    <w:rPr>
      <w:color w:val="0563C1" w:themeColor="hyperlink"/>
      <w:u w:val="single"/>
    </w:rPr>
  </w:style>
  <w:style w:type="character" w:customStyle="1" w:styleId="20">
    <w:name w:val="Заглавие 2 Знак"/>
    <w:basedOn w:val="a0"/>
    <w:link w:val="2"/>
    <w:uiPriority w:val="9"/>
    <w:semiHidden/>
    <w:rsid w:val="00661F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 Spacing"/>
    <w:uiPriority w:val="1"/>
    <w:qFormat/>
    <w:rsid w:val="00415434"/>
    <w:pPr>
      <w:spacing w:after="0" w:line="240" w:lineRule="auto"/>
    </w:pPr>
    <w:rPr>
      <w:rFonts w:ascii="Arial Narrow" w:hAnsi="Arial Narrow" w:cstheme="minorBidi"/>
    </w:rPr>
  </w:style>
  <w:style w:type="character" w:styleId="a8">
    <w:name w:val="Emphasis"/>
    <w:basedOn w:val="a0"/>
    <w:uiPriority w:val="20"/>
    <w:qFormat/>
    <w:rsid w:val="000B647C"/>
    <w:rPr>
      <w:i/>
      <w:iCs/>
    </w:rPr>
  </w:style>
  <w:style w:type="character" w:customStyle="1" w:styleId="t286pc">
    <w:name w:val="t286pc"/>
    <w:basedOn w:val="a0"/>
    <w:rsid w:val="006A465B"/>
  </w:style>
  <w:style w:type="character" w:styleId="a9">
    <w:name w:val="Strong"/>
    <w:basedOn w:val="a0"/>
    <w:uiPriority w:val="22"/>
    <w:qFormat/>
    <w:rsid w:val="006A465B"/>
    <w:rPr>
      <w:b/>
      <w:bCs/>
    </w:rPr>
  </w:style>
  <w:style w:type="character" w:customStyle="1" w:styleId="Bodytext">
    <w:name w:val="Body text_"/>
    <w:link w:val="4"/>
    <w:rsid w:val="008B63EA"/>
    <w:rPr>
      <w:sz w:val="23"/>
      <w:szCs w:val="23"/>
      <w:shd w:val="clear" w:color="auto" w:fill="FFFFFF"/>
    </w:rPr>
  </w:style>
  <w:style w:type="paragraph" w:customStyle="1" w:styleId="4">
    <w:name w:val="Основен текст4"/>
    <w:basedOn w:val="a"/>
    <w:link w:val="Bodytext"/>
    <w:rsid w:val="008B63EA"/>
    <w:pPr>
      <w:widowControl w:val="0"/>
      <w:shd w:val="clear" w:color="auto" w:fill="FFFFFF"/>
      <w:spacing w:after="0" w:line="274" w:lineRule="exact"/>
      <w:ind w:hanging="1880"/>
    </w:pPr>
    <w:rPr>
      <w:rFonts w:ascii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3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75336-B87A-4F61-B9CF-93B40D26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p.hristova</cp:lastModifiedBy>
  <cp:revision>2</cp:revision>
  <cp:lastPrinted>2026-07-13T13:01:00Z</cp:lastPrinted>
  <dcterms:created xsi:type="dcterms:W3CDTF">2026-07-15T10:50:00Z</dcterms:created>
  <dcterms:modified xsi:type="dcterms:W3CDTF">2026-07-15T10:50:00Z</dcterms:modified>
</cp:coreProperties>
</file>