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7B74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1682E271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3635BF99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4704336A" w14:textId="77777777" w:rsidR="001E499A" w:rsidRDefault="001E499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353364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1F013A8D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0D30080B" w14:textId="77777777" w:rsidR="001E499A" w:rsidRDefault="001E499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06B15927" w14:textId="77777777" w:rsidR="001E499A" w:rsidRDefault="000246B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5CB5E7C3" w14:textId="77777777" w:rsidR="001E499A" w:rsidRDefault="000246B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4988FF54" w14:textId="77777777" w:rsidR="001E499A" w:rsidRDefault="000246B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27B80B0A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5A8C4A16" w14:textId="77777777" w:rsidR="001E499A" w:rsidRDefault="001E499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030475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35CEEDDF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5E885708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2F7FB1A3" w14:textId="77777777" w:rsidR="001E499A" w:rsidRDefault="001E499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CE8AFD" w14:textId="77777777" w:rsidR="001E499A" w:rsidRDefault="001E499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1EB6DE69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687F1518" w14:textId="77777777" w:rsidR="001E499A" w:rsidRDefault="001E499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592756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поет </w:t>
      </w:r>
      <w:proofErr w:type="spellStart"/>
      <w:r>
        <w:rPr>
          <w:rFonts w:ascii="Times New Roman" w:hAnsi="Times New Roman"/>
          <w:sz w:val="24"/>
          <w:szCs w:val="24"/>
        </w:rPr>
        <w:t>ангажимент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корекция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тротоара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 </w:t>
      </w:r>
      <w:proofErr w:type="spellStart"/>
      <w:r>
        <w:rPr>
          <w:rFonts w:ascii="Times New Roman" w:hAnsi="Times New Roman"/>
          <w:sz w:val="24"/>
          <w:szCs w:val="24"/>
        </w:rPr>
        <w:t>имот</w:t>
      </w:r>
      <w:proofErr w:type="spellEnd"/>
      <w:r>
        <w:rPr>
          <w:rFonts w:ascii="Times New Roman" w:hAnsi="Times New Roman"/>
          <w:sz w:val="24"/>
          <w:szCs w:val="24"/>
        </w:rPr>
        <w:t xml:space="preserve"> на ул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„Райко </w:t>
      </w:r>
      <w:proofErr w:type="spellStart"/>
      <w:r>
        <w:rPr>
          <w:rFonts w:ascii="Times New Roman" w:hAnsi="Times New Roman"/>
          <w:sz w:val="24"/>
          <w:szCs w:val="24"/>
        </w:rPr>
        <w:t>Даскалов</w:t>
      </w:r>
      <w:proofErr w:type="spellEnd"/>
      <w:r>
        <w:rPr>
          <w:rFonts w:ascii="Times New Roman" w:hAnsi="Times New Roman"/>
          <w:sz w:val="24"/>
          <w:szCs w:val="24"/>
        </w:rPr>
        <w:t>“ №</w:t>
      </w:r>
      <w:r>
        <w:rPr>
          <w:rFonts w:ascii="Times New Roman" w:hAnsi="Times New Roman"/>
          <w:sz w:val="24"/>
          <w:szCs w:val="24"/>
        </w:rPr>
        <w:t>30</w:t>
      </w:r>
    </w:p>
    <w:p w14:paraId="6D47047A" w14:textId="77777777" w:rsidR="001E499A" w:rsidRDefault="001E499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</w:p>
    <w:p w14:paraId="5883AE6F" w14:textId="77777777" w:rsidR="001E499A" w:rsidRDefault="000246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4EC7CABD" w14:textId="77777777" w:rsidR="001E499A" w:rsidRDefault="001E499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99C82" w14:textId="77777777" w:rsidR="001E499A" w:rsidRDefault="000246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отговора</w:t>
      </w:r>
      <w:proofErr w:type="gramEnd"/>
      <w:r>
        <w:rPr>
          <w:rFonts w:ascii="Times New Roman" w:hAnsi="Times New Roman"/>
          <w:sz w:val="24"/>
          <w:szCs w:val="24"/>
        </w:rPr>
        <w:t xml:space="preserve"> на мое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сигнал на </w:t>
      </w:r>
      <w:proofErr w:type="spellStart"/>
      <w:r>
        <w:rPr>
          <w:rFonts w:ascii="Times New Roman" w:hAnsi="Times New Roman"/>
          <w:sz w:val="24"/>
          <w:szCs w:val="24"/>
        </w:rPr>
        <w:t>собственик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имот</w:t>
      </w:r>
      <w:proofErr w:type="spellEnd"/>
      <w:r>
        <w:rPr>
          <w:rFonts w:ascii="Times New Roman" w:hAnsi="Times New Roman"/>
          <w:sz w:val="24"/>
          <w:szCs w:val="24"/>
        </w:rPr>
        <w:t xml:space="preserve"> на ул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„Райко </w:t>
      </w:r>
      <w:proofErr w:type="spellStart"/>
      <w:r>
        <w:rPr>
          <w:rFonts w:ascii="Times New Roman" w:hAnsi="Times New Roman"/>
          <w:sz w:val="24"/>
          <w:szCs w:val="24"/>
        </w:rPr>
        <w:t>Даскалов</w:t>
      </w:r>
      <w:proofErr w:type="spellEnd"/>
      <w:r>
        <w:rPr>
          <w:rFonts w:ascii="Times New Roman" w:hAnsi="Times New Roman"/>
          <w:sz w:val="24"/>
          <w:szCs w:val="24"/>
        </w:rPr>
        <w:t>“ №</w:t>
      </w:r>
      <w:r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/>
          <w:sz w:val="24"/>
          <w:szCs w:val="24"/>
        </w:rPr>
        <w:t>посочено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момента на </w:t>
      </w:r>
      <w:proofErr w:type="spellStart"/>
      <w:r>
        <w:rPr>
          <w:rFonts w:ascii="Times New Roman" w:hAnsi="Times New Roman"/>
          <w:sz w:val="24"/>
          <w:szCs w:val="24"/>
        </w:rPr>
        <w:t>подаване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сигнала е </w:t>
      </w:r>
      <w:proofErr w:type="spellStart"/>
      <w:r>
        <w:rPr>
          <w:rFonts w:ascii="Times New Roman" w:hAnsi="Times New Roman"/>
          <w:sz w:val="24"/>
          <w:szCs w:val="24"/>
        </w:rPr>
        <w:t>съществувало</w:t>
      </w:r>
      <w:proofErr w:type="spellEnd"/>
      <w:r>
        <w:rPr>
          <w:rFonts w:ascii="Times New Roman" w:hAnsi="Times New Roman"/>
          <w:sz w:val="24"/>
          <w:szCs w:val="24"/>
        </w:rPr>
        <w:t xml:space="preserve"> ограничение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свързано</w:t>
      </w:r>
      <w:proofErr w:type="spellEnd"/>
      <w:r>
        <w:rPr>
          <w:rFonts w:ascii="Times New Roman" w:hAnsi="Times New Roman"/>
          <w:sz w:val="24"/>
          <w:szCs w:val="24"/>
        </w:rPr>
        <w:t xml:space="preserve"> с периода на </w:t>
      </w:r>
      <w:proofErr w:type="spellStart"/>
      <w:r>
        <w:rPr>
          <w:rFonts w:ascii="Times New Roman" w:hAnsi="Times New Roman"/>
          <w:sz w:val="24"/>
          <w:szCs w:val="24"/>
        </w:rPr>
        <w:t>устойчивост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проекта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могли да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предприети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по </w:t>
      </w:r>
      <w:proofErr w:type="spellStart"/>
      <w:r>
        <w:rPr>
          <w:rFonts w:ascii="Times New Roman" w:hAnsi="Times New Roman"/>
          <w:sz w:val="24"/>
          <w:szCs w:val="24"/>
        </w:rPr>
        <w:t>исканата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корекция</w:t>
      </w:r>
      <w:proofErr w:type="spellEnd"/>
      <w:r>
        <w:rPr>
          <w:rFonts w:ascii="Times New Roman" w:hAnsi="Times New Roman"/>
          <w:sz w:val="24"/>
          <w:szCs w:val="24"/>
        </w:rPr>
        <w:t xml:space="preserve"> на бордюра и </w:t>
      </w:r>
      <w:proofErr w:type="spellStart"/>
      <w:r>
        <w:rPr>
          <w:rFonts w:ascii="Times New Roman" w:hAnsi="Times New Roman"/>
          <w:sz w:val="24"/>
          <w:szCs w:val="24"/>
        </w:rPr>
        <w:t>тротоарната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настилка</w:t>
      </w:r>
      <w:r>
        <w:rPr>
          <w:rFonts w:ascii="Times New Roman" w:hAnsi="Times New Roman"/>
          <w:sz w:val="24"/>
          <w:szCs w:val="24"/>
        </w:rPr>
        <w:t>.</w:t>
      </w:r>
    </w:p>
    <w:p w14:paraId="28B61DFD" w14:textId="77777777" w:rsidR="001E499A" w:rsidRDefault="001E499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948ED" w14:textId="77777777" w:rsidR="001E499A" w:rsidRDefault="000246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Същевременно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от отговора става ясно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срокът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устойчивост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изтекъл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още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началото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февруари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 че </w:t>
      </w:r>
      <w:proofErr w:type="spellStart"/>
      <w:r>
        <w:rPr>
          <w:rFonts w:ascii="Times New Roman" w:hAnsi="Times New Roman"/>
          <w:sz w:val="24"/>
          <w:szCs w:val="24"/>
        </w:rPr>
        <w:t>компетентните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ресори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ангажирани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реализиране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искането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5F9A05" w14:textId="77777777" w:rsidR="001E499A" w:rsidRDefault="001E499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47746" w14:textId="77777777" w:rsidR="001E499A" w:rsidRDefault="000246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моля за информация</w:t>
      </w:r>
      <w:r>
        <w:rPr>
          <w:rFonts w:ascii="Times New Roman" w:hAnsi="Times New Roman"/>
          <w:sz w:val="24"/>
          <w:szCs w:val="24"/>
        </w:rPr>
        <w:t>:</w:t>
      </w:r>
    </w:p>
    <w:p w14:paraId="5880A0E1" w14:textId="77777777" w:rsidR="001E499A" w:rsidRDefault="001E499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A8B9AB" w14:textId="77777777" w:rsidR="001E499A" w:rsidRDefault="000246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Уведомена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</w:t>
      </w:r>
      <w:proofErr w:type="spellStart"/>
      <w:r>
        <w:rPr>
          <w:rFonts w:ascii="Times New Roman" w:hAnsi="Times New Roman"/>
          <w:sz w:val="24"/>
          <w:szCs w:val="24"/>
        </w:rPr>
        <w:t>официално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заявителката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резултата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разглеждането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подадената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нея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молба</w:t>
      </w:r>
      <w:proofErr w:type="spellEnd"/>
      <w:r>
        <w:rPr>
          <w:rFonts w:ascii="Times New Roman" w:hAnsi="Times New Roman"/>
          <w:sz w:val="24"/>
          <w:szCs w:val="24"/>
        </w:rPr>
        <w:t xml:space="preserve"> и за причините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които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могли да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предприети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до </w:t>
      </w:r>
      <w:proofErr w:type="spellStart"/>
      <w:r>
        <w:rPr>
          <w:rFonts w:ascii="Times New Roman" w:hAnsi="Times New Roman"/>
          <w:sz w:val="24"/>
          <w:szCs w:val="24"/>
        </w:rPr>
        <w:t>изтичане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периода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устойчивост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38E7BE79" w14:textId="77777777" w:rsidR="001E499A" w:rsidRDefault="000246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 на </w:t>
      </w:r>
      <w:proofErr w:type="spellStart"/>
      <w:r>
        <w:rPr>
          <w:rFonts w:ascii="Times New Roman" w:hAnsi="Times New Roman"/>
          <w:sz w:val="24"/>
          <w:szCs w:val="24"/>
        </w:rPr>
        <w:t>подадената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молба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 коя дата</w:t>
      </w:r>
      <w:r>
        <w:rPr>
          <w:rFonts w:ascii="Times New Roman" w:hAnsi="Times New Roman"/>
          <w:sz w:val="24"/>
          <w:szCs w:val="24"/>
        </w:rPr>
        <w:t>?</w:t>
      </w:r>
    </w:p>
    <w:p w14:paraId="2D82EA45" w14:textId="77777777" w:rsidR="001E499A" w:rsidRDefault="000246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След </w:t>
      </w:r>
      <w:proofErr w:type="spellStart"/>
      <w:r>
        <w:rPr>
          <w:rFonts w:ascii="Times New Roman" w:hAnsi="Times New Roman"/>
          <w:sz w:val="24"/>
          <w:szCs w:val="24"/>
        </w:rPr>
        <w:t>изтичане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периода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устойчивост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февруари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осъществяван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контакт </w:t>
      </w:r>
      <w:proofErr w:type="spellStart"/>
      <w:r>
        <w:rPr>
          <w:rFonts w:ascii="Times New Roman" w:hAnsi="Times New Roman"/>
          <w:sz w:val="24"/>
          <w:szCs w:val="24"/>
        </w:rPr>
        <w:t>със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заявителката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последващите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по </w:t>
      </w:r>
      <w:proofErr w:type="spellStart"/>
      <w:r>
        <w:rPr>
          <w:rFonts w:ascii="Times New Roman" w:hAnsi="Times New Roman"/>
          <w:sz w:val="24"/>
          <w:szCs w:val="24"/>
        </w:rPr>
        <w:t>нейното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искане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12622965" w14:textId="77777777" w:rsidR="001E499A" w:rsidRDefault="000246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Предприети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настоящия</w:t>
      </w:r>
      <w:proofErr w:type="spellEnd"/>
      <w:r>
        <w:rPr>
          <w:rFonts w:ascii="Times New Roman" w:hAnsi="Times New Roman"/>
          <w:sz w:val="24"/>
          <w:szCs w:val="24"/>
        </w:rPr>
        <w:t xml:space="preserve"> момент действия по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заявеното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искане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5ADAB060" w14:textId="77777777" w:rsidR="001E499A" w:rsidRDefault="000246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Община Русе </w:t>
      </w:r>
      <w:proofErr w:type="spellStart"/>
      <w:r>
        <w:rPr>
          <w:rFonts w:ascii="Times New Roman" w:hAnsi="Times New Roman"/>
          <w:sz w:val="24"/>
          <w:szCs w:val="24"/>
        </w:rPr>
        <w:t>възнамерява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извърши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необходимите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>??</w:t>
      </w:r>
    </w:p>
    <w:p w14:paraId="12AD44EB" w14:textId="77777777" w:rsidR="001E499A" w:rsidRDefault="001E499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9B062" w14:textId="77777777" w:rsidR="001E499A" w:rsidRDefault="000246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Считам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гражданите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получават</w:t>
      </w:r>
      <w:proofErr w:type="spellEnd"/>
      <w:r>
        <w:rPr>
          <w:rFonts w:ascii="Times New Roman" w:hAnsi="Times New Roman"/>
          <w:sz w:val="24"/>
          <w:szCs w:val="24"/>
        </w:rPr>
        <w:t xml:space="preserve"> своевременна информация за </w:t>
      </w:r>
      <w:proofErr w:type="spellStart"/>
      <w:r>
        <w:rPr>
          <w:rFonts w:ascii="Times New Roman" w:hAnsi="Times New Roman"/>
          <w:sz w:val="24"/>
          <w:szCs w:val="24"/>
        </w:rPr>
        <w:t>движението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подадените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тях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сигнали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молби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независимо дали </w:t>
      </w:r>
      <w:proofErr w:type="spellStart"/>
      <w:r>
        <w:rPr>
          <w:rFonts w:ascii="Times New Roman" w:hAnsi="Times New Roman"/>
          <w:sz w:val="24"/>
          <w:szCs w:val="24"/>
        </w:rPr>
        <w:t>съществуват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обективни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пречки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незабавното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им </w:t>
      </w:r>
      <w:proofErr w:type="spellStart"/>
      <w:r>
        <w:rPr>
          <w:rFonts w:ascii="Times New Roman" w:hAnsi="Times New Roman"/>
          <w:sz w:val="24"/>
          <w:szCs w:val="24"/>
        </w:rPr>
        <w:t>удовлетворяване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C305E3D" w14:textId="77777777" w:rsidR="001E499A" w:rsidRDefault="001E499A">
      <w:pPr>
        <w:pStyle w:val="BodyA"/>
        <w:jc w:val="both"/>
        <w:rPr>
          <w:rFonts w:ascii="Times New Roman" w:eastAsia="Times New Roman" w:hAnsi="Times New Roman" w:cs="Times New Roman"/>
        </w:rPr>
      </w:pPr>
    </w:p>
    <w:p w14:paraId="169C44AC" w14:textId="77777777" w:rsidR="001E499A" w:rsidRDefault="000246BB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14:paraId="04032D5D" w14:textId="77777777" w:rsidR="001E499A" w:rsidRDefault="001E499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00914" w14:textId="77777777" w:rsidR="001E499A" w:rsidRDefault="001E499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8F1E5" w14:textId="77777777" w:rsidR="001E499A" w:rsidRDefault="001E499A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4CFC9" w14:textId="77777777" w:rsidR="001E499A" w:rsidRDefault="000246BB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14:paraId="43241395" w14:textId="77777777" w:rsidR="001E499A" w:rsidRDefault="000246BB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5A10127E" w14:textId="77777777" w:rsidR="001E499A" w:rsidRDefault="000246BB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1E499A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CF5E" w14:textId="77777777" w:rsidR="000246BB" w:rsidRDefault="000246BB">
      <w:r>
        <w:separator/>
      </w:r>
    </w:p>
  </w:endnote>
  <w:endnote w:type="continuationSeparator" w:id="0">
    <w:p w14:paraId="52179510" w14:textId="77777777" w:rsidR="000246BB" w:rsidRDefault="0002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30DA" w14:textId="77777777" w:rsidR="001E499A" w:rsidRDefault="000246BB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7534" w14:textId="77777777" w:rsidR="000246BB" w:rsidRDefault="000246BB">
      <w:r>
        <w:separator/>
      </w:r>
    </w:p>
  </w:footnote>
  <w:footnote w:type="continuationSeparator" w:id="0">
    <w:p w14:paraId="202971FE" w14:textId="77777777" w:rsidR="000246BB" w:rsidRDefault="0002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D35A" w14:textId="77777777" w:rsidR="001E499A" w:rsidRDefault="001E499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9A"/>
    <w:rsid w:val="000246BB"/>
    <w:rsid w:val="001E499A"/>
    <w:rsid w:val="00A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D41E"/>
  <w15:docId w15:val="{4BEC654C-4CA2-4A92-83A1-37283523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2026-06-19T07:00:00Z</dcterms:created>
  <dcterms:modified xsi:type="dcterms:W3CDTF">2026-06-19T07:00:00Z</dcterms:modified>
</cp:coreProperties>
</file>