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6E70" w14:textId="77777777" w:rsidR="0099399E" w:rsidRDefault="0099399E" w:rsidP="004E12A5">
      <w:pPr>
        <w:ind w:left="2832" w:firstLine="708"/>
        <w:rPr>
          <w:b/>
          <w:bCs/>
          <w:sz w:val="28"/>
          <w:lang w:val="bg-BG"/>
        </w:rPr>
      </w:pPr>
    </w:p>
    <w:p w14:paraId="47F88951" w14:textId="77777777" w:rsidR="0099399E" w:rsidRDefault="0099399E" w:rsidP="004E12A5">
      <w:pPr>
        <w:ind w:left="2832" w:firstLine="708"/>
        <w:rPr>
          <w:b/>
          <w:bCs/>
          <w:sz w:val="28"/>
          <w:lang w:val="bg-BG"/>
        </w:rPr>
      </w:pPr>
    </w:p>
    <w:p w14:paraId="24B8BEF8" w14:textId="77777777" w:rsidR="00360705" w:rsidRDefault="00360705" w:rsidP="004E12A5">
      <w:pPr>
        <w:ind w:left="2832" w:firstLine="708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ЧРЕЗ</w:t>
      </w:r>
    </w:p>
    <w:p w14:paraId="5E830210" w14:textId="77777777" w:rsidR="00360705" w:rsidRDefault="00360705" w:rsidP="00B35E47">
      <w:pPr>
        <w:ind w:left="2832" w:firstLine="708"/>
        <w:rPr>
          <w:b/>
          <w:bCs/>
          <w:sz w:val="28"/>
        </w:rPr>
      </w:pPr>
      <w:r>
        <w:rPr>
          <w:b/>
          <w:bCs/>
          <w:sz w:val="28"/>
          <w:lang w:val="bg-BG"/>
        </w:rPr>
        <w:t>ПРЕДСЕДАТЕЛЯ</w:t>
      </w:r>
    </w:p>
    <w:p w14:paraId="62F31513" w14:textId="77777777" w:rsidR="00360705" w:rsidRDefault="00B35E47" w:rsidP="00360705">
      <w:pPr>
        <w:ind w:left="1418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28"/>
          <w:lang w:val="bg-BG"/>
        </w:rPr>
        <w:t>НА ОБЩИНСКИ СЪВЕТ – РУСЕ</w:t>
      </w:r>
    </w:p>
    <w:p w14:paraId="227C5E02" w14:textId="77777777" w:rsidR="00360705" w:rsidRDefault="00360705" w:rsidP="00360705">
      <w:pPr>
        <w:rPr>
          <w:b/>
          <w:bCs/>
          <w:sz w:val="28"/>
          <w:lang w:val="bg-BG"/>
        </w:rPr>
      </w:pPr>
    </w:p>
    <w:p w14:paraId="182F3FFB" w14:textId="77777777" w:rsidR="00360705" w:rsidRDefault="00B35E47" w:rsidP="00360705">
      <w:pPr>
        <w:ind w:left="1418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28"/>
          <w:lang w:val="bg-BG"/>
        </w:rPr>
        <w:t>ДО</w:t>
      </w:r>
    </w:p>
    <w:p w14:paraId="67B63E13" w14:textId="77777777" w:rsidR="00360705" w:rsidRDefault="00B35E47" w:rsidP="00360705">
      <w:pPr>
        <w:ind w:left="1418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28"/>
          <w:lang w:val="bg-BG"/>
        </w:rPr>
        <w:t>КМЕТА</w:t>
      </w:r>
    </w:p>
    <w:p w14:paraId="55783A17" w14:textId="77777777" w:rsidR="00360705" w:rsidRDefault="00B35E47" w:rsidP="00360705">
      <w:pPr>
        <w:ind w:left="1418"/>
        <w:rPr>
          <w:b/>
          <w:bCs/>
          <w:sz w:val="28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28"/>
          <w:lang w:val="bg-BG"/>
        </w:rPr>
        <w:t>НА ОБЩИНА - РУСЕ</w:t>
      </w:r>
    </w:p>
    <w:p w14:paraId="0059605F" w14:textId="77777777" w:rsidR="00360705" w:rsidRDefault="00360705" w:rsidP="00360705">
      <w:pPr>
        <w:ind w:left="1418"/>
        <w:rPr>
          <w:b/>
          <w:bCs/>
          <w:sz w:val="28"/>
          <w:lang w:val="bg-BG"/>
        </w:rPr>
      </w:pPr>
    </w:p>
    <w:p w14:paraId="7FD2D215" w14:textId="77777777" w:rsidR="000E18DC" w:rsidRDefault="000E18DC" w:rsidP="00360705">
      <w:pPr>
        <w:rPr>
          <w:b/>
          <w:bCs/>
          <w:sz w:val="28"/>
          <w:lang w:val="bg-BG"/>
        </w:rPr>
      </w:pPr>
    </w:p>
    <w:p w14:paraId="55D26AF6" w14:textId="77777777" w:rsidR="00BF2825" w:rsidRDefault="00BF2825" w:rsidP="00360705">
      <w:pPr>
        <w:rPr>
          <w:b/>
          <w:bCs/>
          <w:sz w:val="28"/>
          <w:lang w:val="bg-BG"/>
        </w:rPr>
      </w:pPr>
    </w:p>
    <w:p w14:paraId="045E46D9" w14:textId="77777777" w:rsidR="00BF2825" w:rsidRDefault="00BF2825" w:rsidP="00360705">
      <w:pPr>
        <w:rPr>
          <w:b/>
          <w:bCs/>
          <w:sz w:val="28"/>
          <w:lang w:val="bg-BG"/>
        </w:rPr>
      </w:pPr>
    </w:p>
    <w:p w14:paraId="2FD0A064" w14:textId="77777777" w:rsidR="00BF2825" w:rsidRDefault="00BF2825" w:rsidP="00360705">
      <w:pPr>
        <w:rPr>
          <w:b/>
          <w:bCs/>
          <w:sz w:val="28"/>
          <w:lang w:val="bg-BG"/>
        </w:rPr>
      </w:pPr>
    </w:p>
    <w:p w14:paraId="71A5E096" w14:textId="77777777" w:rsidR="00403539" w:rsidRPr="00960C83" w:rsidRDefault="00B35E47" w:rsidP="00960C83">
      <w:pPr>
        <w:ind w:left="1418"/>
        <w:rPr>
          <w:b/>
          <w:bCs/>
          <w:sz w:val="56"/>
          <w:szCs w:val="56"/>
          <w:u w:val="single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360705">
        <w:rPr>
          <w:b/>
          <w:bCs/>
          <w:sz w:val="56"/>
          <w:szCs w:val="56"/>
          <w:u w:val="single"/>
          <w:lang w:val="bg-BG"/>
        </w:rPr>
        <w:t>П  И  Т  А  Н  Е</w:t>
      </w:r>
    </w:p>
    <w:p w14:paraId="03A5C68B" w14:textId="77777777" w:rsidR="00690B12" w:rsidRPr="00690B12" w:rsidRDefault="00690B12" w:rsidP="00360705">
      <w:pPr>
        <w:ind w:left="2880" w:right="-91" w:firstLine="720"/>
        <w:rPr>
          <w:b/>
          <w:bCs/>
          <w:sz w:val="16"/>
          <w:szCs w:val="16"/>
          <w:lang w:val="bg-BG"/>
        </w:rPr>
      </w:pPr>
    </w:p>
    <w:p w14:paraId="09BE7347" w14:textId="77777777" w:rsidR="00360705" w:rsidRDefault="00360705" w:rsidP="00360705">
      <w:pPr>
        <w:ind w:left="2880" w:right="-91" w:firstLine="720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 xml:space="preserve">от  МАРИЯН  ЙОРДАНОВ  ДИМИТРОВ, </w:t>
      </w:r>
    </w:p>
    <w:p w14:paraId="6A5927C8" w14:textId="77777777" w:rsidR="00360705" w:rsidRDefault="00360705" w:rsidP="00360705">
      <w:pPr>
        <w:ind w:left="3600" w:right="-91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 xml:space="preserve">ПРЕДСЕДАТЕЛ НА ГРУПАТА ОБЩИНСКИ СЪВЕТНИЦИ НА ПП „ВЪЗРАЖДАНЕ“, </w:t>
      </w:r>
    </w:p>
    <w:p w14:paraId="79581E50" w14:textId="77777777" w:rsidR="00360705" w:rsidRDefault="00B35E47" w:rsidP="00360705">
      <w:pPr>
        <w:ind w:left="1418" w:right="-91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 w:rsidR="002A5839">
        <w:rPr>
          <w:b/>
          <w:bCs/>
          <w:sz w:val="28"/>
          <w:lang w:val="bg-BG"/>
        </w:rPr>
        <w:t xml:space="preserve"> </w:t>
      </w:r>
      <w:r w:rsidR="00360705">
        <w:rPr>
          <w:b/>
          <w:bCs/>
          <w:sz w:val="28"/>
        </w:rPr>
        <w:t>GSM</w:t>
      </w:r>
      <w:r w:rsidR="00360705">
        <w:rPr>
          <w:b/>
          <w:bCs/>
          <w:sz w:val="28"/>
          <w:lang w:val="bg-BG"/>
        </w:rPr>
        <w:t xml:space="preserve">: </w:t>
      </w:r>
      <w:r w:rsidR="00360705">
        <w:rPr>
          <w:b/>
          <w:bCs/>
          <w:sz w:val="28"/>
        </w:rPr>
        <w:t xml:space="preserve"> </w:t>
      </w:r>
      <w:r w:rsidR="00360705">
        <w:rPr>
          <w:b/>
          <w:bCs/>
          <w:sz w:val="28"/>
          <w:lang w:val="bg-BG"/>
        </w:rPr>
        <w:t>0887/17-48-48,</w:t>
      </w:r>
    </w:p>
    <w:p w14:paraId="448FCA2A" w14:textId="77777777" w:rsidR="00360705" w:rsidRPr="00403539" w:rsidRDefault="00360705" w:rsidP="00360705">
      <w:pPr>
        <w:ind w:left="1418" w:right="-91"/>
        <w:rPr>
          <w:b/>
          <w:bCs/>
          <w:sz w:val="28"/>
          <w:szCs w:val="28"/>
          <w:lang w:val="bg-BG"/>
        </w:rPr>
      </w:pPr>
    </w:p>
    <w:p w14:paraId="5B4B84B3" w14:textId="77777777" w:rsidR="00360705" w:rsidRDefault="00360705" w:rsidP="00360705">
      <w:pPr>
        <w:ind w:left="3600" w:right="-91"/>
        <w:rPr>
          <w:b/>
          <w:bCs/>
          <w:sz w:val="28"/>
          <w:lang w:val="bg-BG"/>
        </w:rPr>
      </w:pPr>
      <w:r>
        <w:rPr>
          <w:b/>
          <w:bCs/>
          <w:sz w:val="28"/>
          <w:u w:val="single"/>
          <w:lang w:val="bg-BG"/>
        </w:rPr>
        <w:t>НА ОСНОВАНИЕ:</w:t>
      </w:r>
      <w:r>
        <w:rPr>
          <w:b/>
          <w:bCs/>
          <w:sz w:val="28"/>
          <w:lang w:val="bg-BG"/>
        </w:rPr>
        <w:t xml:space="preserve">  Чл. 33, ал. 1, т. 4 от ЗМСМА и    чл. 103, ал. 2 във връзка с чл. 104 от Правилника на Общински съвет – Русе,</w:t>
      </w:r>
    </w:p>
    <w:p w14:paraId="7B2E9FE4" w14:textId="77777777" w:rsidR="00360705" w:rsidRPr="00403539" w:rsidRDefault="00360705" w:rsidP="00360705">
      <w:pPr>
        <w:ind w:left="3600" w:right="-91"/>
        <w:rPr>
          <w:b/>
          <w:bCs/>
          <w:sz w:val="28"/>
          <w:szCs w:val="28"/>
          <w:lang w:val="bg-BG"/>
        </w:rPr>
      </w:pPr>
    </w:p>
    <w:p w14:paraId="46B8D800" w14:textId="77777777" w:rsidR="00075A0C" w:rsidRDefault="00360705" w:rsidP="00D57B02">
      <w:pPr>
        <w:ind w:left="3600" w:right="-91"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u w:val="single"/>
        </w:rPr>
        <w:t>ОТНОСНО:</w:t>
      </w:r>
      <w:r w:rsidR="00D57B02">
        <w:rPr>
          <w:b/>
          <w:bCs/>
          <w:sz w:val="28"/>
        </w:rPr>
        <w:t xml:space="preserve"> </w:t>
      </w:r>
      <w:r w:rsidR="00D57B02">
        <w:rPr>
          <w:b/>
          <w:bCs/>
          <w:sz w:val="28"/>
          <w:lang w:val="bg-BG"/>
        </w:rPr>
        <w:t xml:space="preserve">  Велоалея</w:t>
      </w:r>
      <w:r w:rsidR="000C6C2B">
        <w:rPr>
          <w:b/>
          <w:bCs/>
          <w:sz w:val="28"/>
          <w:lang w:val="bg-BG"/>
        </w:rPr>
        <w:t>та</w:t>
      </w:r>
      <w:r w:rsidR="00D57B02">
        <w:rPr>
          <w:b/>
          <w:bCs/>
          <w:sz w:val="28"/>
          <w:lang w:val="bg-BG"/>
        </w:rPr>
        <w:t xml:space="preserve"> по ул. „Александровска“</w:t>
      </w:r>
      <w:r w:rsidR="00855CE9">
        <w:rPr>
          <w:b/>
          <w:bCs/>
          <w:sz w:val="28"/>
          <w:lang w:val="bg-BG"/>
        </w:rPr>
        <w:t>.</w:t>
      </w:r>
    </w:p>
    <w:p w14:paraId="3C4360AD" w14:textId="77777777" w:rsidR="00C536E5" w:rsidRPr="00C536E5" w:rsidRDefault="00C536E5" w:rsidP="00C536E5">
      <w:pPr>
        <w:ind w:left="3540" w:right="-91"/>
        <w:jc w:val="both"/>
        <w:rPr>
          <w:rFonts w:ascii="Tahoma" w:eastAsia="Calibri" w:hAnsi="Tahoma" w:cs="Tahoma"/>
          <w:b/>
          <w:sz w:val="28"/>
          <w:szCs w:val="28"/>
          <w:lang w:val="bg-BG"/>
        </w:rPr>
      </w:pPr>
    </w:p>
    <w:p w14:paraId="7FE09D2B" w14:textId="77777777" w:rsidR="00C4556F" w:rsidRDefault="00C4556F" w:rsidP="00360705">
      <w:pPr>
        <w:ind w:right="-232"/>
        <w:rPr>
          <w:b/>
          <w:bCs/>
          <w:sz w:val="28"/>
          <w:lang w:val="bg-BG"/>
        </w:rPr>
      </w:pPr>
    </w:p>
    <w:p w14:paraId="66FA7008" w14:textId="77777777" w:rsidR="00360705" w:rsidRDefault="00360705" w:rsidP="00360705">
      <w:pPr>
        <w:ind w:left="1418" w:right="-91"/>
        <w:rPr>
          <w:b/>
          <w:bCs/>
          <w:i/>
          <w:iCs/>
          <w:sz w:val="40"/>
          <w:szCs w:val="40"/>
          <w:lang w:val="bg-BG"/>
        </w:rPr>
      </w:pPr>
      <w:r>
        <w:rPr>
          <w:b/>
          <w:bCs/>
          <w:i/>
          <w:iCs/>
          <w:sz w:val="40"/>
          <w:szCs w:val="40"/>
          <w:lang w:val="bg-BG"/>
        </w:rPr>
        <w:t>УВАЖАЕМИ  ГОСПОДИН  ПРЕДСЕДАТЕЛ,</w:t>
      </w:r>
    </w:p>
    <w:p w14:paraId="30A8D506" w14:textId="77777777" w:rsidR="00360705" w:rsidRPr="00B0767A" w:rsidRDefault="00360705" w:rsidP="00360705">
      <w:pPr>
        <w:ind w:left="1418" w:right="-91"/>
        <w:rPr>
          <w:b/>
          <w:bCs/>
          <w:iCs/>
          <w:sz w:val="16"/>
          <w:szCs w:val="16"/>
          <w:lang w:val="bg-BG"/>
        </w:rPr>
      </w:pPr>
    </w:p>
    <w:p w14:paraId="58011328" w14:textId="77777777" w:rsidR="00403539" w:rsidRDefault="00360705" w:rsidP="005E7AB0">
      <w:pPr>
        <w:ind w:left="1418" w:right="-91"/>
        <w:rPr>
          <w:b/>
          <w:bCs/>
          <w:i/>
          <w:iCs/>
          <w:sz w:val="40"/>
          <w:szCs w:val="40"/>
          <w:lang w:val="bg-BG"/>
        </w:rPr>
      </w:pPr>
      <w:r>
        <w:rPr>
          <w:b/>
          <w:bCs/>
          <w:i/>
          <w:iCs/>
          <w:sz w:val="40"/>
          <w:szCs w:val="40"/>
          <w:lang w:val="bg-BG"/>
        </w:rPr>
        <w:t>УВАЖАЕМИ ГОСПОДИН КМЕТЕ,</w:t>
      </w:r>
    </w:p>
    <w:p w14:paraId="3C48C66A" w14:textId="77777777" w:rsidR="004E12A5" w:rsidRDefault="004E12A5" w:rsidP="00F16CC0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</w:p>
    <w:p w14:paraId="4EF0A507" w14:textId="77777777" w:rsidR="00D57B02" w:rsidRDefault="00D57B02" w:rsidP="00F16CC0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rFonts w:eastAsia="Calibri"/>
          <w:b/>
          <w:bCs/>
          <w:sz w:val="28"/>
          <w:szCs w:val="28"/>
          <w:lang w:val="bg-BG"/>
        </w:rPr>
        <w:tab/>
        <w:t xml:space="preserve">По ул. „Александровска“ от кръговото </w:t>
      </w:r>
      <w:r w:rsidR="005D51CE">
        <w:rPr>
          <w:rFonts w:eastAsia="Calibri"/>
          <w:b/>
          <w:bCs/>
          <w:sz w:val="28"/>
          <w:szCs w:val="28"/>
          <w:lang w:val="bg-BG"/>
        </w:rPr>
        <w:t xml:space="preserve">кръстовище </w:t>
      </w:r>
      <w:r>
        <w:rPr>
          <w:rFonts w:eastAsia="Calibri"/>
          <w:b/>
          <w:bCs/>
          <w:sz w:val="28"/>
          <w:szCs w:val="28"/>
          <w:lang w:val="bg-BG"/>
        </w:rPr>
        <w:t>на Паметника Альоша до пресечката й с ул. „ Мостова“ от над 10 години има обозначена велоалея.</w:t>
      </w:r>
    </w:p>
    <w:p w14:paraId="00F7D331" w14:textId="77777777" w:rsidR="00D57B02" w:rsidRDefault="00D57B02" w:rsidP="00F16CC0">
      <w:pPr>
        <w:tabs>
          <w:tab w:val="left" w:pos="810"/>
        </w:tabs>
        <w:contextualSpacing/>
        <w:jc w:val="both"/>
        <w:rPr>
          <w:rFonts w:eastAsia="Calibri"/>
          <w:bCs/>
          <w:sz w:val="28"/>
          <w:szCs w:val="28"/>
          <w:lang w:val="bg-BG"/>
        </w:rPr>
      </w:pPr>
      <w:r>
        <w:rPr>
          <w:rFonts w:eastAsia="Calibri"/>
          <w:bCs/>
          <w:sz w:val="28"/>
          <w:szCs w:val="28"/>
          <w:lang w:val="bg-BG"/>
        </w:rPr>
        <w:tab/>
        <w:t xml:space="preserve">Велоалеята е сигнализирана с избледняла от времето </w:t>
      </w:r>
      <w:r w:rsidR="0099399E">
        <w:rPr>
          <w:rFonts w:eastAsia="Calibri"/>
          <w:bCs/>
          <w:sz w:val="28"/>
          <w:szCs w:val="28"/>
          <w:lang w:val="bg-BG"/>
        </w:rPr>
        <w:t xml:space="preserve">хоризонтална пътна </w:t>
      </w:r>
      <w:r>
        <w:rPr>
          <w:rFonts w:eastAsia="Calibri"/>
          <w:bCs/>
          <w:sz w:val="28"/>
          <w:szCs w:val="28"/>
          <w:lang w:val="bg-BG"/>
        </w:rPr>
        <w:t>маркировка</w:t>
      </w:r>
      <w:r w:rsidR="0099399E">
        <w:rPr>
          <w:rFonts w:eastAsia="Calibri"/>
          <w:bCs/>
          <w:sz w:val="28"/>
          <w:szCs w:val="28"/>
          <w:lang w:val="bg-BG"/>
        </w:rPr>
        <w:t xml:space="preserve"> – цяла непрекъсната линия</w:t>
      </w:r>
      <w:r>
        <w:rPr>
          <w:rFonts w:eastAsia="Calibri"/>
          <w:bCs/>
          <w:sz w:val="28"/>
          <w:szCs w:val="28"/>
          <w:lang w:val="bg-BG"/>
        </w:rPr>
        <w:t>.</w:t>
      </w:r>
    </w:p>
    <w:p w14:paraId="3E6DA384" w14:textId="77777777" w:rsidR="00D57B02" w:rsidRDefault="00D57B02" w:rsidP="00F16CC0">
      <w:pPr>
        <w:tabs>
          <w:tab w:val="left" w:pos="810"/>
        </w:tabs>
        <w:contextualSpacing/>
        <w:jc w:val="both"/>
        <w:rPr>
          <w:rFonts w:eastAsia="Calibri"/>
          <w:bCs/>
          <w:sz w:val="28"/>
          <w:szCs w:val="28"/>
          <w:lang w:val="bg-BG"/>
        </w:rPr>
      </w:pPr>
      <w:r>
        <w:rPr>
          <w:rFonts w:eastAsia="Calibri"/>
          <w:bCs/>
          <w:sz w:val="28"/>
          <w:szCs w:val="28"/>
          <w:lang w:val="bg-BG"/>
        </w:rPr>
        <w:tab/>
        <w:t>На кръстовището на ул. „Александровска“ с кръгвото</w:t>
      </w:r>
      <w:r w:rsidR="003A26A3">
        <w:rPr>
          <w:rFonts w:eastAsia="Calibri"/>
          <w:bCs/>
          <w:sz w:val="28"/>
          <w:szCs w:val="28"/>
          <w:lang w:val="bg-BG"/>
        </w:rPr>
        <w:t xml:space="preserve"> </w:t>
      </w:r>
      <w:r w:rsidR="005D51CE">
        <w:rPr>
          <w:rFonts w:eastAsia="Calibri"/>
          <w:bCs/>
          <w:sz w:val="28"/>
          <w:szCs w:val="28"/>
          <w:lang w:val="bg-BG"/>
        </w:rPr>
        <w:t xml:space="preserve">кръстовище </w:t>
      </w:r>
      <w:r w:rsidR="003A26A3">
        <w:rPr>
          <w:rFonts w:eastAsia="Calibri"/>
          <w:bCs/>
          <w:sz w:val="28"/>
          <w:szCs w:val="28"/>
          <w:lang w:val="bg-BG"/>
        </w:rPr>
        <w:t xml:space="preserve">и на следващото й кръстовище с ул. „Майор Атанас Узунов“ </w:t>
      </w:r>
      <w:r w:rsidR="0099399E">
        <w:rPr>
          <w:rFonts w:eastAsia="Calibri"/>
          <w:bCs/>
          <w:sz w:val="28"/>
          <w:szCs w:val="28"/>
          <w:lang w:val="bg-BG"/>
        </w:rPr>
        <w:t xml:space="preserve">има вертикална пътна маркировка, като </w:t>
      </w:r>
      <w:r w:rsidR="003A26A3">
        <w:rPr>
          <w:rFonts w:eastAsia="Calibri"/>
          <w:bCs/>
          <w:sz w:val="28"/>
          <w:szCs w:val="28"/>
          <w:lang w:val="bg-BG"/>
        </w:rPr>
        <w:t>са поставени по два пътни знака със задължително предписание тип Г14а – „Задължителен път само за велосипедисти и водачи на индивидуално електрическо превозно средство“ и знак тип Г15а „Задължителен път само за пешеходци“.</w:t>
      </w:r>
    </w:p>
    <w:p w14:paraId="0F26D8F2" w14:textId="77777777" w:rsidR="003A26A3" w:rsidRPr="00D57B02" w:rsidRDefault="003A26A3" w:rsidP="00F16CC0">
      <w:pPr>
        <w:tabs>
          <w:tab w:val="left" w:pos="810"/>
        </w:tabs>
        <w:contextualSpacing/>
        <w:jc w:val="both"/>
        <w:rPr>
          <w:rFonts w:eastAsia="Calibri"/>
          <w:bCs/>
          <w:sz w:val="28"/>
          <w:szCs w:val="28"/>
          <w:lang w:val="bg-BG"/>
        </w:rPr>
      </w:pPr>
      <w:r>
        <w:rPr>
          <w:rFonts w:eastAsia="Calibri"/>
          <w:bCs/>
          <w:sz w:val="28"/>
          <w:szCs w:val="28"/>
          <w:lang w:val="bg-BG"/>
        </w:rPr>
        <w:tab/>
        <w:t xml:space="preserve">Често възникват разправии между водачите на </w:t>
      </w:r>
      <w:r w:rsidR="0099399E">
        <w:rPr>
          <w:rFonts w:eastAsia="Calibri"/>
          <w:bCs/>
          <w:sz w:val="28"/>
          <w:szCs w:val="28"/>
          <w:lang w:val="bg-BG"/>
        </w:rPr>
        <w:t>велосипеди</w:t>
      </w:r>
      <w:r>
        <w:rPr>
          <w:rFonts w:eastAsia="Calibri"/>
          <w:bCs/>
          <w:sz w:val="28"/>
          <w:szCs w:val="28"/>
          <w:lang w:val="bg-BG"/>
        </w:rPr>
        <w:t xml:space="preserve"> и</w:t>
      </w:r>
      <w:r w:rsidR="0099399E">
        <w:rPr>
          <w:rFonts w:eastAsia="Calibri"/>
          <w:bCs/>
          <w:sz w:val="28"/>
          <w:szCs w:val="28"/>
          <w:lang w:val="bg-BG"/>
        </w:rPr>
        <w:t>ли</w:t>
      </w:r>
      <w:r>
        <w:rPr>
          <w:rFonts w:eastAsia="Calibri"/>
          <w:bCs/>
          <w:sz w:val="28"/>
          <w:szCs w:val="28"/>
          <w:lang w:val="bg-BG"/>
        </w:rPr>
        <w:t xml:space="preserve"> водачи</w:t>
      </w:r>
      <w:r w:rsidR="0099399E">
        <w:rPr>
          <w:rFonts w:eastAsia="Calibri"/>
          <w:bCs/>
          <w:sz w:val="28"/>
          <w:szCs w:val="28"/>
          <w:lang w:val="bg-BG"/>
        </w:rPr>
        <w:t>те</w:t>
      </w:r>
      <w:r>
        <w:rPr>
          <w:rFonts w:eastAsia="Calibri"/>
          <w:bCs/>
          <w:sz w:val="28"/>
          <w:szCs w:val="28"/>
          <w:lang w:val="bg-BG"/>
        </w:rPr>
        <w:t xml:space="preserve"> на индивидуално електрическо превозно средство</w:t>
      </w:r>
      <w:r w:rsidR="0099399E">
        <w:rPr>
          <w:rFonts w:eastAsia="Calibri"/>
          <w:bCs/>
          <w:sz w:val="28"/>
          <w:szCs w:val="28"/>
          <w:lang w:val="bg-BG"/>
        </w:rPr>
        <w:t xml:space="preserve"> с пешеходците на тема кой има и кой няма право да се движи по платното на ул. „Александровска“.</w:t>
      </w:r>
    </w:p>
    <w:p w14:paraId="605D809F" w14:textId="77777777" w:rsidR="0099399E" w:rsidRDefault="0099399E" w:rsidP="003819B4">
      <w:pPr>
        <w:tabs>
          <w:tab w:val="left" w:pos="611"/>
          <w:tab w:val="left" w:pos="81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rFonts w:eastAsia="Calibri"/>
          <w:bCs/>
          <w:sz w:val="28"/>
          <w:szCs w:val="28"/>
          <w:lang w:val="bg-BG"/>
        </w:rPr>
      </w:pPr>
    </w:p>
    <w:p w14:paraId="7E1C4340" w14:textId="77777777" w:rsidR="005D51CE" w:rsidRDefault="005D51CE" w:rsidP="003819B4">
      <w:pPr>
        <w:tabs>
          <w:tab w:val="left" w:pos="611"/>
          <w:tab w:val="left" w:pos="81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rFonts w:eastAsia="Calibri"/>
          <w:bCs/>
          <w:sz w:val="28"/>
          <w:szCs w:val="28"/>
          <w:lang w:val="bg-BG"/>
        </w:rPr>
      </w:pPr>
    </w:p>
    <w:p w14:paraId="1D4CF93F" w14:textId="77777777" w:rsidR="005D51CE" w:rsidRDefault="005D51CE" w:rsidP="003819B4">
      <w:pPr>
        <w:tabs>
          <w:tab w:val="left" w:pos="611"/>
          <w:tab w:val="left" w:pos="81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b/>
          <w:sz w:val="28"/>
          <w:szCs w:val="28"/>
          <w:lang w:val="bg-BG" w:eastAsia="bg-BG"/>
        </w:rPr>
      </w:pPr>
    </w:p>
    <w:p w14:paraId="2D029744" w14:textId="77777777" w:rsidR="003819B4" w:rsidRPr="0008016D" w:rsidRDefault="003819B4" w:rsidP="003819B4">
      <w:pPr>
        <w:ind w:right="-91" w:firstLine="720"/>
        <w:jc w:val="both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>Във връзка с това искам да задам на кмета Пенчо Милков следните</w:t>
      </w:r>
      <w:r w:rsidRPr="00DD1132">
        <w:rPr>
          <w:b/>
          <w:bCs/>
          <w:sz w:val="28"/>
          <w:szCs w:val="28"/>
          <w:lang w:val="bg-BG"/>
        </w:rPr>
        <w:t xml:space="preserve"> въпрос</w:t>
      </w:r>
      <w:r>
        <w:rPr>
          <w:b/>
          <w:bCs/>
          <w:sz w:val="28"/>
          <w:szCs w:val="28"/>
          <w:lang w:val="bg-BG"/>
        </w:rPr>
        <w:t>и</w:t>
      </w:r>
      <w:r w:rsidRPr="00DD1132">
        <w:rPr>
          <w:b/>
          <w:bCs/>
          <w:sz w:val="28"/>
          <w:szCs w:val="28"/>
          <w:lang w:val="bg-BG"/>
        </w:rPr>
        <w:t>:</w:t>
      </w:r>
    </w:p>
    <w:p w14:paraId="5771DA14" w14:textId="77777777" w:rsidR="00976AEF" w:rsidRPr="00126E2A" w:rsidRDefault="00976AEF" w:rsidP="003819B4">
      <w:pPr>
        <w:tabs>
          <w:tab w:val="left" w:pos="611"/>
          <w:tab w:val="left" w:pos="81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rFonts w:eastAsia="Lucida Sans Unicode"/>
          <w:kern w:val="1"/>
          <w:sz w:val="24"/>
          <w:szCs w:val="24"/>
          <w:lang w:val="bg-BG" w:eastAsia="hi-IN" w:bidi="hi-IN"/>
        </w:rPr>
      </w:pPr>
    </w:p>
    <w:p w14:paraId="45C80AF4" w14:textId="77777777" w:rsidR="0099399E" w:rsidRDefault="0099399E" w:rsidP="000458B0">
      <w:pPr>
        <w:pStyle w:val="a6"/>
        <w:numPr>
          <w:ilvl w:val="0"/>
          <w:numId w:val="2"/>
        </w:num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rFonts w:eastAsia="Calibri"/>
          <w:b/>
          <w:bCs/>
          <w:sz w:val="28"/>
          <w:szCs w:val="28"/>
          <w:lang w:val="bg-BG"/>
        </w:rPr>
        <w:t xml:space="preserve">Защо 10 години хоризонталната пътна маркировка по уличното платно на </w:t>
      </w:r>
    </w:p>
    <w:p w14:paraId="26591CBE" w14:textId="77777777" w:rsidR="00C73ADD" w:rsidRPr="0099399E" w:rsidRDefault="0099399E" w:rsidP="0099399E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 w:rsidRPr="0099399E">
        <w:rPr>
          <w:rFonts w:eastAsia="Calibri"/>
          <w:b/>
          <w:bCs/>
          <w:sz w:val="28"/>
          <w:szCs w:val="28"/>
          <w:lang w:val="bg-BG"/>
        </w:rPr>
        <w:t xml:space="preserve">ул. „Александровска“, </w:t>
      </w:r>
      <w:r>
        <w:rPr>
          <w:rFonts w:eastAsia="Calibri"/>
          <w:b/>
          <w:bCs/>
          <w:sz w:val="28"/>
          <w:szCs w:val="28"/>
          <w:lang w:val="bg-BG"/>
        </w:rPr>
        <w:t>свързана с велоалеята, не се обновява</w:t>
      </w:r>
      <w:r w:rsidR="00D405F0" w:rsidRPr="0099399E">
        <w:rPr>
          <w:rFonts w:eastAsia="Calibri"/>
          <w:b/>
          <w:bCs/>
          <w:sz w:val="28"/>
          <w:szCs w:val="28"/>
          <w:lang w:val="bg-BG"/>
        </w:rPr>
        <w:t xml:space="preserve">? </w:t>
      </w:r>
    </w:p>
    <w:p w14:paraId="43B0604B" w14:textId="77777777" w:rsidR="00BF2825" w:rsidRDefault="00BF2825" w:rsidP="00D61D04">
      <w:pPr>
        <w:ind w:right="-91"/>
        <w:jc w:val="both"/>
        <w:rPr>
          <w:b/>
          <w:sz w:val="28"/>
          <w:szCs w:val="28"/>
          <w:lang w:val="bg-BG" w:eastAsia="bg-BG"/>
        </w:rPr>
      </w:pPr>
    </w:p>
    <w:p w14:paraId="606AEAB8" w14:textId="77777777" w:rsidR="005721AA" w:rsidRDefault="0099399E" w:rsidP="004E12A5">
      <w:pPr>
        <w:pStyle w:val="a6"/>
        <w:numPr>
          <w:ilvl w:val="0"/>
          <w:numId w:val="2"/>
        </w:num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rFonts w:eastAsia="Calibri"/>
          <w:b/>
          <w:bCs/>
          <w:sz w:val="28"/>
          <w:szCs w:val="28"/>
          <w:lang w:val="bg-BG"/>
        </w:rPr>
        <w:t>Кога ще бъде обновена тази</w:t>
      </w:r>
      <w:r w:rsidRPr="0099399E">
        <w:rPr>
          <w:rFonts w:eastAsia="Calibri"/>
          <w:b/>
          <w:bCs/>
          <w:sz w:val="28"/>
          <w:szCs w:val="28"/>
          <w:lang w:val="bg-BG"/>
        </w:rPr>
        <w:t xml:space="preserve"> </w:t>
      </w:r>
      <w:r>
        <w:rPr>
          <w:rFonts w:eastAsia="Calibri"/>
          <w:b/>
          <w:bCs/>
          <w:sz w:val="28"/>
          <w:szCs w:val="28"/>
          <w:lang w:val="bg-BG"/>
        </w:rPr>
        <w:t>хоризонталната пътна маркировка</w:t>
      </w:r>
      <w:r w:rsidR="005721AA" w:rsidRPr="0099399E">
        <w:rPr>
          <w:rFonts w:eastAsia="Calibri"/>
          <w:b/>
          <w:bCs/>
          <w:sz w:val="28"/>
          <w:szCs w:val="28"/>
          <w:lang w:val="bg-BG"/>
        </w:rPr>
        <w:t>?</w:t>
      </w:r>
    </w:p>
    <w:p w14:paraId="00BB8E02" w14:textId="77777777" w:rsidR="0099399E" w:rsidRDefault="0099399E" w:rsidP="0099399E">
      <w:pPr>
        <w:pStyle w:val="a6"/>
        <w:tabs>
          <w:tab w:val="left" w:pos="810"/>
        </w:tabs>
        <w:ind w:left="1068"/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</w:p>
    <w:p w14:paraId="36438B30" w14:textId="77777777" w:rsidR="0013241B" w:rsidRDefault="0099399E" w:rsidP="0099399E">
      <w:pPr>
        <w:pStyle w:val="a6"/>
        <w:numPr>
          <w:ilvl w:val="0"/>
          <w:numId w:val="2"/>
        </w:num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rFonts w:eastAsia="Calibri"/>
          <w:b/>
          <w:bCs/>
          <w:sz w:val="28"/>
          <w:szCs w:val="28"/>
          <w:lang w:val="bg-BG"/>
        </w:rPr>
        <w:t>Възможно ли е да предложите проектантско решение, което да отделя</w:t>
      </w:r>
      <w:r w:rsidR="0013241B">
        <w:rPr>
          <w:rFonts w:eastAsia="Calibri"/>
          <w:b/>
          <w:bCs/>
          <w:sz w:val="28"/>
          <w:szCs w:val="28"/>
          <w:lang w:val="bg-BG"/>
        </w:rPr>
        <w:t xml:space="preserve"> </w:t>
      </w:r>
    </w:p>
    <w:p w14:paraId="583F8D93" w14:textId="77777777" w:rsidR="0099399E" w:rsidRPr="0013241B" w:rsidRDefault="005D51CE" w:rsidP="0013241B">
      <w:pPr>
        <w:tabs>
          <w:tab w:val="left" w:pos="810"/>
        </w:tabs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  <w:r>
        <w:rPr>
          <w:rFonts w:eastAsia="Calibri"/>
          <w:b/>
          <w:bCs/>
          <w:sz w:val="28"/>
          <w:szCs w:val="28"/>
          <w:lang w:val="bg-BG"/>
        </w:rPr>
        <w:t xml:space="preserve">съществуващата </w:t>
      </w:r>
      <w:r w:rsidR="0013241B">
        <w:rPr>
          <w:rFonts w:eastAsia="Calibri"/>
          <w:b/>
          <w:bCs/>
          <w:sz w:val="28"/>
          <w:szCs w:val="28"/>
          <w:lang w:val="bg-BG"/>
        </w:rPr>
        <w:t>в</w:t>
      </w:r>
      <w:r>
        <w:rPr>
          <w:rFonts w:eastAsia="Calibri"/>
          <w:b/>
          <w:bCs/>
          <w:sz w:val="28"/>
          <w:szCs w:val="28"/>
          <w:lang w:val="bg-BG"/>
        </w:rPr>
        <w:t>елоалея</w:t>
      </w:r>
      <w:r w:rsidR="0013241B">
        <w:rPr>
          <w:rFonts w:eastAsia="Calibri"/>
          <w:b/>
          <w:bCs/>
          <w:sz w:val="28"/>
          <w:szCs w:val="28"/>
          <w:lang w:val="bg-BG"/>
        </w:rPr>
        <w:t xml:space="preserve"> от алеята за пешеходци, като по този начин ще бъдат премахнати конфликтните точки и кога то ще бъде възможно да се реализира?</w:t>
      </w:r>
      <w:r w:rsidR="0013241B" w:rsidRPr="0013241B">
        <w:rPr>
          <w:rFonts w:eastAsia="Calibri"/>
          <w:b/>
          <w:bCs/>
          <w:sz w:val="28"/>
          <w:szCs w:val="28"/>
          <w:lang w:val="bg-BG"/>
        </w:rPr>
        <w:t xml:space="preserve"> </w:t>
      </w:r>
    </w:p>
    <w:p w14:paraId="19271D3E" w14:textId="77777777" w:rsidR="005721AA" w:rsidRPr="005721AA" w:rsidRDefault="005721AA" w:rsidP="005E5E55">
      <w:pPr>
        <w:pStyle w:val="a6"/>
        <w:tabs>
          <w:tab w:val="left" w:pos="810"/>
        </w:tabs>
        <w:ind w:left="1068" w:firstLine="708"/>
        <w:contextualSpacing/>
        <w:jc w:val="both"/>
        <w:rPr>
          <w:rFonts w:eastAsia="Calibri"/>
          <w:b/>
          <w:bCs/>
          <w:sz w:val="28"/>
          <w:szCs w:val="28"/>
          <w:lang w:val="bg-BG"/>
        </w:rPr>
      </w:pPr>
    </w:p>
    <w:p w14:paraId="0C998907" w14:textId="77777777" w:rsidR="00E5035B" w:rsidRDefault="00252564" w:rsidP="00B853DB">
      <w:pPr>
        <w:tabs>
          <w:tab w:val="left" w:pos="3885"/>
        </w:tabs>
        <w:ind w:right="-91"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ab/>
      </w:r>
    </w:p>
    <w:p w14:paraId="792A792D" w14:textId="77777777" w:rsidR="00CD7A3F" w:rsidRPr="00D35277" w:rsidRDefault="00CD7A3F" w:rsidP="00CD7A3F">
      <w:pPr>
        <w:ind w:right="-91" w:firstLine="708"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 xml:space="preserve">Желая да получа писмен </w:t>
      </w:r>
      <w:r w:rsidR="00FB443D">
        <w:rPr>
          <w:b/>
          <w:bCs/>
          <w:sz w:val="28"/>
          <w:lang w:val="bg-BG"/>
        </w:rPr>
        <w:t xml:space="preserve">и устен отговор на </w:t>
      </w:r>
      <w:r w:rsidR="00E94EEB">
        <w:rPr>
          <w:b/>
          <w:bCs/>
          <w:sz w:val="28"/>
          <w:lang w:val="bg-BG"/>
        </w:rPr>
        <w:t>сесията</w:t>
      </w:r>
      <w:r w:rsidR="0013241B">
        <w:rPr>
          <w:b/>
          <w:bCs/>
          <w:sz w:val="28"/>
          <w:lang w:val="bg-BG"/>
        </w:rPr>
        <w:t xml:space="preserve"> на 16</w:t>
      </w:r>
      <w:r w:rsidR="0008016D">
        <w:rPr>
          <w:b/>
          <w:bCs/>
          <w:sz w:val="28"/>
          <w:lang w:val="bg-BG"/>
        </w:rPr>
        <w:t>.0</w:t>
      </w:r>
      <w:r w:rsidR="0013241B">
        <w:rPr>
          <w:b/>
          <w:bCs/>
          <w:sz w:val="28"/>
          <w:lang w:val="bg-BG"/>
        </w:rPr>
        <w:t>7</w:t>
      </w:r>
      <w:r w:rsidR="0008016D">
        <w:rPr>
          <w:b/>
          <w:bCs/>
          <w:sz w:val="28"/>
          <w:lang w:val="bg-BG"/>
        </w:rPr>
        <w:t>.2026</w:t>
      </w:r>
      <w:r>
        <w:rPr>
          <w:b/>
          <w:bCs/>
          <w:sz w:val="28"/>
          <w:lang w:val="bg-BG"/>
        </w:rPr>
        <w:t xml:space="preserve"> г.</w:t>
      </w:r>
    </w:p>
    <w:p w14:paraId="6D77B6EB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24B15414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41F33CBC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2B6DDE5A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30F7E54F" w14:textId="77777777" w:rsidR="00CD7A3F" w:rsidRDefault="00CD7A3F" w:rsidP="00CD7A3F">
      <w:pPr>
        <w:ind w:right="-91"/>
        <w:jc w:val="both"/>
        <w:rPr>
          <w:b/>
          <w:bCs/>
          <w:sz w:val="28"/>
          <w:lang w:val="bg-BG"/>
        </w:rPr>
      </w:pPr>
    </w:p>
    <w:p w14:paraId="3124CD89" w14:textId="77777777" w:rsidR="00CD7A3F" w:rsidRDefault="0013241B" w:rsidP="00CD7A3F">
      <w:pPr>
        <w:ind w:right="-91"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0</w:t>
      </w:r>
      <w:r w:rsidR="004E12A5">
        <w:rPr>
          <w:b/>
          <w:bCs/>
          <w:sz w:val="28"/>
          <w:lang w:val="bg-BG"/>
        </w:rPr>
        <w:t>9</w:t>
      </w:r>
      <w:r w:rsidR="0008016D">
        <w:rPr>
          <w:b/>
          <w:bCs/>
          <w:sz w:val="28"/>
          <w:lang w:val="bg-BG"/>
        </w:rPr>
        <w:t>.0</w:t>
      </w:r>
      <w:r>
        <w:rPr>
          <w:b/>
          <w:bCs/>
          <w:sz w:val="28"/>
          <w:lang w:val="bg-BG"/>
        </w:rPr>
        <w:t>7</w:t>
      </w:r>
      <w:r w:rsidR="0008016D">
        <w:rPr>
          <w:b/>
          <w:bCs/>
          <w:sz w:val="28"/>
          <w:lang w:val="bg-BG"/>
        </w:rPr>
        <w:t>.2026</w:t>
      </w:r>
      <w:r w:rsidR="00CD7A3F">
        <w:rPr>
          <w:b/>
          <w:bCs/>
          <w:sz w:val="28"/>
          <w:lang w:val="bg-BG"/>
        </w:rPr>
        <w:t xml:space="preserve"> г.</w:t>
      </w:r>
      <w:r w:rsidR="00CD7A3F">
        <w:rPr>
          <w:b/>
          <w:bCs/>
          <w:sz w:val="28"/>
          <w:lang w:val="bg-BG"/>
        </w:rPr>
        <w:tab/>
      </w:r>
      <w:r w:rsidR="00CD7A3F">
        <w:rPr>
          <w:b/>
          <w:bCs/>
          <w:sz w:val="28"/>
          <w:lang w:val="bg-BG"/>
        </w:rPr>
        <w:tab/>
      </w:r>
      <w:r w:rsidR="00CD7A3F">
        <w:rPr>
          <w:b/>
          <w:bCs/>
          <w:sz w:val="28"/>
          <w:lang w:val="bg-BG"/>
        </w:rPr>
        <w:tab/>
      </w:r>
      <w:r w:rsidR="00CD7A3F">
        <w:rPr>
          <w:b/>
          <w:bCs/>
          <w:sz w:val="28"/>
          <w:lang w:val="bg-BG"/>
        </w:rPr>
        <w:tab/>
        <w:t xml:space="preserve">        С УВАЖЕНИЕ   ……….......................................</w:t>
      </w:r>
    </w:p>
    <w:p w14:paraId="6BEDBF55" w14:textId="77777777" w:rsidR="00D837E3" w:rsidRPr="00EF5805" w:rsidRDefault="00CD7A3F" w:rsidP="00EF5805">
      <w:pPr>
        <w:ind w:right="-91"/>
        <w:jc w:val="both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гр. РУСЕ</w:t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</w:r>
      <w:r>
        <w:rPr>
          <w:b/>
          <w:bCs/>
          <w:sz w:val="28"/>
          <w:lang w:val="bg-BG"/>
        </w:rPr>
        <w:tab/>
        <w:t xml:space="preserve">            / МАРИЯН ДИМИТРОВ /</w:t>
      </w:r>
    </w:p>
    <w:sectPr w:rsidR="00D837E3" w:rsidRPr="00EF5805">
      <w:footerReference w:type="even" r:id="rId7"/>
      <w:footerReference w:type="default" r:id="rId8"/>
      <w:pgSz w:w="12242" w:h="15842"/>
      <w:pgMar w:top="284" w:right="567" w:bottom="284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AADCD" w14:textId="77777777" w:rsidR="000658B2" w:rsidRDefault="000658B2">
      <w:r>
        <w:separator/>
      </w:r>
    </w:p>
  </w:endnote>
  <w:endnote w:type="continuationSeparator" w:id="0">
    <w:p w14:paraId="56BC684D" w14:textId="77777777" w:rsidR="000658B2" w:rsidRDefault="0006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462F" w14:textId="77777777" w:rsidR="000A56E5" w:rsidRDefault="002769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90395D" w14:textId="77777777" w:rsidR="000A56E5" w:rsidRDefault="000A56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5BE3" w14:textId="77777777" w:rsidR="000A56E5" w:rsidRDefault="002769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51CE">
      <w:rPr>
        <w:rStyle w:val="a5"/>
        <w:noProof/>
      </w:rPr>
      <w:t>2</w:t>
    </w:r>
    <w:r>
      <w:rPr>
        <w:rStyle w:val="a5"/>
      </w:rPr>
      <w:fldChar w:fldCharType="end"/>
    </w:r>
  </w:p>
  <w:p w14:paraId="66FCD507" w14:textId="77777777" w:rsidR="000A56E5" w:rsidRDefault="000A56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2E8B5" w14:textId="77777777" w:rsidR="000658B2" w:rsidRDefault="000658B2">
      <w:r>
        <w:separator/>
      </w:r>
    </w:p>
  </w:footnote>
  <w:footnote w:type="continuationSeparator" w:id="0">
    <w:p w14:paraId="00AE5C58" w14:textId="77777777" w:rsidR="000658B2" w:rsidRDefault="00065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C60"/>
    <w:multiLevelType w:val="hybridMultilevel"/>
    <w:tmpl w:val="E792688C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0D5A0B"/>
    <w:multiLevelType w:val="hybridMultilevel"/>
    <w:tmpl w:val="4E801CBE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1069E1"/>
    <w:multiLevelType w:val="hybridMultilevel"/>
    <w:tmpl w:val="22FEC5DC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7E1B6E"/>
    <w:multiLevelType w:val="hybridMultilevel"/>
    <w:tmpl w:val="51302ED8"/>
    <w:lvl w:ilvl="0" w:tplc="0F3CD66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731E63"/>
    <w:multiLevelType w:val="hybridMultilevel"/>
    <w:tmpl w:val="990CEE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72C4"/>
    <w:multiLevelType w:val="hybridMultilevel"/>
    <w:tmpl w:val="4C26E3A6"/>
    <w:lvl w:ilvl="0" w:tplc="0F3CD66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FD21AB"/>
    <w:multiLevelType w:val="hybridMultilevel"/>
    <w:tmpl w:val="8DB28A4E"/>
    <w:lvl w:ilvl="0" w:tplc="D2A22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4D158E"/>
    <w:multiLevelType w:val="hybridMultilevel"/>
    <w:tmpl w:val="31CE2AFC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ED2"/>
    <w:multiLevelType w:val="hybridMultilevel"/>
    <w:tmpl w:val="CBBA50A0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202A9A"/>
    <w:multiLevelType w:val="hybridMultilevel"/>
    <w:tmpl w:val="689EF10A"/>
    <w:lvl w:ilvl="0" w:tplc="B508A3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5F6307"/>
    <w:multiLevelType w:val="hybridMultilevel"/>
    <w:tmpl w:val="2F32D94C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D5C671D"/>
    <w:multiLevelType w:val="hybridMultilevel"/>
    <w:tmpl w:val="8EB42428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E4554DD"/>
    <w:multiLevelType w:val="hybridMultilevel"/>
    <w:tmpl w:val="5054FC86"/>
    <w:lvl w:ilvl="0" w:tplc="72C8E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C11544"/>
    <w:multiLevelType w:val="hybridMultilevel"/>
    <w:tmpl w:val="EE3E6510"/>
    <w:lvl w:ilvl="0" w:tplc="7C00A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511631">
    <w:abstractNumId w:val="6"/>
  </w:num>
  <w:num w:numId="2" w16cid:durableId="529032550">
    <w:abstractNumId w:val="3"/>
  </w:num>
  <w:num w:numId="3" w16cid:durableId="628784952">
    <w:abstractNumId w:val="13"/>
  </w:num>
  <w:num w:numId="4" w16cid:durableId="798180749">
    <w:abstractNumId w:val="1"/>
  </w:num>
  <w:num w:numId="5" w16cid:durableId="1593465929">
    <w:abstractNumId w:val="12"/>
  </w:num>
  <w:num w:numId="6" w16cid:durableId="1248536931">
    <w:abstractNumId w:val="0"/>
  </w:num>
  <w:num w:numId="7" w16cid:durableId="240336334">
    <w:abstractNumId w:val="9"/>
  </w:num>
  <w:num w:numId="8" w16cid:durableId="790634715">
    <w:abstractNumId w:val="8"/>
  </w:num>
  <w:num w:numId="9" w16cid:durableId="1638804194">
    <w:abstractNumId w:val="10"/>
  </w:num>
  <w:num w:numId="10" w16cid:durableId="907348792">
    <w:abstractNumId w:val="11"/>
  </w:num>
  <w:num w:numId="11" w16cid:durableId="937523638">
    <w:abstractNumId w:val="7"/>
  </w:num>
  <w:num w:numId="12" w16cid:durableId="258565586">
    <w:abstractNumId w:val="2"/>
  </w:num>
  <w:num w:numId="13" w16cid:durableId="1979721021">
    <w:abstractNumId w:val="4"/>
  </w:num>
  <w:num w:numId="14" w16cid:durableId="433331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56"/>
    <w:rsid w:val="000015C3"/>
    <w:rsid w:val="00032909"/>
    <w:rsid w:val="000401F3"/>
    <w:rsid w:val="00043354"/>
    <w:rsid w:val="0004561C"/>
    <w:rsid w:val="000458B0"/>
    <w:rsid w:val="000658B2"/>
    <w:rsid w:val="000739E7"/>
    <w:rsid w:val="00073BF0"/>
    <w:rsid w:val="00075A0C"/>
    <w:rsid w:val="0008016D"/>
    <w:rsid w:val="00085BA6"/>
    <w:rsid w:val="0008618D"/>
    <w:rsid w:val="000918EF"/>
    <w:rsid w:val="0009242B"/>
    <w:rsid w:val="000A56E5"/>
    <w:rsid w:val="000C6C2B"/>
    <w:rsid w:val="000E01B6"/>
    <w:rsid w:val="000E18DC"/>
    <w:rsid w:val="000E3470"/>
    <w:rsid w:val="0010140D"/>
    <w:rsid w:val="00107F5B"/>
    <w:rsid w:val="00124A40"/>
    <w:rsid w:val="00126E2A"/>
    <w:rsid w:val="0013241B"/>
    <w:rsid w:val="001346F0"/>
    <w:rsid w:val="00152C6E"/>
    <w:rsid w:val="001638BB"/>
    <w:rsid w:val="001C7427"/>
    <w:rsid w:val="001E006F"/>
    <w:rsid w:val="001F695A"/>
    <w:rsid w:val="00204D77"/>
    <w:rsid w:val="00205168"/>
    <w:rsid w:val="002060F7"/>
    <w:rsid w:val="00220F91"/>
    <w:rsid w:val="00237863"/>
    <w:rsid w:val="002450A8"/>
    <w:rsid w:val="002463B7"/>
    <w:rsid w:val="00252564"/>
    <w:rsid w:val="00260B3A"/>
    <w:rsid w:val="0026407B"/>
    <w:rsid w:val="00276956"/>
    <w:rsid w:val="002779FA"/>
    <w:rsid w:val="00295F89"/>
    <w:rsid w:val="002A05FE"/>
    <w:rsid w:val="002A1A30"/>
    <w:rsid w:val="002A3BCB"/>
    <w:rsid w:val="002A5839"/>
    <w:rsid w:val="002B179C"/>
    <w:rsid w:val="002B4191"/>
    <w:rsid w:val="002B537B"/>
    <w:rsid w:val="002C26ED"/>
    <w:rsid w:val="002C7687"/>
    <w:rsid w:val="002E40C2"/>
    <w:rsid w:val="002F10F2"/>
    <w:rsid w:val="002F32BB"/>
    <w:rsid w:val="002F3B2D"/>
    <w:rsid w:val="0030167E"/>
    <w:rsid w:val="00304C80"/>
    <w:rsid w:val="0031328C"/>
    <w:rsid w:val="00315ABF"/>
    <w:rsid w:val="00315C6A"/>
    <w:rsid w:val="00326463"/>
    <w:rsid w:val="00332D6B"/>
    <w:rsid w:val="00337985"/>
    <w:rsid w:val="00344B1F"/>
    <w:rsid w:val="00345B81"/>
    <w:rsid w:val="00347DCE"/>
    <w:rsid w:val="00360705"/>
    <w:rsid w:val="003819B4"/>
    <w:rsid w:val="003878EF"/>
    <w:rsid w:val="00392889"/>
    <w:rsid w:val="003A26A3"/>
    <w:rsid w:val="003C314C"/>
    <w:rsid w:val="003D5472"/>
    <w:rsid w:val="003E349E"/>
    <w:rsid w:val="00403539"/>
    <w:rsid w:val="004141E3"/>
    <w:rsid w:val="00416E8E"/>
    <w:rsid w:val="00422B0D"/>
    <w:rsid w:val="00424233"/>
    <w:rsid w:val="00447914"/>
    <w:rsid w:val="00451599"/>
    <w:rsid w:val="004567C2"/>
    <w:rsid w:val="00457795"/>
    <w:rsid w:val="00475F0A"/>
    <w:rsid w:val="0048717D"/>
    <w:rsid w:val="0049608B"/>
    <w:rsid w:val="004A4D58"/>
    <w:rsid w:val="004A4DC5"/>
    <w:rsid w:val="004B686A"/>
    <w:rsid w:val="004E12A5"/>
    <w:rsid w:val="004F14C3"/>
    <w:rsid w:val="004F619D"/>
    <w:rsid w:val="004F678D"/>
    <w:rsid w:val="005050E5"/>
    <w:rsid w:val="0051041B"/>
    <w:rsid w:val="00517A7C"/>
    <w:rsid w:val="00540B73"/>
    <w:rsid w:val="0054691B"/>
    <w:rsid w:val="005721AA"/>
    <w:rsid w:val="00572D7E"/>
    <w:rsid w:val="00587296"/>
    <w:rsid w:val="005A48A4"/>
    <w:rsid w:val="005B6A12"/>
    <w:rsid w:val="005D509B"/>
    <w:rsid w:val="005D51CE"/>
    <w:rsid w:val="005E5E55"/>
    <w:rsid w:val="005E7AB0"/>
    <w:rsid w:val="005F70B4"/>
    <w:rsid w:val="006027B4"/>
    <w:rsid w:val="006112CB"/>
    <w:rsid w:val="006151CC"/>
    <w:rsid w:val="00621305"/>
    <w:rsid w:val="006368AC"/>
    <w:rsid w:val="00642F4C"/>
    <w:rsid w:val="00643141"/>
    <w:rsid w:val="006546FA"/>
    <w:rsid w:val="00655BAD"/>
    <w:rsid w:val="00656B56"/>
    <w:rsid w:val="00667197"/>
    <w:rsid w:val="00671A84"/>
    <w:rsid w:val="0067604D"/>
    <w:rsid w:val="006775BB"/>
    <w:rsid w:val="006862FC"/>
    <w:rsid w:val="00690B12"/>
    <w:rsid w:val="00693FD2"/>
    <w:rsid w:val="006945C8"/>
    <w:rsid w:val="00697444"/>
    <w:rsid w:val="006B05AA"/>
    <w:rsid w:val="006B649B"/>
    <w:rsid w:val="006D4720"/>
    <w:rsid w:val="00704339"/>
    <w:rsid w:val="00730E35"/>
    <w:rsid w:val="00734808"/>
    <w:rsid w:val="00757025"/>
    <w:rsid w:val="00764DE9"/>
    <w:rsid w:val="00766B79"/>
    <w:rsid w:val="0076767D"/>
    <w:rsid w:val="007727AF"/>
    <w:rsid w:val="007877EE"/>
    <w:rsid w:val="007948E3"/>
    <w:rsid w:val="007A42F0"/>
    <w:rsid w:val="007B529C"/>
    <w:rsid w:val="007C18EF"/>
    <w:rsid w:val="007E526B"/>
    <w:rsid w:val="007F1356"/>
    <w:rsid w:val="00804332"/>
    <w:rsid w:val="0080639D"/>
    <w:rsid w:val="008229D2"/>
    <w:rsid w:val="00855CE9"/>
    <w:rsid w:val="00873C94"/>
    <w:rsid w:val="0087438D"/>
    <w:rsid w:val="008801F6"/>
    <w:rsid w:val="008868F6"/>
    <w:rsid w:val="00890620"/>
    <w:rsid w:val="008A62BE"/>
    <w:rsid w:val="008B0065"/>
    <w:rsid w:val="008B3979"/>
    <w:rsid w:val="008B4972"/>
    <w:rsid w:val="008B6B75"/>
    <w:rsid w:val="008C29F0"/>
    <w:rsid w:val="008D4B27"/>
    <w:rsid w:val="008D7C15"/>
    <w:rsid w:val="008E26A2"/>
    <w:rsid w:val="008E5FC6"/>
    <w:rsid w:val="009004A5"/>
    <w:rsid w:val="00903FD5"/>
    <w:rsid w:val="009177B0"/>
    <w:rsid w:val="009208CF"/>
    <w:rsid w:val="00924ADF"/>
    <w:rsid w:val="0092619E"/>
    <w:rsid w:val="00932F5A"/>
    <w:rsid w:val="00935D98"/>
    <w:rsid w:val="009440C9"/>
    <w:rsid w:val="009442C6"/>
    <w:rsid w:val="00960C83"/>
    <w:rsid w:val="009724BE"/>
    <w:rsid w:val="00976AEF"/>
    <w:rsid w:val="009807A6"/>
    <w:rsid w:val="00987F06"/>
    <w:rsid w:val="0099399E"/>
    <w:rsid w:val="00995562"/>
    <w:rsid w:val="009A2DA0"/>
    <w:rsid w:val="009C1D37"/>
    <w:rsid w:val="009C38A2"/>
    <w:rsid w:val="009E754C"/>
    <w:rsid w:val="00A06799"/>
    <w:rsid w:val="00A178EF"/>
    <w:rsid w:val="00A17DD4"/>
    <w:rsid w:val="00A305E7"/>
    <w:rsid w:val="00A418D1"/>
    <w:rsid w:val="00A47628"/>
    <w:rsid w:val="00A47CE2"/>
    <w:rsid w:val="00A504AD"/>
    <w:rsid w:val="00A70263"/>
    <w:rsid w:val="00A840E0"/>
    <w:rsid w:val="00A86CD4"/>
    <w:rsid w:val="00AB59B0"/>
    <w:rsid w:val="00AC7C21"/>
    <w:rsid w:val="00AF4555"/>
    <w:rsid w:val="00B00A6A"/>
    <w:rsid w:val="00B00B60"/>
    <w:rsid w:val="00B0723C"/>
    <w:rsid w:val="00B0767A"/>
    <w:rsid w:val="00B07DC6"/>
    <w:rsid w:val="00B1062E"/>
    <w:rsid w:val="00B11738"/>
    <w:rsid w:val="00B13C1E"/>
    <w:rsid w:val="00B2382C"/>
    <w:rsid w:val="00B35E47"/>
    <w:rsid w:val="00B45AB8"/>
    <w:rsid w:val="00B47475"/>
    <w:rsid w:val="00B63F75"/>
    <w:rsid w:val="00B853DB"/>
    <w:rsid w:val="00B87587"/>
    <w:rsid w:val="00B915EE"/>
    <w:rsid w:val="00BE28AF"/>
    <w:rsid w:val="00BE777C"/>
    <w:rsid w:val="00BF1CF8"/>
    <w:rsid w:val="00BF1EB9"/>
    <w:rsid w:val="00BF2825"/>
    <w:rsid w:val="00BF66CF"/>
    <w:rsid w:val="00C14022"/>
    <w:rsid w:val="00C237C1"/>
    <w:rsid w:val="00C4556F"/>
    <w:rsid w:val="00C46D83"/>
    <w:rsid w:val="00C536E5"/>
    <w:rsid w:val="00C73ADD"/>
    <w:rsid w:val="00C80EC3"/>
    <w:rsid w:val="00C8439F"/>
    <w:rsid w:val="00CA006C"/>
    <w:rsid w:val="00CA142D"/>
    <w:rsid w:val="00CA573E"/>
    <w:rsid w:val="00CA6C89"/>
    <w:rsid w:val="00CA7E42"/>
    <w:rsid w:val="00CD64D6"/>
    <w:rsid w:val="00CD7A3F"/>
    <w:rsid w:val="00CE322C"/>
    <w:rsid w:val="00D143D4"/>
    <w:rsid w:val="00D1570D"/>
    <w:rsid w:val="00D405F0"/>
    <w:rsid w:val="00D41603"/>
    <w:rsid w:val="00D54CB0"/>
    <w:rsid w:val="00D5615C"/>
    <w:rsid w:val="00D57B02"/>
    <w:rsid w:val="00D60BC3"/>
    <w:rsid w:val="00D61D04"/>
    <w:rsid w:val="00D6219C"/>
    <w:rsid w:val="00D837E3"/>
    <w:rsid w:val="00D87A74"/>
    <w:rsid w:val="00D90613"/>
    <w:rsid w:val="00DA066B"/>
    <w:rsid w:val="00DA243D"/>
    <w:rsid w:val="00DB57D1"/>
    <w:rsid w:val="00DD1132"/>
    <w:rsid w:val="00DD23DB"/>
    <w:rsid w:val="00DE6CA4"/>
    <w:rsid w:val="00DF0106"/>
    <w:rsid w:val="00E008AE"/>
    <w:rsid w:val="00E30942"/>
    <w:rsid w:val="00E410DD"/>
    <w:rsid w:val="00E5035B"/>
    <w:rsid w:val="00E50B6B"/>
    <w:rsid w:val="00E604AC"/>
    <w:rsid w:val="00E72DDA"/>
    <w:rsid w:val="00E72E57"/>
    <w:rsid w:val="00E7457B"/>
    <w:rsid w:val="00E834CA"/>
    <w:rsid w:val="00E9263C"/>
    <w:rsid w:val="00E94EEB"/>
    <w:rsid w:val="00E953AC"/>
    <w:rsid w:val="00E9650A"/>
    <w:rsid w:val="00EA6051"/>
    <w:rsid w:val="00EA79AA"/>
    <w:rsid w:val="00EB2E1B"/>
    <w:rsid w:val="00EC5C07"/>
    <w:rsid w:val="00ED08A6"/>
    <w:rsid w:val="00EF5805"/>
    <w:rsid w:val="00F03730"/>
    <w:rsid w:val="00F12FDE"/>
    <w:rsid w:val="00F16CC0"/>
    <w:rsid w:val="00F55F43"/>
    <w:rsid w:val="00F6102F"/>
    <w:rsid w:val="00F80F04"/>
    <w:rsid w:val="00FA2A24"/>
    <w:rsid w:val="00FB443D"/>
    <w:rsid w:val="00FC15B5"/>
    <w:rsid w:val="00FC2D82"/>
    <w:rsid w:val="00FD1127"/>
    <w:rsid w:val="00FE0148"/>
    <w:rsid w:val="00FE6AF0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0826"/>
  <w15:chartTrackingRefBased/>
  <w15:docId w15:val="{33A3E851-BC4E-4779-A8C5-26007544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76956"/>
    <w:pPr>
      <w:tabs>
        <w:tab w:val="center" w:pos="4153"/>
        <w:tab w:val="right" w:pos="8306"/>
      </w:tabs>
    </w:pPr>
  </w:style>
  <w:style w:type="character" w:customStyle="1" w:styleId="a4">
    <w:name w:val="Долен колонтитул Знак"/>
    <w:basedOn w:val="a0"/>
    <w:link w:val="a3"/>
    <w:rsid w:val="0027695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page number"/>
    <w:basedOn w:val="a0"/>
    <w:rsid w:val="00276956"/>
  </w:style>
  <w:style w:type="paragraph" w:styleId="a6">
    <w:name w:val="List Paragraph"/>
    <w:basedOn w:val="a"/>
    <w:uiPriority w:val="34"/>
    <w:qFormat/>
    <w:rsid w:val="00276956"/>
    <w:pPr>
      <w:ind w:left="708"/>
    </w:pPr>
  </w:style>
  <w:style w:type="paragraph" w:styleId="a7">
    <w:name w:val="Normal (Web)"/>
    <w:basedOn w:val="a"/>
    <w:uiPriority w:val="99"/>
    <w:unhideWhenUsed/>
    <w:rsid w:val="000329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bg-BG" w:eastAsia="bg-BG"/>
    </w:rPr>
  </w:style>
  <w:style w:type="character" w:styleId="a8">
    <w:name w:val="annotation reference"/>
    <w:basedOn w:val="a0"/>
    <w:uiPriority w:val="99"/>
    <w:semiHidden/>
    <w:unhideWhenUsed/>
    <w:rsid w:val="006862F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62FC"/>
  </w:style>
  <w:style w:type="character" w:customStyle="1" w:styleId="aa">
    <w:name w:val="Текст на коментар Знак"/>
    <w:basedOn w:val="a0"/>
    <w:link w:val="a9"/>
    <w:uiPriority w:val="99"/>
    <w:semiHidden/>
    <w:rsid w:val="006862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62FC"/>
    <w:rPr>
      <w:b/>
      <w:bCs/>
    </w:rPr>
  </w:style>
  <w:style w:type="character" w:customStyle="1" w:styleId="ac">
    <w:name w:val="Предмет на коментар Знак"/>
    <w:basedOn w:val="aa"/>
    <w:link w:val="ab"/>
    <w:uiPriority w:val="99"/>
    <w:semiHidden/>
    <w:rsid w:val="006862F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6862FC"/>
    <w:rPr>
      <w:rFonts w:ascii="Segoe UI" w:hAnsi="Segoe UI" w:cs="Segoe UI"/>
      <w:sz w:val="18"/>
      <w:szCs w:val="18"/>
    </w:rPr>
  </w:style>
  <w:style w:type="character" w:customStyle="1" w:styleId="ae">
    <w:name w:val="Изнесен текст Знак"/>
    <w:basedOn w:val="a0"/>
    <w:link w:val="ad"/>
    <w:uiPriority w:val="99"/>
    <w:semiHidden/>
    <w:rsid w:val="006862F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kuser</dc:creator>
  <cp:keywords/>
  <dc:description/>
  <cp:lastModifiedBy>p.hristova</cp:lastModifiedBy>
  <cp:revision>2</cp:revision>
  <dcterms:created xsi:type="dcterms:W3CDTF">2026-07-15T11:22:00Z</dcterms:created>
  <dcterms:modified xsi:type="dcterms:W3CDTF">2026-07-15T11:22:00Z</dcterms:modified>
</cp:coreProperties>
</file>