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F6164" w14:textId="77777777" w:rsidR="003E6057" w:rsidRDefault="00620FA8">
      <w:pPr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>
        <w:rPr>
          <w:b/>
          <w:bCs/>
          <w:color w:val="000000"/>
          <w:sz w:val="28"/>
          <w:szCs w:val="28"/>
        </w:rPr>
        <w:t>Чрез</w:t>
      </w:r>
    </w:p>
    <w:p w14:paraId="14E833EA" w14:textId="77777777" w:rsidR="003E6057" w:rsidRDefault="00620FA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         Председателя на Общински съвет – Русе</w:t>
      </w:r>
    </w:p>
    <w:p w14:paraId="2B1C51C7" w14:textId="77777777" w:rsidR="003E6057" w:rsidRDefault="003E6057">
      <w:pPr>
        <w:rPr>
          <w:b/>
          <w:bCs/>
          <w:color w:val="000000"/>
          <w:sz w:val="28"/>
          <w:szCs w:val="28"/>
        </w:rPr>
      </w:pPr>
    </w:p>
    <w:p w14:paraId="787A1ADA" w14:textId="77777777" w:rsidR="003E6057" w:rsidRDefault="00620FA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До</w:t>
      </w:r>
    </w:p>
    <w:p w14:paraId="7F651C0C" w14:textId="77777777" w:rsidR="003E6057" w:rsidRDefault="00620FA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г-н Пенчо Милков</w:t>
      </w:r>
    </w:p>
    <w:p w14:paraId="64F1E621" w14:textId="77777777" w:rsidR="003E6057" w:rsidRDefault="00620FA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Кмет на Община Русе </w:t>
      </w:r>
    </w:p>
    <w:p w14:paraId="2F165DE0" w14:textId="77777777" w:rsidR="003E6057" w:rsidRDefault="003E6057">
      <w:pPr>
        <w:rPr>
          <w:color w:val="000000"/>
          <w:sz w:val="28"/>
          <w:szCs w:val="28"/>
        </w:rPr>
      </w:pPr>
    </w:p>
    <w:p w14:paraId="72B363C9" w14:textId="77777777" w:rsidR="003E6057" w:rsidRDefault="003E6057">
      <w:pPr>
        <w:rPr>
          <w:color w:val="000000"/>
          <w:sz w:val="28"/>
          <w:szCs w:val="28"/>
        </w:rPr>
      </w:pPr>
    </w:p>
    <w:p w14:paraId="3C325B7D" w14:textId="77777777" w:rsidR="003E6057" w:rsidRDefault="003E6057">
      <w:pPr>
        <w:rPr>
          <w:color w:val="000000"/>
          <w:sz w:val="28"/>
          <w:szCs w:val="28"/>
        </w:rPr>
      </w:pPr>
    </w:p>
    <w:p w14:paraId="081C24B5" w14:textId="77777777" w:rsidR="003E6057" w:rsidRDefault="00620FA8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 И Т А Н Е</w:t>
      </w:r>
    </w:p>
    <w:p w14:paraId="3AB8EE6C" w14:textId="77777777" w:rsidR="003E6057" w:rsidRDefault="003E6057">
      <w:pPr>
        <w:jc w:val="center"/>
        <w:rPr>
          <w:color w:val="000000"/>
          <w:sz w:val="28"/>
          <w:szCs w:val="28"/>
        </w:rPr>
      </w:pPr>
    </w:p>
    <w:p w14:paraId="639F87B0" w14:textId="77777777" w:rsidR="003E6057" w:rsidRDefault="00620FA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основание чл. 33, ал. 1, т.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4 от Закона за местното самоуправление и местната администрация и чл. 103, ал.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 във връзка с чл.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104 от Правилника за организацията и дейността на Общински съвет - Русе, неговите комисии и взаимодействието им с общинската администрация</w:t>
      </w:r>
    </w:p>
    <w:p w14:paraId="7A255EB3" w14:textId="77777777" w:rsidR="003E6057" w:rsidRDefault="00620FA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6AEEB39" w14:textId="77777777" w:rsidR="003E6057" w:rsidRDefault="00620FA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Светлозар Симеонов, </w:t>
      </w:r>
    </w:p>
    <w:p w14:paraId="4FCC71A5" w14:textId="77777777" w:rsidR="003E6057" w:rsidRDefault="00620FA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общински съветник в Общински съвет – Русе</w:t>
      </w:r>
    </w:p>
    <w:p w14:paraId="71309BFB" w14:textId="77777777" w:rsidR="003E6057" w:rsidRDefault="003E6057">
      <w:pPr>
        <w:rPr>
          <w:color w:val="000000"/>
        </w:rPr>
      </w:pPr>
    </w:p>
    <w:p w14:paraId="70DCF29A" w14:textId="0DFBD727" w:rsidR="003E6057" w:rsidRDefault="00620FA8">
      <w:pPr>
        <w:pStyle w:val="a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ОТНОСНО: </w:t>
      </w:r>
      <w:r w:rsidR="00365C4A" w:rsidRPr="00365C4A">
        <w:rPr>
          <w:rFonts w:ascii="Times New Roman" w:hAnsi="Times New Roman" w:cs="Times New Roman"/>
          <w:b/>
          <w:bCs/>
          <w:sz w:val="28"/>
          <w:szCs w:val="28"/>
        </w:rPr>
        <w:t>Предоставяне на информация относно изпълнението на проектите, финансирани по споразумения с Министерството на регионалното развитие и благоустройството.</w:t>
      </w:r>
    </w:p>
    <w:p w14:paraId="6753F90D" w14:textId="77777777" w:rsidR="003E6057" w:rsidRDefault="00620FA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1AED255" w14:textId="77777777" w:rsidR="003E6057" w:rsidRDefault="00620FA8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УВАЖАЕМИ ГОСПОДИН МИЛКОВ,</w:t>
      </w:r>
    </w:p>
    <w:p w14:paraId="162C427F" w14:textId="77777777" w:rsidR="003E6057" w:rsidRDefault="003E6057">
      <w:pPr>
        <w:jc w:val="both"/>
        <w:rPr>
          <w:b/>
          <w:color w:val="000000"/>
          <w:sz w:val="28"/>
          <w:szCs w:val="28"/>
        </w:rPr>
      </w:pPr>
    </w:p>
    <w:p w14:paraId="42BCCB9B" w14:textId="77777777" w:rsidR="002432F4" w:rsidRDefault="002432F4" w:rsidP="002432F4">
      <w:pPr>
        <w:ind w:firstLine="708"/>
        <w:jc w:val="both"/>
        <w:rPr>
          <w:sz w:val="28"/>
          <w:szCs w:val="28"/>
        </w:rPr>
      </w:pPr>
      <w:r w:rsidRPr="002432F4">
        <w:rPr>
          <w:sz w:val="28"/>
          <w:szCs w:val="28"/>
        </w:rPr>
        <w:t>Във връзка с обществената значимост на проектите, за които Община Русе има сключени споразумения с Министерството на регионалното развитие и благоустройството (МРРБ), както и с оглед необходимостта от прозрачност относно тяхното изпълнение и настъпилите промени, свързани с финансирането на общинските инвестиционни проекти, моля да ми бъде предоставена подробна информация за всички споразумения, сключени между Община Русе и МРРБ през периода от 01.01.2024 г. до датата на предоставяне на информацията, както и за всички проекти, финансирани по тях. Моля информацията да бъде представена в табличен вид, като за всяко споразумение и съответния проект бъдат посочени най-малко следните данни:</w:t>
      </w:r>
    </w:p>
    <w:p w14:paraId="687EBE16" w14:textId="182E4940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Наименование на проекта</w:t>
      </w:r>
      <w:r w:rsidR="000D1A22">
        <w:rPr>
          <w:sz w:val="28"/>
          <w:szCs w:val="28"/>
          <w:lang w:val="en-US"/>
        </w:rPr>
        <w:t xml:space="preserve"> </w:t>
      </w:r>
      <w:r w:rsidR="000D1A22">
        <w:rPr>
          <w:sz w:val="28"/>
          <w:szCs w:val="28"/>
        </w:rPr>
        <w:t xml:space="preserve">и за </w:t>
      </w:r>
      <w:r w:rsidR="000D1A22" w:rsidRPr="000D1A22">
        <w:rPr>
          <w:sz w:val="28"/>
          <w:szCs w:val="28"/>
        </w:rPr>
        <w:t>кое населено място се отнася проектът – гр. Русе или съответното населено място на територията на община Русе</w:t>
      </w:r>
      <w:r>
        <w:rPr>
          <w:sz w:val="28"/>
          <w:szCs w:val="28"/>
        </w:rPr>
        <w:t>.</w:t>
      </w:r>
    </w:p>
    <w:p w14:paraId="614F30C7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Номер и дата на споразумението с МРРБ.</w:t>
      </w:r>
    </w:p>
    <w:p w14:paraId="360F2A85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Общ размер на одобреното финансиране.</w:t>
      </w:r>
    </w:p>
    <w:p w14:paraId="7EDEFD30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Населено място, за което се отнася проектът.</w:t>
      </w:r>
    </w:p>
    <w:p w14:paraId="4BA42893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Етап на изпълнение към настоящия момент.</w:t>
      </w:r>
    </w:p>
    <w:p w14:paraId="73B57F44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Открита ли е обществена поръчка – номер, дата и предмет.</w:t>
      </w:r>
    </w:p>
    <w:p w14:paraId="14E05B2D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Има ли избран изпълнител – наименование, дата и стойност на договора.</w:t>
      </w:r>
    </w:p>
    <w:p w14:paraId="7E169068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Има ли сключен договор за строителен надзор и/или инвеститорски контрол – изпълнител, дата и стойност на договора, както и за кой проект се отнася.</w:t>
      </w:r>
    </w:p>
    <w:p w14:paraId="42AED56D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Размер на вече разплатените средства.</w:t>
      </w:r>
    </w:p>
    <w:p w14:paraId="483E82F3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Размер на оставащите неразплатени средства.</w:t>
      </w:r>
    </w:p>
    <w:p w14:paraId="213281A4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Осигурено ли е финансирането за дължимия ДДС по проекта, в какъв размер и от какъв източник ще бъде осигурено.</w:t>
      </w:r>
    </w:p>
    <w:p w14:paraId="29A4307E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За проектите, по които не е стартирана процедура по възлагане на обществена поръчка – какви са причините за забавянето и какви конкретни действия ще бъдат предприети за запазване на предвиденото финансиране.</w:t>
      </w:r>
    </w:p>
    <w:p w14:paraId="1AE5294B" w14:textId="77777777" w:rsidR="003E6057" w:rsidRDefault="00620FA8" w:rsidP="00243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Има ли проекти, за които съществува риск от прекратяване на финансирането поради липса на предприети действия, и ако да – кои са те.</w:t>
      </w:r>
    </w:p>
    <w:p w14:paraId="646DDBB7" w14:textId="56B42DD5" w:rsidR="003E6057" w:rsidRDefault="00620FA8" w:rsidP="00365C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Кои  </w:t>
      </w:r>
      <w:r w:rsidR="007D5AA7">
        <w:rPr>
          <w:sz w:val="28"/>
          <w:szCs w:val="28"/>
        </w:rPr>
        <w:t>служители отговаря</w:t>
      </w:r>
      <w:r>
        <w:rPr>
          <w:sz w:val="28"/>
          <w:szCs w:val="28"/>
        </w:rPr>
        <w:t>т за тези проекти?</w:t>
      </w:r>
    </w:p>
    <w:p w14:paraId="6592E188" w14:textId="77777777" w:rsidR="003E6057" w:rsidRDefault="00620FA8">
      <w:pPr>
        <w:ind w:left="360"/>
        <w:rPr>
          <w:sz w:val="28"/>
          <w:szCs w:val="28"/>
        </w:rPr>
      </w:pPr>
      <w:r>
        <w:rPr>
          <w:sz w:val="28"/>
          <w:szCs w:val="28"/>
        </w:rPr>
        <w:br/>
        <w:t>Моля също така да бъде предоставена обобщена информация за:</w:t>
      </w:r>
    </w:p>
    <w:p w14:paraId="0A988AAC" w14:textId="77777777" w:rsidR="003E6057" w:rsidRDefault="003E6057">
      <w:pPr>
        <w:ind w:left="360"/>
        <w:rPr>
          <w:sz w:val="28"/>
          <w:szCs w:val="28"/>
        </w:rPr>
      </w:pPr>
    </w:p>
    <w:p w14:paraId="4EE30761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общия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сключени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споразумения</w:t>
      </w:r>
      <w:proofErr w:type="spellEnd"/>
      <w:r>
        <w:rPr>
          <w:sz w:val="28"/>
          <w:szCs w:val="28"/>
        </w:rPr>
        <w:t xml:space="preserve"> с МРРБ;</w:t>
      </w:r>
    </w:p>
    <w:p w14:paraId="769F006F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общата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стойност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всички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подписани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споразумения</w:t>
      </w:r>
      <w:proofErr w:type="spellEnd"/>
      <w:r>
        <w:rPr>
          <w:sz w:val="28"/>
          <w:szCs w:val="28"/>
        </w:rPr>
        <w:t>;</w:t>
      </w:r>
    </w:p>
    <w:p w14:paraId="4CE08741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проектите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открити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обществени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поръчки</w:t>
      </w:r>
      <w:proofErr w:type="spellEnd"/>
      <w:r>
        <w:rPr>
          <w:sz w:val="28"/>
          <w:szCs w:val="28"/>
        </w:rPr>
        <w:t>;</w:t>
      </w:r>
    </w:p>
    <w:p w14:paraId="5CB195DD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сключени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изпълнение</w:t>
      </w:r>
      <w:proofErr w:type="spellEnd"/>
      <w:r>
        <w:rPr>
          <w:sz w:val="28"/>
          <w:szCs w:val="28"/>
        </w:rPr>
        <w:t>;</w:t>
      </w:r>
    </w:p>
    <w:p w14:paraId="23CF238B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броя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сключени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строителен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надзор</w:t>
      </w:r>
      <w:proofErr w:type="spellEnd"/>
      <w:r>
        <w:rPr>
          <w:sz w:val="28"/>
          <w:szCs w:val="28"/>
        </w:rPr>
        <w:t>;</w:t>
      </w:r>
    </w:p>
    <w:p w14:paraId="5C934052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общия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договорените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средства</w:t>
      </w:r>
      <w:proofErr w:type="spellEnd"/>
      <w:r>
        <w:rPr>
          <w:sz w:val="28"/>
          <w:szCs w:val="28"/>
        </w:rPr>
        <w:t>;</w:t>
      </w:r>
    </w:p>
    <w:p w14:paraId="181765CE" w14:textId="77777777" w:rsidR="003E6057" w:rsidRDefault="00620FA8">
      <w:pPr>
        <w:pStyle w:val="a"/>
        <w:tabs>
          <w:tab w:val="left" w:pos="360"/>
        </w:tabs>
        <w:ind w:left="360" w:hanging="360"/>
        <w:rPr>
          <w:sz w:val="28"/>
          <w:szCs w:val="28"/>
        </w:rPr>
      </w:pPr>
      <w:proofErr w:type="spellStart"/>
      <w:r>
        <w:rPr>
          <w:sz w:val="28"/>
          <w:szCs w:val="28"/>
        </w:rPr>
        <w:t>общия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изплатените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средства</w:t>
      </w:r>
      <w:proofErr w:type="spellEnd"/>
      <w:r>
        <w:rPr>
          <w:sz w:val="28"/>
          <w:szCs w:val="28"/>
        </w:rPr>
        <w:t>;</w:t>
      </w:r>
    </w:p>
    <w:p w14:paraId="0B11E605" w14:textId="77777777" w:rsidR="003E6057" w:rsidRDefault="00620FA8">
      <w:pPr>
        <w:pStyle w:val="a"/>
        <w:tabs>
          <w:tab w:val="left" w:pos="360"/>
        </w:tabs>
        <w:ind w:left="360" w:hanging="360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общия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размер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средствата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които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все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още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предприети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действия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bg-BG"/>
        </w:rPr>
        <w:t xml:space="preserve"> </w:t>
      </w:r>
    </w:p>
    <w:p w14:paraId="075A03D7" w14:textId="77777777" w:rsidR="003E6057" w:rsidRDefault="003E6057">
      <w:pPr>
        <w:pStyle w:val="a"/>
        <w:numPr>
          <w:ilvl w:val="0"/>
          <w:numId w:val="0"/>
        </w:numPr>
        <w:rPr>
          <w:sz w:val="28"/>
          <w:szCs w:val="28"/>
        </w:rPr>
      </w:pPr>
    </w:p>
    <w:p w14:paraId="1843F972" w14:textId="77777777" w:rsidR="003E6057" w:rsidRDefault="00620FA8">
      <w:pPr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Желая да получа писмен отговор на сесията, която ще се проведе през месец</w:t>
      </w:r>
      <w:r>
        <w:rPr>
          <w:sz w:val="28"/>
          <w:szCs w:val="28"/>
        </w:rPr>
        <w:t xml:space="preserve"> 16.07.2026 г.</w:t>
      </w:r>
    </w:p>
    <w:p w14:paraId="02C53AE6" w14:textId="77777777" w:rsidR="003E6057" w:rsidRDefault="003E6057">
      <w:pPr>
        <w:ind w:firstLine="708"/>
        <w:rPr>
          <w:sz w:val="28"/>
          <w:szCs w:val="28"/>
        </w:rPr>
      </w:pPr>
    </w:p>
    <w:p w14:paraId="63712AAC" w14:textId="77777777" w:rsidR="003E6057" w:rsidRDefault="003E6057">
      <w:pPr>
        <w:ind w:firstLine="708"/>
        <w:rPr>
          <w:sz w:val="28"/>
          <w:szCs w:val="28"/>
        </w:rPr>
      </w:pPr>
    </w:p>
    <w:p w14:paraId="077EED45" w14:textId="77777777" w:rsidR="003E6057" w:rsidRDefault="003E6057">
      <w:pPr>
        <w:ind w:firstLine="708"/>
        <w:rPr>
          <w:sz w:val="28"/>
          <w:szCs w:val="28"/>
        </w:rPr>
      </w:pPr>
    </w:p>
    <w:p w14:paraId="2B611FF2" w14:textId="77777777" w:rsidR="003E6057" w:rsidRDefault="00620FA8">
      <w:pPr>
        <w:rPr>
          <w:sz w:val="28"/>
          <w:szCs w:val="28"/>
        </w:rPr>
      </w:pPr>
      <w:r>
        <w:rPr>
          <w:sz w:val="28"/>
          <w:szCs w:val="28"/>
        </w:rPr>
        <w:t>09.07.2026 г.                                           С уважение:</w:t>
      </w:r>
    </w:p>
    <w:p w14:paraId="48136360" w14:textId="77777777" w:rsidR="003E6057" w:rsidRDefault="00620F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/Светлозар Симеонов/</w:t>
      </w:r>
    </w:p>
    <w:p w14:paraId="2AD83943" w14:textId="77777777" w:rsidR="003E6057" w:rsidRDefault="003E6057">
      <w:pPr>
        <w:spacing w:after="200" w:line="276" w:lineRule="auto"/>
        <w:jc w:val="both"/>
        <w:rPr>
          <w:color w:val="000000"/>
          <w:lang w:val="ru-RU"/>
        </w:rPr>
      </w:pPr>
    </w:p>
    <w:sectPr w:rsidR="003E6057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925112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EFD"/>
    <w:rsid w:val="00017271"/>
    <w:rsid w:val="00041A79"/>
    <w:rsid w:val="000947EC"/>
    <w:rsid w:val="000B6D07"/>
    <w:rsid w:val="000D01F0"/>
    <w:rsid w:val="000D1A22"/>
    <w:rsid w:val="00106616"/>
    <w:rsid w:val="001453A9"/>
    <w:rsid w:val="001C3A71"/>
    <w:rsid w:val="001E1F28"/>
    <w:rsid w:val="001F0EB0"/>
    <w:rsid w:val="00215F2E"/>
    <w:rsid w:val="002432F4"/>
    <w:rsid w:val="00247752"/>
    <w:rsid w:val="00265ADE"/>
    <w:rsid w:val="003340BA"/>
    <w:rsid w:val="003519AD"/>
    <w:rsid w:val="0035582C"/>
    <w:rsid w:val="00365C4A"/>
    <w:rsid w:val="00375DCD"/>
    <w:rsid w:val="00383AB2"/>
    <w:rsid w:val="003968F0"/>
    <w:rsid w:val="00396CDA"/>
    <w:rsid w:val="003D56A3"/>
    <w:rsid w:val="003E6057"/>
    <w:rsid w:val="00430015"/>
    <w:rsid w:val="004431C7"/>
    <w:rsid w:val="00453A55"/>
    <w:rsid w:val="00460A6F"/>
    <w:rsid w:val="004B2940"/>
    <w:rsid w:val="00530B8E"/>
    <w:rsid w:val="0055007A"/>
    <w:rsid w:val="00600D9C"/>
    <w:rsid w:val="00620FA8"/>
    <w:rsid w:val="006769A0"/>
    <w:rsid w:val="006C3604"/>
    <w:rsid w:val="007412D4"/>
    <w:rsid w:val="00747F00"/>
    <w:rsid w:val="0076311C"/>
    <w:rsid w:val="007B34C3"/>
    <w:rsid w:val="007D5AA7"/>
    <w:rsid w:val="008A2BE9"/>
    <w:rsid w:val="008A6C5F"/>
    <w:rsid w:val="008E4452"/>
    <w:rsid w:val="009174FF"/>
    <w:rsid w:val="00922BEA"/>
    <w:rsid w:val="009554AB"/>
    <w:rsid w:val="009721BB"/>
    <w:rsid w:val="0098421F"/>
    <w:rsid w:val="00986093"/>
    <w:rsid w:val="009B5B66"/>
    <w:rsid w:val="009C017E"/>
    <w:rsid w:val="009C6B5E"/>
    <w:rsid w:val="00A22333"/>
    <w:rsid w:val="00A427E7"/>
    <w:rsid w:val="00A4550D"/>
    <w:rsid w:val="00AA09C6"/>
    <w:rsid w:val="00AC4AB3"/>
    <w:rsid w:val="00AC682A"/>
    <w:rsid w:val="00B25862"/>
    <w:rsid w:val="00B43A29"/>
    <w:rsid w:val="00B52932"/>
    <w:rsid w:val="00B642EB"/>
    <w:rsid w:val="00BA4B16"/>
    <w:rsid w:val="00BD3DF9"/>
    <w:rsid w:val="00C053B4"/>
    <w:rsid w:val="00CA7D3D"/>
    <w:rsid w:val="00CF1A49"/>
    <w:rsid w:val="00D34A64"/>
    <w:rsid w:val="00D42521"/>
    <w:rsid w:val="00DA054E"/>
    <w:rsid w:val="00DB3CB4"/>
    <w:rsid w:val="00DF2555"/>
    <w:rsid w:val="00E465AF"/>
    <w:rsid w:val="00E47B05"/>
    <w:rsid w:val="00E86A21"/>
    <w:rsid w:val="00EE6922"/>
    <w:rsid w:val="00F31EFD"/>
    <w:rsid w:val="00F86C85"/>
    <w:rsid w:val="00FE5A8F"/>
    <w:rsid w:val="03544F87"/>
    <w:rsid w:val="053F5239"/>
    <w:rsid w:val="090E4DDF"/>
    <w:rsid w:val="13057BA3"/>
    <w:rsid w:val="1BD932CD"/>
    <w:rsid w:val="21C8000C"/>
    <w:rsid w:val="255B6700"/>
    <w:rsid w:val="27820F05"/>
    <w:rsid w:val="293F3F39"/>
    <w:rsid w:val="31CA2ECC"/>
    <w:rsid w:val="331116DD"/>
    <w:rsid w:val="3604241E"/>
    <w:rsid w:val="37C566CD"/>
    <w:rsid w:val="3B423B30"/>
    <w:rsid w:val="3B74580B"/>
    <w:rsid w:val="3C5E7409"/>
    <w:rsid w:val="420478DC"/>
    <w:rsid w:val="422D7891"/>
    <w:rsid w:val="488D68CF"/>
    <w:rsid w:val="4F3B1CB4"/>
    <w:rsid w:val="521B4E0F"/>
    <w:rsid w:val="558D123D"/>
    <w:rsid w:val="58B05615"/>
    <w:rsid w:val="59CA13FB"/>
    <w:rsid w:val="5A230F6B"/>
    <w:rsid w:val="5BEA404D"/>
    <w:rsid w:val="5CF95EB9"/>
    <w:rsid w:val="5EEC1570"/>
    <w:rsid w:val="60EF3EAF"/>
    <w:rsid w:val="652C5DB8"/>
    <w:rsid w:val="6D327737"/>
    <w:rsid w:val="70C018AA"/>
    <w:rsid w:val="76F56F89"/>
    <w:rsid w:val="7EDA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D896"/>
  <w15:docId w15:val="{B87AFD33-F963-459A-84CC-86778524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 w:cstheme="minorBidi"/>
      <w:szCs w:val="22"/>
      <w:lang w:val="en-US" w:eastAsia="en-US"/>
    </w:rPr>
  </w:style>
  <w:style w:type="paragraph" w:styleId="a6">
    <w:name w:val="List Paragraph"/>
    <w:basedOn w:val="a0"/>
    <w:uiPriority w:val="34"/>
    <w:qFormat/>
    <w:pPr>
      <w:ind w:left="720"/>
      <w:contextualSpacing/>
    </w:pPr>
  </w:style>
  <w:style w:type="character" w:customStyle="1" w:styleId="a5">
    <w:name w:val="Изнесен текст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bg-BG"/>
    </w:r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Svetlozar</dc:creator>
  <cp:lastModifiedBy>p.hristova</cp:lastModifiedBy>
  <cp:revision>2</cp:revision>
  <cp:lastPrinted>2026-07-08T19:50:00Z</cp:lastPrinted>
  <dcterms:created xsi:type="dcterms:W3CDTF">2026-07-09T07:31:00Z</dcterms:created>
  <dcterms:modified xsi:type="dcterms:W3CDTF">2026-07-09T07:31:00Z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F56B9204FA1E4B708C5100BFBAC95FB1_12</vt:lpwstr>
  </property>
  <property fmtid="{D5CDD505-2E9C-101B-9397-08002B2CF9AE}" pid="4" name="KSOTemplateDocerSaveRecord">
    <vt:lpwstr>eyJoZGlkIjoiM2Y2ZTgyMWQ3M2Y1OGI1OGFjNjUwMzBmN2U1ZmQzYzkifQ==</vt:lpwstr>
  </property>
</Properties>
</file>