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BE7A9" w14:textId="40C373EC" w:rsidR="00101DAD" w:rsidRPr="00101DAD" w:rsidRDefault="00000000" w:rsidP="00101DAD">
      <w:pPr>
        <w:pStyle w:val="a9"/>
        <w:tabs>
          <w:tab w:val="left" w:pos="-720"/>
        </w:tabs>
        <w:jc w:val="left"/>
      </w:pPr>
      <w:r>
        <w:pict w14:anchorId="23E99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alt="Ред за подпис, неподписано" style="position:absolute;margin-left:0;margin-top:2.1pt;width:154.1pt;height:77.55pt;z-index:251658240;mso-position-horizontal-relative:text;mso-position-vertical-relative:text">
            <v:imagedata r:id="rId8" o:title=""/>
            <o:lock v:ext="edit" ungrouping="t" rotation="t" cropping="t" verticies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  <w:r w:rsidR="00101DAD" w:rsidRPr="00823DBD">
        <w:rPr>
          <w:rFonts w:eastAsia="Calibri"/>
        </w:rPr>
        <w:t>ДO</w:t>
      </w:r>
    </w:p>
    <w:p w14:paraId="6EF2F71D" w14:textId="77777777" w:rsidR="00101DAD" w:rsidRPr="00823DBD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  <w:r w:rsidRPr="00823DBD">
        <w:rPr>
          <w:rFonts w:eastAsia="Calibri"/>
          <w:b/>
          <w:lang w:eastAsia="en-US"/>
        </w:rPr>
        <w:t xml:space="preserve">Г-Н </w:t>
      </w:r>
      <w:r>
        <w:rPr>
          <w:rFonts w:eastAsia="Calibri"/>
          <w:b/>
          <w:lang w:eastAsia="en-US"/>
        </w:rPr>
        <w:t>СВЕТЛОЗАР СИМЕОНОВ</w:t>
      </w:r>
    </w:p>
    <w:p w14:paraId="79FF00A1" w14:textId="77777777" w:rsidR="00101DAD" w:rsidRPr="00823DBD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  <w:r w:rsidRPr="00823DBD">
        <w:rPr>
          <w:rFonts w:eastAsia="Calibri"/>
          <w:b/>
          <w:lang w:eastAsia="en-US"/>
        </w:rPr>
        <w:t>ОБЩИНСКИ СЪВЕТНИК</w:t>
      </w:r>
    </w:p>
    <w:p w14:paraId="46C80C4F" w14:textId="77777777" w:rsidR="00101DAD" w:rsidRPr="00823DBD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</w:p>
    <w:p w14:paraId="038D1B3A" w14:textId="77777777" w:rsidR="00101DAD" w:rsidRPr="00823DBD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  <w:r w:rsidRPr="00823DBD">
        <w:rPr>
          <w:b/>
        </w:rPr>
        <w:t>ЧРЕЗ</w:t>
      </w:r>
    </w:p>
    <w:p w14:paraId="575A4275" w14:textId="77777777" w:rsidR="00101DAD" w:rsidRPr="00823DBD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  <w:r w:rsidRPr="00823DBD">
        <w:rPr>
          <w:b/>
        </w:rPr>
        <w:t>АКАД. ХРИСТО БЕЛОЕВ, ДТН</w:t>
      </w:r>
    </w:p>
    <w:p w14:paraId="3CB459CC" w14:textId="77777777" w:rsidR="00101DAD" w:rsidRPr="00823DBD" w:rsidRDefault="00101DAD" w:rsidP="00101DAD">
      <w:pPr>
        <w:tabs>
          <w:tab w:val="left" w:pos="2114"/>
        </w:tabs>
        <w:spacing w:line="276" w:lineRule="auto"/>
        <w:jc w:val="both"/>
        <w:rPr>
          <w:b/>
          <w:lang w:val="en-US"/>
        </w:rPr>
      </w:pPr>
      <w:r w:rsidRPr="00823DBD">
        <w:rPr>
          <w:b/>
        </w:rPr>
        <w:t>ПРЕДСЕДАТЕЛ НА ОБЩИНСКИ СЪВЕТ – РУСЕ</w:t>
      </w:r>
    </w:p>
    <w:p w14:paraId="6DE5B209" w14:textId="77777777" w:rsidR="00101DAD" w:rsidRPr="00823DBD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</w:p>
    <w:p w14:paraId="1FEBF5B0" w14:textId="77777777" w:rsidR="00101DAD" w:rsidRPr="00823DBD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</w:p>
    <w:p w14:paraId="3A3D2280" w14:textId="35501806" w:rsidR="00101DAD" w:rsidRPr="00823DBD" w:rsidRDefault="00101DAD" w:rsidP="00101DAD">
      <w:pPr>
        <w:spacing w:line="276" w:lineRule="auto"/>
        <w:jc w:val="both"/>
      </w:pPr>
      <w:r w:rsidRPr="00823DBD">
        <w:rPr>
          <w:rFonts w:eastAsia="Calibri"/>
          <w:b/>
          <w:lang w:eastAsia="en-US"/>
        </w:rPr>
        <w:t>Относно:</w:t>
      </w:r>
      <w:r>
        <w:rPr>
          <w:i/>
          <w:u w:val="single"/>
        </w:rPr>
        <w:t xml:space="preserve"> Запитване с изходящ № ОбС-</w:t>
      </w:r>
      <w:r w:rsidR="008112D4">
        <w:rPr>
          <w:i/>
          <w:u w:val="single"/>
          <w:lang w:val="en-US"/>
        </w:rPr>
        <w:t>1247</w:t>
      </w:r>
      <w:r>
        <w:rPr>
          <w:i/>
          <w:u w:val="single"/>
        </w:rPr>
        <w:t>/</w:t>
      </w:r>
      <w:r w:rsidR="008112D4">
        <w:rPr>
          <w:i/>
          <w:u w:val="single"/>
          <w:lang w:val="en-US"/>
        </w:rPr>
        <w:t>07</w:t>
      </w:r>
      <w:r>
        <w:rPr>
          <w:i/>
          <w:u w:val="single"/>
        </w:rPr>
        <w:t>.</w:t>
      </w:r>
      <w:r w:rsidR="008112D4">
        <w:rPr>
          <w:i/>
          <w:u w:val="single"/>
          <w:lang w:val="en-US"/>
        </w:rPr>
        <w:t>10</w:t>
      </w:r>
      <w:r>
        <w:rPr>
          <w:i/>
          <w:u w:val="single"/>
        </w:rPr>
        <w:t>.2026</w:t>
      </w:r>
      <w:r w:rsidRPr="00823DBD">
        <w:rPr>
          <w:i/>
          <w:u w:val="single"/>
        </w:rPr>
        <w:t xml:space="preserve"> г.</w:t>
      </w:r>
      <w:r>
        <w:rPr>
          <w:i/>
          <w:u w:val="single"/>
        </w:rPr>
        <w:t xml:space="preserve"> </w:t>
      </w:r>
    </w:p>
    <w:p w14:paraId="56615FDE" w14:textId="77777777" w:rsidR="00101DAD" w:rsidRPr="00823DBD" w:rsidRDefault="00101DAD" w:rsidP="00101DAD">
      <w:pPr>
        <w:spacing w:line="276" w:lineRule="auto"/>
        <w:jc w:val="both"/>
        <w:rPr>
          <w:rFonts w:eastAsia="Calibri"/>
          <w:i/>
          <w:u w:val="single"/>
          <w:lang w:eastAsia="en-US"/>
        </w:rPr>
      </w:pPr>
    </w:p>
    <w:p w14:paraId="70A7998B" w14:textId="77777777" w:rsidR="00101DAD" w:rsidRPr="00823DBD" w:rsidRDefault="00101DAD" w:rsidP="00101DAD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УВАЖАЕМИ ГОСПОДИН СИМЕОНОВ</w:t>
      </w:r>
      <w:r w:rsidRPr="00823DBD">
        <w:rPr>
          <w:rFonts w:eastAsia="Calibri"/>
          <w:b/>
          <w:lang w:eastAsia="en-US"/>
        </w:rPr>
        <w:t>,</w:t>
      </w:r>
    </w:p>
    <w:p w14:paraId="68BA57CA" w14:textId="77777777" w:rsidR="00101DAD" w:rsidRPr="00823DBD" w:rsidRDefault="00101DAD" w:rsidP="00101DAD">
      <w:pPr>
        <w:spacing w:line="276" w:lineRule="auto"/>
        <w:jc w:val="both"/>
        <w:rPr>
          <w:rFonts w:eastAsia="Calibri"/>
          <w:lang w:eastAsia="en-US"/>
        </w:rPr>
      </w:pPr>
    </w:p>
    <w:p w14:paraId="4FC6C89C" w14:textId="3DC32C1D" w:rsidR="00101DAD" w:rsidRDefault="00101DAD" w:rsidP="00101DAD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</w:t>
      </w:r>
      <w:r w:rsidRPr="00823DBD">
        <w:rPr>
          <w:rFonts w:eastAsia="Calibri"/>
          <w:lang w:eastAsia="en-US"/>
        </w:rPr>
        <w:t xml:space="preserve"> постъпило Ваше питане, вх. №ОбС-</w:t>
      </w:r>
      <w:r w:rsidR="008112D4">
        <w:rPr>
          <w:rFonts w:eastAsia="Calibri"/>
          <w:lang w:val="en-US" w:eastAsia="en-US"/>
        </w:rPr>
        <w:t>1247</w:t>
      </w:r>
      <w:r>
        <w:rPr>
          <w:rFonts w:eastAsia="Calibri"/>
          <w:lang w:eastAsia="en-US"/>
        </w:rPr>
        <w:t>/</w:t>
      </w:r>
      <w:r w:rsidR="008112D4">
        <w:rPr>
          <w:rFonts w:eastAsia="Calibri"/>
          <w:lang w:val="en-US" w:eastAsia="en-US"/>
        </w:rPr>
        <w:t>07</w:t>
      </w:r>
      <w:r>
        <w:rPr>
          <w:rFonts w:eastAsia="Calibri"/>
          <w:lang w:eastAsia="en-US"/>
        </w:rPr>
        <w:t>.</w:t>
      </w:r>
      <w:r w:rsidR="008112D4">
        <w:rPr>
          <w:rFonts w:eastAsia="Calibri"/>
          <w:lang w:val="en-US" w:eastAsia="en-US"/>
        </w:rPr>
        <w:t>10</w:t>
      </w:r>
      <w:r>
        <w:rPr>
          <w:rFonts w:eastAsia="Calibri"/>
          <w:lang w:eastAsia="en-US"/>
        </w:rPr>
        <w:t>.2026</w:t>
      </w:r>
      <w:r w:rsidRPr="00823DBD">
        <w:rPr>
          <w:rFonts w:eastAsia="Calibri"/>
          <w:lang w:eastAsia="en-US"/>
        </w:rPr>
        <w:t xml:space="preserve"> г., заведено в общинска администрация с наш вх. № 06-01-</w:t>
      </w:r>
      <w:r w:rsidR="008112D4">
        <w:rPr>
          <w:rFonts w:eastAsia="Calibri"/>
          <w:lang w:val="en-US" w:eastAsia="en-US"/>
        </w:rPr>
        <w:t>361</w:t>
      </w:r>
      <w:r>
        <w:rPr>
          <w:rFonts w:eastAsia="Calibri"/>
          <w:lang w:eastAsia="en-US"/>
        </w:rPr>
        <w:t>/</w:t>
      </w:r>
      <w:r w:rsidR="008112D4">
        <w:rPr>
          <w:rFonts w:eastAsia="Calibri"/>
          <w:lang w:val="en-US" w:eastAsia="en-US"/>
        </w:rPr>
        <w:t>08</w:t>
      </w:r>
      <w:r>
        <w:rPr>
          <w:rFonts w:eastAsia="Calibri"/>
          <w:lang w:eastAsia="en-US"/>
        </w:rPr>
        <w:t>.</w:t>
      </w:r>
      <w:r w:rsidR="008112D4">
        <w:rPr>
          <w:rFonts w:eastAsia="Calibri"/>
          <w:lang w:val="en-US" w:eastAsia="en-US"/>
        </w:rPr>
        <w:t>10</w:t>
      </w:r>
      <w:r>
        <w:rPr>
          <w:rFonts w:eastAsia="Calibri"/>
          <w:lang w:eastAsia="en-US"/>
        </w:rPr>
        <w:t>.2026</w:t>
      </w:r>
      <w:r w:rsidRPr="00823DBD">
        <w:rPr>
          <w:rFonts w:eastAsia="Calibri"/>
          <w:lang w:eastAsia="en-US"/>
        </w:rPr>
        <w:t xml:space="preserve"> г., отговаряме на поставените </w:t>
      </w:r>
      <w:r>
        <w:rPr>
          <w:rFonts w:eastAsia="Calibri"/>
          <w:lang w:eastAsia="en-US"/>
        </w:rPr>
        <w:t xml:space="preserve">от Вас </w:t>
      </w:r>
      <w:r w:rsidRPr="00823DBD">
        <w:rPr>
          <w:rFonts w:eastAsia="Calibri"/>
          <w:lang w:eastAsia="en-US"/>
        </w:rPr>
        <w:t>въпроси,</w:t>
      </w:r>
      <w:r w:rsidR="008112D4">
        <w:rPr>
          <w:rFonts w:eastAsia="Calibri"/>
          <w:lang w:eastAsia="en-US"/>
        </w:rPr>
        <w:t xml:space="preserve"> касаещи междублоково пространство в близост до бл. 113 и 114 в ж.к. „Чародейка“,</w:t>
      </w:r>
      <w:r w:rsidRPr="00823DBD">
        <w:rPr>
          <w:rFonts w:eastAsia="Calibri"/>
          <w:lang w:eastAsia="en-US"/>
        </w:rPr>
        <w:t xml:space="preserve"> както следва:</w:t>
      </w:r>
    </w:p>
    <w:p w14:paraId="1F18C745" w14:textId="61AA54FB" w:rsidR="00101DAD" w:rsidRPr="008112D4" w:rsidRDefault="008112D4" w:rsidP="008112D4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Какъв е статутът на терена и има ли възможност, съществуващото спортно игрище зад бл. 113 да бъде възстановено и благоустроено?</w:t>
      </w:r>
    </w:p>
    <w:p w14:paraId="15AD1CC4" w14:textId="129A63B9" w:rsidR="008112D4" w:rsidRPr="008112D4" w:rsidRDefault="008112D4" w:rsidP="008112D4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Възможно ли е да бъде извършен оглед на място от компетентните специалисти на Община Русе, при който да се установят състоянието на терена и необходимите дейности?</w:t>
      </w:r>
    </w:p>
    <w:p w14:paraId="6E7A47BB" w14:textId="260F8B5A" w:rsidR="008112D4" w:rsidRPr="008112D4" w:rsidRDefault="008112D4" w:rsidP="008112D4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Има ли изготвен проект или предходно техническо решение за този спортен терен и ако няма такова, възможно ли е да бъде възложено проектиране?</w:t>
      </w:r>
    </w:p>
    <w:p w14:paraId="6C63C4C9" w14:textId="649080D9" w:rsidR="008112D4" w:rsidRPr="004D3C90" w:rsidRDefault="008112D4" w:rsidP="008112D4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Възможно ли е при възстановяването да бъдат обследвани необходимостите от спортна настилка, ограда и обезопасяване, футболни врати и/или баскетболни съоръжения</w:t>
      </w:r>
      <w:r w:rsidR="004D3C90">
        <w:rPr>
          <w:rFonts w:eastAsia="Calibri"/>
          <w:b/>
          <w:lang w:val="bg-BG"/>
        </w:rPr>
        <w:t>, осветление, пейки, кошчета, почистване и благоустрояване на прилежащото пространство?</w:t>
      </w:r>
    </w:p>
    <w:p w14:paraId="080389AC" w14:textId="6CB36FD3" w:rsidR="004D3C90" w:rsidRPr="004D3C90" w:rsidRDefault="004D3C90" w:rsidP="004D3C90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Каква би била ориентировъчната стойност за проектиране и възстановяване на спортното игрище и има ли възможност, необходимите средства да бъдат предвидени в бюджета на Община Русе или осигурени, чрез друга подходяща форма на финансиране?</w:t>
      </w:r>
    </w:p>
    <w:p w14:paraId="38D51C89" w14:textId="0B0ACD2D" w:rsidR="004D3C90" w:rsidRPr="00A11EC7" w:rsidRDefault="004D3C90" w:rsidP="004D3C90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В какъв ориентировъчен срок би могло да се пристъпи към проектиране и последващо възстановяване на игрището?</w:t>
      </w:r>
    </w:p>
    <w:p w14:paraId="4EB980EA" w14:textId="77777777" w:rsidR="00A11EC7" w:rsidRDefault="00A11EC7" w:rsidP="00A11EC7">
      <w:pPr>
        <w:spacing w:line="276" w:lineRule="auto"/>
        <w:jc w:val="both"/>
        <w:rPr>
          <w:rFonts w:eastAsia="Calibri"/>
        </w:rPr>
      </w:pPr>
    </w:p>
    <w:p w14:paraId="4FEF5B2C" w14:textId="3ED9B2B1" w:rsidR="00A11EC7" w:rsidRDefault="00A11EC7" w:rsidP="00A11EC7">
      <w:pPr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Описаното от Вас междублоково пространство е предвидено за цялостно обновяване, чрез изпълнението на проект - </w:t>
      </w:r>
      <w:r w:rsidRPr="00A11EC7">
        <w:rPr>
          <w:rFonts w:eastAsia="Calibri"/>
        </w:rPr>
        <w:t>Инженеринг – проектиране, изпълнение на СМР и упражняване на авторски надзор за обект: „Облагородяване на зелена зона за отдих и обновяване на спортно игрище и детска площадка в междублоково пространство в жк. „Чародейка“, гр. Русе“</w:t>
      </w:r>
      <w:r>
        <w:rPr>
          <w:rFonts w:eastAsia="Calibri"/>
        </w:rPr>
        <w:t xml:space="preserve">, финансирано от </w:t>
      </w:r>
      <w:r w:rsidR="003E6481" w:rsidRPr="003E6481">
        <w:rPr>
          <w:rFonts w:eastAsia="Calibri"/>
        </w:rPr>
        <w:t>Концепцията за интегрирани териториални инвестиции (КИТИ</w:t>
      </w:r>
      <w:r w:rsidR="003E6481">
        <w:rPr>
          <w:rFonts w:eastAsia="Calibri"/>
        </w:rPr>
        <w:t>), която представлява подход за европейско финансиране в България за периода от 2021 – 2027 г.</w:t>
      </w:r>
    </w:p>
    <w:p w14:paraId="2FAEFBFC" w14:textId="1214D279" w:rsidR="003E6481" w:rsidRDefault="003E6481" w:rsidP="00A11EC7">
      <w:pPr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>Основните дейности, предвидени при реализацията на проекта са:</w:t>
      </w:r>
    </w:p>
    <w:p w14:paraId="243B99B1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Обновяване на детска площадка за възраст от 3 до 12 г.;</w:t>
      </w:r>
    </w:p>
    <w:p w14:paraId="1D83E33C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Обновяване на спортно игрище;</w:t>
      </w:r>
    </w:p>
    <w:p w14:paraId="67B136A8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Обособяване зона за фитнес на открито;</w:t>
      </w:r>
    </w:p>
    <w:p w14:paraId="148ABE46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Обособяване на зона за отдих с пейки и кошчета;</w:t>
      </w:r>
    </w:p>
    <w:p w14:paraId="29B244D8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Изграждане на свързващи алеи между отделните зони;</w:t>
      </w:r>
    </w:p>
    <w:p w14:paraId="3707DBE6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Решаване на проблеми с достъпа до обществено значимото пространство;</w:t>
      </w:r>
    </w:p>
    <w:p w14:paraId="438BE0B2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Предотвратяване на свлачищни процеси от ската към паркоместата;</w:t>
      </w:r>
    </w:p>
    <w:p w14:paraId="6837D3D8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Подравняване на зелените площи;</w:t>
      </w:r>
    </w:p>
    <w:p w14:paraId="40C6F4BD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Подравняване на паркоместата и подмяна на плочи на тревна фуга;</w:t>
      </w:r>
    </w:p>
    <w:p w14:paraId="2BA7C663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Озеленяване – засаждане на дървесна и храстова растителност и затревяване;</w:t>
      </w:r>
    </w:p>
    <w:p w14:paraId="5E7281A1" w14:textId="77777777" w:rsidR="003E6481" w:rsidRP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Изграждане на осветление;</w:t>
      </w:r>
    </w:p>
    <w:p w14:paraId="47ED1B86" w14:textId="1A677463" w:rsid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 w:rsidRPr="003E6481">
        <w:rPr>
          <w:rFonts w:eastAsia="Calibri"/>
        </w:rPr>
        <w:t>-</w:t>
      </w:r>
      <w:r w:rsidRPr="003E6481">
        <w:rPr>
          <w:rFonts w:eastAsia="Calibri"/>
        </w:rPr>
        <w:tab/>
        <w:t>Изграждане на видеонаблюдение</w:t>
      </w:r>
      <w:r>
        <w:rPr>
          <w:rFonts w:eastAsia="Calibri"/>
        </w:rPr>
        <w:t>,</w:t>
      </w:r>
    </w:p>
    <w:p w14:paraId="332D0FE5" w14:textId="4A2C2A29" w:rsid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 xml:space="preserve">Общата стойност, предвидена за реализация на дейностите е в размер на </w:t>
      </w:r>
      <w:r w:rsidRPr="003E6481">
        <w:rPr>
          <w:rFonts w:eastAsia="Calibri"/>
        </w:rPr>
        <w:t>714 842,61 лв.</w:t>
      </w:r>
    </w:p>
    <w:p w14:paraId="6E97F34E" w14:textId="48605025" w:rsidR="003E6481" w:rsidRDefault="003E6481" w:rsidP="003E6481">
      <w:pPr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>Към настоящия момент е изготвена техническа спецификация</w:t>
      </w:r>
      <w:r w:rsidR="00BB4434">
        <w:rPr>
          <w:rFonts w:eastAsia="Calibri"/>
        </w:rPr>
        <w:t>, като след обявяването на обществената поръчка и изборът на изпълнител, ще се добие по-ясна представа за сроковете за изпълнение.</w:t>
      </w:r>
    </w:p>
    <w:p w14:paraId="75BA060D" w14:textId="77777777" w:rsidR="003E6481" w:rsidRDefault="003E6481" w:rsidP="00A11EC7">
      <w:pPr>
        <w:spacing w:line="276" w:lineRule="auto"/>
        <w:ind w:firstLine="708"/>
        <w:jc w:val="both"/>
        <w:rPr>
          <w:rFonts w:eastAsia="Calibri"/>
        </w:rPr>
      </w:pPr>
    </w:p>
    <w:p w14:paraId="34B232B6" w14:textId="77777777" w:rsidR="00A11EC7" w:rsidRPr="00A11EC7" w:rsidRDefault="00A11EC7" w:rsidP="00A11EC7">
      <w:pPr>
        <w:spacing w:line="276" w:lineRule="auto"/>
        <w:jc w:val="both"/>
        <w:rPr>
          <w:rFonts w:eastAsia="Calibri"/>
        </w:rPr>
      </w:pPr>
    </w:p>
    <w:p w14:paraId="476530AF" w14:textId="6F1DB91A" w:rsidR="00741CC5" w:rsidRPr="004D2CF5" w:rsidRDefault="00101DAD" w:rsidP="00101DAD">
      <w:pPr>
        <w:spacing w:line="276" w:lineRule="auto"/>
        <w:jc w:val="both"/>
        <w:rPr>
          <w:b/>
          <w:lang w:eastAsia="en-US"/>
        </w:rPr>
      </w:pPr>
      <w:r w:rsidRPr="0050552C">
        <w:rPr>
          <w:rFonts w:eastAsia="Calibri"/>
          <w:b/>
          <w:lang w:eastAsia="en-US"/>
        </w:rPr>
        <w:t>С уважение,</w:t>
      </w:r>
      <w:r w:rsidRPr="0050552C">
        <w:rPr>
          <w:b/>
          <w:lang w:eastAsia="en-US"/>
        </w:rPr>
        <w:tab/>
      </w:r>
      <w:r w:rsidR="00741CC5">
        <w:rPr>
          <w:b/>
        </w:rPr>
        <w:tab/>
        <w:t xml:space="preserve">                        </w:t>
      </w:r>
    </w:p>
    <w:p w14:paraId="444C941F" w14:textId="77777777" w:rsidR="005506DC" w:rsidRDefault="00000000" w:rsidP="005506DC">
      <w:pPr>
        <w:pStyle w:val="af2"/>
        <w:rPr>
          <w:b/>
        </w:rPr>
      </w:pPr>
      <w:r>
        <w:rPr>
          <w:b/>
        </w:rPr>
        <w:pict w14:anchorId="45AE219E">
          <v:shape id="_x0000_i1025" type="#_x0000_t75" alt="Ред за подпис, неподписано" style="width:192pt;height:65.25pt">
            <v:imagedata r:id="rId9" o:title=""/>
            <o:lock v:ext="edit" ungrouping="t" rotation="t" cropping="t" verticies="t" grouping="t"/>
            <o:signatureline v:ext="edit" id="{94C958B1-C263-4A26-98F3-EDDA851E39D2}" provid="{00000000-0000-0000-0000-000000000000}" issignatureline="t"/>
          </v:shape>
        </w:pict>
      </w:r>
    </w:p>
    <w:p w14:paraId="10098271" w14:textId="6A08912C" w:rsidR="00741CC5" w:rsidRDefault="00101DAD" w:rsidP="00741CC5">
      <w:pPr>
        <w:pStyle w:val="af2"/>
        <w:rPr>
          <w:b/>
        </w:rPr>
      </w:pPr>
      <w:r>
        <w:rPr>
          <w:b/>
        </w:rPr>
        <w:t>ПЕНЧО МИЛКОВ</w:t>
      </w:r>
    </w:p>
    <w:p w14:paraId="57DDECDC" w14:textId="624BE622" w:rsidR="00741CC5" w:rsidRDefault="00741CC5" w:rsidP="00741CC5">
      <w:pPr>
        <w:pStyle w:val="af2"/>
        <w:rPr>
          <w:i/>
        </w:rPr>
      </w:pPr>
      <w:r>
        <w:rPr>
          <w:i/>
        </w:rPr>
        <w:t>Кмет на Община Русе</w:t>
      </w:r>
    </w:p>
    <w:p w14:paraId="4C224880" w14:textId="77777777" w:rsidR="005506DC" w:rsidRDefault="005506DC">
      <w:pPr>
        <w:pStyle w:val="af2"/>
        <w:rPr>
          <w:b/>
        </w:rPr>
      </w:pPr>
    </w:p>
    <w:sectPr w:rsidR="005506DC" w:rsidSect="00DF6CA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25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2DFDD" w14:textId="77777777" w:rsidR="00884CBB" w:rsidRDefault="00884CBB">
      <w:r>
        <w:separator/>
      </w:r>
    </w:p>
  </w:endnote>
  <w:endnote w:type="continuationSeparator" w:id="0">
    <w:p w14:paraId="1A772BA7" w14:textId="77777777" w:rsidR="00884CBB" w:rsidRDefault="0088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653CA3" w:rsidRPr="003A1F6F" w14:paraId="359C09A8" w14:textId="77777777" w:rsidTr="00EA40BA">
      <w:tc>
        <w:tcPr>
          <w:tcW w:w="9468" w:type="dxa"/>
          <w:shd w:val="clear" w:color="auto" w:fill="F3F3F3"/>
        </w:tcPr>
        <w:p w14:paraId="762341E2" w14:textId="77777777" w:rsidR="00653CA3" w:rsidRDefault="00653CA3" w:rsidP="00653CA3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41A36D11" w14:textId="77777777" w:rsidR="00653CA3" w:rsidRPr="003E7BDB" w:rsidRDefault="00653CA3" w:rsidP="00653CA3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653CA3" w:rsidRPr="003A1F6F" w14:paraId="1BA0777E" w14:textId="77777777" w:rsidTr="00EA40BA">
      <w:tc>
        <w:tcPr>
          <w:tcW w:w="9468" w:type="dxa"/>
          <w:shd w:val="clear" w:color="auto" w:fill="F3F3F3"/>
        </w:tcPr>
        <w:p w14:paraId="3E2B3BC3" w14:textId="77777777" w:rsidR="00653CA3" w:rsidRPr="003A1F6F" w:rsidRDefault="00653CA3" w:rsidP="00653CA3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379F7F3A" w:rsidR="00791D88" w:rsidRPr="003E7BDB" w:rsidRDefault="003E7BDB" w:rsidP="00653CA3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</w:t>
          </w:r>
          <w:r w:rsidR="00653CA3">
            <w:rPr>
              <w:rFonts w:ascii="Arial" w:hAnsi="Arial" w:cs="Arial"/>
              <w:color w:val="333333"/>
              <w:sz w:val="20"/>
              <w:szCs w:val="20"/>
              <w:lang w:val="en-US"/>
            </w:rPr>
            <w:t>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6C4C" w14:textId="77777777" w:rsidR="00884CBB" w:rsidRDefault="00884CBB">
      <w:r>
        <w:separator/>
      </w:r>
    </w:p>
  </w:footnote>
  <w:footnote w:type="continuationSeparator" w:id="0">
    <w:p w14:paraId="4340DF7B" w14:textId="77777777" w:rsidR="00884CBB" w:rsidRDefault="00884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2D7A7BA6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2 </w:t>
    </w:r>
  </w:p>
  <w:p w14:paraId="28FFA72D" w14:textId="7E5533A4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CB0007">
      <w:rPr>
        <w:rFonts w:ascii="Verdana" w:hAnsi="Verdana" w:cs="Verdana"/>
        <w:color w:val="ED7D31" w:themeColor="accent2"/>
        <w:sz w:val="20"/>
        <w:szCs w:val="20"/>
      </w:rPr>
      <w:t>[TLP-</w:t>
    </w:r>
    <w:r w:rsidRPr="00CB0007">
      <w:rPr>
        <w:rFonts w:ascii="Verdana" w:hAnsi="Verdana" w:cs="Verdana"/>
        <w:color w:val="ED7D31" w:themeColor="accent2"/>
        <w:sz w:val="20"/>
        <w:szCs w:val="20"/>
        <w:lang w:val="en-US"/>
      </w:rPr>
      <w:t>AMBER</w:t>
    </w:r>
    <w:r w:rsidRPr="00CB0007">
      <w:rPr>
        <w:rFonts w:ascii="Verdana" w:hAnsi="Verdana" w:cs="Verdana"/>
        <w:color w:val="ED7D31" w:themeColor="accent2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19F54AB8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2 </w:t>
    </w:r>
  </w:p>
  <w:p w14:paraId="474B7879" w14:textId="2F5F34F5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CB0007">
      <w:rPr>
        <w:rFonts w:ascii="Verdana" w:hAnsi="Verdana" w:cs="Verdana"/>
        <w:color w:val="ED7D31" w:themeColor="accent2"/>
        <w:sz w:val="20"/>
        <w:szCs w:val="20"/>
      </w:rPr>
      <w:t>[TLP-</w:t>
    </w:r>
    <w:r w:rsidRPr="00CB0007">
      <w:rPr>
        <w:rFonts w:ascii="Verdana" w:hAnsi="Verdana" w:cs="Verdana"/>
        <w:color w:val="ED7D31" w:themeColor="accent2"/>
        <w:sz w:val="20"/>
        <w:szCs w:val="20"/>
        <w:lang w:val="en-US"/>
      </w:rPr>
      <w:t>AMBER</w:t>
    </w:r>
    <w:r w:rsidRPr="00CB0007">
      <w:rPr>
        <w:rFonts w:ascii="Verdana" w:hAnsi="Verdana" w:cs="Verdana"/>
        <w:color w:val="ED7D31" w:themeColor="accent2"/>
        <w:sz w:val="20"/>
        <w:szCs w:val="20"/>
      </w:rPr>
      <w:t xml:space="preserve">]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2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30C7F"/>
    <w:multiLevelType w:val="hybridMultilevel"/>
    <w:tmpl w:val="4686F876"/>
    <w:lvl w:ilvl="0" w:tplc="1C7C328A">
      <w:start w:val="1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8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19" w15:restartNumberingAfterBreak="0">
    <w:nsid w:val="74DE30F9"/>
    <w:multiLevelType w:val="hybridMultilevel"/>
    <w:tmpl w:val="8E54A7AC"/>
    <w:lvl w:ilvl="0" w:tplc="4698951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10E2E"/>
    <w:multiLevelType w:val="hybridMultilevel"/>
    <w:tmpl w:val="21F08076"/>
    <w:lvl w:ilvl="0" w:tplc="C546A1F8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71397256">
    <w:abstractNumId w:val="13"/>
  </w:num>
  <w:num w:numId="2" w16cid:durableId="1726291161">
    <w:abstractNumId w:val="10"/>
  </w:num>
  <w:num w:numId="3" w16cid:durableId="2059353472">
    <w:abstractNumId w:val="14"/>
  </w:num>
  <w:num w:numId="4" w16cid:durableId="1447119259">
    <w:abstractNumId w:val="3"/>
  </w:num>
  <w:num w:numId="5" w16cid:durableId="1027560090">
    <w:abstractNumId w:val="11"/>
  </w:num>
  <w:num w:numId="6" w16cid:durableId="351347479">
    <w:abstractNumId w:val="18"/>
  </w:num>
  <w:num w:numId="7" w16cid:durableId="726220714">
    <w:abstractNumId w:val="2"/>
  </w:num>
  <w:num w:numId="8" w16cid:durableId="493375195">
    <w:abstractNumId w:val="7"/>
  </w:num>
  <w:num w:numId="9" w16cid:durableId="1985044076">
    <w:abstractNumId w:val="15"/>
  </w:num>
  <w:num w:numId="10" w16cid:durableId="1781141651">
    <w:abstractNumId w:val="17"/>
  </w:num>
  <w:num w:numId="11" w16cid:durableId="867452646">
    <w:abstractNumId w:val="4"/>
  </w:num>
  <w:num w:numId="12" w16cid:durableId="1083525958">
    <w:abstractNumId w:val="5"/>
  </w:num>
  <w:num w:numId="13" w16cid:durableId="217010825">
    <w:abstractNumId w:val="6"/>
  </w:num>
  <w:num w:numId="14" w16cid:durableId="1898785194">
    <w:abstractNumId w:val="8"/>
  </w:num>
  <w:num w:numId="15" w16cid:durableId="154805831">
    <w:abstractNumId w:val="20"/>
  </w:num>
  <w:num w:numId="16" w16cid:durableId="1050836257">
    <w:abstractNumId w:val="1"/>
  </w:num>
  <w:num w:numId="17" w16cid:durableId="2079816546">
    <w:abstractNumId w:val="12"/>
  </w:num>
  <w:num w:numId="18" w16cid:durableId="1695231354">
    <w:abstractNumId w:val="16"/>
  </w:num>
  <w:num w:numId="19" w16cid:durableId="66342882">
    <w:abstractNumId w:val="0"/>
  </w:num>
  <w:num w:numId="20" w16cid:durableId="1524316908">
    <w:abstractNumId w:val="19"/>
  </w:num>
  <w:num w:numId="21" w16cid:durableId="2074964070">
    <w:abstractNumId w:val="9"/>
  </w:num>
  <w:num w:numId="22" w16cid:durableId="123273751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5701"/>
    <w:rsid w:val="000664B8"/>
    <w:rsid w:val="0006764B"/>
    <w:rsid w:val="00067881"/>
    <w:rsid w:val="000708D0"/>
    <w:rsid w:val="00074016"/>
    <w:rsid w:val="00075EB3"/>
    <w:rsid w:val="00077902"/>
    <w:rsid w:val="00080D5C"/>
    <w:rsid w:val="000813E6"/>
    <w:rsid w:val="00083C4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409A"/>
    <w:rsid w:val="00101DAD"/>
    <w:rsid w:val="0010374B"/>
    <w:rsid w:val="00103CC1"/>
    <w:rsid w:val="00104241"/>
    <w:rsid w:val="00107A4E"/>
    <w:rsid w:val="00110A19"/>
    <w:rsid w:val="0011178C"/>
    <w:rsid w:val="001149D0"/>
    <w:rsid w:val="00114F0E"/>
    <w:rsid w:val="001151AA"/>
    <w:rsid w:val="0011543D"/>
    <w:rsid w:val="001157D9"/>
    <w:rsid w:val="00120531"/>
    <w:rsid w:val="00122B0D"/>
    <w:rsid w:val="00123A3E"/>
    <w:rsid w:val="00124DCE"/>
    <w:rsid w:val="00130204"/>
    <w:rsid w:val="0013030A"/>
    <w:rsid w:val="001304D4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172D"/>
    <w:rsid w:val="001865B9"/>
    <w:rsid w:val="0019002A"/>
    <w:rsid w:val="0019033A"/>
    <w:rsid w:val="001917E8"/>
    <w:rsid w:val="00191AEB"/>
    <w:rsid w:val="00194B16"/>
    <w:rsid w:val="00194C76"/>
    <w:rsid w:val="00194C98"/>
    <w:rsid w:val="001958A4"/>
    <w:rsid w:val="00197569"/>
    <w:rsid w:val="00197AED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0E6D"/>
    <w:rsid w:val="001D147D"/>
    <w:rsid w:val="001D51F7"/>
    <w:rsid w:val="001D6A0F"/>
    <w:rsid w:val="001D7CA0"/>
    <w:rsid w:val="001E11DF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788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3E44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D23"/>
    <w:rsid w:val="002F1E08"/>
    <w:rsid w:val="002F4AC0"/>
    <w:rsid w:val="002F6094"/>
    <w:rsid w:val="002F6F2F"/>
    <w:rsid w:val="00300F9B"/>
    <w:rsid w:val="00301434"/>
    <w:rsid w:val="00302B50"/>
    <w:rsid w:val="003056EE"/>
    <w:rsid w:val="00312C6C"/>
    <w:rsid w:val="00314302"/>
    <w:rsid w:val="00315D31"/>
    <w:rsid w:val="00320C07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5DF9"/>
    <w:rsid w:val="00341FA4"/>
    <w:rsid w:val="00342022"/>
    <w:rsid w:val="0034299E"/>
    <w:rsid w:val="00343A7F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51D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D75"/>
    <w:rsid w:val="003A1F6F"/>
    <w:rsid w:val="003A36C2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6481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3E90"/>
    <w:rsid w:val="004A40ED"/>
    <w:rsid w:val="004B3583"/>
    <w:rsid w:val="004B7158"/>
    <w:rsid w:val="004B7550"/>
    <w:rsid w:val="004D2CF5"/>
    <w:rsid w:val="004D3C90"/>
    <w:rsid w:val="004D645E"/>
    <w:rsid w:val="004D6565"/>
    <w:rsid w:val="004D6BD5"/>
    <w:rsid w:val="004D7E5F"/>
    <w:rsid w:val="004E1094"/>
    <w:rsid w:val="004E36CC"/>
    <w:rsid w:val="004E65D8"/>
    <w:rsid w:val="004E6EAE"/>
    <w:rsid w:val="004F29BE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6B3"/>
    <w:rsid w:val="005411A2"/>
    <w:rsid w:val="0054358D"/>
    <w:rsid w:val="00545FFE"/>
    <w:rsid w:val="005464BE"/>
    <w:rsid w:val="005474F8"/>
    <w:rsid w:val="00547C4A"/>
    <w:rsid w:val="00550377"/>
    <w:rsid w:val="005506DC"/>
    <w:rsid w:val="00550FF4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37C3"/>
    <w:rsid w:val="00583B30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3CA3"/>
    <w:rsid w:val="006555EC"/>
    <w:rsid w:val="0065585C"/>
    <w:rsid w:val="00657512"/>
    <w:rsid w:val="00666324"/>
    <w:rsid w:val="006706E7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65F8"/>
    <w:rsid w:val="006A697B"/>
    <w:rsid w:val="006A6BAB"/>
    <w:rsid w:val="006A7C76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16A1"/>
    <w:rsid w:val="007119DB"/>
    <w:rsid w:val="00724016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CC5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AFE"/>
    <w:rsid w:val="00766C8D"/>
    <w:rsid w:val="007731F2"/>
    <w:rsid w:val="007767C1"/>
    <w:rsid w:val="00776CA9"/>
    <w:rsid w:val="00777184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0B1"/>
    <w:rsid w:val="007D297C"/>
    <w:rsid w:val="007D584F"/>
    <w:rsid w:val="007E35FE"/>
    <w:rsid w:val="007E4C32"/>
    <w:rsid w:val="007E7C27"/>
    <w:rsid w:val="007E7D56"/>
    <w:rsid w:val="007F0D82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12D4"/>
    <w:rsid w:val="008151DB"/>
    <w:rsid w:val="00815B73"/>
    <w:rsid w:val="00816355"/>
    <w:rsid w:val="00816B75"/>
    <w:rsid w:val="00817797"/>
    <w:rsid w:val="00817CB6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4CBB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4E29"/>
    <w:rsid w:val="008C5A8D"/>
    <w:rsid w:val="008D0447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E66AC"/>
    <w:rsid w:val="008F0C1E"/>
    <w:rsid w:val="008F1E35"/>
    <w:rsid w:val="008F3686"/>
    <w:rsid w:val="008F3BC9"/>
    <w:rsid w:val="008F40D0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7B6"/>
    <w:rsid w:val="00985537"/>
    <w:rsid w:val="009864E5"/>
    <w:rsid w:val="0098666C"/>
    <w:rsid w:val="009905C4"/>
    <w:rsid w:val="00990B31"/>
    <w:rsid w:val="00996D21"/>
    <w:rsid w:val="009979B4"/>
    <w:rsid w:val="009A0916"/>
    <w:rsid w:val="009A1E64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29B0"/>
    <w:rsid w:val="009D4F85"/>
    <w:rsid w:val="009D645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1EC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7BDD"/>
    <w:rsid w:val="00AA2C12"/>
    <w:rsid w:val="00AA465A"/>
    <w:rsid w:val="00AA6F77"/>
    <w:rsid w:val="00AB4FEB"/>
    <w:rsid w:val="00AB607B"/>
    <w:rsid w:val="00AC7D47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A21D0"/>
    <w:rsid w:val="00BA688B"/>
    <w:rsid w:val="00BA6925"/>
    <w:rsid w:val="00BA7685"/>
    <w:rsid w:val="00BA7AF6"/>
    <w:rsid w:val="00BB2C78"/>
    <w:rsid w:val="00BB4434"/>
    <w:rsid w:val="00BB44E1"/>
    <w:rsid w:val="00BB7C2C"/>
    <w:rsid w:val="00BB7D21"/>
    <w:rsid w:val="00BC0036"/>
    <w:rsid w:val="00BC27B3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EF8"/>
    <w:rsid w:val="00C44718"/>
    <w:rsid w:val="00C52242"/>
    <w:rsid w:val="00C52C95"/>
    <w:rsid w:val="00C55AAA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007"/>
    <w:rsid w:val="00CB0A18"/>
    <w:rsid w:val="00CB1803"/>
    <w:rsid w:val="00CB2CB0"/>
    <w:rsid w:val="00CB4C65"/>
    <w:rsid w:val="00CB5EA7"/>
    <w:rsid w:val="00CB6A04"/>
    <w:rsid w:val="00CB7114"/>
    <w:rsid w:val="00CB7642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3DF4"/>
    <w:rsid w:val="00CE4352"/>
    <w:rsid w:val="00CE6715"/>
    <w:rsid w:val="00CE6731"/>
    <w:rsid w:val="00CE6C07"/>
    <w:rsid w:val="00CF11CD"/>
    <w:rsid w:val="00CF5EFA"/>
    <w:rsid w:val="00D045B6"/>
    <w:rsid w:val="00D071B7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6E06"/>
    <w:rsid w:val="00DA7D31"/>
    <w:rsid w:val="00DB31FD"/>
    <w:rsid w:val="00DB6DD4"/>
    <w:rsid w:val="00DB6F34"/>
    <w:rsid w:val="00DB71D3"/>
    <w:rsid w:val="00DC353F"/>
    <w:rsid w:val="00DC4A8A"/>
    <w:rsid w:val="00DC79BA"/>
    <w:rsid w:val="00DD420D"/>
    <w:rsid w:val="00DD433B"/>
    <w:rsid w:val="00DD49F2"/>
    <w:rsid w:val="00DD4C67"/>
    <w:rsid w:val="00DD59F6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E7DA5"/>
    <w:rsid w:val="00DF60FC"/>
    <w:rsid w:val="00DF6516"/>
    <w:rsid w:val="00DF6636"/>
    <w:rsid w:val="00DF6CAB"/>
    <w:rsid w:val="00DF6E49"/>
    <w:rsid w:val="00E00C1E"/>
    <w:rsid w:val="00E011F4"/>
    <w:rsid w:val="00E01F4C"/>
    <w:rsid w:val="00E021AE"/>
    <w:rsid w:val="00E030AB"/>
    <w:rsid w:val="00E03FB2"/>
    <w:rsid w:val="00E05A79"/>
    <w:rsid w:val="00E05B67"/>
    <w:rsid w:val="00E14D63"/>
    <w:rsid w:val="00E14E50"/>
    <w:rsid w:val="00E1520F"/>
    <w:rsid w:val="00E15A8A"/>
    <w:rsid w:val="00E17C17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6FD"/>
    <w:rsid w:val="00E61421"/>
    <w:rsid w:val="00E633C6"/>
    <w:rsid w:val="00E63445"/>
    <w:rsid w:val="00E647E4"/>
    <w:rsid w:val="00E64EC0"/>
    <w:rsid w:val="00E711B4"/>
    <w:rsid w:val="00E74283"/>
    <w:rsid w:val="00E751FF"/>
    <w:rsid w:val="00E75CAB"/>
    <w:rsid w:val="00E76A1B"/>
    <w:rsid w:val="00E76A61"/>
    <w:rsid w:val="00E76C4F"/>
    <w:rsid w:val="00E80F31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1595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480E"/>
    <w:rsid w:val="00EF5B0A"/>
    <w:rsid w:val="00EF66F4"/>
    <w:rsid w:val="00EF72FD"/>
    <w:rsid w:val="00EF748F"/>
    <w:rsid w:val="00F03FB2"/>
    <w:rsid w:val="00F05053"/>
    <w:rsid w:val="00F068C1"/>
    <w:rsid w:val="00F07535"/>
    <w:rsid w:val="00F0789A"/>
    <w:rsid w:val="00F1410E"/>
    <w:rsid w:val="00F14A1B"/>
    <w:rsid w:val="00F21F36"/>
    <w:rsid w:val="00F2267C"/>
    <w:rsid w:val="00F239DA"/>
    <w:rsid w:val="00F23F9D"/>
    <w:rsid w:val="00F24C15"/>
    <w:rsid w:val="00F30ADD"/>
    <w:rsid w:val="00F32B99"/>
    <w:rsid w:val="00F33B92"/>
    <w:rsid w:val="00F3489F"/>
    <w:rsid w:val="00F35A74"/>
    <w:rsid w:val="00F3618D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500B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D096F"/>
    <w:rsid w:val="00FD1E7D"/>
    <w:rsid w:val="00FD39D2"/>
    <w:rsid w:val="00FD47CA"/>
    <w:rsid w:val="00FE24E4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C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DF6CAB"/>
    <w:pPr>
      <w:jc w:val="center"/>
    </w:pPr>
    <w:rPr>
      <w:b/>
      <w:bCs/>
      <w:lang w:eastAsia="en-US"/>
    </w:rPr>
  </w:style>
  <w:style w:type="paragraph" w:styleId="ab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C037BA"/>
    <w:rPr>
      <w:b/>
      <w:bCs/>
    </w:rPr>
  </w:style>
  <w:style w:type="paragraph" w:styleId="ad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e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0">
    <w:name w:val="Balloon Text"/>
    <w:basedOn w:val="a"/>
    <w:link w:val="af1"/>
    <w:rsid w:val="000C079D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rsid w:val="000C079D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3">
    <w:name w:val="annotation reference"/>
    <w:basedOn w:val="a0"/>
    <w:rsid w:val="00E955CD"/>
    <w:rPr>
      <w:sz w:val="16"/>
      <w:szCs w:val="16"/>
    </w:rPr>
  </w:style>
  <w:style w:type="paragraph" w:styleId="af4">
    <w:name w:val="annotation text"/>
    <w:basedOn w:val="a"/>
    <w:link w:val="af5"/>
    <w:rsid w:val="00E955CD"/>
    <w:rPr>
      <w:sz w:val="20"/>
      <w:szCs w:val="20"/>
    </w:rPr>
  </w:style>
  <w:style w:type="character" w:customStyle="1" w:styleId="af5">
    <w:name w:val="Текст на коментар Знак"/>
    <w:basedOn w:val="a0"/>
    <w:link w:val="af4"/>
    <w:rsid w:val="00E955CD"/>
  </w:style>
  <w:style w:type="paragraph" w:styleId="af6">
    <w:name w:val="annotation subject"/>
    <w:basedOn w:val="af4"/>
    <w:next w:val="af4"/>
    <w:link w:val="af7"/>
    <w:rsid w:val="00E955CD"/>
    <w:rPr>
      <w:b/>
      <w:bCs/>
    </w:rPr>
  </w:style>
  <w:style w:type="character" w:customStyle="1" w:styleId="af7">
    <w:name w:val="Предмет на коментар Знак"/>
    <w:basedOn w:val="af5"/>
    <w:link w:val="af6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653CA3"/>
    <w:rPr>
      <w:sz w:val="24"/>
      <w:szCs w:val="24"/>
    </w:rPr>
  </w:style>
  <w:style w:type="character" w:customStyle="1" w:styleId="aa">
    <w:name w:val="Заглавие Знак"/>
    <w:basedOn w:val="a0"/>
    <w:link w:val="a9"/>
    <w:rsid w:val="00741CC5"/>
    <w:rPr>
      <w:b/>
      <w:bCs/>
      <w:sz w:val="24"/>
      <w:szCs w:val="24"/>
      <w:lang w:eastAsia="en-US"/>
    </w:rPr>
  </w:style>
  <w:style w:type="paragraph" w:customStyle="1" w:styleId="Default">
    <w:name w:val="Default"/>
    <w:rsid w:val="00101DA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91F33-56BE-4847-A858-7C94E56DC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3016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2020-04-15T11:11:00Z</cp:lastPrinted>
  <dcterms:created xsi:type="dcterms:W3CDTF">2026-10-23T13:02:00Z</dcterms:created>
  <dcterms:modified xsi:type="dcterms:W3CDTF">2026-10-23T13:02:00Z</dcterms:modified>
</cp:coreProperties>
</file>