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webp" ContentType="image/jpe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3E68D" w14:textId="77777777" w:rsidR="009009EB" w:rsidRPr="00BE13E3" w:rsidRDefault="008710D9">
      <w:pPr>
        <w:spacing w:after="60"/>
        <w:jc w:val="right"/>
      </w:pPr>
      <w:r w:rsidRPr="00BE13E3">
        <w:rPr>
          <w:b/>
        </w:rPr>
        <w:t>ЧРЕЗ</w:t>
      </w:r>
      <w:r w:rsidRPr="00BE13E3">
        <w:rPr>
          <w:b/>
        </w:rPr>
        <w:br/>
        <w:t>акад. Христо Белоев</w:t>
      </w:r>
      <w:r w:rsidRPr="00BE13E3">
        <w:rPr>
          <w:b/>
        </w:rPr>
        <w:br/>
        <w:t>председател на Общински съвет – Русе</w:t>
      </w:r>
    </w:p>
    <w:p w14:paraId="23109367" w14:textId="77777777" w:rsidR="009009EB" w:rsidRPr="00BE13E3" w:rsidRDefault="008710D9">
      <w:pPr>
        <w:spacing w:after="60"/>
        <w:jc w:val="right"/>
      </w:pPr>
      <w:r w:rsidRPr="00BE13E3">
        <w:rPr>
          <w:b/>
        </w:rPr>
        <w:t>ДО</w:t>
      </w:r>
      <w:r w:rsidRPr="00BE13E3">
        <w:rPr>
          <w:b/>
        </w:rPr>
        <w:br/>
        <w:t>д-р Пенчо Милков</w:t>
      </w:r>
      <w:r w:rsidRPr="00BE13E3">
        <w:rPr>
          <w:b/>
        </w:rPr>
        <w:br/>
        <w:t>кмет на Община Русе</w:t>
      </w:r>
    </w:p>
    <w:p w14:paraId="4DF3AAA3" w14:textId="77777777" w:rsidR="009009EB" w:rsidRPr="00BE13E3" w:rsidRDefault="008710D9">
      <w:pPr>
        <w:spacing w:after="200"/>
        <w:jc w:val="right"/>
        <w:rPr>
          <w:b/>
        </w:rPr>
      </w:pPr>
      <w:r w:rsidRPr="00BE13E3">
        <w:rPr>
          <w:b/>
        </w:rPr>
        <w:t>ОТ</w:t>
      </w:r>
      <w:r w:rsidRPr="00BE13E3">
        <w:rPr>
          <w:b/>
        </w:rPr>
        <w:br/>
        <w:t>Калин Иванов</w:t>
      </w:r>
      <w:r w:rsidRPr="00BE13E3">
        <w:rPr>
          <w:b/>
        </w:rPr>
        <w:br/>
        <w:t>общински съветник от коалиция</w:t>
      </w:r>
      <w:r w:rsidRPr="00BE13E3">
        <w:rPr>
          <w:b/>
        </w:rPr>
        <w:br/>
        <w:t>„Продължаваме Промяната – Демократична България“</w:t>
      </w:r>
    </w:p>
    <w:p w14:paraId="629306A8" w14:textId="77777777" w:rsidR="00BE13E3" w:rsidRPr="00BE13E3" w:rsidRDefault="00BE13E3">
      <w:pPr>
        <w:spacing w:after="200"/>
        <w:jc w:val="right"/>
      </w:pPr>
    </w:p>
    <w:p w14:paraId="17E60F5A" w14:textId="77777777" w:rsidR="009009EB" w:rsidRPr="00BE13E3" w:rsidRDefault="008710D9">
      <w:pPr>
        <w:spacing w:after="160"/>
        <w:jc w:val="center"/>
        <w:rPr>
          <w:b/>
          <w:sz w:val="30"/>
        </w:rPr>
      </w:pPr>
      <w:r w:rsidRPr="00BE13E3">
        <w:rPr>
          <w:b/>
          <w:sz w:val="30"/>
        </w:rPr>
        <w:t>П И Т А Н Е</w:t>
      </w:r>
    </w:p>
    <w:p w14:paraId="0C520C0D" w14:textId="77777777" w:rsidR="00BE13E3" w:rsidRPr="00BE13E3" w:rsidRDefault="00BE13E3">
      <w:pPr>
        <w:spacing w:after="160"/>
        <w:jc w:val="center"/>
      </w:pPr>
    </w:p>
    <w:p w14:paraId="6FE7A4E4" w14:textId="77777777" w:rsidR="009009EB" w:rsidRPr="00BE13E3" w:rsidRDefault="008710D9">
      <w:pPr>
        <w:spacing w:after="240"/>
      </w:pPr>
      <w:r w:rsidRPr="00BE13E3">
        <w:rPr>
          <w:b/>
        </w:rPr>
        <w:t xml:space="preserve">Относно: </w:t>
      </w:r>
      <w:r w:rsidRPr="00BE13E3">
        <w:t>Обявената готовност, фактическото завършване, приемането и безопасността на благоустрояването пред и около бл. „Верила“ в кв. „Родина 1“, гр. Русе</w:t>
      </w:r>
    </w:p>
    <w:p w14:paraId="24ADBDAF" w14:textId="77777777" w:rsidR="009009EB" w:rsidRPr="00BE13E3" w:rsidRDefault="008710D9">
      <w:r w:rsidRPr="00BE13E3">
        <w:t>Уважаеми господин Кмет,</w:t>
      </w:r>
    </w:p>
    <w:p w14:paraId="3852A9FB" w14:textId="35853193" w:rsidR="009009EB" w:rsidRPr="00BE13E3" w:rsidRDefault="008710D9">
      <w:r w:rsidRPr="00BE13E3">
        <w:t xml:space="preserve">В публична публикация, показана в приложеното екранно изображение и отразена в </w:t>
      </w:r>
      <w:r w:rsidR="00BE13E3">
        <w:t>тикток</w:t>
      </w:r>
      <w:r w:rsidRPr="00BE13E3">
        <w:t xml:space="preserve"> на 21.10.2026 г., заявявате: „Пространството пред блок „Верила“ е готово.“ </w:t>
      </w:r>
    </w:p>
    <w:p w14:paraId="564FDFFE" w14:textId="77777777" w:rsidR="009009EB" w:rsidRPr="00BE13E3" w:rsidRDefault="008710D9">
      <w:r w:rsidRPr="00BE13E3">
        <w:t>Предоставените фотографии от 22.10.2026 г. показват участъци с липсващи или разместени тротоарни плочи, строителни отломки и неоформени подходи към входове, неприключили участъци около бордюрите, нееднородно оформена асфалтова настилка около шахта и открит, корозирал метален елемент в пешеходна зона. Снимките сами по себе си не удостоверяват правния статут на приемане на обекта или предназначението на металния елемент, но дават основание за незабавна проверка на място и за ясна информация към гражданите.</w:t>
      </w:r>
    </w:p>
    <w:p w14:paraId="5150FCFF" w14:textId="77777777" w:rsidR="009009EB" w:rsidRPr="00BE13E3" w:rsidRDefault="008710D9">
      <w:r w:rsidRPr="00BE13E3">
        <w:t>На основание чл. 103–105 от Правилника за организацията и дейността на Общински съвет – Русе отправям следните въпроси:</w:t>
      </w:r>
    </w:p>
    <w:p w14:paraId="2B06A7CB" w14:textId="77777777" w:rsidR="009009EB" w:rsidRPr="00BE13E3" w:rsidRDefault="008710D9">
      <w:pPr>
        <w:pStyle w:val="SectionBox"/>
        <w:rPr>
          <w:lang w:val="bg-BG"/>
        </w:rPr>
      </w:pPr>
      <w:r w:rsidRPr="00BE13E3">
        <w:rPr>
          <w:lang w:val="bg-BG"/>
        </w:rPr>
        <w:t>I. СТАТУС НА ОБЕКТА И ПУБЛИЧНО ОПОВЕСТЕНАТА ГОТОВНОСТ</w:t>
      </w:r>
    </w:p>
    <w:p w14:paraId="395FD277" w14:textId="77777777" w:rsidR="009009EB" w:rsidRPr="00BE13E3" w:rsidRDefault="008710D9">
      <w:pPr>
        <w:spacing w:after="100"/>
        <w:ind w:left="425" w:hanging="369"/>
      </w:pPr>
      <w:r w:rsidRPr="00BE13E3">
        <w:rPr>
          <w:b/>
        </w:rPr>
        <w:t xml:space="preserve">1. </w:t>
      </w:r>
      <w:r w:rsidRPr="00BE13E3">
        <w:t>Към 21–22.10.2026 г. приключили ли са фактически всички строително-монтажни работи по благоустрояването пред и около блок „Верила“? Ако е обявена за готова само определена част, посочете точно коя, с граници, дейности и дата на приключване.</w:t>
      </w:r>
    </w:p>
    <w:p w14:paraId="2C19F028" w14:textId="77777777" w:rsidR="009009EB" w:rsidRPr="00BE13E3" w:rsidRDefault="008710D9">
      <w:pPr>
        <w:spacing w:after="100"/>
        <w:ind w:left="425" w:hanging="369"/>
      </w:pPr>
      <w:r w:rsidRPr="00BE13E3">
        <w:rPr>
          <w:b/>
        </w:rPr>
        <w:t xml:space="preserve">2. </w:t>
      </w:r>
      <w:r w:rsidRPr="00BE13E3">
        <w:t>Кои дейности по първоначалния проект, техническото задание и количествено-стойностната сметка са изпълнени и кои все още предстоят? Моля за конкретен списък по видове работи и места, включително тротоари, подходи към входовете, бордюри, зелени площи, отводняване и връзка с прилежащата улица.</w:t>
      </w:r>
    </w:p>
    <w:p w14:paraId="7A1EE899" w14:textId="77777777" w:rsidR="009009EB" w:rsidRPr="00BE13E3" w:rsidRDefault="008710D9">
      <w:pPr>
        <w:spacing w:after="100"/>
        <w:ind w:left="425" w:hanging="369"/>
      </w:pPr>
      <w:r w:rsidRPr="00BE13E3">
        <w:rPr>
          <w:b/>
        </w:rPr>
        <w:t xml:space="preserve">3. </w:t>
      </w:r>
      <w:r w:rsidRPr="00BE13E3">
        <w:t>На каква проверка и на какви документи се основава публичното изявление, че пространството пред блока е „готово“? Кой от общинската администрация е потвърдил готовността и извършвана ли е проверка на място преди съобщението?</w:t>
      </w:r>
    </w:p>
    <w:p w14:paraId="0ECE2D05" w14:textId="77777777" w:rsidR="009009EB" w:rsidRPr="00BE13E3" w:rsidRDefault="008710D9">
      <w:pPr>
        <w:spacing w:after="100"/>
        <w:ind w:left="425" w:hanging="369"/>
      </w:pPr>
      <w:r w:rsidRPr="00BE13E3">
        <w:rPr>
          <w:b/>
        </w:rPr>
        <w:t xml:space="preserve">4. </w:t>
      </w:r>
      <w:r w:rsidRPr="00BE13E3">
        <w:t>Как Община Русе разграничава публично завършен етап от окончателно завършен и приет обект? При установено разминаване между съобщението и действителното състояние ще бъде ли публикувана конкретна информация за оставащите работи и сроковете за тях?</w:t>
      </w:r>
    </w:p>
    <w:p w14:paraId="16A1E0FA" w14:textId="77777777" w:rsidR="009009EB" w:rsidRPr="00BE13E3" w:rsidRDefault="008710D9">
      <w:pPr>
        <w:pStyle w:val="SectionBox"/>
        <w:rPr>
          <w:lang w:val="bg-BG"/>
        </w:rPr>
      </w:pPr>
      <w:r w:rsidRPr="00BE13E3">
        <w:rPr>
          <w:lang w:val="bg-BG"/>
        </w:rPr>
        <w:lastRenderedPageBreak/>
        <w:t>II. ВЪЗЛАГАНЕ, КОНТРОЛ И ПРИЕМАНЕ</w:t>
      </w:r>
    </w:p>
    <w:p w14:paraId="5B408739" w14:textId="77777777" w:rsidR="009009EB" w:rsidRPr="00BE13E3" w:rsidRDefault="008710D9">
      <w:pPr>
        <w:spacing w:after="100"/>
        <w:ind w:left="425" w:hanging="369"/>
      </w:pPr>
      <w:r w:rsidRPr="00BE13E3">
        <w:rPr>
          <w:b/>
        </w:rPr>
        <w:t xml:space="preserve">5. </w:t>
      </w:r>
      <w:r w:rsidRPr="00BE13E3">
        <w:t>Какво е точното наименование и обхватът на инвестицията или ремонтните дейности, кой е възложителят, кой е изпълнителят, по кой договор се изпълняват работите, какви са стойността, срокът за завършване и източникът на финансиране? Има ли анекси и промени в сроковете?</w:t>
      </w:r>
    </w:p>
    <w:p w14:paraId="55907C95" w14:textId="77777777" w:rsidR="009009EB" w:rsidRPr="00BE13E3" w:rsidRDefault="008710D9">
      <w:pPr>
        <w:spacing w:after="100"/>
        <w:ind w:left="425" w:hanging="369"/>
      </w:pPr>
      <w:r w:rsidRPr="00BE13E3">
        <w:rPr>
          <w:b/>
        </w:rPr>
        <w:t xml:space="preserve">6. </w:t>
      </w:r>
      <w:r w:rsidRPr="00BE13E3">
        <w:t>Подписан ли е приемо-предавателен протокол или друг документ за приемане на обекта, на отделен етап или на извършените строителни работи? Ако да, на коя дата, за точно кои дейности и от кои лица? Моля да бъдат посочени и представени съответните документи, включително актове и протоколи по приложимия за обекта ред. Ако не е подписан, какъв е реалният етап на приемането?</w:t>
      </w:r>
    </w:p>
    <w:p w14:paraId="23084908" w14:textId="77777777" w:rsidR="009009EB" w:rsidRPr="00BE13E3" w:rsidRDefault="008710D9">
      <w:pPr>
        <w:spacing w:after="100"/>
        <w:ind w:left="425" w:hanging="369"/>
      </w:pPr>
      <w:r w:rsidRPr="00BE13E3">
        <w:rPr>
          <w:b/>
        </w:rPr>
        <w:t xml:space="preserve">7. </w:t>
      </w:r>
      <w:r w:rsidRPr="00BE13E3">
        <w:t>Има ли установени забележки, недовършени работи или дефекти при проверки от възложителя, строителния контрол, техническия ръководител или други отговорни лица? Кога са констатирани, вписани ли са в протоколи и какви срокове са определени за отстраняването им?</w:t>
      </w:r>
    </w:p>
    <w:p w14:paraId="0FE676C6" w14:textId="77777777" w:rsidR="009009EB" w:rsidRPr="00BE13E3" w:rsidRDefault="008710D9">
      <w:pPr>
        <w:spacing w:after="100"/>
        <w:ind w:left="425" w:hanging="369"/>
      </w:pPr>
      <w:r w:rsidRPr="00BE13E3">
        <w:rPr>
          <w:b/>
        </w:rPr>
        <w:t xml:space="preserve">8. </w:t>
      </w:r>
      <w:r w:rsidRPr="00BE13E3">
        <w:t>Кои конкретни служители на Община Русе отговарят за текущия контрол, качеството, безопасността и приемането на този обект? Кога е извършена последната проверка на място и какви писмени констатации са направени?</w:t>
      </w:r>
    </w:p>
    <w:p w14:paraId="17674C9E" w14:textId="77777777" w:rsidR="009009EB" w:rsidRPr="00BE13E3" w:rsidRDefault="008710D9">
      <w:pPr>
        <w:pStyle w:val="SectionBox"/>
        <w:rPr>
          <w:lang w:val="bg-BG"/>
        </w:rPr>
      </w:pPr>
      <w:r w:rsidRPr="00BE13E3">
        <w:rPr>
          <w:lang w:val="bg-BG"/>
        </w:rPr>
        <w:t>III. БЕЗОПАСНОСТ НА ЖИВУЩИТЕ И КАЧЕСТВО НА ИЗПЪЛНЕНИЕТО</w:t>
      </w:r>
    </w:p>
    <w:p w14:paraId="38A78356" w14:textId="78CB35F8" w:rsidR="009009EB" w:rsidRPr="00BE13E3" w:rsidRDefault="008710D9" w:rsidP="00BE13E3">
      <w:pPr>
        <w:spacing w:after="100"/>
        <w:ind w:left="425" w:hanging="369"/>
      </w:pPr>
      <w:r w:rsidRPr="00BE13E3">
        <w:rPr>
          <w:b/>
        </w:rPr>
        <w:t xml:space="preserve">9. </w:t>
      </w:r>
      <w:r w:rsidRPr="00BE13E3">
        <w:t>Защо в пешеходните зони и непосредствено до входовете се виждат разместени и натрупани плочи, строителни отпадъци, камъни и неоформени участъци? Кой е задължен да поддържа безопасността и чистотата на строителната площадка, има ли действащ план за безопасност и кога ще бъдат премахнати тези препятствия?</w:t>
      </w:r>
    </w:p>
    <w:p w14:paraId="0D6647CC" w14:textId="53839F16" w:rsidR="009009EB" w:rsidRPr="00BE13E3" w:rsidRDefault="008710D9">
      <w:pPr>
        <w:spacing w:after="100"/>
        <w:ind w:left="425" w:hanging="369"/>
      </w:pPr>
      <w:r w:rsidRPr="00BE13E3">
        <w:rPr>
          <w:b/>
        </w:rPr>
        <w:t>1</w:t>
      </w:r>
      <w:r w:rsidR="00BE13E3">
        <w:rPr>
          <w:b/>
        </w:rPr>
        <w:t>0</w:t>
      </w:r>
      <w:r w:rsidRPr="00BE13E3">
        <w:rPr>
          <w:b/>
        </w:rPr>
        <w:t xml:space="preserve">. </w:t>
      </w:r>
      <w:r w:rsidRPr="00BE13E3">
        <w:t>Какво точно представлява видимият на снимките открит, извит и корозирал метален елемент в зоната на тротоара? Част ли е от заземителна инсталация, токоотвод или мълниезащита на сградата, от строителна арматура, или е друг елемент? Извършена ли е техническа проверка от компетентно лице, документирана ли е и какъв е резултатът?</w:t>
      </w:r>
    </w:p>
    <w:p w14:paraId="27DD1083" w14:textId="386500F8" w:rsidR="009009EB" w:rsidRPr="00BE13E3" w:rsidRDefault="008710D9">
      <w:pPr>
        <w:spacing w:after="100"/>
        <w:ind w:left="425" w:hanging="369"/>
      </w:pPr>
      <w:r w:rsidRPr="00BE13E3">
        <w:rPr>
          <w:b/>
        </w:rPr>
        <w:t>1</w:t>
      </w:r>
      <w:r w:rsidR="00BE13E3">
        <w:rPr>
          <w:b/>
        </w:rPr>
        <w:t>1</w:t>
      </w:r>
      <w:r w:rsidRPr="00BE13E3">
        <w:rPr>
          <w:b/>
        </w:rPr>
        <w:t xml:space="preserve">. </w:t>
      </w:r>
      <w:r w:rsidRPr="00BE13E3">
        <w:t>Ако металният елемент е свързан със заземителната или мълниезащитната уредба, нарушена ли е нейната цялост или работоспособност вследствие на ремонта? Кой ще възстанови защитата, ще извърши необходимите измервания и ще представи протокол за безопасност? Независимо от предназначението му, кога елементът ще бъде обезопасен и отстранен или монтиран по предвидения начин?</w:t>
      </w:r>
    </w:p>
    <w:p w14:paraId="66CF3C4B" w14:textId="41377834" w:rsidR="009009EB" w:rsidRPr="00BE13E3" w:rsidRDefault="008710D9">
      <w:pPr>
        <w:spacing w:after="100"/>
        <w:ind w:left="425" w:hanging="369"/>
      </w:pPr>
      <w:r w:rsidRPr="00BE13E3">
        <w:rPr>
          <w:b/>
        </w:rPr>
        <w:t>1</w:t>
      </w:r>
      <w:r w:rsidR="00BE13E3">
        <w:rPr>
          <w:b/>
        </w:rPr>
        <w:t>2</w:t>
      </w:r>
      <w:r w:rsidRPr="00BE13E3">
        <w:rPr>
          <w:b/>
        </w:rPr>
        <w:t xml:space="preserve">. </w:t>
      </w:r>
      <w:r w:rsidRPr="00BE13E3">
        <w:t>Извършена ли е проверка за качеството и нивелацията на новоположения асфалт, връзките с бордюрите и съществуващата настилка, капаците на шахтите и отвеждането на повърхностните води? Има ли отклонения или места, които подлежат на преработка, включително видимия на снимките участък около ревизионен капак?</w:t>
      </w:r>
    </w:p>
    <w:p w14:paraId="3748E6C2" w14:textId="31A7294C" w:rsidR="009009EB" w:rsidRPr="00BE13E3" w:rsidRDefault="008710D9">
      <w:pPr>
        <w:spacing w:after="100"/>
        <w:ind w:left="425" w:hanging="369"/>
      </w:pPr>
      <w:r w:rsidRPr="00BE13E3">
        <w:rPr>
          <w:b/>
        </w:rPr>
        <w:t>1</w:t>
      </w:r>
      <w:r w:rsidR="00BE13E3">
        <w:rPr>
          <w:b/>
        </w:rPr>
        <w:t>3</w:t>
      </w:r>
      <w:r w:rsidRPr="00BE13E3">
        <w:rPr>
          <w:b/>
        </w:rPr>
        <w:t xml:space="preserve">. </w:t>
      </w:r>
      <w:r w:rsidRPr="00BE13E3">
        <w:t>Предвидени ли са окончателно възстановяване на тротоарните настилки, пониженията при пресичане, оформяне на зелени площи и почистване на строителните остатъци? Как ще се гарантира безопасен достъп при продължаване на строителните работи?</w:t>
      </w:r>
    </w:p>
    <w:p w14:paraId="02C96E55" w14:textId="77777777" w:rsidR="009009EB" w:rsidRPr="00BE13E3" w:rsidRDefault="008710D9">
      <w:pPr>
        <w:pStyle w:val="SectionBox"/>
        <w:rPr>
          <w:lang w:val="bg-BG"/>
        </w:rPr>
      </w:pPr>
      <w:r w:rsidRPr="00BE13E3">
        <w:rPr>
          <w:lang w:val="bg-BG"/>
        </w:rPr>
        <w:t>IV. СРОКОВЕ, РАЗХОДИ И ОТГОВОРНОСТ</w:t>
      </w:r>
    </w:p>
    <w:p w14:paraId="049A5BCB" w14:textId="06DABA56" w:rsidR="009009EB" w:rsidRPr="00BE13E3" w:rsidRDefault="008710D9">
      <w:pPr>
        <w:spacing w:after="100"/>
        <w:ind w:left="425" w:hanging="369"/>
      </w:pPr>
      <w:r w:rsidRPr="00BE13E3">
        <w:rPr>
          <w:b/>
        </w:rPr>
        <w:t>1</w:t>
      </w:r>
      <w:r w:rsidR="00BE13E3">
        <w:rPr>
          <w:b/>
        </w:rPr>
        <w:t>4</w:t>
      </w:r>
      <w:r w:rsidRPr="00BE13E3">
        <w:rPr>
          <w:b/>
        </w:rPr>
        <w:t xml:space="preserve">. </w:t>
      </w:r>
      <w:r w:rsidRPr="00BE13E3">
        <w:t>Кой изпълнител и по какъв график ще завърши всяка от оставащите дейности и ще отстрани установените дефекти? Моля да бъдат посочени конкретни крайни дати, а не общо уверение за предстоящо приключване.</w:t>
      </w:r>
    </w:p>
    <w:p w14:paraId="30C034F8" w14:textId="60E3023E" w:rsidR="009009EB" w:rsidRPr="00BE13E3" w:rsidRDefault="008710D9">
      <w:pPr>
        <w:spacing w:after="100"/>
        <w:ind w:left="425" w:hanging="369"/>
      </w:pPr>
      <w:r w:rsidRPr="00BE13E3">
        <w:rPr>
          <w:b/>
        </w:rPr>
        <w:t>1</w:t>
      </w:r>
      <w:r w:rsidR="00BE13E3">
        <w:rPr>
          <w:b/>
        </w:rPr>
        <w:t>5</w:t>
      </w:r>
      <w:r w:rsidRPr="00BE13E3">
        <w:rPr>
          <w:b/>
        </w:rPr>
        <w:t xml:space="preserve">. </w:t>
      </w:r>
      <w:r w:rsidRPr="00BE13E3">
        <w:t>Каква част от договорената стойност е разплатена към датата на отговора, има ли окончателно плащане и удържани гаранции, и ще се заплаща ли допълнително за преработване на некачествено или неизпълнено строителство? Ако да, на какво основание?</w:t>
      </w:r>
    </w:p>
    <w:p w14:paraId="58BCDDBB" w14:textId="64682521" w:rsidR="009009EB" w:rsidRPr="00BE13E3" w:rsidRDefault="008710D9">
      <w:pPr>
        <w:spacing w:after="100"/>
        <w:ind w:left="425" w:hanging="369"/>
      </w:pPr>
      <w:r w:rsidRPr="00BE13E3">
        <w:rPr>
          <w:b/>
        </w:rPr>
        <w:lastRenderedPageBreak/>
        <w:t>1</w:t>
      </w:r>
      <w:r w:rsidR="00BE13E3">
        <w:rPr>
          <w:b/>
        </w:rPr>
        <w:t>6</w:t>
      </w:r>
      <w:r w:rsidRPr="00BE13E3">
        <w:rPr>
          <w:b/>
        </w:rPr>
        <w:t xml:space="preserve">. </w:t>
      </w:r>
      <w:r w:rsidRPr="00BE13E3">
        <w:t>Предвидени ли са договорни санкции за просрочие, неизпълнение или неотстранени дефекти? Прилагат ли се в случая и какви са гаранционните срокове за отделните видове работи?</w:t>
      </w:r>
    </w:p>
    <w:p w14:paraId="6093431C" w14:textId="692BDF10" w:rsidR="009009EB" w:rsidRPr="00BE13E3" w:rsidRDefault="008710D9">
      <w:pPr>
        <w:spacing w:after="100"/>
        <w:ind w:left="425" w:hanging="369"/>
      </w:pPr>
      <w:r w:rsidRPr="00BE13E3">
        <w:rPr>
          <w:b/>
        </w:rPr>
        <w:t>1</w:t>
      </w:r>
      <w:r w:rsidR="00BE13E3">
        <w:rPr>
          <w:b/>
        </w:rPr>
        <w:t>7</w:t>
      </w:r>
      <w:r w:rsidRPr="00BE13E3">
        <w:rPr>
          <w:b/>
        </w:rPr>
        <w:t xml:space="preserve">. </w:t>
      </w:r>
      <w:r w:rsidRPr="00BE13E3">
        <w:t>Кой носи отговорност за безопасността на живущите и преминаващите през района до окончателното приключване и приемане на строителните дейности? Как гражданите могат да подадат спешен сигнал за опасен участък и кой орган ще предприеме действия?</w:t>
      </w:r>
    </w:p>
    <w:p w14:paraId="0C82682F" w14:textId="77777777" w:rsidR="009009EB" w:rsidRPr="00BE13E3" w:rsidRDefault="008710D9">
      <w:pPr>
        <w:spacing w:before="240"/>
      </w:pPr>
      <w:r w:rsidRPr="00BE13E3">
        <w:rPr>
          <w:b/>
        </w:rPr>
        <w:t xml:space="preserve">Искане за документи: </w:t>
      </w:r>
      <w:r w:rsidRPr="00BE13E3">
        <w:t>Моля към писмения отговор да бъдат приложени, по възможност в електронен формат, договорът и анексите, обхватът на проекта/техническото задание и количествено-стойностната сметка, актуален график, документи за проверки и констатирани дефекти, протоколи за извършени и приети работи, относими протоколи от технически измервания, както и справка за разплатените суми. Ако определен документ не се съставя за този вид дейности, моля това да бъде изрично посочено с основанието.</w:t>
      </w:r>
    </w:p>
    <w:p w14:paraId="01E392D8" w14:textId="77777777" w:rsidR="009009EB" w:rsidRPr="00BE13E3" w:rsidRDefault="008710D9">
      <w:pPr>
        <w:spacing w:before="220"/>
      </w:pPr>
      <w:r w:rsidRPr="00BE13E3">
        <w:rPr>
          <w:b/>
        </w:rPr>
        <w:t xml:space="preserve">Искане за незабавни мерки: </w:t>
      </w:r>
      <w:r w:rsidRPr="00BE13E3">
        <w:t>Моля да разпоредите своевременна проверка и обезопасяване на открития метален елемент, пешеходните подходи и местата с разпилени строителни материали, без да се изчаква провеждането на заседанието и предоставянето на отговор.</w:t>
      </w:r>
    </w:p>
    <w:p w14:paraId="12850BB0" w14:textId="77777777" w:rsidR="009009EB" w:rsidRPr="00BE13E3" w:rsidRDefault="008710D9">
      <w:r w:rsidRPr="00BE13E3">
        <w:t>Моля питането да бъде включено за разглеждане по установения ред на предстоящото заседание на Общински съвет – Русе. Желая да получа изричен писмен отговор по всеки от поставените въпроси, както и електронно копие на предоставените документи.</w:t>
      </w:r>
    </w:p>
    <w:p w14:paraId="151E20A8" w14:textId="77777777" w:rsidR="009009EB" w:rsidRPr="00BE13E3" w:rsidRDefault="008710D9">
      <w:pPr>
        <w:spacing w:before="160"/>
      </w:pPr>
      <w:r w:rsidRPr="00BE13E3">
        <w:rPr>
          <w:b/>
        </w:rPr>
        <w:t xml:space="preserve">Приложения: </w:t>
      </w:r>
      <w:r w:rsidRPr="00BE13E3">
        <w:t>1. Девет фотографии на състоянието на района от 22.10.2026 г.</w:t>
      </w:r>
      <w:r w:rsidRPr="00BE13E3">
        <w:br/>
        <w:t>2. Екранно изображение на публично съобщение за готовността на пространството.</w:t>
      </w:r>
    </w:p>
    <w:p w14:paraId="3FD77C9C" w14:textId="77777777" w:rsidR="009009EB" w:rsidRPr="00BE13E3" w:rsidRDefault="008710D9">
      <w:pPr>
        <w:spacing w:before="280"/>
      </w:pPr>
      <w:r w:rsidRPr="00BE13E3">
        <w:rPr>
          <w:b/>
        </w:rPr>
        <w:t>22.10.2026 г., гр. Русе</w:t>
      </w:r>
    </w:p>
    <w:p w14:paraId="48D453A0" w14:textId="77777777" w:rsidR="009009EB" w:rsidRPr="00BE13E3" w:rsidRDefault="008710D9">
      <w:pPr>
        <w:jc w:val="right"/>
      </w:pPr>
      <w:r w:rsidRPr="00BE13E3">
        <w:rPr>
          <w:b/>
        </w:rPr>
        <w:t>С уважение,</w:t>
      </w:r>
    </w:p>
    <w:p w14:paraId="1498EAA2" w14:textId="77777777" w:rsidR="009009EB" w:rsidRPr="00BE13E3" w:rsidRDefault="008710D9">
      <w:pPr>
        <w:jc w:val="right"/>
      </w:pPr>
      <w:r w:rsidRPr="00BE13E3">
        <w:rPr>
          <w:b/>
        </w:rPr>
        <w:t>Калин Иванов</w:t>
      </w:r>
    </w:p>
    <w:p w14:paraId="496E0398" w14:textId="5C709489" w:rsidR="009009EB" w:rsidRPr="00BE13E3" w:rsidRDefault="008710D9">
      <w:pPr>
        <w:jc w:val="right"/>
      </w:pPr>
      <w:r w:rsidRPr="00BE13E3">
        <w:t xml:space="preserve">Общински съветник: </w:t>
      </w:r>
      <w:r w:rsidR="00AB50E0">
        <w:pict w14:anchorId="0160A1E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8" o:title=""/>
            <o:lock v:ext="edit" ungrouping="t" rotation="t" cropping="t" verticies="t" text="t" grouping="t"/>
            <o:signatureline v:ext="edit" id="{583B2DEA-9965-42F7-95A6-F1C7821CCB2E}" provid="{00000000-0000-0000-0000-000000000000}" o:suggestedsigner="Калин Иванов" issignatureline="t"/>
          </v:shape>
        </w:pict>
      </w:r>
    </w:p>
    <w:p w14:paraId="1C8CC7A5" w14:textId="77777777" w:rsidR="009009EB" w:rsidRPr="00BE13E3" w:rsidRDefault="008710D9">
      <w:r w:rsidRPr="00BE13E3">
        <w:br w:type="page"/>
      </w:r>
    </w:p>
    <w:p w14:paraId="5FD3CE38" w14:textId="77777777" w:rsidR="009009EB" w:rsidRPr="00BE13E3" w:rsidRDefault="008710D9">
      <w:pPr>
        <w:pStyle w:val="SectionBox"/>
        <w:jc w:val="center"/>
        <w:rPr>
          <w:lang w:val="bg-BG"/>
        </w:rPr>
      </w:pPr>
      <w:r w:rsidRPr="00BE13E3">
        <w:rPr>
          <w:lang w:val="bg-BG"/>
        </w:rPr>
        <w:lastRenderedPageBreak/>
        <w:t>ПРИЛОЖЕНИЕ: ФОТОГРАФСКИ МАТЕРИАЛ</w:t>
      </w:r>
    </w:p>
    <w:p w14:paraId="5B9B2CE8" w14:textId="77777777" w:rsidR="009009EB" w:rsidRPr="00BE13E3" w:rsidRDefault="008710D9">
      <w:pPr>
        <w:spacing w:after="200"/>
      </w:pPr>
      <w:r w:rsidRPr="00BE13E3">
        <w:t>Снимки от 22.10.2026 г. и екранно изображение на публична публикация. Описанията посочват само видими обстоятелства и не представляват техническа експертиза.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9009EB" w:rsidRPr="00BE13E3" w14:paraId="77CAD188" w14:textId="77777777">
        <w:trPr>
          <w:trHeight w:val="6066"/>
          <w:jc w:val="center"/>
        </w:trPr>
        <w:tc>
          <w:tcPr>
            <w:tcW w:w="4535" w:type="dxa"/>
          </w:tcPr>
          <w:p w14:paraId="6B16B611" w14:textId="77777777" w:rsidR="009009EB" w:rsidRPr="00BE13E3" w:rsidRDefault="008710D9">
            <w:pPr>
              <w:spacing w:after="20"/>
              <w:jc w:val="center"/>
            </w:pPr>
            <w:r w:rsidRPr="00BE13E3">
              <w:rPr>
                <w:noProof/>
              </w:rPr>
              <w:drawing>
                <wp:inline distT="0" distB="0" distL="0" distR="0" wp14:anchorId="4528F0A2" wp14:editId="4EA46346">
                  <wp:extent cx="2403000" cy="3204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61022_113408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3000" cy="32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5398B1" w14:textId="77777777" w:rsidR="009009EB" w:rsidRPr="00BE13E3" w:rsidRDefault="008710D9">
            <w:pPr>
              <w:pStyle w:val="PhotoCaption"/>
              <w:rPr>
                <w:lang w:val="bg-BG"/>
              </w:rPr>
            </w:pPr>
            <w:r w:rsidRPr="00BE13E3">
              <w:rPr>
                <w:lang w:val="bg-BG"/>
              </w:rPr>
              <w:t>Снимка 1. Разместени и липсващи тротоарни плочи по границата с новата настилка.</w:t>
            </w:r>
          </w:p>
        </w:tc>
        <w:tc>
          <w:tcPr>
            <w:tcW w:w="4535" w:type="dxa"/>
          </w:tcPr>
          <w:p w14:paraId="5F15BB81" w14:textId="77777777" w:rsidR="009009EB" w:rsidRPr="00BE13E3" w:rsidRDefault="008710D9">
            <w:pPr>
              <w:spacing w:after="20"/>
              <w:jc w:val="center"/>
            </w:pPr>
            <w:r w:rsidRPr="00BE13E3">
              <w:rPr>
                <w:noProof/>
              </w:rPr>
              <w:drawing>
                <wp:inline distT="0" distB="0" distL="0" distR="0" wp14:anchorId="138147E7" wp14:editId="61B029BB">
                  <wp:extent cx="2403000" cy="3204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61022_135059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3000" cy="32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C731B5" w14:textId="4A3BDC9E" w:rsidR="009009EB" w:rsidRPr="00BE13E3" w:rsidRDefault="008710D9">
            <w:pPr>
              <w:pStyle w:val="PhotoCaption"/>
              <w:rPr>
                <w:lang w:val="bg-BG"/>
              </w:rPr>
            </w:pPr>
            <w:r w:rsidRPr="00BE13E3">
              <w:rPr>
                <w:lang w:val="bg-BG"/>
              </w:rPr>
              <w:t xml:space="preserve">Снимка 2. </w:t>
            </w:r>
            <w:r w:rsidR="00BE13E3">
              <w:rPr>
                <w:lang w:val="bg-BG"/>
              </w:rPr>
              <w:t xml:space="preserve">Вече повредени бордюри! </w:t>
            </w:r>
          </w:p>
        </w:tc>
      </w:tr>
      <w:tr w:rsidR="009009EB" w:rsidRPr="00BE13E3" w14:paraId="0B8F9811" w14:textId="77777777">
        <w:trPr>
          <w:trHeight w:val="6066"/>
          <w:jc w:val="center"/>
        </w:trPr>
        <w:tc>
          <w:tcPr>
            <w:tcW w:w="4535" w:type="dxa"/>
          </w:tcPr>
          <w:p w14:paraId="3AD53402" w14:textId="77777777" w:rsidR="009009EB" w:rsidRPr="00BE13E3" w:rsidRDefault="008710D9">
            <w:pPr>
              <w:spacing w:after="20"/>
              <w:jc w:val="center"/>
            </w:pPr>
            <w:r w:rsidRPr="00BE13E3">
              <w:rPr>
                <w:noProof/>
              </w:rPr>
              <w:drawing>
                <wp:inline distT="0" distB="0" distL="0" distR="0" wp14:anchorId="3E3DC958" wp14:editId="636209B6">
                  <wp:extent cx="2403573" cy="32040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61022_135102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3573" cy="32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391642" w14:textId="77777777" w:rsidR="009009EB" w:rsidRPr="00BE13E3" w:rsidRDefault="008710D9">
            <w:pPr>
              <w:pStyle w:val="PhotoCaption"/>
              <w:rPr>
                <w:lang w:val="bg-BG"/>
              </w:rPr>
            </w:pPr>
            <w:r w:rsidRPr="00BE13E3">
              <w:rPr>
                <w:lang w:val="bg-BG"/>
              </w:rPr>
              <w:t>Снимка 3. Струпани строителни материали, отломки и отпадъци край сградата.</w:t>
            </w:r>
          </w:p>
        </w:tc>
        <w:tc>
          <w:tcPr>
            <w:tcW w:w="4535" w:type="dxa"/>
          </w:tcPr>
          <w:p w14:paraId="49179A2C" w14:textId="77777777" w:rsidR="009009EB" w:rsidRPr="00BE13E3" w:rsidRDefault="008710D9">
            <w:pPr>
              <w:spacing w:after="20"/>
              <w:jc w:val="center"/>
            </w:pPr>
            <w:r w:rsidRPr="00BE13E3">
              <w:rPr>
                <w:noProof/>
              </w:rPr>
              <w:drawing>
                <wp:inline distT="0" distB="0" distL="0" distR="0" wp14:anchorId="431B75AA" wp14:editId="0F7DDFD7">
                  <wp:extent cx="2402430" cy="3203999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61022_135115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430" cy="3203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826CAB" w14:textId="77777777" w:rsidR="009009EB" w:rsidRPr="00BE13E3" w:rsidRDefault="008710D9">
            <w:pPr>
              <w:pStyle w:val="PhotoCaption"/>
              <w:rPr>
                <w:lang w:val="bg-BG"/>
              </w:rPr>
            </w:pPr>
            <w:r w:rsidRPr="00BE13E3">
              <w:rPr>
                <w:lang w:val="bg-BG"/>
              </w:rPr>
              <w:t>Снимка 4. Подход към вход със стълби, строителни остатъци и временна дървена палета.</w:t>
            </w:r>
          </w:p>
        </w:tc>
      </w:tr>
    </w:tbl>
    <w:p w14:paraId="1EC983A4" w14:textId="77777777" w:rsidR="009009EB" w:rsidRPr="00BE13E3" w:rsidRDefault="008710D9">
      <w:r w:rsidRPr="00BE13E3">
        <w:br w:type="page"/>
      </w:r>
    </w:p>
    <w:p w14:paraId="33CBFEA6" w14:textId="77777777" w:rsidR="009009EB" w:rsidRPr="00BE13E3" w:rsidRDefault="008710D9">
      <w:pPr>
        <w:pStyle w:val="SectionBox"/>
        <w:jc w:val="center"/>
        <w:rPr>
          <w:lang w:val="bg-BG"/>
        </w:rPr>
      </w:pPr>
      <w:r w:rsidRPr="00BE13E3">
        <w:rPr>
          <w:lang w:val="bg-BG"/>
        </w:rPr>
        <w:lastRenderedPageBreak/>
        <w:t>ПРИЛОЖЕНИЕ: ФОТОГРАФСКИ МАТЕРИАЛ (продължение)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9009EB" w:rsidRPr="00BE13E3" w14:paraId="09728045" w14:textId="77777777">
        <w:trPr>
          <w:trHeight w:val="6066"/>
          <w:jc w:val="center"/>
        </w:trPr>
        <w:tc>
          <w:tcPr>
            <w:tcW w:w="4535" w:type="dxa"/>
          </w:tcPr>
          <w:p w14:paraId="33F4F881" w14:textId="77777777" w:rsidR="009009EB" w:rsidRPr="00BE13E3" w:rsidRDefault="008710D9">
            <w:pPr>
              <w:spacing w:after="20"/>
              <w:jc w:val="center"/>
            </w:pPr>
            <w:r w:rsidRPr="00BE13E3">
              <w:rPr>
                <w:noProof/>
              </w:rPr>
              <w:drawing>
                <wp:inline distT="0" distB="0" distL="0" distR="0" wp14:anchorId="6B00EFDA" wp14:editId="1DFE799B">
                  <wp:extent cx="2402401" cy="3203999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61022_135147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401" cy="3203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EE2A4E" w14:textId="77777777" w:rsidR="009009EB" w:rsidRPr="00BE13E3" w:rsidRDefault="008710D9">
            <w:pPr>
              <w:pStyle w:val="PhotoCaption"/>
              <w:rPr>
                <w:lang w:val="bg-BG"/>
              </w:rPr>
            </w:pPr>
            <w:r w:rsidRPr="00BE13E3">
              <w:rPr>
                <w:lang w:val="bg-BG"/>
              </w:rPr>
              <w:t>Снимка 5. Нееднороден участък от настилката около ревизионен капак.</w:t>
            </w:r>
          </w:p>
        </w:tc>
        <w:tc>
          <w:tcPr>
            <w:tcW w:w="4535" w:type="dxa"/>
          </w:tcPr>
          <w:p w14:paraId="66D9CA13" w14:textId="77777777" w:rsidR="009009EB" w:rsidRPr="00BE13E3" w:rsidRDefault="008710D9">
            <w:pPr>
              <w:spacing w:after="20"/>
              <w:jc w:val="center"/>
            </w:pPr>
            <w:r w:rsidRPr="00BE13E3">
              <w:rPr>
                <w:noProof/>
              </w:rPr>
              <w:drawing>
                <wp:inline distT="0" distB="0" distL="0" distR="0" wp14:anchorId="468BE914" wp14:editId="00797FD5">
                  <wp:extent cx="2403000" cy="32040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61022_135232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3000" cy="32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2A2FA4" w14:textId="77777777" w:rsidR="009009EB" w:rsidRPr="00BE13E3" w:rsidRDefault="008710D9">
            <w:pPr>
              <w:pStyle w:val="PhotoCaption"/>
              <w:rPr>
                <w:lang w:val="bg-BG"/>
              </w:rPr>
            </w:pPr>
            <w:r w:rsidRPr="00BE13E3">
              <w:rPr>
                <w:lang w:val="bg-BG"/>
              </w:rPr>
              <w:t>Снимка 6. Демонтирани плочи при пешеходна зона до паркинга.</w:t>
            </w:r>
          </w:p>
        </w:tc>
      </w:tr>
      <w:tr w:rsidR="009009EB" w:rsidRPr="00BE13E3" w14:paraId="1598E641" w14:textId="77777777">
        <w:trPr>
          <w:trHeight w:val="6066"/>
          <w:jc w:val="center"/>
        </w:trPr>
        <w:tc>
          <w:tcPr>
            <w:tcW w:w="4535" w:type="dxa"/>
          </w:tcPr>
          <w:p w14:paraId="08AF9ACE" w14:textId="77777777" w:rsidR="009009EB" w:rsidRPr="00BE13E3" w:rsidRDefault="008710D9">
            <w:pPr>
              <w:spacing w:after="20"/>
              <w:jc w:val="center"/>
            </w:pPr>
            <w:r w:rsidRPr="00BE13E3">
              <w:rPr>
                <w:noProof/>
              </w:rPr>
              <w:drawing>
                <wp:inline distT="0" distB="0" distL="0" distR="0" wp14:anchorId="5029C081" wp14:editId="6CCB028F">
                  <wp:extent cx="2404172" cy="3203999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61022_135247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4172" cy="3203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D28C1A" w14:textId="77777777" w:rsidR="009009EB" w:rsidRPr="00BE13E3" w:rsidRDefault="008710D9">
            <w:pPr>
              <w:pStyle w:val="PhotoCaption"/>
              <w:rPr>
                <w:lang w:val="bg-BG"/>
              </w:rPr>
            </w:pPr>
            <w:r w:rsidRPr="00BE13E3">
              <w:rPr>
                <w:lang w:val="bg-BG"/>
              </w:rPr>
              <w:t>Снимка 7. Неоформен преход между асфалтова зона и съседен терен.</w:t>
            </w:r>
          </w:p>
        </w:tc>
        <w:tc>
          <w:tcPr>
            <w:tcW w:w="4535" w:type="dxa"/>
          </w:tcPr>
          <w:p w14:paraId="4F55B549" w14:textId="77777777" w:rsidR="009009EB" w:rsidRPr="00BE13E3" w:rsidRDefault="008710D9">
            <w:pPr>
              <w:spacing w:after="20"/>
              <w:jc w:val="center"/>
            </w:pPr>
            <w:r w:rsidRPr="00BE13E3">
              <w:rPr>
                <w:noProof/>
              </w:rPr>
              <w:drawing>
                <wp:inline distT="0" distB="0" distL="0" distR="0" wp14:anchorId="432E0A41" wp14:editId="584C4571">
                  <wp:extent cx="2403000" cy="32040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61022_135251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3000" cy="32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188451" w14:textId="77777777" w:rsidR="009009EB" w:rsidRPr="00BE13E3" w:rsidRDefault="008710D9">
            <w:pPr>
              <w:pStyle w:val="PhotoCaption"/>
              <w:rPr>
                <w:lang w:val="bg-BG"/>
              </w:rPr>
            </w:pPr>
            <w:r w:rsidRPr="00BE13E3">
              <w:rPr>
                <w:lang w:val="bg-BG"/>
              </w:rPr>
              <w:t>Снимка 8. Разместени плочи, отпадъци и открит извит метален елемент.</w:t>
            </w:r>
          </w:p>
        </w:tc>
      </w:tr>
    </w:tbl>
    <w:p w14:paraId="25C60263" w14:textId="77777777" w:rsidR="009009EB" w:rsidRPr="00BE13E3" w:rsidRDefault="008710D9">
      <w:r w:rsidRPr="00BE13E3">
        <w:br w:type="page"/>
      </w:r>
    </w:p>
    <w:p w14:paraId="38566156" w14:textId="77777777" w:rsidR="009009EB" w:rsidRPr="00BE13E3" w:rsidRDefault="008710D9">
      <w:pPr>
        <w:pStyle w:val="SectionBox"/>
        <w:jc w:val="center"/>
        <w:rPr>
          <w:lang w:val="bg-BG"/>
        </w:rPr>
      </w:pPr>
      <w:r w:rsidRPr="00BE13E3">
        <w:rPr>
          <w:lang w:val="bg-BG"/>
        </w:rPr>
        <w:lastRenderedPageBreak/>
        <w:t>ПРИЛОЖЕНИЕ: ФОТОГРАФСКИ МАТЕРИАЛ (продължение)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9009EB" w:rsidRPr="00BE13E3" w14:paraId="3DEFA84A" w14:textId="77777777">
        <w:trPr>
          <w:trHeight w:val="6066"/>
          <w:jc w:val="center"/>
        </w:trPr>
        <w:tc>
          <w:tcPr>
            <w:tcW w:w="4535" w:type="dxa"/>
          </w:tcPr>
          <w:p w14:paraId="64E1041F" w14:textId="77777777" w:rsidR="009009EB" w:rsidRPr="00BE13E3" w:rsidRDefault="008710D9">
            <w:pPr>
              <w:spacing w:after="20"/>
              <w:jc w:val="center"/>
            </w:pPr>
            <w:r w:rsidRPr="00BE13E3">
              <w:rPr>
                <w:noProof/>
              </w:rPr>
              <w:drawing>
                <wp:inline distT="0" distB="0" distL="0" distR="0" wp14:anchorId="0110D420" wp14:editId="7DA67B74">
                  <wp:extent cx="2403576" cy="3203999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61022_135255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3576" cy="3203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67F7F9" w14:textId="77777777" w:rsidR="009009EB" w:rsidRPr="00BE13E3" w:rsidRDefault="008710D9">
            <w:pPr>
              <w:pStyle w:val="PhotoCaption"/>
              <w:rPr>
                <w:lang w:val="bg-BG"/>
              </w:rPr>
            </w:pPr>
            <w:r w:rsidRPr="00BE13E3">
              <w:rPr>
                <w:lang w:val="bg-BG"/>
              </w:rPr>
              <w:t>Снимка 9. Детайл на открития метален елемент над повредена настилка.</w:t>
            </w:r>
          </w:p>
        </w:tc>
        <w:tc>
          <w:tcPr>
            <w:tcW w:w="4535" w:type="dxa"/>
          </w:tcPr>
          <w:p w14:paraId="5AA0D5B6" w14:textId="77777777" w:rsidR="009009EB" w:rsidRPr="00BE13E3" w:rsidRDefault="008710D9">
            <w:pPr>
              <w:spacing w:after="20"/>
              <w:jc w:val="center"/>
            </w:pPr>
            <w:r w:rsidRPr="00BE13E3">
              <w:rPr>
                <w:noProof/>
              </w:rPr>
              <w:drawing>
                <wp:inline distT="0" distB="0" distL="0" distR="0" wp14:anchorId="76DB1B4E" wp14:editId="4EB388FB">
                  <wp:extent cx="2790000" cy="27900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ce89620e3da25a7b16263b7d5e4a06c.webp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0000" cy="279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33812E" w14:textId="77777777" w:rsidR="009009EB" w:rsidRPr="00BE13E3" w:rsidRDefault="008710D9">
            <w:pPr>
              <w:pStyle w:val="PhotoCaption"/>
              <w:rPr>
                <w:lang w:val="bg-BG"/>
              </w:rPr>
            </w:pPr>
            <w:r w:rsidRPr="00BE13E3">
              <w:rPr>
                <w:lang w:val="bg-BG"/>
              </w:rPr>
              <w:t>Снимка 10. Екранно изображение на публичното съобщение за готовност на пространството.</w:t>
            </w:r>
          </w:p>
        </w:tc>
      </w:tr>
      <w:tr w:rsidR="009009EB" w:rsidRPr="00BE13E3" w14:paraId="3F45AFD3" w14:textId="77777777">
        <w:trPr>
          <w:trHeight w:val="6066"/>
          <w:jc w:val="center"/>
        </w:trPr>
        <w:tc>
          <w:tcPr>
            <w:tcW w:w="4535" w:type="dxa"/>
          </w:tcPr>
          <w:p w14:paraId="2E17EBE9" w14:textId="77777777" w:rsidR="009009EB" w:rsidRPr="00BE13E3" w:rsidRDefault="009009EB"/>
        </w:tc>
        <w:tc>
          <w:tcPr>
            <w:tcW w:w="4535" w:type="dxa"/>
          </w:tcPr>
          <w:p w14:paraId="66C218FE" w14:textId="77777777" w:rsidR="009009EB" w:rsidRPr="00BE13E3" w:rsidRDefault="009009EB"/>
        </w:tc>
      </w:tr>
    </w:tbl>
    <w:p w14:paraId="6F770C8A" w14:textId="77777777" w:rsidR="008710D9" w:rsidRDefault="008710D9"/>
    <w:sectPr w:rsidR="008710D9" w:rsidSect="00034616">
      <w:footerReference w:type="default" r:id="rId19"/>
      <w:pgSz w:w="11906" w:h="16838"/>
      <w:pgMar w:top="1191" w:right="1247" w:bottom="1020" w:left="1361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0481A" w14:textId="77777777" w:rsidR="0095779F" w:rsidRPr="00BE13E3" w:rsidRDefault="0095779F">
      <w:pPr>
        <w:spacing w:after="0" w:line="240" w:lineRule="auto"/>
      </w:pPr>
      <w:r w:rsidRPr="00BE13E3">
        <w:separator/>
      </w:r>
    </w:p>
  </w:endnote>
  <w:endnote w:type="continuationSeparator" w:id="0">
    <w:p w14:paraId="446D5821" w14:textId="77777777" w:rsidR="0095779F" w:rsidRPr="00BE13E3" w:rsidRDefault="0095779F">
      <w:pPr>
        <w:spacing w:after="0" w:line="240" w:lineRule="auto"/>
      </w:pPr>
      <w:r w:rsidRPr="00BE13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9F36D" w14:textId="77777777" w:rsidR="009009EB" w:rsidRPr="00BE13E3" w:rsidRDefault="008710D9">
    <w:pPr>
      <w:pStyle w:val="a7"/>
      <w:jc w:val="center"/>
    </w:pPr>
    <w:r w:rsidRPr="00BE13E3">
      <w:rPr>
        <w:sz w:val="16"/>
      </w:rPr>
      <w:t xml:space="preserve">Общински съвет – Русе  |  Питане относно бл. „Верила“  |  Стр. </w:t>
    </w:r>
    <w:r w:rsidRPr="00BE13E3">
      <w:fldChar w:fldCharType="begin"/>
    </w:r>
    <w:r w:rsidRPr="00BE13E3">
      <w:instrText>PAGE</w:instrText>
    </w:r>
    <w:r w:rsidRPr="00BE13E3">
      <w:fldChar w:fldCharType="separate"/>
    </w:r>
    <w:r w:rsidR="00BE13E3" w:rsidRPr="00BE13E3">
      <w:t>1</w:t>
    </w:r>
    <w:r w:rsidRPr="00BE13E3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EDFE7" w14:textId="77777777" w:rsidR="0095779F" w:rsidRPr="00BE13E3" w:rsidRDefault="0095779F">
      <w:pPr>
        <w:spacing w:after="0" w:line="240" w:lineRule="auto"/>
      </w:pPr>
      <w:r w:rsidRPr="00BE13E3">
        <w:separator/>
      </w:r>
    </w:p>
  </w:footnote>
  <w:footnote w:type="continuationSeparator" w:id="0">
    <w:p w14:paraId="569427AA" w14:textId="77777777" w:rsidR="0095779F" w:rsidRPr="00BE13E3" w:rsidRDefault="0095779F">
      <w:pPr>
        <w:spacing w:after="0" w:line="240" w:lineRule="auto"/>
      </w:pPr>
      <w:r w:rsidRPr="00BE13E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2098558">
    <w:abstractNumId w:val="8"/>
  </w:num>
  <w:num w:numId="2" w16cid:durableId="466288729">
    <w:abstractNumId w:val="6"/>
  </w:num>
  <w:num w:numId="3" w16cid:durableId="262031823">
    <w:abstractNumId w:val="5"/>
  </w:num>
  <w:num w:numId="4" w16cid:durableId="1461656251">
    <w:abstractNumId w:val="4"/>
  </w:num>
  <w:num w:numId="5" w16cid:durableId="1304316267">
    <w:abstractNumId w:val="7"/>
  </w:num>
  <w:num w:numId="6" w16cid:durableId="1081947596">
    <w:abstractNumId w:val="3"/>
  </w:num>
  <w:num w:numId="7" w16cid:durableId="1360935680">
    <w:abstractNumId w:val="2"/>
  </w:num>
  <w:num w:numId="8" w16cid:durableId="1867785711">
    <w:abstractNumId w:val="1"/>
  </w:num>
  <w:num w:numId="9" w16cid:durableId="107671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17E8"/>
    <w:rsid w:val="0029639D"/>
    <w:rsid w:val="00326F90"/>
    <w:rsid w:val="008710D9"/>
    <w:rsid w:val="009009EB"/>
    <w:rsid w:val="0095779F"/>
    <w:rsid w:val="00AA1D8D"/>
    <w:rsid w:val="00AB50E0"/>
    <w:rsid w:val="00B47730"/>
    <w:rsid w:val="00BE13E3"/>
    <w:rsid w:val="00C86E0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B7B0F4"/>
  <w14:defaultImageDpi w14:val="300"/>
  <w15:docId w15:val="{E3953FAE-F515-40EA-B7FC-8168AA291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71" w:lineRule="auto"/>
    </w:pPr>
    <w:rPr>
      <w:rFonts w:ascii="Times New Roman" w:hAnsi="Times New Roman"/>
      <w:lang w:val="bg-BG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Box">
    <w:name w:val="SectionBox"/>
    <w:pPr>
      <w:keepNext/>
      <w:spacing w:before="200" w:after="100"/>
    </w:pPr>
    <w:rPr>
      <w:rFonts w:ascii="Times New Roman" w:hAnsi="Times New Roman"/>
      <w:b/>
      <w:sz w:val="21"/>
    </w:rPr>
  </w:style>
  <w:style w:type="paragraph" w:customStyle="1" w:styleId="PhotoCaption">
    <w:name w:val="PhotoCaption"/>
    <w:pPr>
      <w:spacing w:before="60" w:after="140"/>
    </w:pPr>
    <w:rPr>
      <w:rFonts w:ascii="Times New Roman" w:hAnsi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jpg"/><Relationship Id="rId18" Type="http://schemas.openxmlformats.org/officeDocument/2006/relationships/image" Target="media/image11.webp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1220</Words>
  <Characters>6955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Питане относно благоустрояването пред бл. Верила</dc:title>
  <dc:subject>Статус, приемане и безопасност на благоустрояването</dc:subject>
  <dc:creator>Калин Иванов</dc:creator>
  <cp:keywords/>
  <dc:description>generated by python-docx</dc:description>
  <cp:lastModifiedBy>p.hristova</cp:lastModifiedBy>
  <cp:revision>2</cp:revision>
  <cp:lastPrinted>2026-10-23T05:41:00Z</cp:lastPrinted>
  <dcterms:created xsi:type="dcterms:W3CDTF">2026-10-23T05:43:00Z</dcterms:created>
  <dcterms:modified xsi:type="dcterms:W3CDTF">2026-10-23T05:43:00Z</dcterms:modified>
  <cp:category/>
</cp:coreProperties>
</file>