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EA" w:rsidRDefault="007148EA" w:rsidP="00E73298">
      <w:pPr>
        <w:pStyle w:val="a3"/>
        <w:jc w:val="both"/>
        <w:rPr>
          <w:bCs w:val="0"/>
        </w:rPr>
      </w:pPr>
      <w:r>
        <w:rPr>
          <w:bCs w:val="0"/>
        </w:rPr>
        <w:t>ДО</w:t>
      </w:r>
    </w:p>
    <w:p w:rsidR="00E73298" w:rsidRDefault="00E73298" w:rsidP="00E73298">
      <w:pPr>
        <w:pStyle w:val="a3"/>
        <w:jc w:val="both"/>
        <w:rPr>
          <w:bCs w:val="0"/>
        </w:rPr>
      </w:pPr>
      <w:r>
        <w:rPr>
          <w:bCs w:val="0"/>
        </w:rPr>
        <w:t>ОБЩИНСКИ СЪВЕТ</w:t>
      </w:r>
    </w:p>
    <w:p w:rsidR="00E73298" w:rsidRDefault="00E73298" w:rsidP="00E73298">
      <w:pPr>
        <w:pStyle w:val="a3"/>
        <w:jc w:val="both"/>
        <w:rPr>
          <w:bCs w:val="0"/>
        </w:rPr>
      </w:pPr>
      <w:r>
        <w:rPr>
          <w:bCs w:val="0"/>
        </w:rPr>
        <w:t>РУСЕ</w:t>
      </w:r>
    </w:p>
    <w:p w:rsidR="00E73298" w:rsidRDefault="00E73298" w:rsidP="00E73298">
      <w:pPr>
        <w:pStyle w:val="a3"/>
        <w:jc w:val="both"/>
        <w:rPr>
          <w:bCs w:val="0"/>
        </w:rPr>
      </w:pPr>
    </w:p>
    <w:p w:rsidR="00742FA4" w:rsidRDefault="00742FA4" w:rsidP="00E73298">
      <w:pPr>
        <w:pStyle w:val="a3"/>
        <w:jc w:val="both"/>
        <w:rPr>
          <w:bCs w:val="0"/>
        </w:rPr>
      </w:pPr>
    </w:p>
    <w:p w:rsidR="00E73298" w:rsidRDefault="00E73298" w:rsidP="00E73298">
      <w:pPr>
        <w:pStyle w:val="a3"/>
        <w:jc w:val="both"/>
        <w:rPr>
          <w:bCs w:val="0"/>
        </w:rPr>
      </w:pPr>
      <w:r>
        <w:rPr>
          <w:bCs w:val="0"/>
        </w:rPr>
        <w:t>ПРЕДЛОЖЕНИЕ</w:t>
      </w:r>
    </w:p>
    <w:p w:rsidR="00E73298" w:rsidRDefault="00E73298" w:rsidP="00E73298">
      <w:pPr>
        <w:pStyle w:val="a3"/>
        <w:jc w:val="both"/>
        <w:rPr>
          <w:bCs w:val="0"/>
        </w:rPr>
      </w:pPr>
      <w:r>
        <w:rPr>
          <w:bCs w:val="0"/>
        </w:rPr>
        <w:t xml:space="preserve">ОТ </w:t>
      </w:r>
      <w:r w:rsidR="00EC4B52">
        <w:rPr>
          <w:bCs w:val="0"/>
        </w:rPr>
        <w:t>ПЛАМЕН СТОИЛОВ</w:t>
      </w:r>
      <w:r>
        <w:rPr>
          <w:bCs w:val="0"/>
        </w:rPr>
        <w:t xml:space="preserve"> </w:t>
      </w:r>
    </w:p>
    <w:p w:rsidR="00E73298" w:rsidRDefault="00E73298" w:rsidP="00E73298">
      <w:pPr>
        <w:pStyle w:val="a3"/>
        <w:jc w:val="both"/>
      </w:pPr>
      <w:r>
        <w:rPr>
          <w:bCs w:val="0"/>
        </w:rPr>
        <w:t>КМЕТ НА ОБЩИНА РУСЕ</w:t>
      </w:r>
    </w:p>
    <w:p w:rsidR="00E73298" w:rsidRDefault="00E73298" w:rsidP="00E73298">
      <w:pPr>
        <w:jc w:val="both"/>
        <w:rPr>
          <w:b/>
        </w:rPr>
      </w:pPr>
    </w:p>
    <w:p w:rsidR="00E73298" w:rsidRDefault="00E73298" w:rsidP="00E73298">
      <w:pPr>
        <w:jc w:val="both"/>
        <w:rPr>
          <w:b/>
        </w:rPr>
      </w:pPr>
      <w:r>
        <w:rPr>
          <w:b/>
        </w:rPr>
        <w:t xml:space="preserve">                                                                                                                                                </w:t>
      </w:r>
    </w:p>
    <w:p w:rsidR="00E73298" w:rsidRDefault="00E73298" w:rsidP="00E73298">
      <w:pPr>
        <w:ind w:left="1080" w:right="-108" w:hanging="1080"/>
        <w:jc w:val="both"/>
        <w:rPr>
          <w:u w:val="single"/>
        </w:rPr>
      </w:pPr>
    </w:p>
    <w:p w:rsidR="00E73298" w:rsidRPr="00006BDE" w:rsidRDefault="00E73298" w:rsidP="007148EA">
      <w:pPr>
        <w:ind w:left="1134" w:hanging="1134"/>
        <w:jc w:val="both"/>
        <w:rPr>
          <w:b/>
        </w:rPr>
      </w:pPr>
      <w:r>
        <w:rPr>
          <w:b/>
        </w:rPr>
        <w:t>Относно:</w:t>
      </w:r>
      <w:r w:rsidR="007148EA">
        <w:rPr>
          <w:b/>
        </w:rPr>
        <w:t xml:space="preserve"> </w:t>
      </w:r>
      <w:r>
        <w:rPr>
          <w:iCs/>
        </w:rPr>
        <w:t>Приемане на Наредба за изменение и допълнение на Наредба №1</w:t>
      </w:r>
      <w:r>
        <w:rPr>
          <w:iCs/>
          <w:lang w:val="en-US"/>
        </w:rPr>
        <w:t>8</w:t>
      </w:r>
      <w:r>
        <w:rPr>
          <w:iCs/>
        </w:rPr>
        <w:t xml:space="preserve"> за обществения ред при ползване на превозни средства на територията на Община Русе </w:t>
      </w:r>
    </w:p>
    <w:p w:rsidR="00E73298" w:rsidRDefault="00E73298" w:rsidP="00E73298">
      <w:pPr>
        <w:ind w:left="1134" w:hanging="1134"/>
        <w:jc w:val="both"/>
      </w:pPr>
    </w:p>
    <w:p w:rsidR="00E73298" w:rsidRDefault="00E73298" w:rsidP="00E73298">
      <w:pPr>
        <w:ind w:left="1134" w:hanging="1134"/>
        <w:jc w:val="both"/>
      </w:pPr>
    </w:p>
    <w:p w:rsidR="00E73298" w:rsidRDefault="00E73298" w:rsidP="003A4226">
      <w:pPr>
        <w:ind w:right="-514"/>
        <w:jc w:val="both"/>
        <w:rPr>
          <w:b/>
          <w:bCs/>
          <w:iCs/>
        </w:rPr>
      </w:pPr>
      <w:r w:rsidRPr="00757E3E">
        <w:rPr>
          <w:b/>
          <w:bCs/>
          <w:iCs/>
        </w:rPr>
        <w:t>УВАЖАЕМИ ДАМИ И ГОСПОДА ОБЩИНСКИ СЪВЕТНИЦИ,</w:t>
      </w:r>
    </w:p>
    <w:p w:rsidR="00CC4FF8" w:rsidRDefault="00CC4FF8" w:rsidP="00C64D41">
      <w:pPr>
        <w:ind w:right="-514" w:firstLine="708"/>
        <w:jc w:val="both"/>
      </w:pPr>
    </w:p>
    <w:p w:rsidR="0077658E" w:rsidRDefault="00CC4FF8" w:rsidP="00CC4FF8">
      <w:pPr>
        <w:ind w:firstLine="708"/>
        <w:jc w:val="both"/>
      </w:pPr>
      <w:r w:rsidRPr="00183EF5">
        <w:t xml:space="preserve">Въпросите, свързани с изискванията, ограниченията и забраните при движението на превозните средства  в гр. Русе са уредени в </w:t>
      </w:r>
      <w:r w:rsidRPr="0077658E">
        <w:t xml:space="preserve">Наредба </w:t>
      </w:r>
      <w:r w:rsidR="0077658E" w:rsidRPr="0077658E">
        <w:t>№</w:t>
      </w:r>
      <w:r w:rsidRPr="0077658E">
        <w:t>18</w:t>
      </w:r>
      <w:r w:rsidRPr="0077658E">
        <w:rPr>
          <w:b/>
        </w:rPr>
        <w:t xml:space="preserve"> </w:t>
      </w:r>
      <w:r w:rsidRPr="0077658E">
        <w:t>за обществения ред при ползване на превозни средства на територията на Община Русе</w:t>
      </w:r>
      <w:r w:rsidRPr="00183EF5">
        <w:t>. Същата е приета с</w:t>
      </w:r>
      <w:r w:rsidRPr="00183EF5">
        <w:rPr>
          <w:b/>
        </w:rPr>
        <w:t xml:space="preserve"> </w:t>
      </w:r>
      <w:r w:rsidRPr="00183EF5">
        <w:rPr>
          <w:iCs/>
        </w:rPr>
        <w:t xml:space="preserve"> Решение № 1101 по Протокол № 75/10.10.2003 г., изм. с Решение № 169 по Протокол № 12 от 23.04.2004 г.,Решение № 168/16.09.2004 г. на РОС, Решение № 388/12.11.2004 г.; решение № 450/22.12.2004 г.</w:t>
      </w:r>
      <w:r w:rsidR="0077658E">
        <w:rPr>
          <w:iCs/>
        </w:rPr>
        <w:t xml:space="preserve">; </w:t>
      </w:r>
      <w:r w:rsidR="0077658E" w:rsidRPr="00183EF5">
        <w:rPr>
          <w:iCs/>
        </w:rPr>
        <w:t xml:space="preserve">решение № </w:t>
      </w:r>
      <w:r w:rsidR="0077658E">
        <w:rPr>
          <w:iCs/>
        </w:rPr>
        <w:t>780</w:t>
      </w:r>
      <w:r w:rsidR="0077658E" w:rsidRPr="00183EF5">
        <w:rPr>
          <w:iCs/>
        </w:rPr>
        <w:t>/2</w:t>
      </w:r>
      <w:r w:rsidR="0077658E">
        <w:rPr>
          <w:iCs/>
        </w:rPr>
        <w:t>8</w:t>
      </w:r>
      <w:r w:rsidR="0077658E" w:rsidRPr="00183EF5">
        <w:rPr>
          <w:iCs/>
        </w:rPr>
        <w:t>.</w:t>
      </w:r>
      <w:r w:rsidR="0077658E">
        <w:rPr>
          <w:iCs/>
        </w:rPr>
        <w:t>0</w:t>
      </w:r>
      <w:r w:rsidR="0077658E" w:rsidRPr="00183EF5">
        <w:rPr>
          <w:iCs/>
        </w:rPr>
        <w:t>1.20</w:t>
      </w:r>
      <w:r w:rsidR="0077658E">
        <w:rPr>
          <w:iCs/>
        </w:rPr>
        <w:t>1</w:t>
      </w:r>
      <w:r w:rsidR="0077658E" w:rsidRPr="00183EF5">
        <w:rPr>
          <w:iCs/>
        </w:rPr>
        <w:t>0 г.</w:t>
      </w:r>
      <w:r w:rsidR="0077658E">
        <w:rPr>
          <w:iCs/>
        </w:rPr>
        <w:t xml:space="preserve">; </w:t>
      </w:r>
      <w:r w:rsidR="0077658E" w:rsidRPr="00183EF5">
        <w:rPr>
          <w:iCs/>
        </w:rPr>
        <w:t xml:space="preserve">решение № </w:t>
      </w:r>
      <w:r w:rsidR="0077658E">
        <w:rPr>
          <w:iCs/>
        </w:rPr>
        <w:t>86</w:t>
      </w:r>
      <w:r w:rsidR="0077658E" w:rsidRPr="00183EF5">
        <w:rPr>
          <w:iCs/>
        </w:rPr>
        <w:t>4/22.</w:t>
      </w:r>
      <w:r w:rsidR="0077658E">
        <w:rPr>
          <w:iCs/>
        </w:rPr>
        <w:t>04</w:t>
      </w:r>
      <w:r w:rsidR="0077658E" w:rsidRPr="00183EF5">
        <w:rPr>
          <w:iCs/>
        </w:rPr>
        <w:t>.20</w:t>
      </w:r>
      <w:r w:rsidR="0077658E">
        <w:rPr>
          <w:iCs/>
        </w:rPr>
        <w:t>1</w:t>
      </w:r>
      <w:r w:rsidR="0077658E" w:rsidRPr="00183EF5">
        <w:rPr>
          <w:iCs/>
        </w:rPr>
        <w:t>0 г.</w:t>
      </w:r>
      <w:r w:rsidR="0077658E">
        <w:t xml:space="preserve">; </w:t>
      </w:r>
      <w:r w:rsidR="0077658E" w:rsidRPr="00183EF5">
        <w:rPr>
          <w:iCs/>
        </w:rPr>
        <w:t xml:space="preserve">решение № </w:t>
      </w:r>
      <w:r w:rsidR="0077658E">
        <w:rPr>
          <w:iCs/>
        </w:rPr>
        <w:t>1033</w:t>
      </w:r>
      <w:r w:rsidR="0077658E" w:rsidRPr="00183EF5">
        <w:rPr>
          <w:iCs/>
        </w:rPr>
        <w:t>/</w:t>
      </w:r>
      <w:r w:rsidR="0077658E">
        <w:rPr>
          <w:iCs/>
        </w:rPr>
        <w:t>18</w:t>
      </w:r>
      <w:r w:rsidR="0077658E" w:rsidRPr="00183EF5">
        <w:rPr>
          <w:iCs/>
        </w:rPr>
        <w:t>.1</w:t>
      </w:r>
      <w:r w:rsidR="0077658E">
        <w:rPr>
          <w:iCs/>
        </w:rPr>
        <w:t>1</w:t>
      </w:r>
      <w:r w:rsidR="0077658E" w:rsidRPr="00183EF5">
        <w:rPr>
          <w:iCs/>
        </w:rPr>
        <w:t>.20</w:t>
      </w:r>
      <w:r w:rsidR="0077658E">
        <w:rPr>
          <w:iCs/>
        </w:rPr>
        <w:t>1</w:t>
      </w:r>
      <w:r w:rsidR="0077658E" w:rsidRPr="00183EF5">
        <w:rPr>
          <w:iCs/>
        </w:rPr>
        <w:t>0 г.</w:t>
      </w:r>
      <w:r w:rsidR="0077658E">
        <w:rPr>
          <w:iCs/>
        </w:rPr>
        <w:t xml:space="preserve">; </w:t>
      </w:r>
      <w:r w:rsidR="0077658E" w:rsidRPr="00183EF5">
        <w:rPr>
          <w:iCs/>
        </w:rPr>
        <w:t xml:space="preserve">решение № </w:t>
      </w:r>
      <w:r w:rsidR="0077658E">
        <w:rPr>
          <w:iCs/>
        </w:rPr>
        <w:t>2</w:t>
      </w:r>
      <w:r w:rsidR="0077658E" w:rsidRPr="00183EF5">
        <w:rPr>
          <w:iCs/>
        </w:rPr>
        <w:t>5/</w:t>
      </w:r>
      <w:r w:rsidR="0077658E">
        <w:rPr>
          <w:iCs/>
        </w:rPr>
        <w:t>17</w:t>
      </w:r>
      <w:r w:rsidR="0077658E" w:rsidRPr="00183EF5">
        <w:rPr>
          <w:iCs/>
        </w:rPr>
        <w:t>.</w:t>
      </w:r>
      <w:r w:rsidR="0077658E">
        <w:rPr>
          <w:iCs/>
        </w:rPr>
        <w:t>09</w:t>
      </w:r>
      <w:r w:rsidR="0077658E" w:rsidRPr="00183EF5">
        <w:rPr>
          <w:iCs/>
        </w:rPr>
        <w:t>.20</w:t>
      </w:r>
      <w:r w:rsidR="0077658E">
        <w:rPr>
          <w:iCs/>
        </w:rPr>
        <w:t>1</w:t>
      </w:r>
      <w:r w:rsidR="0077658E" w:rsidRPr="00183EF5">
        <w:rPr>
          <w:iCs/>
        </w:rPr>
        <w:t>0 г.</w:t>
      </w:r>
      <w:r w:rsidR="0077658E">
        <w:rPr>
          <w:iCs/>
        </w:rPr>
        <w:t xml:space="preserve">; </w:t>
      </w:r>
      <w:r w:rsidR="0077658E" w:rsidRPr="00183EF5">
        <w:rPr>
          <w:iCs/>
        </w:rPr>
        <w:t xml:space="preserve">решение № </w:t>
      </w:r>
      <w:r w:rsidR="0077658E">
        <w:rPr>
          <w:iCs/>
        </w:rPr>
        <w:t>117</w:t>
      </w:r>
      <w:r w:rsidR="0077658E" w:rsidRPr="00183EF5">
        <w:rPr>
          <w:iCs/>
        </w:rPr>
        <w:t>5/</w:t>
      </w:r>
      <w:r w:rsidR="0077658E">
        <w:rPr>
          <w:iCs/>
        </w:rPr>
        <w:t>14</w:t>
      </w:r>
      <w:r w:rsidR="0077658E" w:rsidRPr="00183EF5">
        <w:rPr>
          <w:iCs/>
        </w:rPr>
        <w:t>.</w:t>
      </w:r>
      <w:r w:rsidR="0077658E">
        <w:rPr>
          <w:iCs/>
        </w:rPr>
        <w:t>04</w:t>
      </w:r>
      <w:r w:rsidR="0077658E" w:rsidRPr="00183EF5">
        <w:rPr>
          <w:iCs/>
        </w:rPr>
        <w:t>.20</w:t>
      </w:r>
      <w:r w:rsidR="0077658E">
        <w:rPr>
          <w:iCs/>
        </w:rPr>
        <w:t>11</w:t>
      </w:r>
      <w:r w:rsidR="0077658E" w:rsidRPr="00183EF5">
        <w:rPr>
          <w:iCs/>
        </w:rPr>
        <w:t xml:space="preserve"> г.</w:t>
      </w:r>
      <w:r w:rsidR="0077658E">
        <w:rPr>
          <w:iCs/>
        </w:rPr>
        <w:t xml:space="preserve">; </w:t>
      </w:r>
      <w:r w:rsidR="0077658E" w:rsidRPr="00183EF5">
        <w:rPr>
          <w:iCs/>
        </w:rPr>
        <w:t xml:space="preserve">решение № </w:t>
      </w:r>
      <w:r w:rsidR="0077658E">
        <w:rPr>
          <w:iCs/>
        </w:rPr>
        <w:t>22</w:t>
      </w:r>
      <w:r w:rsidR="0077658E" w:rsidRPr="00183EF5">
        <w:rPr>
          <w:iCs/>
        </w:rPr>
        <w:t>5/2</w:t>
      </w:r>
      <w:r w:rsidR="0077658E">
        <w:rPr>
          <w:iCs/>
        </w:rPr>
        <w:t>1</w:t>
      </w:r>
      <w:r w:rsidR="0077658E" w:rsidRPr="00183EF5">
        <w:rPr>
          <w:iCs/>
        </w:rPr>
        <w:t>.</w:t>
      </w:r>
      <w:r w:rsidR="0077658E">
        <w:rPr>
          <w:iCs/>
        </w:rPr>
        <w:t>06</w:t>
      </w:r>
      <w:r w:rsidR="0077658E" w:rsidRPr="00183EF5">
        <w:rPr>
          <w:iCs/>
        </w:rPr>
        <w:t>.20</w:t>
      </w:r>
      <w:r w:rsidR="0077658E">
        <w:rPr>
          <w:iCs/>
        </w:rPr>
        <w:t>12</w:t>
      </w:r>
      <w:r w:rsidR="0077658E" w:rsidRPr="00183EF5">
        <w:rPr>
          <w:iCs/>
        </w:rPr>
        <w:t xml:space="preserve"> г.</w:t>
      </w:r>
      <w:r w:rsidR="0077658E" w:rsidRPr="00183EF5">
        <w:t xml:space="preserve">   </w:t>
      </w:r>
      <w:r w:rsidR="0077658E">
        <w:t xml:space="preserve">и </w:t>
      </w:r>
      <w:r w:rsidR="0077658E" w:rsidRPr="00183EF5">
        <w:rPr>
          <w:iCs/>
        </w:rPr>
        <w:t>решение № 4</w:t>
      </w:r>
      <w:r w:rsidR="0077658E">
        <w:rPr>
          <w:iCs/>
        </w:rPr>
        <w:t>4</w:t>
      </w:r>
      <w:r w:rsidR="0077658E" w:rsidRPr="00183EF5">
        <w:rPr>
          <w:iCs/>
        </w:rPr>
        <w:t>5/2</w:t>
      </w:r>
      <w:r w:rsidR="0077658E">
        <w:rPr>
          <w:iCs/>
        </w:rPr>
        <w:t>4</w:t>
      </w:r>
      <w:r w:rsidR="0077658E" w:rsidRPr="00183EF5">
        <w:rPr>
          <w:iCs/>
        </w:rPr>
        <w:t>.</w:t>
      </w:r>
      <w:r w:rsidR="0077658E">
        <w:rPr>
          <w:iCs/>
        </w:rPr>
        <w:t>0</w:t>
      </w:r>
      <w:r w:rsidR="0077658E" w:rsidRPr="00183EF5">
        <w:rPr>
          <w:iCs/>
        </w:rPr>
        <w:t>1.20</w:t>
      </w:r>
      <w:r w:rsidR="0077658E">
        <w:rPr>
          <w:iCs/>
        </w:rPr>
        <w:t>13</w:t>
      </w:r>
      <w:r w:rsidR="0077658E" w:rsidRPr="00183EF5">
        <w:rPr>
          <w:iCs/>
        </w:rPr>
        <w:t xml:space="preserve"> г.</w:t>
      </w:r>
      <w:r w:rsidR="0077658E" w:rsidRPr="00183EF5">
        <w:t xml:space="preserve">   </w:t>
      </w:r>
      <w:r w:rsidRPr="00183EF5">
        <w:t xml:space="preserve"> </w:t>
      </w:r>
    </w:p>
    <w:p w:rsidR="00211CAE" w:rsidRDefault="00211CAE" w:rsidP="00A857B9">
      <w:pPr>
        <w:ind w:firstLine="708"/>
        <w:jc w:val="both"/>
      </w:pPr>
      <w:r>
        <w:t>Една от причините, която налага прецизиране на текстовете в Наредба № 18  за обществения ред при ползване на превозни средства на територията на Община Русе е приетата промяна</w:t>
      </w:r>
      <w:r w:rsidR="00C64D41">
        <w:t xml:space="preserve"> в Закона за движението по пътищата от 22.</w:t>
      </w:r>
      <w:r w:rsidR="00896BDF">
        <w:t>0</w:t>
      </w:r>
      <w:r w:rsidR="00C64D41">
        <w:t>5.2015 г. и Наредба № Н-18 от 2006 г. за регистриране и отчитане на продажби в търговските обекти чрез фискални устройства</w:t>
      </w:r>
      <w:r>
        <w:t xml:space="preserve">. </w:t>
      </w:r>
      <w:r w:rsidR="0064225C">
        <w:t xml:space="preserve">Промяната не касае размера на цената за паркирането. Тя е утвърдена и отговаря на обществените нагласи. </w:t>
      </w:r>
      <w:r>
        <w:t xml:space="preserve">Друга </w:t>
      </w:r>
      <w:r w:rsidR="00DD4F91">
        <w:t>от причините са</w:t>
      </w:r>
      <w:r>
        <w:t xml:space="preserve"> установ</w:t>
      </w:r>
      <w:r w:rsidR="00DD4F91">
        <w:t xml:space="preserve">ени </w:t>
      </w:r>
      <w:r>
        <w:t>редица неточности при прилагането на наредбата от ОП „Комунални дейности“ и от СЗ „КООРС“</w:t>
      </w:r>
      <w:r w:rsidR="00DD4F91">
        <w:t>, изразяващи се в зачестилите случаи на грубо незачитане правилата за движение и паркиране на превозните средства; затруднено движение на пешеходците и майките с колички; нарушение на обществения ред и застрашаване живота и здравето на гражданите; увреждане на имущество публична общинска собственост; замърсяване  и разрушаване на бордюри, тротоарни настилки и на останалите елементи от уличната инфраструктура.</w:t>
      </w:r>
    </w:p>
    <w:p w:rsidR="00B56D51" w:rsidRDefault="00854C87" w:rsidP="00A857B9">
      <w:pPr>
        <w:ind w:firstLine="708"/>
        <w:jc w:val="both"/>
        <w:rPr>
          <w:iCs/>
        </w:rPr>
      </w:pPr>
      <w:r>
        <w:t>Целта е</w:t>
      </w:r>
      <w:r w:rsidRPr="0077658E">
        <w:t xml:space="preserve"> осигуряване на оптимал</w:t>
      </w:r>
      <w:r>
        <w:t>е</w:t>
      </w:r>
      <w:r w:rsidRPr="0077658E">
        <w:t xml:space="preserve">н режим за паркиране на пътните превозни средства и </w:t>
      </w:r>
      <w:r w:rsidR="000537F3">
        <w:t xml:space="preserve">осъществяване на </w:t>
      </w:r>
      <w:r w:rsidRPr="0077658E">
        <w:t>ефективен контрол върху движението и паркирането</w:t>
      </w:r>
      <w:r>
        <w:t>.</w:t>
      </w:r>
      <w:r>
        <w:rPr>
          <w:lang w:val="en-US"/>
        </w:rPr>
        <w:t xml:space="preserve"> </w:t>
      </w:r>
      <w:r>
        <w:t>С уточняването и коригирането на някои текстове от</w:t>
      </w:r>
      <w:r w:rsidRPr="00183EF5">
        <w:t xml:space="preserve"> Общинският съвет</w:t>
      </w:r>
      <w:r>
        <w:t>,</w:t>
      </w:r>
      <w:r w:rsidRPr="00183EF5">
        <w:t xml:space="preserve"> регламентиращи забраните</w:t>
      </w:r>
      <w:r>
        <w:t xml:space="preserve"> и санкциите</w:t>
      </w:r>
      <w:r w:rsidRPr="00183EF5">
        <w:t xml:space="preserve"> за паркиране на моторните превозни средства</w:t>
      </w:r>
      <w:r>
        <w:t xml:space="preserve"> ще се</w:t>
      </w:r>
      <w:r w:rsidRPr="00183EF5">
        <w:t xml:space="preserve"> измени и допълни действ</w:t>
      </w:r>
      <w:r w:rsidR="00B56D51">
        <w:t xml:space="preserve">ащия подзаконов нормативен акт, </w:t>
      </w:r>
      <w:r w:rsidR="00B56D51" w:rsidRPr="0064225C">
        <w:t>като ще се постигне по-голямо и пълно съответствие със Закона за движението по пътищата.</w:t>
      </w:r>
      <w:r w:rsidRPr="0064225C">
        <w:t xml:space="preserve"> </w:t>
      </w:r>
      <w:r>
        <w:t>В резултат на това се очаква по</w:t>
      </w:r>
      <w:r w:rsidR="00D47F7D">
        <w:t>-</w:t>
      </w:r>
      <w:r>
        <w:t xml:space="preserve">голям ефект при прилагането </w:t>
      </w:r>
      <w:r w:rsidR="000537F3">
        <w:t>на наредбата</w:t>
      </w:r>
      <w:r>
        <w:t>, по</w:t>
      </w:r>
      <w:r w:rsidR="00D47F7D">
        <w:t>-</w:t>
      </w:r>
      <w:r>
        <w:t>добър ред в</w:t>
      </w:r>
      <w:r w:rsidR="007C434E">
        <w:t xml:space="preserve"> </w:t>
      </w:r>
      <w:r w:rsidR="007C434E" w:rsidRPr="000A001C">
        <w:t>организация</w:t>
      </w:r>
      <w:r w:rsidR="000537F3">
        <w:t>та на</w:t>
      </w:r>
      <w:r>
        <w:t xml:space="preserve"> паркирането и </w:t>
      </w:r>
      <w:r w:rsidR="000537F3">
        <w:t xml:space="preserve">по-ясни правила за </w:t>
      </w:r>
      <w:r>
        <w:t xml:space="preserve">движението на </w:t>
      </w:r>
      <w:r>
        <w:rPr>
          <w:iCs/>
        </w:rPr>
        <w:t xml:space="preserve">превозните средства на територията на Община Русе. </w:t>
      </w:r>
    </w:p>
    <w:p w:rsidR="00900A6B" w:rsidRPr="0064225C" w:rsidRDefault="00B56D51" w:rsidP="00900A6B">
      <w:pPr>
        <w:ind w:firstLine="708"/>
        <w:jc w:val="both"/>
        <w:rPr>
          <w:iCs/>
        </w:rPr>
      </w:pPr>
      <w:r w:rsidRPr="0064225C">
        <w:rPr>
          <w:iCs/>
        </w:rPr>
        <w:t xml:space="preserve">За прилагането на новата уредба не са необходими финансови средства. В резултат на прилагането на новата уредба се </w:t>
      </w:r>
      <w:r w:rsidR="0078560A" w:rsidRPr="0064225C">
        <w:rPr>
          <w:iCs/>
        </w:rPr>
        <w:t>очаква контр</w:t>
      </w:r>
      <w:r w:rsidR="003C0B6F" w:rsidRPr="0064225C">
        <w:rPr>
          <w:iCs/>
        </w:rPr>
        <w:t>о</w:t>
      </w:r>
      <w:r w:rsidR="0078560A" w:rsidRPr="0064225C">
        <w:rPr>
          <w:iCs/>
        </w:rPr>
        <w:t xml:space="preserve">лът, който се оказва върху </w:t>
      </w:r>
      <w:r w:rsidR="0078560A" w:rsidRPr="0064225C">
        <w:rPr>
          <w:iCs/>
        </w:rPr>
        <w:lastRenderedPageBreak/>
        <w:t>обществените отношения, свързани с движенето</w:t>
      </w:r>
      <w:r w:rsidR="001A69DE" w:rsidRPr="0064225C">
        <w:rPr>
          <w:iCs/>
        </w:rPr>
        <w:t>, прес</w:t>
      </w:r>
      <w:r w:rsidR="003C0B6F" w:rsidRPr="0064225C">
        <w:rPr>
          <w:iCs/>
        </w:rPr>
        <w:t>тоя и паркирането по улиците в О</w:t>
      </w:r>
      <w:r w:rsidR="001A69DE" w:rsidRPr="0064225C">
        <w:rPr>
          <w:iCs/>
        </w:rPr>
        <w:t xml:space="preserve">бщина Русе да стане </w:t>
      </w:r>
      <w:r w:rsidR="002044E6" w:rsidRPr="0064225C">
        <w:rPr>
          <w:iCs/>
        </w:rPr>
        <w:t>по-ефективен. В резултат на про</w:t>
      </w:r>
      <w:r w:rsidR="001A69DE" w:rsidRPr="0064225C">
        <w:rPr>
          <w:iCs/>
        </w:rPr>
        <w:t>мените нормите в подзаконовия нормативен акт стават по-ясни и по-лесно приложими. Въведените препращания към закона, също спомагат за по-лесното приложение на нормите, регулиращи разглежданите обществени отношения. Предложените промени са съобразени със Закона за движението по пътищата</w:t>
      </w:r>
      <w:r w:rsidR="005E62CB" w:rsidRPr="0064225C">
        <w:rPr>
          <w:iCs/>
        </w:rPr>
        <w:t xml:space="preserve"> и Закона за местните данъци и такси</w:t>
      </w:r>
      <w:r w:rsidR="001A69DE" w:rsidRPr="0064225C">
        <w:rPr>
          <w:iCs/>
        </w:rPr>
        <w:t xml:space="preserve">, а от там и с въведените в българското законодателство актове на правото на Европейския съюз. </w:t>
      </w:r>
      <w:r w:rsidR="00900A6B" w:rsidRPr="0064225C">
        <w:rPr>
          <w:iCs/>
        </w:rPr>
        <w:t xml:space="preserve">Тъй като в конкретния случай, доколкото става въпрос за изменение на подзаконов нормативен акт, който подлежи на издаване по реда на чл. </w:t>
      </w:r>
      <w:r w:rsidR="00FB34CC" w:rsidRPr="0064225C">
        <w:rPr>
          <w:iCs/>
        </w:rPr>
        <w:t>21</w:t>
      </w:r>
      <w:r w:rsidR="00900A6B" w:rsidRPr="0064225C">
        <w:rPr>
          <w:iCs/>
        </w:rPr>
        <w:t>, ал. 1</w:t>
      </w:r>
      <w:r w:rsidR="00FB34CC" w:rsidRPr="0064225C">
        <w:rPr>
          <w:iCs/>
        </w:rPr>
        <w:t>, т. 23</w:t>
      </w:r>
      <w:r w:rsidR="00900A6B" w:rsidRPr="0064225C">
        <w:rPr>
          <w:iCs/>
        </w:rPr>
        <w:t xml:space="preserve"> от З</w:t>
      </w:r>
      <w:r w:rsidR="00BA57D1" w:rsidRPr="0064225C">
        <w:rPr>
          <w:iCs/>
        </w:rPr>
        <w:t>акона за местното самоуправление и местата администрация</w:t>
      </w:r>
      <w:r w:rsidR="00900A6B" w:rsidRPr="0064225C">
        <w:rPr>
          <w:iCs/>
        </w:rPr>
        <w:t xml:space="preserve"> от Общински съвет като орган на местно самоуправление, са съобразени разпоредбите на „Европейската харта за местното самоуправление”. </w:t>
      </w:r>
    </w:p>
    <w:p w:rsidR="003E109D" w:rsidRDefault="009B13B0" w:rsidP="00900A6B">
      <w:pPr>
        <w:ind w:firstLine="708"/>
        <w:jc w:val="both"/>
        <w:rPr>
          <w:color w:val="000000"/>
        </w:rPr>
      </w:pPr>
      <w:r>
        <w:t xml:space="preserve">Предложенията са разгледани </w:t>
      </w:r>
      <w:r w:rsidR="000726DC">
        <w:rPr>
          <w:color w:val="000000"/>
        </w:rPr>
        <w:t>и обсъ</w:t>
      </w:r>
      <w:r w:rsidR="003E109D">
        <w:rPr>
          <w:color w:val="000000"/>
        </w:rPr>
        <w:t>д</w:t>
      </w:r>
      <w:r w:rsidR="000726DC">
        <w:rPr>
          <w:color w:val="000000"/>
        </w:rPr>
        <w:t>е</w:t>
      </w:r>
      <w:r w:rsidR="003E109D">
        <w:rPr>
          <w:color w:val="000000"/>
        </w:rPr>
        <w:t xml:space="preserve">ни </w:t>
      </w:r>
      <w:r w:rsidR="00345C94">
        <w:rPr>
          <w:color w:val="000000"/>
        </w:rPr>
        <w:t>на три заседания на К</w:t>
      </w:r>
      <w:r w:rsidR="003E109D">
        <w:rPr>
          <w:color w:val="000000"/>
        </w:rPr>
        <w:t>омисията</w:t>
      </w:r>
      <w:r w:rsidR="003E109D">
        <w:rPr>
          <w:color w:val="000000"/>
          <w:lang w:val="en-US"/>
        </w:rPr>
        <w:t xml:space="preserve"> </w:t>
      </w:r>
      <w:r w:rsidR="003E109D">
        <w:rPr>
          <w:color w:val="000000"/>
        </w:rPr>
        <w:t xml:space="preserve">по </w:t>
      </w:r>
      <w:r w:rsidR="00345C94">
        <w:rPr>
          <w:color w:val="000000"/>
        </w:rPr>
        <w:t>организация и безопасност на движението (КОБД)</w:t>
      </w:r>
      <w:r w:rsidR="003E109D">
        <w:rPr>
          <w:color w:val="000000"/>
        </w:rPr>
        <w:t>. Окончателният им вариант е приет на заседанието</w:t>
      </w:r>
      <w:r w:rsidR="00345C94">
        <w:rPr>
          <w:color w:val="000000"/>
        </w:rPr>
        <w:t xml:space="preserve"> на КОБД</w:t>
      </w:r>
      <w:r w:rsidR="003E109D">
        <w:rPr>
          <w:color w:val="000000"/>
        </w:rPr>
        <w:t>, проведено на 1</w:t>
      </w:r>
      <w:r w:rsidR="00345C94">
        <w:rPr>
          <w:color w:val="000000"/>
        </w:rPr>
        <w:t>5</w:t>
      </w:r>
      <w:r w:rsidR="003E109D">
        <w:rPr>
          <w:color w:val="000000"/>
        </w:rPr>
        <w:t>.0</w:t>
      </w:r>
      <w:r w:rsidR="00345C94">
        <w:rPr>
          <w:color w:val="000000"/>
        </w:rPr>
        <w:t>4</w:t>
      </w:r>
      <w:r w:rsidR="003E109D">
        <w:rPr>
          <w:color w:val="000000"/>
        </w:rPr>
        <w:t>.201</w:t>
      </w:r>
      <w:r w:rsidR="00345C94">
        <w:rPr>
          <w:color w:val="000000"/>
        </w:rPr>
        <w:t>6</w:t>
      </w:r>
      <w:r w:rsidR="00DB0353">
        <w:rPr>
          <w:color w:val="000000"/>
        </w:rPr>
        <w:t xml:space="preserve"> г. Създадена бе и работна група</w:t>
      </w:r>
      <w:r w:rsidR="00156F96">
        <w:rPr>
          <w:color w:val="000000"/>
        </w:rPr>
        <w:t xml:space="preserve"> с представители на общински</w:t>
      </w:r>
      <w:r w:rsidR="000537F3">
        <w:rPr>
          <w:color w:val="000000"/>
        </w:rPr>
        <w:t>я съвет</w:t>
      </w:r>
      <w:r w:rsidR="00156F96">
        <w:rPr>
          <w:color w:val="000000"/>
        </w:rPr>
        <w:t>, общината и неправителствени организации,</w:t>
      </w:r>
      <w:r w:rsidR="00DB0353">
        <w:rPr>
          <w:color w:val="000000"/>
        </w:rPr>
        <w:t xml:space="preserve"> със задачата да </w:t>
      </w:r>
      <w:r w:rsidR="000B7B2D">
        <w:rPr>
          <w:color w:val="000000"/>
        </w:rPr>
        <w:t>извърши преглед и даде предложение за нанасяне на корекции в Наредбата, съобразно направените промени в Закона за движение по пътищата.</w:t>
      </w:r>
    </w:p>
    <w:p w:rsidR="002504FF" w:rsidRDefault="00C431F4" w:rsidP="00CC4FF8">
      <w:pPr>
        <w:ind w:firstLine="708"/>
        <w:jc w:val="both"/>
        <w:rPr>
          <w:b/>
        </w:rPr>
      </w:pPr>
      <w:r w:rsidRPr="00AD58A9">
        <w:rPr>
          <w:b/>
        </w:rPr>
        <w:t>Предлаганите промени са както следва</w:t>
      </w:r>
      <w:r w:rsidR="002504FF" w:rsidRPr="00AD58A9">
        <w:rPr>
          <w:b/>
        </w:rPr>
        <w:t>:</w:t>
      </w:r>
    </w:p>
    <w:p w:rsidR="00FD5EA3" w:rsidRPr="00FD5EA3" w:rsidRDefault="00FD5EA3" w:rsidP="00FD5EA3">
      <w:pPr>
        <w:pStyle w:val="a6"/>
        <w:numPr>
          <w:ilvl w:val="0"/>
          <w:numId w:val="15"/>
        </w:numPr>
        <w:ind w:left="0" w:firstLine="708"/>
        <w:jc w:val="both"/>
        <w:rPr>
          <w:b/>
          <w:bCs/>
          <w:iCs/>
        </w:rPr>
      </w:pPr>
      <w:r>
        <w:rPr>
          <w:bCs/>
          <w:iCs/>
        </w:rPr>
        <w:t>В чл. 4 е необходимо да бъде изписано цялото заглавие на Наредба № 1 и след думата „движението“ да се добави „по пътищата“.</w:t>
      </w:r>
    </w:p>
    <w:p w:rsidR="00FD5EA3" w:rsidRPr="00FD5EA3" w:rsidRDefault="00FD5EA3" w:rsidP="00FD5EA3">
      <w:pPr>
        <w:pStyle w:val="a6"/>
        <w:numPr>
          <w:ilvl w:val="0"/>
          <w:numId w:val="15"/>
        </w:numPr>
        <w:ind w:left="0" w:firstLine="708"/>
        <w:jc w:val="both"/>
        <w:rPr>
          <w:b/>
          <w:bCs/>
          <w:iCs/>
        </w:rPr>
      </w:pPr>
      <w:r>
        <w:rPr>
          <w:bCs/>
          <w:iCs/>
        </w:rPr>
        <w:t>В чл. 9, ал. 3 е необходимо да се прецизира текста и вместо „отдел „Архитектура и селищно изграждане“ към общината“ да се замени с „дирекция „Устройство на територията“ към общината“.</w:t>
      </w:r>
    </w:p>
    <w:p w:rsidR="004C7BA9" w:rsidRDefault="007D4BA6" w:rsidP="00CE42A1">
      <w:pPr>
        <w:pStyle w:val="a6"/>
        <w:numPr>
          <w:ilvl w:val="0"/>
          <w:numId w:val="15"/>
        </w:numPr>
        <w:ind w:left="0" w:firstLine="708"/>
        <w:jc w:val="both"/>
      </w:pPr>
      <w:r>
        <w:t xml:space="preserve">В </w:t>
      </w:r>
      <w:r w:rsidRPr="00FD5EA3">
        <w:rPr>
          <w:b/>
        </w:rPr>
        <w:t>чл</w:t>
      </w:r>
      <w:r w:rsidRPr="00FD5EA3">
        <w:rPr>
          <w:b/>
          <w:bCs/>
        </w:rPr>
        <w:t>.11 ал. 1</w:t>
      </w:r>
      <w:r w:rsidR="004C7BA9">
        <w:t xml:space="preserve"> – </w:t>
      </w:r>
      <w:r w:rsidR="00FD5EA3">
        <w:t xml:space="preserve">следва да отпадне текста: „съгласно изискванията на чл. 94, ал. 3 и 4“ и </w:t>
      </w:r>
      <w:r w:rsidR="00CF5EFF">
        <w:t xml:space="preserve">придобива следния вид: </w:t>
      </w:r>
      <w:r w:rsidR="00CF5EFF" w:rsidRPr="00FD5EA3">
        <w:rPr>
          <w:b/>
        </w:rPr>
        <w:t>„Забранява се разполагането на съоръжения за търговска дейност (в т.ч. маси и столове пред търговски обекти, сергии, щандове, саксии) върху тротоарите, ако заемат повече от половината от ширината им или ако не е осигурена ширина за свободно преминаване на пешеходците по тротоара–най-малко 2,00 метра“</w:t>
      </w:r>
      <w:r w:rsidRPr="00CF5EFF">
        <w:t xml:space="preserve">. </w:t>
      </w:r>
    </w:p>
    <w:p w:rsidR="00FD5EA3" w:rsidRPr="003A1301" w:rsidRDefault="00FD5EA3" w:rsidP="00CE42A1">
      <w:pPr>
        <w:pStyle w:val="a6"/>
        <w:numPr>
          <w:ilvl w:val="0"/>
          <w:numId w:val="15"/>
        </w:numPr>
        <w:ind w:left="0" w:firstLine="708"/>
        <w:jc w:val="both"/>
      </w:pPr>
      <w:r>
        <w:t xml:space="preserve">В чл. 14 </w:t>
      </w:r>
      <w:r w:rsidR="00BF5662">
        <w:t xml:space="preserve">думите: „само плътно до бордюра на тротоара или в специални уширения, ако има такива“ се заличават и се добавя след думата „става“ текста: „съгласно предвиденото в Закона за движение по пътищата и Правилника за неговото прилагане“. Текстът придобива следния вид: </w:t>
      </w:r>
      <w:r w:rsidR="00BF5662" w:rsidRPr="00BF5662">
        <w:rPr>
          <w:b/>
        </w:rPr>
        <w:t>„Спирането на автобуси и тролейбуси за качване и слизане на пътници става, съгласно предвиденото в Закона за движение по пътищата и Правилника за неговото прилагане“.</w:t>
      </w:r>
    </w:p>
    <w:p w:rsidR="003A1301" w:rsidRDefault="003A1301" w:rsidP="00CE42A1">
      <w:pPr>
        <w:pStyle w:val="a6"/>
        <w:numPr>
          <w:ilvl w:val="0"/>
          <w:numId w:val="15"/>
        </w:numPr>
        <w:ind w:left="0" w:firstLine="708"/>
        <w:jc w:val="both"/>
      </w:pPr>
      <w:r>
        <w:t>Чл. 15 следва да отпадне, тъй като забраните за престой и паркиране са уредени в Закона за движение по пътищата.</w:t>
      </w:r>
    </w:p>
    <w:p w:rsidR="003A1301" w:rsidRPr="001201EE" w:rsidRDefault="003A1301" w:rsidP="00CE42A1">
      <w:pPr>
        <w:pStyle w:val="a6"/>
        <w:numPr>
          <w:ilvl w:val="0"/>
          <w:numId w:val="15"/>
        </w:numPr>
        <w:ind w:left="0" w:firstLine="708"/>
        <w:jc w:val="both"/>
        <w:rPr>
          <w:b/>
        </w:rPr>
      </w:pPr>
      <w:r>
        <w:t xml:space="preserve">В чл. 16, ал. 2 следва да се </w:t>
      </w:r>
      <w:r w:rsidR="001201EE">
        <w:t xml:space="preserve">прецизира текста и да се </w:t>
      </w:r>
      <w:r>
        <w:t xml:space="preserve">изпише пълното наименование на Наредба № 34, при което текста придобива следния вид: </w:t>
      </w:r>
      <w:r w:rsidRPr="001201EE">
        <w:rPr>
          <w:b/>
        </w:rPr>
        <w:t>„Местата по предходната алинея се определят съгласно Наредба № 34</w:t>
      </w:r>
      <w:r w:rsidR="001201EE" w:rsidRPr="001201EE">
        <w:rPr>
          <w:b/>
        </w:rPr>
        <w:t xml:space="preserve"> от 1999 г. за таксиметров превоз на пътници, издадена от министъра на транспорта.“</w:t>
      </w:r>
    </w:p>
    <w:p w:rsidR="00742FA4" w:rsidRDefault="005B71BF" w:rsidP="005B71BF">
      <w:pPr>
        <w:pStyle w:val="a6"/>
        <w:numPr>
          <w:ilvl w:val="0"/>
          <w:numId w:val="15"/>
        </w:numPr>
        <w:tabs>
          <w:tab w:val="left" w:pos="1276"/>
        </w:tabs>
        <w:ind w:left="0" w:firstLine="708"/>
        <w:jc w:val="both"/>
        <w:rPr>
          <w:b/>
        </w:rPr>
      </w:pPr>
      <w:r>
        <w:t xml:space="preserve">В </w:t>
      </w:r>
      <w:r w:rsidRPr="005B71BF">
        <w:rPr>
          <w:b/>
        </w:rPr>
        <w:t>чл.19, ал.1, т.1</w:t>
      </w:r>
      <w:r>
        <w:t xml:space="preserve"> </w:t>
      </w:r>
      <w:r w:rsidR="00C30F18">
        <w:t xml:space="preserve">поради възникнали инциденти с пешеходци и майки с детски колички по пешеходната зона ул. „Александровска“ и пл. „Свобода“ следва </w:t>
      </w:r>
      <w:r>
        <w:t>думите:</w:t>
      </w:r>
      <w:r w:rsidRPr="005518EC">
        <w:t xml:space="preserve"> </w:t>
      </w:r>
      <w:r>
        <w:t xml:space="preserve">„за деца до 14 години, управляващи велосипеди, скейт бордове и ролкови кънки.“ </w:t>
      </w:r>
      <w:r w:rsidR="00C30F18">
        <w:t>да се залича</w:t>
      </w:r>
      <w:r>
        <w:t>т и след „Забраната не се отнася за МПС на МВР, БМП…“ се добавя „пожарна безопасност</w:t>
      </w:r>
      <w:r w:rsidR="00C30F18">
        <w:t>“, а „БМП“ се изменя със</w:t>
      </w:r>
      <w:r>
        <w:t xml:space="preserve"> „спешна и неотложна помощ</w:t>
      </w:r>
      <w:r w:rsidR="00C30F18">
        <w:t>“</w:t>
      </w:r>
      <w:r>
        <w:t xml:space="preserve"> и </w:t>
      </w:r>
      <w:r w:rsidR="00C30F18">
        <w:t xml:space="preserve">текста </w:t>
      </w:r>
      <w:r>
        <w:t xml:space="preserve">придобива следния вид: </w:t>
      </w:r>
      <w:r w:rsidRPr="005B71BF">
        <w:rPr>
          <w:b/>
        </w:rPr>
        <w:t>„Движението на всякакъв вид превозни средства в</w:t>
      </w:r>
    </w:p>
    <w:p w:rsidR="005B71BF" w:rsidRPr="00742FA4" w:rsidRDefault="005B71BF" w:rsidP="00742FA4">
      <w:pPr>
        <w:tabs>
          <w:tab w:val="left" w:pos="1276"/>
        </w:tabs>
        <w:jc w:val="both"/>
        <w:rPr>
          <w:b/>
        </w:rPr>
      </w:pPr>
      <w:r w:rsidRPr="00742FA4">
        <w:rPr>
          <w:b/>
        </w:rPr>
        <w:lastRenderedPageBreak/>
        <w:t xml:space="preserve"> пешеходните зони, парковете и градините на гр. Русе. Забраната не се отнася за </w:t>
      </w:r>
      <w:r w:rsidR="00C30F18" w:rsidRPr="00742FA4">
        <w:rPr>
          <w:b/>
        </w:rPr>
        <w:t>моторни превозни средства</w:t>
      </w:r>
      <w:r w:rsidRPr="00742FA4">
        <w:rPr>
          <w:b/>
        </w:rPr>
        <w:t xml:space="preserve"> на </w:t>
      </w:r>
      <w:r w:rsidR="00C30F18" w:rsidRPr="00742FA4">
        <w:rPr>
          <w:b/>
        </w:rPr>
        <w:t>министерството на вътрешните работи</w:t>
      </w:r>
      <w:r w:rsidRPr="00742FA4">
        <w:rPr>
          <w:b/>
        </w:rPr>
        <w:t xml:space="preserve">, </w:t>
      </w:r>
      <w:r w:rsidR="00C30F18" w:rsidRPr="00742FA4">
        <w:rPr>
          <w:b/>
        </w:rPr>
        <w:t>спешна и неотложна помощ</w:t>
      </w:r>
      <w:r w:rsidRPr="00742FA4">
        <w:rPr>
          <w:b/>
        </w:rPr>
        <w:t xml:space="preserve"> и </w:t>
      </w:r>
      <w:r w:rsidR="00C30F18" w:rsidRPr="00742FA4">
        <w:rPr>
          <w:b/>
        </w:rPr>
        <w:t>пожарна безопасност.</w:t>
      </w:r>
      <w:r w:rsidRPr="00742FA4">
        <w:rPr>
          <w:b/>
        </w:rPr>
        <w:t>“</w:t>
      </w:r>
    </w:p>
    <w:p w:rsidR="001E47F1" w:rsidRDefault="00C30F18" w:rsidP="001E47F1">
      <w:pPr>
        <w:widowControl w:val="0"/>
        <w:suppressAutoHyphens/>
        <w:ind w:firstLine="708"/>
        <w:jc w:val="both"/>
      </w:pPr>
      <w:r>
        <w:t>Предишният т</w:t>
      </w:r>
      <w:r w:rsidR="0062289F">
        <w:t xml:space="preserve">екст </w:t>
      </w:r>
      <w:r>
        <w:t xml:space="preserve">на чл. 19, ал. 1, т. 1 </w:t>
      </w:r>
      <w:r w:rsidR="0062289F">
        <w:t>е</w:t>
      </w:r>
      <w:r w:rsidR="008D7624">
        <w:t xml:space="preserve"> в противоречие </w:t>
      </w:r>
      <w:r>
        <w:t xml:space="preserve">и </w:t>
      </w:r>
      <w:r w:rsidR="008D7624">
        <w:t>със Заповед №РД</w:t>
      </w:r>
      <w:r w:rsidR="0062289F">
        <w:t xml:space="preserve">01/3779/08.12.2005 г. на Кмета на Община Русе, с която се забранява упражняването на екстремни спортове като скейтборд и велосипеди по площадите и в централната част на града и по цялата ул. </w:t>
      </w:r>
      <w:r w:rsidR="00051E5C">
        <w:t>„</w:t>
      </w:r>
      <w:r w:rsidR="0062289F">
        <w:t>Александровска</w:t>
      </w:r>
      <w:r w:rsidR="00051E5C">
        <w:t>“</w:t>
      </w:r>
      <w:r w:rsidR="0062289F">
        <w:t>.</w:t>
      </w:r>
      <w:r w:rsidR="00C431F4">
        <w:t xml:space="preserve"> </w:t>
      </w:r>
    </w:p>
    <w:p w:rsidR="005B71BF" w:rsidRPr="006B17BE" w:rsidRDefault="00C97853" w:rsidP="001E47F1">
      <w:pPr>
        <w:pStyle w:val="a6"/>
        <w:widowControl w:val="0"/>
        <w:numPr>
          <w:ilvl w:val="0"/>
          <w:numId w:val="15"/>
        </w:numPr>
        <w:suppressAutoHyphens/>
        <w:ind w:left="0" w:firstLine="708"/>
        <w:jc w:val="both"/>
      </w:pPr>
      <w:r w:rsidRPr="001E47F1">
        <w:rPr>
          <w:iCs/>
        </w:rPr>
        <w:t xml:space="preserve">Предлагам </w:t>
      </w:r>
      <w:r w:rsidR="005C38D0" w:rsidRPr="001E47F1">
        <w:rPr>
          <w:b/>
          <w:iCs/>
        </w:rPr>
        <w:t xml:space="preserve">чл. 19, ал. 2 </w:t>
      </w:r>
      <w:r w:rsidR="005B71BF" w:rsidRPr="001E47F1">
        <w:rPr>
          <w:bCs/>
        </w:rPr>
        <w:t xml:space="preserve">да се отмени, тъй като </w:t>
      </w:r>
      <w:r w:rsidRPr="001E47F1">
        <w:rPr>
          <w:bCs/>
        </w:rPr>
        <w:t xml:space="preserve">улиците, по които се движат тролей и по които са разположени търговски обекти, както и в зона Ц има въведен режим за престой и паркиране съгласно ЗДвП. </w:t>
      </w:r>
    </w:p>
    <w:p w:rsidR="00C97853" w:rsidRPr="00C97853" w:rsidRDefault="00C97853" w:rsidP="003A3F20">
      <w:pPr>
        <w:pStyle w:val="a6"/>
        <w:widowControl w:val="0"/>
        <w:numPr>
          <w:ilvl w:val="0"/>
          <w:numId w:val="15"/>
        </w:numPr>
        <w:suppressAutoHyphens/>
        <w:ind w:left="0" w:firstLine="709"/>
        <w:jc w:val="both"/>
      </w:pPr>
      <w:bookmarkStart w:id="0" w:name="to_paragraph_id335263"/>
      <w:bookmarkEnd w:id="0"/>
      <w:r>
        <w:rPr>
          <w:iCs/>
        </w:rPr>
        <w:t xml:space="preserve">Предлагам </w:t>
      </w:r>
      <w:r w:rsidR="007D4BA6" w:rsidRPr="003A3F20">
        <w:rPr>
          <w:b/>
          <w:iCs/>
        </w:rPr>
        <w:t>чл. 21</w:t>
      </w:r>
      <w:r w:rsidR="007D4BA6" w:rsidRPr="00DE452E">
        <w:rPr>
          <w:b/>
          <w:iCs/>
        </w:rPr>
        <w:t xml:space="preserve"> </w:t>
      </w:r>
      <w:r w:rsidRPr="00C97853">
        <w:rPr>
          <w:iCs/>
        </w:rPr>
        <w:t>да се</w:t>
      </w:r>
      <w:r>
        <w:rPr>
          <w:b/>
          <w:iCs/>
        </w:rPr>
        <w:t xml:space="preserve"> </w:t>
      </w:r>
      <w:r w:rsidRPr="00C97853">
        <w:rPr>
          <w:iCs/>
        </w:rPr>
        <w:t>отмени</w:t>
      </w:r>
      <w:r>
        <w:rPr>
          <w:iCs/>
        </w:rPr>
        <w:t xml:space="preserve">, тъй като има въведена забрана </w:t>
      </w:r>
      <w:r w:rsidR="006460D0">
        <w:rPr>
          <w:iCs/>
        </w:rPr>
        <w:t xml:space="preserve">за движение на всякакъв вид </w:t>
      </w:r>
      <w:r w:rsidR="00D3287D">
        <w:rPr>
          <w:iCs/>
        </w:rPr>
        <w:t>превозни средства в пешеходната зона.</w:t>
      </w:r>
    </w:p>
    <w:p w:rsidR="00CD53E2" w:rsidRPr="008603B2" w:rsidRDefault="007D4BA6" w:rsidP="00D3287D">
      <w:pPr>
        <w:pStyle w:val="a6"/>
        <w:widowControl w:val="0"/>
        <w:numPr>
          <w:ilvl w:val="0"/>
          <w:numId w:val="15"/>
        </w:numPr>
        <w:suppressAutoHyphens/>
        <w:ind w:left="0" w:firstLine="708"/>
        <w:jc w:val="both"/>
      </w:pPr>
      <w:r w:rsidRPr="00DE452E">
        <w:rPr>
          <w:iCs/>
        </w:rPr>
        <w:t xml:space="preserve"> </w:t>
      </w:r>
      <w:r w:rsidR="00EE19AC" w:rsidRPr="008603B2">
        <w:t xml:space="preserve">В </w:t>
      </w:r>
      <w:r w:rsidR="00EE19AC" w:rsidRPr="008603B2">
        <w:rPr>
          <w:b/>
        </w:rPr>
        <w:t>ч</w:t>
      </w:r>
      <w:r w:rsidR="00C431F4" w:rsidRPr="008603B2">
        <w:rPr>
          <w:b/>
        </w:rPr>
        <w:t>л.23, ал.1, т.3</w:t>
      </w:r>
      <w:r w:rsidR="00C431F4" w:rsidRPr="008603B2">
        <w:t xml:space="preserve"> </w:t>
      </w:r>
      <w:r w:rsidR="003A3F20" w:rsidRPr="008603B2">
        <w:t xml:space="preserve">текста „на цялата територия на Община Русе“ </w:t>
      </w:r>
      <w:r w:rsidR="00C431F4" w:rsidRPr="008603B2">
        <w:t xml:space="preserve">да се </w:t>
      </w:r>
      <w:r w:rsidR="003A3F20" w:rsidRPr="008603B2">
        <w:t>замени</w:t>
      </w:r>
      <w:r w:rsidR="00C431F4" w:rsidRPr="008603B2">
        <w:t xml:space="preserve"> с текста „…площади; детски площадки; площи, предназначени сам</w:t>
      </w:r>
      <w:r w:rsidR="00D3287D">
        <w:t>о за пешеходци</w:t>
      </w:r>
      <w:r w:rsidR="00C431F4" w:rsidRPr="008603B2">
        <w:t xml:space="preserve"> </w:t>
      </w:r>
      <w:r w:rsidR="00C431F4" w:rsidRPr="00D3287D">
        <w:t>и на тротоари</w:t>
      </w:r>
      <w:r w:rsidR="00C431F4" w:rsidRPr="008603B2">
        <w:t xml:space="preserve"> без съответното разрешение от собственика или ад</w:t>
      </w:r>
      <w:r w:rsidR="00D3287D">
        <w:t xml:space="preserve">министрацията управляваща пътя“ и придобива следния вид: </w:t>
      </w:r>
      <w:r w:rsidR="001E47F1" w:rsidRPr="000D76A5">
        <w:rPr>
          <w:b/>
        </w:rPr>
        <w:t xml:space="preserve">„Забранява се паркирането на </w:t>
      </w:r>
      <w:r w:rsidR="00C30F18">
        <w:rPr>
          <w:b/>
        </w:rPr>
        <w:t>моторни превозни средства</w:t>
      </w:r>
      <w:r w:rsidR="001E47F1" w:rsidRPr="000D76A5">
        <w:rPr>
          <w:b/>
        </w:rPr>
        <w:t xml:space="preserve"> върху зелените площи, градините, парковете, площади, детски площадки и площи, предназначени само за пешеходци и на тротоари без съответното разрешение от собственика или администрацията управляваща пътя.“</w:t>
      </w:r>
    </w:p>
    <w:p w:rsidR="001E47F1" w:rsidRPr="003D6C6C" w:rsidRDefault="003D6C6C" w:rsidP="003A3F20">
      <w:pPr>
        <w:pStyle w:val="a6"/>
        <w:widowControl w:val="0"/>
        <w:numPr>
          <w:ilvl w:val="0"/>
          <w:numId w:val="15"/>
        </w:numPr>
        <w:suppressAutoHyphens/>
        <w:ind w:left="0" w:firstLine="708"/>
        <w:jc w:val="both"/>
        <w:rPr>
          <w:b/>
        </w:rPr>
      </w:pPr>
      <w:r>
        <w:rPr>
          <w:b/>
          <w:bCs/>
        </w:rPr>
        <w:t>Ч</w:t>
      </w:r>
      <w:r w:rsidR="005079BE">
        <w:rPr>
          <w:b/>
          <w:bCs/>
        </w:rPr>
        <w:t xml:space="preserve">л. </w:t>
      </w:r>
      <w:r w:rsidR="005079BE" w:rsidRPr="005079BE">
        <w:rPr>
          <w:b/>
          <w:bCs/>
        </w:rPr>
        <w:t>23, ал.</w:t>
      </w:r>
      <w:r w:rsidR="000E6EEB" w:rsidRPr="005079BE">
        <w:rPr>
          <w:b/>
          <w:bCs/>
        </w:rPr>
        <w:t>1</w:t>
      </w:r>
      <w:r w:rsidR="005079BE" w:rsidRPr="005079BE">
        <w:rPr>
          <w:b/>
          <w:bCs/>
        </w:rPr>
        <w:t xml:space="preserve"> т.4</w:t>
      </w:r>
      <w:r w:rsidR="005079BE">
        <w:rPr>
          <w:bCs/>
        </w:rPr>
        <w:t xml:space="preserve"> се изменя така</w:t>
      </w:r>
      <w:r w:rsidR="000E6EEB">
        <w:rPr>
          <w:bCs/>
        </w:rPr>
        <w:t xml:space="preserve">: </w:t>
      </w:r>
      <w:r w:rsidR="000E6EEB" w:rsidRPr="000E6EEB">
        <w:rPr>
          <w:b/>
          <w:bCs/>
        </w:rPr>
        <w:t xml:space="preserve">„Забранява се престоя и паркирането на </w:t>
      </w:r>
      <w:r w:rsidR="00C30F18">
        <w:rPr>
          <w:b/>
        </w:rPr>
        <w:t>моторни превозни средства</w:t>
      </w:r>
      <w:r w:rsidR="000E6EEB" w:rsidRPr="000E6EEB">
        <w:rPr>
          <w:b/>
          <w:bCs/>
        </w:rPr>
        <w:t xml:space="preserve"> на места определени за паркиране на хора с </w:t>
      </w:r>
      <w:r w:rsidR="00C6122E">
        <w:rPr>
          <w:b/>
          <w:bCs/>
        </w:rPr>
        <w:t xml:space="preserve">трайни </w:t>
      </w:r>
      <w:r w:rsidR="000E6EEB" w:rsidRPr="000E6EEB">
        <w:rPr>
          <w:b/>
          <w:bCs/>
        </w:rPr>
        <w:t xml:space="preserve">увреждания. Забранява се престоя и паркирането на </w:t>
      </w:r>
      <w:r w:rsidR="00C30F18">
        <w:rPr>
          <w:b/>
        </w:rPr>
        <w:t>моторни превозни средства</w:t>
      </w:r>
      <w:r w:rsidR="000E6EEB" w:rsidRPr="000E6EEB">
        <w:rPr>
          <w:b/>
          <w:bCs/>
        </w:rPr>
        <w:t xml:space="preserve"> на велоалеи и бус-ленти.“</w:t>
      </w:r>
    </w:p>
    <w:p w:rsidR="003D6C6C" w:rsidRPr="000E6EEB" w:rsidRDefault="003D6C6C" w:rsidP="003A3F20">
      <w:pPr>
        <w:pStyle w:val="a6"/>
        <w:widowControl w:val="0"/>
        <w:numPr>
          <w:ilvl w:val="0"/>
          <w:numId w:val="15"/>
        </w:numPr>
        <w:suppressAutoHyphens/>
        <w:ind w:left="0" w:firstLine="708"/>
        <w:jc w:val="both"/>
        <w:rPr>
          <w:b/>
        </w:rPr>
      </w:pPr>
      <w:r>
        <w:rPr>
          <w:b/>
        </w:rPr>
        <w:t>Ч</w:t>
      </w:r>
      <w:r w:rsidRPr="003A3F20">
        <w:rPr>
          <w:b/>
        </w:rPr>
        <w:t xml:space="preserve">л. </w:t>
      </w:r>
      <w:r>
        <w:rPr>
          <w:b/>
          <w:bCs/>
        </w:rPr>
        <w:t xml:space="preserve">23 ал.1 т. 5 </w:t>
      </w:r>
      <w:r>
        <w:rPr>
          <w:bCs/>
        </w:rPr>
        <w:t>се отменя</w:t>
      </w:r>
    </w:p>
    <w:p w:rsidR="007230BD" w:rsidRDefault="000E6EEB" w:rsidP="003A3F20">
      <w:pPr>
        <w:pStyle w:val="a6"/>
        <w:widowControl w:val="0"/>
        <w:numPr>
          <w:ilvl w:val="0"/>
          <w:numId w:val="15"/>
        </w:numPr>
        <w:suppressAutoHyphens/>
        <w:ind w:left="0" w:firstLine="708"/>
        <w:jc w:val="both"/>
        <w:rPr>
          <w:b/>
        </w:rPr>
      </w:pPr>
      <w:r w:rsidRPr="000E6EEB">
        <w:rPr>
          <w:b/>
        </w:rPr>
        <w:t xml:space="preserve">Чл. 23, ал. </w:t>
      </w:r>
      <w:r w:rsidR="00F976CA">
        <w:rPr>
          <w:b/>
        </w:rPr>
        <w:t>1</w:t>
      </w:r>
      <w:r w:rsidRPr="000E6EEB">
        <w:rPr>
          <w:b/>
        </w:rPr>
        <w:t xml:space="preserve">, т. </w:t>
      </w:r>
      <w:r w:rsidR="00F976CA">
        <w:rPr>
          <w:b/>
        </w:rPr>
        <w:t>6</w:t>
      </w:r>
      <w:r w:rsidR="007230BD">
        <w:rPr>
          <w:b/>
          <w:lang w:val="en-US"/>
        </w:rPr>
        <w:t xml:space="preserve"> </w:t>
      </w:r>
      <w:r w:rsidR="007230BD">
        <w:rPr>
          <w:b/>
        </w:rPr>
        <w:t>се отменя</w:t>
      </w:r>
      <w:r w:rsidR="00C30F18">
        <w:rPr>
          <w:b/>
        </w:rPr>
        <w:t xml:space="preserve"> </w:t>
      </w:r>
    </w:p>
    <w:p w:rsidR="000E6EEB" w:rsidRPr="00B8277A" w:rsidRDefault="007230BD" w:rsidP="003A3F20">
      <w:pPr>
        <w:pStyle w:val="a6"/>
        <w:widowControl w:val="0"/>
        <w:numPr>
          <w:ilvl w:val="0"/>
          <w:numId w:val="15"/>
        </w:numPr>
        <w:suppressAutoHyphens/>
        <w:ind w:left="0" w:firstLine="708"/>
        <w:jc w:val="both"/>
        <w:rPr>
          <w:b/>
        </w:rPr>
      </w:pPr>
      <w:r>
        <w:t xml:space="preserve">Създава </w:t>
      </w:r>
      <w:r w:rsidR="00B8277A">
        <w:t>се  чл. 23, ал. 2</w:t>
      </w:r>
      <w:r w:rsidR="00C30F18">
        <w:t xml:space="preserve"> </w:t>
      </w:r>
      <w:r>
        <w:t>със следния текст</w:t>
      </w:r>
      <w:r w:rsidR="00C30F18">
        <w:t xml:space="preserve">: </w:t>
      </w:r>
      <w:r w:rsidR="00B8277A" w:rsidRPr="00B8277A">
        <w:rPr>
          <w:b/>
        </w:rPr>
        <w:t>„Кметът</w:t>
      </w:r>
      <w:r w:rsidRPr="00B8277A">
        <w:rPr>
          <w:b/>
        </w:rPr>
        <w:t xml:space="preserve"> на Общината определя обществените места за охраняеми паркинги</w:t>
      </w:r>
      <w:r w:rsidR="00B8277A" w:rsidRPr="00B8277A">
        <w:rPr>
          <w:b/>
        </w:rPr>
        <w:t xml:space="preserve"> и автомобилни гробища за превозни средства, които са негодни за движение, разкомплектовани или със значителни повреди, както и на снети от отчет моторни превозни средства (без регистрационни номера)“.</w:t>
      </w:r>
    </w:p>
    <w:p w:rsidR="007230BD" w:rsidRDefault="003F5967" w:rsidP="003A3F20">
      <w:pPr>
        <w:pStyle w:val="a6"/>
        <w:widowControl w:val="0"/>
        <w:numPr>
          <w:ilvl w:val="0"/>
          <w:numId w:val="15"/>
        </w:numPr>
        <w:suppressAutoHyphens/>
        <w:ind w:left="0" w:firstLine="708"/>
        <w:jc w:val="both"/>
        <w:rPr>
          <w:b/>
        </w:rPr>
      </w:pPr>
      <w:r>
        <w:rPr>
          <w:b/>
        </w:rPr>
        <w:t xml:space="preserve">Досегашният </w:t>
      </w:r>
      <w:r w:rsidR="007230BD" w:rsidRPr="000E6EEB">
        <w:rPr>
          <w:b/>
        </w:rPr>
        <w:t xml:space="preserve">Чл. 23, ал. </w:t>
      </w:r>
      <w:r w:rsidR="007230BD">
        <w:rPr>
          <w:b/>
        </w:rPr>
        <w:t xml:space="preserve">2 става </w:t>
      </w:r>
      <w:r w:rsidR="007230BD" w:rsidRPr="000E6EEB">
        <w:rPr>
          <w:b/>
        </w:rPr>
        <w:t xml:space="preserve">Чл. 23, ал. </w:t>
      </w:r>
      <w:r w:rsidR="00B8277A">
        <w:rPr>
          <w:b/>
        </w:rPr>
        <w:t>3.</w:t>
      </w:r>
    </w:p>
    <w:p w:rsidR="003F5967" w:rsidRPr="000E6EEB" w:rsidRDefault="003F5967" w:rsidP="00D77B48">
      <w:pPr>
        <w:pStyle w:val="a6"/>
        <w:widowControl w:val="0"/>
        <w:numPr>
          <w:ilvl w:val="0"/>
          <w:numId w:val="15"/>
        </w:numPr>
        <w:suppressAutoHyphens/>
        <w:ind w:left="1418" w:hanging="709"/>
        <w:jc w:val="both"/>
        <w:rPr>
          <w:b/>
        </w:rPr>
      </w:pPr>
      <w:r>
        <w:rPr>
          <w:b/>
        </w:rPr>
        <w:t xml:space="preserve">Досегашният </w:t>
      </w:r>
      <w:r w:rsidRPr="000E6EEB">
        <w:rPr>
          <w:b/>
        </w:rPr>
        <w:t xml:space="preserve">Чл. 23, ал. </w:t>
      </w:r>
      <w:r>
        <w:rPr>
          <w:b/>
        </w:rPr>
        <w:t xml:space="preserve">3 става </w:t>
      </w:r>
      <w:r w:rsidRPr="000E6EEB">
        <w:rPr>
          <w:b/>
        </w:rPr>
        <w:t xml:space="preserve">Чл. 23, ал. </w:t>
      </w:r>
      <w:r>
        <w:rPr>
          <w:b/>
        </w:rPr>
        <w:t>4</w:t>
      </w:r>
    </w:p>
    <w:p w:rsidR="003F5967" w:rsidRDefault="00D77B48" w:rsidP="00D77B48">
      <w:pPr>
        <w:pStyle w:val="a6"/>
        <w:widowControl w:val="0"/>
        <w:numPr>
          <w:ilvl w:val="0"/>
          <w:numId w:val="15"/>
        </w:numPr>
        <w:suppressAutoHyphens/>
        <w:ind w:left="1276" w:hanging="567"/>
        <w:jc w:val="both"/>
        <w:rPr>
          <w:b/>
        </w:rPr>
      </w:pPr>
      <w:r>
        <w:rPr>
          <w:b/>
        </w:rPr>
        <w:t xml:space="preserve"> </w:t>
      </w:r>
      <w:r w:rsidR="003F5967">
        <w:rPr>
          <w:b/>
        </w:rPr>
        <w:t xml:space="preserve"> Досегашният </w:t>
      </w:r>
      <w:r w:rsidR="003F5967" w:rsidRPr="000E6EEB">
        <w:rPr>
          <w:b/>
        </w:rPr>
        <w:t xml:space="preserve">Чл. 23, ал. </w:t>
      </w:r>
      <w:r w:rsidR="003F5967">
        <w:rPr>
          <w:b/>
        </w:rPr>
        <w:t xml:space="preserve">4 става </w:t>
      </w:r>
      <w:r w:rsidR="003F5967" w:rsidRPr="000E6EEB">
        <w:rPr>
          <w:b/>
        </w:rPr>
        <w:t xml:space="preserve">Чл. 23, ал. </w:t>
      </w:r>
      <w:r w:rsidR="003F5967">
        <w:rPr>
          <w:b/>
        </w:rPr>
        <w:t>5</w:t>
      </w:r>
    </w:p>
    <w:p w:rsidR="003F5967" w:rsidRDefault="00B8277A" w:rsidP="00D77B48">
      <w:pPr>
        <w:pStyle w:val="a6"/>
        <w:widowControl w:val="0"/>
        <w:numPr>
          <w:ilvl w:val="0"/>
          <w:numId w:val="15"/>
        </w:numPr>
        <w:suppressAutoHyphens/>
        <w:ind w:left="1276" w:hanging="567"/>
        <w:jc w:val="both"/>
        <w:rPr>
          <w:b/>
        </w:rPr>
      </w:pPr>
      <w:r>
        <w:rPr>
          <w:b/>
        </w:rPr>
        <w:t xml:space="preserve"> </w:t>
      </w:r>
      <w:r w:rsidR="00D77B48">
        <w:rPr>
          <w:b/>
        </w:rPr>
        <w:t xml:space="preserve"> </w:t>
      </w:r>
      <w:r w:rsidR="003F5967">
        <w:rPr>
          <w:b/>
        </w:rPr>
        <w:t xml:space="preserve">Досегашният </w:t>
      </w:r>
      <w:r w:rsidR="003F5967" w:rsidRPr="000E6EEB">
        <w:rPr>
          <w:b/>
        </w:rPr>
        <w:t xml:space="preserve">Чл. 23, ал. </w:t>
      </w:r>
      <w:r w:rsidR="003F5967">
        <w:rPr>
          <w:b/>
        </w:rPr>
        <w:t xml:space="preserve">5 става </w:t>
      </w:r>
      <w:r w:rsidR="003F5967" w:rsidRPr="000E6EEB">
        <w:rPr>
          <w:b/>
        </w:rPr>
        <w:t xml:space="preserve">Чл. 23, ал. </w:t>
      </w:r>
      <w:r w:rsidR="003F5967">
        <w:rPr>
          <w:b/>
        </w:rPr>
        <w:t>6</w:t>
      </w:r>
    </w:p>
    <w:p w:rsidR="00917EFD" w:rsidRDefault="003F5967" w:rsidP="00AB1143">
      <w:pPr>
        <w:pStyle w:val="a6"/>
        <w:widowControl w:val="0"/>
        <w:numPr>
          <w:ilvl w:val="0"/>
          <w:numId w:val="15"/>
        </w:numPr>
        <w:suppressAutoHyphens/>
        <w:ind w:left="0" w:firstLine="708"/>
        <w:jc w:val="both"/>
      </w:pPr>
      <w:r w:rsidRPr="00B8277A">
        <w:rPr>
          <w:b/>
        </w:rPr>
        <w:t xml:space="preserve">Досегашният Чл. 23, ал. 6 става Чл. 23, ал. 7 и </w:t>
      </w:r>
      <w:r w:rsidR="00B8277A" w:rsidRPr="00B8277A">
        <w:rPr>
          <w:b/>
        </w:rPr>
        <w:t xml:space="preserve"> т. 2 </w:t>
      </w:r>
      <w:r w:rsidRPr="00520F9F">
        <w:t>се изменя</w:t>
      </w:r>
      <w:r w:rsidR="00B8277A" w:rsidRPr="00520F9F">
        <w:t xml:space="preserve"> поради</w:t>
      </w:r>
      <w:r w:rsidR="00B8277A">
        <w:rPr>
          <w:b/>
        </w:rPr>
        <w:t xml:space="preserve"> </w:t>
      </w:r>
      <w:r w:rsidR="00B8277A">
        <w:t xml:space="preserve"> допусната </w:t>
      </w:r>
      <w:r w:rsidR="00917EFD">
        <w:t>неточност- думата „автомоби</w:t>
      </w:r>
      <w:r w:rsidR="00C137DA">
        <w:t>ли“ следва да се замени с думите</w:t>
      </w:r>
      <w:r w:rsidR="00917EFD">
        <w:t xml:space="preserve"> „</w:t>
      </w:r>
      <w:r w:rsidR="00B8277A">
        <w:t>пътни превозни средства</w:t>
      </w:r>
      <w:r w:rsidR="00917EFD">
        <w:t>“</w:t>
      </w:r>
      <w:r w:rsidR="00520F9F">
        <w:t>. Чл. 23, ал. 7, т. 2</w:t>
      </w:r>
      <w:r w:rsidR="000E6EEB">
        <w:t xml:space="preserve"> придобива следния вид: </w:t>
      </w:r>
      <w:r w:rsidR="000E6EEB" w:rsidRPr="00B8277A">
        <w:rPr>
          <w:b/>
        </w:rPr>
        <w:t xml:space="preserve">„Забранява се паркирането на </w:t>
      </w:r>
      <w:r w:rsidR="00B8277A" w:rsidRPr="00B8277A">
        <w:rPr>
          <w:b/>
        </w:rPr>
        <w:t>пътни превозни средства</w:t>
      </w:r>
      <w:r w:rsidR="000E6EEB" w:rsidRPr="00B8277A">
        <w:rPr>
          <w:b/>
        </w:rPr>
        <w:t xml:space="preserve"> от категориите М2, М3, О3, О4, N2 и N3 и селскостопанска техника по уличната мрежа на населените места на Община Русе, освен в организираните за тази цел паркинги.</w:t>
      </w:r>
      <w:r w:rsidR="000E6EEB" w:rsidRPr="00B8277A">
        <w:rPr>
          <w:rStyle w:val="fontstyle38"/>
          <w:b/>
        </w:rPr>
        <w:t>”</w:t>
      </w:r>
    </w:p>
    <w:p w:rsidR="000E6EEB" w:rsidRDefault="000E6EEB" w:rsidP="00E24231">
      <w:pPr>
        <w:pStyle w:val="a6"/>
        <w:numPr>
          <w:ilvl w:val="0"/>
          <w:numId w:val="15"/>
        </w:numPr>
        <w:tabs>
          <w:tab w:val="left" w:pos="1134"/>
        </w:tabs>
        <w:ind w:hanging="928"/>
        <w:jc w:val="both"/>
      </w:pPr>
      <w:r w:rsidRPr="00362A59">
        <w:t>В чл</w:t>
      </w:r>
      <w:r>
        <w:t xml:space="preserve">.24 </w:t>
      </w:r>
      <w:r w:rsidRPr="001F25E0">
        <w:t>се правят следните изменения и допълнения</w:t>
      </w:r>
      <w:r>
        <w:t>:</w:t>
      </w:r>
    </w:p>
    <w:p w:rsidR="000E6EEB" w:rsidRDefault="000E6EEB" w:rsidP="006B17BE">
      <w:pPr>
        <w:tabs>
          <w:tab w:val="left" w:pos="709"/>
        </w:tabs>
        <w:jc w:val="both"/>
      </w:pPr>
      <w:r>
        <w:tab/>
      </w:r>
      <w:r w:rsidR="00520F9F">
        <w:t>2</w:t>
      </w:r>
      <w:r w:rsidR="00556757">
        <w:t>0</w:t>
      </w:r>
      <w:r>
        <w:t xml:space="preserve">.1. В </w:t>
      </w:r>
      <w:r w:rsidRPr="00767F3F">
        <w:rPr>
          <w:b/>
        </w:rPr>
        <w:t>чл.24, ал.1</w:t>
      </w:r>
      <w:r>
        <w:t xml:space="preserve"> след думите „могат да бъдат“ се добавя „означени и“ и придобива следния вид: </w:t>
      </w:r>
      <w:r w:rsidRPr="000D76A5">
        <w:rPr>
          <w:b/>
        </w:rPr>
        <w:t>„Места за паркиране на МПС по улици, площади и паркинги - общинска собственост, могат да бъдат означени и ползвани срещу заплащане за служебни нужди от юридически лица и еднолични търговци.“</w:t>
      </w:r>
      <w:r>
        <w:t>;</w:t>
      </w:r>
    </w:p>
    <w:p w:rsidR="000E6EEB" w:rsidRDefault="00556757" w:rsidP="006B17BE">
      <w:pPr>
        <w:tabs>
          <w:tab w:val="left" w:pos="709"/>
        </w:tabs>
        <w:jc w:val="both"/>
      </w:pPr>
      <w:r>
        <w:tab/>
        <w:t>20</w:t>
      </w:r>
      <w:r w:rsidR="000E6EEB">
        <w:t xml:space="preserve">.2. В </w:t>
      </w:r>
      <w:r w:rsidR="000E6EEB" w:rsidRPr="00767F3F">
        <w:rPr>
          <w:b/>
        </w:rPr>
        <w:t>чл.24, ал.5</w:t>
      </w:r>
      <w:r w:rsidR="000E6EEB">
        <w:t xml:space="preserve"> „18,30 ч.“ се заменя с „18,00 ч.“ и придобива следния вид: </w:t>
      </w:r>
      <w:r w:rsidR="000E6EEB" w:rsidRPr="001125CB">
        <w:rPr>
          <w:b/>
        </w:rPr>
        <w:t>„Режимът на паркиране по ал.1 е валиден само в работни дни от 08</w:t>
      </w:r>
      <w:r w:rsidR="000E6EEB">
        <w:rPr>
          <w:b/>
        </w:rPr>
        <w:t>,</w:t>
      </w:r>
      <w:r w:rsidR="000E6EEB" w:rsidRPr="001125CB">
        <w:rPr>
          <w:b/>
        </w:rPr>
        <w:t>00 до 18</w:t>
      </w:r>
      <w:r w:rsidR="000E6EEB">
        <w:rPr>
          <w:b/>
        </w:rPr>
        <w:t>,</w:t>
      </w:r>
      <w:r w:rsidR="000E6EEB" w:rsidRPr="001125CB">
        <w:rPr>
          <w:b/>
        </w:rPr>
        <w:t>00 ч. и в събота от 09</w:t>
      </w:r>
      <w:r w:rsidR="000E6EEB">
        <w:rPr>
          <w:b/>
        </w:rPr>
        <w:t>,</w:t>
      </w:r>
      <w:r w:rsidR="000E6EEB" w:rsidRPr="001125CB">
        <w:rPr>
          <w:b/>
        </w:rPr>
        <w:t>00 до 14</w:t>
      </w:r>
      <w:r w:rsidR="000E6EEB">
        <w:rPr>
          <w:b/>
        </w:rPr>
        <w:t>,</w:t>
      </w:r>
      <w:r w:rsidR="000E6EEB" w:rsidRPr="001125CB">
        <w:rPr>
          <w:b/>
        </w:rPr>
        <w:t>00 ч.“</w:t>
      </w:r>
      <w:r w:rsidR="000E6EEB" w:rsidRPr="006952CA">
        <w:t>;</w:t>
      </w:r>
    </w:p>
    <w:p w:rsidR="00831A8F" w:rsidRDefault="00385E80" w:rsidP="00831A8F">
      <w:pPr>
        <w:ind w:firstLine="705"/>
        <w:jc w:val="both"/>
      </w:pPr>
      <w:r w:rsidRPr="00EE19AC">
        <w:rPr>
          <w:lang w:val="en-US"/>
        </w:rPr>
        <w:lastRenderedPageBreak/>
        <w:t>S</w:t>
      </w:r>
      <w:r w:rsidR="007D4BA6" w:rsidRPr="00EE19AC">
        <w:t>М</w:t>
      </w:r>
      <w:r w:rsidRPr="00EE19AC">
        <w:rPr>
          <w:lang w:val="en-US"/>
        </w:rPr>
        <w:t>S</w:t>
      </w:r>
      <w:r w:rsidR="007D4BA6" w:rsidRPr="00EE19AC">
        <w:t xml:space="preserve"> системата е настроена да отчита постъпилите съобщения до 18</w:t>
      </w:r>
      <w:proofErr w:type="gramStart"/>
      <w:r w:rsidR="000E6EEB">
        <w:t>,00</w:t>
      </w:r>
      <w:proofErr w:type="gramEnd"/>
      <w:r w:rsidR="007D4BA6" w:rsidRPr="00EE19AC">
        <w:t xml:space="preserve"> ч. и по информационните табели е изписано, че работното време е до 18</w:t>
      </w:r>
      <w:r w:rsidR="000E6EEB">
        <w:t>,00</w:t>
      </w:r>
      <w:r w:rsidR="007D4BA6" w:rsidRPr="00EE19AC">
        <w:t xml:space="preserve"> ч.</w:t>
      </w:r>
    </w:p>
    <w:p w:rsidR="007D4BA6" w:rsidRPr="002A2E14" w:rsidRDefault="007D4BA6" w:rsidP="000E6EEB">
      <w:pPr>
        <w:pStyle w:val="a6"/>
        <w:numPr>
          <w:ilvl w:val="0"/>
          <w:numId w:val="15"/>
        </w:numPr>
        <w:ind w:left="0" w:firstLine="709"/>
        <w:jc w:val="both"/>
        <w:rPr>
          <w:sz w:val="28"/>
          <w:szCs w:val="28"/>
        </w:rPr>
      </w:pPr>
      <w:r w:rsidRPr="002A2E14">
        <w:rPr>
          <w:bCs/>
        </w:rPr>
        <w:t xml:space="preserve">В </w:t>
      </w:r>
      <w:r w:rsidR="004D4E9B" w:rsidRPr="004D4E9B">
        <w:rPr>
          <w:b/>
          <w:bCs/>
        </w:rPr>
        <w:t>ч</w:t>
      </w:r>
      <w:r w:rsidRPr="004D4E9B">
        <w:rPr>
          <w:b/>
          <w:bCs/>
        </w:rPr>
        <w:t>л.25</w:t>
      </w:r>
      <w:r w:rsidR="00821B6B" w:rsidRPr="004D4E9B">
        <w:rPr>
          <w:b/>
          <w:bCs/>
        </w:rPr>
        <w:t>.</w:t>
      </w:r>
      <w:r w:rsidR="00821B6B" w:rsidRPr="002A2E14">
        <w:rPr>
          <w:bCs/>
        </w:rPr>
        <w:t xml:space="preserve"> – „</w:t>
      </w:r>
      <w:r w:rsidRPr="002A2E14">
        <w:rPr>
          <w:iCs/>
        </w:rPr>
        <w:t>Забранено е паркирането на автомобили на места, означени за служебно ползване, освен за автомобили определени от ползвателя на местата</w:t>
      </w:r>
      <w:r w:rsidR="00821B6B" w:rsidRPr="002A2E14">
        <w:rPr>
          <w:iCs/>
        </w:rPr>
        <w:t>“</w:t>
      </w:r>
      <w:r w:rsidRPr="002A2E14">
        <w:rPr>
          <w:iCs/>
        </w:rPr>
        <w:t>.</w:t>
      </w:r>
      <w:r w:rsidR="00821B6B" w:rsidRPr="002A2E14">
        <w:rPr>
          <w:iCs/>
        </w:rPr>
        <w:t xml:space="preserve"> </w:t>
      </w:r>
      <w:r w:rsidRPr="002A2E14">
        <w:rPr>
          <w:sz w:val="28"/>
          <w:szCs w:val="28"/>
        </w:rPr>
        <w:br/>
      </w:r>
      <w:r w:rsidR="00821B6B">
        <w:t xml:space="preserve">           </w:t>
      </w:r>
      <w:r>
        <w:t>Да бъде изменен в следният вид:</w:t>
      </w:r>
      <w:r w:rsidR="00821B6B" w:rsidRPr="002A2E14">
        <w:rPr>
          <w:sz w:val="28"/>
          <w:szCs w:val="28"/>
        </w:rPr>
        <w:t xml:space="preserve"> </w:t>
      </w:r>
      <w:r w:rsidR="00DC4A35" w:rsidRPr="003D0030">
        <w:t>„</w:t>
      </w:r>
      <w:r w:rsidR="00DC4A35" w:rsidRPr="00690DE5">
        <w:rPr>
          <w:b/>
          <w:iCs/>
        </w:rPr>
        <w:t>Забранено е паркирането на автомобили на места, о</w:t>
      </w:r>
      <w:r w:rsidR="00F369BB">
        <w:rPr>
          <w:b/>
          <w:iCs/>
        </w:rPr>
        <w:t>бо</w:t>
      </w:r>
      <w:r w:rsidR="00DC4A35" w:rsidRPr="00690DE5">
        <w:rPr>
          <w:b/>
          <w:iCs/>
        </w:rPr>
        <w:t xml:space="preserve">значени за служебно ползване, </w:t>
      </w:r>
      <w:r w:rsidR="00DC4A35" w:rsidRPr="00690DE5">
        <w:rPr>
          <w:b/>
          <w:bCs/>
          <w:iCs/>
        </w:rPr>
        <w:t>платени паркоместа от юридически лица и еднолични търговци,</w:t>
      </w:r>
      <w:r w:rsidR="00DC4A35" w:rsidRPr="00690DE5">
        <w:rPr>
          <w:b/>
          <w:iCs/>
        </w:rPr>
        <w:t xml:space="preserve"> освен за автомобили, определени от ползвателя на местата в рамките на регламентирания режим за паркиране.“</w:t>
      </w:r>
      <w:r w:rsidR="00821B6B" w:rsidRPr="002A2E14">
        <w:rPr>
          <w:bCs/>
          <w:iCs/>
        </w:rPr>
        <w:t>.</w:t>
      </w:r>
    </w:p>
    <w:p w:rsidR="007D4BA6" w:rsidRDefault="00EE19AC" w:rsidP="00436292">
      <w:pPr>
        <w:jc w:val="both"/>
      </w:pPr>
      <w:r>
        <w:tab/>
        <w:t>Причината за исканата промяна са множеството сигнали</w:t>
      </w:r>
      <w:r w:rsidR="00436292" w:rsidRPr="00436292">
        <w:t xml:space="preserve"> </w:t>
      </w:r>
      <w:r w:rsidR="00436292">
        <w:t xml:space="preserve">от юридически лица и еднолични търговци за спиране на местата, платени от тях от други коли и невъзможността за адекватна реакция  </w:t>
      </w:r>
      <w:r w:rsidR="00436292">
        <w:rPr>
          <w:lang w:val="en-US"/>
        </w:rPr>
        <w:t>(</w:t>
      </w:r>
      <w:r w:rsidR="00436292">
        <w:t>репатриране</w:t>
      </w:r>
      <w:r w:rsidR="00436292">
        <w:rPr>
          <w:lang w:val="en-US"/>
        </w:rPr>
        <w:t xml:space="preserve">) </w:t>
      </w:r>
      <w:r w:rsidR="00436292">
        <w:t>на контролиращия орган.</w:t>
      </w:r>
    </w:p>
    <w:p w:rsidR="00520F9F" w:rsidRDefault="00520F9F" w:rsidP="00520F9F">
      <w:pPr>
        <w:pStyle w:val="a6"/>
        <w:numPr>
          <w:ilvl w:val="0"/>
          <w:numId w:val="15"/>
        </w:numPr>
        <w:ind w:left="0" w:firstLine="708"/>
        <w:jc w:val="both"/>
      </w:pPr>
      <w:r>
        <w:t>В заглавието на Раздел 2 „Кратковременно платено паркиране“ („Синя зона“</w:t>
      </w:r>
      <w:r w:rsidR="00E07885">
        <w:t>) следва да отпаднат понятията</w:t>
      </w:r>
      <w:r>
        <w:t xml:space="preserve"> „кратковременно“, тъй като в Закона за движението по пътищата след направена промяна такова понятие няма</w:t>
      </w:r>
      <w:r w:rsidR="00E07885">
        <w:t xml:space="preserve"> и „синя зона“</w:t>
      </w:r>
      <w:r>
        <w:t>.</w:t>
      </w:r>
    </w:p>
    <w:p w:rsidR="00DC35A4" w:rsidRDefault="00AD4FD1" w:rsidP="006B17BE">
      <w:pPr>
        <w:pStyle w:val="a6"/>
        <w:numPr>
          <w:ilvl w:val="0"/>
          <w:numId w:val="15"/>
        </w:numPr>
        <w:ind w:left="0" w:firstLine="709"/>
        <w:jc w:val="both"/>
        <w:rPr>
          <w:iCs/>
        </w:rPr>
      </w:pPr>
      <w:r>
        <w:rPr>
          <w:iCs/>
        </w:rPr>
        <w:t xml:space="preserve">Във всички текстове от </w:t>
      </w:r>
      <w:r w:rsidRPr="00767F3F">
        <w:rPr>
          <w:b/>
          <w:iCs/>
        </w:rPr>
        <w:t>Раздел 2</w:t>
      </w:r>
      <w:r>
        <w:rPr>
          <w:iCs/>
        </w:rPr>
        <w:t xml:space="preserve"> „Кратковременно платено паркиране („Синя зо</w:t>
      </w:r>
      <w:r w:rsidR="00520F9F">
        <w:rPr>
          <w:iCs/>
        </w:rPr>
        <w:t>на“) следва да отпаднат понятията</w:t>
      </w:r>
      <w:r>
        <w:rPr>
          <w:iCs/>
        </w:rPr>
        <w:t xml:space="preserve"> „Синя зона“</w:t>
      </w:r>
      <w:r w:rsidR="00520F9F">
        <w:rPr>
          <w:iCs/>
        </w:rPr>
        <w:t xml:space="preserve"> и „кратковременно“</w:t>
      </w:r>
      <w:r>
        <w:rPr>
          <w:iCs/>
        </w:rPr>
        <w:t>.</w:t>
      </w:r>
    </w:p>
    <w:p w:rsidR="007D4BA6" w:rsidRDefault="007D4BA6" w:rsidP="006B17BE">
      <w:pPr>
        <w:pStyle w:val="a6"/>
        <w:numPr>
          <w:ilvl w:val="0"/>
          <w:numId w:val="15"/>
        </w:numPr>
        <w:ind w:left="0" w:firstLine="709"/>
        <w:jc w:val="both"/>
      </w:pPr>
      <w:r>
        <w:t xml:space="preserve">В </w:t>
      </w:r>
      <w:r w:rsidRPr="004D4E9B">
        <w:rPr>
          <w:b/>
        </w:rPr>
        <w:t xml:space="preserve">чл. </w:t>
      </w:r>
      <w:r w:rsidRPr="004D4E9B">
        <w:rPr>
          <w:b/>
          <w:bCs/>
        </w:rPr>
        <w:t>27 в ал.2 и 3</w:t>
      </w:r>
      <w:r>
        <w:t xml:space="preserve"> е необходимо да се в</w:t>
      </w:r>
      <w:r w:rsidR="004D4E9B">
        <w:t xml:space="preserve">пишат следните промени, относно </w:t>
      </w:r>
      <w:r>
        <w:t>времетраенето:</w:t>
      </w:r>
    </w:p>
    <w:p w:rsidR="009B765E" w:rsidRPr="009B765E" w:rsidRDefault="009B765E" w:rsidP="009B765E">
      <w:pPr>
        <w:pStyle w:val="a6"/>
        <w:numPr>
          <w:ilvl w:val="1"/>
          <w:numId w:val="15"/>
        </w:numPr>
        <w:ind w:left="0" w:firstLine="708"/>
        <w:jc w:val="both"/>
        <w:rPr>
          <w:bCs/>
        </w:rPr>
      </w:pPr>
      <w:r>
        <w:t xml:space="preserve"> </w:t>
      </w:r>
      <w:r w:rsidRPr="009B765E">
        <w:rPr>
          <w:iCs/>
        </w:rPr>
        <w:t xml:space="preserve">В </w:t>
      </w:r>
      <w:r w:rsidRPr="00CD6E92">
        <w:rPr>
          <w:b/>
          <w:iCs/>
        </w:rPr>
        <w:t>чл.27, ал.2</w:t>
      </w:r>
      <w:r w:rsidRPr="009B765E">
        <w:rPr>
          <w:iCs/>
        </w:rPr>
        <w:t xml:space="preserve"> </w:t>
      </w:r>
      <w:r w:rsidRPr="009B765E">
        <w:rPr>
          <w:bCs/>
        </w:rPr>
        <w:t xml:space="preserve">„18,30 ч.“ се заменя с „18,00 ч.“ </w:t>
      </w:r>
      <w:r>
        <w:t xml:space="preserve">и придобива следния вид: </w:t>
      </w:r>
      <w:r w:rsidRPr="009B765E">
        <w:rPr>
          <w:b/>
        </w:rPr>
        <w:t>„Режимът на паркиране по ал.1 е валиден само в работни дни от 08.00 до 18.00 ч. и в събота от 09.00 до 14.00 ч.“</w:t>
      </w:r>
      <w:r w:rsidRPr="009B765E">
        <w:rPr>
          <w:bCs/>
        </w:rPr>
        <w:t>;</w:t>
      </w:r>
    </w:p>
    <w:p w:rsidR="009B765E" w:rsidRPr="009B765E" w:rsidRDefault="0036702D" w:rsidP="009B765E">
      <w:pPr>
        <w:tabs>
          <w:tab w:val="left" w:pos="1134"/>
        </w:tabs>
        <w:ind w:firstLine="708"/>
        <w:jc w:val="both"/>
        <w:rPr>
          <w:bCs/>
          <w:iCs/>
        </w:rPr>
      </w:pPr>
      <w:r>
        <w:rPr>
          <w:bCs/>
        </w:rPr>
        <w:t>24</w:t>
      </w:r>
      <w:r w:rsidR="009B765E">
        <w:rPr>
          <w:bCs/>
        </w:rPr>
        <w:t>.2.</w:t>
      </w:r>
      <w:r w:rsidR="009B765E" w:rsidRPr="009B765E">
        <w:rPr>
          <w:bCs/>
        </w:rPr>
        <w:t xml:space="preserve"> </w:t>
      </w:r>
      <w:r w:rsidR="009B765E" w:rsidRPr="009B765E">
        <w:rPr>
          <w:iCs/>
        </w:rPr>
        <w:t xml:space="preserve">Текстът в чл. </w:t>
      </w:r>
      <w:r w:rsidR="009B765E" w:rsidRPr="002622E2">
        <w:rPr>
          <w:b/>
          <w:iCs/>
        </w:rPr>
        <w:t>27, ал. 3</w:t>
      </w:r>
      <w:r w:rsidR="009B765E" w:rsidRPr="009B765E">
        <w:rPr>
          <w:iCs/>
        </w:rPr>
        <w:t xml:space="preserve"> се заменя с текста</w:t>
      </w:r>
      <w:r w:rsidR="009B765E" w:rsidRPr="009B765E">
        <w:rPr>
          <w:b/>
          <w:iCs/>
        </w:rPr>
        <w:t>: „В</w:t>
      </w:r>
      <w:r w:rsidR="009B765E" w:rsidRPr="009B765E">
        <w:rPr>
          <w:b/>
          <w:bCs/>
          <w:iCs/>
        </w:rPr>
        <w:t>реметраенето за еднократно паркиране в платената зона е почасово, но не повече от 3 часа“.</w:t>
      </w:r>
    </w:p>
    <w:p w:rsidR="00294A5D" w:rsidRDefault="007D4BA6" w:rsidP="007D4BA6">
      <w:pPr>
        <w:jc w:val="both"/>
      </w:pPr>
      <w:r>
        <w:rPr>
          <w:i/>
          <w:iCs/>
        </w:rPr>
        <w:tab/>
      </w:r>
      <w:r>
        <w:t xml:space="preserve">Към настоящия момент, не съществува възможност за заплащане на такса за еднократно паркиране за  ½ ч. Билетите издавани от служителите  и </w:t>
      </w:r>
      <w:r w:rsidR="00BA0928">
        <w:rPr>
          <w:lang w:val="en-US"/>
        </w:rPr>
        <w:t>S</w:t>
      </w:r>
      <w:r>
        <w:t>М</w:t>
      </w:r>
      <w:r w:rsidR="00BA0928">
        <w:rPr>
          <w:lang w:val="en-US"/>
        </w:rPr>
        <w:t>S</w:t>
      </w:r>
      <w:r>
        <w:t xml:space="preserve"> – съобщенията са на стойност 1 лв. което съответства на такса престой за 1 ч. </w:t>
      </w:r>
    </w:p>
    <w:p w:rsidR="007D4BA6" w:rsidRDefault="007D4BA6" w:rsidP="000E6EEB">
      <w:pPr>
        <w:pStyle w:val="a6"/>
        <w:widowControl w:val="0"/>
        <w:numPr>
          <w:ilvl w:val="0"/>
          <w:numId w:val="15"/>
        </w:numPr>
        <w:suppressAutoHyphens/>
        <w:ind w:left="0" w:firstLine="708"/>
        <w:jc w:val="both"/>
      </w:pPr>
      <w:r>
        <w:t xml:space="preserve">Във връзка с промените в чл. 99  ал. 3 от ЗДвП, и изискването за издаването на фискален бон, съгласно Наредба </w:t>
      </w:r>
      <w:r w:rsidR="00821B6B">
        <w:t>№</w:t>
      </w:r>
      <w:r>
        <w:t xml:space="preserve"> Н-18 от 2006 г. за регистриране и отчитане на продажби в търговските обекти чрез фискални устройства в </w:t>
      </w:r>
      <w:r w:rsidRPr="00294A5D">
        <w:rPr>
          <w:b/>
          <w:bCs/>
        </w:rPr>
        <w:t xml:space="preserve">чл.28 </w:t>
      </w:r>
      <w:r>
        <w:t xml:space="preserve">думата „такса“, следва да се замени с думата „цена“, а думата „билети” да се замени с „фискален </w:t>
      </w:r>
      <w:r w:rsidR="00BA0928">
        <w:t>бон”</w:t>
      </w:r>
      <w:r w:rsidR="00294A5D">
        <w:t xml:space="preserve">. </w:t>
      </w:r>
    </w:p>
    <w:p w:rsidR="007D4BA6" w:rsidRDefault="007D4BA6" w:rsidP="009B765E">
      <w:pPr>
        <w:pStyle w:val="a6"/>
        <w:widowControl w:val="0"/>
        <w:suppressAutoHyphens/>
        <w:ind w:left="0" w:firstLine="709"/>
        <w:jc w:val="both"/>
      </w:pPr>
      <w:r>
        <w:t xml:space="preserve">В </w:t>
      </w:r>
      <w:r w:rsidRPr="00290017">
        <w:rPr>
          <w:b/>
          <w:bCs/>
        </w:rPr>
        <w:t>чл.28 ал. 1,</w:t>
      </w:r>
      <w:r>
        <w:t xml:space="preserve"> определящ таксата за паркиране, не е уточнен</w:t>
      </w:r>
      <w:r w:rsidR="00BA0928">
        <w:t xml:space="preserve"> и</w:t>
      </w:r>
      <w:r>
        <w:t xml:space="preserve"> моментът на заплащане на таксата, което често пъти, води до объркване сред гражданите, които мислят, че могат да заплатят таксата след ползването на услугата. </w:t>
      </w:r>
    </w:p>
    <w:p w:rsidR="007D4BA6" w:rsidRDefault="00294A5D" w:rsidP="007D4BA6">
      <w:pPr>
        <w:jc w:val="both"/>
      </w:pPr>
      <w:r>
        <w:t>Предлага се редакция на члена, както следва:</w:t>
      </w:r>
    </w:p>
    <w:p w:rsidR="0063331B" w:rsidRPr="0063331B" w:rsidRDefault="0063331B" w:rsidP="0063331B">
      <w:pPr>
        <w:ind w:firstLine="567"/>
        <w:jc w:val="both"/>
        <w:rPr>
          <w:rStyle w:val="a5"/>
          <w:rFonts w:cs="Times"/>
          <w:b/>
          <w:i w:val="0"/>
        </w:rPr>
      </w:pPr>
      <w:r w:rsidRPr="0063331B">
        <w:rPr>
          <w:b/>
        </w:rPr>
        <w:t>„</w:t>
      </w:r>
      <w:r w:rsidRPr="0063331B">
        <w:rPr>
          <w:rStyle w:val="a5"/>
          <w:rFonts w:cs="Times"/>
          <w:b/>
          <w:i w:val="0"/>
        </w:rPr>
        <w:t xml:space="preserve">Чл.28 /1/ Цената за паркиране се определя от Общинския съвет и се заплаща към момента на паркиране. Удостоверяването на заплащането на цената и контролът на действителното време на паркирането на автомобилите </w:t>
      </w:r>
      <w:r w:rsidRPr="00EF358F">
        <w:rPr>
          <w:rStyle w:val="a5"/>
          <w:rFonts w:cs="Times"/>
          <w:b/>
          <w:i w:val="0"/>
        </w:rPr>
        <w:t>в зоните за платено</w:t>
      </w:r>
      <w:r w:rsidRPr="0063331B">
        <w:rPr>
          <w:rStyle w:val="a5"/>
          <w:rFonts w:cs="Times"/>
          <w:b/>
          <w:i w:val="0"/>
        </w:rPr>
        <w:t xml:space="preserve"> паркиране се извършва по следните начини:</w:t>
      </w:r>
    </w:p>
    <w:p w:rsidR="00742FA4" w:rsidRPr="00742FA4" w:rsidRDefault="0063331B" w:rsidP="00742FA4">
      <w:pPr>
        <w:ind w:firstLine="708"/>
        <w:jc w:val="both"/>
        <w:rPr>
          <w:rFonts w:cs="Times"/>
          <w:b/>
          <w:iCs/>
        </w:rPr>
      </w:pPr>
      <w:r w:rsidRPr="0063331B">
        <w:rPr>
          <w:b/>
        </w:rPr>
        <w:t>а</w:t>
      </w:r>
      <w:r w:rsidRPr="0063331B">
        <w:rPr>
          <w:b/>
          <w:lang w:val="en-US"/>
        </w:rPr>
        <w:t>)</w:t>
      </w:r>
      <w:r w:rsidRPr="0063331B">
        <w:rPr>
          <w:rStyle w:val="a5"/>
          <w:rFonts w:cs="Times"/>
          <w:b/>
          <w:i w:val="0"/>
        </w:rPr>
        <w:t xml:space="preserve"> с издаден от служителите на ОП „КД”, обслужващи зоните за кратковременно паркиране, фискален бон, за заплатената цена. Цената за паркиране </w:t>
      </w:r>
      <w:r w:rsidR="00AF6C74">
        <w:rPr>
          <w:rStyle w:val="a5"/>
          <w:rFonts w:cs="Times"/>
          <w:b/>
          <w:i w:val="0"/>
        </w:rPr>
        <w:t xml:space="preserve">в </w:t>
      </w:r>
      <w:r w:rsidRPr="00AF6C74">
        <w:rPr>
          <w:rStyle w:val="a5"/>
          <w:rFonts w:cs="Times"/>
          <w:b/>
          <w:i w:val="0"/>
        </w:rPr>
        <w:t xml:space="preserve">зоните за платено паркиране </w:t>
      </w:r>
      <w:r w:rsidRPr="0063331B">
        <w:rPr>
          <w:rStyle w:val="a5"/>
          <w:rFonts w:cs="Times"/>
          <w:b/>
          <w:i w:val="0"/>
        </w:rPr>
        <w:t>се определя съгласно Наредба 16 за определянето и администрирането на местните такси, цени на услуги и права на територията на Община Русе. Фискалният бон се поставя от водача на ППС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фискалния бон.”</w:t>
      </w:r>
    </w:p>
    <w:p w:rsidR="0063331B" w:rsidRPr="0063331B" w:rsidRDefault="0063331B" w:rsidP="0063331B">
      <w:pPr>
        <w:pStyle w:val="a6"/>
        <w:ind w:left="0" w:firstLine="708"/>
        <w:jc w:val="both"/>
        <w:rPr>
          <w:rStyle w:val="a5"/>
          <w:rFonts w:cs="Times"/>
          <w:b/>
          <w:i w:val="0"/>
        </w:rPr>
      </w:pPr>
      <w:r w:rsidRPr="0063331B">
        <w:rPr>
          <w:rStyle w:val="a5"/>
          <w:rFonts w:cs="Times"/>
          <w:b/>
          <w:i w:val="0"/>
        </w:rPr>
        <w:t>б) с предварително изпращане на SMS на определения за целта номер, посочен в информационна табела.</w:t>
      </w:r>
    </w:p>
    <w:p w:rsidR="0063331B" w:rsidRPr="0063331B" w:rsidRDefault="0063331B" w:rsidP="0063331B">
      <w:pPr>
        <w:pStyle w:val="a6"/>
        <w:ind w:left="0" w:firstLine="708"/>
        <w:jc w:val="both"/>
        <w:rPr>
          <w:b/>
        </w:rPr>
      </w:pPr>
      <w:r w:rsidRPr="0063331B">
        <w:rPr>
          <w:rStyle w:val="a5"/>
          <w:rFonts w:cs="Times"/>
          <w:b/>
          <w:i w:val="0"/>
        </w:rPr>
        <w:lastRenderedPageBreak/>
        <w:t xml:space="preserve">в) (нова с реш.No1175/14.04.2011 г.) самотаксуване с предварително закупен „Талон за паркиране”. </w:t>
      </w:r>
    </w:p>
    <w:p w:rsidR="0063331B" w:rsidRPr="0063331B" w:rsidRDefault="0063331B" w:rsidP="0063331B">
      <w:pPr>
        <w:jc w:val="both"/>
        <w:rPr>
          <w:b/>
        </w:rPr>
      </w:pPr>
      <w:r w:rsidRPr="0063331B">
        <w:rPr>
          <w:rStyle w:val="a5"/>
          <w:rFonts w:cs="Times"/>
          <w:b/>
          <w:i w:val="0"/>
        </w:rPr>
        <w:t xml:space="preserve">При паркиране </w:t>
      </w:r>
      <w:r w:rsidRPr="000F2360">
        <w:rPr>
          <w:rStyle w:val="a5"/>
          <w:rFonts w:cs="Times"/>
          <w:b/>
          <w:i w:val="0"/>
        </w:rPr>
        <w:t xml:space="preserve">в платената зона </w:t>
      </w:r>
      <w:r w:rsidRPr="0063331B">
        <w:rPr>
          <w:rStyle w:val="a5"/>
          <w:rFonts w:cs="Times"/>
          <w:b/>
          <w:i w:val="0"/>
        </w:rPr>
        <w:t>върху талона трайно се отбелязва началния момент на паркирането чрез задраскване на годината, месеца, деня, часа и минутите, а самия талон се поставя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талона.”</w:t>
      </w:r>
    </w:p>
    <w:p w:rsidR="0063331B" w:rsidRDefault="0063331B" w:rsidP="0063331B">
      <w:pPr>
        <w:tabs>
          <w:tab w:val="left" w:pos="1134"/>
        </w:tabs>
        <w:jc w:val="both"/>
        <w:rPr>
          <w:rStyle w:val="a5"/>
          <w:rFonts w:cs="Times"/>
          <w:i w:val="0"/>
        </w:rPr>
      </w:pPr>
      <w:r w:rsidRPr="0063331B">
        <w:rPr>
          <w:rStyle w:val="a5"/>
          <w:rFonts w:cs="Times"/>
          <w:b/>
          <w:i w:val="0"/>
        </w:rPr>
        <w:tab/>
        <w:t>/2/ (нова, реш.No780/28.01.2010 г.) Поставянето на фискален бон за паркиране в автомобила или изпращането на SMS от водач, паркирал автомобила си в нарушение на изискванията на Закона за движение по пътищата, както и на тази наредба, не отменя нарушението и наказанието за него.”</w:t>
      </w:r>
    </w:p>
    <w:p w:rsidR="00F814C2" w:rsidRPr="001E5FC4" w:rsidRDefault="00F814C2" w:rsidP="00F814C2">
      <w:pPr>
        <w:pStyle w:val="a6"/>
        <w:numPr>
          <w:ilvl w:val="0"/>
          <w:numId w:val="15"/>
        </w:numPr>
        <w:ind w:left="0" w:firstLine="708"/>
        <w:jc w:val="both"/>
      </w:pPr>
      <w:r>
        <w:t>Настоящият</w:t>
      </w:r>
      <w:r w:rsidR="00EC5A9E">
        <w:t xml:space="preserve"> </w:t>
      </w:r>
      <w:r w:rsidR="00EC5A9E" w:rsidRPr="00F814C2">
        <w:rPr>
          <w:b/>
        </w:rPr>
        <w:t>чл.29, ал.</w:t>
      </w:r>
      <w:r>
        <w:rPr>
          <w:b/>
        </w:rPr>
        <w:t xml:space="preserve"> </w:t>
      </w:r>
      <w:r w:rsidR="00EC5A9E" w:rsidRPr="00F814C2">
        <w:rPr>
          <w:b/>
        </w:rPr>
        <w:t>1</w:t>
      </w:r>
      <w:r w:rsidR="00EC5A9E">
        <w:t xml:space="preserve"> </w:t>
      </w:r>
      <w:r>
        <w:t>да стане</w:t>
      </w:r>
      <w:r w:rsidR="00EC5A9E">
        <w:t xml:space="preserve">: </w:t>
      </w:r>
      <w:r w:rsidRPr="00F814C2">
        <w:rPr>
          <w:b/>
        </w:rPr>
        <w:t>„За преустановяване на административните нарушения и осигуряване на безопасно</w:t>
      </w:r>
      <w:r w:rsidR="00C63B32">
        <w:rPr>
          <w:b/>
        </w:rPr>
        <w:t>стта по пътищата се прилагат принудителни административни мерки</w:t>
      </w:r>
      <w:r w:rsidRPr="00F814C2">
        <w:rPr>
          <w:b/>
        </w:rPr>
        <w:t>, посочени в чл. 171, т. 5 от Закона за движение по пътищата.“</w:t>
      </w:r>
    </w:p>
    <w:p w:rsidR="001E5FC4" w:rsidRDefault="001E5FC4" w:rsidP="00F814C2">
      <w:pPr>
        <w:pStyle w:val="a6"/>
        <w:numPr>
          <w:ilvl w:val="0"/>
          <w:numId w:val="15"/>
        </w:numPr>
        <w:ind w:left="0" w:firstLine="708"/>
        <w:jc w:val="both"/>
      </w:pPr>
      <w:r>
        <w:t>В ч</w:t>
      </w:r>
      <w:r w:rsidR="00FF6FC7">
        <w:t xml:space="preserve">л. 30, ал. 3 след текста: „условията на“ следва да отпадне: „чл. 29, ал. 1 б. “б“ от наредбата“ и да се замени с текста: „чл. 171, т. 5, буква „б“ и буква „в“ от Закона за движение по пътищата“. Текстът на чл. 30, ал. 3 придобива следния вид: </w:t>
      </w:r>
      <w:r w:rsidR="00FF6FC7" w:rsidRPr="00FF6FC7">
        <w:rPr>
          <w:b/>
        </w:rPr>
        <w:t>„Разходите направени във връзка с преместването на всяко едно превозно средство при условията на чл. 171, т. 5, буква „б“ и буква „в“ от Закона за движение по пътищата се определят от Общински съвет-Русе в размер на 40,00 лв. с ДДС. Водачът на моторното превозно средство паркирал неправилно заплаща половината от сумата, ако се яви на мястото на нарушение преди транспортирането на преместеното вече превозно средство преди репатриращият автомобил да е тръгнал.“</w:t>
      </w:r>
    </w:p>
    <w:p w:rsidR="006F68EC" w:rsidRDefault="00917EFD" w:rsidP="00F814C2">
      <w:pPr>
        <w:pStyle w:val="a6"/>
        <w:numPr>
          <w:ilvl w:val="0"/>
          <w:numId w:val="15"/>
        </w:numPr>
        <w:tabs>
          <w:tab w:val="left" w:pos="709"/>
        </w:tabs>
        <w:ind w:left="0" w:firstLine="708"/>
        <w:jc w:val="both"/>
      </w:pPr>
      <w:r>
        <w:t xml:space="preserve">В </w:t>
      </w:r>
      <w:r w:rsidRPr="008C19AA">
        <w:rPr>
          <w:b/>
        </w:rPr>
        <w:t>чл. 32</w:t>
      </w:r>
      <w:r w:rsidR="002A2E14">
        <w:t xml:space="preserve"> е допусната неточност</w:t>
      </w:r>
      <w:r w:rsidR="008C19AA">
        <w:t xml:space="preserve"> и следва да се прецизира по следния начин: текста</w:t>
      </w:r>
      <w:r w:rsidR="002A2E14">
        <w:t xml:space="preserve"> </w:t>
      </w:r>
      <w:r w:rsidR="006F68EC">
        <w:t>„на място, където това е забранено, може да бъде блокирано</w:t>
      </w:r>
      <w:r w:rsidR="00645425">
        <w:t>“ да се замени с текста: „</w:t>
      </w:r>
      <w:r w:rsidR="00CB1920" w:rsidRPr="000F2360">
        <w:t xml:space="preserve">в зоната за </w:t>
      </w:r>
      <w:r w:rsidR="000F2360">
        <w:t xml:space="preserve">платено </w:t>
      </w:r>
      <w:r w:rsidR="00CB1920" w:rsidRPr="000F2360">
        <w:t xml:space="preserve">паркиране </w:t>
      </w:r>
      <w:r w:rsidR="00CB1920">
        <w:t>се блокира</w:t>
      </w:r>
      <w:r w:rsidR="00645425">
        <w:t xml:space="preserve">“,  текста: „съгласно чл.99, ал.3 и чл.167 от Закона за движение по пътищата“ се заменя с текста: „ съгласно чл. 167, ал.2, т. 2 във връзка с чл. 99, ал. 3 от Закона за движение по пътищата“ </w:t>
      </w:r>
      <w:r w:rsidR="006F68EC">
        <w:t xml:space="preserve"> </w:t>
      </w:r>
      <w:r w:rsidR="00645425">
        <w:t>и след думата „скоба“ да се добави израза: „от страната на водача“.</w:t>
      </w:r>
    </w:p>
    <w:p w:rsidR="00645425" w:rsidRDefault="00645425" w:rsidP="00645425">
      <w:pPr>
        <w:pStyle w:val="a6"/>
        <w:ind w:left="0" w:firstLine="709"/>
        <w:jc w:val="both"/>
      </w:pPr>
      <w:r>
        <w:t>Текста на чл. 32 придобива следния вид: „</w:t>
      </w:r>
      <w:r w:rsidRPr="007A36C8">
        <w:rPr>
          <w:b/>
        </w:rPr>
        <w:t xml:space="preserve">Колелото на автомобил, паркиран в зоната за </w:t>
      </w:r>
      <w:r w:rsidR="000F2360" w:rsidRPr="00AF6C74">
        <w:rPr>
          <w:b/>
        </w:rPr>
        <w:t>платено</w:t>
      </w:r>
      <w:r w:rsidR="000F2360">
        <w:rPr>
          <w:b/>
        </w:rPr>
        <w:t xml:space="preserve"> </w:t>
      </w:r>
      <w:r w:rsidRPr="007A36C8">
        <w:rPr>
          <w:b/>
        </w:rPr>
        <w:t>паркиране се блокира с техническо устройство /скоба/</w:t>
      </w:r>
      <w:r>
        <w:rPr>
          <w:b/>
        </w:rPr>
        <w:t xml:space="preserve"> от страната на водача</w:t>
      </w:r>
      <w:r w:rsidRPr="007A36C8">
        <w:rPr>
          <w:b/>
        </w:rPr>
        <w:t>, съгласно чл.167, ал.2, т.2 във връзка с чл.99 ал.3 от Закона за движение по пътищата</w:t>
      </w:r>
      <w:r w:rsidRPr="007A36C8">
        <w:t>.“</w:t>
      </w:r>
    </w:p>
    <w:p w:rsidR="00645425" w:rsidRPr="00CB3CFB" w:rsidRDefault="00645425" w:rsidP="000E6EEB">
      <w:pPr>
        <w:pStyle w:val="a6"/>
        <w:numPr>
          <w:ilvl w:val="0"/>
          <w:numId w:val="15"/>
        </w:numPr>
        <w:ind w:left="0" w:firstLine="708"/>
        <w:jc w:val="both"/>
        <w:rPr>
          <w:b/>
          <w:bCs/>
        </w:rPr>
      </w:pPr>
      <w:r>
        <w:rPr>
          <w:b/>
          <w:bCs/>
        </w:rPr>
        <w:t>Ч</w:t>
      </w:r>
      <w:r w:rsidR="007D4BA6" w:rsidRPr="008C19AA">
        <w:rPr>
          <w:b/>
          <w:bCs/>
        </w:rPr>
        <w:t>л. 36</w:t>
      </w:r>
      <w:r w:rsidR="007D4BA6" w:rsidRPr="00F567B4">
        <w:rPr>
          <w:b/>
          <w:bCs/>
        </w:rPr>
        <w:t xml:space="preserve"> </w:t>
      </w:r>
      <w:r>
        <w:rPr>
          <w:bCs/>
        </w:rPr>
        <w:t>с</w:t>
      </w:r>
      <w:r w:rsidR="007D4BA6">
        <w:t xml:space="preserve">е </w:t>
      </w:r>
      <w:r>
        <w:t>отменя, тъй като в чл. 98 от Закона за движение по пътищата са изброени всички хипотези</w:t>
      </w:r>
      <w:r w:rsidR="00CB3CFB">
        <w:t xml:space="preserve"> за неправилното паркиране.</w:t>
      </w:r>
    </w:p>
    <w:p w:rsidR="00CB3CFB" w:rsidRDefault="00CB3CFB" w:rsidP="00CB3CFB">
      <w:pPr>
        <w:pStyle w:val="a6"/>
        <w:numPr>
          <w:ilvl w:val="0"/>
          <w:numId w:val="15"/>
        </w:numPr>
        <w:tabs>
          <w:tab w:val="left" w:pos="709"/>
        </w:tabs>
        <w:ind w:left="0" w:firstLine="708"/>
        <w:jc w:val="both"/>
      </w:pPr>
      <w:r>
        <w:t xml:space="preserve">Необходимо е да се прецизира текста на чл.38 и да се измени по следния начин: </w:t>
      </w:r>
      <w:r>
        <w:rPr>
          <w:b/>
        </w:rPr>
        <w:t>„</w:t>
      </w:r>
      <w:r w:rsidR="00485DA0" w:rsidRPr="00485DA0">
        <w:rPr>
          <w:b/>
        </w:rPr>
        <w:t xml:space="preserve">Оперативната дейност по блокиране на колелата на неправилно </w:t>
      </w:r>
      <w:r w:rsidR="00485DA0" w:rsidRPr="00AF6C74">
        <w:rPr>
          <w:b/>
        </w:rPr>
        <w:t>паркирали</w:t>
      </w:r>
      <w:r w:rsidR="00485DA0" w:rsidRPr="00485DA0">
        <w:rPr>
          <w:b/>
        </w:rPr>
        <w:t xml:space="preserve"> моторни превозни средства </w:t>
      </w:r>
      <w:r w:rsidR="00485DA0" w:rsidRPr="000F2360">
        <w:rPr>
          <w:b/>
        </w:rPr>
        <w:t xml:space="preserve">в зоните за платено паркиране </w:t>
      </w:r>
      <w:r w:rsidR="00485DA0" w:rsidRPr="00485DA0">
        <w:rPr>
          <w:b/>
        </w:rPr>
        <w:t>на територията на гр. Русе се организира и осъществява по ред и при условия, определени със заповед на Кмета на Община Русе, издадена на основание и в изпълнение на чл. 168 и следващи от Закона за движение по пътищата</w:t>
      </w:r>
      <w:r>
        <w:rPr>
          <w:b/>
        </w:rPr>
        <w:t>“</w:t>
      </w:r>
      <w:r>
        <w:t>;</w:t>
      </w:r>
    </w:p>
    <w:p w:rsidR="00535CB5" w:rsidRDefault="00535CB5" w:rsidP="00535CB5">
      <w:pPr>
        <w:pStyle w:val="a6"/>
        <w:numPr>
          <w:ilvl w:val="0"/>
          <w:numId w:val="15"/>
        </w:numPr>
        <w:ind w:left="0" w:firstLine="708"/>
        <w:jc w:val="both"/>
      </w:pPr>
      <w:r w:rsidRPr="00CB3CFB">
        <w:t xml:space="preserve">Настоящият </w:t>
      </w:r>
      <w:r w:rsidR="00D77B48">
        <w:t xml:space="preserve">текст на </w:t>
      </w:r>
      <w:r w:rsidRPr="00535CB5">
        <w:rPr>
          <w:b/>
        </w:rPr>
        <w:t>чл. 39, ал. 2, т. 2</w:t>
      </w:r>
      <w:r w:rsidRPr="00CB3CFB">
        <w:t xml:space="preserve"> </w:t>
      </w:r>
      <w:r w:rsidR="00D77B48">
        <w:t>се заменя с</w:t>
      </w:r>
      <w:r w:rsidRPr="00CB3CFB">
        <w:t>: „</w:t>
      </w:r>
      <w:r>
        <w:t xml:space="preserve"> </w:t>
      </w:r>
      <w:r w:rsidRPr="00535CB5">
        <w:rPr>
          <w:b/>
        </w:rPr>
        <w:t>Директорът на ОД на МВР-Русе или определени от него с писмена заповед длъжностни лица“</w:t>
      </w:r>
      <w:r w:rsidR="005879BE">
        <w:t>, за да има Областната дирекция</w:t>
      </w:r>
      <w:r w:rsidRPr="00CB3CFB">
        <w:t xml:space="preserve"> на МВР правомощията да извършва самостоятелен контрол по изпълнение изискванията на наредбата</w:t>
      </w:r>
      <w:r>
        <w:t>.</w:t>
      </w:r>
    </w:p>
    <w:p w:rsidR="005879BE" w:rsidRDefault="005879BE" w:rsidP="00535CB5">
      <w:pPr>
        <w:pStyle w:val="a6"/>
        <w:numPr>
          <w:ilvl w:val="0"/>
          <w:numId w:val="15"/>
        </w:numPr>
        <w:ind w:left="0" w:firstLine="708"/>
        <w:jc w:val="both"/>
      </w:pPr>
      <w:r>
        <w:lastRenderedPageBreak/>
        <w:t xml:space="preserve">В </w:t>
      </w:r>
      <w:r w:rsidRPr="00DA4FBC">
        <w:rPr>
          <w:b/>
        </w:rPr>
        <w:t>чл. 40, ал.1</w:t>
      </w:r>
      <w:r>
        <w:t xml:space="preserve"> след думата „наредба“ </w:t>
      </w:r>
      <w:r w:rsidR="005A6B94">
        <w:t xml:space="preserve">отпада целия текст и се заменя с текста: „физическите лица се наказват с глоба от 10,00 лв. до 300, 00 лв., а едноличните търговци и юридическите лица-с имуществена санкция от 50,00 лв. до 500,00 лв.“ </w:t>
      </w:r>
    </w:p>
    <w:p w:rsidR="00F14A7E" w:rsidRPr="00F14A7E" w:rsidRDefault="00F14A7E" w:rsidP="00F14A7E">
      <w:pPr>
        <w:pStyle w:val="a6"/>
        <w:ind w:left="0" w:firstLine="708"/>
        <w:jc w:val="both"/>
        <w:rPr>
          <w:b/>
        </w:rPr>
      </w:pPr>
      <w:r>
        <w:t xml:space="preserve">Текстът придобива следния вид: </w:t>
      </w:r>
      <w:r w:rsidRPr="00F14A7E">
        <w:rPr>
          <w:b/>
        </w:rPr>
        <w:t>„За установените нарушения на изискванията на тази наредба, физическите лица се наказват с глоба от 10,00 лв. до 300, 00 лв., а едноличните търговци и юридическите лица-с имуществена санкция от 50,00 лв. до 500,00 лв.“.</w:t>
      </w:r>
    </w:p>
    <w:p w:rsidR="003500F6" w:rsidRDefault="003500F6" w:rsidP="003500F6">
      <w:pPr>
        <w:pStyle w:val="a6"/>
        <w:widowControl w:val="0"/>
        <w:numPr>
          <w:ilvl w:val="0"/>
          <w:numId w:val="15"/>
        </w:numPr>
        <w:suppressAutoHyphens/>
        <w:ind w:left="0" w:firstLine="708"/>
        <w:jc w:val="both"/>
        <w:rPr>
          <w:iCs/>
        </w:rPr>
      </w:pPr>
      <w:r w:rsidRPr="00DA4FBC">
        <w:rPr>
          <w:iCs/>
        </w:rPr>
        <w:t xml:space="preserve">Предлагам </w:t>
      </w:r>
      <w:r w:rsidRPr="00DA4FBC">
        <w:rPr>
          <w:b/>
          <w:iCs/>
        </w:rPr>
        <w:t>чл. 40, ал. 2</w:t>
      </w:r>
      <w:r w:rsidRPr="00DA4FBC">
        <w:rPr>
          <w:iCs/>
        </w:rPr>
        <w:t xml:space="preserve"> да се отмени поради отпадане на законовото основание (чл. 59, ал. 3 от ЗАНН).</w:t>
      </w:r>
    </w:p>
    <w:p w:rsidR="00535CB5" w:rsidRPr="00DA4FBC" w:rsidRDefault="00E64CE8" w:rsidP="003D16B8">
      <w:pPr>
        <w:pStyle w:val="a6"/>
        <w:widowControl w:val="0"/>
        <w:numPr>
          <w:ilvl w:val="0"/>
          <w:numId w:val="15"/>
        </w:numPr>
        <w:suppressAutoHyphens/>
        <w:ind w:left="0" w:firstLine="708"/>
        <w:jc w:val="both"/>
      </w:pPr>
      <w:r w:rsidRPr="000968E8">
        <w:rPr>
          <w:iCs/>
        </w:rPr>
        <w:t xml:space="preserve">В </w:t>
      </w:r>
      <w:r>
        <w:rPr>
          <w:iCs/>
        </w:rPr>
        <w:t>ч</w:t>
      </w:r>
      <w:r w:rsidR="00DA4FBC" w:rsidRPr="00DA4FBC">
        <w:rPr>
          <w:iCs/>
        </w:rPr>
        <w:t>л. 40, ал. 3 поради</w:t>
      </w:r>
      <w:r w:rsidR="00DA4FBC">
        <w:rPr>
          <w:iCs/>
        </w:rPr>
        <w:t xml:space="preserve"> </w:t>
      </w:r>
      <w:r w:rsidR="00DA4FBC">
        <w:t>допусната неточност в</w:t>
      </w:r>
      <w:r w:rsidR="00535CB5" w:rsidRPr="00DA4FBC">
        <w:t xml:space="preserve"> думите „органите по чл. 40“ </w:t>
      </w:r>
      <w:r w:rsidR="00DA4FBC">
        <w:t>се заменя</w:t>
      </w:r>
      <w:r w:rsidR="00535CB5" w:rsidRPr="00DA4FBC">
        <w:t xml:space="preserve"> с „органите по чл. 39“ и текста придобива следния вид: </w:t>
      </w:r>
      <w:r w:rsidR="00535CB5" w:rsidRPr="00DA4FBC">
        <w:rPr>
          <w:b/>
        </w:rPr>
        <w:t>„За явно маловажни случаи на нарушения на изискванията на тази наредба, установени при извършването им, органите по чл. 39 налагат на място срещу квитанция глоба в размер на 10 лв.“.</w:t>
      </w:r>
    </w:p>
    <w:p w:rsidR="00DA4FBC" w:rsidRPr="00DA4FBC" w:rsidRDefault="00DA4FBC" w:rsidP="003D16B8">
      <w:pPr>
        <w:pStyle w:val="a6"/>
        <w:widowControl w:val="0"/>
        <w:numPr>
          <w:ilvl w:val="0"/>
          <w:numId w:val="15"/>
        </w:numPr>
        <w:suppressAutoHyphens/>
        <w:ind w:left="0" w:firstLine="708"/>
        <w:jc w:val="both"/>
      </w:pPr>
      <w:r w:rsidRPr="00DA4FBC">
        <w:t>В</w:t>
      </w:r>
      <w:r>
        <w:rPr>
          <w:b/>
        </w:rPr>
        <w:t xml:space="preserve"> чл. 4</w:t>
      </w:r>
      <w:r w:rsidR="003C74EF">
        <w:rPr>
          <w:b/>
        </w:rPr>
        <w:t>1</w:t>
      </w:r>
      <w:r>
        <w:rPr>
          <w:b/>
        </w:rPr>
        <w:t xml:space="preserve">, ал. 2 </w:t>
      </w:r>
      <w:r w:rsidRPr="00DA4FBC">
        <w:t xml:space="preserve">текста: </w:t>
      </w:r>
      <w:r>
        <w:t xml:space="preserve">„определени от него длъжностни лица“ се заменя с текста: „определен от него заместник-кмет“. Текстът придобива следния вид: </w:t>
      </w:r>
      <w:r w:rsidRPr="00DA4FBC">
        <w:rPr>
          <w:b/>
        </w:rPr>
        <w:t>„Наказателните постановления се издават от кмета на общината или от определен от него заместник-кмет“.</w:t>
      </w:r>
    </w:p>
    <w:p w:rsidR="00F814C2" w:rsidRDefault="003C74EF" w:rsidP="00F814C2">
      <w:pPr>
        <w:pStyle w:val="a6"/>
        <w:numPr>
          <w:ilvl w:val="0"/>
          <w:numId w:val="15"/>
        </w:numPr>
        <w:ind w:left="0" w:firstLine="708"/>
        <w:jc w:val="both"/>
      </w:pPr>
      <w:r>
        <w:rPr>
          <w:b/>
        </w:rPr>
        <w:t>Ч</w:t>
      </w:r>
      <w:r w:rsidR="00535CB5" w:rsidRPr="00F814C2">
        <w:rPr>
          <w:b/>
        </w:rPr>
        <w:t>л. 42</w:t>
      </w:r>
      <w:r>
        <w:rPr>
          <w:b/>
        </w:rPr>
        <w:t xml:space="preserve"> </w:t>
      </w:r>
      <w:r>
        <w:t>се отменя тъй като глобите за нарушенията в уличното движение са определени в Закона за движение по пътищата.</w:t>
      </w:r>
    </w:p>
    <w:p w:rsidR="007D4BA6" w:rsidRPr="003C74EF" w:rsidRDefault="003C74EF" w:rsidP="000C3728">
      <w:pPr>
        <w:pStyle w:val="a6"/>
        <w:widowControl w:val="0"/>
        <w:numPr>
          <w:ilvl w:val="0"/>
          <w:numId w:val="15"/>
        </w:numPr>
        <w:suppressAutoHyphens/>
        <w:ind w:left="0" w:firstLine="709"/>
        <w:jc w:val="both"/>
      </w:pPr>
      <w:r w:rsidRPr="003C74EF">
        <w:rPr>
          <w:b/>
        </w:rPr>
        <w:t xml:space="preserve">Чл. 43 </w:t>
      </w:r>
      <w:r w:rsidR="00963EF8" w:rsidRPr="003C74EF">
        <w:rPr>
          <w:bCs/>
        </w:rPr>
        <w:t>следва да се отмени, тъй като е с</w:t>
      </w:r>
      <w:r w:rsidR="001B7BE9" w:rsidRPr="003C74EF">
        <w:rPr>
          <w:bCs/>
        </w:rPr>
        <w:t xml:space="preserve"> невъзможен предмет</w:t>
      </w:r>
      <w:r w:rsidR="008C19AA" w:rsidRPr="003C74EF">
        <w:rPr>
          <w:bCs/>
        </w:rPr>
        <w:t xml:space="preserve"> поради доказана неприложимост в практиката.</w:t>
      </w:r>
    </w:p>
    <w:p w:rsidR="003C74EF" w:rsidRDefault="003C74EF" w:rsidP="003C74EF">
      <w:pPr>
        <w:pStyle w:val="a6"/>
        <w:numPr>
          <w:ilvl w:val="0"/>
          <w:numId w:val="15"/>
        </w:numPr>
        <w:ind w:left="0" w:firstLine="708"/>
        <w:jc w:val="both"/>
      </w:pPr>
      <w:r>
        <w:rPr>
          <w:b/>
        </w:rPr>
        <w:t xml:space="preserve">Чл. 44 </w:t>
      </w:r>
      <w:r>
        <w:t>се отменя тъй като глобите за нарушенията в уличното движение са определени в Закона за движение по пътищата.</w:t>
      </w:r>
    </w:p>
    <w:p w:rsidR="00A2294A" w:rsidRDefault="00A2294A" w:rsidP="00A2294A">
      <w:pPr>
        <w:pStyle w:val="a6"/>
        <w:numPr>
          <w:ilvl w:val="0"/>
          <w:numId w:val="15"/>
        </w:numPr>
        <w:ind w:left="0" w:firstLine="708"/>
        <w:jc w:val="both"/>
      </w:pPr>
      <w:r w:rsidRPr="00BE1992">
        <w:rPr>
          <w:b/>
        </w:rPr>
        <w:t>В чл. 45, ал. 1</w:t>
      </w:r>
      <w:r>
        <w:t xml:space="preserve"> след думата „наредба“ отпада целия текст и се заменя с текста: „физическите лица се наказват с глоба от 20,00 лв. до 600, 00 лв., а едноличните търговци и юридическите лица-с имуществена санкция от 100,00 лв. до 1 000,00 лв.“ </w:t>
      </w:r>
    </w:p>
    <w:p w:rsidR="00A2294A" w:rsidRPr="00F14A7E" w:rsidRDefault="00A2294A" w:rsidP="00A2294A">
      <w:pPr>
        <w:pStyle w:val="a6"/>
        <w:ind w:left="0" w:firstLine="708"/>
        <w:jc w:val="both"/>
        <w:rPr>
          <w:b/>
        </w:rPr>
      </w:pPr>
      <w:r>
        <w:t xml:space="preserve">Текстът придобива следния вид: </w:t>
      </w:r>
      <w:r w:rsidRPr="00F14A7E">
        <w:rPr>
          <w:b/>
        </w:rPr>
        <w:t>„</w:t>
      </w:r>
      <w:r>
        <w:rPr>
          <w:b/>
        </w:rPr>
        <w:t>При повторно</w:t>
      </w:r>
      <w:r w:rsidRPr="00F14A7E">
        <w:rPr>
          <w:b/>
        </w:rPr>
        <w:t xml:space="preserve"> нарушени</w:t>
      </w:r>
      <w:r>
        <w:rPr>
          <w:b/>
        </w:rPr>
        <w:t>е</w:t>
      </w:r>
      <w:r w:rsidRPr="00F14A7E">
        <w:rPr>
          <w:b/>
        </w:rPr>
        <w:t xml:space="preserve"> на изискванията на тази наредба, физическите лица</w:t>
      </w:r>
      <w:r>
        <w:rPr>
          <w:b/>
        </w:rPr>
        <w:t xml:space="preserve"> се наказват с глоба от 2</w:t>
      </w:r>
      <w:r w:rsidRPr="00F14A7E">
        <w:rPr>
          <w:b/>
        </w:rPr>
        <w:t xml:space="preserve">0,00 лв. до </w:t>
      </w:r>
      <w:r>
        <w:rPr>
          <w:b/>
        </w:rPr>
        <w:t>6</w:t>
      </w:r>
      <w:r w:rsidRPr="00F14A7E">
        <w:rPr>
          <w:b/>
        </w:rPr>
        <w:t>00, 00 лв., а едноличните търговци и юридическите лица-</w:t>
      </w:r>
      <w:r>
        <w:rPr>
          <w:b/>
        </w:rPr>
        <w:t>с имуществена санкция от 100,00 лв. до 1 0</w:t>
      </w:r>
      <w:r w:rsidRPr="00F14A7E">
        <w:rPr>
          <w:b/>
        </w:rPr>
        <w:t>00,00 лв.“.</w:t>
      </w:r>
    </w:p>
    <w:p w:rsidR="00DD0253" w:rsidRDefault="00A2294A" w:rsidP="00DD0253">
      <w:pPr>
        <w:pStyle w:val="a6"/>
        <w:numPr>
          <w:ilvl w:val="0"/>
          <w:numId w:val="15"/>
        </w:numPr>
        <w:ind w:left="0" w:firstLine="709"/>
        <w:jc w:val="both"/>
        <w:rPr>
          <w:b/>
        </w:rPr>
      </w:pPr>
      <w:r>
        <w:t xml:space="preserve">В </w:t>
      </w:r>
      <w:r w:rsidRPr="00BE1992">
        <w:rPr>
          <w:b/>
        </w:rPr>
        <w:t>чл. 45</w:t>
      </w:r>
      <w:r>
        <w:t xml:space="preserve"> се създава нова ал. 3 със следното съдържание: „</w:t>
      </w:r>
      <w:r w:rsidRPr="00A2294A">
        <w:rPr>
          <w:b/>
        </w:rPr>
        <w:t>За</w:t>
      </w:r>
      <w:r>
        <w:t xml:space="preserve"> </w:t>
      </w:r>
      <w:r>
        <w:rPr>
          <w:b/>
        </w:rPr>
        <w:t xml:space="preserve">системни </w:t>
      </w:r>
      <w:r w:rsidRPr="00F14A7E">
        <w:rPr>
          <w:b/>
        </w:rPr>
        <w:t>нарушени</w:t>
      </w:r>
      <w:r>
        <w:rPr>
          <w:b/>
        </w:rPr>
        <w:t>я</w:t>
      </w:r>
      <w:r w:rsidRPr="00F14A7E">
        <w:rPr>
          <w:b/>
        </w:rPr>
        <w:t xml:space="preserve"> н</w:t>
      </w:r>
      <w:r>
        <w:rPr>
          <w:b/>
        </w:rPr>
        <w:t xml:space="preserve">а изискванията на тази наредба на </w:t>
      </w:r>
      <w:r w:rsidRPr="00F14A7E">
        <w:rPr>
          <w:b/>
        </w:rPr>
        <w:t>физическите лица</w:t>
      </w:r>
      <w:r>
        <w:rPr>
          <w:b/>
        </w:rPr>
        <w:t xml:space="preserve">, </w:t>
      </w:r>
      <w:r w:rsidRPr="00F14A7E">
        <w:rPr>
          <w:b/>
        </w:rPr>
        <w:t>едноличните търговци и юридическите лица</w:t>
      </w:r>
      <w:r>
        <w:rPr>
          <w:b/>
        </w:rPr>
        <w:t xml:space="preserve"> се налага глоба</w:t>
      </w:r>
      <w:r w:rsidR="0011189B">
        <w:rPr>
          <w:b/>
        </w:rPr>
        <w:t>, съответно имуществена санкция</w:t>
      </w:r>
      <w:r>
        <w:rPr>
          <w:b/>
        </w:rPr>
        <w:t xml:space="preserve"> в двоен размер на  определени</w:t>
      </w:r>
      <w:r w:rsidR="0011189B">
        <w:rPr>
          <w:b/>
        </w:rPr>
        <w:t>те</w:t>
      </w:r>
      <w:r>
        <w:rPr>
          <w:b/>
        </w:rPr>
        <w:t xml:space="preserve"> в ал. 2</w:t>
      </w:r>
      <w:r w:rsidRPr="00F14A7E">
        <w:rPr>
          <w:b/>
        </w:rPr>
        <w:t>“.</w:t>
      </w:r>
    </w:p>
    <w:p w:rsidR="00A2294A" w:rsidRPr="000968E8" w:rsidRDefault="00A2294A" w:rsidP="00DD0253">
      <w:pPr>
        <w:pStyle w:val="a6"/>
        <w:numPr>
          <w:ilvl w:val="0"/>
          <w:numId w:val="15"/>
        </w:numPr>
        <w:ind w:left="0" w:firstLine="709"/>
        <w:jc w:val="both"/>
        <w:rPr>
          <w:b/>
        </w:rPr>
      </w:pPr>
      <w:r>
        <w:t xml:space="preserve">В </w:t>
      </w:r>
      <w:r w:rsidRPr="00DD0253">
        <w:rPr>
          <w:b/>
        </w:rPr>
        <w:t>чл. 45</w:t>
      </w:r>
      <w:r>
        <w:t xml:space="preserve"> се създава нова ал. 4 с текст</w:t>
      </w:r>
      <w:r w:rsidRPr="000968E8">
        <w:t xml:space="preserve">: </w:t>
      </w:r>
      <w:r w:rsidR="00DD0253" w:rsidRPr="000968E8">
        <w:t xml:space="preserve">„Системно“ нарушение по смисъла на тази наредба е нарушение </w:t>
      </w:r>
      <w:r w:rsidR="000968E8" w:rsidRPr="000968E8">
        <w:t>извършено повече от два пъти, ко</w:t>
      </w:r>
      <w:r w:rsidR="00DD0253" w:rsidRPr="000968E8">
        <w:t>нстатирано с влезли в сила наказателни постановления за една календарна година“.</w:t>
      </w:r>
    </w:p>
    <w:p w:rsidR="00BE1992" w:rsidRPr="00D11AFA" w:rsidRDefault="00BE1992" w:rsidP="003C74EF">
      <w:pPr>
        <w:pStyle w:val="a6"/>
        <w:numPr>
          <w:ilvl w:val="0"/>
          <w:numId w:val="15"/>
        </w:numPr>
        <w:ind w:left="0" w:firstLine="708"/>
        <w:jc w:val="both"/>
        <w:rPr>
          <w:b/>
        </w:rPr>
      </w:pPr>
      <w:r w:rsidRPr="00BE1992">
        <w:rPr>
          <w:b/>
        </w:rPr>
        <w:t>Чл. 46</w:t>
      </w:r>
      <w:r>
        <w:t xml:space="preserve"> следва да се отмени, защото подправяне, фалшифициране или копиране на документи представлява </w:t>
      </w:r>
      <w:r w:rsidR="0011189B">
        <w:t>престъпление</w:t>
      </w:r>
      <w:r>
        <w:t xml:space="preserve"> по Наказателния кодекс и не може да се налага административно наказание. </w:t>
      </w:r>
    </w:p>
    <w:p w:rsidR="000B5B7A" w:rsidRDefault="00D11AFA" w:rsidP="000B5B7A">
      <w:pPr>
        <w:pStyle w:val="a6"/>
        <w:numPr>
          <w:ilvl w:val="0"/>
          <w:numId w:val="15"/>
        </w:numPr>
        <w:ind w:left="0" w:firstLine="708"/>
        <w:jc w:val="both"/>
      </w:pPr>
      <w:r w:rsidRPr="00D11AFA">
        <w:t>Всички абревиатури в наредбата следва да бъдат изписани с пълното им наименование.</w:t>
      </w:r>
    </w:p>
    <w:p w:rsidR="000968E8" w:rsidRPr="000968E8" w:rsidRDefault="00AF015E" w:rsidP="000968E8">
      <w:pPr>
        <w:pStyle w:val="a6"/>
        <w:numPr>
          <w:ilvl w:val="0"/>
          <w:numId w:val="15"/>
        </w:numPr>
        <w:ind w:left="0" w:firstLine="708"/>
        <w:jc w:val="both"/>
      </w:pPr>
      <w:r w:rsidRPr="000968E8">
        <w:t>В Наредба № 16 за определянето и администрирането на местните такси, цени на услуги и права на територията Община Русе</w:t>
      </w:r>
      <w:r w:rsidR="000968E8" w:rsidRPr="000968E8">
        <w:t xml:space="preserve"> (</w:t>
      </w:r>
      <w:r w:rsidR="00464659" w:rsidRPr="000968E8">
        <w:t>Наредбата</w:t>
      </w:r>
      <w:r w:rsidR="000968E8" w:rsidRPr="000968E8">
        <w:t>)</w:t>
      </w:r>
      <w:r w:rsidR="00B430B2" w:rsidRPr="000968E8">
        <w:t xml:space="preserve"> се правят следните изменения:</w:t>
      </w:r>
      <w:r w:rsidRPr="000968E8">
        <w:t xml:space="preserve"> </w:t>
      </w:r>
    </w:p>
    <w:p w:rsidR="006C3725" w:rsidRPr="000968E8" w:rsidRDefault="00BA4196" w:rsidP="000968E8">
      <w:pPr>
        <w:pStyle w:val="a6"/>
        <w:numPr>
          <w:ilvl w:val="1"/>
          <w:numId w:val="33"/>
        </w:numPr>
        <w:ind w:left="0" w:firstLine="709"/>
        <w:jc w:val="both"/>
      </w:pPr>
      <w:r w:rsidRPr="000968E8">
        <w:t>„Текстът на чл. 53б от Наредбата става чл. 59</w:t>
      </w:r>
      <w:r w:rsidR="000903E6" w:rsidRPr="000968E8">
        <w:t>д</w:t>
      </w:r>
      <w:r w:rsidRPr="000968E8">
        <w:t xml:space="preserve"> </w:t>
      </w:r>
      <w:r w:rsidR="00842EBC" w:rsidRPr="000968E8">
        <w:t>и се изменя както следва:</w:t>
      </w:r>
    </w:p>
    <w:p w:rsidR="004A224F" w:rsidRPr="00742FA4" w:rsidRDefault="00842EBC" w:rsidP="000968E8">
      <w:pPr>
        <w:pStyle w:val="a6"/>
        <w:numPr>
          <w:ilvl w:val="2"/>
          <w:numId w:val="33"/>
        </w:numPr>
        <w:ind w:left="0" w:firstLine="709"/>
        <w:jc w:val="both"/>
        <w:rPr>
          <w:sz w:val="22"/>
          <w:szCs w:val="22"/>
        </w:rPr>
      </w:pPr>
      <w:r w:rsidRPr="000968E8">
        <w:t>Алинея 1 придобива следната редакция: „</w:t>
      </w:r>
      <w:r w:rsidR="00271625" w:rsidRPr="000968E8">
        <w:t>Цената за паркиране на местата по чл. 99, ал. 1 от Закона за движението по пътищата е както следва:</w:t>
      </w:r>
    </w:p>
    <w:p w:rsidR="00742FA4" w:rsidRPr="00742FA4" w:rsidRDefault="00742FA4" w:rsidP="00742FA4">
      <w:pPr>
        <w:jc w:val="both"/>
        <w:rPr>
          <w:sz w:val="22"/>
          <w:szCs w:val="22"/>
        </w:rPr>
      </w:pPr>
    </w:p>
    <w:p w:rsidR="00271625" w:rsidRPr="000968E8" w:rsidRDefault="00271625" w:rsidP="00271625">
      <w:pPr>
        <w:pStyle w:val="a6"/>
        <w:numPr>
          <w:ilvl w:val="0"/>
          <w:numId w:val="31"/>
        </w:numPr>
        <w:tabs>
          <w:tab w:val="clear" w:pos="360"/>
          <w:tab w:val="num" w:pos="1701"/>
        </w:tabs>
        <w:ind w:firstLine="1341"/>
        <w:rPr>
          <w:bCs/>
        </w:rPr>
      </w:pPr>
      <w:r w:rsidRPr="000968E8">
        <w:rPr>
          <w:bCs/>
        </w:rPr>
        <w:lastRenderedPageBreak/>
        <w:t>До един час – 1.00 лв;</w:t>
      </w:r>
    </w:p>
    <w:p w:rsidR="00271625" w:rsidRPr="000968E8" w:rsidRDefault="00271625" w:rsidP="00271625">
      <w:pPr>
        <w:pStyle w:val="a6"/>
        <w:numPr>
          <w:ilvl w:val="0"/>
          <w:numId w:val="31"/>
        </w:numPr>
        <w:tabs>
          <w:tab w:val="clear" w:pos="360"/>
          <w:tab w:val="num" w:pos="1701"/>
        </w:tabs>
        <w:ind w:firstLine="1341"/>
        <w:rPr>
          <w:bCs/>
        </w:rPr>
      </w:pPr>
      <w:r w:rsidRPr="000968E8">
        <w:rPr>
          <w:bCs/>
        </w:rPr>
        <w:t>По 1.00 лв. за всеки следващ започнат час.</w:t>
      </w:r>
      <w:r w:rsidR="00777FB3" w:rsidRPr="000968E8">
        <w:rPr>
          <w:bCs/>
        </w:rPr>
        <w:t>“</w:t>
      </w:r>
    </w:p>
    <w:p w:rsidR="00777FB3" w:rsidRPr="000968E8" w:rsidRDefault="00777FB3" w:rsidP="000968E8">
      <w:pPr>
        <w:pStyle w:val="a6"/>
        <w:numPr>
          <w:ilvl w:val="2"/>
          <w:numId w:val="33"/>
        </w:numPr>
        <w:ind w:left="1418" w:hanging="709"/>
        <w:rPr>
          <w:bCs/>
        </w:rPr>
      </w:pPr>
      <w:r w:rsidRPr="000968E8">
        <w:rPr>
          <w:bCs/>
        </w:rPr>
        <w:t>Алинея 2 се отменя.</w:t>
      </w:r>
      <w:r w:rsidR="00464659" w:rsidRPr="000968E8">
        <w:rPr>
          <w:bCs/>
        </w:rPr>
        <w:t>“</w:t>
      </w:r>
    </w:p>
    <w:p w:rsidR="00464659" w:rsidRPr="0011189B" w:rsidRDefault="00464659" w:rsidP="0011189B">
      <w:pPr>
        <w:pStyle w:val="a6"/>
        <w:numPr>
          <w:ilvl w:val="1"/>
          <w:numId w:val="33"/>
        </w:numPr>
        <w:ind w:left="709" w:firstLine="0"/>
        <w:rPr>
          <w:bCs/>
        </w:rPr>
      </w:pPr>
      <w:r w:rsidRPr="0011189B">
        <w:rPr>
          <w:bCs/>
        </w:rPr>
        <w:t>Чл. 64 от Наредбата се отменя.</w:t>
      </w:r>
    </w:p>
    <w:p w:rsidR="0011189B" w:rsidRPr="0011189B" w:rsidRDefault="00904694" w:rsidP="00904694">
      <w:pPr>
        <w:pStyle w:val="a6"/>
        <w:ind w:left="0" w:firstLine="708"/>
        <w:jc w:val="both"/>
        <w:rPr>
          <w:bCs/>
        </w:rPr>
      </w:pPr>
      <w:r>
        <w:rPr>
          <w:bCs/>
        </w:rPr>
        <w:t xml:space="preserve">45. </w:t>
      </w:r>
      <w:r w:rsidR="0011189B">
        <w:rPr>
          <w:bCs/>
        </w:rPr>
        <w:t xml:space="preserve">Промените в Наредба №16 </w:t>
      </w:r>
      <w:r w:rsidR="0057767C">
        <w:t>за определянето и администрирането на местните такси, цени на услуги и права на територията Община Русе</w:t>
      </w:r>
      <w:r w:rsidR="0057767C">
        <w:rPr>
          <w:bCs/>
        </w:rPr>
        <w:t xml:space="preserve"> </w:t>
      </w:r>
      <w:r w:rsidR="0011189B">
        <w:rPr>
          <w:bCs/>
        </w:rPr>
        <w:t>се налагат от промяната в Закона за движение по пътищата, където вече се ползва понятието цена вместо такса. Поради това нормата, която я регламентира се премества в друг раздел на наредбата. Размерът на цената не се променя.</w:t>
      </w:r>
    </w:p>
    <w:p w:rsidR="009F5931" w:rsidRPr="00830B66" w:rsidRDefault="009F5931" w:rsidP="009F5931">
      <w:pPr>
        <w:ind w:firstLine="720"/>
        <w:jc w:val="both"/>
      </w:pPr>
      <w:r w:rsidRPr="00830B66">
        <w:t>Предвид горното и на основание чл.63, ал.1 от Правилника за организацията и дейността на ОбС-Русе, неговите комисии и взаимодействието му с общинската администрация, предлагам на Общинския съвет да вземе следното</w:t>
      </w:r>
    </w:p>
    <w:p w:rsidR="00E17F44" w:rsidRDefault="00E17F44" w:rsidP="009F5931">
      <w:pPr>
        <w:ind w:right="-514"/>
        <w:jc w:val="center"/>
        <w:rPr>
          <w:b/>
          <w:bCs/>
        </w:rPr>
      </w:pPr>
    </w:p>
    <w:p w:rsidR="009F5931" w:rsidRPr="00830B66" w:rsidRDefault="009F5931" w:rsidP="00157A06">
      <w:pPr>
        <w:jc w:val="center"/>
        <w:rPr>
          <w:b/>
          <w:bCs/>
        </w:rPr>
      </w:pPr>
      <w:r w:rsidRPr="00830B66">
        <w:rPr>
          <w:b/>
          <w:bCs/>
        </w:rPr>
        <w:t>Р Е Ш Е Н И Е :</w:t>
      </w:r>
    </w:p>
    <w:p w:rsidR="009F5931" w:rsidRPr="00830B66" w:rsidRDefault="009F5931" w:rsidP="009F5931">
      <w:pPr>
        <w:ind w:right="-874"/>
        <w:jc w:val="both"/>
      </w:pPr>
    </w:p>
    <w:p w:rsidR="009F5931" w:rsidRPr="00830B66" w:rsidRDefault="009F5931" w:rsidP="009F5931">
      <w:pPr>
        <w:ind w:firstLine="720"/>
        <w:jc w:val="both"/>
      </w:pPr>
      <w:r w:rsidRPr="00830B66">
        <w:t>На основание чл. 21, ал.2, във връзка с чл.21, ал.1, т.23 от Закона за местното самоуправление и местната администрация</w:t>
      </w:r>
      <w:r w:rsidR="00FB0A95">
        <w:rPr>
          <w:lang w:val="en-US"/>
        </w:rPr>
        <w:t xml:space="preserve"> и </w:t>
      </w:r>
      <w:proofErr w:type="spellStart"/>
      <w:r w:rsidR="00FB0A95">
        <w:rPr>
          <w:lang w:val="en-US"/>
        </w:rPr>
        <w:t>чл</w:t>
      </w:r>
      <w:proofErr w:type="spellEnd"/>
      <w:r w:rsidR="00FB0A95">
        <w:rPr>
          <w:lang w:val="en-US"/>
        </w:rPr>
        <w:t xml:space="preserve">. </w:t>
      </w:r>
      <w:r w:rsidR="00FB0A95">
        <w:t>6, ал. 2 и ал. 3</w:t>
      </w:r>
      <w:r w:rsidR="009A1F31">
        <w:t xml:space="preserve"> и чл. 9</w:t>
      </w:r>
      <w:r w:rsidR="00FB0A95">
        <w:t xml:space="preserve"> от Закона за местните данъци и такси</w:t>
      </w:r>
      <w:r w:rsidRPr="00830B66">
        <w:t>,</w:t>
      </w:r>
      <w:r w:rsidR="00FB34CC">
        <w:t xml:space="preserve"> </w:t>
      </w:r>
      <w:r w:rsidR="00FB34CC" w:rsidRPr="00F0673A">
        <w:t xml:space="preserve">във връзка с чл. 76, ал. 3 от </w:t>
      </w:r>
      <w:r w:rsidR="003C0B6F" w:rsidRPr="00F0673A">
        <w:t xml:space="preserve">Административно процесуален кодекс </w:t>
      </w:r>
      <w:r w:rsidR="00FB34CC" w:rsidRPr="00F0673A">
        <w:t xml:space="preserve"> и чл. 8 от З</w:t>
      </w:r>
      <w:r w:rsidR="003C0B6F" w:rsidRPr="00F0673A">
        <w:t>акон за нормативните актове</w:t>
      </w:r>
      <w:r w:rsidR="00FB34CC">
        <w:t>,</w:t>
      </w:r>
      <w:r w:rsidRPr="00830B66">
        <w:t xml:space="preserve"> Общински съвет-Русе реши:</w:t>
      </w:r>
    </w:p>
    <w:p w:rsidR="006B1F5F" w:rsidRDefault="009F5931" w:rsidP="00157A06">
      <w:pPr>
        <w:ind w:firstLine="709"/>
        <w:jc w:val="both"/>
        <w:rPr>
          <w:iCs/>
        </w:rPr>
      </w:pPr>
      <w:r>
        <w:rPr>
          <w:iCs/>
        </w:rPr>
        <w:t>Приема Наредба за изменение и допълнение на Наредба №1</w:t>
      </w:r>
      <w:r>
        <w:rPr>
          <w:iCs/>
          <w:lang w:val="en-US"/>
        </w:rPr>
        <w:t>8</w:t>
      </w:r>
      <w:r>
        <w:rPr>
          <w:iCs/>
        </w:rPr>
        <w:t xml:space="preserve"> за обществения ред при ползване на превозни средства на територията на Община Русе, както следва:</w:t>
      </w:r>
    </w:p>
    <w:p w:rsidR="00AF4083" w:rsidRDefault="00AF4083" w:rsidP="00F0673A">
      <w:pPr>
        <w:ind w:firstLine="708"/>
        <w:jc w:val="both"/>
        <w:rPr>
          <w:iCs/>
        </w:rPr>
      </w:pPr>
      <w:r>
        <w:rPr>
          <w:iCs/>
        </w:rPr>
        <w:t xml:space="preserve">§ 1. </w:t>
      </w:r>
      <w:r w:rsidR="001A780B" w:rsidRPr="00AF4083">
        <w:rPr>
          <w:iCs/>
        </w:rPr>
        <w:t>В чл. 4 след думата „движението“ се добавя „по пътищата“.</w:t>
      </w:r>
    </w:p>
    <w:p w:rsidR="001A780B" w:rsidRPr="00AF4083" w:rsidRDefault="00AF4083" w:rsidP="00F0673A">
      <w:pPr>
        <w:ind w:firstLine="708"/>
        <w:jc w:val="both"/>
        <w:rPr>
          <w:iCs/>
        </w:rPr>
      </w:pPr>
      <w:r>
        <w:rPr>
          <w:iCs/>
        </w:rPr>
        <w:t xml:space="preserve">§ 2. </w:t>
      </w:r>
      <w:r w:rsidR="001A780B" w:rsidRPr="00AF4083">
        <w:rPr>
          <w:iCs/>
        </w:rPr>
        <w:t>В чл. 9, ал. 3 текста „отдел Архитектура и селищно изграждане към общината“ се заменя с „дирекция Устройство на територията към общината“.</w:t>
      </w:r>
    </w:p>
    <w:p w:rsidR="00AF4083" w:rsidRDefault="00AF4083" w:rsidP="00F0673A">
      <w:pPr>
        <w:ind w:firstLine="708"/>
        <w:jc w:val="both"/>
        <w:rPr>
          <w:bCs/>
        </w:rPr>
      </w:pPr>
      <w:r>
        <w:t xml:space="preserve">§ 3. </w:t>
      </w:r>
      <w:r w:rsidR="005518EC">
        <w:t>В чл</w:t>
      </w:r>
      <w:r w:rsidR="005518EC" w:rsidRPr="00AF4083">
        <w:rPr>
          <w:bCs/>
        </w:rPr>
        <w:t>.</w:t>
      </w:r>
      <w:r w:rsidR="00AF2E06" w:rsidRPr="00AF4083">
        <w:rPr>
          <w:bCs/>
        </w:rPr>
        <w:t xml:space="preserve"> </w:t>
      </w:r>
      <w:r w:rsidR="001A780B" w:rsidRPr="00AF4083">
        <w:rPr>
          <w:bCs/>
        </w:rPr>
        <w:t>1</w:t>
      </w:r>
      <w:r w:rsidR="005518EC" w:rsidRPr="00AF4083">
        <w:rPr>
          <w:bCs/>
        </w:rPr>
        <w:t>1</w:t>
      </w:r>
      <w:r w:rsidR="001A780B" w:rsidRPr="00AF4083">
        <w:rPr>
          <w:bCs/>
        </w:rPr>
        <w:t xml:space="preserve">, ал. 1 отпада текста </w:t>
      </w:r>
      <w:r w:rsidR="001A780B" w:rsidRPr="00F0673A">
        <w:rPr>
          <w:bCs/>
        </w:rPr>
        <w:t>„</w:t>
      </w:r>
      <w:r w:rsidR="002044E6" w:rsidRPr="00F0673A">
        <w:rPr>
          <w:bCs/>
        </w:rPr>
        <w:t xml:space="preserve">съгласно изискванията на </w:t>
      </w:r>
      <w:r w:rsidR="00AF2E06" w:rsidRPr="00AF4083">
        <w:rPr>
          <w:bCs/>
        </w:rPr>
        <w:t>чл. 94, ал. 3 и 4“</w:t>
      </w:r>
      <w:r w:rsidR="001A780B" w:rsidRPr="00AF4083">
        <w:rPr>
          <w:bCs/>
        </w:rPr>
        <w:t>.</w:t>
      </w:r>
    </w:p>
    <w:p w:rsidR="00AF4083" w:rsidRDefault="00F0673A" w:rsidP="00F0673A">
      <w:pPr>
        <w:ind w:firstLine="708"/>
        <w:jc w:val="both"/>
        <w:rPr>
          <w:bCs/>
        </w:rPr>
      </w:pPr>
      <w:r>
        <w:rPr>
          <w:bCs/>
        </w:rPr>
        <w:t xml:space="preserve">§ </w:t>
      </w:r>
      <w:r w:rsidR="00AF4083">
        <w:rPr>
          <w:bCs/>
        </w:rPr>
        <w:t xml:space="preserve">4. </w:t>
      </w:r>
      <w:r w:rsidR="001A780B">
        <w:t>В чл. 14 отпада текста „само плътно до бордюра на тротоара или в специални уширения, ако има такива“ и се заменя с „съгласно предвиденото в Закона за движение по пътищата и Правилника за неговото прилагане“.</w:t>
      </w:r>
    </w:p>
    <w:p w:rsidR="00AF4083" w:rsidRDefault="00AF4083" w:rsidP="00F0673A">
      <w:pPr>
        <w:ind w:firstLine="708"/>
        <w:jc w:val="both"/>
        <w:rPr>
          <w:bCs/>
        </w:rPr>
      </w:pPr>
      <w:r>
        <w:rPr>
          <w:bCs/>
        </w:rPr>
        <w:t xml:space="preserve">§ 5. </w:t>
      </w:r>
      <w:r w:rsidR="001A780B">
        <w:t>Чл. 15 се отменя.</w:t>
      </w:r>
    </w:p>
    <w:p w:rsidR="00AF4083" w:rsidRDefault="00AF4083" w:rsidP="00F0673A">
      <w:pPr>
        <w:ind w:firstLine="708"/>
        <w:jc w:val="both"/>
        <w:rPr>
          <w:bCs/>
        </w:rPr>
      </w:pPr>
      <w:r>
        <w:rPr>
          <w:bCs/>
        </w:rPr>
        <w:t xml:space="preserve">§ 6. </w:t>
      </w:r>
      <w:r w:rsidR="001A780B">
        <w:t xml:space="preserve">В чл. 16, ал. 2 </w:t>
      </w:r>
      <w:r w:rsidR="001A780B" w:rsidRPr="00AF4083">
        <w:rPr>
          <w:bCs/>
        </w:rPr>
        <w:t>досегашния текст се заменя с текста: „Местата по предходната алинея се определят съгласно Наредба № 34 от 1999 г. за таксиметров превоз на пътници, издадена от министъра на транспорта“.</w:t>
      </w:r>
    </w:p>
    <w:p w:rsidR="00414E57" w:rsidRPr="00AF4083" w:rsidRDefault="00AF4083" w:rsidP="00F0673A">
      <w:pPr>
        <w:ind w:firstLine="708"/>
        <w:jc w:val="both"/>
        <w:rPr>
          <w:bCs/>
        </w:rPr>
      </w:pPr>
      <w:r>
        <w:rPr>
          <w:bCs/>
        </w:rPr>
        <w:t xml:space="preserve">§ 7. </w:t>
      </w:r>
      <w:r w:rsidR="00414E57" w:rsidRPr="00AF4083">
        <w:rPr>
          <w:rFonts w:eastAsiaTheme="minorHAnsi"/>
          <w:lang w:eastAsia="en-US"/>
        </w:rPr>
        <w:t>В чл</w:t>
      </w:r>
      <w:r w:rsidR="00E31567" w:rsidRPr="00AF4083">
        <w:rPr>
          <w:rFonts w:eastAsiaTheme="minorHAnsi"/>
          <w:lang w:eastAsia="en-US"/>
        </w:rPr>
        <w:t>. 19</w:t>
      </w:r>
      <w:r w:rsidR="00414E57" w:rsidRPr="00AF4083">
        <w:rPr>
          <w:rFonts w:eastAsiaTheme="minorHAnsi"/>
          <w:lang w:eastAsia="en-US"/>
        </w:rPr>
        <w:t xml:space="preserve"> се правят следните изменения и допълнения:</w:t>
      </w:r>
    </w:p>
    <w:p w:rsidR="005518EC" w:rsidRPr="00AF4083" w:rsidRDefault="00AF4083" w:rsidP="00F0673A">
      <w:pPr>
        <w:ind w:firstLine="708"/>
        <w:jc w:val="both"/>
        <w:rPr>
          <w:sz w:val="22"/>
          <w:szCs w:val="22"/>
        </w:rPr>
      </w:pPr>
      <w:r>
        <w:t xml:space="preserve">1. </w:t>
      </w:r>
      <w:r w:rsidR="005518EC">
        <w:t>В чл.</w:t>
      </w:r>
      <w:r w:rsidR="00AF2E06">
        <w:t xml:space="preserve"> </w:t>
      </w:r>
      <w:r w:rsidR="00EA2428">
        <w:t>19</w:t>
      </w:r>
      <w:r w:rsidR="00AF2E06">
        <w:t xml:space="preserve"> </w:t>
      </w:r>
      <w:r w:rsidR="00EA2428">
        <w:t>/</w:t>
      </w:r>
      <w:r w:rsidR="005518EC">
        <w:t>1</w:t>
      </w:r>
      <w:r w:rsidR="00EA2428">
        <w:t>/, т.1</w:t>
      </w:r>
      <w:r w:rsidR="005518EC">
        <w:t xml:space="preserve"> </w:t>
      </w:r>
      <w:r w:rsidR="00AF2E06">
        <w:t>думите</w:t>
      </w:r>
      <w:r w:rsidR="005518EC">
        <w:t>:</w:t>
      </w:r>
      <w:r w:rsidR="005518EC" w:rsidRPr="005518EC">
        <w:t xml:space="preserve"> </w:t>
      </w:r>
      <w:r w:rsidR="005518EC">
        <w:t>„за деца до 14 години, управляващи велосипеди, скейт</w:t>
      </w:r>
      <w:r w:rsidR="00E72E98">
        <w:t xml:space="preserve"> </w:t>
      </w:r>
      <w:r w:rsidR="005518EC">
        <w:t>бордове и ролкови кънки.“</w:t>
      </w:r>
      <w:r w:rsidR="00AF2E06">
        <w:t xml:space="preserve"> се заличават</w:t>
      </w:r>
      <w:r w:rsidR="008C3AC4">
        <w:t>, „БМП“ се заменя с</w:t>
      </w:r>
      <w:r w:rsidR="001A780B">
        <w:t>ъс</w:t>
      </w:r>
      <w:r w:rsidR="008C3AC4">
        <w:t xml:space="preserve"> „</w:t>
      </w:r>
      <w:r w:rsidR="001A780B">
        <w:t>спешна и неотложна помощ</w:t>
      </w:r>
      <w:r w:rsidR="008C3AC4">
        <w:t>“ и се добавя „</w:t>
      </w:r>
      <w:r w:rsidR="001A780B">
        <w:t>пожарна безопасност</w:t>
      </w:r>
      <w:r w:rsidR="008C3AC4">
        <w:t>“</w:t>
      </w:r>
      <w:r w:rsidR="005518EC">
        <w:t>;</w:t>
      </w:r>
    </w:p>
    <w:p w:rsidR="005C33D7" w:rsidRDefault="00AF4083" w:rsidP="00F0673A">
      <w:pPr>
        <w:widowControl w:val="0"/>
        <w:suppressAutoHyphens/>
        <w:ind w:firstLine="708"/>
        <w:jc w:val="both"/>
      </w:pPr>
      <w:r>
        <w:t xml:space="preserve">2. </w:t>
      </w:r>
      <w:r w:rsidR="000E218D">
        <w:t xml:space="preserve">Чл. 19, ал. 2 </w:t>
      </w:r>
      <w:r w:rsidR="008C3AC4">
        <w:t>се отменя</w:t>
      </w:r>
    </w:p>
    <w:p w:rsidR="00E31567" w:rsidRPr="002D6BEB" w:rsidRDefault="00AF4083" w:rsidP="00F0673A">
      <w:pPr>
        <w:widowControl w:val="0"/>
        <w:suppressAutoHyphens/>
        <w:ind w:firstLine="708"/>
        <w:jc w:val="both"/>
      </w:pPr>
      <w:r>
        <w:rPr>
          <w:iCs/>
        </w:rPr>
        <w:t xml:space="preserve">§ 8. </w:t>
      </w:r>
      <w:r w:rsidR="008C3AC4" w:rsidRPr="00AF4083">
        <w:rPr>
          <w:iCs/>
        </w:rPr>
        <w:t>Ч</w:t>
      </w:r>
      <w:r w:rsidR="00E31567" w:rsidRPr="00AF4083">
        <w:rPr>
          <w:iCs/>
        </w:rPr>
        <w:t xml:space="preserve">л. 21 се </w:t>
      </w:r>
      <w:r w:rsidR="008C3AC4" w:rsidRPr="00AF4083">
        <w:rPr>
          <w:iCs/>
        </w:rPr>
        <w:t>отменя</w:t>
      </w:r>
      <w:r w:rsidR="002648D8" w:rsidRPr="00AF4083">
        <w:rPr>
          <w:iCs/>
        </w:rPr>
        <w:t>.</w:t>
      </w:r>
    </w:p>
    <w:p w:rsidR="009763F2" w:rsidRDefault="00F0673A" w:rsidP="00F0673A">
      <w:pPr>
        <w:widowControl w:val="0"/>
        <w:tabs>
          <w:tab w:val="left" w:pos="0"/>
        </w:tabs>
        <w:suppressAutoHyphens/>
        <w:jc w:val="both"/>
      </w:pPr>
      <w:r>
        <w:tab/>
      </w:r>
      <w:r w:rsidR="00AF4083">
        <w:t xml:space="preserve">§ 9. </w:t>
      </w:r>
      <w:r w:rsidR="00D21C93" w:rsidRPr="00F976CA">
        <w:t>В ч</w:t>
      </w:r>
      <w:r w:rsidR="0027704E" w:rsidRPr="00F976CA">
        <w:t>л.</w:t>
      </w:r>
      <w:r w:rsidR="00D21C93" w:rsidRPr="00F976CA">
        <w:t xml:space="preserve"> </w:t>
      </w:r>
      <w:r w:rsidR="000E218D" w:rsidRPr="00F976CA">
        <w:t>23</w:t>
      </w:r>
      <w:r w:rsidR="009763F2">
        <w:t xml:space="preserve"> се правят следните изменения и допълнения:</w:t>
      </w:r>
    </w:p>
    <w:p w:rsidR="0092517E" w:rsidRDefault="009763F2" w:rsidP="009763F2">
      <w:pPr>
        <w:pStyle w:val="a6"/>
        <w:widowControl w:val="0"/>
        <w:numPr>
          <w:ilvl w:val="0"/>
          <w:numId w:val="34"/>
        </w:numPr>
        <w:tabs>
          <w:tab w:val="left" w:pos="0"/>
        </w:tabs>
        <w:suppressAutoHyphens/>
        <w:ind w:left="0" w:firstLine="705"/>
        <w:jc w:val="both"/>
      </w:pPr>
      <w:r>
        <w:t xml:space="preserve">В </w:t>
      </w:r>
      <w:r w:rsidR="000E218D" w:rsidRPr="00F976CA">
        <w:t>ал. 1</w:t>
      </w:r>
      <w:r w:rsidR="0027704E" w:rsidRPr="00F976CA">
        <w:t>, т.</w:t>
      </w:r>
      <w:r w:rsidR="00D21C93" w:rsidRPr="00F976CA">
        <w:t xml:space="preserve"> </w:t>
      </w:r>
      <w:r w:rsidR="0027704E" w:rsidRPr="00F976CA">
        <w:t xml:space="preserve">3 </w:t>
      </w:r>
      <w:r w:rsidR="002D6BEB">
        <w:t>текста</w:t>
      </w:r>
      <w:r w:rsidR="00D21C93" w:rsidRPr="00F976CA">
        <w:t xml:space="preserve"> „на цялата територия на Община Русе</w:t>
      </w:r>
      <w:r w:rsidR="002D6BEB">
        <w:t>“ се заменя с текста: „площади,</w:t>
      </w:r>
      <w:r w:rsidR="00D21C93" w:rsidRPr="00F976CA">
        <w:t xml:space="preserve"> детски площадки, </w:t>
      </w:r>
      <w:r w:rsidR="0027704E" w:rsidRPr="00F976CA">
        <w:t xml:space="preserve">площи, </w:t>
      </w:r>
      <w:r w:rsidR="00F976CA" w:rsidRPr="00F976CA">
        <w:t>предназначени само за пешеходци</w:t>
      </w:r>
      <w:r w:rsidR="0027704E" w:rsidRPr="00F976CA">
        <w:t xml:space="preserve"> и на тротоари без съответното разрешение от собственика или администрацията управляваща пътя“</w:t>
      </w:r>
      <w:r w:rsidR="002D6BEB">
        <w:t xml:space="preserve"> и думата „градинки“ се заменя с „градини“</w:t>
      </w:r>
      <w:r w:rsidR="002648D8">
        <w:t>.</w:t>
      </w:r>
    </w:p>
    <w:p w:rsidR="00C6122E" w:rsidRPr="00C6122E" w:rsidRDefault="003D6C6C" w:rsidP="009763F2">
      <w:pPr>
        <w:pStyle w:val="a6"/>
        <w:widowControl w:val="0"/>
        <w:numPr>
          <w:ilvl w:val="0"/>
          <w:numId w:val="34"/>
        </w:numPr>
        <w:suppressAutoHyphens/>
        <w:ind w:left="0" w:firstLine="705"/>
        <w:jc w:val="both"/>
      </w:pPr>
      <w:r>
        <w:t xml:space="preserve">В ал. 1, т. 4 </w:t>
      </w:r>
      <w:r w:rsidRPr="009763F2">
        <w:rPr>
          <w:bCs/>
        </w:rPr>
        <w:t xml:space="preserve">досегашния текст се заменя с текста: </w:t>
      </w:r>
      <w:r w:rsidR="00C6122E" w:rsidRPr="009763F2">
        <w:rPr>
          <w:bCs/>
        </w:rPr>
        <w:t xml:space="preserve">„Забранява се престоя и паркирането на </w:t>
      </w:r>
      <w:r w:rsidR="00C6122E" w:rsidRPr="00C6122E">
        <w:t>моторни превозни средства</w:t>
      </w:r>
      <w:r w:rsidR="00C6122E" w:rsidRPr="009763F2">
        <w:rPr>
          <w:bCs/>
        </w:rPr>
        <w:t xml:space="preserve"> на места определени за паркиране на хора с трайни увреждания. Забранява се престоя и паркирането на </w:t>
      </w:r>
      <w:r w:rsidR="00C6122E" w:rsidRPr="00C6122E">
        <w:t>моторни превозни средства</w:t>
      </w:r>
      <w:r w:rsidR="00C6122E" w:rsidRPr="009763F2">
        <w:rPr>
          <w:bCs/>
        </w:rPr>
        <w:t xml:space="preserve"> на </w:t>
      </w:r>
      <w:proofErr w:type="spellStart"/>
      <w:r w:rsidR="00C6122E" w:rsidRPr="009763F2">
        <w:rPr>
          <w:bCs/>
        </w:rPr>
        <w:t>велоалеи</w:t>
      </w:r>
      <w:proofErr w:type="spellEnd"/>
      <w:r w:rsidR="00C6122E" w:rsidRPr="009763F2">
        <w:rPr>
          <w:bCs/>
        </w:rPr>
        <w:t xml:space="preserve"> и </w:t>
      </w:r>
      <w:proofErr w:type="spellStart"/>
      <w:r w:rsidR="00C6122E" w:rsidRPr="009763F2">
        <w:rPr>
          <w:bCs/>
        </w:rPr>
        <w:t>бус-ленти</w:t>
      </w:r>
      <w:proofErr w:type="spellEnd"/>
      <w:r w:rsidR="00C6122E" w:rsidRPr="009763F2">
        <w:rPr>
          <w:bCs/>
        </w:rPr>
        <w:t>.“</w:t>
      </w:r>
    </w:p>
    <w:p w:rsidR="0092517E" w:rsidRPr="00F976CA" w:rsidRDefault="0092517E" w:rsidP="00425ED1">
      <w:pPr>
        <w:pStyle w:val="a6"/>
        <w:widowControl w:val="0"/>
        <w:numPr>
          <w:ilvl w:val="0"/>
          <w:numId w:val="34"/>
        </w:numPr>
        <w:tabs>
          <w:tab w:val="left" w:pos="851"/>
        </w:tabs>
        <w:suppressAutoHyphens/>
        <w:jc w:val="both"/>
      </w:pPr>
      <w:r w:rsidRPr="00425ED1">
        <w:rPr>
          <w:bCs/>
        </w:rPr>
        <w:t xml:space="preserve">ал. </w:t>
      </w:r>
      <w:r w:rsidR="0027704E" w:rsidRPr="00425ED1">
        <w:rPr>
          <w:bCs/>
        </w:rPr>
        <w:t>1</w:t>
      </w:r>
      <w:r w:rsidR="002D6BEB" w:rsidRPr="00425ED1">
        <w:rPr>
          <w:bCs/>
        </w:rPr>
        <w:t>,</w:t>
      </w:r>
      <w:r w:rsidR="004C0DDF" w:rsidRPr="00425ED1">
        <w:rPr>
          <w:bCs/>
        </w:rPr>
        <w:t xml:space="preserve"> </w:t>
      </w:r>
      <w:r w:rsidR="002D6BEB" w:rsidRPr="00425ED1">
        <w:rPr>
          <w:bCs/>
        </w:rPr>
        <w:t>т. 5 се отменя</w:t>
      </w:r>
      <w:r w:rsidR="00F976CA" w:rsidRPr="00425ED1">
        <w:rPr>
          <w:bCs/>
        </w:rPr>
        <w:t>.</w:t>
      </w:r>
    </w:p>
    <w:p w:rsidR="00F976CA" w:rsidRPr="00C6122E" w:rsidRDefault="00F976CA" w:rsidP="00425ED1">
      <w:pPr>
        <w:pStyle w:val="a6"/>
        <w:widowControl w:val="0"/>
        <w:numPr>
          <w:ilvl w:val="0"/>
          <w:numId w:val="34"/>
        </w:numPr>
        <w:tabs>
          <w:tab w:val="left" w:pos="851"/>
        </w:tabs>
        <w:suppressAutoHyphens/>
        <w:jc w:val="both"/>
      </w:pPr>
      <w:r w:rsidRPr="00425ED1">
        <w:rPr>
          <w:bCs/>
        </w:rPr>
        <w:t xml:space="preserve">ал. </w:t>
      </w:r>
      <w:r w:rsidR="002648D8" w:rsidRPr="00425ED1">
        <w:rPr>
          <w:bCs/>
        </w:rPr>
        <w:t>1</w:t>
      </w:r>
      <w:r w:rsidRPr="00425ED1">
        <w:rPr>
          <w:bCs/>
        </w:rPr>
        <w:t xml:space="preserve">, т. </w:t>
      </w:r>
      <w:r w:rsidR="002648D8" w:rsidRPr="00425ED1">
        <w:rPr>
          <w:bCs/>
        </w:rPr>
        <w:t>6</w:t>
      </w:r>
      <w:r w:rsidRPr="00425ED1">
        <w:rPr>
          <w:bCs/>
        </w:rPr>
        <w:t xml:space="preserve"> </w:t>
      </w:r>
      <w:r w:rsidR="00C6122E" w:rsidRPr="00425ED1">
        <w:rPr>
          <w:bCs/>
        </w:rPr>
        <w:t>се отменя.</w:t>
      </w:r>
    </w:p>
    <w:p w:rsidR="00603264" w:rsidRPr="00603264" w:rsidRDefault="00C6122E" w:rsidP="00425ED1">
      <w:pPr>
        <w:pStyle w:val="a6"/>
        <w:widowControl w:val="0"/>
        <w:numPr>
          <w:ilvl w:val="0"/>
          <w:numId w:val="34"/>
        </w:numPr>
        <w:suppressAutoHyphens/>
        <w:ind w:left="0" w:firstLine="705"/>
        <w:jc w:val="both"/>
      </w:pPr>
      <w:r w:rsidRPr="00425ED1">
        <w:rPr>
          <w:bCs/>
        </w:rPr>
        <w:t xml:space="preserve">Създава се </w:t>
      </w:r>
      <w:r w:rsidR="00425ED1">
        <w:rPr>
          <w:bCs/>
        </w:rPr>
        <w:t xml:space="preserve">нова </w:t>
      </w:r>
      <w:r w:rsidRPr="00425ED1">
        <w:rPr>
          <w:bCs/>
        </w:rPr>
        <w:t>ал. 2 със следния текст</w:t>
      </w:r>
      <w:r w:rsidRPr="00425ED1">
        <w:rPr>
          <w:b/>
          <w:bCs/>
        </w:rPr>
        <w:t xml:space="preserve">: </w:t>
      </w:r>
      <w:r w:rsidR="00603264" w:rsidRPr="00603264">
        <w:t xml:space="preserve">„Кметът на Общината определя </w:t>
      </w:r>
      <w:r w:rsidR="00603264" w:rsidRPr="00603264">
        <w:lastRenderedPageBreak/>
        <w:t>обществените места за охраняеми паркинги и автомобилни гробища за превозни средства, които са негодни за движение, разкомплектовани или със значителни повреди, както и на снети от отчет моторни превозни средства (без регистрационни номера)“.</w:t>
      </w:r>
    </w:p>
    <w:p w:rsidR="00C6122E" w:rsidRDefault="00425ED1" w:rsidP="00425ED1">
      <w:pPr>
        <w:pStyle w:val="a6"/>
        <w:widowControl w:val="0"/>
        <w:numPr>
          <w:ilvl w:val="0"/>
          <w:numId w:val="34"/>
        </w:numPr>
        <w:tabs>
          <w:tab w:val="left" w:pos="851"/>
        </w:tabs>
        <w:suppressAutoHyphens/>
        <w:jc w:val="both"/>
      </w:pPr>
      <w:r>
        <w:t xml:space="preserve">Досегашната, </w:t>
      </w:r>
      <w:r w:rsidR="00603264">
        <w:t>ал. 2 става</w:t>
      </w:r>
      <w:r>
        <w:t xml:space="preserve">, </w:t>
      </w:r>
      <w:r w:rsidR="00603264">
        <w:t>ал. 3.</w:t>
      </w:r>
    </w:p>
    <w:p w:rsidR="00603264" w:rsidRDefault="00425ED1" w:rsidP="00425ED1">
      <w:pPr>
        <w:pStyle w:val="a6"/>
        <w:widowControl w:val="0"/>
        <w:numPr>
          <w:ilvl w:val="0"/>
          <w:numId w:val="34"/>
        </w:numPr>
        <w:tabs>
          <w:tab w:val="left" w:pos="851"/>
        </w:tabs>
        <w:suppressAutoHyphens/>
        <w:jc w:val="both"/>
      </w:pPr>
      <w:r>
        <w:t>Досегашната,</w:t>
      </w:r>
      <w:r w:rsidR="00603264">
        <w:t xml:space="preserve"> ал. 3 става</w:t>
      </w:r>
      <w:r>
        <w:t>,</w:t>
      </w:r>
      <w:r w:rsidR="00603264">
        <w:t xml:space="preserve"> ал. 4.</w:t>
      </w:r>
    </w:p>
    <w:p w:rsidR="00603264" w:rsidRDefault="00425ED1" w:rsidP="00425ED1">
      <w:pPr>
        <w:pStyle w:val="a6"/>
        <w:widowControl w:val="0"/>
        <w:numPr>
          <w:ilvl w:val="0"/>
          <w:numId w:val="34"/>
        </w:numPr>
        <w:tabs>
          <w:tab w:val="left" w:pos="851"/>
        </w:tabs>
        <w:suppressAutoHyphens/>
        <w:jc w:val="both"/>
      </w:pPr>
      <w:r>
        <w:t>Досегашната,</w:t>
      </w:r>
      <w:r w:rsidR="00603264">
        <w:t xml:space="preserve"> ал. 4 става</w:t>
      </w:r>
      <w:r>
        <w:t>,</w:t>
      </w:r>
      <w:r w:rsidR="00603264">
        <w:t xml:space="preserve"> </w:t>
      </w:r>
      <w:r>
        <w:t>а</w:t>
      </w:r>
      <w:r w:rsidR="00603264">
        <w:t>л. 5.</w:t>
      </w:r>
    </w:p>
    <w:p w:rsidR="00603264" w:rsidRDefault="00425ED1" w:rsidP="00425ED1">
      <w:pPr>
        <w:pStyle w:val="a6"/>
        <w:widowControl w:val="0"/>
        <w:numPr>
          <w:ilvl w:val="0"/>
          <w:numId w:val="34"/>
        </w:numPr>
        <w:tabs>
          <w:tab w:val="left" w:pos="851"/>
        </w:tabs>
        <w:suppressAutoHyphens/>
        <w:jc w:val="both"/>
      </w:pPr>
      <w:r>
        <w:t>Досегашната,</w:t>
      </w:r>
      <w:r w:rsidR="00603264">
        <w:t xml:space="preserve"> ал. 5 става</w:t>
      </w:r>
      <w:r>
        <w:t>,</w:t>
      </w:r>
      <w:r w:rsidR="00603264">
        <w:t xml:space="preserve">  ал. 6.</w:t>
      </w:r>
    </w:p>
    <w:p w:rsidR="00603264" w:rsidRDefault="00425ED1" w:rsidP="00425ED1">
      <w:pPr>
        <w:pStyle w:val="a6"/>
        <w:widowControl w:val="0"/>
        <w:numPr>
          <w:ilvl w:val="0"/>
          <w:numId w:val="34"/>
        </w:numPr>
        <w:tabs>
          <w:tab w:val="left" w:pos="851"/>
        </w:tabs>
        <w:suppressAutoHyphens/>
        <w:jc w:val="both"/>
      </w:pPr>
      <w:r>
        <w:t>Досегашната,</w:t>
      </w:r>
      <w:r w:rsidR="00603264">
        <w:t xml:space="preserve"> ал. 6 става</w:t>
      </w:r>
      <w:r>
        <w:t xml:space="preserve">, </w:t>
      </w:r>
      <w:r w:rsidR="00603264">
        <w:t xml:space="preserve"> ал. 7.</w:t>
      </w:r>
    </w:p>
    <w:p w:rsidR="00603264" w:rsidRDefault="00603264" w:rsidP="00425ED1">
      <w:pPr>
        <w:pStyle w:val="a6"/>
        <w:widowControl w:val="0"/>
        <w:numPr>
          <w:ilvl w:val="0"/>
          <w:numId w:val="34"/>
        </w:numPr>
        <w:tabs>
          <w:tab w:val="left" w:pos="851"/>
        </w:tabs>
        <w:suppressAutoHyphens/>
        <w:jc w:val="both"/>
      </w:pPr>
      <w:r>
        <w:t>В ал. 7 т. 2 думата „автомобили“ се заменя с думите „пътни превозни средства“.</w:t>
      </w:r>
    </w:p>
    <w:p w:rsidR="002648D8" w:rsidRDefault="00742FA4" w:rsidP="00AF4083">
      <w:pPr>
        <w:widowControl w:val="0"/>
        <w:tabs>
          <w:tab w:val="left" w:pos="851"/>
        </w:tabs>
        <w:suppressAutoHyphens/>
        <w:jc w:val="both"/>
      </w:pPr>
      <w:r>
        <w:t xml:space="preserve">           </w:t>
      </w:r>
      <w:r w:rsidR="00AF4083">
        <w:t xml:space="preserve">§ </w:t>
      </w:r>
      <w:r w:rsidR="00425ED1">
        <w:t>1</w:t>
      </w:r>
      <w:r w:rsidR="00AF4083">
        <w:t xml:space="preserve">0. </w:t>
      </w:r>
      <w:r w:rsidR="002648D8">
        <w:t>В чл. 24 се правят следните изменения и допълнения:</w:t>
      </w:r>
    </w:p>
    <w:p w:rsidR="002648D8" w:rsidRPr="00F976CA" w:rsidRDefault="00F0673A" w:rsidP="00AF4083">
      <w:pPr>
        <w:widowControl w:val="0"/>
        <w:tabs>
          <w:tab w:val="left" w:pos="851"/>
        </w:tabs>
        <w:suppressAutoHyphens/>
        <w:jc w:val="both"/>
      </w:pPr>
      <w:r>
        <w:tab/>
      </w:r>
      <w:r w:rsidR="00AF4083">
        <w:t xml:space="preserve">1. </w:t>
      </w:r>
      <w:r w:rsidR="002648D8">
        <w:t xml:space="preserve"> В чл. 24, ал. 1 след думите „могат да бъдат“ се добавя: „означени и“</w:t>
      </w:r>
    </w:p>
    <w:p w:rsidR="0092517E" w:rsidRPr="00F976CA" w:rsidRDefault="00F0673A" w:rsidP="00AF4083">
      <w:pPr>
        <w:widowControl w:val="0"/>
        <w:tabs>
          <w:tab w:val="left" w:pos="851"/>
        </w:tabs>
        <w:suppressAutoHyphens/>
        <w:jc w:val="both"/>
      </w:pPr>
      <w:r>
        <w:tab/>
      </w:r>
      <w:r w:rsidR="00AF4083">
        <w:t xml:space="preserve">2. </w:t>
      </w:r>
      <w:r w:rsidR="002648D8">
        <w:t xml:space="preserve"> В чл. </w:t>
      </w:r>
      <w:r w:rsidR="0092517E" w:rsidRPr="00AF4083">
        <w:rPr>
          <w:bCs/>
        </w:rPr>
        <w:t xml:space="preserve">24, ал. </w:t>
      </w:r>
      <w:r w:rsidR="0027704E" w:rsidRPr="00AF4083">
        <w:rPr>
          <w:bCs/>
        </w:rPr>
        <w:t xml:space="preserve">5 </w:t>
      </w:r>
      <w:r w:rsidR="007E16D9" w:rsidRPr="00AF4083">
        <w:rPr>
          <w:bCs/>
        </w:rPr>
        <w:t>„</w:t>
      </w:r>
      <w:r w:rsidR="0027704E" w:rsidRPr="00AF4083">
        <w:rPr>
          <w:bCs/>
        </w:rPr>
        <w:t>18,30</w:t>
      </w:r>
      <w:r w:rsidR="007E16D9" w:rsidRPr="00AF4083">
        <w:rPr>
          <w:bCs/>
        </w:rPr>
        <w:t xml:space="preserve"> ч.“</w:t>
      </w:r>
      <w:r w:rsidR="0027704E" w:rsidRPr="00AF4083">
        <w:rPr>
          <w:bCs/>
        </w:rPr>
        <w:t xml:space="preserve"> се заменя с </w:t>
      </w:r>
      <w:r w:rsidR="007E16D9" w:rsidRPr="00AF4083">
        <w:rPr>
          <w:bCs/>
        </w:rPr>
        <w:t>„</w:t>
      </w:r>
      <w:r w:rsidR="0027704E" w:rsidRPr="00AF4083">
        <w:rPr>
          <w:bCs/>
        </w:rPr>
        <w:t>18,00 ч.</w:t>
      </w:r>
      <w:r w:rsidR="007E16D9" w:rsidRPr="00AF4083">
        <w:rPr>
          <w:bCs/>
        </w:rPr>
        <w:t>“</w:t>
      </w:r>
      <w:r w:rsidR="0027704E" w:rsidRPr="00AF4083">
        <w:rPr>
          <w:bCs/>
        </w:rPr>
        <w:t>;</w:t>
      </w:r>
    </w:p>
    <w:p w:rsidR="002648D8" w:rsidRPr="00AF4083" w:rsidRDefault="00F0673A" w:rsidP="00AF4083">
      <w:pPr>
        <w:widowControl w:val="0"/>
        <w:tabs>
          <w:tab w:val="left" w:pos="0"/>
        </w:tabs>
        <w:suppressAutoHyphens/>
        <w:jc w:val="both"/>
        <w:rPr>
          <w:iCs/>
        </w:rPr>
      </w:pPr>
      <w:r>
        <w:tab/>
      </w:r>
      <w:r w:rsidR="00AF4083">
        <w:t xml:space="preserve">§ </w:t>
      </w:r>
      <w:r w:rsidR="00425ED1">
        <w:t>1</w:t>
      </w:r>
      <w:r w:rsidR="00AF4083">
        <w:t xml:space="preserve">1. </w:t>
      </w:r>
      <w:r w:rsidR="00C0435F" w:rsidRPr="00F976CA">
        <w:t>В</w:t>
      </w:r>
      <w:r w:rsidR="00C0435F" w:rsidRPr="00AF4083">
        <w:rPr>
          <w:b/>
          <w:bCs/>
        </w:rPr>
        <w:t xml:space="preserve"> </w:t>
      </w:r>
      <w:r w:rsidR="00C0435F" w:rsidRPr="00AF4083">
        <w:rPr>
          <w:bCs/>
        </w:rPr>
        <w:t xml:space="preserve">чл. 25 </w:t>
      </w:r>
      <w:r w:rsidR="00472AE1" w:rsidRPr="00AF4083">
        <w:rPr>
          <w:bCs/>
        </w:rPr>
        <w:t>д</w:t>
      </w:r>
      <w:r w:rsidR="00C0435F" w:rsidRPr="00AF4083">
        <w:rPr>
          <w:bCs/>
        </w:rPr>
        <w:t xml:space="preserve">осегашния текст се заменя с текста: </w:t>
      </w:r>
      <w:r w:rsidR="00C0435F" w:rsidRPr="00AF4083">
        <w:rPr>
          <w:iCs/>
        </w:rPr>
        <w:t xml:space="preserve">„Забранено е паркирането на автомобили на места, обозначени за служебно ползване, </w:t>
      </w:r>
      <w:r w:rsidR="00C0435F" w:rsidRPr="00AF4083">
        <w:rPr>
          <w:bCs/>
          <w:iCs/>
        </w:rPr>
        <w:t>платени паркоместа от юридически лица и еднолични търговци,</w:t>
      </w:r>
      <w:r w:rsidR="00C0435F" w:rsidRPr="00AF4083">
        <w:rPr>
          <w:iCs/>
        </w:rPr>
        <w:t xml:space="preserve"> освен за автомобили, определени от ползвателя на местата</w:t>
      </w:r>
      <w:r w:rsidR="002648D8" w:rsidRPr="00AF4083">
        <w:rPr>
          <w:iCs/>
        </w:rPr>
        <w:t xml:space="preserve"> в рамките на регламентирания режим за паркиране</w:t>
      </w:r>
      <w:r w:rsidR="00F369BB" w:rsidRPr="00AF4083">
        <w:rPr>
          <w:iCs/>
        </w:rPr>
        <w:t>“</w:t>
      </w:r>
      <w:r w:rsidR="00C0435F" w:rsidRPr="00AF4083">
        <w:rPr>
          <w:iCs/>
        </w:rPr>
        <w:t>.</w:t>
      </w:r>
    </w:p>
    <w:p w:rsidR="00E07885" w:rsidRPr="00AF4083" w:rsidRDefault="00F0673A" w:rsidP="00AF4083">
      <w:pPr>
        <w:widowControl w:val="0"/>
        <w:tabs>
          <w:tab w:val="left" w:pos="0"/>
        </w:tabs>
        <w:suppressAutoHyphens/>
        <w:jc w:val="both"/>
        <w:rPr>
          <w:iCs/>
        </w:rPr>
      </w:pPr>
      <w:r>
        <w:rPr>
          <w:iCs/>
        </w:rPr>
        <w:tab/>
      </w:r>
      <w:r w:rsidR="00AF4083">
        <w:rPr>
          <w:iCs/>
        </w:rPr>
        <w:t xml:space="preserve">§ </w:t>
      </w:r>
      <w:r w:rsidR="00431E2E">
        <w:rPr>
          <w:iCs/>
        </w:rPr>
        <w:t>1</w:t>
      </w:r>
      <w:r w:rsidR="00AF4083">
        <w:rPr>
          <w:iCs/>
        </w:rPr>
        <w:t xml:space="preserve">2. </w:t>
      </w:r>
      <w:r w:rsidR="00C63B32" w:rsidRPr="00AF4083">
        <w:rPr>
          <w:iCs/>
        </w:rPr>
        <w:t>В заглавието на Раздел 2 отп</w:t>
      </w:r>
      <w:r w:rsidR="00E07885" w:rsidRPr="00AF4083">
        <w:rPr>
          <w:iCs/>
        </w:rPr>
        <w:t>ада</w:t>
      </w:r>
      <w:r w:rsidR="00C63B32" w:rsidRPr="00AF4083">
        <w:rPr>
          <w:iCs/>
        </w:rPr>
        <w:t>т</w:t>
      </w:r>
      <w:r w:rsidR="00E07885" w:rsidRPr="00AF4083">
        <w:rPr>
          <w:iCs/>
        </w:rPr>
        <w:t xml:space="preserve"> </w:t>
      </w:r>
      <w:r w:rsidR="00C63B32" w:rsidRPr="00AF4083">
        <w:rPr>
          <w:iCs/>
        </w:rPr>
        <w:t xml:space="preserve">понятията </w:t>
      </w:r>
      <w:r w:rsidR="00E07885" w:rsidRPr="00AF4083">
        <w:rPr>
          <w:iCs/>
        </w:rPr>
        <w:t>„кратковременно“</w:t>
      </w:r>
      <w:r w:rsidR="00C63B32" w:rsidRPr="00AF4083">
        <w:rPr>
          <w:iCs/>
        </w:rPr>
        <w:t xml:space="preserve"> и „синя зона“</w:t>
      </w:r>
      <w:r w:rsidR="00E07885" w:rsidRPr="00AF4083">
        <w:rPr>
          <w:iCs/>
        </w:rPr>
        <w:t>.</w:t>
      </w:r>
    </w:p>
    <w:p w:rsidR="00C63B32" w:rsidRPr="00AF4083" w:rsidRDefault="00F0673A" w:rsidP="00AF4083">
      <w:pPr>
        <w:widowControl w:val="0"/>
        <w:tabs>
          <w:tab w:val="left" w:pos="0"/>
        </w:tabs>
        <w:suppressAutoHyphens/>
        <w:jc w:val="both"/>
        <w:rPr>
          <w:iCs/>
        </w:rPr>
      </w:pPr>
      <w:r>
        <w:rPr>
          <w:iCs/>
        </w:rPr>
        <w:tab/>
      </w:r>
      <w:r w:rsidR="00AF4083">
        <w:rPr>
          <w:iCs/>
        </w:rPr>
        <w:t xml:space="preserve">§ </w:t>
      </w:r>
      <w:r w:rsidR="00431E2E">
        <w:rPr>
          <w:iCs/>
        </w:rPr>
        <w:t>1</w:t>
      </w:r>
      <w:r w:rsidR="00AF4083">
        <w:rPr>
          <w:iCs/>
        </w:rPr>
        <w:t xml:space="preserve">3. </w:t>
      </w:r>
      <w:r w:rsidR="0092517E" w:rsidRPr="00AF4083">
        <w:rPr>
          <w:iCs/>
        </w:rPr>
        <w:t>В</w:t>
      </w:r>
      <w:r w:rsidR="00140824" w:rsidRPr="00AF4083">
        <w:rPr>
          <w:iCs/>
        </w:rPr>
        <w:t>ъв всички текстове от</w:t>
      </w:r>
      <w:r w:rsidR="0092517E" w:rsidRPr="00AF4083">
        <w:rPr>
          <w:iCs/>
        </w:rPr>
        <w:t xml:space="preserve"> Р</w:t>
      </w:r>
      <w:r w:rsidR="00B673E4" w:rsidRPr="00AF4083">
        <w:rPr>
          <w:iCs/>
        </w:rPr>
        <w:t>аздел 2</w:t>
      </w:r>
      <w:r w:rsidR="0055472F" w:rsidRPr="0055472F">
        <w:t xml:space="preserve"> </w:t>
      </w:r>
      <w:r w:rsidR="00C63B32" w:rsidRPr="00AF4083">
        <w:rPr>
          <w:iCs/>
        </w:rPr>
        <w:t xml:space="preserve">отпадат понятията „кратковременно“ и „синя зона“. </w:t>
      </w:r>
    </w:p>
    <w:p w:rsidR="00AF4083" w:rsidRDefault="00AF4083" w:rsidP="00F0673A">
      <w:pPr>
        <w:ind w:firstLine="708"/>
        <w:jc w:val="both"/>
        <w:rPr>
          <w:b/>
          <w:color w:val="FF0000"/>
        </w:rPr>
      </w:pPr>
      <w:r>
        <w:rPr>
          <w:iCs/>
        </w:rPr>
        <w:t xml:space="preserve">§ </w:t>
      </w:r>
      <w:r w:rsidR="00431E2E">
        <w:rPr>
          <w:iCs/>
        </w:rPr>
        <w:t>1</w:t>
      </w:r>
      <w:r>
        <w:rPr>
          <w:iCs/>
        </w:rPr>
        <w:t xml:space="preserve">4. </w:t>
      </w:r>
      <w:r w:rsidR="0092517E" w:rsidRPr="00AF4083">
        <w:rPr>
          <w:iCs/>
        </w:rPr>
        <w:t>Ч</w:t>
      </w:r>
      <w:r w:rsidR="00AE4703" w:rsidRPr="00AF4083">
        <w:rPr>
          <w:iCs/>
        </w:rPr>
        <w:t>л. 27 се изменя така:</w:t>
      </w:r>
    </w:p>
    <w:p w:rsidR="00CD5879" w:rsidRPr="00AF4083" w:rsidRDefault="00AF4083" w:rsidP="00F0673A">
      <w:pPr>
        <w:ind w:firstLine="708"/>
        <w:jc w:val="both"/>
        <w:rPr>
          <w:b/>
          <w:color w:val="FF0000"/>
        </w:rPr>
      </w:pPr>
      <w:r w:rsidRPr="00AF4083">
        <w:t xml:space="preserve">1. </w:t>
      </w:r>
      <w:r w:rsidR="00CD5879" w:rsidRPr="00AF4083">
        <w:rPr>
          <w:iCs/>
        </w:rPr>
        <w:t>В чл.</w:t>
      </w:r>
      <w:r w:rsidR="004C7573" w:rsidRPr="0055472F">
        <w:rPr>
          <w:iCs/>
        </w:rPr>
        <w:t xml:space="preserve"> </w:t>
      </w:r>
      <w:r w:rsidR="00AE4703" w:rsidRPr="0055472F">
        <w:rPr>
          <w:iCs/>
        </w:rPr>
        <w:t>27</w:t>
      </w:r>
      <w:r w:rsidR="0092517E">
        <w:rPr>
          <w:iCs/>
        </w:rPr>
        <w:t>, ал.</w:t>
      </w:r>
      <w:r w:rsidR="00AE4703" w:rsidRPr="0055472F">
        <w:rPr>
          <w:iCs/>
        </w:rPr>
        <w:t xml:space="preserve"> </w:t>
      </w:r>
      <w:r w:rsidR="00CD5879" w:rsidRPr="0055472F">
        <w:rPr>
          <w:iCs/>
        </w:rPr>
        <w:t>2</w:t>
      </w:r>
      <w:r w:rsidR="00AE4703" w:rsidRPr="0055472F">
        <w:rPr>
          <w:iCs/>
        </w:rPr>
        <w:t xml:space="preserve"> </w:t>
      </w:r>
      <w:r w:rsidR="00AE4703" w:rsidRPr="0055472F">
        <w:rPr>
          <w:bCs/>
        </w:rPr>
        <w:t>„18,30 ч.“ се заменя с „18,00 ч.“;</w:t>
      </w:r>
    </w:p>
    <w:p w:rsidR="00CD5879" w:rsidRDefault="00AF4083" w:rsidP="00F0673A">
      <w:pPr>
        <w:pStyle w:val="a6"/>
        <w:ind w:left="0" w:firstLine="708"/>
        <w:jc w:val="both"/>
        <w:rPr>
          <w:bCs/>
          <w:iCs/>
        </w:rPr>
      </w:pPr>
      <w:r>
        <w:rPr>
          <w:iCs/>
        </w:rPr>
        <w:t xml:space="preserve">2. </w:t>
      </w:r>
      <w:r w:rsidR="0055472F">
        <w:rPr>
          <w:iCs/>
        </w:rPr>
        <w:t>Текстът в чл. 27</w:t>
      </w:r>
      <w:r w:rsidR="0092517E">
        <w:rPr>
          <w:iCs/>
        </w:rPr>
        <w:t xml:space="preserve">, ал. </w:t>
      </w:r>
      <w:r w:rsidR="00D33AF9" w:rsidRPr="004D000B">
        <w:rPr>
          <w:iCs/>
        </w:rPr>
        <w:t>3</w:t>
      </w:r>
      <w:r w:rsidR="0055472F">
        <w:rPr>
          <w:iCs/>
        </w:rPr>
        <w:t xml:space="preserve"> се заменя с текста: </w:t>
      </w:r>
      <w:r w:rsidR="007F4FBC">
        <w:rPr>
          <w:iCs/>
        </w:rPr>
        <w:t>„Времетраенето за еднократно паркиране в платената зона е почасово, но не повече от 3 часа</w:t>
      </w:r>
      <w:r w:rsidR="00CD5879" w:rsidRPr="004D000B">
        <w:rPr>
          <w:bCs/>
          <w:iCs/>
        </w:rPr>
        <w:t>“</w:t>
      </w:r>
      <w:r w:rsidR="0092517E">
        <w:rPr>
          <w:bCs/>
          <w:iCs/>
        </w:rPr>
        <w:t>.</w:t>
      </w:r>
    </w:p>
    <w:p w:rsidR="00D9394D" w:rsidRPr="00F10FA4" w:rsidRDefault="00742FA4" w:rsidP="00F0673A">
      <w:pPr>
        <w:ind w:firstLine="567"/>
        <w:jc w:val="both"/>
      </w:pPr>
      <w:r>
        <w:t xml:space="preserve">  </w:t>
      </w:r>
      <w:r w:rsidR="00AF4083">
        <w:t xml:space="preserve">§ </w:t>
      </w:r>
      <w:r w:rsidR="00431E2E">
        <w:t>1</w:t>
      </w:r>
      <w:r w:rsidR="00AF4083">
        <w:t xml:space="preserve">5. </w:t>
      </w:r>
      <w:r w:rsidR="00A02B0E">
        <w:t>Ч</w:t>
      </w:r>
      <w:r w:rsidR="00CD5879">
        <w:t>л.</w:t>
      </w:r>
      <w:r w:rsidR="0006125A">
        <w:t xml:space="preserve"> </w:t>
      </w:r>
      <w:r w:rsidR="00CD5879">
        <w:t xml:space="preserve">28 се </w:t>
      </w:r>
      <w:r w:rsidR="0006125A">
        <w:t>изменя така</w:t>
      </w:r>
      <w:r w:rsidR="009B391C">
        <w:t>:</w:t>
      </w:r>
    </w:p>
    <w:p w:rsidR="00B762D1" w:rsidRPr="00B762D1" w:rsidRDefault="00E07B86" w:rsidP="00B762D1">
      <w:pPr>
        <w:ind w:firstLine="567"/>
        <w:jc w:val="both"/>
        <w:rPr>
          <w:rStyle w:val="a5"/>
          <w:rFonts w:cs="Times"/>
          <w:i w:val="0"/>
        </w:rPr>
      </w:pPr>
      <w:r w:rsidRPr="00B762D1">
        <w:t>„</w:t>
      </w:r>
      <w:r w:rsidR="00B762D1" w:rsidRPr="00B762D1">
        <w:rPr>
          <w:rStyle w:val="a5"/>
          <w:rFonts w:cs="Times"/>
          <w:i w:val="0"/>
        </w:rPr>
        <w:t>Чл.28 /1/ Цената за паркиране се определя от Общинския съвет и се заплаща към момента на паркиране. Удостоверяването на заплащането на цената и контролът на действителното време на паркирането на автомобилите в зоните за платено паркиране се извършва по следните начини:</w:t>
      </w:r>
    </w:p>
    <w:p w:rsidR="00B762D1" w:rsidRPr="00B762D1" w:rsidRDefault="00B762D1" w:rsidP="00B762D1">
      <w:pPr>
        <w:ind w:firstLine="708"/>
        <w:jc w:val="both"/>
      </w:pPr>
      <w:r w:rsidRPr="00B762D1">
        <w:t>а</w:t>
      </w:r>
      <w:r w:rsidRPr="00B762D1">
        <w:rPr>
          <w:lang w:val="en-US"/>
        </w:rPr>
        <w:t>)</w:t>
      </w:r>
      <w:r w:rsidRPr="00B762D1">
        <w:rPr>
          <w:rStyle w:val="a5"/>
          <w:rFonts w:cs="Times"/>
          <w:i w:val="0"/>
        </w:rPr>
        <w:t xml:space="preserve"> с издаден от служителите на ОП „КД”, обслужващи зоните за кратковременно паркиране, фискален бон, за заплатената цена. Цената за паркиране </w:t>
      </w:r>
      <w:r w:rsidR="00F0673A">
        <w:rPr>
          <w:rStyle w:val="a5"/>
          <w:rFonts w:cs="Times"/>
          <w:i w:val="0"/>
        </w:rPr>
        <w:t xml:space="preserve">в </w:t>
      </w:r>
      <w:r w:rsidRPr="00F0673A">
        <w:rPr>
          <w:rStyle w:val="a5"/>
          <w:rFonts w:cs="Times"/>
          <w:i w:val="0"/>
        </w:rPr>
        <w:t xml:space="preserve">зоните за платено паркиране </w:t>
      </w:r>
      <w:r w:rsidRPr="00B762D1">
        <w:rPr>
          <w:rStyle w:val="a5"/>
          <w:rFonts w:cs="Times"/>
          <w:i w:val="0"/>
        </w:rPr>
        <w:t>се определя съгласно Наредба 16 за определянето и администрирането на местните такси, цени на услуги и права на територията на Община Русе. Фискалният бон се поставя от водача на ППС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фискалния бон.”</w:t>
      </w:r>
    </w:p>
    <w:p w:rsidR="00B762D1" w:rsidRPr="00B762D1" w:rsidRDefault="00B762D1" w:rsidP="00B762D1">
      <w:pPr>
        <w:pStyle w:val="a6"/>
        <w:ind w:left="0" w:firstLine="708"/>
        <w:jc w:val="both"/>
        <w:rPr>
          <w:rStyle w:val="a5"/>
          <w:rFonts w:cs="Times"/>
          <w:i w:val="0"/>
        </w:rPr>
      </w:pPr>
      <w:r w:rsidRPr="00B762D1">
        <w:rPr>
          <w:rStyle w:val="a5"/>
          <w:rFonts w:cs="Times"/>
          <w:i w:val="0"/>
        </w:rPr>
        <w:t>б) с предварително изпращане на SMS на определения за целта номер, посочен в информационна табела.</w:t>
      </w:r>
    </w:p>
    <w:p w:rsidR="00B762D1" w:rsidRPr="00B762D1" w:rsidRDefault="00B762D1" w:rsidP="00B762D1">
      <w:pPr>
        <w:pStyle w:val="a6"/>
        <w:ind w:left="0" w:firstLine="708"/>
        <w:jc w:val="both"/>
      </w:pPr>
      <w:r w:rsidRPr="00B762D1">
        <w:rPr>
          <w:rStyle w:val="a5"/>
          <w:rFonts w:cs="Times"/>
          <w:i w:val="0"/>
        </w:rPr>
        <w:t xml:space="preserve">в) (нова с реш.No1175/14.04.2011 г.) самотаксуване с предварително закупен „Талон за паркиране”. </w:t>
      </w:r>
    </w:p>
    <w:p w:rsidR="00B762D1" w:rsidRPr="00B762D1" w:rsidRDefault="00B762D1" w:rsidP="00B762D1">
      <w:pPr>
        <w:jc w:val="both"/>
      </w:pPr>
      <w:r w:rsidRPr="00B762D1">
        <w:rPr>
          <w:rStyle w:val="a5"/>
          <w:rFonts w:cs="Times"/>
          <w:i w:val="0"/>
        </w:rPr>
        <w:t>При паркиране в платената зона върху талона трайно се отбелязва началния момент на паркирането чрез задраскване на годината, месеца, деня, часа и минутите, а самия талон се поставя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талона.”</w:t>
      </w:r>
    </w:p>
    <w:p w:rsidR="00B762D1" w:rsidRDefault="00B762D1" w:rsidP="00B762D1">
      <w:pPr>
        <w:ind w:firstLine="567"/>
        <w:jc w:val="both"/>
        <w:rPr>
          <w:rStyle w:val="a5"/>
          <w:rFonts w:cs="Times"/>
          <w:i w:val="0"/>
        </w:rPr>
      </w:pPr>
      <w:r w:rsidRPr="00B762D1">
        <w:rPr>
          <w:rStyle w:val="a5"/>
          <w:rFonts w:cs="Times"/>
          <w:i w:val="0"/>
        </w:rPr>
        <w:tab/>
        <w:t xml:space="preserve">/2/ (нова, реш.No780/28.01.2010 г.) Поставянето на фискален бон за паркиране в автомобила или изпращането на SMS от водач, паркирал автомобила си в нарушение на </w:t>
      </w:r>
      <w:r w:rsidRPr="00B762D1">
        <w:rPr>
          <w:rStyle w:val="a5"/>
          <w:rFonts w:cs="Times"/>
          <w:i w:val="0"/>
        </w:rPr>
        <w:lastRenderedPageBreak/>
        <w:t>изискванията на Закона за движение по пътищата, както и на тази наредба, не отменя нарушението и наказанието за него.”</w:t>
      </w:r>
    </w:p>
    <w:p w:rsidR="00400A91" w:rsidRDefault="00AF4083" w:rsidP="00F0673A">
      <w:pPr>
        <w:ind w:firstLine="567"/>
        <w:jc w:val="both"/>
      </w:pPr>
      <w:r>
        <w:rPr>
          <w:rStyle w:val="a5"/>
          <w:rFonts w:cs="Times"/>
          <w:i w:val="0"/>
        </w:rPr>
        <w:t xml:space="preserve">§ </w:t>
      </w:r>
      <w:r w:rsidR="00431E2E">
        <w:rPr>
          <w:rStyle w:val="a5"/>
          <w:rFonts w:cs="Times"/>
          <w:i w:val="0"/>
        </w:rPr>
        <w:t>1</w:t>
      </w:r>
      <w:r>
        <w:rPr>
          <w:rStyle w:val="a5"/>
          <w:rFonts w:cs="Times"/>
          <w:i w:val="0"/>
        </w:rPr>
        <w:t xml:space="preserve">6. </w:t>
      </w:r>
      <w:r w:rsidR="00400A91" w:rsidRPr="00AF4083">
        <w:rPr>
          <w:rStyle w:val="a5"/>
          <w:rFonts w:cs="Times"/>
          <w:i w:val="0"/>
        </w:rPr>
        <w:t>Ч</w:t>
      </w:r>
      <w:r w:rsidR="007F4FBC" w:rsidRPr="00AF4083">
        <w:rPr>
          <w:rStyle w:val="a5"/>
          <w:rFonts w:cs="Times"/>
          <w:i w:val="0"/>
        </w:rPr>
        <w:t xml:space="preserve">л. 29, ал. 1 се </w:t>
      </w:r>
      <w:r w:rsidR="00400A91" w:rsidRPr="00AF4083">
        <w:rPr>
          <w:rStyle w:val="a5"/>
          <w:rFonts w:cs="Times"/>
          <w:i w:val="0"/>
        </w:rPr>
        <w:t>изменя така</w:t>
      </w:r>
      <w:r w:rsidR="007F4FBC" w:rsidRPr="00AF4083">
        <w:rPr>
          <w:rStyle w:val="a5"/>
          <w:rFonts w:cs="Times"/>
          <w:i w:val="0"/>
        </w:rPr>
        <w:t>:</w:t>
      </w:r>
      <w:r w:rsidR="00400A91" w:rsidRPr="00AF4083">
        <w:rPr>
          <w:rStyle w:val="a5"/>
          <w:rFonts w:cs="Times"/>
          <w:i w:val="0"/>
        </w:rPr>
        <w:t xml:space="preserve"> </w:t>
      </w:r>
      <w:r w:rsidR="00400A91" w:rsidRPr="00400A91">
        <w:t xml:space="preserve">„За преустановяване на административните нарушения и осигуряване на безопасността по пътищата се прилагат </w:t>
      </w:r>
      <w:r w:rsidR="00C63B32">
        <w:t>принудителни административни мерки</w:t>
      </w:r>
      <w:r w:rsidR="00400A91" w:rsidRPr="00400A91">
        <w:t>, посочени в чл. 171, т. 5 от Закона за движение по пътищата.“</w:t>
      </w:r>
    </w:p>
    <w:p w:rsidR="00D11AFA" w:rsidRDefault="00AF4083" w:rsidP="00F0673A">
      <w:pPr>
        <w:ind w:firstLine="567"/>
        <w:jc w:val="both"/>
      </w:pPr>
      <w:r>
        <w:t xml:space="preserve">§ </w:t>
      </w:r>
      <w:r w:rsidR="00431E2E">
        <w:t>1</w:t>
      </w:r>
      <w:r>
        <w:t xml:space="preserve">7. </w:t>
      </w:r>
      <w:r w:rsidR="00D11AFA">
        <w:t>В чл. 30, ал. 3 отпада текста „чл. 29, ал. 1, б. „б“ от наредбата“ и се заменя с текста „чл. 171, т. 5, буква „б“ и буква „в“ от Закона за движение по пътищата“.</w:t>
      </w:r>
    </w:p>
    <w:p w:rsidR="00696CC1" w:rsidRPr="00AF4083" w:rsidRDefault="00AF4083" w:rsidP="00F0673A">
      <w:pPr>
        <w:ind w:firstLine="567"/>
        <w:jc w:val="both"/>
        <w:rPr>
          <w:rStyle w:val="a5"/>
          <w:rFonts w:cs="Times"/>
          <w:i w:val="0"/>
        </w:rPr>
      </w:pPr>
      <w:r>
        <w:rPr>
          <w:rStyle w:val="a5"/>
          <w:rFonts w:cs="Times"/>
          <w:i w:val="0"/>
        </w:rPr>
        <w:t xml:space="preserve">§ </w:t>
      </w:r>
      <w:r w:rsidR="00431E2E">
        <w:rPr>
          <w:rStyle w:val="a5"/>
          <w:rFonts w:cs="Times"/>
          <w:i w:val="0"/>
        </w:rPr>
        <w:t>1</w:t>
      </w:r>
      <w:r>
        <w:rPr>
          <w:rStyle w:val="a5"/>
          <w:rFonts w:cs="Times"/>
          <w:i w:val="0"/>
        </w:rPr>
        <w:t xml:space="preserve">8. </w:t>
      </w:r>
      <w:r w:rsidR="00696CC1" w:rsidRPr="00AF4083">
        <w:rPr>
          <w:rStyle w:val="a5"/>
          <w:rFonts w:cs="Times"/>
          <w:i w:val="0"/>
        </w:rPr>
        <w:t>В чл. 32 се правят следните изменения и допълнения:</w:t>
      </w:r>
    </w:p>
    <w:p w:rsidR="00696CC1" w:rsidRPr="00AF4083" w:rsidRDefault="00AF4083" w:rsidP="00F0673A">
      <w:pPr>
        <w:ind w:firstLine="567"/>
        <w:jc w:val="both"/>
        <w:rPr>
          <w:rFonts w:cs="Times"/>
          <w:iCs/>
        </w:rPr>
      </w:pPr>
      <w:r>
        <w:rPr>
          <w:rStyle w:val="a5"/>
          <w:rFonts w:cs="Times"/>
          <w:i w:val="0"/>
        </w:rPr>
        <w:t>1. Т</w:t>
      </w:r>
      <w:r w:rsidR="00696CC1" w:rsidRPr="00AF4083">
        <w:rPr>
          <w:rStyle w:val="a5"/>
          <w:rFonts w:cs="Times"/>
          <w:i w:val="0"/>
        </w:rPr>
        <w:t xml:space="preserve">екста </w:t>
      </w:r>
      <w:r w:rsidR="00696CC1">
        <w:t>„на място, където това е забранено, може да бъде блокирано“ се заменя с „</w:t>
      </w:r>
      <w:r w:rsidR="002657E1" w:rsidRPr="000F2360">
        <w:t xml:space="preserve">в зоната за </w:t>
      </w:r>
      <w:r w:rsidR="002657E1">
        <w:t xml:space="preserve">платено </w:t>
      </w:r>
      <w:r w:rsidR="002657E1" w:rsidRPr="000F2360">
        <w:t xml:space="preserve">паркиране </w:t>
      </w:r>
      <w:r w:rsidR="002657E1">
        <w:t>се блокира</w:t>
      </w:r>
      <w:r w:rsidR="00696CC1">
        <w:t xml:space="preserve">“; </w:t>
      </w:r>
    </w:p>
    <w:p w:rsidR="008353BC" w:rsidRPr="00AF4083" w:rsidRDefault="00AF4083" w:rsidP="00F0673A">
      <w:pPr>
        <w:ind w:firstLine="567"/>
        <w:jc w:val="both"/>
        <w:rPr>
          <w:rFonts w:cs="Times"/>
          <w:iCs/>
        </w:rPr>
      </w:pPr>
      <w:r>
        <w:t>2. Т</w:t>
      </w:r>
      <w:r w:rsidR="00696CC1">
        <w:t>екста: „съгласно чл.99, ал.3 и чл.167 от Закона за движение по пътищата“ се заменя с текста: „ съгласно чл. 167, ал.2, т. 2 във връзка с чл. 99, ал. 3 от Закона за движение по пътищата“;</w:t>
      </w:r>
    </w:p>
    <w:p w:rsidR="00696CC1" w:rsidRPr="00AF4083" w:rsidRDefault="00AF4083" w:rsidP="00F0673A">
      <w:pPr>
        <w:ind w:firstLine="567"/>
        <w:jc w:val="both"/>
        <w:rPr>
          <w:rFonts w:cs="Times"/>
          <w:iCs/>
        </w:rPr>
      </w:pPr>
      <w:r>
        <w:t>3. С</w:t>
      </w:r>
      <w:r w:rsidR="00696CC1">
        <w:t>лед думата „скоба“ се добавя израза: „от страната на водача“;</w:t>
      </w:r>
    </w:p>
    <w:p w:rsidR="00DA7C1E" w:rsidRPr="00AF4083" w:rsidRDefault="00AF4083" w:rsidP="00F0673A">
      <w:pPr>
        <w:ind w:firstLine="567"/>
        <w:jc w:val="both"/>
        <w:rPr>
          <w:rFonts w:cs="Times"/>
          <w:iCs/>
        </w:rPr>
      </w:pPr>
      <w:r>
        <w:t xml:space="preserve">§ </w:t>
      </w:r>
      <w:r w:rsidR="00540DE8">
        <w:t>1</w:t>
      </w:r>
      <w:r>
        <w:t xml:space="preserve">9. </w:t>
      </w:r>
      <w:r w:rsidR="00DA7C1E">
        <w:t>Чл. 36 се отменя.</w:t>
      </w:r>
    </w:p>
    <w:p w:rsidR="00696CC1" w:rsidRPr="00AF4083" w:rsidRDefault="00AF4083" w:rsidP="00F0673A">
      <w:pPr>
        <w:ind w:firstLine="567"/>
        <w:jc w:val="both"/>
        <w:rPr>
          <w:rFonts w:cs="Times"/>
          <w:iCs/>
        </w:rPr>
      </w:pPr>
      <w:r>
        <w:t xml:space="preserve">§ </w:t>
      </w:r>
      <w:r w:rsidR="00540DE8">
        <w:t>2</w:t>
      </w:r>
      <w:r>
        <w:t xml:space="preserve">0. </w:t>
      </w:r>
      <w:r w:rsidR="00DA7C1E">
        <w:t xml:space="preserve">Чл. 38 се изменя така: </w:t>
      </w:r>
      <w:r w:rsidR="00E36BFC" w:rsidRPr="00E36BFC">
        <w:t xml:space="preserve">„Оперативната дейност по блокиране на колелата на неправилно </w:t>
      </w:r>
      <w:r w:rsidR="00E36BFC" w:rsidRPr="00F0673A">
        <w:t>паркирали</w:t>
      </w:r>
      <w:r w:rsidR="00E36BFC" w:rsidRPr="00E36BFC">
        <w:t xml:space="preserve"> моторни превозни средства в зоните за платено паркиране на територията на гр. Русе се организира и осъществява по ред и при условия, определени със заповед на Кмета на Община Русе, издадена на основание и в изпълнение на чл. 168 и следващи от Закона за движение по пътищата“</w:t>
      </w:r>
      <w:r w:rsidR="00CE238F">
        <w:t>;</w:t>
      </w:r>
    </w:p>
    <w:p w:rsidR="00DA7C1E" w:rsidRPr="00AF4083" w:rsidRDefault="00AF4083" w:rsidP="00F0673A">
      <w:pPr>
        <w:ind w:firstLine="567"/>
        <w:jc w:val="both"/>
        <w:rPr>
          <w:rFonts w:cs="Times"/>
          <w:iCs/>
        </w:rPr>
      </w:pPr>
      <w:r>
        <w:t xml:space="preserve">§ </w:t>
      </w:r>
      <w:r w:rsidR="00540DE8">
        <w:t>2</w:t>
      </w:r>
      <w:r>
        <w:t xml:space="preserve">1. </w:t>
      </w:r>
      <w:r w:rsidR="00DA7C1E">
        <w:t xml:space="preserve">Чл. 39, ал.2, т.2 се изменя така: </w:t>
      </w:r>
      <w:r w:rsidR="00DA7C1E" w:rsidRPr="00DA7C1E">
        <w:t>„Директорът на ОД на МВР-Русе или определени от него с писмена заповед длъжностни лица“</w:t>
      </w:r>
      <w:r w:rsidR="00DA7C1E">
        <w:t>;</w:t>
      </w:r>
    </w:p>
    <w:p w:rsidR="002F7BF2" w:rsidRPr="00AF4083" w:rsidRDefault="00AF4083" w:rsidP="00F0673A">
      <w:pPr>
        <w:ind w:firstLine="567"/>
        <w:jc w:val="both"/>
        <w:rPr>
          <w:rFonts w:cs="Times"/>
          <w:iCs/>
        </w:rPr>
      </w:pPr>
      <w:r>
        <w:t xml:space="preserve">§ </w:t>
      </w:r>
      <w:r w:rsidR="00540DE8">
        <w:t>2</w:t>
      </w:r>
      <w:r>
        <w:t xml:space="preserve">2. </w:t>
      </w:r>
      <w:r w:rsidR="002F7BF2">
        <w:t>В чл. 40, ал. 1 след думата „наредба“ целия текст се заменя с: „физическите лица се наказват с глоба от 10,00 лв. до 300, 00 лв., а едноличните търговци и юридическите лица-с имуществена санкция от 50,00 лв. до 500,00 лв.“;</w:t>
      </w:r>
    </w:p>
    <w:p w:rsidR="00DA7C1E" w:rsidRPr="00AF4083" w:rsidRDefault="00AF4083" w:rsidP="00F0673A">
      <w:pPr>
        <w:ind w:firstLine="567"/>
        <w:jc w:val="both"/>
        <w:rPr>
          <w:rFonts w:cs="Times"/>
          <w:iCs/>
        </w:rPr>
      </w:pPr>
      <w:r>
        <w:rPr>
          <w:rFonts w:cs="Times"/>
          <w:iCs/>
        </w:rPr>
        <w:t xml:space="preserve">§ </w:t>
      </w:r>
      <w:r w:rsidR="00540DE8">
        <w:rPr>
          <w:rFonts w:cs="Times"/>
          <w:iCs/>
        </w:rPr>
        <w:t>2</w:t>
      </w:r>
      <w:r>
        <w:rPr>
          <w:rFonts w:cs="Times"/>
          <w:iCs/>
        </w:rPr>
        <w:t xml:space="preserve">3. </w:t>
      </w:r>
      <w:r w:rsidR="00DA7C1E" w:rsidRPr="00AF4083">
        <w:rPr>
          <w:rFonts w:cs="Times"/>
          <w:iCs/>
        </w:rPr>
        <w:t>Чл. 40, ал.2</w:t>
      </w:r>
      <w:r w:rsidR="00E64CE8" w:rsidRPr="00AF4083">
        <w:rPr>
          <w:rFonts w:cs="Times"/>
          <w:iCs/>
        </w:rPr>
        <w:t xml:space="preserve"> </w:t>
      </w:r>
      <w:r w:rsidR="00E64CE8" w:rsidRPr="00F0673A">
        <w:rPr>
          <w:rFonts w:cs="Times"/>
          <w:iCs/>
        </w:rPr>
        <w:t>и 4</w:t>
      </w:r>
      <w:r w:rsidR="00DA7C1E" w:rsidRPr="00AF4083">
        <w:rPr>
          <w:rFonts w:cs="Times"/>
          <w:iCs/>
        </w:rPr>
        <w:t xml:space="preserve"> се отменя</w:t>
      </w:r>
      <w:r w:rsidR="00E64CE8" w:rsidRPr="00AF4083">
        <w:rPr>
          <w:rFonts w:cs="Times"/>
          <w:iCs/>
        </w:rPr>
        <w:t>т</w:t>
      </w:r>
      <w:r w:rsidR="00DA7C1E" w:rsidRPr="00AF4083">
        <w:rPr>
          <w:rFonts w:cs="Times"/>
          <w:iCs/>
        </w:rPr>
        <w:t>.</w:t>
      </w:r>
    </w:p>
    <w:p w:rsidR="00DA7C1E" w:rsidRPr="00AF4083" w:rsidRDefault="00AF4083" w:rsidP="00F0673A">
      <w:pPr>
        <w:ind w:firstLine="567"/>
        <w:jc w:val="both"/>
        <w:rPr>
          <w:rFonts w:cs="Times"/>
          <w:iCs/>
        </w:rPr>
      </w:pPr>
      <w:r>
        <w:rPr>
          <w:rFonts w:cs="Times"/>
          <w:iCs/>
        </w:rPr>
        <w:t xml:space="preserve">§ </w:t>
      </w:r>
      <w:r w:rsidR="00540DE8">
        <w:rPr>
          <w:rFonts w:cs="Times"/>
          <w:iCs/>
        </w:rPr>
        <w:t>2</w:t>
      </w:r>
      <w:r>
        <w:rPr>
          <w:rFonts w:cs="Times"/>
          <w:iCs/>
        </w:rPr>
        <w:t xml:space="preserve">4. </w:t>
      </w:r>
      <w:r w:rsidR="00DA7C1E" w:rsidRPr="00AF4083">
        <w:rPr>
          <w:rFonts w:cs="Times"/>
          <w:iCs/>
        </w:rPr>
        <w:t>В чл. 40, ал. 3</w:t>
      </w:r>
      <w:r w:rsidR="002F7BF2" w:rsidRPr="00AF4083">
        <w:rPr>
          <w:rFonts w:cs="Times"/>
          <w:iCs/>
        </w:rPr>
        <w:t xml:space="preserve"> </w:t>
      </w:r>
      <w:r w:rsidR="00DA7C1E" w:rsidRPr="00AF4083">
        <w:rPr>
          <w:rFonts w:cs="Times"/>
          <w:iCs/>
        </w:rPr>
        <w:t>текста „органите по чл. 40“ се заменя с „органите по чл. 39“.</w:t>
      </w:r>
    </w:p>
    <w:p w:rsidR="002F7BF2" w:rsidRPr="00AF4083" w:rsidRDefault="00AF4083" w:rsidP="00F0673A">
      <w:pPr>
        <w:widowControl w:val="0"/>
        <w:suppressAutoHyphens/>
        <w:ind w:firstLine="567"/>
        <w:jc w:val="both"/>
        <w:rPr>
          <w:rFonts w:cs="Times"/>
          <w:iCs/>
        </w:rPr>
      </w:pPr>
      <w:r>
        <w:t xml:space="preserve">§ </w:t>
      </w:r>
      <w:r w:rsidR="00540DE8">
        <w:t>2</w:t>
      </w:r>
      <w:r>
        <w:t xml:space="preserve">5. </w:t>
      </w:r>
      <w:r w:rsidR="002F7BF2" w:rsidRPr="00DA4FBC">
        <w:t>В</w:t>
      </w:r>
      <w:r w:rsidR="002F7BF2" w:rsidRPr="00AF4083">
        <w:rPr>
          <w:b/>
        </w:rPr>
        <w:t xml:space="preserve"> </w:t>
      </w:r>
      <w:r w:rsidR="002F7BF2" w:rsidRPr="002F7BF2">
        <w:t>чл. 41, ал. 2</w:t>
      </w:r>
      <w:r w:rsidR="002F7BF2" w:rsidRPr="00AF4083">
        <w:rPr>
          <w:b/>
        </w:rPr>
        <w:t xml:space="preserve"> </w:t>
      </w:r>
      <w:r w:rsidR="002F7BF2" w:rsidRPr="00DA4FBC">
        <w:t xml:space="preserve">текста: </w:t>
      </w:r>
      <w:r w:rsidR="002F7BF2">
        <w:t xml:space="preserve">„определени от него длъжностни лица“ се заменя с текста: „определен от него заместник-кмет“. </w:t>
      </w:r>
      <w:r w:rsidR="008D5B47">
        <w:t xml:space="preserve"> </w:t>
      </w:r>
    </w:p>
    <w:p w:rsidR="0069191D" w:rsidRDefault="00AF4083" w:rsidP="00F0673A">
      <w:pPr>
        <w:ind w:firstLine="567"/>
        <w:jc w:val="both"/>
      </w:pPr>
      <w:r>
        <w:t xml:space="preserve">§ </w:t>
      </w:r>
      <w:r w:rsidR="00540DE8">
        <w:t>2</w:t>
      </w:r>
      <w:r>
        <w:t xml:space="preserve">6. </w:t>
      </w:r>
      <w:r w:rsidR="0069191D">
        <w:t>Ч</w:t>
      </w:r>
      <w:r w:rsidR="004E304E">
        <w:t>л. 42</w:t>
      </w:r>
      <w:r w:rsidR="009621C2">
        <w:t xml:space="preserve"> се отменя.</w:t>
      </w:r>
    </w:p>
    <w:p w:rsidR="0069191D" w:rsidRPr="009621C2" w:rsidRDefault="00AF4083" w:rsidP="00F0673A">
      <w:pPr>
        <w:ind w:firstLine="567"/>
        <w:jc w:val="both"/>
      </w:pPr>
      <w:r>
        <w:t xml:space="preserve">§ </w:t>
      </w:r>
      <w:r w:rsidR="00540DE8">
        <w:t>2</w:t>
      </w:r>
      <w:r>
        <w:t>7.</w:t>
      </w:r>
      <w:r w:rsidR="004E304E">
        <w:t xml:space="preserve"> </w:t>
      </w:r>
      <w:r w:rsidR="00551E97">
        <w:t>Ч</w:t>
      </w:r>
      <w:r w:rsidR="004E304E" w:rsidRPr="00AF4083">
        <w:rPr>
          <w:bCs/>
        </w:rPr>
        <w:t>л. 43</w:t>
      </w:r>
      <w:r w:rsidR="00551E97" w:rsidRPr="00AF4083">
        <w:rPr>
          <w:bCs/>
        </w:rPr>
        <w:t xml:space="preserve"> се отменя.</w:t>
      </w:r>
    </w:p>
    <w:p w:rsidR="009621C2" w:rsidRPr="009621C2" w:rsidRDefault="00AF4083" w:rsidP="00F0673A">
      <w:pPr>
        <w:ind w:firstLine="567"/>
        <w:jc w:val="both"/>
      </w:pPr>
      <w:r>
        <w:rPr>
          <w:bCs/>
        </w:rPr>
        <w:t xml:space="preserve">§ </w:t>
      </w:r>
      <w:r w:rsidR="00540DE8">
        <w:rPr>
          <w:bCs/>
        </w:rPr>
        <w:t>2</w:t>
      </w:r>
      <w:r>
        <w:rPr>
          <w:bCs/>
        </w:rPr>
        <w:t xml:space="preserve">8. </w:t>
      </w:r>
      <w:r w:rsidR="009621C2" w:rsidRPr="00AF4083">
        <w:rPr>
          <w:bCs/>
        </w:rPr>
        <w:t>Чл. 44 се отменя.</w:t>
      </w:r>
    </w:p>
    <w:p w:rsidR="009621C2" w:rsidRDefault="00AF4083" w:rsidP="00F0673A">
      <w:pPr>
        <w:ind w:firstLine="567"/>
        <w:jc w:val="both"/>
      </w:pPr>
      <w:r>
        <w:rPr>
          <w:bCs/>
        </w:rPr>
        <w:t xml:space="preserve">§ </w:t>
      </w:r>
      <w:r w:rsidR="00540DE8">
        <w:rPr>
          <w:bCs/>
        </w:rPr>
        <w:t>2</w:t>
      </w:r>
      <w:r>
        <w:rPr>
          <w:bCs/>
        </w:rPr>
        <w:t xml:space="preserve">9. </w:t>
      </w:r>
      <w:r w:rsidR="009621C2" w:rsidRPr="00AF4083">
        <w:rPr>
          <w:bCs/>
        </w:rPr>
        <w:t xml:space="preserve">В чл. 45, ал. 1 </w:t>
      </w:r>
      <w:r w:rsidR="009621C2">
        <w:t xml:space="preserve">след думата „наредба“ отпада целия текст и се заменя с текста: „физическите лица се наказват с глоба от 20,00 лв. до 600, 00 лв., а едноличните търговци и юридическите лица-с имуществена санкция от 100,00 лв. до 1 000,00 лв.“ </w:t>
      </w:r>
    </w:p>
    <w:p w:rsidR="009621C2" w:rsidRPr="009621C2" w:rsidRDefault="00AF4083" w:rsidP="00F0673A">
      <w:pPr>
        <w:ind w:firstLine="567"/>
        <w:jc w:val="both"/>
      </w:pPr>
      <w:r>
        <w:t xml:space="preserve">§ </w:t>
      </w:r>
      <w:r w:rsidR="00540DE8">
        <w:t>3</w:t>
      </w:r>
      <w:r>
        <w:t xml:space="preserve">0. </w:t>
      </w:r>
      <w:r w:rsidR="009621C2">
        <w:t xml:space="preserve">В </w:t>
      </w:r>
      <w:r w:rsidR="009621C2" w:rsidRPr="009621C2">
        <w:t>чл. 45</w:t>
      </w:r>
      <w:r w:rsidR="009621C2">
        <w:t xml:space="preserve"> се създава нова ал. 3 със следното съдържание: </w:t>
      </w:r>
      <w:r w:rsidR="009621C2" w:rsidRPr="009621C2">
        <w:t>„За системни нарушения на изискванията на тази наредба на физическите лица, едноличните търговци и юридическите лица се налага глоба</w:t>
      </w:r>
      <w:r w:rsidR="00540DE8">
        <w:t>, съответно имуществена санкция</w:t>
      </w:r>
      <w:r w:rsidR="009621C2" w:rsidRPr="009621C2">
        <w:t xml:space="preserve"> в двоен размер на определени</w:t>
      </w:r>
      <w:r w:rsidR="00540DE8">
        <w:t>те</w:t>
      </w:r>
      <w:r w:rsidR="009621C2" w:rsidRPr="009621C2">
        <w:t xml:space="preserve"> в ал. 2“.</w:t>
      </w:r>
    </w:p>
    <w:p w:rsidR="009621C2" w:rsidRPr="00F0673A" w:rsidRDefault="00AF4083" w:rsidP="00F0673A">
      <w:pPr>
        <w:ind w:firstLine="567"/>
        <w:jc w:val="both"/>
      </w:pPr>
      <w:r>
        <w:t xml:space="preserve">§ </w:t>
      </w:r>
      <w:r w:rsidR="00540DE8">
        <w:t>3</w:t>
      </w:r>
      <w:r>
        <w:t xml:space="preserve">1. </w:t>
      </w:r>
      <w:r w:rsidR="009621C2">
        <w:t xml:space="preserve">В </w:t>
      </w:r>
      <w:r w:rsidR="009621C2" w:rsidRPr="009621C2">
        <w:t>чл. 45</w:t>
      </w:r>
      <w:r w:rsidR="009621C2">
        <w:t xml:space="preserve"> се създава нова ал. 4 с текст</w:t>
      </w:r>
      <w:r w:rsidR="009621C2" w:rsidRPr="00F0673A">
        <w:t>: „</w:t>
      </w:r>
      <w:r w:rsidR="00CC058E" w:rsidRPr="00F0673A">
        <w:t>С</w:t>
      </w:r>
      <w:r w:rsidR="009621C2" w:rsidRPr="00F0673A">
        <w:t>истемно“ нарушение</w:t>
      </w:r>
      <w:r w:rsidR="00CC058E" w:rsidRPr="00F0673A">
        <w:t xml:space="preserve"> по смисъла на тази наредба</w:t>
      </w:r>
      <w:r w:rsidR="009621C2" w:rsidRPr="00F0673A">
        <w:t xml:space="preserve"> </w:t>
      </w:r>
      <w:r w:rsidR="00CC058E" w:rsidRPr="00F0673A">
        <w:t>е нарушение</w:t>
      </w:r>
      <w:r w:rsidR="009621C2" w:rsidRPr="00F0673A">
        <w:t xml:space="preserve"> извършено повече от два пъти</w:t>
      </w:r>
      <w:r w:rsidR="00CC058E" w:rsidRPr="00F0673A">
        <w:t>, канстатирано с</w:t>
      </w:r>
      <w:r w:rsidR="009621C2" w:rsidRPr="00F0673A">
        <w:t xml:space="preserve"> влезли в сила наказателни постановления за една календарна година“.</w:t>
      </w:r>
    </w:p>
    <w:p w:rsidR="009621C2" w:rsidRDefault="00AF4083" w:rsidP="00F0673A">
      <w:pPr>
        <w:ind w:firstLine="567"/>
        <w:jc w:val="both"/>
      </w:pPr>
      <w:r>
        <w:t xml:space="preserve">§ </w:t>
      </w:r>
      <w:r w:rsidR="00540DE8">
        <w:t>3</w:t>
      </w:r>
      <w:r>
        <w:t xml:space="preserve">2. </w:t>
      </w:r>
      <w:r w:rsidR="009621C2" w:rsidRPr="009621C2">
        <w:t>Чл. 46</w:t>
      </w:r>
      <w:r w:rsidR="009621C2">
        <w:t xml:space="preserve"> се отменя.</w:t>
      </w:r>
    </w:p>
    <w:p w:rsidR="009621C2" w:rsidRDefault="00AF4083" w:rsidP="00F0673A">
      <w:pPr>
        <w:ind w:firstLine="567"/>
        <w:jc w:val="both"/>
      </w:pPr>
      <w:r>
        <w:t xml:space="preserve">§ </w:t>
      </w:r>
      <w:r w:rsidR="00540DE8">
        <w:t>3</w:t>
      </w:r>
      <w:r>
        <w:t xml:space="preserve">3. </w:t>
      </w:r>
      <w:r w:rsidR="009621C2" w:rsidRPr="00D11AFA">
        <w:t>Всички абревиатури в наредбата да</w:t>
      </w:r>
      <w:r w:rsidR="009621C2">
        <w:t xml:space="preserve"> се изпишат</w:t>
      </w:r>
      <w:r w:rsidR="009621C2" w:rsidRPr="00D11AFA">
        <w:t xml:space="preserve"> с пълното им наименование.</w:t>
      </w:r>
    </w:p>
    <w:p w:rsidR="00AF4083" w:rsidRDefault="00AF4083" w:rsidP="00AF4083">
      <w:pPr>
        <w:jc w:val="both"/>
      </w:pPr>
    </w:p>
    <w:p w:rsidR="00AF4083" w:rsidRDefault="00AF4083" w:rsidP="00AF4083">
      <w:pPr>
        <w:jc w:val="center"/>
      </w:pPr>
      <w:r>
        <w:t>Преходни и заключителни разпоредби</w:t>
      </w:r>
    </w:p>
    <w:p w:rsidR="000B5B7A" w:rsidRPr="00D11AFA" w:rsidRDefault="000B5B7A" w:rsidP="00AF4083">
      <w:pPr>
        <w:jc w:val="center"/>
      </w:pPr>
    </w:p>
    <w:p w:rsidR="000B5B7A" w:rsidRDefault="00AF4083" w:rsidP="00F0673A">
      <w:pPr>
        <w:ind w:firstLine="708"/>
        <w:jc w:val="both"/>
      </w:pPr>
      <w:r>
        <w:t xml:space="preserve">§ </w:t>
      </w:r>
      <w:r w:rsidR="00540DE8">
        <w:t>3</w:t>
      </w:r>
      <w:r>
        <w:t xml:space="preserve">4. </w:t>
      </w:r>
      <w:r w:rsidR="000B5B7A">
        <w:t>В Наредба № 16 за определянето и администрирането на местните такси, цени на услуги и пр</w:t>
      </w:r>
      <w:r w:rsidR="00F0673A">
        <w:t>ава на територията Община Русе (</w:t>
      </w:r>
      <w:r w:rsidR="000B5B7A">
        <w:t>Наредбата</w:t>
      </w:r>
      <w:r w:rsidR="00F0673A">
        <w:t>)</w:t>
      </w:r>
      <w:r w:rsidR="000B5B7A">
        <w:t xml:space="preserve"> се правят следните изменения: </w:t>
      </w:r>
    </w:p>
    <w:p w:rsidR="000B5B7A" w:rsidRDefault="000B5B7A" w:rsidP="00F0673A">
      <w:pPr>
        <w:ind w:firstLine="708"/>
        <w:jc w:val="both"/>
      </w:pPr>
      <w:r>
        <w:lastRenderedPageBreak/>
        <w:t>1. „Текстът на чл. 53б от Наредбата става чл. 59</w:t>
      </w:r>
      <w:r w:rsidR="000903E6">
        <w:t>д</w:t>
      </w:r>
      <w:r>
        <w:t xml:space="preserve"> и се изменя както следва:</w:t>
      </w:r>
    </w:p>
    <w:p w:rsidR="000B5B7A" w:rsidRDefault="00F0673A" w:rsidP="00F0673A">
      <w:pPr>
        <w:tabs>
          <w:tab w:val="left" w:pos="993"/>
        </w:tabs>
        <w:ind w:firstLine="709"/>
        <w:jc w:val="both"/>
      </w:pPr>
      <w:r>
        <w:t>1.</w:t>
      </w:r>
      <w:r w:rsidR="000B5B7A">
        <w:t>1.</w:t>
      </w:r>
      <w:r w:rsidR="000B5B7A">
        <w:tab/>
        <w:t>Алинея 1 придобива следната редакция: „Цената за паркиране на местата по чл. 99, ал. 1 от Закона за движението по пътищата е както следва:</w:t>
      </w:r>
    </w:p>
    <w:p w:rsidR="000B5B7A" w:rsidRDefault="000B5B7A" w:rsidP="00400BEB">
      <w:pPr>
        <w:tabs>
          <w:tab w:val="left" w:pos="1843"/>
        </w:tabs>
        <w:ind w:left="1560"/>
        <w:jc w:val="both"/>
      </w:pPr>
      <w:r>
        <w:t>-</w:t>
      </w:r>
      <w:r>
        <w:tab/>
        <w:t>До един час – 1.00 лв;</w:t>
      </w:r>
    </w:p>
    <w:p w:rsidR="000B5B7A" w:rsidRDefault="000B5B7A" w:rsidP="00400BEB">
      <w:pPr>
        <w:tabs>
          <w:tab w:val="left" w:pos="1843"/>
        </w:tabs>
        <w:ind w:left="1560"/>
        <w:jc w:val="both"/>
      </w:pPr>
      <w:r>
        <w:t>-</w:t>
      </w:r>
      <w:r>
        <w:tab/>
        <w:t>По 1.00 лв. за всеки следващ започнат час.“</w:t>
      </w:r>
    </w:p>
    <w:p w:rsidR="000B5B7A" w:rsidRDefault="00F0673A" w:rsidP="00400BEB">
      <w:pPr>
        <w:tabs>
          <w:tab w:val="left" w:pos="993"/>
        </w:tabs>
        <w:ind w:left="709"/>
        <w:jc w:val="both"/>
      </w:pPr>
      <w:r>
        <w:t>1.</w:t>
      </w:r>
      <w:r w:rsidR="000B5B7A">
        <w:t>2.</w:t>
      </w:r>
      <w:r w:rsidR="000B5B7A">
        <w:tab/>
        <w:t>Алинея 2 се отменя.“</w:t>
      </w:r>
    </w:p>
    <w:p w:rsidR="008D0D19" w:rsidRDefault="000B5B7A" w:rsidP="00742FA4">
      <w:pPr>
        <w:ind w:firstLine="708"/>
        <w:jc w:val="both"/>
      </w:pPr>
      <w:r>
        <w:t>2. Чл. 64 от Наредбата се отменя.</w:t>
      </w:r>
    </w:p>
    <w:p w:rsidR="00742FA4" w:rsidRDefault="00742FA4" w:rsidP="00742FA4">
      <w:pPr>
        <w:ind w:firstLine="708"/>
        <w:jc w:val="both"/>
      </w:pPr>
    </w:p>
    <w:p w:rsidR="00742FA4" w:rsidRPr="00742FA4" w:rsidRDefault="00742FA4" w:rsidP="00742FA4">
      <w:pPr>
        <w:ind w:firstLine="708"/>
        <w:jc w:val="both"/>
      </w:pPr>
    </w:p>
    <w:p w:rsidR="00CD5879" w:rsidRPr="00CD5879" w:rsidRDefault="00F0673A" w:rsidP="00CD5879">
      <w:pPr>
        <w:jc w:val="both"/>
      </w:pPr>
      <w:r>
        <w:t xml:space="preserve"> </w:t>
      </w:r>
    </w:p>
    <w:p w:rsidR="00FF73A6" w:rsidRPr="0049436B" w:rsidRDefault="0069191D" w:rsidP="00FF73A6">
      <w:pPr>
        <w:rPr>
          <w:b/>
          <w:bCs/>
        </w:rPr>
      </w:pPr>
      <w:r>
        <w:rPr>
          <w:b/>
          <w:bCs/>
        </w:rPr>
        <w:t>ПЛАМЕН СТОИЛОВ</w:t>
      </w:r>
    </w:p>
    <w:p w:rsidR="00FF73A6" w:rsidRDefault="00FF73A6" w:rsidP="00FF73A6">
      <w:pPr>
        <w:rPr>
          <w:bCs/>
          <w:i/>
        </w:rPr>
      </w:pPr>
      <w:r w:rsidRPr="0049436B">
        <w:rPr>
          <w:bCs/>
          <w:i/>
        </w:rPr>
        <w:t>Кмет на Община Русе</w:t>
      </w:r>
    </w:p>
    <w:p w:rsidR="00FF73A6" w:rsidRDefault="00FF73A6" w:rsidP="00FF73A6"/>
    <w:p w:rsidR="00774723" w:rsidRDefault="00774723" w:rsidP="00FF73A6"/>
    <w:p w:rsidR="00BA38AD" w:rsidRDefault="00BA38AD" w:rsidP="00FF73A6">
      <w:bookmarkStart w:id="1" w:name="_GoBack"/>
      <w:bookmarkEnd w:id="1"/>
    </w:p>
    <w:p w:rsidR="00FF73A6" w:rsidRPr="002647EC" w:rsidRDefault="00FF73A6" w:rsidP="00FF73A6">
      <w:pPr>
        <w:rPr>
          <w:b/>
          <w:bCs/>
          <w:color w:val="FFFFFF" w:themeColor="background1"/>
        </w:rPr>
      </w:pPr>
      <w:r w:rsidRPr="002647EC">
        <w:rPr>
          <w:b/>
          <w:bCs/>
          <w:color w:val="FFFFFF" w:themeColor="background1"/>
        </w:rPr>
        <w:t>ва</w:t>
      </w:r>
    </w:p>
    <w:p w:rsidR="00FF73A6" w:rsidRPr="00075629" w:rsidRDefault="00FF73A6" w:rsidP="00FF73A6">
      <w:pPr>
        <w:rPr>
          <w:b/>
          <w:bCs/>
          <w:color w:val="FFFFFF" w:themeColor="background1"/>
        </w:rPr>
      </w:pPr>
      <w:r w:rsidRPr="002647EC">
        <w:rPr>
          <w:bCs/>
          <w:i/>
          <w:color w:val="FFFFFF" w:themeColor="background1"/>
        </w:rPr>
        <w:t xml:space="preserve">Зам.- кмет </w:t>
      </w:r>
      <w:r w:rsidRPr="002647EC">
        <w:rPr>
          <w:b/>
          <w:bCs/>
          <w:color w:val="FFFFFF" w:themeColor="background1"/>
        </w:rPr>
        <w:t>Игнатов</w:t>
      </w:r>
    </w:p>
    <w:sectPr w:rsidR="00FF73A6" w:rsidRPr="00075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94"/>
        </w:tabs>
        <w:ind w:left="794" w:hanging="360"/>
      </w:pPr>
      <w:rPr>
        <w:rFonts w:ascii="Times" w:eastAsia="Times" w:hAnsi="Times" w:cs="Times"/>
        <w:b/>
        <w:bCs/>
        <w:i w:val="0"/>
        <w:iCs w:val="0"/>
        <w:sz w:val="24"/>
        <w:szCs w:val="24"/>
        <w:lang w:val="bg-BG"/>
      </w:rPr>
    </w:lvl>
    <w:lvl w:ilvl="1">
      <w:start w:val="1"/>
      <w:numFmt w:val="decimal"/>
      <w:lvlText w:val="%2."/>
      <w:lvlJc w:val="left"/>
      <w:pPr>
        <w:tabs>
          <w:tab w:val="num" w:pos="1154"/>
        </w:tabs>
        <w:ind w:left="1154" w:hanging="360"/>
      </w:pPr>
      <w:rPr>
        <w:rFonts w:ascii="Times" w:eastAsia="Times" w:hAnsi="Times" w:cs="Times"/>
        <w:b/>
        <w:bCs/>
        <w:i w:val="0"/>
        <w:iCs w:val="0"/>
        <w:sz w:val="24"/>
        <w:szCs w:val="24"/>
        <w:lang w:val="bg-BG"/>
      </w:rPr>
    </w:lvl>
    <w:lvl w:ilvl="2">
      <w:start w:val="1"/>
      <w:numFmt w:val="decimal"/>
      <w:lvlText w:val="%3."/>
      <w:lvlJc w:val="left"/>
      <w:pPr>
        <w:tabs>
          <w:tab w:val="num" w:pos="1514"/>
        </w:tabs>
        <w:ind w:left="1514" w:hanging="360"/>
      </w:pPr>
      <w:rPr>
        <w:rFonts w:ascii="Times" w:eastAsia="Times" w:hAnsi="Times" w:cs="Times"/>
        <w:b/>
        <w:bCs/>
        <w:i w:val="0"/>
        <w:iCs w:val="0"/>
        <w:sz w:val="24"/>
        <w:szCs w:val="24"/>
        <w:lang w:val="bg-BG"/>
      </w:rPr>
    </w:lvl>
    <w:lvl w:ilvl="3">
      <w:start w:val="1"/>
      <w:numFmt w:val="decimal"/>
      <w:lvlText w:val="%4."/>
      <w:lvlJc w:val="left"/>
      <w:pPr>
        <w:tabs>
          <w:tab w:val="num" w:pos="1874"/>
        </w:tabs>
        <w:ind w:left="1874" w:hanging="360"/>
      </w:pPr>
      <w:rPr>
        <w:rFonts w:ascii="Times" w:eastAsia="Times" w:hAnsi="Times" w:cs="Times"/>
        <w:b/>
        <w:bCs/>
        <w:i w:val="0"/>
        <w:iCs w:val="0"/>
        <w:sz w:val="24"/>
        <w:szCs w:val="24"/>
        <w:lang w:val="bg-BG"/>
      </w:rPr>
    </w:lvl>
    <w:lvl w:ilvl="4">
      <w:start w:val="1"/>
      <w:numFmt w:val="decimal"/>
      <w:lvlText w:val="%5."/>
      <w:lvlJc w:val="left"/>
      <w:pPr>
        <w:tabs>
          <w:tab w:val="num" w:pos="2234"/>
        </w:tabs>
        <w:ind w:left="2234" w:hanging="360"/>
      </w:pPr>
      <w:rPr>
        <w:rFonts w:ascii="Times" w:eastAsia="Times" w:hAnsi="Times" w:cs="Times"/>
        <w:b/>
        <w:bCs/>
        <w:i w:val="0"/>
        <w:iCs w:val="0"/>
        <w:sz w:val="24"/>
        <w:szCs w:val="24"/>
        <w:lang w:val="bg-BG"/>
      </w:rPr>
    </w:lvl>
    <w:lvl w:ilvl="5">
      <w:start w:val="1"/>
      <w:numFmt w:val="decimal"/>
      <w:lvlText w:val="%6."/>
      <w:lvlJc w:val="left"/>
      <w:pPr>
        <w:tabs>
          <w:tab w:val="num" w:pos="2594"/>
        </w:tabs>
        <w:ind w:left="2594" w:hanging="360"/>
      </w:pPr>
      <w:rPr>
        <w:rFonts w:ascii="Times" w:eastAsia="Times" w:hAnsi="Times" w:cs="Times"/>
        <w:b/>
        <w:bCs/>
        <w:i w:val="0"/>
        <w:iCs w:val="0"/>
        <w:sz w:val="24"/>
        <w:szCs w:val="24"/>
        <w:lang w:val="bg-BG"/>
      </w:rPr>
    </w:lvl>
    <w:lvl w:ilvl="6">
      <w:start w:val="1"/>
      <w:numFmt w:val="decimal"/>
      <w:lvlText w:val="%7."/>
      <w:lvlJc w:val="left"/>
      <w:pPr>
        <w:tabs>
          <w:tab w:val="num" w:pos="2954"/>
        </w:tabs>
        <w:ind w:left="2954" w:hanging="360"/>
      </w:pPr>
      <w:rPr>
        <w:rFonts w:ascii="Times" w:eastAsia="Times" w:hAnsi="Times" w:cs="Times"/>
        <w:b/>
        <w:bCs/>
        <w:i w:val="0"/>
        <w:iCs w:val="0"/>
        <w:sz w:val="24"/>
        <w:szCs w:val="24"/>
        <w:lang w:val="bg-BG"/>
      </w:rPr>
    </w:lvl>
    <w:lvl w:ilvl="7">
      <w:start w:val="1"/>
      <w:numFmt w:val="decimal"/>
      <w:lvlText w:val="%8."/>
      <w:lvlJc w:val="left"/>
      <w:pPr>
        <w:tabs>
          <w:tab w:val="num" w:pos="3314"/>
        </w:tabs>
        <w:ind w:left="3314" w:hanging="360"/>
      </w:pPr>
      <w:rPr>
        <w:rFonts w:ascii="Times" w:eastAsia="Times" w:hAnsi="Times" w:cs="Times"/>
        <w:b/>
        <w:bCs/>
        <w:i w:val="0"/>
        <w:iCs w:val="0"/>
        <w:sz w:val="24"/>
        <w:szCs w:val="24"/>
        <w:lang w:val="bg-BG"/>
      </w:rPr>
    </w:lvl>
    <w:lvl w:ilvl="8">
      <w:start w:val="1"/>
      <w:numFmt w:val="decimal"/>
      <w:lvlText w:val="%9."/>
      <w:lvlJc w:val="left"/>
      <w:pPr>
        <w:tabs>
          <w:tab w:val="num" w:pos="3674"/>
        </w:tabs>
        <w:ind w:left="3674" w:hanging="360"/>
      </w:pPr>
      <w:rPr>
        <w:rFonts w:ascii="Times" w:eastAsia="Times" w:hAnsi="Times" w:cs="Times"/>
        <w:b/>
        <w:bCs/>
        <w:i w:val="0"/>
        <w:iCs w:val="0"/>
        <w:sz w:val="24"/>
        <w:szCs w:val="24"/>
        <w:lang w:val="bg-BG"/>
      </w:rPr>
    </w:lvl>
  </w:abstractNum>
  <w:abstractNum w:abstractNumId="1">
    <w:nsid w:val="032850B6"/>
    <w:multiLevelType w:val="multilevel"/>
    <w:tmpl w:val="77F46966"/>
    <w:lvl w:ilvl="0">
      <w:start w:val="1"/>
      <w:numFmt w:val="decimal"/>
      <w:lvlText w:val="%1."/>
      <w:lvlJc w:val="left"/>
      <w:pPr>
        <w:ind w:left="1069" w:hanging="360"/>
      </w:pPr>
      <w:rPr>
        <w:rFonts w:hint="default"/>
        <w:b w:val="0"/>
        <w:color w:val="auto"/>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429" w:hanging="72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1789" w:hanging="108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149" w:hanging="1440"/>
      </w:pPr>
      <w:rPr>
        <w:rFonts w:hint="default"/>
        <w:sz w:val="24"/>
      </w:rPr>
    </w:lvl>
    <w:lvl w:ilvl="8">
      <w:start w:val="1"/>
      <w:numFmt w:val="decimal"/>
      <w:isLgl/>
      <w:lvlText w:val="%1.%2.%3.%4.%5.%6.%7.%8.%9."/>
      <w:lvlJc w:val="left"/>
      <w:pPr>
        <w:ind w:left="2509" w:hanging="1800"/>
      </w:pPr>
      <w:rPr>
        <w:rFonts w:hint="default"/>
        <w:sz w:val="24"/>
      </w:rPr>
    </w:lvl>
  </w:abstractNum>
  <w:abstractNum w:abstractNumId="2">
    <w:nsid w:val="03CF5AA4"/>
    <w:multiLevelType w:val="multilevel"/>
    <w:tmpl w:val="00000002"/>
    <w:lvl w:ilvl="0">
      <w:start w:val="1"/>
      <w:numFmt w:val="decimal"/>
      <w:lvlText w:val="%1."/>
      <w:lvlJc w:val="left"/>
      <w:pPr>
        <w:tabs>
          <w:tab w:val="num" w:pos="794"/>
        </w:tabs>
        <w:ind w:left="794" w:hanging="360"/>
      </w:pPr>
      <w:rPr>
        <w:rFonts w:ascii="Times" w:eastAsia="Times" w:hAnsi="Times" w:cs="Times"/>
        <w:b/>
        <w:bCs/>
        <w:i w:val="0"/>
        <w:iCs w:val="0"/>
        <w:sz w:val="24"/>
        <w:szCs w:val="24"/>
        <w:lang w:val="bg-BG"/>
      </w:rPr>
    </w:lvl>
    <w:lvl w:ilvl="1">
      <w:start w:val="1"/>
      <w:numFmt w:val="decimal"/>
      <w:lvlText w:val="%2."/>
      <w:lvlJc w:val="left"/>
      <w:pPr>
        <w:tabs>
          <w:tab w:val="num" w:pos="1154"/>
        </w:tabs>
        <w:ind w:left="1154" w:hanging="360"/>
      </w:pPr>
      <w:rPr>
        <w:rFonts w:ascii="Times" w:eastAsia="Times" w:hAnsi="Times" w:cs="Times"/>
        <w:b/>
        <w:bCs/>
        <w:i w:val="0"/>
        <w:iCs w:val="0"/>
        <w:sz w:val="24"/>
        <w:szCs w:val="24"/>
        <w:lang w:val="bg-BG"/>
      </w:rPr>
    </w:lvl>
    <w:lvl w:ilvl="2">
      <w:start w:val="1"/>
      <w:numFmt w:val="decimal"/>
      <w:lvlText w:val="%3."/>
      <w:lvlJc w:val="left"/>
      <w:pPr>
        <w:tabs>
          <w:tab w:val="num" w:pos="1514"/>
        </w:tabs>
        <w:ind w:left="1514" w:hanging="360"/>
      </w:pPr>
      <w:rPr>
        <w:rFonts w:ascii="Times" w:eastAsia="Times" w:hAnsi="Times" w:cs="Times"/>
        <w:b/>
        <w:bCs/>
        <w:i w:val="0"/>
        <w:iCs w:val="0"/>
        <w:sz w:val="24"/>
        <w:szCs w:val="24"/>
        <w:lang w:val="bg-BG"/>
      </w:rPr>
    </w:lvl>
    <w:lvl w:ilvl="3">
      <w:start w:val="1"/>
      <w:numFmt w:val="decimal"/>
      <w:lvlText w:val="%4."/>
      <w:lvlJc w:val="left"/>
      <w:pPr>
        <w:tabs>
          <w:tab w:val="num" w:pos="1874"/>
        </w:tabs>
        <w:ind w:left="1874" w:hanging="360"/>
      </w:pPr>
      <w:rPr>
        <w:rFonts w:ascii="Times" w:eastAsia="Times" w:hAnsi="Times" w:cs="Times"/>
        <w:b/>
        <w:bCs/>
        <w:i w:val="0"/>
        <w:iCs w:val="0"/>
        <w:sz w:val="24"/>
        <w:szCs w:val="24"/>
        <w:lang w:val="bg-BG"/>
      </w:rPr>
    </w:lvl>
    <w:lvl w:ilvl="4">
      <w:start w:val="1"/>
      <w:numFmt w:val="decimal"/>
      <w:lvlText w:val="%5."/>
      <w:lvlJc w:val="left"/>
      <w:pPr>
        <w:tabs>
          <w:tab w:val="num" w:pos="2234"/>
        </w:tabs>
        <w:ind w:left="2234" w:hanging="360"/>
      </w:pPr>
      <w:rPr>
        <w:rFonts w:ascii="Times" w:eastAsia="Times" w:hAnsi="Times" w:cs="Times"/>
        <w:b/>
        <w:bCs/>
        <w:i w:val="0"/>
        <w:iCs w:val="0"/>
        <w:sz w:val="24"/>
        <w:szCs w:val="24"/>
        <w:lang w:val="bg-BG"/>
      </w:rPr>
    </w:lvl>
    <w:lvl w:ilvl="5">
      <w:start w:val="1"/>
      <w:numFmt w:val="decimal"/>
      <w:lvlText w:val="%6."/>
      <w:lvlJc w:val="left"/>
      <w:pPr>
        <w:tabs>
          <w:tab w:val="num" w:pos="2594"/>
        </w:tabs>
        <w:ind w:left="2594" w:hanging="360"/>
      </w:pPr>
      <w:rPr>
        <w:rFonts w:ascii="Times" w:eastAsia="Times" w:hAnsi="Times" w:cs="Times"/>
        <w:b/>
        <w:bCs/>
        <w:i w:val="0"/>
        <w:iCs w:val="0"/>
        <w:sz w:val="24"/>
        <w:szCs w:val="24"/>
        <w:lang w:val="bg-BG"/>
      </w:rPr>
    </w:lvl>
    <w:lvl w:ilvl="6">
      <w:start w:val="1"/>
      <w:numFmt w:val="decimal"/>
      <w:lvlText w:val="%7."/>
      <w:lvlJc w:val="left"/>
      <w:pPr>
        <w:tabs>
          <w:tab w:val="num" w:pos="2954"/>
        </w:tabs>
        <w:ind w:left="2954" w:hanging="360"/>
      </w:pPr>
      <w:rPr>
        <w:rFonts w:ascii="Times" w:eastAsia="Times" w:hAnsi="Times" w:cs="Times"/>
        <w:b/>
        <w:bCs/>
        <w:i w:val="0"/>
        <w:iCs w:val="0"/>
        <w:sz w:val="24"/>
        <w:szCs w:val="24"/>
        <w:lang w:val="bg-BG"/>
      </w:rPr>
    </w:lvl>
    <w:lvl w:ilvl="7">
      <w:start w:val="1"/>
      <w:numFmt w:val="decimal"/>
      <w:lvlText w:val="%8."/>
      <w:lvlJc w:val="left"/>
      <w:pPr>
        <w:tabs>
          <w:tab w:val="num" w:pos="3314"/>
        </w:tabs>
        <w:ind w:left="3314" w:hanging="360"/>
      </w:pPr>
      <w:rPr>
        <w:rFonts w:ascii="Times" w:eastAsia="Times" w:hAnsi="Times" w:cs="Times"/>
        <w:b/>
        <w:bCs/>
        <w:i w:val="0"/>
        <w:iCs w:val="0"/>
        <w:sz w:val="24"/>
        <w:szCs w:val="24"/>
        <w:lang w:val="bg-BG"/>
      </w:rPr>
    </w:lvl>
    <w:lvl w:ilvl="8">
      <w:start w:val="1"/>
      <w:numFmt w:val="decimal"/>
      <w:lvlText w:val="%9."/>
      <w:lvlJc w:val="left"/>
      <w:pPr>
        <w:tabs>
          <w:tab w:val="num" w:pos="3674"/>
        </w:tabs>
        <w:ind w:left="3674" w:hanging="360"/>
      </w:pPr>
      <w:rPr>
        <w:rFonts w:ascii="Times" w:eastAsia="Times" w:hAnsi="Times" w:cs="Times"/>
        <w:b/>
        <w:bCs/>
        <w:i w:val="0"/>
        <w:iCs w:val="0"/>
        <w:sz w:val="24"/>
        <w:szCs w:val="24"/>
        <w:lang w:val="bg-BG"/>
      </w:rPr>
    </w:lvl>
  </w:abstractNum>
  <w:abstractNum w:abstractNumId="3">
    <w:nsid w:val="08B24F3A"/>
    <w:multiLevelType w:val="hybridMultilevel"/>
    <w:tmpl w:val="001C7280"/>
    <w:lvl w:ilvl="0" w:tplc="CD88864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0A080CE7"/>
    <w:multiLevelType w:val="hybridMultilevel"/>
    <w:tmpl w:val="974835C6"/>
    <w:lvl w:ilvl="0" w:tplc="1C10D44A">
      <w:start w:val="2"/>
      <w:numFmt w:val="bullet"/>
      <w:lvlText w:val="-"/>
      <w:lvlJc w:val="left"/>
      <w:pPr>
        <w:ind w:left="1571" w:hanging="360"/>
      </w:pPr>
      <w:rPr>
        <w:rFonts w:ascii="Times New Roman" w:eastAsia="Times New Roman"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0B654249"/>
    <w:multiLevelType w:val="hybridMultilevel"/>
    <w:tmpl w:val="461E78BA"/>
    <w:lvl w:ilvl="0" w:tplc="EC3C398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0B7123A2"/>
    <w:multiLevelType w:val="multilevel"/>
    <w:tmpl w:val="E772C0CE"/>
    <w:lvl w:ilvl="0">
      <w:start w:val="1"/>
      <w:numFmt w:val="decimal"/>
      <w:lvlText w:val="%1."/>
      <w:lvlJc w:val="left"/>
      <w:pPr>
        <w:ind w:left="1068" w:hanging="360"/>
      </w:pPr>
      <w:rPr>
        <w:rFonts w:hint="default"/>
        <w:b w:val="0"/>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1187244A"/>
    <w:multiLevelType w:val="hybridMultilevel"/>
    <w:tmpl w:val="0BF6220A"/>
    <w:lvl w:ilvl="0" w:tplc="34F86050">
      <w:start w:val="9"/>
      <w:numFmt w:val="decimal"/>
      <w:lvlText w:val="%1."/>
      <w:lvlJc w:val="left"/>
      <w:pPr>
        <w:ind w:left="928" w:hanging="360"/>
      </w:pPr>
      <w:rPr>
        <w:rFonts w:hint="default"/>
        <w:b w:val="0"/>
        <w:i w:val="0"/>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8">
    <w:nsid w:val="1CBD463B"/>
    <w:multiLevelType w:val="hybridMultilevel"/>
    <w:tmpl w:val="51BCFDCE"/>
    <w:lvl w:ilvl="0" w:tplc="E4843FAE">
      <w:start w:val="1"/>
      <w:numFmt w:val="decimal"/>
      <w:lvlText w:val="%1."/>
      <w:lvlJc w:val="left"/>
      <w:pPr>
        <w:ind w:left="720" w:hanging="360"/>
      </w:pPr>
      <w:rPr>
        <w:rFonts w:hint="default"/>
        <w:color w:val="FF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F15BB4"/>
    <w:multiLevelType w:val="hybridMultilevel"/>
    <w:tmpl w:val="308CE9B0"/>
    <w:lvl w:ilvl="0" w:tplc="AE1A9D08">
      <w:start w:val="1"/>
      <w:numFmt w:val="decimal"/>
      <w:lvlText w:val="%1."/>
      <w:lvlJc w:val="left"/>
      <w:pPr>
        <w:ind w:left="1154" w:hanging="360"/>
      </w:pPr>
      <w:rPr>
        <w:rFonts w:hint="default"/>
        <w:b w:val="0"/>
      </w:rPr>
    </w:lvl>
    <w:lvl w:ilvl="1" w:tplc="04020019" w:tentative="1">
      <w:start w:val="1"/>
      <w:numFmt w:val="lowerLetter"/>
      <w:lvlText w:val="%2."/>
      <w:lvlJc w:val="left"/>
      <w:pPr>
        <w:ind w:left="1874" w:hanging="360"/>
      </w:pPr>
    </w:lvl>
    <w:lvl w:ilvl="2" w:tplc="0402001B" w:tentative="1">
      <w:start w:val="1"/>
      <w:numFmt w:val="lowerRoman"/>
      <w:lvlText w:val="%3."/>
      <w:lvlJc w:val="right"/>
      <w:pPr>
        <w:ind w:left="2594" w:hanging="180"/>
      </w:pPr>
    </w:lvl>
    <w:lvl w:ilvl="3" w:tplc="0402000F" w:tentative="1">
      <w:start w:val="1"/>
      <w:numFmt w:val="decimal"/>
      <w:lvlText w:val="%4."/>
      <w:lvlJc w:val="left"/>
      <w:pPr>
        <w:ind w:left="3314" w:hanging="360"/>
      </w:pPr>
    </w:lvl>
    <w:lvl w:ilvl="4" w:tplc="04020019" w:tentative="1">
      <w:start w:val="1"/>
      <w:numFmt w:val="lowerLetter"/>
      <w:lvlText w:val="%5."/>
      <w:lvlJc w:val="left"/>
      <w:pPr>
        <w:ind w:left="4034" w:hanging="360"/>
      </w:pPr>
    </w:lvl>
    <w:lvl w:ilvl="5" w:tplc="0402001B" w:tentative="1">
      <w:start w:val="1"/>
      <w:numFmt w:val="lowerRoman"/>
      <w:lvlText w:val="%6."/>
      <w:lvlJc w:val="right"/>
      <w:pPr>
        <w:ind w:left="4754" w:hanging="180"/>
      </w:pPr>
    </w:lvl>
    <w:lvl w:ilvl="6" w:tplc="0402000F" w:tentative="1">
      <w:start w:val="1"/>
      <w:numFmt w:val="decimal"/>
      <w:lvlText w:val="%7."/>
      <w:lvlJc w:val="left"/>
      <w:pPr>
        <w:ind w:left="5474" w:hanging="360"/>
      </w:pPr>
    </w:lvl>
    <w:lvl w:ilvl="7" w:tplc="04020019" w:tentative="1">
      <w:start w:val="1"/>
      <w:numFmt w:val="lowerLetter"/>
      <w:lvlText w:val="%8."/>
      <w:lvlJc w:val="left"/>
      <w:pPr>
        <w:ind w:left="6194" w:hanging="360"/>
      </w:pPr>
    </w:lvl>
    <w:lvl w:ilvl="8" w:tplc="0402001B" w:tentative="1">
      <w:start w:val="1"/>
      <w:numFmt w:val="lowerRoman"/>
      <w:lvlText w:val="%9."/>
      <w:lvlJc w:val="right"/>
      <w:pPr>
        <w:ind w:left="6914" w:hanging="180"/>
      </w:pPr>
    </w:lvl>
  </w:abstractNum>
  <w:abstractNum w:abstractNumId="10">
    <w:nsid w:val="20341BB7"/>
    <w:multiLevelType w:val="hybridMultilevel"/>
    <w:tmpl w:val="2570B0AA"/>
    <w:lvl w:ilvl="0" w:tplc="7C0EBAB4">
      <w:start w:val="16"/>
      <w:numFmt w:val="decimal"/>
      <w:lvlText w:val="%1."/>
      <w:lvlJc w:val="left"/>
      <w:pPr>
        <w:ind w:left="1320" w:hanging="360"/>
      </w:pPr>
      <w:rPr>
        <w:rFonts w:hint="default"/>
        <w:b w:val="0"/>
        <w:i w:val="0"/>
      </w:rPr>
    </w:lvl>
    <w:lvl w:ilvl="1" w:tplc="04020019">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1">
    <w:nsid w:val="25B372E4"/>
    <w:multiLevelType w:val="hybridMultilevel"/>
    <w:tmpl w:val="6E94C6F8"/>
    <w:lvl w:ilvl="0" w:tplc="C164B394">
      <w:start w:val="8"/>
      <w:numFmt w:val="decimal"/>
      <w:lvlText w:val="%1."/>
      <w:lvlJc w:val="left"/>
      <w:pPr>
        <w:ind w:left="1070" w:hanging="360"/>
      </w:pPr>
      <w:rPr>
        <w:rFonts w:hint="default"/>
      </w:rPr>
    </w:lvl>
    <w:lvl w:ilvl="1" w:tplc="04020019">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2">
    <w:nsid w:val="36CA19B8"/>
    <w:multiLevelType w:val="hybridMultilevel"/>
    <w:tmpl w:val="6D723F04"/>
    <w:lvl w:ilvl="0" w:tplc="E548C27A">
      <w:start w:val="12"/>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3">
    <w:nsid w:val="386D7474"/>
    <w:multiLevelType w:val="hybridMultilevel"/>
    <w:tmpl w:val="51D02C4A"/>
    <w:lvl w:ilvl="0" w:tplc="6D7A3980">
      <w:start w:val="6"/>
      <w:numFmt w:val="decimal"/>
      <w:lvlText w:val="%1."/>
      <w:lvlJc w:val="left"/>
      <w:pPr>
        <w:ind w:left="1154" w:hanging="360"/>
      </w:pPr>
      <w:rPr>
        <w:rFonts w:hint="default"/>
      </w:rPr>
    </w:lvl>
    <w:lvl w:ilvl="1" w:tplc="04020019">
      <w:start w:val="1"/>
      <w:numFmt w:val="lowerLetter"/>
      <w:lvlText w:val="%2."/>
      <w:lvlJc w:val="left"/>
      <w:pPr>
        <w:ind w:left="1874" w:hanging="360"/>
      </w:pPr>
    </w:lvl>
    <w:lvl w:ilvl="2" w:tplc="0402001B" w:tentative="1">
      <w:start w:val="1"/>
      <w:numFmt w:val="lowerRoman"/>
      <w:lvlText w:val="%3."/>
      <w:lvlJc w:val="right"/>
      <w:pPr>
        <w:ind w:left="2594" w:hanging="180"/>
      </w:pPr>
    </w:lvl>
    <w:lvl w:ilvl="3" w:tplc="0402000F" w:tentative="1">
      <w:start w:val="1"/>
      <w:numFmt w:val="decimal"/>
      <w:lvlText w:val="%4."/>
      <w:lvlJc w:val="left"/>
      <w:pPr>
        <w:ind w:left="3314" w:hanging="360"/>
      </w:pPr>
    </w:lvl>
    <w:lvl w:ilvl="4" w:tplc="04020019" w:tentative="1">
      <w:start w:val="1"/>
      <w:numFmt w:val="lowerLetter"/>
      <w:lvlText w:val="%5."/>
      <w:lvlJc w:val="left"/>
      <w:pPr>
        <w:ind w:left="4034" w:hanging="360"/>
      </w:pPr>
    </w:lvl>
    <w:lvl w:ilvl="5" w:tplc="0402001B" w:tentative="1">
      <w:start w:val="1"/>
      <w:numFmt w:val="lowerRoman"/>
      <w:lvlText w:val="%6."/>
      <w:lvlJc w:val="right"/>
      <w:pPr>
        <w:ind w:left="4754" w:hanging="180"/>
      </w:pPr>
    </w:lvl>
    <w:lvl w:ilvl="6" w:tplc="0402000F" w:tentative="1">
      <w:start w:val="1"/>
      <w:numFmt w:val="decimal"/>
      <w:lvlText w:val="%7."/>
      <w:lvlJc w:val="left"/>
      <w:pPr>
        <w:ind w:left="5474" w:hanging="360"/>
      </w:pPr>
    </w:lvl>
    <w:lvl w:ilvl="7" w:tplc="04020019" w:tentative="1">
      <w:start w:val="1"/>
      <w:numFmt w:val="lowerLetter"/>
      <w:lvlText w:val="%8."/>
      <w:lvlJc w:val="left"/>
      <w:pPr>
        <w:ind w:left="6194" w:hanging="360"/>
      </w:pPr>
    </w:lvl>
    <w:lvl w:ilvl="8" w:tplc="0402001B" w:tentative="1">
      <w:start w:val="1"/>
      <w:numFmt w:val="lowerRoman"/>
      <w:lvlText w:val="%9."/>
      <w:lvlJc w:val="right"/>
      <w:pPr>
        <w:ind w:left="6914" w:hanging="180"/>
      </w:pPr>
    </w:lvl>
  </w:abstractNum>
  <w:abstractNum w:abstractNumId="14">
    <w:nsid w:val="3E2F6492"/>
    <w:multiLevelType w:val="multilevel"/>
    <w:tmpl w:val="00000002"/>
    <w:lvl w:ilvl="0">
      <w:start w:val="1"/>
      <w:numFmt w:val="decimal"/>
      <w:lvlText w:val="%1."/>
      <w:lvlJc w:val="left"/>
      <w:pPr>
        <w:tabs>
          <w:tab w:val="num" w:pos="794"/>
        </w:tabs>
        <w:ind w:left="794" w:hanging="360"/>
      </w:pPr>
      <w:rPr>
        <w:rFonts w:ascii="Times" w:eastAsia="Times" w:hAnsi="Times" w:cs="Times"/>
        <w:b/>
        <w:bCs/>
        <w:i w:val="0"/>
        <w:iCs w:val="0"/>
        <w:sz w:val="24"/>
        <w:szCs w:val="24"/>
        <w:lang w:val="bg-BG"/>
      </w:rPr>
    </w:lvl>
    <w:lvl w:ilvl="1">
      <w:start w:val="1"/>
      <w:numFmt w:val="decimal"/>
      <w:lvlText w:val="%2."/>
      <w:lvlJc w:val="left"/>
      <w:pPr>
        <w:tabs>
          <w:tab w:val="num" w:pos="1154"/>
        </w:tabs>
        <w:ind w:left="1154" w:hanging="360"/>
      </w:pPr>
      <w:rPr>
        <w:rFonts w:ascii="Times" w:eastAsia="Times" w:hAnsi="Times" w:cs="Times"/>
        <w:b/>
        <w:bCs/>
        <w:i w:val="0"/>
        <w:iCs w:val="0"/>
        <w:sz w:val="24"/>
        <w:szCs w:val="24"/>
        <w:lang w:val="bg-BG"/>
      </w:rPr>
    </w:lvl>
    <w:lvl w:ilvl="2">
      <w:start w:val="1"/>
      <w:numFmt w:val="decimal"/>
      <w:lvlText w:val="%3."/>
      <w:lvlJc w:val="left"/>
      <w:pPr>
        <w:tabs>
          <w:tab w:val="num" w:pos="1514"/>
        </w:tabs>
        <w:ind w:left="1514" w:hanging="360"/>
      </w:pPr>
      <w:rPr>
        <w:rFonts w:ascii="Times" w:eastAsia="Times" w:hAnsi="Times" w:cs="Times"/>
        <w:b/>
        <w:bCs/>
        <w:i w:val="0"/>
        <w:iCs w:val="0"/>
        <w:sz w:val="24"/>
        <w:szCs w:val="24"/>
        <w:lang w:val="bg-BG"/>
      </w:rPr>
    </w:lvl>
    <w:lvl w:ilvl="3">
      <w:start w:val="1"/>
      <w:numFmt w:val="decimal"/>
      <w:lvlText w:val="%4."/>
      <w:lvlJc w:val="left"/>
      <w:pPr>
        <w:tabs>
          <w:tab w:val="num" w:pos="1874"/>
        </w:tabs>
        <w:ind w:left="1874" w:hanging="360"/>
      </w:pPr>
      <w:rPr>
        <w:rFonts w:ascii="Times" w:eastAsia="Times" w:hAnsi="Times" w:cs="Times"/>
        <w:b/>
        <w:bCs/>
        <w:i w:val="0"/>
        <w:iCs w:val="0"/>
        <w:sz w:val="24"/>
        <w:szCs w:val="24"/>
        <w:lang w:val="bg-BG"/>
      </w:rPr>
    </w:lvl>
    <w:lvl w:ilvl="4">
      <w:start w:val="1"/>
      <w:numFmt w:val="decimal"/>
      <w:lvlText w:val="%5."/>
      <w:lvlJc w:val="left"/>
      <w:pPr>
        <w:tabs>
          <w:tab w:val="num" w:pos="2234"/>
        </w:tabs>
        <w:ind w:left="2234" w:hanging="360"/>
      </w:pPr>
      <w:rPr>
        <w:rFonts w:ascii="Times" w:eastAsia="Times" w:hAnsi="Times" w:cs="Times"/>
        <w:b/>
        <w:bCs/>
        <w:i w:val="0"/>
        <w:iCs w:val="0"/>
        <w:sz w:val="24"/>
        <w:szCs w:val="24"/>
        <w:lang w:val="bg-BG"/>
      </w:rPr>
    </w:lvl>
    <w:lvl w:ilvl="5">
      <w:start w:val="1"/>
      <w:numFmt w:val="decimal"/>
      <w:lvlText w:val="%6."/>
      <w:lvlJc w:val="left"/>
      <w:pPr>
        <w:tabs>
          <w:tab w:val="num" w:pos="2594"/>
        </w:tabs>
        <w:ind w:left="2594" w:hanging="360"/>
      </w:pPr>
      <w:rPr>
        <w:rFonts w:ascii="Times" w:eastAsia="Times" w:hAnsi="Times" w:cs="Times"/>
        <w:b/>
        <w:bCs/>
        <w:i w:val="0"/>
        <w:iCs w:val="0"/>
        <w:sz w:val="24"/>
        <w:szCs w:val="24"/>
        <w:lang w:val="bg-BG"/>
      </w:rPr>
    </w:lvl>
    <w:lvl w:ilvl="6">
      <w:start w:val="1"/>
      <w:numFmt w:val="decimal"/>
      <w:lvlText w:val="%7."/>
      <w:lvlJc w:val="left"/>
      <w:pPr>
        <w:tabs>
          <w:tab w:val="num" w:pos="2954"/>
        </w:tabs>
        <w:ind w:left="2954" w:hanging="360"/>
      </w:pPr>
      <w:rPr>
        <w:rFonts w:ascii="Times" w:eastAsia="Times" w:hAnsi="Times" w:cs="Times"/>
        <w:b/>
        <w:bCs/>
        <w:i w:val="0"/>
        <w:iCs w:val="0"/>
        <w:sz w:val="24"/>
        <w:szCs w:val="24"/>
        <w:lang w:val="bg-BG"/>
      </w:rPr>
    </w:lvl>
    <w:lvl w:ilvl="7">
      <w:start w:val="1"/>
      <w:numFmt w:val="decimal"/>
      <w:lvlText w:val="%8."/>
      <w:lvlJc w:val="left"/>
      <w:pPr>
        <w:tabs>
          <w:tab w:val="num" w:pos="3314"/>
        </w:tabs>
        <w:ind w:left="3314" w:hanging="360"/>
      </w:pPr>
      <w:rPr>
        <w:rFonts w:ascii="Times" w:eastAsia="Times" w:hAnsi="Times" w:cs="Times"/>
        <w:b/>
        <w:bCs/>
        <w:i w:val="0"/>
        <w:iCs w:val="0"/>
        <w:sz w:val="24"/>
        <w:szCs w:val="24"/>
        <w:lang w:val="bg-BG"/>
      </w:rPr>
    </w:lvl>
    <w:lvl w:ilvl="8">
      <w:start w:val="1"/>
      <w:numFmt w:val="decimal"/>
      <w:lvlText w:val="%9."/>
      <w:lvlJc w:val="left"/>
      <w:pPr>
        <w:tabs>
          <w:tab w:val="num" w:pos="3674"/>
        </w:tabs>
        <w:ind w:left="3674" w:hanging="360"/>
      </w:pPr>
      <w:rPr>
        <w:rFonts w:ascii="Times" w:eastAsia="Times" w:hAnsi="Times" w:cs="Times"/>
        <w:b/>
        <w:bCs/>
        <w:i w:val="0"/>
        <w:iCs w:val="0"/>
        <w:sz w:val="24"/>
        <w:szCs w:val="24"/>
        <w:lang w:val="bg-BG"/>
      </w:rPr>
    </w:lvl>
  </w:abstractNum>
  <w:abstractNum w:abstractNumId="15">
    <w:nsid w:val="41A76745"/>
    <w:multiLevelType w:val="multilevel"/>
    <w:tmpl w:val="792ADA06"/>
    <w:lvl w:ilvl="0">
      <w:start w:val="1"/>
      <w:numFmt w:val="decimal"/>
      <w:lvlText w:val="%1."/>
      <w:lvlJc w:val="left"/>
      <w:pPr>
        <w:ind w:left="1637" w:hanging="360"/>
      </w:pPr>
      <w:rPr>
        <w:rFonts w:hint="default"/>
        <w:b w:val="0"/>
        <w:sz w:val="24"/>
        <w:szCs w:val="24"/>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434D18E1"/>
    <w:multiLevelType w:val="hybridMultilevel"/>
    <w:tmpl w:val="B17C8696"/>
    <w:lvl w:ilvl="0" w:tplc="8788D426">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44802C7F"/>
    <w:multiLevelType w:val="hybridMultilevel"/>
    <w:tmpl w:val="5CE086B8"/>
    <w:lvl w:ilvl="0" w:tplc="AA5C32C4">
      <w:start w:val="7"/>
      <w:numFmt w:val="decimal"/>
      <w:lvlText w:val="%1."/>
      <w:lvlJc w:val="left"/>
      <w:pPr>
        <w:ind w:left="928" w:hanging="360"/>
      </w:pPr>
      <w:rPr>
        <w:rFonts w:eastAsia="Times New Roman" w:cs="Times New Roman" w:hint="default"/>
        <w:b w:val="0"/>
        <w:sz w:val="24"/>
        <w:szCs w:val="24"/>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462F330B"/>
    <w:multiLevelType w:val="hybridMultilevel"/>
    <w:tmpl w:val="C9C64BB4"/>
    <w:lvl w:ilvl="0" w:tplc="0402000F">
      <w:start w:val="1"/>
      <w:numFmt w:val="decimal"/>
      <w:lvlText w:val="%1."/>
      <w:lvlJc w:val="left"/>
      <w:pPr>
        <w:ind w:left="1384" w:hanging="360"/>
      </w:pPr>
    </w:lvl>
    <w:lvl w:ilvl="1" w:tplc="04020019" w:tentative="1">
      <w:start w:val="1"/>
      <w:numFmt w:val="lowerLetter"/>
      <w:lvlText w:val="%2."/>
      <w:lvlJc w:val="left"/>
      <w:pPr>
        <w:ind w:left="2104" w:hanging="360"/>
      </w:pPr>
    </w:lvl>
    <w:lvl w:ilvl="2" w:tplc="0402001B" w:tentative="1">
      <w:start w:val="1"/>
      <w:numFmt w:val="lowerRoman"/>
      <w:lvlText w:val="%3."/>
      <w:lvlJc w:val="right"/>
      <w:pPr>
        <w:ind w:left="2824" w:hanging="180"/>
      </w:pPr>
    </w:lvl>
    <w:lvl w:ilvl="3" w:tplc="0402000F" w:tentative="1">
      <w:start w:val="1"/>
      <w:numFmt w:val="decimal"/>
      <w:lvlText w:val="%4."/>
      <w:lvlJc w:val="left"/>
      <w:pPr>
        <w:ind w:left="3544" w:hanging="360"/>
      </w:pPr>
    </w:lvl>
    <w:lvl w:ilvl="4" w:tplc="04020019" w:tentative="1">
      <w:start w:val="1"/>
      <w:numFmt w:val="lowerLetter"/>
      <w:lvlText w:val="%5."/>
      <w:lvlJc w:val="left"/>
      <w:pPr>
        <w:ind w:left="4264" w:hanging="360"/>
      </w:pPr>
    </w:lvl>
    <w:lvl w:ilvl="5" w:tplc="0402001B" w:tentative="1">
      <w:start w:val="1"/>
      <w:numFmt w:val="lowerRoman"/>
      <w:lvlText w:val="%6."/>
      <w:lvlJc w:val="right"/>
      <w:pPr>
        <w:ind w:left="4984" w:hanging="180"/>
      </w:pPr>
    </w:lvl>
    <w:lvl w:ilvl="6" w:tplc="0402000F" w:tentative="1">
      <w:start w:val="1"/>
      <w:numFmt w:val="decimal"/>
      <w:lvlText w:val="%7."/>
      <w:lvlJc w:val="left"/>
      <w:pPr>
        <w:ind w:left="5704" w:hanging="360"/>
      </w:pPr>
    </w:lvl>
    <w:lvl w:ilvl="7" w:tplc="04020019" w:tentative="1">
      <w:start w:val="1"/>
      <w:numFmt w:val="lowerLetter"/>
      <w:lvlText w:val="%8."/>
      <w:lvlJc w:val="left"/>
      <w:pPr>
        <w:ind w:left="6424" w:hanging="360"/>
      </w:pPr>
    </w:lvl>
    <w:lvl w:ilvl="8" w:tplc="0402001B" w:tentative="1">
      <w:start w:val="1"/>
      <w:numFmt w:val="lowerRoman"/>
      <w:lvlText w:val="%9."/>
      <w:lvlJc w:val="right"/>
      <w:pPr>
        <w:ind w:left="7144" w:hanging="180"/>
      </w:pPr>
    </w:lvl>
  </w:abstractNum>
  <w:abstractNum w:abstractNumId="19">
    <w:nsid w:val="4736196E"/>
    <w:multiLevelType w:val="multilevel"/>
    <w:tmpl w:val="FC08797E"/>
    <w:lvl w:ilvl="0">
      <w:start w:val="2"/>
      <w:numFmt w:val="decimal"/>
      <w:lvlText w:val="%1."/>
      <w:lvlJc w:val="left"/>
      <w:pPr>
        <w:ind w:left="360" w:hanging="360"/>
      </w:pPr>
      <w:rPr>
        <w:rFonts w:hint="default"/>
        <w:b w:val="0"/>
        <w:color w:val="auto"/>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0">
    <w:nsid w:val="4AD750F9"/>
    <w:multiLevelType w:val="hybridMultilevel"/>
    <w:tmpl w:val="9280E252"/>
    <w:lvl w:ilvl="0" w:tplc="DB247BD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50A17F8D"/>
    <w:multiLevelType w:val="hybridMultilevel"/>
    <w:tmpl w:val="21B8E2EC"/>
    <w:lvl w:ilvl="0" w:tplc="F90C0458">
      <w:start w:val="12"/>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2">
    <w:nsid w:val="55363DED"/>
    <w:multiLevelType w:val="hybridMultilevel"/>
    <w:tmpl w:val="C44C1B8E"/>
    <w:lvl w:ilvl="0" w:tplc="464669F8">
      <w:start w:val="2"/>
      <w:numFmt w:val="decimal"/>
      <w:lvlText w:val="%1."/>
      <w:lvlJc w:val="left"/>
      <w:pPr>
        <w:ind w:left="1154" w:hanging="360"/>
      </w:pPr>
      <w:rPr>
        <w:rFonts w:hint="default"/>
      </w:rPr>
    </w:lvl>
    <w:lvl w:ilvl="1" w:tplc="04020019" w:tentative="1">
      <w:start w:val="1"/>
      <w:numFmt w:val="lowerLetter"/>
      <w:lvlText w:val="%2."/>
      <w:lvlJc w:val="left"/>
      <w:pPr>
        <w:ind w:left="1874" w:hanging="360"/>
      </w:pPr>
    </w:lvl>
    <w:lvl w:ilvl="2" w:tplc="0402001B" w:tentative="1">
      <w:start w:val="1"/>
      <w:numFmt w:val="lowerRoman"/>
      <w:lvlText w:val="%3."/>
      <w:lvlJc w:val="right"/>
      <w:pPr>
        <w:ind w:left="2594" w:hanging="180"/>
      </w:pPr>
    </w:lvl>
    <w:lvl w:ilvl="3" w:tplc="0402000F" w:tentative="1">
      <w:start w:val="1"/>
      <w:numFmt w:val="decimal"/>
      <w:lvlText w:val="%4."/>
      <w:lvlJc w:val="left"/>
      <w:pPr>
        <w:ind w:left="3314" w:hanging="360"/>
      </w:pPr>
    </w:lvl>
    <w:lvl w:ilvl="4" w:tplc="04020019" w:tentative="1">
      <w:start w:val="1"/>
      <w:numFmt w:val="lowerLetter"/>
      <w:lvlText w:val="%5."/>
      <w:lvlJc w:val="left"/>
      <w:pPr>
        <w:ind w:left="4034" w:hanging="360"/>
      </w:pPr>
    </w:lvl>
    <w:lvl w:ilvl="5" w:tplc="0402001B" w:tentative="1">
      <w:start w:val="1"/>
      <w:numFmt w:val="lowerRoman"/>
      <w:lvlText w:val="%6."/>
      <w:lvlJc w:val="right"/>
      <w:pPr>
        <w:ind w:left="4754" w:hanging="180"/>
      </w:pPr>
    </w:lvl>
    <w:lvl w:ilvl="6" w:tplc="0402000F" w:tentative="1">
      <w:start w:val="1"/>
      <w:numFmt w:val="decimal"/>
      <w:lvlText w:val="%7."/>
      <w:lvlJc w:val="left"/>
      <w:pPr>
        <w:ind w:left="5474" w:hanging="360"/>
      </w:pPr>
    </w:lvl>
    <w:lvl w:ilvl="7" w:tplc="04020019" w:tentative="1">
      <w:start w:val="1"/>
      <w:numFmt w:val="lowerLetter"/>
      <w:lvlText w:val="%8."/>
      <w:lvlJc w:val="left"/>
      <w:pPr>
        <w:ind w:left="6194" w:hanging="360"/>
      </w:pPr>
    </w:lvl>
    <w:lvl w:ilvl="8" w:tplc="0402001B" w:tentative="1">
      <w:start w:val="1"/>
      <w:numFmt w:val="lowerRoman"/>
      <w:lvlText w:val="%9."/>
      <w:lvlJc w:val="right"/>
      <w:pPr>
        <w:ind w:left="6914" w:hanging="180"/>
      </w:pPr>
    </w:lvl>
  </w:abstractNum>
  <w:abstractNum w:abstractNumId="23">
    <w:nsid w:val="577C7553"/>
    <w:multiLevelType w:val="multilevel"/>
    <w:tmpl w:val="70F4D592"/>
    <w:lvl w:ilvl="0">
      <w:start w:val="44"/>
      <w:numFmt w:val="decimal"/>
      <w:lvlText w:val="%1."/>
      <w:lvlJc w:val="left"/>
      <w:pPr>
        <w:ind w:left="480" w:hanging="480"/>
      </w:pPr>
      <w:rPr>
        <w:rFonts w:hint="default"/>
        <w:color w:val="FF0000"/>
      </w:rPr>
    </w:lvl>
    <w:lvl w:ilvl="1">
      <w:start w:val="1"/>
      <w:numFmt w:val="decimal"/>
      <w:lvlText w:val="%1.%2."/>
      <w:lvlJc w:val="left"/>
      <w:pPr>
        <w:ind w:left="1757" w:hanging="480"/>
      </w:pPr>
      <w:rPr>
        <w:rFonts w:hint="default"/>
        <w:color w:val="auto"/>
      </w:rPr>
    </w:lvl>
    <w:lvl w:ilvl="2">
      <w:start w:val="1"/>
      <w:numFmt w:val="decimal"/>
      <w:lvlText w:val="%1.%2.%3."/>
      <w:lvlJc w:val="left"/>
      <w:pPr>
        <w:ind w:left="3274" w:hanging="720"/>
      </w:pPr>
      <w:rPr>
        <w:rFonts w:hint="default"/>
        <w:color w:val="auto"/>
      </w:rPr>
    </w:lvl>
    <w:lvl w:ilvl="3">
      <w:start w:val="1"/>
      <w:numFmt w:val="decimal"/>
      <w:lvlText w:val="%1.%2.%3.%4."/>
      <w:lvlJc w:val="left"/>
      <w:pPr>
        <w:ind w:left="4551" w:hanging="720"/>
      </w:pPr>
      <w:rPr>
        <w:rFonts w:hint="default"/>
        <w:color w:val="FF0000"/>
      </w:rPr>
    </w:lvl>
    <w:lvl w:ilvl="4">
      <w:start w:val="1"/>
      <w:numFmt w:val="decimal"/>
      <w:lvlText w:val="%1.%2.%3.%4.%5."/>
      <w:lvlJc w:val="left"/>
      <w:pPr>
        <w:ind w:left="6188" w:hanging="1080"/>
      </w:pPr>
      <w:rPr>
        <w:rFonts w:hint="default"/>
        <w:color w:val="FF0000"/>
      </w:rPr>
    </w:lvl>
    <w:lvl w:ilvl="5">
      <w:start w:val="1"/>
      <w:numFmt w:val="decimal"/>
      <w:lvlText w:val="%1.%2.%3.%4.%5.%6."/>
      <w:lvlJc w:val="left"/>
      <w:pPr>
        <w:ind w:left="7465" w:hanging="1080"/>
      </w:pPr>
      <w:rPr>
        <w:rFonts w:hint="default"/>
        <w:color w:val="FF0000"/>
      </w:rPr>
    </w:lvl>
    <w:lvl w:ilvl="6">
      <w:start w:val="1"/>
      <w:numFmt w:val="decimal"/>
      <w:lvlText w:val="%1.%2.%3.%4.%5.%6.%7."/>
      <w:lvlJc w:val="left"/>
      <w:pPr>
        <w:ind w:left="9102" w:hanging="1440"/>
      </w:pPr>
      <w:rPr>
        <w:rFonts w:hint="default"/>
        <w:color w:val="FF0000"/>
      </w:rPr>
    </w:lvl>
    <w:lvl w:ilvl="7">
      <w:start w:val="1"/>
      <w:numFmt w:val="decimal"/>
      <w:lvlText w:val="%1.%2.%3.%4.%5.%6.%7.%8."/>
      <w:lvlJc w:val="left"/>
      <w:pPr>
        <w:ind w:left="10379" w:hanging="1440"/>
      </w:pPr>
      <w:rPr>
        <w:rFonts w:hint="default"/>
        <w:color w:val="FF0000"/>
      </w:rPr>
    </w:lvl>
    <w:lvl w:ilvl="8">
      <w:start w:val="1"/>
      <w:numFmt w:val="decimal"/>
      <w:lvlText w:val="%1.%2.%3.%4.%5.%6.%7.%8.%9."/>
      <w:lvlJc w:val="left"/>
      <w:pPr>
        <w:ind w:left="12016" w:hanging="1800"/>
      </w:pPr>
      <w:rPr>
        <w:rFonts w:hint="default"/>
        <w:color w:val="FF0000"/>
      </w:rPr>
    </w:lvl>
  </w:abstractNum>
  <w:abstractNum w:abstractNumId="24">
    <w:nsid w:val="5ACF0A4F"/>
    <w:multiLevelType w:val="hybridMultilevel"/>
    <w:tmpl w:val="06F8B74A"/>
    <w:lvl w:ilvl="0" w:tplc="16CE5BCC">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5">
    <w:nsid w:val="5BFA5A34"/>
    <w:multiLevelType w:val="multilevel"/>
    <w:tmpl w:val="94C26F2E"/>
    <w:lvl w:ilvl="0">
      <w:start w:val="9"/>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5C5A34F1"/>
    <w:multiLevelType w:val="hybridMultilevel"/>
    <w:tmpl w:val="687CFBCC"/>
    <w:lvl w:ilvl="0" w:tplc="03EA9CA0">
      <w:start w:val="3"/>
      <w:numFmt w:val="decimal"/>
      <w:lvlText w:val="%1."/>
      <w:lvlJc w:val="left"/>
      <w:pPr>
        <w:ind w:left="1778" w:hanging="360"/>
      </w:pPr>
      <w:rPr>
        <w:rFonts w:hint="default"/>
        <w:b w:val="0"/>
        <w:color w:val="auto"/>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nsid w:val="627A385B"/>
    <w:multiLevelType w:val="hybridMultilevel"/>
    <w:tmpl w:val="02FE3224"/>
    <w:lvl w:ilvl="0" w:tplc="A5FE7318">
      <w:start w:val="7"/>
      <w:numFmt w:val="decimal"/>
      <w:lvlText w:val="%1."/>
      <w:lvlJc w:val="left"/>
      <w:pPr>
        <w:ind w:left="928" w:hanging="360"/>
      </w:pPr>
      <w:rPr>
        <w:rFonts w:eastAsia="Times New Roman" w:cs="Times New Roman" w:hint="default"/>
        <w:b w:val="0"/>
        <w:i w:val="0"/>
        <w:sz w:val="24"/>
        <w:szCs w:val="24"/>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641D6F08"/>
    <w:multiLevelType w:val="multilevel"/>
    <w:tmpl w:val="7A9E8C4E"/>
    <w:lvl w:ilvl="0">
      <w:start w:val="3"/>
      <w:numFmt w:val="decimal"/>
      <w:lvlText w:val="%1."/>
      <w:lvlJc w:val="left"/>
      <w:pPr>
        <w:ind w:left="1211" w:hanging="360"/>
      </w:pPr>
      <w:rPr>
        <w:rFonts w:hint="default"/>
        <w:b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68D33393"/>
    <w:multiLevelType w:val="hybridMultilevel"/>
    <w:tmpl w:val="9AD08584"/>
    <w:lvl w:ilvl="0" w:tplc="4A5AEBB8">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0">
    <w:nsid w:val="6C892059"/>
    <w:multiLevelType w:val="hybridMultilevel"/>
    <w:tmpl w:val="37004650"/>
    <w:lvl w:ilvl="0" w:tplc="9A4037FC">
      <w:start w:val="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FD1F29"/>
    <w:multiLevelType w:val="hybridMultilevel"/>
    <w:tmpl w:val="325A3804"/>
    <w:lvl w:ilvl="0" w:tplc="03EA9CA0">
      <w:start w:val="3"/>
      <w:numFmt w:val="decimal"/>
      <w:lvlText w:val="%1."/>
      <w:lvlJc w:val="left"/>
      <w:pPr>
        <w:ind w:left="1919" w:hanging="360"/>
      </w:pPr>
      <w:rPr>
        <w:rFonts w:hint="default"/>
        <w:b w:val="0"/>
        <w:color w:val="auto"/>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71B56C7F"/>
    <w:multiLevelType w:val="multilevel"/>
    <w:tmpl w:val="E772C0CE"/>
    <w:lvl w:ilvl="0">
      <w:start w:val="1"/>
      <w:numFmt w:val="decimal"/>
      <w:lvlText w:val="%1."/>
      <w:lvlJc w:val="left"/>
      <w:pPr>
        <w:ind w:left="1068" w:hanging="360"/>
      </w:pPr>
      <w:rPr>
        <w:rFonts w:hint="default"/>
        <w:b w:val="0"/>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nsid w:val="7ACA7A93"/>
    <w:multiLevelType w:val="multilevel"/>
    <w:tmpl w:val="00000002"/>
    <w:lvl w:ilvl="0">
      <w:start w:val="1"/>
      <w:numFmt w:val="decimal"/>
      <w:lvlText w:val="%1."/>
      <w:lvlJc w:val="left"/>
      <w:pPr>
        <w:tabs>
          <w:tab w:val="num" w:pos="794"/>
        </w:tabs>
        <w:ind w:left="794" w:hanging="360"/>
      </w:pPr>
      <w:rPr>
        <w:rFonts w:ascii="Times" w:eastAsia="Times" w:hAnsi="Times" w:cs="Times"/>
        <w:b/>
        <w:bCs/>
        <w:i w:val="0"/>
        <w:iCs w:val="0"/>
        <w:sz w:val="24"/>
        <w:szCs w:val="24"/>
        <w:lang w:val="bg-BG"/>
      </w:rPr>
    </w:lvl>
    <w:lvl w:ilvl="1">
      <w:start w:val="1"/>
      <w:numFmt w:val="decimal"/>
      <w:lvlText w:val="%2."/>
      <w:lvlJc w:val="left"/>
      <w:pPr>
        <w:tabs>
          <w:tab w:val="num" w:pos="1154"/>
        </w:tabs>
        <w:ind w:left="1154" w:hanging="360"/>
      </w:pPr>
      <w:rPr>
        <w:rFonts w:ascii="Times" w:eastAsia="Times" w:hAnsi="Times" w:cs="Times"/>
        <w:b/>
        <w:bCs/>
        <w:i w:val="0"/>
        <w:iCs w:val="0"/>
        <w:sz w:val="24"/>
        <w:szCs w:val="24"/>
        <w:lang w:val="bg-BG"/>
      </w:rPr>
    </w:lvl>
    <w:lvl w:ilvl="2">
      <w:start w:val="1"/>
      <w:numFmt w:val="decimal"/>
      <w:lvlText w:val="%3."/>
      <w:lvlJc w:val="left"/>
      <w:pPr>
        <w:tabs>
          <w:tab w:val="num" w:pos="1514"/>
        </w:tabs>
        <w:ind w:left="1514" w:hanging="360"/>
      </w:pPr>
      <w:rPr>
        <w:rFonts w:ascii="Times" w:eastAsia="Times" w:hAnsi="Times" w:cs="Times"/>
        <w:b/>
        <w:bCs/>
        <w:i w:val="0"/>
        <w:iCs w:val="0"/>
        <w:sz w:val="24"/>
        <w:szCs w:val="24"/>
        <w:lang w:val="bg-BG"/>
      </w:rPr>
    </w:lvl>
    <w:lvl w:ilvl="3">
      <w:start w:val="1"/>
      <w:numFmt w:val="decimal"/>
      <w:lvlText w:val="%4."/>
      <w:lvlJc w:val="left"/>
      <w:pPr>
        <w:tabs>
          <w:tab w:val="num" w:pos="1874"/>
        </w:tabs>
        <w:ind w:left="1874" w:hanging="360"/>
      </w:pPr>
      <w:rPr>
        <w:rFonts w:ascii="Times" w:eastAsia="Times" w:hAnsi="Times" w:cs="Times"/>
        <w:b/>
        <w:bCs/>
        <w:i w:val="0"/>
        <w:iCs w:val="0"/>
        <w:sz w:val="24"/>
        <w:szCs w:val="24"/>
        <w:lang w:val="bg-BG"/>
      </w:rPr>
    </w:lvl>
    <w:lvl w:ilvl="4">
      <w:start w:val="1"/>
      <w:numFmt w:val="decimal"/>
      <w:lvlText w:val="%5."/>
      <w:lvlJc w:val="left"/>
      <w:pPr>
        <w:tabs>
          <w:tab w:val="num" w:pos="2234"/>
        </w:tabs>
        <w:ind w:left="2234" w:hanging="360"/>
      </w:pPr>
      <w:rPr>
        <w:rFonts w:ascii="Times" w:eastAsia="Times" w:hAnsi="Times" w:cs="Times"/>
        <w:b/>
        <w:bCs/>
        <w:i w:val="0"/>
        <w:iCs w:val="0"/>
        <w:sz w:val="24"/>
        <w:szCs w:val="24"/>
        <w:lang w:val="bg-BG"/>
      </w:rPr>
    </w:lvl>
    <w:lvl w:ilvl="5">
      <w:start w:val="1"/>
      <w:numFmt w:val="decimal"/>
      <w:lvlText w:val="%6."/>
      <w:lvlJc w:val="left"/>
      <w:pPr>
        <w:tabs>
          <w:tab w:val="num" w:pos="2594"/>
        </w:tabs>
        <w:ind w:left="2594" w:hanging="360"/>
      </w:pPr>
      <w:rPr>
        <w:rFonts w:ascii="Times" w:eastAsia="Times" w:hAnsi="Times" w:cs="Times"/>
        <w:b/>
        <w:bCs/>
        <w:i w:val="0"/>
        <w:iCs w:val="0"/>
        <w:sz w:val="24"/>
        <w:szCs w:val="24"/>
        <w:lang w:val="bg-BG"/>
      </w:rPr>
    </w:lvl>
    <w:lvl w:ilvl="6">
      <w:start w:val="1"/>
      <w:numFmt w:val="decimal"/>
      <w:lvlText w:val="%7."/>
      <w:lvlJc w:val="left"/>
      <w:pPr>
        <w:tabs>
          <w:tab w:val="num" w:pos="2954"/>
        </w:tabs>
        <w:ind w:left="2954" w:hanging="360"/>
      </w:pPr>
      <w:rPr>
        <w:rFonts w:ascii="Times" w:eastAsia="Times" w:hAnsi="Times" w:cs="Times"/>
        <w:b/>
        <w:bCs/>
        <w:i w:val="0"/>
        <w:iCs w:val="0"/>
        <w:sz w:val="24"/>
        <w:szCs w:val="24"/>
        <w:lang w:val="bg-BG"/>
      </w:rPr>
    </w:lvl>
    <w:lvl w:ilvl="7">
      <w:start w:val="1"/>
      <w:numFmt w:val="decimal"/>
      <w:lvlText w:val="%8."/>
      <w:lvlJc w:val="left"/>
      <w:pPr>
        <w:tabs>
          <w:tab w:val="num" w:pos="3314"/>
        </w:tabs>
        <w:ind w:left="3314" w:hanging="360"/>
      </w:pPr>
      <w:rPr>
        <w:rFonts w:ascii="Times" w:eastAsia="Times" w:hAnsi="Times" w:cs="Times"/>
        <w:b/>
        <w:bCs/>
        <w:i w:val="0"/>
        <w:iCs w:val="0"/>
        <w:sz w:val="24"/>
        <w:szCs w:val="24"/>
        <w:lang w:val="bg-BG"/>
      </w:rPr>
    </w:lvl>
    <w:lvl w:ilvl="8">
      <w:start w:val="1"/>
      <w:numFmt w:val="decimal"/>
      <w:lvlText w:val="%9."/>
      <w:lvlJc w:val="left"/>
      <w:pPr>
        <w:tabs>
          <w:tab w:val="num" w:pos="3674"/>
        </w:tabs>
        <w:ind w:left="3674" w:hanging="360"/>
      </w:pPr>
      <w:rPr>
        <w:rFonts w:ascii="Times" w:eastAsia="Times" w:hAnsi="Times" w:cs="Times"/>
        <w:b/>
        <w:bCs/>
        <w:i w:val="0"/>
        <w:iCs w:val="0"/>
        <w:sz w:val="24"/>
        <w:szCs w:val="24"/>
        <w:lang w:val="bg-BG"/>
      </w:rPr>
    </w:lvl>
  </w:abstractNum>
  <w:num w:numId="1">
    <w:abstractNumId w:val="0"/>
  </w:num>
  <w:num w:numId="2">
    <w:abstractNumId w:val="2"/>
  </w:num>
  <w:num w:numId="3">
    <w:abstractNumId w:val="33"/>
  </w:num>
  <w:num w:numId="4">
    <w:abstractNumId w:val="14"/>
  </w:num>
  <w:num w:numId="5">
    <w:abstractNumId w:val="27"/>
  </w:num>
  <w:num w:numId="6">
    <w:abstractNumId w:val="17"/>
  </w:num>
  <w:num w:numId="7">
    <w:abstractNumId w:val="22"/>
  </w:num>
  <w:num w:numId="8">
    <w:abstractNumId w:val="28"/>
  </w:num>
  <w:num w:numId="9">
    <w:abstractNumId w:val="13"/>
  </w:num>
  <w:num w:numId="10">
    <w:abstractNumId w:val="11"/>
  </w:num>
  <w:num w:numId="11">
    <w:abstractNumId w:val="12"/>
  </w:num>
  <w:num w:numId="12">
    <w:abstractNumId w:val="21"/>
  </w:num>
  <w:num w:numId="13">
    <w:abstractNumId w:val="10"/>
  </w:num>
  <w:num w:numId="14">
    <w:abstractNumId w:val="25"/>
  </w:num>
  <w:num w:numId="15">
    <w:abstractNumId w:val="15"/>
  </w:num>
  <w:num w:numId="16">
    <w:abstractNumId w:val="7"/>
  </w:num>
  <w:num w:numId="17">
    <w:abstractNumId w:val="18"/>
  </w:num>
  <w:num w:numId="18">
    <w:abstractNumId w:val="26"/>
  </w:num>
  <w:num w:numId="19">
    <w:abstractNumId w:val="31"/>
  </w:num>
  <w:num w:numId="20">
    <w:abstractNumId w:val="4"/>
  </w:num>
  <w:num w:numId="21">
    <w:abstractNumId w:val="19"/>
  </w:num>
  <w:num w:numId="22">
    <w:abstractNumId w:val="16"/>
  </w:num>
  <w:num w:numId="23">
    <w:abstractNumId w:val="9"/>
  </w:num>
  <w:num w:numId="24">
    <w:abstractNumId w:val="24"/>
  </w:num>
  <w:num w:numId="25">
    <w:abstractNumId w:val="5"/>
  </w:num>
  <w:num w:numId="26">
    <w:abstractNumId w:val="32"/>
  </w:num>
  <w:num w:numId="27">
    <w:abstractNumId w:val="6"/>
  </w:num>
  <w:num w:numId="28">
    <w:abstractNumId w:val="1"/>
  </w:num>
  <w:num w:numId="29">
    <w:abstractNumId w:val="20"/>
  </w:num>
  <w:num w:numId="30">
    <w:abstractNumId w:val="29"/>
  </w:num>
  <w:num w:numId="31">
    <w:abstractNumId w:val="30"/>
  </w:num>
  <w:num w:numId="32">
    <w:abstractNumId w:val="8"/>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30"/>
    <w:rsid w:val="0000476B"/>
    <w:rsid w:val="00010D28"/>
    <w:rsid w:val="00040A3B"/>
    <w:rsid w:val="00051C45"/>
    <w:rsid w:val="00051E5C"/>
    <w:rsid w:val="000537F3"/>
    <w:rsid w:val="00054B02"/>
    <w:rsid w:val="00056F46"/>
    <w:rsid w:val="00057577"/>
    <w:rsid w:val="0006125A"/>
    <w:rsid w:val="000726DC"/>
    <w:rsid w:val="00075629"/>
    <w:rsid w:val="00082069"/>
    <w:rsid w:val="0008316F"/>
    <w:rsid w:val="000903E6"/>
    <w:rsid w:val="00092C53"/>
    <w:rsid w:val="000968E8"/>
    <w:rsid w:val="000A001C"/>
    <w:rsid w:val="000A618C"/>
    <w:rsid w:val="000B5B7A"/>
    <w:rsid w:val="000B7B2D"/>
    <w:rsid w:val="000D12D3"/>
    <w:rsid w:val="000D58AE"/>
    <w:rsid w:val="000E218D"/>
    <w:rsid w:val="000E6EEB"/>
    <w:rsid w:val="000F2360"/>
    <w:rsid w:val="0011189B"/>
    <w:rsid w:val="001201EE"/>
    <w:rsid w:val="00124BED"/>
    <w:rsid w:val="00140824"/>
    <w:rsid w:val="00155D33"/>
    <w:rsid w:val="00156F96"/>
    <w:rsid w:val="00157A06"/>
    <w:rsid w:val="00161C65"/>
    <w:rsid w:val="001A2191"/>
    <w:rsid w:val="001A69DE"/>
    <w:rsid w:val="001A780B"/>
    <w:rsid w:val="001B7743"/>
    <w:rsid w:val="001B7BB5"/>
    <w:rsid w:val="001B7BE9"/>
    <w:rsid w:val="001C1DAC"/>
    <w:rsid w:val="001E2C61"/>
    <w:rsid w:val="001E47F1"/>
    <w:rsid w:val="001E5FC4"/>
    <w:rsid w:val="001E67B2"/>
    <w:rsid w:val="001F25E0"/>
    <w:rsid w:val="001F5D6C"/>
    <w:rsid w:val="002024BC"/>
    <w:rsid w:val="002044E6"/>
    <w:rsid w:val="00211CAE"/>
    <w:rsid w:val="00213191"/>
    <w:rsid w:val="00222EAB"/>
    <w:rsid w:val="00227D0B"/>
    <w:rsid w:val="002330B7"/>
    <w:rsid w:val="00235CED"/>
    <w:rsid w:val="00242AE6"/>
    <w:rsid w:val="002504FF"/>
    <w:rsid w:val="00257BA2"/>
    <w:rsid w:val="002622E2"/>
    <w:rsid w:val="002647EC"/>
    <w:rsid w:val="002648D8"/>
    <w:rsid w:val="002657E1"/>
    <w:rsid w:val="00271625"/>
    <w:rsid w:val="002745DC"/>
    <w:rsid w:val="0027704E"/>
    <w:rsid w:val="002847E9"/>
    <w:rsid w:val="00290017"/>
    <w:rsid w:val="00294A5D"/>
    <w:rsid w:val="002A0116"/>
    <w:rsid w:val="002A2E14"/>
    <w:rsid w:val="002C0933"/>
    <w:rsid w:val="002C0991"/>
    <w:rsid w:val="002C2431"/>
    <w:rsid w:val="002D6BEB"/>
    <w:rsid w:val="002E7DF7"/>
    <w:rsid w:val="002F427D"/>
    <w:rsid w:val="002F4BE1"/>
    <w:rsid w:val="002F4F42"/>
    <w:rsid w:val="002F7BF2"/>
    <w:rsid w:val="003054A9"/>
    <w:rsid w:val="00327E63"/>
    <w:rsid w:val="00342223"/>
    <w:rsid w:val="00345C94"/>
    <w:rsid w:val="003500F6"/>
    <w:rsid w:val="00353B91"/>
    <w:rsid w:val="00362A59"/>
    <w:rsid w:val="00362CE3"/>
    <w:rsid w:val="003639EF"/>
    <w:rsid w:val="0036702D"/>
    <w:rsid w:val="00385E80"/>
    <w:rsid w:val="003A1301"/>
    <w:rsid w:val="003A3F20"/>
    <w:rsid w:val="003A4226"/>
    <w:rsid w:val="003C0B6F"/>
    <w:rsid w:val="003C74EF"/>
    <w:rsid w:val="003D2B5A"/>
    <w:rsid w:val="003D6C6C"/>
    <w:rsid w:val="003E109D"/>
    <w:rsid w:val="003F57E6"/>
    <w:rsid w:val="003F5967"/>
    <w:rsid w:val="00400A91"/>
    <w:rsid w:val="00400BEB"/>
    <w:rsid w:val="00414E57"/>
    <w:rsid w:val="00425ED1"/>
    <w:rsid w:val="00431E2E"/>
    <w:rsid w:val="00436292"/>
    <w:rsid w:val="00443495"/>
    <w:rsid w:val="00464659"/>
    <w:rsid w:val="00471CD3"/>
    <w:rsid w:val="00472AE1"/>
    <w:rsid w:val="00475F7A"/>
    <w:rsid w:val="00476E40"/>
    <w:rsid w:val="00485DA0"/>
    <w:rsid w:val="004A224F"/>
    <w:rsid w:val="004B4D17"/>
    <w:rsid w:val="004B5E16"/>
    <w:rsid w:val="004C0DDF"/>
    <w:rsid w:val="004C7573"/>
    <w:rsid w:val="004C7BA9"/>
    <w:rsid w:val="004D000B"/>
    <w:rsid w:val="004D4E9B"/>
    <w:rsid w:val="004D7DE4"/>
    <w:rsid w:val="004E21BC"/>
    <w:rsid w:val="004E304E"/>
    <w:rsid w:val="004F29C9"/>
    <w:rsid w:val="005079BE"/>
    <w:rsid w:val="005135E9"/>
    <w:rsid w:val="00520F9F"/>
    <w:rsid w:val="00532E9B"/>
    <w:rsid w:val="00535CB5"/>
    <w:rsid w:val="00540DE8"/>
    <w:rsid w:val="005518EC"/>
    <w:rsid w:val="00551E97"/>
    <w:rsid w:val="00552656"/>
    <w:rsid w:val="0055472F"/>
    <w:rsid w:val="00556757"/>
    <w:rsid w:val="005723C4"/>
    <w:rsid w:val="0057767C"/>
    <w:rsid w:val="00580D1E"/>
    <w:rsid w:val="005879BE"/>
    <w:rsid w:val="005A6AF9"/>
    <w:rsid w:val="005A6B94"/>
    <w:rsid w:val="005B71BF"/>
    <w:rsid w:val="005C33D7"/>
    <w:rsid w:val="005C38D0"/>
    <w:rsid w:val="005C45C9"/>
    <w:rsid w:val="005D1F96"/>
    <w:rsid w:val="005D6593"/>
    <w:rsid w:val="005E0838"/>
    <w:rsid w:val="005E62CB"/>
    <w:rsid w:val="005E7669"/>
    <w:rsid w:val="005F3AD6"/>
    <w:rsid w:val="00603264"/>
    <w:rsid w:val="0062289F"/>
    <w:rsid w:val="00626AFB"/>
    <w:rsid w:val="0063331B"/>
    <w:rsid w:val="006352AC"/>
    <w:rsid w:val="0064225C"/>
    <w:rsid w:val="00645425"/>
    <w:rsid w:val="006460D0"/>
    <w:rsid w:val="00685B70"/>
    <w:rsid w:val="006877E7"/>
    <w:rsid w:val="0069191D"/>
    <w:rsid w:val="00696CC1"/>
    <w:rsid w:val="006A1E57"/>
    <w:rsid w:val="006B17BE"/>
    <w:rsid w:val="006B1F5F"/>
    <w:rsid w:val="006C3725"/>
    <w:rsid w:val="006F68EC"/>
    <w:rsid w:val="00703820"/>
    <w:rsid w:val="007148EA"/>
    <w:rsid w:val="00721839"/>
    <w:rsid w:val="007230BD"/>
    <w:rsid w:val="00735C62"/>
    <w:rsid w:val="00742B3A"/>
    <w:rsid w:val="00742FA4"/>
    <w:rsid w:val="00754C30"/>
    <w:rsid w:val="00767F3F"/>
    <w:rsid w:val="00774723"/>
    <w:rsid w:val="0077658E"/>
    <w:rsid w:val="00777FB3"/>
    <w:rsid w:val="0078560A"/>
    <w:rsid w:val="0078757D"/>
    <w:rsid w:val="007A00FE"/>
    <w:rsid w:val="007B7361"/>
    <w:rsid w:val="007C434E"/>
    <w:rsid w:val="007C75BB"/>
    <w:rsid w:val="007D4BA6"/>
    <w:rsid w:val="007D6878"/>
    <w:rsid w:val="007E16D9"/>
    <w:rsid w:val="007E3713"/>
    <w:rsid w:val="007F2D57"/>
    <w:rsid w:val="007F4FBC"/>
    <w:rsid w:val="00807DD8"/>
    <w:rsid w:val="00821B6B"/>
    <w:rsid w:val="00824655"/>
    <w:rsid w:val="00831A8F"/>
    <w:rsid w:val="008341A2"/>
    <w:rsid w:val="008353BC"/>
    <w:rsid w:val="008423CD"/>
    <w:rsid w:val="00842EBC"/>
    <w:rsid w:val="008519DC"/>
    <w:rsid w:val="00854C87"/>
    <w:rsid w:val="008603B2"/>
    <w:rsid w:val="00874C8E"/>
    <w:rsid w:val="00880B19"/>
    <w:rsid w:val="00895661"/>
    <w:rsid w:val="00896BDF"/>
    <w:rsid w:val="008C19AA"/>
    <w:rsid w:val="008C3AC4"/>
    <w:rsid w:val="008C7F06"/>
    <w:rsid w:val="008D0D19"/>
    <w:rsid w:val="008D5B47"/>
    <w:rsid w:val="008D7624"/>
    <w:rsid w:val="008E4299"/>
    <w:rsid w:val="008F2F4C"/>
    <w:rsid w:val="008F42ED"/>
    <w:rsid w:val="00900A6B"/>
    <w:rsid w:val="00904694"/>
    <w:rsid w:val="00917D5F"/>
    <w:rsid w:val="00917EFD"/>
    <w:rsid w:val="0092517E"/>
    <w:rsid w:val="00950AE9"/>
    <w:rsid w:val="00953F88"/>
    <w:rsid w:val="009621C2"/>
    <w:rsid w:val="0096324C"/>
    <w:rsid w:val="00963EF8"/>
    <w:rsid w:val="009763D9"/>
    <w:rsid w:val="009763F2"/>
    <w:rsid w:val="009903D1"/>
    <w:rsid w:val="009945D1"/>
    <w:rsid w:val="009A1F31"/>
    <w:rsid w:val="009B13B0"/>
    <w:rsid w:val="009B391C"/>
    <w:rsid w:val="009B765E"/>
    <w:rsid w:val="009F5931"/>
    <w:rsid w:val="00A02B0E"/>
    <w:rsid w:val="00A04530"/>
    <w:rsid w:val="00A14033"/>
    <w:rsid w:val="00A2294A"/>
    <w:rsid w:val="00A23A43"/>
    <w:rsid w:val="00A43A54"/>
    <w:rsid w:val="00A441C2"/>
    <w:rsid w:val="00A6774E"/>
    <w:rsid w:val="00A70E7B"/>
    <w:rsid w:val="00A857B9"/>
    <w:rsid w:val="00A929EE"/>
    <w:rsid w:val="00AB1962"/>
    <w:rsid w:val="00AD4FD1"/>
    <w:rsid w:val="00AD58A9"/>
    <w:rsid w:val="00AE2E4A"/>
    <w:rsid w:val="00AE4703"/>
    <w:rsid w:val="00AF015E"/>
    <w:rsid w:val="00AF2E06"/>
    <w:rsid w:val="00AF4083"/>
    <w:rsid w:val="00AF6C74"/>
    <w:rsid w:val="00B07D69"/>
    <w:rsid w:val="00B14A62"/>
    <w:rsid w:val="00B15E4D"/>
    <w:rsid w:val="00B16DA5"/>
    <w:rsid w:val="00B40747"/>
    <w:rsid w:val="00B430B2"/>
    <w:rsid w:val="00B43D70"/>
    <w:rsid w:val="00B53A5B"/>
    <w:rsid w:val="00B56D51"/>
    <w:rsid w:val="00B673E4"/>
    <w:rsid w:val="00B73A10"/>
    <w:rsid w:val="00B762D1"/>
    <w:rsid w:val="00B8277A"/>
    <w:rsid w:val="00B94FD0"/>
    <w:rsid w:val="00BA0928"/>
    <w:rsid w:val="00BA19DE"/>
    <w:rsid w:val="00BA38AD"/>
    <w:rsid w:val="00BA4196"/>
    <w:rsid w:val="00BA57D1"/>
    <w:rsid w:val="00BC2F3E"/>
    <w:rsid w:val="00BC41AA"/>
    <w:rsid w:val="00BD1048"/>
    <w:rsid w:val="00BD51B2"/>
    <w:rsid w:val="00BE1992"/>
    <w:rsid w:val="00BE1B1B"/>
    <w:rsid w:val="00BF2974"/>
    <w:rsid w:val="00BF5662"/>
    <w:rsid w:val="00C0435F"/>
    <w:rsid w:val="00C137DA"/>
    <w:rsid w:val="00C30F18"/>
    <w:rsid w:val="00C431F4"/>
    <w:rsid w:val="00C6122E"/>
    <w:rsid w:val="00C61DEF"/>
    <w:rsid w:val="00C63B32"/>
    <w:rsid w:val="00C64D41"/>
    <w:rsid w:val="00C7286C"/>
    <w:rsid w:val="00C97853"/>
    <w:rsid w:val="00CA066F"/>
    <w:rsid w:val="00CA3955"/>
    <w:rsid w:val="00CA5A06"/>
    <w:rsid w:val="00CA779D"/>
    <w:rsid w:val="00CB16E0"/>
    <w:rsid w:val="00CB1920"/>
    <w:rsid w:val="00CB3CFB"/>
    <w:rsid w:val="00CC058E"/>
    <w:rsid w:val="00CC4FF8"/>
    <w:rsid w:val="00CD53E2"/>
    <w:rsid w:val="00CD5879"/>
    <w:rsid w:val="00CD6E92"/>
    <w:rsid w:val="00CE238F"/>
    <w:rsid w:val="00CF5EFF"/>
    <w:rsid w:val="00D0089D"/>
    <w:rsid w:val="00D04CA7"/>
    <w:rsid w:val="00D11AFA"/>
    <w:rsid w:val="00D21839"/>
    <w:rsid w:val="00D21C93"/>
    <w:rsid w:val="00D3287D"/>
    <w:rsid w:val="00D33AF9"/>
    <w:rsid w:val="00D41926"/>
    <w:rsid w:val="00D46E28"/>
    <w:rsid w:val="00D4782F"/>
    <w:rsid w:val="00D47F7D"/>
    <w:rsid w:val="00D675EA"/>
    <w:rsid w:val="00D75C3E"/>
    <w:rsid w:val="00D77B48"/>
    <w:rsid w:val="00D9394D"/>
    <w:rsid w:val="00D94CD2"/>
    <w:rsid w:val="00DA4FBC"/>
    <w:rsid w:val="00DA7C1E"/>
    <w:rsid w:val="00DB0353"/>
    <w:rsid w:val="00DB3C1E"/>
    <w:rsid w:val="00DB4D68"/>
    <w:rsid w:val="00DC35A4"/>
    <w:rsid w:val="00DC4A35"/>
    <w:rsid w:val="00DD0253"/>
    <w:rsid w:val="00DD4F91"/>
    <w:rsid w:val="00DE34FF"/>
    <w:rsid w:val="00DE452E"/>
    <w:rsid w:val="00DF3F15"/>
    <w:rsid w:val="00E02241"/>
    <w:rsid w:val="00E07885"/>
    <w:rsid w:val="00E07B86"/>
    <w:rsid w:val="00E17F44"/>
    <w:rsid w:val="00E24231"/>
    <w:rsid w:val="00E25FBA"/>
    <w:rsid w:val="00E31567"/>
    <w:rsid w:val="00E36BFC"/>
    <w:rsid w:val="00E3727E"/>
    <w:rsid w:val="00E41B5C"/>
    <w:rsid w:val="00E42E63"/>
    <w:rsid w:val="00E45599"/>
    <w:rsid w:val="00E64CE8"/>
    <w:rsid w:val="00E71E42"/>
    <w:rsid w:val="00E72E98"/>
    <w:rsid w:val="00E73298"/>
    <w:rsid w:val="00EA2428"/>
    <w:rsid w:val="00EB7351"/>
    <w:rsid w:val="00EC4B52"/>
    <w:rsid w:val="00EC5A9E"/>
    <w:rsid w:val="00EC7BE4"/>
    <w:rsid w:val="00EE19AC"/>
    <w:rsid w:val="00EE2299"/>
    <w:rsid w:val="00EE454E"/>
    <w:rsid w:val="00EF358F"/>
    <w:rsid w:val="00EF46A1"/>
    <w:rsid w:val="00F04165"/>
    <w:rsid w:val="00F0673A"/>
    <w:rsid w:val="00F10C57"/>
    <w:rsid w:val="00F10FA4"/>
    <w:rsid w:val="00F14A7E"/>
    <w:rsid w:val="00F202C8"/>
    <w:rsid w:val="00F369BB"/>
    <w:rsid w:val="00F41464"/>
    <w:rsid w:val="00F567B4"/>
    <w:rsid w:val="00F63AF9"/>
    <w:rsid w:val="00F814C2"/>
    <w:rsid w:val="00F976CA"/>
    <w:rsid w:val="00FB0A95"/>
    <w:rsid w:val="00FB34CC"/>
    <w:rsid w:val="00FD166B"/>
    <w:rsid w:val="00FD5EA3"/>
    <w:rsid w:val="00FD6565"/>
    <w:rsid w:val="00FF6FC7"/>
    <w:rsid w:val="00FF73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1B"/>
    <w:pPr>
      <w:spacing w:after="0" w:line="240" w:lineRule="auto"/>
    </w:pPr>
    <w:rPr>
      <w:rFonts w:ascii="Times New Roman" w:eastAsia="Times New Roman" w:hAnsi="Times New Roman" w:cs="Times New Roman"/>
      <w:sz w:val="24"/>
      <w:szCs w:val="24"/>
      <w:lang w:eastAsia="bg-BG"/>
    </w:rPr>
  </w:style>
  <w:style w:type="paragraph" w:styleId="3">
    <w:name w:val="heading 3"/>
    <w:basedOn w:val="a"/>
    <w:link w:val="30"/>
    <w:uiPriority w:val="9"/>
    <w:qFormat/>
    <w:rsid w:val="001201EE"/>
    <w:pPr>
      <w:spacing w:before="450" w:after="100" w:afterAutospacing="1"/>
      <w:jc w:val="center"/>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3298"/>
    <w:pPr>
      <w:jc w:val="center"/>
    </w:pPr>
    <w:rPr>
      <w:b/>
      <w:bCs/>
      <w:lang w:eastAsia="en-US"/>
    </w:rPr>
  </w:style>
  <w:style w:type="character" w:customStyle="1" w:styleId="a4">
    <w:name w:val="Основен текст Знак"/>
    <w:basedOn w:val="a0"/>
    <w:link w:val="a3"/>
    <w:rsid w:val="00E73298"/>
    <w:rPr>
      <w:rFonts w:ascii="Times New Roman" w:eastAsia="Times New Roman" w:hAnsi="Times New Roman" w:cs="Times New Roman"/>
      <w:b/>
      <w:bCs/>
      <w:sz w:val="24"/>
      <w:szCs w:val="24"/>
    </w:rPr>
  </w:style>
  <w:style w:type="character" w:styleId="a5">
    <w:name w:val="Emphasis"/>
    <w:qFormat/>
    <w:rsid w:val="007D4BA6"/>
    <w:rPr>
      <w:i/>
      <w:iCs/>
    </w:rPr>
  </w:style>
  <w:style w:type="paragraph" w:styleId="a6">
    <w:name w:val="List Paragraph"/>
    <w:basedOn w:val="a"/>
    <w:uiPriority w:val="34"/>
    <w:qFormat/>
    <w:rsid w:val="002504FF"/>
    <w:pPr>
      <w:ind w:left="720"/>
      <w:contextualSpacing/>
    </w:pPr>
  </w:style>
  <w:style w:type="paragraph" w:styleId="a7">
    <w:name w:val="Balloon Text"/>
    <w:basedOn w:val="a"/>
    <w:link w:val="a8"/>
    <w:uiPriority w:val="99"/>
    <w:semiHidden/>
    <w:unhideWhenUsed/>
    <w:rsid w:val="00235CED"/>
    <w:rPr>
      <w:rFonts w:ascii="Segoe UI" w:hAnsi="Segoe UI" w:cs="Segoe UI"/>
      <w:sz w:val="18"/>
      <w:szCs w:val="18"/>
    </w:rPr>
  </w:style>
  <w:style w:type="character" w:customStyle="1" w:styleId="a8">
    <w:name w:val="Изнесен текст Знак"/>
    <w:basedOn w:val="a0"/>
    <w:link w:val="a7"/>
    <w:uiPriority w:val="99"/>
    <w:semiHidden/>
    <w:rsid w:val="00235CED"/>
    <w:rPr>
      <w:rFonts w:ascii="Segoe UI" w:eastAsia="Times New Roman" w:hAnsi="Segoe UI" w:cs="Segoe UI"/>
      <w:sz w:val="18"/>
      <w:szCs w:val="18"/>
      <w:lang w:eastAsia="bg-BG"/>
    </w:rPr>
  </w:style>
  <w:style w:type="paragraph" w:styleId="a9">
    <w:name w:val="Normal (Web)"/>
    <w:basedOn w:val="a"/>
    <w:uiPriority w:val="99"/>
    <w:semiHidden/>
    <w:unhideWhenUsed/>
    <w:rsid w:val="00C97853"/>
    <w:pPr>
      <w:ind w:firstLine="990"/>
      <w:jc w:val="both"/>
    </w:pPr>
    <w:rPr>
      <w:color w:val="000000"/>
    </w:rPr>
  </w:style>
  <w:style w:type="paragraph" w:customStyle="1" w:styleId="m">
    <w:name w:val="m"/>
    <w:basedOn w:val="a"/>
    <w:rsid w:val="00C97853"/>
    <w:pPr>
      <w:ind w:firstLine="990"/>
      <w:jc w:val="both"/>
    </w:pPr>
    <w:rPr>
      <w:color w:val="000000"/>
    </w:rPr>
  </w:style>
  <w:style w:type="character" w:customStyle="1" w:styleId="fontstyle38">
    <w:name w:val="fontstyle38"/>
    <w:basedOn w:val="a0"/>
    <w:rsid w:val="000E6EEB"/>
  </w:style>
  <w:style w:type="character" w:customStyle="1" w:styleId="30">
    <w:name w:val="Заглавие 3 Знак"/>
    <w:basedOn w:val="a0"/>
    <w:link w:val="3"/>
    <w:uiPriority w:val="9"/>
    <w:rsid w:val="001201EE"/>
    <w:rPr>
      <w:rFonts w:ascii="Times New Roman" w:eastAsia="Times New Roman" w:hAnsi="Times New Roman" w:cs="Times New Roman"/>
      <w:b/>
      <w:bCs/>
      <w:color w:val="000000"/>
      <w:sz w:val="27"/>
      <w:szCs w:val="27"/>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1B"/>
    <w:pPr>
      <w:spacing w:after="0" w:line="240" w:lineRule="auto"/>
    </w:pPr>
    <w:rPr>
      <w:rFonts w:ascii="Times New Roman" w:eastAsia="Times New Roman" w:hAnsi="Times New Roman" w:cs="Times New Roman"/>
      <w:sz w:val="24"/>
      <w:szCs w:val="24"/>
      <w:lang w:eastAsia="bg-BG"/>
    </w:rPr>
  </w:style>
  <w:style w:type="paragraph" w:styleId="3">
    <w:name w:val="heading 3"/>
    <w:basedOn w:val="a"/>
    <w:link w:val="30"/>
    <w:uiPriority w:val="9"/>
    <w:qFormat/>
    <w:rsid w:val="001201EE"/>
    <w:pPr>
      <w:spacing w:before="450" w:after="100" w:afterAutospacing="1"/>
      <w:jc w:val="center"/>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3298"/>
    <w:pPr>
      <w:jc w:val="center"/>
    </w:pPr>
    <w:rPr>
      <w:b/>
      <w:bCs/>
      <w:lang w:eastAsia="en-US"/>
    </w:rPr>
  </w:style>
  <w:style w:type="character" w:customStyle="1" w:styleId="a4">
    <w:name w:val="Основен текст Знак"/>
    <w:basedOn w:val="a0"/>
    <w:link w:val="a3"/>
    <w:rsid w:val="00E73298"/>
    <w:rPr>
      <w:rFonts w:ascii="Times New Roman" w:eastAsia="Times New Roman" w:hAnsi="Times New Roman" w:cs="Times New Roman"/>
      <w:b/>
      <w:bCs/>
      <w:sz w:val="24"/>
      <w:szCs w:val="24"/>
    </w:rPr>
  </w:style>
  <w:style w:type="character" w:styleId="a5">
    <w:name w:val="Emphasis"/>
    <w:qFormat/>
    <w:rsid w:val="007D4BA6"/>
    <w:rPr>
      <w:i/>
      <w:iCs/>
    </w:rPr>
  </w:style>
  <w:style w:type="paragraph" w:styleId="a6">
    <w:name w:val="List Paragraph"/>
    <w:basedOn w:val="a"/>
    <w:uiPriority w:val="34"/>
    <w:qFormat/>
    <w:rsid w:val="002504FF"/>
    <w:pPr>
      <w:ind w:left="720"/>
      <w:contextualSpacing/>
    </w:pPr>
  </w:style>
  <w:style w:type="paragraph" w:styleId="a7">
    <w:name w:val="Balloon Text"/>
    <w:basedOn w:val="a"/>
    <w:link w:val="a8"/>
    <w:uiPriority w:val="99"/>
    <w:semiHidden/>
    <w:unhideWhenUsed/>
    <w:rsid w:val="00235CED"/>
    <w:rPr>
      <w:rFonts w:ascii="Segoe UI" w:hAnsi="Segoe UI" w:cs="Segoe UI"/>
      <w:sz w:val="18"/>
      <w:szCs w:val="18"/>
    </w:rPr>
  </w:style>
  <w:style w:type="character" w:customStyle="1" w:styleId="a8">
    <w:name w:val="Изнесен текст Знак"/>
    <w:basedOn w:val="a0"/>
    <w:link w:val="a7"/>
    <w:uiPriority w:val="99"/>
    <w:semiHidden/>
    <w:rsid w:val="00235CED"/>
    <w:rPr>
      <w:rFonts w:ascii="Segoe UI" w:eastAsia="Times New Roman" w:hAnsi="Segoe UI" w:cs="Segoe UI"/>
      <w:sz w:val="18"/>
      <w:szCs w:val="18"/>
      <w:lang w:eastAsia="bg-BG"/>
    </w:rPr>
  </w:style>
  <w:style w:type="paragraph" w:styleId="a9">
    <w:name w:val="Normal (Web)"/>
    <w:basedOn w:val="a"/>
    <w:uiPriority w:val="99"/>
    <w:semiHidden/>
    <w:unhideWhenUsed/>
    <w:rsid w:val="00C97853"/>
    <w:pPr>
      <w:ind w:firstLine="990"/>
      <w:jc w:val="both"/>
    </w:pPr>
    <w:rPr>
      <w:color w:val="000000"/>
    </w:rPr>
  </w:style>
  <w:style w:type="paragraph" w:customStyle="1" w:styleId="m">
    <w:name w:val="m"/>
    <w:basedOn w:val="a"/>
    <w:rsid w:val="00C97853"/>
    <w:pPr>
      <w:ind w:firstLine="990"/>
      <w:jc w:val="both"/>
    </w:pPr>
    <w:rPr>
      <w:color w:val="000000"/>
    </w:rPr>
  </w:style>
  <w:style w:type="character" w:customStyle="1" w:styleId="fontstyle38">
    <w:name w:val="fontstyle38"/>
    <w:basedOn w:val="a0"/>
    <w:rsid w:val="000E6EEB"/>
  </w:style>
  <w:style w:type="character" w:customStyle="1" w:styleId="30">
    <w:name w:val="Заглавие 3 Знак"/>
    <w:basedOn w:val="a0"/>
    <w:link w:val="3"/>
    <w:uiPriority w:val="9"/>
    <w:rsid w:val="001201EE"/>
    <w:rPr>
      <w:rFonts w:ascii="Times New Roman" w:eastAsia="Times New Roman" w:hAnsi="Times New Roman" w:cs="Times New Roman"/>
      <w:b/>
      <w:bCs/>
      <w:color w:val="000000"/>
      <w:sz w:val="27"/>
      <w:szCs w:val="27"/>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7160">
      <w:bodyDiv w:val="1"/>
      <w:marLeft w:val="0"/>
      <w:marRight w:val="0"/>
      <w:marTop w:val="0"/>
      <w:marBottom w:val="0"/>
      <w:divBdr>
        <w:top w:val="none" w:sz="0" w:space="0" w:color="auto"/>
        <w:left w:val="none" w:sz="0" w:space="0" w:color="auto"/>
        <w:bottom w:val="none" w:sz="0" w:space="0" w:color="auto"/>
        <w:right w:val="none" w:sz="0" w:space="0" w:color="auto"/>
      </w:divBdr>
      <w:divsChild>
        <w:div w:id="1206479797">
          <w:marLeft w:val="0"/>
          <w:marRight w:val="0"/>
          <w:marTop w:val="150"/>
          <w:marBottom w:val="0"/>
          <w:divBdr>
            <w:top w:val="single" w:sz="6" w:space="0" w:color="FFFFFF"/>
            <w:left w:val="single" w:sz="6" w:space="0" w:color="FFFFFF"/>
            <w:bottom w:val="single" w:sz="6" w:space="0" w:color="FFFFFF"/>
            <w:right w:val="single" w:sz="6" w:space="0" w:color="FFFFFF"/>
          </w:divBdr>
        </w:div>
        <w:div w:id="1722820908">
          <w:marLeft w:val="0"/>
          <w:marRight w:val="0"/>
          <w:marTop w:val="150"/>
          <w:marBottom w:val="0"/>
          <w:divBdr>
            <w:top w:val="single" w:sz="6" w:space="0" w:color="FFFFFF"/>
            <w:left w:val="single" w:sz="6" w:space="0" w:color="FFFFFF"/>
            <w:bottom w:val="single" w:sz="6" w:space="0" w:color="FFFFFF"/>
            <w:right w:val="single" w:sz="6" w:space="0" w:color="FFFFFF"/>
          </w:divBdr>
          <w:divsChild>
            <w:div w:id="837963331">
              <w:marLeft w:val="0"/>
              <w:marRight w:val="60"/>
              <w:marTop w:val="45"/>
              <w:marBottom w:val="0"/>
              <w:divBdr>
                <w:top w:val="none" w:sz="0" w:space="0" w:color="auto"/>
                <w:left w:val="none" w:sz="0" w:space="0" w:color="auto"/>
                <w:bottom w:val="none" w:sz="0" w:space="0" w:color="auto"/>
                <w:right w:val="none" w:sz="0" w:space="0" w:color="auto"/>
              </w:divBdr>
            </w:div>
            <w:div w:id="31462956">
              <w:marLeft w:val="0"/>
              <w:marRight w:val="60"/>
              <w:marTop w:val="45"/>
              <w:marBottom w:val="0"/>
              <w:divBdr>
                <w:top w:val="none" w:sz="0" w:space="0" w:color="auto"/>
                <w:left w:val="none" w:sz="0" w:space="0" w:color="auto"/>
                <w:bottom w:val="none" w:sz="0" w:space="0" w:color="auto"/>
                <w:right w:val="none" w:sz="0" w:space="0" w:color="auto"/>
              </w:divBdr>
            </w:div>
            <w:div w:id="669604586">
              <w:marLeft w:val="0"/>
              <w:marRight w:val="60"/>
              <w:marTop w:val="45"/>
              <w:marBottom w:val="0"/>
              <w:divBdr>
                <w:top w:val="none" w:sz="0" w:space="0" w:color="auto"/>
                <w:left w:val="none" w:sz="0" w:space="0" w:color="auto"/>
                <w:bottom w:val="none" w:sz="0" w:space="0" w:color="auto"/>
                <w:right w:val="none" w:sz="0" w:space="0" w:color="auto"/>
              </w:divBdr>
            </w:div>
            <w:div w:id="1805351477">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077974190">
      <w:bodyDiv w:val="1"/>
      <w:marLeft w:val="0"/>
      <w:marRight w:val="0"/>
      <w:marTop w:val="0"/>
      <w:marBottom w:val="0"/>
      <w:divBdr>
        <w:top w:val="none" w:sz="0" w:space="0" w:color="auto"/>
        <w:left w:val="none" w:sz="0" w:space="0" w:color="auto"/>
        <w:bottom w:val="none" w:sz="0" w:space="0" w:color="auto"/>
        <w:right w:val="none" w:sz="0" w:space="0" w:color="auto"/>
      </w:divBdr>
      <w:divsChild>
        <w:div w:id="213930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4256</Words>
  <Characters>24265</Characters>
  <Application>Microsoft Office Word</Application>
  <DocSecurity>4</DocSecurity>
  <Lines>202</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Iskra Antonova</dc:creator>
  <cp:lastModifiedBy>User</cp:lastModifiedBy>
  <cp:revision>2</cp:revision>
  <cp:lastPrinted>2016-06-29T10:59:00Z</cp:lastPrinted>
  <dcterms:created xsi:type="dcterms:W3CDTF">2016-06-30T08:23:00Z</dcterms:created>
  <dcterms:modified xsi:type="dcterms:W3CDTF">2016-06-30T08:23:00Z</dcterms:modified>
</cp:coreProperties>
</file>